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372B1" w14:textId="77777777" w:rsidR="00BE26FE" w:rsidRPr="001846D7" w:rsidRDefault="00BE26FE" w:rsidP="00BE26FE">
      <w:pPr>
        <w:pBdr>
          <w:bottom w:val="single" w:sz="12" w:space="0" w:color="auto"/>
        </w:pBdr>
        <w:jc w:val="center"/>
        <w:rPr>
          <w:rFonts w:ascii="Century Gothic" w:hAnsi="Century Gothic"/>
          <w:b/>
        </w:rPr>
      </w:pPr>
      <w:r w:rsidRPr="001846D7">
        <w:rPr>
          <w:rFonts w:ascii="Century Gothic" w:hAnsi="Century Gothic" w:cs="Tahoma"/>
          <w:b/>
          <w:smallCaps/>
        </w:rPr>
        <w:t xml:space="preserve">SESIÓN ORDINARIA DE LA COMISIÓN </w:t>
      </w:r>
      <w:r w:rsidRPr="001846D7">
        <w:rPr>
          <w:rFonts w:ascii="Century Gothic" w:hAnsi="Century Gothic"/>
          <w:b/>
        </w:rPr>
        <w:t>EDILICIA DE TRANSPARENCIA, RENDICIÓN DE CUENTAS, COMBATE A LA CORRUPCIÓN Y RECURSOS HUMANOS.</w:t>
      </w:r>
    </w:p>
    <w:p w14:paraId="2BF3CC04" w14:textId="77777777" w:rsidR="00BE26FE" w:rsidRPr="001846D7" w:rsidRDefault="00BE26FE" w:rsidP="00BE26FE">
      <w:pPr>
        <w:pBdr>
          <w:bottom w:val="single" w:sz="12" w:space="0" w:color="auto"/>
        </w:pBdr>
        <w:jc w:val="center"/>
        <w:rPr>
          <w:rFonts w:ascii="Century Gothic" w:hAnsi="Century Gothic" w:cs="Tahoma"/>
          <w:b/>
          <w:smallCaps/>
        </w:rPr>
      </w:pPr>
    </w:p>
    <w:p w14:paraId="42E67584" w14:textId="77777777" w:rsidR="00BE26FE" w:rsidRPr="001846D7" w:rsidRDefault="00BE26FE" w:rsidP="00BE26FE">
      <w:pPr>
        <w:pStyle w:val="Textoindependienteprimerasangra"/>
        <w:ind w:firstLine="0"/>
        <w:rPr>
          <w:rFonts w:ascii="Century Gothic" w:hAnsi="Century Gothic" w:cs="Tahoma"/>
          <w:b/>
          <w:smallCaps/>
        </w:rPr>
      </w:pPr>
    </w:p>
    <w:p w14:paraId="1E372E69" w14:textId="3F640124" w:rsidR="00BE26FE" w:rsidRPr="001846D7" w:rsidRDefault="00BE26FE" w:rsidP="00BE26FE">
      <w:pPr>
        <w:pStyle w:val="Textoindependienteprimerasangra"/>
        <w:ind w:firstLine="0"/>
        <w:rPr>
          <w:rFonts w:ascii="Century Gothic" w:hAnsi="Century Gothic" w:cs="Tahoma"/>
        </w:rPr>
      </w:pPr>
      <w:r w:rsidRPr="001846D7">
        <w:rPr>
          <w:rFonts w:ascii="Century Gothic" w:hAnsi="Century Gothic"/>
        </w:rPr>
        <w:t>Siendo las 1</w:t>
      </w:r>
      <w:r w:rsidR="0049290E">
        <w:rPr>
          <w:rFonts w:ascii="Century Gothic" w:hAnsi="Century Gothic"/>
        </w:rPr>
        <w:t>1</w:t>
      </w:r>
      <w:r w:rsidRPr="001846D7">
        <w:rPr>
          <w:rFonts w:ascii="Century Gothic" w:hAnsi="Century Gothic"/>
        </w:rPr>
        <w:t>:</w:t>
      </w:r>
      <w:r>
        <w:rPr>
          <w:rFonts w:ascii="Century Gothic" w:hAnsi="Century Gothic"/>
        </w:rPr>
        <w:t>0</w:t>
      </w:r>
      <w:r w:rsidRPr="001846D7">
        <w:rPr>
          <w:rFonts w:ascii="Century Gothic" w:hAnsi="Century Gothic"/>
        </w:rPr>
        <w:t xml:space="preserve">0 </w:t>
      </w:r>
      <w:r>
        <w:rPr>
          <w:rFonts w:ascii="Century Gothic" w:hAnsi="Century Gothic"/>
        </w:rPr>
        <w:t>doce</w:t>
      </w:r>
      <w:r w:rsidRPr="001846D7">
        <w:rPr>
          <w:rFonts w:ascii="Century Gothic" w:hAnsi="Century Gothic"/>
        </w:rPr>
        <w:t xml:space="preserve"> horas, del día</w:t>
      </w:r>
      <w:r>
        <w:rPr>
          <w:rFonts w:ascii="Century Gothic" w:hAnsi="Century Gothic"/>
        </w:rPr>
        <w:t xml:space="preserve"> martes</w:t>
      </w:r>
      <w:r w:rsidRPr="001846D7">
        <w:rPr>
          <w:rFonts w:ascii="Century Gothic" w:hAnsi="Century Gothic"/>
        </w:rPr>
        <w:t xml:space="preserve"> </w:t>
      </w:r>
      <w:r>
        <w:rPr>
          <w:rFonts w:ascii="Century Gothic" w:hAnsi="Century Gothic"/>
        </w:rPr>
        <w:t>2</w:t>
      </w:r>
      <w:r w:rsidR="0049290E">
        <w:rPr>
          <w:rFonts w:ascii="Century Gothic" w:hAnsi="Century Gothic"/>
        </w:rPr>
        <w:t>1</w:t>
      </w:r>
      <w:r w:rsidRPr="001846D7">
        <w:rPr>
          <w:rFonts w:ascii="Century Gothic" w:hAnsi="Century Gothic"/>
        </w:rPr>
        <w:t xml:space="preserve"> </w:t>
      </w:r>
      <w:r>
        <w:rPr>
          <w:rFonts w:ascii="Century Gothic" w:hAnsi="Century Gothic"/>
        </w:rPr>
        <w:t>veinti</w:t>
      </w:r>
      <w:r w:rsidR="0049290E">
        <w:rPr>
          <w:rFonts w:ascii="Century Gothic" w:hAnsi="Century Gothic"/>
        </w:rPr>
        <w:t>uno</w:t>
      </w:r>
      <w:r w:rsidRPr="001846D7">
        <w:rPr>
          <w:rFonts w:ascii="Century Gothic" w:hAnsi="Century Gothic"/>
        </w:rPr>
        <w:t xml:space="preserve"> de</w:t>
      </w:r>
      <w:r>
        <w:rPr>
          <w:rFonts w:ascii="Century Gothic" w:hAnsi="Century Gothic"/>
        </w:rPr>
        <w:t xml:space="preserve"> ju</w:t>
      </w:r>
      <w:r w:rsidR="0049290E">
        <w:rPr>
          <w:rFonts w:ascii="Century Gothic" w:hAnsi="Century Gothic"/>
        </w:rPr>
        <w:t>l</w:t>
      </w:r>
      <w:r>
        <w:rPr>
          <w:rFonts w:ascii="Century Gothic" w:hAnsi="Century Gothic"/>
        </w:rPr>
        <w:t>io</w:t>
      </w:r>
      <w:r w:rsidRPr="001846D7">
        <w:rPr>
          <w:rFonts w:ascii="Century Gothic" w:hAnsi="Century Gothic"/>
        </w:rPr>
        <w:t xml:space="preserve"> del año 202</w:t>
      </w:r>
      <w:r>
        <w:rPr>
          <w:rFonts w:ascii="Century Gothic" w:hAnsi="Century Gothic"/>
        </w:rPr>
        <w:t>6</w:t>
      </w:r>
      <w:r w:rsidRPr="001846D7">
        <w:rPr>
          <w:rFonts w:ascii="Century Gothic" w:hAnsi="Century Gothic"/>
        </w:rPr>
        <w:t xml:space="preserve"> dos mil veinti</w:t>
      </w:r>
      <w:r>
        <w:rPr>
          <w:rFonts w:ascii="Century Gothic" w:hAnsi="Century Gothic"/>
        </w:rPr>
        <w:t>séis</w:t>
      </w:r>
      <w:r w:rsidRPr="001846D7">
        <w:rPr>
          <w:rFonts w:ascii="Century Gothic" w:hAnsi="Century Gothic"/>
        </w:rPr>
        <w:t>, en el palacio que ocupa la Presidencia Municipal de Tonalá, Jalisco, en la sala de “</w:t>
      </w:r>
      <w:r>
        <w:rPr>
          <w:rFonts w:ascii="Century Gothic" w:hAnsi="Century Gothic"/>
        </w:rPr>
        <w:t>Prensa</w:t>
      </w:r>
      <w:r w:rsidRPr="001846D7">
        <w:rPr>
          <w:rFonts w:ascii="Century Gothic" w:hAnsi="Century Gothic"/>
        </w:rPr>
        <w:t xml:space="preserve">”, en cumplimiento a los artículos 42, 43, 56, 57, 58 y 64 del Reglamento para el Funcionamiento Interno de las Sesiones del Ayuntamiento Constitucional de Tonalá, Jalisco, se reunieron los regidores Ángel Enrique Guzmán Loza, Cesar Gerardo Esquivias Garduño, Bertha Patricia Figueroa Ramírez, Celia Guadalupe Serrano Villagómez y Ma. Engracia García Palomar con el objeto de celebrar sesión ordinaria de la Comisión Edilicia de </w:t>
      </w:r>
      <w:r w:rsidRPr="001846D7">
        <w:rPr>
          <w:rFonts w:ascii="Century Gothic" w:hAnsi="Century Gothic"/>
          <w:bCs/>
        </w:rPr>
        <w:t>Transparencia, rendición de cuentas, combate a la corrupción y recursos humanos</w:t>
      </w:r>
      <w:r w:rsidRPr="001846D7">
        <w:rPr>
          <w:rFonts w:ascii="Century Gothic" w:hAnsi="Century Gothic"/>
        </w:rPr>
        <w:t xml:space="preserve">, </w:t>
      </w:r>
      <w:r w:rsidRPr="001846D7">
        <w:rPr>
          <w:rFonts w:ascii="Century Gothic" w:hAnsi="Century Gothic"/>
          <w:lang w:val="es-US"/>
        </w:rPr>
        <w:t>para trabajar sobre el siguiente orden:</w:t>
      </w:r>
    </w:p>
    <w:p w14:paraId="45FC235F" w14:textId="77777777" w:rsidR="00BE26FE" w:rsidRPr="001846D7" w:rsidRDefault="00BE26FE" w:rsidP="00BE26FE">
      <w:pPr>
        <w:rPr>
          <w:rFonts w:ascii="Century Gothic" w:eastAsia="Calibri" w:hAnsi="Century Gothic" w:cs="Times New Roman"/>
          <w:b/>
          <w:i/>
          <w:smallCaps/>
          <w:u w:val="single"/>
          <w:lang w:val="es-ES"/>
        </w:rPr>
      </w:pPr>
    </w:p>
    <w:p w14:paraId="74E5DA4F"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30F510FF" w14:textId="77777777" w:rsidR="00BE26FE" w:rsidRDefault="00BE26FE" w:rsidP="00BE26FE">
      <w:pPr>
        <w:pStyle w:val="Textoindependiente"/>
        <w:rPr>
          <w:rFonts w:ascii="Century Gothic" w:hAnsi="Century Gothic" w:cs="Tahoma"/>
          <w:lang w:val="es-ES"/>
        </w:rPr>
      </w:pPr>
      <w:r w:rsidRPr="001846D7">
        <w:rPr>
          <w:rFonts w:ascii="Century Gothic" w:hAnsi="Century Gothic" w:cs="Tahoma"/>
        </w:rPr>
        <w:t>Buenos días compañeros regidores les doy la más cordial bienvenida a esta</w:t>
      </w:r>
      <w:r w:rsidRPr="001846D7">
        <w:rPr>
          <w:rFonts w:ascii="Century Gothic" w:hAnsi="Century Gothic" w:cs="Tahoma"/>
          <w:lang w:val="es-ES"/>
        </w:rPr>
        <w:t xml:space="preserve"> sesión ordinaria de la </w:t>
      </w:r>
      <w:r w:rsidRPr="001846D7">
        <w:rPr>
          <w:rFonts w:ascii="Century Gothic" w:hAnsi="Century Gothic"/>
          <w:bCs/>
        </w:rPr>
        <w:t>comisión edilicia de Transparencia, rendición de cuentas, combate a la corrupción y recursos humanos para el periodo constitucional 2024–2027</w:t>
      </w:r>
      <w:r w:rsidRPr="001846D7">
        <w:rPr>
          <w:rFonts w:ascii="Century Gothic" w:hAnsi="Century Gothic" w:cs="Tahoma"/>
          <w:lang w:val="es-ES"/>
        </w:rPr>
        <w:t xml:space="preserve">, </w:t>
      </w:r>
      <w:r w:rsidRPr="001846D7">
        <w:rPr>
          <w:rFonts w:ascii="Century Gothic" w:hAnsi="Century Gothic" w:cs="Tahoma"/>
        </w:rPr>
        <w:t xml:space="preserve">con fundamento en lo establecido por los artículos </w:t>
      </w:r>
      <w:r w:rsidRPr="001846D7">
        <w:rPr>
          <w:rFonts w:ascii="Century Gothic" w:hAnsi="Century Gothic" w:cs="Tahoma"/>
          <w:lang w:val="es-ES"/>
        </w:rPr>
        <w:t xml:space="preserve">42, 43, 56, </w:t>
      </w:r>
      <w:r w:rsidRPr="001846D7">
        <w:rPr>
          <w:rFonts w:ascii="Century Gothic" w:hAnsi="Century Gothic" w:cs="Tahoma"/>
        </w:rPr>
        <w:t>58</w:t>
      </w:r>
      <w:r w:rsidRPr="001846D7">
        <w:rPr>
          <w:rFonts w:ascii="Century Gothic" w:hAnsi="Century Gothic" w:cs="Tahoma"/>
          <w:lang w:val="es-ES"/>
        </w:rPr>
        <w:t xml:space="preserve"> y 64 </w:t>
      </w:r>
      <w:r w:rsidRPr="001846D7">
        <w:rPr>
          <w:rFonts w:ascii="Century Gothic" w:hAnsi="Century Gothic" w:cs="Tahoma"/>
        </w:rPr>
        <w:t>del Reglamento para el Funcionamiento Interno de las Sesiones del H. Ayuntamiento Constitucional de Tonalá, Jalisco, para lo cual le solicito al secretario técnico de esta comisión, tome nota y registre la asistencia</w:t>
      </w:r>
      <w:r w:rsidRPr="001846D7">
        <w:rPr>
          <w:rFonts w:ascii="Century Gothic" w:hAnsi="Century Gothic" w:cs="Tahoma"/>
          <w:lang w:val="es-ES"/>
        </w:rPr>
        <w:t xml:space="preserve">. </w:t>
      </w:r>
    </w:p>
    <w:p w14:paraId="4499C9B3" w14:textId="77777777" w:rsidR="00BE26FE" w:rsidRPr="001846D7" w:rsidRDefault="00BE26FE" w:rsidP="00BE26FE">
      <w:pPr>
        <w:pStyle w:val="Textoindependiente"/>
        <w:rPr>
          <w:rFonts w:ascii="Century Gothic" w:hAnsi="Century Gothic" w:cs="Tahoma"/>
          <w:lang w:val="es-ES"/>
        </w:rPr>
      </w:pPr>
    </w:p>
    <w:p w14:paraId="5ADBA14E" w14:textId="77777777" w:rsidR="00BE26FE" w:rsidRPr="001846D7" w:rsidRDefault="00BE26FE" w:rsidP="00BE26FE">
      <w:pPr>
        <w:pStyle w:val="Textoindependiente"/>
        <w:rPr>
          <w:rFonts w:ascii="Century Gothic" w:hAnsi="Century Gothic" w:cs="Tahoma"/>
          <w:lang w:val="es-ES"/>
        </w:rPr>
      </w:pPr>
      <w:r w:rsidRPr="001846D7">
        <w:rPr>
          <w:rFonts w:ascii="Century Gothic" w:eastAsia="Calibri" w:hAnsi="Century Gothic" w:cs="Tahoma"/>
          <w:b/>
          <w:i/>
          <w:u w:val="single"/>
          <w:lang w:val="es-ES"/>
        </w:rPr>
        <w:t>EN USO DE LA VOZ LA SECRETARIO TECNICO MANIFESTÓ:</w:t>
      </w:r>
    </w:p>
    <w:p w14:paraId="36C81FE7" w14:textId="77777777" w:rsidR="00BE26FE" w:rsidRPr="001846D7" w:rsidRDefault="00BE26FE" w:rsidP="00BE26FE">
      <w:pPr>
        <w:pStyle w:val="Textoindependiente"/>
        <w:rPr>
          <w:rFonts w:ascii="Century Gothic" w:eastAsia="Calibri" w:hAnsi="Century Gothic" w:cs="Tahoma"/>
          <w:lang w:val="es-ES"/>
        </w:rPr>
      </w:pPr>
      <w:r w:rsidRPr="001846D7">
        <w:rPr>
          <w:rFonts w:ascii="Century Gothic" w:eastAsia="Calibri" w:hAnsi="Century Gothic" w:cs="Tahoma"/>
          <w:lang w:val="es-ES"/>
        </w:rPr>
        <w:t>Como lo indica presidente, me voy a permitir nombrar lista de asistencia.</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464"/>
        <w:gridCol w:w="5640"/>
        <w:gridCol w:w="1535"/>
      </w:tblGrid>
      <w:tr w:rsidR="00BE26FE" w:rsidRPr="001846D7" w14:paraId="1B37E4DE" w14:textId="77777777" w:rsidTr="008A1E91">
        <w:trPr>
          <w:trHeight w:val="277"/>
        </w:trPr>
        <w:tc>
          <w:tcPr>
            <w:tcW w:w="601" w:type="dxa"/>
            <w:tcBorders>
              <w:top w:val="single" w:sz="4" w:space="0" w:color="auto"/>
              <w:left w:val="single" w:sz="4" w:space="0" w:color="auto"/>
              <w:bottom w:val="single" w:sz="4" w:space="0" w:color="auto"/>
              <w:right w:val="single" w:sz="4" w:space="0" w:color="auto"/>
            </w:tcBorders>
            <w:hideMark/>
          </w:tcPr>
          <w:p w14:paraId="367CB058"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No</w:t>
            </w:r>
          </w:p>
        </w:tc>
        <w:tc>
          <w:tcPr>
            <w:tcW w:w="1465" w:type="dxa"/>
            <w:tcBorders>
              <w:top w:val="single" w:sz="4" w:space="0" w:color="auto"/>
              <w:left w:val="single" w:sz="4" w:space="0" w:color="auto"/>
              <w:bottom w:val="single" w:sz="4" w:space="0" w:color="auto"/>
              <w:right w:val="single" w:sz="4" w:space="0" w:color="auto"/>
            </w:tcBorders>
            <w:shd w:val="clear" w:color="auto" w:fill="D9D9D9"/>
            <w:hideMark/>
          </w:tcPr>
          <w:p w14:paraId="6885E81F"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CARGO</w:t>
            </w:r>
          </w:p>
        </w:tc>
        <w:tc>
          <w:tcPr>
            <w:tcW w:w="5643" w:type="dxa"/>
            <w:tcBorders>
              <w:top w:val="single" w:sz="4" w:space="0" w:color="auto"/>
              <w:left w:val="single" w:sz="4" w:space="0" w:color="auto"/>
              <w:bottom w:val="single" w:sz="4" w:space="0" w:color="auto"/>
              <w:right w:val="single" w:sz="4" w:space="0" w:color="auto"/>
            </w:tcBorders>
            <w:shd w:val="clear" w:color="auto" w:fill="D9D9D9"/>
            <w:hideMark/>
          </w:tcPr>
          <w:p w14:paraId="7426EA64"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NOMBRE</w:t>
            </w:r>
          </w:p>
        </w:tc>
        <w:tc>
          <w:tcPr>
            <w:tcW w:w="1536" w:type="dxa"/>
            <w:tcBorders>
              <w:top w:val="single" w:sz="4" w:space="0" w:color="auto"/>
              <w:left w:val="single" w:sz="4" w:space="0" w:color="auto"/>
              <w:bottom w:val="single" w:sz="4" w:space="0" w:color="auto"/>
              <w:right w:val="single" w:sz="4" w:space="0" w:color="auto"/>
            </w:tcBorders>
            <w:shd w:val="clear" w:color="auto" w:fill="D9D9D9"/>
            <w:hideMark/>
          </w:tcPr>
          <w:p w14:paraId="13FAE535"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ASISTENCIA</w:t>
            </w:r>
          </w:p>
        </w:tc>
      </w:tr>
      <w:tr w:rsidR="00BE26FE" w:rsidRPr="001846D7" w14:paraId="5E7576B5" w14:textId="77777777" w:rsidTr="008A1E91">
        <w:trPr>
          <w:trHeight w:val="534"/>
        </w:trPr>
        <w:tc>
          <w:tcPr>
            <w:tcW w:w="601" w:type="dxa"/>
            <w:tcBorders>
              <w:top w:val="single" w:sz="4" w:space="0" w:color="auto"/>
              <w:left w:val="single" w:sz="4" w:space="0" w:color="auto"/>
              <w:bottom w:val="single" w:sz="4" w:space="0" w:color="auto"/>
              <w:right w:val="single" w:sz="4" w:space="0" w:color="auto"/>
            </w:tcBorders>
            <w:hideMark/>
          </w:tcPr>
          <w:p w14:paraId="4A53DE7B"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1</w:t>
            </w:r>
          </w:p>
        </w:tc>
        <w:tc>
          <w:tcPr>
            <w:tcW w:w="1465" w:type="dxa"/>
            <w:tcBorders>
              <w:top w:val="single" w:sz="4" w:space="0" w:color="auto"/>
              <w:left w:val="single" w:sz="4" w:space="0" w:color="auto"/>
              <w:bottom w:val="single" w:sz="4" w:space="0" w:color="auto"/>
              <w:right w:val="single" w:sz="4" w:space="0" w:color="auto"/>
            </w:tcBorders>
          </w:tcPr>
          <w:p w14:paraId="0E8AF99E"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 xml:space="preserve">Regidor </w:t>
            </w:r>
          </w:p>
          <w:p w14:paraId="0496C937" w14:textId="77777777" w:rsidR="00BE26FE" w:rsidRPr="001846D7" w:rsidRDefault="00BE26FE" w:rsidP="008A1E91">
            <w:pPr>
              <w:tabs>
                <w:tab w:val="left" w:pos="567"/>
              </w:tabs>
              <w:spacing w:line="276" w:lineRule="auto"/>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27B1F9E8"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 xml:space="preserve">Cesar Gerardo Esquivias Garduño </w:t>
            </w:r>
          </w:p>
        </w:tc>
        <w:tc>
          <w:tcPr>
            <w:tcW w:w="1536" w:type="dxa"/>
            <w:tcBorders>
              <w:top w:val="single" w:sz="4" w:space="0" w:color="auto"/>
              <w:left w:val="single" w:sz="4" w:space="0" w:color="auto"/>
              <w:bottom w:val="single" w:sz="4" w:space="0" w:color="auto"/>
              <w:right w:val="single" w:sz="4" w:space="0" w:color="auto"/>
            </w:tcBorders>
          </w:tcPr>
          <w:p w14:paraId="71CCF239" w14:textId="77777777" w:rsidR="00BE26FE" w:rsidRPr="001846D7" w:rsidRDefault="00BE26FE" w:rsidP="008A1E91">
            <w:pPr>
              <w:tabs>
                <w:tab w:val="left" w:pos="567"/>
              </w:tabs>
              <w:spacing w:line="276" w:lineRule="auto"/>
              <w:jc w:val="center"/>
              <w:rPr>
                <w:rFonts w:ascii="Century Gothic" w:hAnsi="Century Gothic" w:cs="Tahoma"/>
              </w:rPr>
            </w:pPr>
            <w:r>
              <w:rPr>
                <w:rFonts w:ascii="Century Gothic" w:hAnsi="Century Gothic" w:cs="Tahoma"/>
              </w:rPr>
              <w:t>Presente</w:t>
            </w:r>
          </w:p>
        </w:tc>
      </w:tr>
      <w:tr w:rsidR="00BE26FE" w:rsidRPr="001846D7" w14:paraId="0FAE099E" w14:textId="77777777" w:rsidTr="008A1E91">
        <w:trPr>
          <w:trHeight w:val="544"/>
        </w:trPr>
        <w:tc>
          <w:tcPr>
            <w:tcW w:w="601" w:type="dxa"/>
            <w:tcBorders>
              <w:top w:val="single" w:sz="4" w:space="0" w:color="auto"/>
              <w:left w:val="single" w:sz="4" w:space="0" w:color="auto"/>
              <w:bottom w:val="single" w:sz="4" w:space="0" w:color="auto"/>
              <w:right w:val="single" w:sz="4" w:space="0" w:color="auto"/>
            </w:tcBorders>
            <w:hideMark/>
          </w:tcPr>
          <w:p w14:paraId="5B57DD49"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2</w:t>
            </w:r>
          </w:p>
        </w:tc>
        <w:tc>
          <w:tcPr>
            <w:tcW w:w="1465" w:type="dxa"/>
            <w:tcBorders>
              <w:top w:val="single" w:sz="4" w:space="0" w:color="auto"/>
              <w:left w:val="single" w:sz="4" w:space="0" w:color="auto"/>
              <w:bottom w:val="single" w:sz="4" w:space="0" w:color="auto"/>
              <w:right w:val="single" w:sz="4" w:space="0" w:color="auto"/>
            </w:tcBorders>
          </w:tcPr>
          <w:p w14:paraId="54D12A10"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Regidora</w:t>
            </w:r>
          </w:p>
          <w:p w14:paraId="77477AE8" w14:textId="77777777" w:rsidR="00BE26FE" w:rsidRPr="001846D7" w:rsidRDefault="00BE26FE" w:rsidP="008A1E91">
            <w:pPr>
              <w:tabs>
                <w:tab w:val="left" w:pos="567"/>
              </w:tabs>
              <w:spacing w:line="276" w:lineRule="auto"/>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0C4300FC"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Bertha Patricia Figueroa Ramírez</w:t>
            </w:r>
          </w:p>
        </w:tc>
        <w:tc>
          <w:tcPr>
            <w:tcW w:w="1536" w:type="dxa"/>
            <w:tcBorders>
              <w:top w:val="single" w:sz="4" w:space="0" w:color="auto"/>
              <w:left w:val="single" w:sz="4" w:space="0" w:color="auto"/>
              <w:bottom w:val="single" w:sz="4" w:space="0" w:color="auto"/>
              <w:right w:val="single" w:sz="4" w:space="0" w:color="auto"/>
            </w:tcBorders>
          </w:tcPr>
          <w:p w14:paraId="018969D7" w14:textId="77777777" w:rsidR="00BE26FE" w:rsidRPr="001846D7" w:rsidRDefault="00BE26FE" w:rsidP="008A1E91">
            <w:pPr>
              <w:tabs>
                <w:tab w:val="left" w:pos="567"/>
              </w:tabs>
              <w:spacing w:line="276" w:lineRule="auto"/>
              <w:jc w:val="center"/>
              <w:rPr>
                <w:rFonts w:ascii="Century Gothic" w:hAnsi="Century Gothic" w:cs="Tahoma"/>
              </w:rPr>
            </w:pPr>
            <w:r>
              <w:rPr>
                <w:rFonts w:ascii="Century Gothic" w:hAnsi="Century Gothic" w:cs="Tahoma"/>
              </w:rPr>
              <w:t>Presente</w:t>
            </w:r>
          </w:p>
        </w:tc>
      </w:tr>
      <w:tr w:rsidR="00BE26FE" w:rsidRPr="001846D7" w14:paraId="74BF4084" w14:textId="77777777" w:rsidTr="008A1E91">
        <w:trPr>
          <w:trHeight w:val="544"/>
        </w:trPr>
        <w:tc>
          <w:tcPr>
            <w:tcW w:w="601" w:type="dxa"/>
            <w:tcBorders>
              <w:top w:val="single" w:sz="4" w:space="0" w:color="auto"/>
              <w:left w:val="single" w:sz="4" w:space="0" w:color="auto"/>
              <w:bottom w:val="single" w:sz="4" w:space="0" w:color="auto"/>
              <w:right w:val="single" w:sz="4" w:space="0" w:color="auto"/>
            </w:tcBorders>
            <w:hideMark/>
          </w:tcPr>
          <w:p w14:paraId="22B3A1D5"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3</w:t>
            </w:r>
          </w:p>
        </w:tc>
        <w:tc>
          <w:tcPr>
            <w:tcW w:w="1465" w:type="dxa"/>
            <w:tcBorders>
              <w:top w:val="single" w:sz="4" w:space="0" w:color="auto"/>
              <w:left w:val="single" w:sz="4" w:space="0" w:color="auto"/>
              <w:bottom w:val="single" w:sz="4" w:space="0" w:color="auto"/>
              <w:right w:val="single" w:sz="4" w:space="0" w:color="auto"/>
            </w:tcBorders>
          </w:tcPr>
          <w:p w14:paraId="60542688"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Regidora</w:t>
            </w:r>
          </w:p>
          <w:p w14:paraId="17570FCE" w14:textId="77777777" w:rsidR="00BE26FE" w:rsidRPr="001846D7" w:rsidRDefault="00BE26FE" w:rsidP="008A1E91">
            <w:pPr>
              <w:tabs>
                <w:tab w:val="left" w:pos="567"/>
              </w:tabs>
              <w:spacing w:line="276" w:lineRule="auto"/>
              <w:rPr>
                <w:rFonts w:ascii="Century Gothic" w:hAnsi="Century Gothic" w:cs="Tahoma"/>
              </w:rPr>
            </w:pPr>
          </w:p>
        </w:tc>
        <w:tc>
          <w:tcPr>
            <w:tcW w:w="5643" w:type="dxa"/>
            <w:tcBorders>
              <w:top w:val="single" w:sz="4" w:space="0" w:color="auto"/>
              <w:left w:val="single" w:sz="4" w:space="0" w:color="auto"/>
              <w:bottom w:val="single" w:sz="4" w:space="0" w:color="auto"/>
              <w:right w:val="single" w:sz="4" w:space="0" w:color="auto"/>
            </w:tcBorders>
            <w:hideMark/>
          </w:tcPr>
          <w:p w14:paraId="02060C49"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Celia Guadalupe Serrano Villagómez</w:t>
            </w:r>
          </w:p>
        </w:tc>
        <w:tc>
          <w:tcPr>
            <w:tcW w:w="1536" w:type="dxa"/>
            <w:tcBorders>
              <w:top w:val="single" w:sz="4" w:space="0" w:color="auto"/>
              <w:left w:val="single" w:sz="4" w:space="0" w:color="auto"/>
              <w:bottom w:val="single" w:sz="4" w:space="0" w:color="auto"/>
              <w:right w:val="single" w:sz="4" w:space="0" w:color="auto"/>
            </w:tcBorders>
          </w:tcPr>
          <w:p w14:paraId="3D11F3B5"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 xml:space="preserve">Presente </w:t>
            </w:r>
          </w:p>
        </w:tc>
      </w:tr>
      <w:tr w:rsidR="00BE26FE" w:rsidRPr="001846D7" w14:paraId="0FAC24D8" w14:textId="77777777" w:rsidTr="008A1E91">
        <w:trPr>
          <w:trHeight w:val="544"/>
        </w:trPr>
        <w:tc>
          <w:tcPr>
            <w:tcW w:w="601" w:type="dxa"/>
            <w:tcBorders>
              <w:top w:val="single" w:sz="4" w:space="0" w:color="auto"/>
              <w:left w:val="single" w:sz="4" w:space="0" w:color="auto"/>
              <w:bottom w:val="single" w:sz="4" w:space="0" w:color="auto"/>
              <w:right w:val="single" w:sz="4" w:space="0" w:color="auto"/>
            </w:tcBorders>
            <w:hideMark/>
          </w:tcPr>
          <w:p w14:paraId="681B1005"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4</w:t>
            </w:r>
          </w:p>
        </w:tc>
        <w:tc>
          <w:tcPr>
            <w:tcW w:w="1465" w:type="dxa"/>
            <w:tcBorders>
              <w:top w:val="single" w:sz="4" w:space="0" w:color="auto"/>
              <w:left w:val="single" w:sz="4" w:space="0" w:color="auto"/>
              <w:bottom w:val="single" w:sz="4" w:space="0" w:color="auto"/>
              <w:right w:val="single" w:sz="4" w:space="0" w:color="auto"/>
            </w:tcBorders>
            <w:hideMark/>
          </w:tcPr>
          <w:p w14:paraId="71428A9F"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Regidora</w:t>
            </w:r>
          </w:p>
        </w:tc>
        <w:tc>
          <w:tcPr>
            <w:tcW w:w="5643" w:type="dxa"/>
            <w:tcBorders>
              <w:top w:val="single" w:sz="4" w:space="0" w:color="auto"/>
              <w:left w:val="single" w:sz="4" w:space="0" w:color="auto"/>
              <w:bottom w:val="single" w:sz="4" w:space="0" w:color="auto"/>
              <w:right w:val="single" w:sz="4" w:space="0" w:color="auto"/>
            </w:tcBorders>
            <w:hideMark/>
          </w:tcPr>
          <w:p w14:paraId="20CCEACD"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rPr>
              <w:t>Ma. Engracia García Palomar</w:t>
            </w:r>
          </w:p>
        </w:tc>
        <w:tc>
          <w:tcPr>
            <w:tcW w:w="1536" w:type="dxa"/>
            <w:tcBorders>
              <w:top w:val="single" w:sz="4" w:space="0" w:color="auto"/>
              <w:left w:val="single" w:sz="4" w:space="0" w:color="auto"/>
              <w:bottom w:val="single" w:sz="4" w:space="0" w:color="auto"/>
              <w:right w:val="single" w:sz="4" w:space="0" w:color="auto"/>
            </w:tcBorders>
          </w:tcPr>
          <w:p w14:paraId="705889D2"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Presente</w:t>
            </w:r>
          </w:p>
        </w:tc>
      </w:tr>
      <w:tr w:rsidR="00BE26FE" w:rsidRPr="001846D7" w14:paraId="2875FD1F" w14:textId="77777777" w:rsidTr="008A1E91">
        <w:trPr>
          <w:trHeight w:val="544"/>
        </w:trPr>
        <w:tc>
          <w:tcPr>
            <w:tcW w:w="601" w:type="dxa"/>
            <w:tcBorders>
              <w:top w:val="single" w:sz="4" w:space="0" w:color="auto"/>
              <w:left w:val="single" w:sz="4" w:space="0" w:color="auto"/>
              <w:bottom w:val="single" w:sz="4" w:space="0" w:color="auto"/>
              <w:right w:val="single" w:sz="4" w:space="0" w:color="auto"/>
            </w:tcBorders>
          </w:tcPr>
          <w:p w14:paraId="5A0E2724"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5</w:t>
            </w:r>
          </w:p>
        </w:tc>
        <w:tc>
          <w:tcPr>
            <w:tcW w:w="1465" w:type="dxa"/>
            <w:tcBorders>
              <w:top w:val="single" w:sz="4" w:space="0" w:color="auto"/>
              <w:left w:val="single" w:sz="4" w:space="0" w:color="auto"/>
              <w:bottom w:val="single" w:sz="4" w:space="0" w:color="auto"/>
              <w:right w:val="single" w:sz="4" w:space="0" w:color="auto"/>
            </w:tcBorders>
          </w:tcPr>
          <w:p w14:paraId="6C008484"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Regidor</w:t>
            </w:r>
          </w:p>
        </w:tc>
        <w:tc>
          <w:tcPr>
            <w:tcW w:w="5643" w:type="dxa"/>
            <w:tcBorders>
              <w:top w:val="single" w:sz="4" w:space="0" w:color="auto"/>
              <w:left w:val="single" w:sz="4" w:space="0" w:color="auto"/>
              <w:bottom w:val="single" w:sz="4" w:space="0" w:color="auto"/>
              <w:right w:val="single" w:sz="4" w:space="0" w:color="auto"/>
            </w:tcBorders>
          </w:tcPr>
          <w:p w14:paraId="6AE8A021" w14:textId="77777777" w:rsidR="00BE26FE" w:rsidRPr="001846D7" w:rsidRDefault="00BE26FE" w:rsidP="008A1E91">
            <w:pPr>
              <w:tabs>
                <w:tab w:val="left" w:pos="567"/>
              </w:tabs>
              <w:spacing w:line="276" w:lineRule="auto"/>
              <w:rPr>
                <w:rFonts w:ascii="Century Gothic" w:hAnsi="Century Gothic" w:cs="Tahoma"/>
              </w:rPr>
            </w:pPr>
            <w:r w:rsidRPr="001846D7">
              <w:rPr>
                <w:rFonts w:ascii="Century Gothic" w:hAnsi="Century Gothic" w:cs="Tahoma"/>
              </w:rPr>
              <w:t>Ángel Enrique Guzmán Loza</w:t>
            </w:r>
          </w:p>
        </w:tc>
        <w:tc>
          <w:tcPr>
            <w:tcW w:w="1536" w:type="dxa"/>
            <w:tcBorders>
              <w:top w:val="single" w:sz="4" w:space="0" w:color="auto"/>
              <w:left w:val="single" w:sz="4" w:space="0" w:color="auto"/>
              <w:bottom w:val="single" w:sz="4" w:space="0" w:color="auto"/>
              <w:right w:val="single" w:sz="4" w:space="0" w:color="auto"/>
            </w:tcBorders>
          </w:tcPr>
          <w:p w14:paraId="79540CA5" w14:textId="77777777" w:rsidR="00BE26FE" w:rsidRPr="001846D7" w:rsidRDefault="00BE26FE" w:rsidP="008A1E91">
            <w:pPr>
              <w:tabs>
                <w:tab w:val="left" w:pos="567"/>
              </w:tabs>
              <w:spacing w:line="276" w:lineRule="auto"/>
              <w:jc w:val="center"/>
              <w:rPr>
                <w:rFonts w:ascii="Century Gothic" w:hAnsi="Century Gothic" w:cs="Tahoma"/>
              </w:rPr>
            </w:pPr>
            <w:r w:rsidRPr="001846D7">
              <w:rPr>
                <w:rFonts w:ascii="Century Gothic" w:hAnsi="Century Gothic" w:cs="Tahoma"/>
              </w:rPr>
              <w:t>Presente</w:t>
            </w:r>
          </w:p>
        </w:tc>
      </w:tr>
    </w:tbl>
    <w:p w14:paraId="517C4662" w14:textId="77777777" w:rsidR="00BE26FE" w:rsidRPr="001846D7" w:rsidRDefault="00BE26FE" w:rsidP="00BE26FE">
      <w:pPr>
        <w:tabs>
          <w:tab w:val="left" w:pos="567"/>
        </w:tabs>
        <w:rPr>
          <w:rFonts w:ascii="Century Gothic" w:hAnsi="Century Gothic" w:cs="Tahoma"/>
        </w:rPr>
      </w:pPr>
    </w:p>
    <w:p w14:paraId="27A4F951" w14:textId="77777777" w:rsidR="00BE26FE" w:rsidRPr="001846D7" w:rsidRDefault="00BE26FE" w:rsidP="00BE26FE">
      <w:pPr>
        <w:tabs>
          <w:tab w:val="left" w:pos="567"/>
        </w:tabs>
        <w:rPr>
          <w:rFonts w:ascii="Century Gothic" w:hAnsi="Century Gothic" w:cs="Tahoma"/>
        </w:rPr>
      </w:pPr>
      <w:r w:rsidRPr="001846D7">
        <w:rPr>
          <w:rFonts w:ascii="Century Gothic" w:hAnsi="Century Gothic" w:cs="Tahoma"/>
        </w:rPr>
        <w:t xml:space="preserve">Le informo presidente que al momento se encuentran presentes la </w:t>
      </w:r>
      <w:r>
        <w:rPr>
          <w:rFonts w:ascii="Century Gothic" w:hAnsi="Century Gothic" w:cs="Tahoma"/>
        </w:rPr>
        <w:t>totalidad</w:t>
      </w:r>
      <w:r w:rsidRPr="001846D7">
        <w:rPr>
          <w:rFonts w:ascii="Century Gothic" w:hAnsi="Century Gothic" w:cs="Tahoma"/>
        </w:rPr>
        <w:t xml:space="preserve"> de los integrantes de esta comisión.</w:t>
      </w:r>
    </w:p>
    <w:p w14:paraId="7EFD587C" w14:textId="77777777" w:rsidR="00BE26FE" w:rsidRDefault="00BE26FE" w:rsidP="00BE26FE">
      <w:pPr>
        <w:tabs>
          <w:tab w:val="left" w:pos="567"/>
        </w:tabs>
        <w:rPr>
          <w:rFonts w:ascii="Century Gothic" w:hAnsi="Century Gothic" w:cs="Tahoma"/>
        </w:rPr>
      </w:pPr>
    </w:p>
    <w:p w14:paraId="583898DD" w14:textId="77777777" w:rsidR="00BE26FE" w:rsidRPr="001846D7" w:rsidRDefault="00BE26FE" w:rsidP="00BE26FE">
      <w:pPr>
        <w:tabs>
          <w:tab w:val="left" w:pos="567"/>
        </w:tabs>
        <w:rPr>
          <w:rFonts w:ascii="Century Gothic" w:hAnsi="Century Gothic" w:cs="Tahoma"/>
        </w:rPr>
      </w:pPr>
    </w:p>
    <w:p w14:paraId="0E4D2E08"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lastRenderedPageBreak/>
        <w:t>EN USO DE LA VOZ EL PRESIDENTE MANIFESTÓ:</w:t>
      </w:r>
    </w:p>
    <w:p w14:paraId="41EB90EB" w14:textId="02420FC8" w:rsidR="00BE26FE" w:rsidRPr="001846D7" w:rsidRDefault="00BE26FE" w:rsidP="00BE26FE">
      <w:pPr>
        <w:tabs>
          <w:tab w:val="left" w:pos="567"/>
        </w:tabs>
        <w:spacing w:line="276" w:lineRule="auto"/>
        <w:rPr>
          <w:rFonts w:ascii="Century Gothic" w:hAnsi="Century Gothic" w:cs="Tahoma"/>
        </w:rPr>
      </w:pPr>
      <w:r w:rsidRPr="001846D7">
        <w:rPr>
          <w:rFonts w:ascii="Century Gothic" w:hAnsi="Century Gothic" w:cs="Tahoma"/>
        </w:rPr>
        <w:t xml:space="preserve">Gracias secretario, por lo cual de conformidad a lo establecido por el artículo 51 del Reglamento para el Funcionamiento Interno de las Sesiones y Comisiones del Ayuntamiento Constitucional de Tonalá, Jalisco se declara quórum legal para sesionar y se declaran validos los acuerdos y trabajos que en esta sesión se realicen, siendo las </w:t>
      </w:r>
      <w:r>
        <w:rPr>
          <w:rFonts w:ascii="Century Gothic" w:hAnsi="Century Gothic" w:cs="Tahoma"/>
        </w:rPr>
        <w:t>1</w:t>
      </w:r>
      <w:r w:rsidR="0049290E">
        <w:rPr>
          <w:rFonts w:ascii="Century Gothic" w:hAnsi="Century Gothic" w:cs="Tahoma"/>
        </w:rPr>
        <w:t>1</w:t>
      </w:r>
      <w:r w:rsidRPr="001846D7">
        <w:rPr>
          <w:rFonts w:ascii="Century Gothic" w:hAnsi="Century Gothic" w:cs="Tahoma"/>
        </w:rPr>
        <w:t>:</w:t>
      </w:r>
      <w:r w:rsidR="0049290E">
        <w:rPr>
          <w:rFonts w:ascii="Century Gothic" w:hAnsi="Century Gothic" w:cs="Tahoma"/>
        </w:rPr>
        <w:t>14</w:t>
      </w:r>
      <w:r w:rsidRPr="001846D7">
        <w:rPr>
          <w:rFonts w:ascii="Century Gothic" w:hAnsi="Century Gothic" w:cs="Tahoma"/>
        </w:rPr>
        <w:t xml:space="preserve"> </w:t>
      </w:r>
      <w:r w:rsidR="0049290E">
        <w:rPr>
          <w:rFonts w:ascii="Century Gothic" w:hAnsi="Century Gothic" w:cs="Tahoma"/>
        </w:rPr>
        <w:t>once</w:t>
      </w:r>
      <w:r w:rsidRPr="001846D7">
        <w:rPr>
          <w:rFonts w:ascii="Century Gothic" w:hAnsi="Century Gothic" w:cs="Tahoma"/>
        </w:rPr>
        <w:t xml:space="preserve"> horas con </w:t>
      </w:r>
      <w:r w:rsidR="0049290E">
        <w:rPr>
          <w:rFonts w:ascii="Century Gothic" w:hAnsi="Century Gothic" w:cs="Tahoma"/>
        </w:rPr>
        <w:t>catorce</w:t>
      </w:r>
      <w:r w:rsidRPr="001846D7">
        <w:rPr>
          <w:rFonts w:ascii="Century Gothic" w:hAnsi="Century Gothic" w:cs="Tahoma"/>
        </w:rPr>
        <w:t xml:space="preserve"> minutos del día </w:t>
      </w:r>
      <w:r>
        <w:rPr>
          <w:rFonts w:ascii="Century Gothic" w:hAnsi="Century Gothic" w:cs="Tahoma"/>
        </w:rPr>
        <w:t>2</w:t>
      </w:r>
      <w:r w:rsidR="0049290E">
        <w:rPr>
          <w:rFonts w:ascii="Century Gothic" w:hAnsi="Century Gothic" w:cs="Tahoma"/>
        </w:rPr>
        <w:t>1</w:t>
      </w:r>
      <w:r>
        <w:rPr>
          <w:rFonts w:ascii="Century Gothic" w:hAnsi="Century Gothic" w:cs="Tahoma"/>
        </w:rPr>
        <w:t xml:space="preserve"> veinti</w:t>
      </w:r>
      <w:r w:rsidR="0049290E">
        <w:rPr>
          <w:rFonts w:ascii="Century Gothic" w:hAnsi="Century Gothic" w:cs="Tahoma"/>
        </w:rPr>
        <w:t>uno</w:t>
      </w:r>
      <w:r>
        <w:rPr>
          <w:rFonts w:ascii="Century Gothic" w:hAnsi="Century Gothic" w:cs="Tahoma"/>
        </w:rPr>
        <w:t xml:space="preserve"> de ju</w:t>
      </w:r>
      <w:r w:rsidR="0049290E">
        <w:rPr>
          <w:rFonts w:ascii="Century Gothic" w:hAnsi="Century Gothic" w:cs="Tahoma"/>
        </w:rPr>
        <w:t>l</w:t>
      </w:r>
      <w:r>
        <w:rPr>
          <w:rFonts w:ascii="Century Gothic" w:hAnsi="Century Gothic" w:cs="Tahoma"/>
        </w:rPr>
        <w:t>io</w:t>
      </w:r>
      <w:r w:rsidRPr="001846D7">
        <w:rPr>
          <w:rFonts w:ascii="Century Gothic" w:hAnsi="Century Gothic" w:cs="Tahoma"/>
        </w:rPr>
        <w:t xml:space="preserve"> del año 202</w:t>
      </w:r>
      <w:r>
        <w:rPr>
          <w:rFonts w:ascii="Century Gothic" w:hAnsi="Century Gothic" w:cs="Tahoma"/>
        </w:rPr>
        <w:t>6</w:t>
      </w:r>
      <w:r w:rsidRPr="001846D7">
        <w:rPr>
          <w:rFonts w:ascii="Century Gothic" w:hAnsi="Century Gothic" w:cs="Tahoma"/>
        </w:rPr>
        <w:t>.</w:t>
      </w:r>
    </w:p>
    <w:p w14:paraId="05236110" w14:textId="77777777" w:rsidR="00BE26FE" w:rsidRPr="001846D7" w:rsidRDefault="00BE26FE" w:rsidP="00BE26FE">
      <w:pPr>
        <w:rPr>
          <w:rFonts w:ascii="Century Gothic" w:hAnsi="Century Gothic" w:cs="Tahoma"/>
          <w:lang w:val="es-ES"/>
        </w:rPr>
      </w:pPr>
    </w:p>
    <w:p w14:paraId="394F668C" w14:textId="77777777" w:rsidR="00BE26FE" w:rsidRPr="001846D7" w:rsidRDefault="00BE26FE" w:rsidP="00BE26FE">
      <w:pPr>
        <w:rPr>
          <w:rFonts w:ascii="Century Gothic" w:hAnsi="Century Gothic" w:cs="Tahoma"/>
          <w:lang w:val="es-ES"/>
        </w:rPr>
      </w:pPr>
      <w:r w:rsidRPr="001846D7">
        <w:rPr>
          <w:rFonts w:ascii="Century Gothic" w:hAnsi="Century Gothic" w:cs="Tahoma"/>
          <w:lang w:val="es-ES"/>
        </w:rPr>
        <w:t xml:space="preserve">Cedo nuevamente el uso de la palabra al secretario técnico para que de lectura al orden del día propuesto para el desarrollo de la presente sesión. </w:t>
      </w:r>
    </w:p>
    <w:p w14:paraId="361DEA7E" w14:textId="77777777" w:rsidR="00BE26FE" w:rsidRPr="001846D7" w:rsidRDefault="00BE26FE" w:rsidP="00BE26FE">
      <w:pPr>
        <w:rPr>
          <w:rFonts w:ascii="Century Gothic" w:hAnsi="Century Gothic" w:cs="Tahoma"/>
          <w:lang w:val="es-ES"/>
        </w:rPr>
      </w:pPr>
    </w:p>
    <w:p w14:paraId="34B9B140" w14:textId="77777777" w:rsidR="00BE26FE" w:rsidRPr="001846D7" w:rsidRDefault="00BE26FE" w:rsidP="00BE26FE">
      <w:pPr>
        <w:rPr>
          <w:rFonts w:ascii="Century Gothic" w:hAnsi="Century Gothic" w:cs="Tahoma"/>
          <w:lang w:val="es-ES"/>
        </w:rPr>
      </w:pPr>
      <w:r w:rsidRPr="001846D7">
        <w:rPr>
          <w:rFonts w:ascii="Century Gothic" w:eastAsia="Calibri" w:hAnsi="Century Gothic" w:cs="Tahoma"/>
          <w:b/>
          <w:i/>
          <w:u w:val="single"/>
          <w:lang w:val="es-ES"/>
        </w:rPr>
        <w:t>EN USO DE LA VOZ EL SECRETARIO TECNICO MANIFESTÓ:</w:t>
      </w:r>
    </w:p>
    <w:p w14:paraId="52D1B70C" w14:textId="77777777" w:rsidR="00BE26FE" w:rsidRPr="001846D7" w:rsidRDefault="00BE26FE" w:rsidP="00BE26FE">
      <w:pPr>
        <w:rPr>
          <w:rFonts w:ascii="Century Gothic" w:hAnsi="Century Gothic" w:cs="Tahoma"/>
          <w:lang w:val="es-ES"/>
        </w:rPr>
      </w:pPr>
      <w:r w:rsidRPr="001846D7">
        <w:rPr>
          <w:rFonts w:ascii="Century Gothic" w:hAnsi="Century Gothic" w:cs="Tahoma"/>
          <w:lang w:val="es-ES"/>
        </w:rPr>
        <w:t>Como lo indica presidente, me voy a permitir dar lectura al orden del día propuesto:</w:t>
      </w:r>
    </w:p>
    <w:p w14:paraId="5268162F" w14:textId="77777777" w:rsidR="00BE26FE" w:rsidRPr="001846D7" w:rsidRDefault="00BE26FE" w:rsidP="00BE26FE">
      <w:pPr>
        <w:tabs>
          <w:tab w:val="left" w:pos="2685"/>
        </w:tabs>
        <w:jc w:val="center"/>
        <w:rPr>
          <w:rFonts w:ascii="Century Gothic" w:hAnsi="Century Gothic" w:cs="Tahoma"/>
          <w:lang w:val="es-ES"/>
        </w:rPr>
      </w:pPr>
    </w:p>
    <w:p w14:paraId="7E27E635" w14:textId="77777777" w:rsidR="00BE26FE" w:rsidRPr="001846D7" w:rsidRDefault="00BE26FE" w:rsidP="00BE26FE">
      <w:pPr>
        <w:tabs>
          <w:tab w:val="left" w:pos="2685"/>
        </w:tabs>
        <w:jc w:val="center"/>
        <w:rPr>
          <w:rFonts w:ascii="Century Gothic" w:hAnsi="Century Gothic" w:cs="Tahoma"/>
          <w:lang w:val="es-ES"/>
        </w:rPr>
      </w:pPr>
    </w:p>
    <w:p w14:paraId="5BB776FD" w14:textId="77777777" w:rsidR="00BE26FE" w:rsidRPr="001846D7" w:rsidRDefault="00BE26FE" w:rsidP="00BE26FE">
      <w:pPr>
        <w:tabs>
          <w:tab w:val="left" w:pos="2685"/>
        </w:tabs>
        <w:jc w:val="center"/>
        <w:rPr>
          <w:rFonts w:ascii="Century Gothic" w:hAnsi="Century Gothic"/>
          <w:b/>
        </w:rPr>
      </w:pPr>
      <w:r w:rsidRPr="001846D7">
        <w:rPr>
          <w:rFonts w:ascii="Century Gothic" w:hAnsi="Century Gothic"/>
          <w:b/>
        </w:rPr>
        <w:t>O R D E N   D E L   D Í A</w:t>
      </w:r>
    </w:p>
    <w:p w14:paraId="285CABF1" w14:textId="77777777" w:rsidR="00BE26FE" w:rsidRPr="001846D7" w:rsidRDefault="00BE26FE" w:rsidP="00BE26FE">
      <w:pPr>
        <w:pStyle w:val="Textoindependiente"/>
        <w:spacing w:after="0"/>
        <w:rPr>
          <w:rFonts w:ascii="Century Gothic" w:hAnsi="Century Gothic"/>
          <w:b/>
        </w:rPr>
      </w:pPr>
    </w:p>
    <w:p w14:paraId="063D02D6" w14:textId="77777777" w:rsidR="00BE26FE" w:rsidRPr="001846D7" w:rsidRDefault="00BE26FE" w:rsidP="00BE26FE">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Lista de asistencia y declaración de quórum legal;</w:t>
      </w:r>
    </w:p>
    <w:p w14:paraId="6DA28DC0" w14:textId="77777777" w:rsidR="00BE26FE" w:rsidRPr="001846D7" w:rsidRDefault="00BE26FE" w:rsidP="00BE26FE">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Lectura del orden del día y en su caso aprobación;</w:t>
      </w:r>
    </w:p>
    <w:p w14:paraId="1024FFEE" w14:textId="77777777" w:rsidR="00BE26FE" w:rsidRPr="001846D7" w:rsidRDefault="00BE26FE" w:rsidP="00BE26FE">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Lectura del acta de la sesión anterior y en su caso aprobación;</w:t>
      </w:r>
    </w:p>
    <w:p w14:paraId="767B06A1" w14:textId="77777777" w:rsidR="00BE26FE" w:rsidRPr="001846D7" w:rsidRDefault="00BE26FE" w:rsidP="00BE26FE">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Lectura de correspondencia y asuntos de competencia de esta comisión;</w:t>
      </w:r>
    </w:p>
    <w:p w14:paraId="68BA3F07" w14:textId="77777777" w:rsidR="00BE26FE" w:rsidRPr="001846D7" w:rsidRDefault="00BE26FE" w:rsidP="00BE26FE">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Asuntos varios y;</w:t>
      </w:r>
    </w:p>
    <w:p w14:paraId="4C10E927" w14:textId="77777777" w:rsidR="00BE26FE" w:rsidRDefault="00BE26FE" w:rsidP="00BE26FE">
      <w:pPr>
        <w:pStyle w:val="Prrafodelista"/>
        <w:numPr>
          <w:ilvl w:val="0"/>
          <w:numId w:val="1"/>
        </w:numPr>
        <w:tabs>
          <w:tab w:val="left" w:pos="567"/>
        </w:tabs>
        <w:spacing w:line="360" w:lineRule="auto"/>
        <w:ind w:left="714" w:hanging="357"/>
        <w:contextualSpacing w:val="0"/>
        <w:rPr>
          <w:rFonts w:ascii="Century Gothic" w:hAnsi="Century Gothic" w:cs="Tahoma"/>
        </w:rPr>
      </w:pPr>
      <w:r w:rsidRPr="001846D7">
        <w:rPr>
          <w:rFonts w:ascii="Century Gothic" w:hAnsi="Century Gothic" w:cs="Tahoma"/>
        </w:rPr>
        <w:t>Señalamiento del día y hora de la próxima sesión;</w:t>
      </w:r>
    </w:p>
    <w:p w14:paraId="3FCD4F71" w14:textId="77777777" w:rsidR="00BE26FE" w:rsidRDefault="00BE26FE" w:rsidP="00BE26FE">
      <w:pPr>
        <w:tabs>
          <w:tab w:val="left" w:pos="567"/>
        </w:tabs>
        <w:spacing w:line="360" w:lineRule="auto"/>
        <w:rPr>
          <w:rFonts w:ascii="Century Gothic" w:hAnsi="Century Gothic" w:cs="Tahoma"/>
        </w:rPr>
      </w:pPr>
    </w:p>
    <w:p w14:paraId="426D6676" w14:textId="77777777" w:rsidR="00BE26FE" w:rsidRPr="001846D7" w:rsidRDefault="00BE26FE" w:rsidP="00BE26FE">
      <w:pPr>
        <w:spacing w:after="120"/>
        <w:rPr>
          <w:rFonts w:ascii="Century Gothic" w:eastAsia="Times New Roman" w:hAnsi="Century Gothic" w:cs="Times New Roman"/>
          <w:b/>
          <w:bCs/>
          <w:iCs/>
          <w:u w:val="single"/>
          <w:lang w:val="es-US" w:eastAsia="es-MX"/>
        </w:rPr>
      </w:pPr>
      <w:r w:rsidRPr="001846D7">
        <w:rPr>
          <w:rFonts w:ascii="Century Gothic" w:eastAsia="Times New Roman" w:hAnsi="Century Gothic" w:cs="Times New Roman"/>
          <w:b/>
          <w:bCs/>
          <w:iCs/>
          <w:u w:val="single"/>
          <w:lang w:val="es-US" w:eastAsia="es-MX"/>
        </w:rPr>
        <w:t>PUNTO 2</w:t>
      </w:r>
    </w:p>
    <w:p w14:paraId="7A00907C"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02B3DA2A" w14:textId="77777777" w:rsidR="00BE26FE" w:rsidRPr="001846D7" w:rsidRDefault="00BE26FE" w:rsidP="00BE26FE">
      <w:pPr>
        <w:spacing w:line="240" w:lineRule="atLeast"/>
        <w:rPr>
          <w:rFonts w:ascii="Century Gothic" w:hAnsi="Century Gothic" w:cs="Tahoma"/>
        </w:rPr>
      </w:pPr>
      <w:r>
        <w:rPr>
          <w:rFonts w:ascii="Century Gothic" w:hAnsi="Century Gothic" w:cs="Tahoma"/>
        </w:rPr>
        <w:t>Gracias secretario, e</w:t>
      </w:r>
      <w:r w:rsidRPr="001846D7">
        <w:rPr>
          <w:rFonts w:ascii="Century Gothic" w:hAnsi="Century Gothic" w:cs="Tahoma"/>
        </w:rPr>
        <w:t xml:space="preserve">n cuanto al segundo punto del orden del día, se somete a consideración de ustedes regidoras y regidores integrantes de esta comisión, la aprobación del orden del día, por lo que en votación económica les pregunto si es de aprobarse. </w:t>
      </w:r>
    </w:p>
    <w:p w14:paraId="48C52D23" w14:textId="77777777" w:rsidR="00BE26FE" w:rsidRPr="001846D7" w:rsidRDefault="00BE26FE" w:rsidP="00BE26FE">
      <w:pPr>
        <w:rPr>
          <w:rFonts w:ascii="Century Gothic" w:eastAsia="Calibri" w:hAnsi="Century Gothic" w:cs="Tahoma"/>
          <w:b/>
          <w:i/>
          <w:u w:val="single"/>
          <w:lang w:val="es-ES"/>
        </w:rPr>
      </w:pPr>
    </w:p>
    <w:p w14:paraId="4F61742E" w14:textId="77777777" w:rsidR="00BE26FE" w:rsidRPr="001846D7" w:rsidRDefault="00BE26FE" w:rsidP="00BE26FE">
      <w:pPr>
        <w:rPr>
          <w:rFonts w:ascii="Century Gothic" w:eastAsia="Calibri" w:hAnsi="Century Gothic" w:cs="Tahoma"/>
          <w:b/>
          <w:i/>
          <w:u w:val="single"/>
          <w:lang w:val="es-ES"/>
        </w:rPr>
      </w:pPr>
      <w:r w:rsidRPr="001846D7">
        <w:rPr>
          <w:rFonts w:ascii="Century Gothic" w:eastAsia="Calibri" w:hAnsi="Century Gothic" w:cs="Tahoma"/>
          <w:b/>
          <w:i/>
          <w:u w:val="single"/>
          <w:lang w:val="es-ES"/>
        </w:rPr>
        <w:t>EN USO DE LA VOZ EL SECRETARIO TECNICA MANIFESTÓ:</w:t>
      </w:r>
    </w:p>
    <w:p w14:paraId="68B2D8BB" w14:textId="00A97855" w:rsidR="00BE26FE" w:rsidRDefault="00BE26FE" w:rsidP="00BE26FE">
      <w:pPr>
        <w:spacing w:after="120"/>
        <w:rPr>
          <w:rFonts w:ascii="Century Gothic" w:eastAsia="Times New Roman" w:hAnsi="Century Gothic" w:cs="Tahoma"/>
          <w:lang w:val="es-US" w:eastAsia="es-MX"/>
        </w:rPr>
      </w:pPr>
      <w:r w:rsidRPr="001846D7">
        <w:rPr>
          <w:rFonts w:ascii="Century Gothic" w:eastAsia="Times New Roman" w:hAnsi="Century Gothic" w:cs="Tahoma"/>
          <w:lang w:val="es-ES" w:eastAsia="es-MX"/>
        </w:rPr>
        <w:t>Le</w:t>
      </w:r>
      <w:r w:rsidRPr="001846D7">
        <w:rPr>
          <w:rFonts w:ascii="Century Gothic" w:eastAsia="Times New Roman" w:hAnsi="Century Gothic" w:cs="Tahoma"/>
          <w:lang w:val="es-US" w:eastAsia="es-MX"/>
        </w:rPr>
        <w:t xml:space="preserve"> informo presidente que el orden del día es aprobado por </w:t>
      </w:r>
      <w:r w:rsidR="00FC58AE">
        <w:rPr>
          <w:rFonts w:ascii="Century Gothic" w:eastAsia="Times New Roman" w:hAnsi="Century Gothic" w:cs="Tahoma"/>
          <w:lang w:val="es-US" w:eastAsia="es-MX"/>
        </w:rPr>
        <w:t xml:space="preserve">unanimidad </w:t>
      </w:r>
      <w:r w:rsidRPr="001846D7">
        <w:rPr>
          <w:rFonts w:ascii="Century Gothic" w:eastAsia="Times New Roman" w:hAnsi="Century Gothic" w:cs="Tahoma"/>
          <w:lang w:val="es-US" w:eastAsia="es-MX"/>
        </w:rPr>
        <w:t>de los integrantes de esta comisión edilicia.</w:t>
      </w:r>
    </w:p>
    <w:p w14:paraId="30317DD6" w14:textId="77777777" w:rsidR="00BE26FE" w:rsidRPr="001846D7" w:rsidRDefault="00BE26FE" w:rsidP="00BE26FE">
      <w:pPr>
        <w:spacing w:after="120"/>
        <w:rPr>
          <w:rFonts w:ascii="Century Gothic" w:eastAsia="Times New Roman" w:hAnsi="Century Gothic" w:cs="Tahoma"/>
          <w:lang w:val="es-US" w:eastAsia="es-MX"/>
        </w:rPr>
      </w:pPr>
    </w:p>
    <w:p w14:paraId="75B556E7" w14:textId="77777777" w:rsidR="00BE26FE" w:rsidRPr="001846D7" w:rsidRDefault="00BE26FE" w:rsidP="00BE26FE">
      <w:pPr>
        <w:spacing w:after="120"/>
        <w:rPr>
          <w:rFonts w:ascii="Century Gothic" w:eastAsia="Times New Roman" w:hAnsi="Century Gothic" w:cs="Tahoma"/>
          <w:b/>
          <w:u w:val="single"/>
          <w:lang w:val="es-US" w:eastAsia="es-MX"/>
        </w:rPr>
      </w:pPr>
      <w:r w:rsidRPr="001846D7">
        <w:rPr>
          <w:rFonts w:ascii="Century Gothic" w:eastAsia="Times New Roman" w:hAnsi="Century Gothic" w:cs="Tahoma"/>
          <w:b/>
          <w:u w:val="single"/>
          <w:lang w:val="es-US" w:eastAsia="es-MX"/>
        </w:rPr>
        <w:t>PUNTO 3</w:t>
      </w:r>
    </w:p>
    <w:p w14:paraId="48D3C5CB"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7F57C98B" w14:textId="77777777" w:rsidR="00BE26FE" w:rsidRPr="001846D7" w:rsidRDefault="00BE26FE" w:rsidP="00BE26FE">
      <w:pPr>
        <w:tabs>
          <w:tab w:val="left" w:pos="142"/>
          <w:tab w:val="left" w:pos="284"/>
        </w:tabs>
        <w:rPr>
          <w:rFonts w:ascii="Century Gothic" w:hAnsi="Century Gothic" w:cs="Tahoma"/>
        </w:rPr>
      </w:pPr>
      <w:r w:rsidRPr="001846D7">
        <w:rPr>
          <w:rFonts w:ascii="Century Gothic" w:hAnsi="Century Gothic" w:cs="Tahoma"/>
        </w:rPr>
        <w:t>Continuando con el desahogo de la presente sesión como tercer punto del orden del día se somete a consideración de los regidores integrantes de esta Comisión edilicia</w:t>
      </w:r>
      <w:r w:rsidRPr="001846D7">
        <w:rPr>
          <w:rFonts w:ascii="Century Gothic" w:hAnsi="Century Gothic"/>
        </w:rPr>
        <w:t>,</w:t>
      </w:r>
      <w:r w:rsidRPr="001846D7">
        <w:rPr>
          <w:rFonts w:ascii="Century Gothic" w:hAnsi="Century Gothic" w:cs="Tahoma"/>
        </w:rPr>
        <w:t xml:space="preserve"> se omita la lectura del acta de la sesión anterior en virtud de que les fue enviada con </w:t>
      </w:r>
      <w:r w:rsidRPr="001846D7">
        <w:rPr>
          <w:rFonts w:ascii="Century Gothic" w:hAnsi="Century Gothic" w:cs="Tahoma"/>
        </w:rPr>
        <w:lastRenderedPageBreak/>
        <w:t xml:space="preserve">anterioridad, por lo cual </w:t>
      </w:r>
      <w:r w:rsidRPr="001846D7">
        <w:rPr>
          <w:rFonts w:ascii="Century Gothic" w:hAnsi="Century Gothic" w:cs="Tahoma"/>
          <w:lang w:val="es-ES"/>
        </w:rPr>
        <w:t xml:space="preserve">solicito la aprobación de la misma, ya que es de su conocimiento el contenido y alcance, por lo que en votación económica les pregunto </w:t>
      </w:r>
      <w:r w:rsidRPr="001846D7">
        <w:rPr>
          <w:rFonts w:ascii="Century Gothic" w:hAnsi="Century Gothic" w:cs="Tahoma"/>
        </w:rPr>
        <w:t>sí es de aprobarse.</w:t>
      </w:r>
    </w:p>
    <w:p w14:paraId="65DBE0AA" w14:textId="77777777" w:rsidR="00BE26FE" w:rsidRPr="001846D7" w:rsidRDefault="00BE26FE" w:rsidP="00BE26FE">
      <w:pPr>
        <w:tabs>
          <w:tab w:val="left" w:pos="142"/>
          <w:tab w:val="left" w:pos="284"/>
        </w:tabs>
        <w:rPr>
          <w:rFonts w:ascii="Century Gothic" w:hAnsi="Century Gothic" w:cs="Tahoma"/>
          <w:lang w:val="es-ES"/>
        </w:rPr>
      </w:pPr>
    </w:p>
    <w:p w14:paraId="3F46CDAC"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ahoma"/>
          <w:b/>
          <w:i/>
          <w:u w:val="single"/>
          <w:lang w:val="es-ES"/>
        </w:rPr>
        <w:t>EN USO DE LA VOZ EL SECRETARIO TECNICO MANIFESTÓ:</w:t>
      </w:r>
    </w:p>
    <w:p w14:paraId="1A4D1940" w14:textId="537A4735" w:rsidR="00BE26FE" w:rsidRPr="001846D7" w:rsidRDefault="00BE26FE" w:rsidP="00BE26FE">
      <w:pPr>
        <w:spacing w:after="120"/>
        <w:rPr>
          <w:rFonts w:ascii="Century Gothic" w:eastAsia="Times New Roman" w:hAnsi="Century Gothic" w:cs="Tahoma"/>
          <w:lang w:val="es-US" w:eastAsia="es-MX"/>
        </w:rPr>
      </w:pPr>
      <w:r w:rsidRPr="001846D7">
        <w:rPr>
          <w:rFonts w:ascii="Century Gothic" w:eastAsia="Times New Roman" w:hAnsi="Century Gothic" w:cs="Tahoma"/>
          <w:lang w:val="es-US" w:eastAsia="es-MX"/>
        </w:rPr>
        <w:t xml:space="preserve">Presidente le informo que el acta de la sesión anterior, ha sido aprobada por </w:t>
      </w:r>
      <w:r w:rsidR="00FC58AE">
        <w:rPr>
          <w:rFonts w:ascii="Century Gothic" w:eastAsia="Times New Roman" w:hAnsi="Century Gothic" w:cs="Tahoma"/>
          <w:lang w:val="es-US" w:eastAsia="es-MX"/>
        </w:rPr>
        <w:t>unanimidad</w:t>
      </w:r>
      <w:r w:rsidRPr="001846D7">
        <w:rPr>
          <w:rFonts w:ascii="Century Gothic" w:eastAsia="Times New Roman" w:hAnsi="Century Gothic" w:cs="Tahoma"/>
          <w:lang w:val="es-US" w:eastAsia="es-MX"/>
        </w:rPr>
        <w:t xml:space="preserve"> de los integrantes de esta comisión edilicia.</w:t>
      </w:r>
    </w:p>
    <w:p w14:paraId="1ACE76F5" w14:textId="77777777" w:rsidR="00BE26FE" w:rsidRPr="001846D7" w:rsidRDefault="00BE26FE" w:rsidP="00BE26FE">
      <w:pPr>
        <w:rPr>
          <w:rFonts w:ascii="Century Gothic" w:hAnsi="Century Gothic"/>
        </w:rPr>
      </w:pPr>
    </w:p>
    <w:p w14:paraId="7DB64C26" w14:textId="77777777" w:rsidR="00BE26FE" w:rsidRPr="000E4666" w:rsidRDefault="00BE26FE" w:rsidP="00BE26FE">
      <w:pPr>
        <w:spacing w:after="120"/>
        <w:rPr>
          <w:rFonts w:ascii="Century Gothic" w:eastAsia="Times New Roman" w:hAnsi="Century Gothic" w:cs="Tahoma"/>
          <w:b/>
          <w:i/>
          <w:u w:val="single"/>
          <w:lang w:val="es-US" w:eastAsia="es-MX"/>
        </w:rPr>
      </w:pPr>
      <w:r w:rsidRPr="001846D7">
        <w:rPr>
          <w:rFonts w:ascii="Century Gothic" w:eastAsia="Times New Roman" w:hAnsi="Century Gothic" w:cs="Tahoma"/>
          <w:b/>
          <w:i/>
          <w:u w:val="single"/>
          <w:lang w:val="es-US" w:eastAsia="es-MX"/>
        </w:rPr>
        <w:t>PUNTO 4</w:t>
      </w:r>
    </w:p>
    <w:p w14:paraId="55944204" w14:textId="77777777" w:rsidR="00BE26FE" w:rsidRPr="001846D7" w:rsidRDefault="00BE26FE" w:rsidP="00BE26FE">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3A557FE8" w14:textId="6C045E45" w:rsidR="007D5A9A" w:rsidRPr="007D5A9A" w:rsidRDefault="00BE26FE" w:rsidP="007D5A9A">
      <w:pPr>
        <w:pStyle w:val="Textoindependiente2"/>
        <w:spacing w:line="276" w:lineRule="auto"/>
        <w:rPr>
          <w:rFonts w:ascii="Century Gothic" w:hAnsi="Century Gothic" w:cs="Tahoma"/>
        </w:rPr>
      </w:pPr>
      <w:r w:rsidRPr="00F655B4">
        <w:rPr>
          <w:rFonts w:ascii="Century Gothic" w:hAnsi="Century Gothic" w:cs="Tahoma"/>
        </w:rPr>
        <w:t xml:space="preserve">Muchas gracias secretario, continuando con el desahogo de la presente sesión como cuarto punto del orden del día, que tiene que ver con lectura de correspondencia y asuntos de competencia de esta comisión; </w:t>
      </w:r>
      <w:r w:rsidR="007D5A9A" w:rsidRPr="007D5A9A">
        <w:rPr>
          <w:rFonts w:ascii="Century Gothic" w:hAnsi="Century Gothic" w:cs="Tahoma"/>
        </w:rPr>
        <w:t>Hago de su conocimiento compañeras y compañeros regidores que, por fin, después de seis meses de que debieron estar listas las reformas en materia de transparencia, les informo que en sesión del Congreso efectuada el 15 de julio de la presente anualidad, se aprobaron las reformas secundarias en materia de transparencia, con 35 votos a favor de todas las bancadas parlamentarias, mediante número de Decreto 302011/LXIV/26, que abroga la Ley de transparencia y acceso a la información pública del Estado de Jalisco y sus municipios y se expide la Ley estatal de transparencia y acceso a la información de Jalisco, misma ley que ya fue entregada a la secretaria General de Gobierno el día 17 de julio y está pendiente su publicación para posteriormente su entrada en vigor.</w:t>
      </w:r>
    </w:p>
    <w:p w14:paraId="7D18C84F" w14:textId="6F56ADC7" w:rsidR="007D5A9A" w:rsidRPr="007D5A9A" w:rsidRDefault="007D5A9A" w:rsidP="007D5A9A">
      <w:pPr>
        <w:pStyle w:val="Textoindependiente2"/>
        <w:spacing w:line="276" w:lineRule="auto"/>
        <w:rPr>
          <w:rFonts w:ascii="Century Gothic" w:hAnsi="Century Gothic" w:cs="Tahoma"/>
        </w:rPr>
      </w:pPr>
      <w:r w:rsidRPr="007D5A9A">
        <w:rPr>
          <w:rFonts w:ascii="Century Gothic" w:hAnsi="Century Gothic" w:cs="Tahoma"/>
        </w:rPr>
        <w:t>Comentarles que, de esta forma, se crean la Ley Estatal de Transparencia y Acceso a la Información de Jalisco y la Ley de Protección de Datos Personales en Posesión de Sujetos Obligados.</w:t>
      </w:r>
    </w:p>
    <w:p w14:paraId="3AC98785" w14:textId="77777777" w:rsidR="007D5A9A" w:rsidRPr="007D5A9A" w:rsidRDefault="007D5A9A" w:rsidP="007D5A9A">
      <w:pPr>
        <w:pStyle w:val="Textoindependiente2"/>
        <w:spacing w:line="276" w:lineRule="auto"/>
        <w:rPr>
          <w:rFonts w:ascii="Century Gothic" w:hAnsi="Century Gothic" w:cs="Tahoma"/>
        </w:rPr>
      </w:pPr>
      <w:r w:rsidRPr="007D5A9A">
        <w:rPr>
          <w:rFonts w:ascii="Century Gothic" w:hAnsi="Century Gothic" w:cs="Tahoma"/>
        </w:rPr>
        <w:t>Con las reformas, se integrará la Agencia de Transparencia que estará bajo la tutela de la Contraloría Estatal y revisará los recursos de revisión que interpongan ciudadanos cuando les nieguen información el gobierno de Jalisco, los 125 ayuntamientos y los organismos públicos descentralizados.</w:t>
      </w:r>
    </w:p>
    <w:p w14:paraId="6060C6DE" w14:textId="77777777" w:rsidR="007D5A9A" w:rsidRPr="007D5A9A" w:rsidRDefault="007D5A9A" w:rsidP="007D5A9A">
      <w:pPr>
        <w:pStyle w:val="Textoindependiente2"/>
        <w:spacing w:line="276" w:lineRule="auto"/>
        <w:rPr>
          <w:rFonts w:ascii="Century Gothic" w:hAnsi="Century Gothic" w:cs="Tahoma"/>
        </w:rPr>
      </w:pPr>
      <w:r w:rsidRPr="007D5A9A">
        <w:rPr>
          <w:rFonts w:ascii="Century Gothic" w:hAnsi="Century Gothic" w:cs="Tahoma"/>
        </w:rPr>
        <w:t>La nueva Agencia que reemplaza en parte al Instituto de Transparencia -ya extinto- se integrará por un titular y dos vocales y los nombramientos los propondrá el gobernador y los ratificará con voto calificado, el Congreso local.</w:t>
      </w:r>
    </w:p>
    <w:p w14:paraId="2AEA1C76" w14:textId="7252A50B" w:rsidR="007D5A9A" w:rsidRPr="007D5A9A" w:rsidRDefault="007D5A9A" w:rsidP="007D5A9A">
      <w:pPr>
        <w:pStyle w:val="Textoindependiente2"/>
        <w:spacing w:line="276" w:lineRule="auto"/>
        <w:rPr>
          <w:rFonts w:ascii="Century Gothic" w:hAnsi="Century Gothic" w:cs="Tahoma"/>
        </w:rPr>
      </w:pPr>
      <w:r w:rsidRPr="007D5A9A">
        <w:rPr>
          <w:rFonts w:ascii="Century Gothic" w:hAnsi="Century Gothic" w:cs="Tahoma"/>
        </w:rPr>
        <w:t>Cabe mencionar que todas las autoridades involucradas en esta reforma tendrán 60 días naturales a partir de la entrada en vigor para su adecuación correspondiente.</w:t>
      </w:r>
    </w:p>
    <w:p w14:paraId="2A1D3A34" w14:textId="45822B59" w:rsidR="007D5A9A" w:rsidRDefault="007D5A9A" w:rsidP="007D5A9A">
      <w:pPr>
        <w:pStyle w:val="Textoindependiente2"/>
        <w:spacing w:line="276" w:lineRule="auto"/>
        <w:rPr>
          <w:rFonts w:ascii="Century Gothic" w:hAnsi="Century Gothic" w:cs="Tahoma"/>
        </w:rPr>
      </w:pPr>
      <w:r w:rsidRPr="007D5A9A">
        <w:rPr>
          <w:rFonts w:ascii="Century Gothic" w:hAnsi="Century Gothic" w:cs="Tahoma"/>
        </w:rPr>
        <w:t>No sé ¿si haya algún comentario al respecto sobre este punto?</w:t>
      </w:r>
    </w:p>
    <w:p w14:paraId="1B897B8D" w14:textId="77777777" w:rsidR="003F63A6" w:rsidRPr="007D5A9A" w:rsidRDefault="003F63A6" w:rsidP="007D5A9A">
      <w:pPr>
        <w:pStyle w:val="Textoindependiente2"/>
        <w:spacing w:line="276" w:lineRule="auto"/>
        <w:rPr>
          <w:rFonts w:ascii="Century Gothic" w:hAnsi="Century Gothic" w:cs="Tahoma"/>
        </w:rPr>
      </w:pPr>
    </w:p>
    <w:p w14:paraId="1D21D12D" w14:textId="77777777" w:rsidR="007D5A9A" w:rsidRDefault="007D5A9A" w:rsidP="00BE26FE">
      <w:pPr>
        <w:pStyle w:val="Textoindependiente2"/>
        <w:spacing w:after="0" w:line="276" w:lineRule="auto"/>
        <w:rPr>
          <w:rFonts w:ascii="Century Gothic" w:hAnsi="Century Gothic" w:cs="Tahoma"/>
        </w:rPr>
      </w:pPr>
    </w:p>
    <w:p w14:paraId="1B43E629" w14:textId="6B12D415" w:rsidR="007D5A9A" w:rsidRDefault="007D5A9A"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lastRenderedPageBreak/>
        <w:t xml:space="preserve">EN USO DE LA VOZ </w:t>
      </w:r>
      <w:r>
        <w:rPr>
          <w:rFonts w:ascii="Century Gothic" w:eastAsia="Calibri" w:hAnsi="Century Gothic" w:cs="Times New Roman"/>
          <w:b/>
          <w:i/>
          <w:smallCaps/>
          <w:u w:val="single"/>
        </w:rPr>
        <w:t>LA REGIDORA ENGRACIA GARCIA</w:t>
      </w:r>
      <w:r w:rsidRPr="001846D7">
        <w:rPr>
          <w:rFonts w:ascii="Century Gothic" w:eastAsia="Calibri" w:hAnsi="Century Gothic" w:cs="Times New Roman"/>
          <w:b/>
          <w:i/>
          <w:smallCaps/>
          <w:u w:val="single"/>
        </w:rPr>
        <w:t xml:space="preserve"> MANIFESTÓ:</w:t>
      </w:r>
    </w:p>
    <w:p w14:paraId="2ED94FA2" w14:textId="56B136DD" w:rsidR="007D5A9A" w:rsidRDefault="007D5A9A" w:rsidP="00BE26FE">
      <w:pPr>
        <w:pStyle w:val="Textoindependiente2"/>
        <w:spacing w:after="0" w:line="276" w:lineRule="auto"/>
        <w:rPr>
          <w:rFonts w:ascii="Century Gothic" w:hAnsi="Century Gothic" w:cs="Tahoma"/>
        </w:rPr>
      </w:pPr>
      <w:r>
        <w:rPr>
          <w:rFonts w:ascii="Century Gothic" w:hAnsi="Century Gothic" w:cs="Tahoma"/>
        </w:rPr>
        <w:t xml:space="preserve">Qué bueno que nosotros vivimos en Jalisco, Jalisco se ha distinguido por ser diferente a los demás estados y es bueno que con nosotros siga la transparencia, de por si hay cosas obscuras y si se acaba pues más obscuridad, que bueno que con nosotros siga poque pues aquí vivimos y que triste para los que no viven en nuestro estado, felicitar a nuestro gobernador por esa reforma. </w:t>
      </w:r>
    </w:p>
    <w:p w14:paraId="2B3C1EB9" w14:textId="77777777" w:rsidR="00542C8E" w:rsidRDefault="00542C8E" w:rsidP="00BE26FE">
      <w:pPr>
        <w:pStyle w:val="Textoindependiente2"/>
        <w:spacing w:after="0" w:line="276" w:lineRule="auto"/>
        <w:rPr>
          <w:rFonts w:ascii="Century Gothic" w:hAnsi="Century Gothic" w:cs="Tahoma"/>
        </w:rPr>
      </w:pPr>
    </w:p>
    <w:p w14:paraId="0174D857" w14:textId="7A9C4423" w:rsidR="00542C8E" w:rsidRPr="00542C8E" w:rsidRDefault="00542C8E" w:rsidP="00BE26FE">
      <w:pPr>
        <w:pStyle w:val="Textoindependiente2"/>
        <w:spacing w:after="0" w:line="276" w:lineRule="auto"/>
        <w:rPr>
          <w:rFonts w:ascii="Century Gothic" w:eastAsia="Calibri" w:hAnsi="Century Gothic" w:cs="Times New Roman"/>
          <w:b/>
          <w:i/>
          <w:smallCaps/>
          <w:u w:val="single"/>
        </w:rPr>
      </w:pPr>
      <w:r w:rsidRPr="001846D7">
        <w:rPr>
          <w:rFonts w:ascii="Century Gothic" w:eastAsia="Calibri" w:hAnsi="Century Gothic" w:cs="Times New Roman"/>
          <w:b/>
          <w:i/>
          <w:smallCaps/>
          <w:u w:val="single"/>
        </w:rPr>
        <w:t>EN USO DE LA VOZ EL PRESIDENTE MANIFESTÓ:</w:t>
      </w:r>
    </w:p>
    <w:p w14:paraId="069EEB01" w14:textId="7DCA8224" w:rsidR="00542C8E" w:rsidRDefault="00542C8E" w:rsidP="00BE26FE">
      <w:pPr>
        <w:pStyle w:val="Textoindependiente2"/>
        <w:spacing w:after="0" w:line="276" w:lineRule="auto"/>
        <w:rPr>
          <w:rFonts w:ascii="Century Gothic" w:hAnsi="Century Gothic" w:cs="Tahoma"/>
        </w:rPr>
      </w:pPr>
      <w:r>
        <w:rPr>
          <w:rFonts w:ascii="Century Gothic" w:hAnsi="Century Gothic" w:cs="Tahoma"/>
        </w:rPr>
        <w:t xml:space="preserve">Claro y pues bueno en </w:t>
      </w:r>
      <w:r w:rsidR="003F63A6">
        <w:rPr>
          <w:rFonts w:ascii="Century Gothic" w:hAnsi="Century Gothic" w:cs="Tahoma"/>
        </w:rPr>
        <w:t>Tonalá</w:t>
      </w:r>
      <w:r>
        <w:rPr>
          <w:rFonts w:ascii="Century Gothic" w:hAnsi="Century Gothic" w:cs="Tahoma"/>
        </w:rPr>
        <w:t xml:space="preserve"> no debemos ser </w:t>
      </w:r>
      <w:r w:rsidR="003F63A6">
        <w:rPr>
          <w:rFonts w:ascii="Century Gothic" w:hAnsi="Century Gothic" w:cs="Tahoma"/>
        </w:rPr>
        <w:t>exentos</w:t>
      </w:r>
      <w:r>
        <w:rPr>
          <w:rFonts w:ascii="Century Gothic" w:hAnsi="Century Gothic" w:cs="Tahoma"/>
        </w:rPr>
        <w:t xml:space="preserve"> de eso y pues yo creo que en la próxima sesión vamos a hacer la propuesta para el tema del reglamento y su adecuación, una vez que entre en vigor la ley. </w:t>
      </w:r>
    </w:p>
    <w:p w14:paraId="091D5F16" w14:textId="77777777" w:rsidR="00542C8E" w:rsidRDefault="00542C8E" w:rsidP="00BE26FE">
      <w:pPr>
        <w:pStyle w:val="Textoindependiente2"/>
        <w:spacing w:after="0" w:line="276" w:lineRule="auto"/>
        <w:rPr>
          <w:rFonts w:ascii="Century Gothic" w:hAnsi="Century Gothic" w:cs="Tahoma"/>
        </w:rPr>
      </w:pPr>
    </w:p>
    <w:p w14:paraId="70CEA93A" w14:textId="433F1513" w:rsidR="003F63A6" w:rsidRDefault="003F63A6"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ENGRACIA GARCIA</w:t>
      </w:r>
      <w:r w:rsidRPr="001846D7">
        <w:rPr>
          <w:rFonts w:ascii="Century Gothic" w:eastAsia="Calibri" w:hAnsi="Century Gothic" w:cs="Times New Roman"/>
          <w:b/>
          <w:i/>
          <w:smallCaps/>
          <w:u w:val="single"/>
        </w:rPr>
        <w:t xml:space="preserve"> MANIFESTÓ:</w:t>
      </w:r>
    </w:p>
    <w:p w14:paraId="07B32A81" w14:textId="00ECBC95" w:rsidR="00542C8E" w:rsidRDefault="00542C8E" w:rsidP="00BE26FE">
      <w:pPr>
        <w:pStyle w:val="Textoindependiente2"/>
        <w:spacing w:after="0" w:line="276" w:lineRule="auto"/>
        <w:rPr>
          <w:rFonts w:ascii="Century Gothic" w:hAnsi="Century Gothic" w:cs="Tahoma"/>
        </w:rPr>
      </w:pPr>
      <w:r>
        <w:rPr>
          <w:rFonts w:ascii="Century Gothic" w:hAnsi="Century Gothic" w:cs="Tahoma"/>
        </w:rPr>
        <w:t xml:space="preserve">Y que también aquí tenemos </w:t>
      </w:r>
      <w:r w:rsidR="003F63A6">
        <w:rPr>
          <w:rFonts w:ascii="Century Gothic" w:hAnsi="Century Gothic" w:cs="Tahoma"/>
        </w:rPr>
        <w:t>presidentes</w:t>
      </w:r>
      <w:r>
        <w:rPr>
          <w:rFonts w:ascii="Century Gothic" w:hAnsi="Century Gothic" w:cs="Tahoma"/>
        </w:rPr>
        <w:t xml:space="preserve"> que son humanos </w:t>
      </w:r>
      <w:r w:rsidR="003F63A6">
        <w:rPr>
          <w:rFonts w:ascii="Century Gothic" w:hAnsi="Century Gothic" w:cs="Tahoma"/>
        </w:rPr>
        <w:t xml:space="preserve">y que deciden </w:t>
      </w:r>
      <w:r w:rsidR="008E410A">
        <w:rPr>
          <w:rFonts w:ascii="Century Gothic" w:hAnsi="Century Gothic" w:cs="Tahoma"/>
        </w:rPr>
        <w:t xml:space="preserve">que </w:t>
      </w:r>
      <w:r w:rsidR="003F63A6">
        <w:rPr>
          <w:rFonts w:ascii="Century Gothic" w:hAnsi="Century Gothic" w:cs="Tahoma"/>
        </w:rPr>
        <w:t>esto si entra y que acatan, eso también es algo muy bueno.</w:t>
      </w:r>
    </w:p>
    <w:p w14:paraId="567DF454" w14:textId="77777777" w:rsidR="003F63A6" w:rsidRDefault="003F63A6" w:rsidP="00BE26FE">
      <w:pPr>
        <w:pStyle w:val="Textoindependiente2"/>
        <w:spacing w:after="0" w:line="276" w:lineRule="auto"/>
        <w:rPr>
          <w:rFonts w:ascii="Century Gothic" w:hAnsi="Century Gothic" w:cs="Tahoma"/>
        </w:rPr>
      </w:pPr>
    </w:p>
    <w:p w14:paraId="6962A819" w14:textId="6945E56A" w:rsidR="003F63A6" w:rsidRDefault="003F63A6"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59330B1F" w14:textId="5FB2CBEB" w:rsidR="003F63A6" w:rsidRDefault="003F63A6" w:rsidP="00BE26FE">
      <w:pPr>
        <w:pStyle w:val="Textoindependiente2"/>
        <w:spacing w:after="0" w:line="276" w:lineRule="auto"/>
        <w:rPr>
          <w:rFonts w:ascii="Century Gothic" w:hAnsi="Century Gothic" w:cs="Tahoma"/>
        </w:rPr>
      </w:pPr>
      <w:r>
        <w:rPr>
          <w:rFonts w:ascii="Century Gothic" w:hAnsi="Century Gothic" w:cs="Tahoma"/>
        </w:rPr>
        <w:t>Exactamente regidora, y el trabajo en equipo que eso es también muy importante, ¿no se si hubiera algún otro comentario?</w:t>
      </w:r>
    </w:p>
    <w:p w14:paraId="6278DB5E" w14:textId="77777777" w:rsidR="003F63A6" w:rsidRDefault="003F63A6" w:rsidP="00BE26FE">
      <w:pPr>
        <w:pStyle w:val="Textoindependiente2"/>
        <w:spacing w:after="0" w:line="276" w:lineRule="auto"/>
        <w:rPr>
          <w:rFonts w:ascii="Century Gothic" w:hAnsi="Century Gothic" w:cs="Tahoma"/>
        </w:rPr>
      </w:pPr>
    </w:p>
    <w:p w14:paraId="63CBF8C9" w14:textId="173F92AC" w:rsidR="003F63A6" w:rsidRDefault="003F63A6"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CELIA SERRANO</w:t>
      </w:r>
      <w:r w:rsidRPr="001846D7">
        <w:rPr>
          <w:rFonts w:ascii="Century Gothic" w:eastAsia="Calibri" w:hAnsi="Century Gothic" w:cs="Times New Roman"/>
          <w:b/>
          <w:i/>
          <w:smallCaps/>
          <w:u w:val="single"/>
        </w:rPr>
        <w:t xml:space="preserve"> MANIFESTÓ:</w:t>
      </w:r>
    </w:p>
    <w:p w14:paraId="5F6090A5" w14:textId="2166733A" w:rsidR="003F63A6" w:rsidRDefault="003F63A6" w:rsidP="00BE26FE">
      <w:pPr>
        <w:pStyle w:val="Textoindependiente2"/>
        <w:spacing w:after="0" w:line="276" w:lineRule="auto"/>
        <w:rPr>
          <w:rFonts w:ascii="Century Gothic" w:hAnsi="Century Gothic" w:cs="Tahoma"/>
        </w:rPr>
      </w:pPr>
      <w:r>
        <w:rPr>
          <w:rFonts w:ascii="Century Gothic" w:hAnsi="Century Gothic" w:cs="Tahoma"/>
        </w:rPr>
        <w:t>Felicitar al congreso del estado por llevar a cabo es</w:t>
      </w:r>
      <w:r w:rsidR="008E410A">
        <w:rPr>
          <w:rFonts w:ascii="Century Gothic" w:hAnsi="Century Gothic" w:cs="Tahoma"/>
        </w:rPr>
        <w:t>t</w:t>
      </w:r>
      <w:r>
        <w:rPr>
          <w:rFonts w:ascii="Century Gothic" w:hAnsi="Century Gothic" w:cs="Tahoma"/>
        </w:rPr>
        <w:t>a iniciativa</w:t>
      </w:r>
      <w:r w:rsidR="008E410A">
        <w:rPr>
          <w:rFonts w:ascii="Century Gothic" w:hAnsi="Century Gothic" w:cs="Tahoma"/>
        </w:rPr>
        <w:t>,</w:t>
      </w:r>
      <w:r>
        <w:rPr>
          <w:rFonts w:ascii="Century Gothic" w:hAnsi="Century Gothic" w:cs="Tahoma"/>
        </w:rPr>
        <w:t xml:space="preserve"> ya que el tema de transparencia nos toca a todos porque todos somos ciudadanos </w:t>
      </w:r>
      <w:r w:rsidR="008E410A">
        <w:rPr>
          <w:rFonts w:ascii="Century Gothic" w:hAnsi="Century Gothic" w:cs="Tahoma"/>
        </w:rPr>
        <w:t xml:space="preserve">y por lo tanto todos tenemos ese derecho del acceso a la información, es como los peatones no puedes dejar de lado que también puedes ser agraviado y pues necesitas tener acceso a la información y que el congreso presuma de todas estas acciones a través de esta ley </w:t>
      </w:r>
    </w:p>
    <w:p w14:paraId="4B2FC7D6" w14:textId="77777777" w:rsidR="008E410A" w:rsidRDefault="008E410A" w:rsidP="00BE26FE">
      <w:pPr>
        <w:pStyle w:val="Textoindependiente2"/>
        <w:spacing w:after="0" w:line="276" w:lineRule="auto"/>
        <w:rPr>
          <w:rFonts w:ascii="Century Gothic" w:hAnsi="Century Gothic" w:cs="Tahoma"/>
        </w:rPr>
      </w:pPr>
    </w:p>
    <w:p w14:paraId="7379E8BF" w14:textId="6946C123" w:rsidR="008E410A" w:rsidRDefault="008E410A"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 CESAR ESQUIVIAS</w:t>
      </w:r>
      <w:r w:rsidRPr="001846D7">
        <w:rPr>
          <w:rFonts w:ascii="Century Gothic" w:eastAsia="Calibri" w:hAnsi="Century Gothic" w:cs="Times New Roman"/>
          <w:b/>
          <w:i/>
          <w:smallCaps/>
          <w:u w:val="single"/>
        </w:rPr>
        <w:t xml:space="preserve"> MANIFESTÓ:</w:t>
      </w:r>
      <w:r>
        <w:rPr>
          <w:rFonts w:ascii="Century Gothic" w:hAnsi="Century Gothic" w:cs="Tahoma"/>
        </w:rPr>
        <w:t xml:space="preserve"> </w:t>
      </w:r>
    </w:p>
    <w:p w14:paraId="6EBEAD09" w14:textId="6F4DB3C9" w:rsidR="008E410A" w:rsidRDefault="008E410A" w:rsidP="00BE26FE">
      <w:pPr>
        <w:pStyle w:val="Textoindependiente2"/>
        <w:spacing w:after="0" w:line="276" w:lineRule="auto"/>
        <w:rPr>
          <w:rFonts w:ascii="Century Gothic" w:hAnsi="Century Gothic" w:cs="Tahoma"/>
        </w:rPr>
      </w:pPr>
      <w:r>
        <w:rPr>
          <w:rFonts w:ascii="Century Gothic" w:hAnsi="Century Gothic" w:cs="Tahoma"/>
        </w:rPr>
        <w:t>Y en espera de que sea publicada la propia ley para que entre en vigor y posteriormente trabajar todo en conjunto aquí en el ayuntamiento para tener un reglamento adecuado y que seamos un municipio que vele por la transparencia y la rendición de cuentas y que se distinga de toda la zona metropolitana de Guadalajara y de todo el estado.</w:t>
      </w:r>
    </w:p>
    <w:p w14:paraId="5328E4B1" w14:textId="77777777" w:rsidR="008E410A" w:rsidRDefault="008E410A" w:rsidP="00BE26FE">
      <w:pPr>
        <w:pStyle w:val="Textoindependiente2"/>
        <w:spacing w:after="0" w:line="276" w:lineRule="auto"/>
        <w:rPr>
          <w:rFonts w:ascii="Century Gothic" w:hAnsi="Century Gothic" w:cs="Tahoma"/>
        </w:rPr>
      </w:pPr>
    </w:p>
    <w:p w14:paraId="33DACC07" w14:textId="71538B0C" w:rsidR="008E410A" w:rsidRDefault="008E410A"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67852C6B" w14:textId="7900EB13" w:rsidR="008E410A" w:rsidRDefault="008E410A" w:rsidP="00BE26FE">
      <w:pPr>
        <w:pStyle w:val="Textoindependiente2"/>
        <w:spacing w:after="0" w:line="276" w:lineRule="auto"/>
        <w:rPr>
          <w:rFonts w:ascii="Century Gothic" w:hAnsi="Century Gothic" w:cs="Tahoma"/>
        </w:rPr>
      </w:pPr>
      <w:r>
        <w:rPr>
          <w:rFonts w:ascii="Century Gothic" w:hAnsi="Century Gothic" w:cs="Tahoma"/>
        </w:rPr>
        <w:t xml:space="preserve">Gracias regidor, inclusive ahorita aprovechando aquí </w:t>
      </w:r>
      <w:r w:rsidR="00EF71F0">
        <w:rPr>
          <w:rFonts w:ascii="Century Gothic" w:hAnsi="Century Gothic" w:cs="Tahoma"/>
        </w:rPr>
        <w:t>a la</w:t>
      </w:r>
      <w:r>
        <w:rPr>
          <w:rFonts w:ascii="Century Gothic" w:hAnsi="Century Gothic" w:cs="Tahoma"/>
        </w:rPr>
        <w:t xml:space="preserve"> presidenta de la comisión de hacienda</w:t>
      </w:r>
      <w:r w:rsidR="00EF71F0">
        <w:rPr>
          <w:rFonts w:ascii="Century Gothic" w:hAnsi="Century Gothic" w:cs="Tahoma"/>
        </w:rPr>
        <w:t>, estamos viendo la necesidad de la modificación de la plantilla, porque, así como este instituto que va estar sujeto a la tutela de la contraloría del estado y asimismo la unidad de transparencia va pasar a la tutela del órgano de control.</w:t>
      </w:r>
    </w:p>
    <w:p w14:paraId="6980F9E9" w14:textId="77777777" w:rsidR="00EF71F0" w:rsidRDefault="00EF71F0" w:rsidP="00BE26FE">
      <w:pPr>
        <w:pStyle w:val="Textoindependiente2"/>
        <w:spacing w:after="0" w:line="276" w:lineRule="auto"/>
        <w:rPr>
          <w:rFonts w:ascii="Century Gothic" w:hAnsi="Century Gothic" w:cs="Tahoma"/>
        </w:rPr>
      </w:pPr>
    </w:p>
    <w:p w14:paraId="4B7327D9" w14:textId="53CE63E5" w:rsidR="00EF71F0" w:rsidRDefault="00EF71F0"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lastRenderedPageBreak/>
        <w:t xml:space="preserve">EN USO DE LA VOZ </w:t>
      </w:r>
      <w:r w:rsidR="001B004D">
        <w:rPr>
          <w:rFonts w:ascii="Century Gothic" w:eastAsia="Calibri" w:hAnsi="Century Gothic" w:cs="Times New Roman"/>
          <w:b/>
          <w:i/>
          <w:smallCaps/>
          <w:u w:val="single"/>
        </w:rPr>
        <w:t>EL</w:t>
      </w:r>
      <w:r>
        <w:rPr>
          <w:rFonts w:ascii="Century Gothic" w:eastAsia="Calibri" w:hAnsi="Century Gothic" w:cs="Times New Roman"/>
          <w:b/>
          <w:i/>
          <w:smallCaps/>
          <w:u w:val="single"/>
        </w:rPr>
        <w:t xml:space="preserve"> REGIDOR CESAR ESQUIVIAS</w:t>
      </w:r>
      <w:r w:rsidRPr="001846D7">
        <w:rPr>
          <w:rFonts w:ascii="Century Gothic" w:eastAsia="Calibri" w:hAnsi="Century Gothic" w:cs="Times New Roman"/>
          <w:b/>
          <w:i/>
          <w:smallCaps/>
          <w:u w:val="single"/>
        </w:rPr>
        <w:t xml:space="preserve"> MANIFESTÓ:</w:t>
      </w:r>
      <w:r>
        <w:rPr>
          <w:rFonts w:ascii="Century Gothic" w:hAnsi="Century Gothic" w:cs="Tahoma"/>
        </w:rPr>
        <w:t xml:space="preserve"> </w:t>
      </w:r>
    </w:p>
    <w:p w14:paraId="695F080F" w14:textId="423A2390" w:rsidR="00EF71F0" w:rsidRDefault="00EF71F0" w:rsidP="00BE26FE">
      <w:pPr>
        <w:pStyle w:val="Textoindependiente2"/>
        <w:spacing w:after="0" w:line="276" w:lineRule="auto"/>
        <w:rPr>
          <w:rFonts w:ascii="Century Gothic" w:hAnsi="Century Gothic" w:cs="Tahoma"/>
        </w:rPr>
      </w:pPr>
      <w:r>
        <w:rPr>
          <w:rFonts w:ascii="Century Gothic" w:hAnsi="Century Gothic" w:cs="Tahoma"/>
        </w:rPr>
        <w:t xml:space="preserve">Ahorita, así como esta ¿de quien depende? </w:t>
      </w:r>
    </w:p>
    <w:p w14:paraId="69CEB09D" w14:textId="77777777" w:rsidR="003F2CCB" w:rsidRDefault="003F2CCB" w:rsidP="00BE26FE">
      <w:pPr>
        <w:pStyle w:val="Textoindependiente2"/>
        <w:spacing w:after="0" w:line="276" w:lineRule="auto"/>
        <w:rPr>
          <w:rFonts w:ascii="Century Gothic" w:hAnsi="Century Gothic" w:cs="Tahoma"/>
        </w:rPr>
      </w:pPr>
    </w:p>
    <w:p w14:paraId="1F570F29" w14:textId="69ED52DC" w:rsidR="001B004D" w:rsidRDefault="001B004D"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5C7E0047" w14:textId="4A896F3E" w:rsidR="003F2CCB" w:rsidRDefault="003F2CCB" w:rsidP="00BE26FE">
      <w:pPr>
        <w:pStyle w:val="Textoindependiente2"/>
        <w:spacing w:after="0" w:line="276" w:lineRule="auto"/>
        <w:rPr>
          <w:rFonts w:ascii="Century Gothic" w:hAnsi="Century Gothic" w:cs="Tahoma"/>
        </w:rPr>
      </w:pPr>
      <w:r>
        <w:rPr>
          <w:rFonts w:ascii="Century Gothic" w:hAnsi="Century Gothic" w:cs="Tahoma"/>
        </w:rPr>
        <w:t>De presidencia, que obviamente hay que hacer el reglamento y se tienen que hacer las adecuaciones correspondientes.</w:t>
      </w:r>
    </w:p>
    <w:p w14:paraId="0ABA8C8E" w14:textId="77777777" w:rsidR="003F2CCB" w:rsidRDefault="003F2CCB" w:rsidP="00BE26FE">
      <w:pPr>
        <w:pStyle w:val="Textoindependiente2"/>
        <w:spacing w:after="0" w:line="276" w:lineRule="auto"/>
        <w:rPr>
          <w:rFonts w:ascii="Century Gothic" w:hAnsi="Century Gothic" w:cs="Tahoma"/>
        </w:rPr>
      </w:pPr>
    </w:p>
    <w:p w14:paraId="7D493981" w14:textId="38ED69AE" w:rsidR="001B004D" w:rsidRDefault="001B004D"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CELIA SERRANO</w:t>
      </w:r>
      <w:r w:rsidRPr="001846D7">
        <w:rPr>
          <w:rFonts w:ascii="Century Gothic" w:eastAsia="Calibri" w:hAnsi="Century Gothic" w:cs="Times New Roman"/>
          <w:b/>
          <w:i/>
          <w:smallCaps/>
          <w:u w:val="single"/>
        </w:rPr>
        <w:t xml:space="preserve"> MANIFESTÓ:</w:t>
      </w:r>
    </w:p>
    <w:p w14:paraId="1A32C15C" w14:textId="670469BF" w:rsidR="003F2CCB" w:rsidRDefault="003F2CCB" w:rsidP="00BE26FE">
      <w:pPr>
        <w:pStyle w:val="Textoindependiente2"/>
        <w:spacing w:after="0" w:line="276" w:lineRule="auto"/>
        <w:rPr>
          <w:rFonts w:ascii="Century Gothic" w:hAnsi="Century Gothic" w:cs="Tahoma"/>
        </w:rPr>
      </w:pPr>
      <w:r>
        <w:rPr>
          <w:rFonts w:ascii="Century Gothic" w:hAnsi="Century Gothic" w:cs="Tahoma"/>
        </w:rPr>
        <w:t>De hecho regidor, desde la administración pasada yo eh estado tratando de impulsar que hagamos una reingeniería administrativa, el nombramiento de un servidor publico dice cuales son las facultades que le atribuye su  nombramiento y esta en el ejercicio de la comisión de un servicio ajeno al nombramiento estaría vulnerando los derechos de los ciudadanos, no tanto los derechos del trabajador, porque si un nombramiento dice que eres un abogado que debes de presentar guardias y que debes de cubrir las horas de tu</w:t>
      </w:r>
      <w:r w:rsidR="00717254">
        <w:rPr>
          <w:rFonts w:ascii="Century Gothic" w:hAnsi="Century Gothic" w:cs="Tahoma"/>
        </w:rPr>
        <w:t xml:space="preserve"> t</w:t>
      </w:r>
      <w:r>
        <w:rPr>
          <w:rFonts w:ascii="Century Gothic" w:hAnsi="Century Gothic" w:cs="Tahoma"/>
        </w:rPr>
        <w:t>rabajo en ese e</w:t>
      </w:r>
      <w:r w:rsidR="00717254">
        <w:rPr>
          <w:rFonts w:ascii="Century Gothic" w:hAnsi="Century Gothic" w:cs="Tahoma"/>
        </w:rPr>
        <w:t>n</w:t>
      </w:r>
      <w:r>
        <w:rPr>
          <w:rFonts w:ascii="Century Gothic" w:hAnsi="Century Gothic" w:cs="Tahoma"/>
        </w:rPr>
        <w:t>cargo para el cual se te otorgo, pero term</w:t>
      </w:r>
      <w:r w:rsidR="00717254">
        <w:rPr>
          <w:rFonts w:ascii="Century Gothic" w:hAnsi="Century Gothic" w:cs="Tahoma"/>
        </w:rPr>
        <w:t>i</w:t>
      </w:r>
      <w:r>
        <w:rPr>
          <w:rFonts w:ascii="Century Gothic" w:hAnsi="Century Gothic" w:cs="Tahoma"/>
        </w:rPr>
        <w:t>na</w:t>
      </w:r>
      <w:r w:rsidR="00717254">
        <w:rPr>
          <w:rFonts w:ascii="Century Gothic" w:hAnsi="Century Gothic" w:cs="Tahoma"/>
        </w:rPr>
        <w:t>s</w:t>
      </w:r>
      <w:r>
        <w:rPr>
          <w:rFonts w:ascii="Century Gothic" w:hAnsi="Century Gothic" w:cs="Tahoma"/>
        </w:rPr>
        <w:t xml:space="preserve"> haciendo otras cosas y funciones </w:t>
      </w:r>
      <w:r w:rsidR="00717254">
        <w:rPr>
          <w:rFonts w:ascii="Century Gothic" w:hAnsi="Century Gothic" w:cs="Tahoma"/>
        </w:rPr>
        <w:t>completamente</w:t>
      </w:r>
      <w:r>
        <w:rPr>
          <w:rFonts w:ascii="Century Gothic" w:hAnsi="Century Gothic" w:cs="Tahoma"/>
        </w:rPr>
        <w:t xml:space="preserve"> ajenas a este cargo pues estas </w:t>
      </w:r>
      <w:r w:rsidR="00717254">
        <w:rPr>
          <w:rFonts w:ascii="Century Gothic" w:hAnsi="Century Gothic" w:cs="Tahoma"/>
        </w:rPr>
        <w:t>incumpliendo</w:t>
      </w:r>
      <w:r>
        <w:rPr>
          <w:rFonts w:ascii="Century Gothic" w:hAnsi="Century Gothic" w:cs="Tahoma"/>
        </w:rPr>
        <w:t xml:space="preserve">. Para </w:t>
      </w:r>
      <w:r w:rsidR="00717254">
        <w:rPr>
          <w:rFonts w:ascii="Century Gothic" w:hAnsi="Century Gothic" w:cs="Tahoma"/>
        </w:rPr>
        <w:t>mí</w:t>
      </w:r>
      <w:r>
        <w:rPr>
          <w:rFonts w:ascii="Century Gothic" w:hAnsi="Century Gothic" w:cs="Tahoma"/>
        </w:rPr>
        <w:t xml:space="preserve"> no deberían existir las comisiones y en </w:t>
      </w:r>
      <w:r w:rsidR="00717254">
        <w:rPr>
          <w:rFonts w:ascii="Century Gothic" w:hAnsi="Century Gothic" w:cs="Tahoma"/>
        </w:rPr>
        <w:t xml:space="preserve">el </w:t>
      </w:r>
      <w:r>
        <w:rPr>
          <w:rFonts w:ascii="Century Gothic" w:hAnsi="Century Gothic" w:cs="Tahoma"/>
        </w:rPr>
        <w:t xml:space="preserve">caso de que la persona quisiera irse comisionada debería </w:t>
      </w:r>
      <w:r w:rsidR="00717254">
        <w:rPr>
          <w:rFonts w:ascii="Century Gothic" w:hAnsi="Century Gothic" w:cs="Tahoma"/>
        </w:rPr>
        <w:t xml:space="preserve">pedir un nombramiento con una licencia a su cargo temporal, al cargo que esta desempeñando, sin vulnerar sus derechos de antigüedad, ni ninguna de sus prestaciones, pero el nombramiento no debe de cambiar sino solo cambiar de </w:t>
      </w:r>
      <w:r w:rsidR="0074273B">
        <w:rPr>
          <w:rFonts w:ascii="Century Gothic" w:hAnsi="Century Gothic" w:cs="Tahoma"/>
        </w:rPr>
        <w:t>un área</w:t>
      </w:r>
      <w:r w:rsidR="00717254">
        <w:rPr>
          <w:rFonts w:ascii="Century Gothic" w:hAnsi="Century Gothic" w:cs="Tahoma"/>
        </w:rPr>
        <w:t xml:space="preserve"> a otra. Porque si te dice que er</w:t>
      </w:r>
      <w:r w:rsidR="0074273B">
        <w:rPr>
          <w:rFonts w:ascii="Century Gothic" w:hAnsi="Century Gothic" w:cs="Tahoma"/>
        </w:rPr>
        <w:t>es</w:t>
      </w:r>
      <w:r w:rsidR="00717254">
        <w:rPr>
          <w:rFonts w:ascii="Century Gothic" w:hAnsi="Century Gothic" w:cs="Tahoma"/>
        </w:rPr>
        <w:t xml:space="preserve"> chofer </w:t>
      </w:r>
      <w:r w:rsidR="0074273B">
        <w:rPr>
          <w:rFonts w:ascii="Century Gothic" w:hAnsi="Century Gothic" w:cs="Tahoma"/>
        </w:rPr>
        <w:t xml:space="preserve">tendrás que realizar funciones de chofer y eh visto abogados que son del área jurídica haciendo funciones de choferes o de asistentes o al revés o tienes un nombramiento de medico y esta asignado a una comisión completamente distinta, pues entonces dejas el espacio de esa unidad médica vacío y sobre todo el tema de los funcionarios operativos, entonces yo creo </w:t>
      </w:r>
      <w:r w:rsidR="0004364C">
        <w:rPr>
          <w:rFonts w:ascii="Century Gothic" w:hAnsi="Century Gothic" w:cs="Tahoma"/>
        </w:rPr>
        <w:t>deberíamos</w:t>
      </w:r>
      <w:r w:rsidR="0074273B">
        <w:rPr>
          <w:rFonts w:ascii="Century Gothic" w:hAnsi="Century Gothic" w:cs="Tahoma"/>
        </w:rPr>
        <w:t xml:space="preserve"> apostarle sin tener miedo a la consecuencia política porque creo que es el mayo</w:t>
      </w:r>
      <w:r w:rsidR="0004364C">
        <w:rPr>
          <w:rFonts w:ascii="Century Gothic" w:hAnsi="Century Gothic" w:cs="Tahoma"/>
        </w:rPr>
        <w:t>r</w:t>
      </w:r>
      <w:r w:rsidR="0074273B">
        <w:rPr>
          <w:rFonts w:ascii="Century Gothic" w:hAnsi="Century Gothic" w:cs="Tahoma"/>
        </w:rPr>
        <w:t xml:space="preserve"> de los </w:t>
      </w:r>
      <w:r w:rsidR="0004364C">
        <w:rPr>
          <w:rFonts w:ascii="Century Gothic" w:hAnsi="Century Gothic" w:cs="Tahoma"/>
        </w:rPr>
        <w:t>temores</w:t>
      </w:r>
      <w:r w:rsidR="0074273B">
        <w:rPr>
          <w:rFonts w:ascii="Century Gothic" w:hAnsi="Century Gothic" w:cs="Tahoma"/>
        </w:rPr>
        <w:t xml:space="preserve"> el quererse meter a hacer esa búsqueda </w:t>
      </w:r>
      <w:r w:rsidR="0004364C">
        <w:rPr>
          <w:rFonts w:ascii="Century Gothic" w:hAnsi="Century Gothic" w:cs="Tahoma"/>
        </w:rPr>
        <w:t xml:space="preserve">a la reingeniería y en cuanto a los sindicatos y el costo político, aquí debemos de considerar que estamos en este cargo porque la gente del  pueblo </w:t>
      </w:r>
      <w:r w:rsidR="001B004D">
        <w:rPr>
          <w:rFonts w:ascii="Century Gothic" w:hAnsi="Century Gothic" w:cs="Tahoma"/>
        </w:rPr>
        <w:t>confió</w:t>
      </w:r>
      <w:r w:rsidR="0004364C">
        <w:rPr>
          <w:rFonts w:ascii="Century Gothic" w:hAnsi="Century Gothic" w:cs="Tahoma"/>
        </w:rPr>
        <w:t xml:space="preserve"> en </w:t>
      </w:r>
      <w:r w:rsidR="001B004D">
        <w:rPr>
          <w:rFonts w:ascii="Century Gothic" w:hAnsi="Century Gothic" w:cs="Tahoma"/>
        </w:rPr>
        <w:t>nosotros</w:t>
      </w:r>
      <w:r w:rsidR="0004364C">
        <w:rPr>
          <w:rFonts w:ascii="Century Gothic" w:hAnsi="Century Gothic" w:cs="Tahoma"/>
        </w:rPr>
        <w:t xml:space="preserve"> y en base a eso tenemos la obligación de cumplirle a los ciudadanos en le ejercicio de la </w:t>
      </w:r>
      <w:r w:rsidR="001B004D">
        <w:rPr>
          <w:rFonts w:ascii="Century Gothic" w:hAnsi="Century Gothic" w:cs="Tahoma"/>
        </w:rPr>
        <w:t>función</w:t>
      </w:r>
      <w:r w:rsidR="0004364C">
        <w:rPr>
          <w:rFonts w:ascii="Century Gothic" w:hAnsi="Century Gothic" w:cs="Tahoma"/>
        </w:rPr>
        <w:t xml:space="preserve"> de cada servicio</w:t>
      </w:r>
      <w:r w:rsidR="001B004D">
        <w:rPr>
          <w:rFonts w:ascii="Century Gothic" w:hAnsi="Century Gothic" w:cs="Tahoma"/>
        </w:rPr>
        <w:t xml:space="preserve"> público</w:t>
      </w:r>
      <w:r w:rsidR="0004364C">
        <w:rPr>
          <w:rFonts w:ascii="Century Gothic" w:hAnsi="Century Gothic" w:cs="Tahoma"/>
        </w:rPr>
        <w:t xml:space="preserve"> y vuelvo a insistir y pongo el tema sobre la mesa de entrar a la comisión para que ese tema se atienda </w:t>
      </w:r>
      <w:r w:rsidR="001B004D">
        <w:rPr>
          <w:rFonts w:ascii="Century Gothic" w:hAnsi="Century Gothic" w:cs="Tahoma"/>
        </w:rPr>
        <w:t>y se pueda resolver.</w:t>
      </w:r>
    </w:p>
    <w:p w14:paraId="71D85F87" w14:textId="77777777" w:rsidR="001B004D" w:rsidRDefault="001B004D" w:rsidP="00BE26FE">
      <w:pPr>
        <w:pStyle w:val="Textoindependiente2"/>
        <w:spacing w:after="0" w:line="276" w:lineRule="auto"/>
        <w:rPr>
          <w:rFonts w:ascii="Century Gothic" w:hAnsi="Century Gothic" w:cs="Tahoma"/>
        </w:rPr>
      </w:pPr>
    </w:p>
    <w:p w14:paraId="46DB9050" w14:textId="77777777" w:rsidR="000F3EA8" w:rsidRDefault="000F3EA8" w:rsidP="00BE26FE">
      <w:pPr>
        <w:pStyle w:val="Textoindependiente2"/>
        <w:spacing w:after="0" w:line="276" w:lineRule="auto"/>
        <w:rPr>
          <w:rFonts w:ascii="Century Gothic" w:hAnsi="Century Gothic" w:cs="Tahoma"/>
        </w:rPr>
      </w:pPr>
    </w:p>
    <w:p w14:paraId="4C0C9BDA" w14:textId="77777777" w:rsidR="000F3EA8" w:rsidRDefault="000F3EA8" w:rsidP="00BE26FE">
      <w:pPr>
        <w:pStyle w:val="Textoindependiente2"/>
        <w:spacing w:after="0" w:line="276" w:lineRule="auto"/>
        <w:rPr>
          <w:rFonts w:ascii="Century Gothic" w:hAnsi="Century Gothic" w:cs="Tahoma"/>
        </w:rPr>
      </w:pPr>
    </w:p>
    <w:p w14:paraId="666226AA" w14:textId="77777777" w:rsidR="000F3EA8" w:rsidRDefault="000F3EA8" w:rsidP="00BE26FE">
      <w:pPr>
        <w:pStyle w:val="Textoindependiente2"/>
        <w:spacing w:after="0" w:line="276" w:lineRule="auto"/>
        <w:rPr>
          <w:rFonts w:ascii="Century Gothic" w:hAnsi="Century Gothic" w:cs="Tahoma"/>
        </w:rPr>
      </w:pPr>
    </w:p>
    <w:p w14:paraId="5C2674C0" w14:textId="77777777" w:rsidR="000F3EA8" w:rsidRDefault="000F3EA8" w:rsidP="00BE26FE">
      <w:pPr>
        <w:pStyle w:val="Textoindependiente2"/>
        <w:spacing w:after="0" w:line="276" w:lineRule="auto"/>
        <w:rPr>
          <w:rFonts w:ascii="Century Gothic" w:hAnsi="Century Gothic" w:cs="Tahoma"/>
        </w:rPr>
      </w:pPr>
    </w:p>
    <w:p w14:paraId="750C9759" w14:textId="77777777" w:rsidR="000F3EA8" w:rsidRDefault="000F3EA8" w:rsidP="00BE26FE">
      <w:pPr>
        <w:pStyle w:val="Textoindependiente2"/>
        <w:spacing w:after="0" w:line="276" w:lineRule="auto"/>
        <w:rPr>
          <w:rFonts w:ascii="Century Gothic" w:hAnsi="Century Gothic" w:cs="Tahoma"/>
        </w:rPr>
      </w:pPr>
    </w:p>
    <w:p w14:paraId="33DA944C" w14:textId="77777777" w:rsidR="000F3EA8" w:rsidRDefault="000F3EA8" w:rsidP="00BE26FE">
      <w:pPr>
        <w:pStyle w:val="Textoindependiente2"/>
        <w:spacing w:after="0" w:line="276" w:lineRule="auto"/>
        <w:rPr>
          <w:rFonts w:ascii="Century Gothic" w:hAnsi="Century Gothic" w:cs="Tahoma"/>
        </w:rPr>
      </w:pPr>
    </w:p>
    <w:p w14:paraId="5C2C3A87" w14:textId="27CE40BC" w:rsidR="001B004D" w:rsidRDefault="001B004D"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lastRenderedPageBreak/>
        <w:t>EN USO DE LA VOZ EL PRESIDENTE MANIFESTÓ:</w:t>
      </w:r>
    </w:p>
    <w:p w14:paraId="63B46DE1" w14:textId="2F5A26EC" w:rsidR="001B004D" w:rsidRDefault="001B004D" w:rsidP="00BE26FE">
      <w:pPr>
        <w:pStyle w:val="Textoindependiente2"/>
        <w:spacing w:after="0" w:line="276" w:lineRule="auto"/>
        <w:rPr>
          <w:rFonts w:ascii="Century Gothic" w:hAnsi="Century Gothic" w:cs="Tahoma"/>
        </w:rPr>
      </w:pPr>
      <w:r>
        <w:rPr>
          <w:rFonts w:ascii="Century Gothic" w:hAnsi="Century Gothic" w:cs="Tahoma"/>
        </w:rPr>
        <w:t>Bien, como seria el procedimiento, ¿mandarlo como una propuesta a recursos humanos?</w:t>
      </w:r>
    </w:p>
    <w:p w14:paraId="06EF2341" w14:textId="77777777" w:rsidR="00DE5C3D" w:rsidRDefault="00DE5C3D" w:rsidP="00BE26FE">
      <w:pPr>
        <w:pStyle w:val="Textoindependiente2"/>
        <w:spacing w:after="0" w:line="276" w:lineRule="auto"/>
        <w:rPr>
          <w:rFonts w:ascii="Century Gothic" w:eastAsia="Calibri" w:hAnsi="Century Gothic" w:cs="Times New Roman"/>
          <w:b/>
          <w:i/>
          <w:smallCaps/>
          <w:u w:val="single"/>
        </w:rPr>
      </w:pPr>
    </w:p>
    <w:p w14:paraId="657F71A2" w14:textId="68971435" w:rsidR="001B004D" w:rsidRDefault="001B004D"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CELIA SERRANO</w:t>
      </w:r>
      <w:r w:rsidRPr="001846D7">
        <w:rPr>
          <w:rFonts w:ascii="Century Gothic" w:eastAsia="Calibri" w:hAnsi="Century Gothic" w:cs="Times New Roman"/>
          <w:b/>
          <w:i/>
          <w:smallCaps/>
          <w:u w:val="single"/>
        </w:rPr>
        <w:t xml:space="preserve"> MANIFESTÓ:</w:t>
      </w:r>
    </w:p>
    <w:p w14:paraId="486A9684" w14:textId="4F1B5DE1" w:rsidR="00DE5C3D" w:rsidRDefault="001B004D" w:rsidP="00BE26FE">
      <w:pPr>
        <w:pStyle w:val="Textoindependiente2"/>
        <w:spacing w:after="0" w:line="276" w:lineRule="auto"/>
        <w:rPr>
          <w:rFonts w:ascii="Century Gothic" w:hAnsi="Century Gothic" w:cs="Tahoma"/>
        </w:rPr>
      </w:pPr>
      <w:r>
        <w:rPr>
          <w:rFonts w:ascii="Century Gothic" w:hAnsi="Century Gothic" w:cs="Tahoma"/>
        </w:rPr>
        <w:t xml:space="preserve">Si podría ser un turno a la comisión de trasparencia para que se faculte a la comisión y llamar al área de recursos humanos para que se revise y yo siempre lo eh dicho no tenemos por qué estar peleados con los sindicatos, al </w:t>
      </w:r>
      <w:r w:rsidR="00DE5C3D">
        <w:rPr>
          <w:rFonts w:ascii="Century Gothic" w:hAnsi="Century Gothic" w:cs="Tahoma"/>
        </w:rPr>
        <w:t>contrario,</w:t>
      </w:r>
      <w:r>
        <w:rPr>
          <w:rFonts w:ascii="Century Gothic" w:hAnsi="Century Gothic" w:cs="Tahoma"/>
        </w:rPr>
        <w:t xml:space="preserve"> inviten a los sindicatos</w:t>
      </w:r>
      <w:r w:rsidR="00DE5C3D">
        <w:rPr>
          <w:rFonts w:ascii="Century Gothic" w:hAnsi="Century Gothic" w:cs="Tahoma"/>
        </w:rPr>
        <w:t xml:space="preserve">, vean y </w:t>
      </w:r>
      <w:r w:rsidR="00AD0A82">
        <w:rPr>
          <w:rFonts w:ascii="Century Gothic" w:hAnsi="Century Gothic" w:cs="Tahoma"/>
        </w:rPr>
        <w:t>analicen</w:t>
      </w:r>
      <w:r w:rsidR="00DE5C3D">
        <w:rPr>
          <w:rFonts w:ascii="Century Gothic" w:hAnsi="Century Gothic" w:cs="Tahoma"/>
        </w:rPr>
        <w:t xml:space="preserve"> el tema con los sindicatos sobre la mesa y que vean que todo es muy transparente y que no va </w:t>
      </w:r>
      <w:r w:rsidR="00AD0A82">
        <w:rPr>
          <w:rFonts w:ascii="Century Gothic" w:hAnsi="Century Gothic" w:cs="Tahoma"/>
        </w:rPr>
        <w:t>e</w:t>
      </w:r>
      <w:r w:rsidR="00DE5C3D">
        <w:rPr>
          <w:rFonts w:ascii="Century Gothic" w:hAnsi="Century Gothic" w:cs="Tahoma"/>
        </w:rPr>
        <w:t xml:space="preserve">n perjuicio sino en beneficio e inclusive cuantos servidores públicos tenemos estudiados, ya son trabajadores sociales, psicólogos abogados y su nombramiento no ha cambiado y porque no darles la oportunidad de desempeñarse en un cargo, </w:t>
      </w:r>
      <w:r w:rsidR="00AD0A82">
        <w:rPr>
          <w:rFonts w:ascii="Century Gothic" w:hAnsi="Century Gothic" w:cs="Tahoma"/>
        </w:rPr>
        <w:t>tenemos</w:t>
      </w:r>
      <w:r w:rsidR="00DE5C3D">
        <w:rPr>
          <w:rFonts w:ascii="Century Gothic" w:hAnsi="Century Gothic" w:cs="Tahoma"/>
        </w:rPr>
        <w:t xml:space="preserve"> el </w:t>
      </w:r>
      <w:r w:rsidR="00AD0A82">
        <w:rPr>
          <w:rFonts w:ascii="Century Gothic" w:hAnsi="Century Gothic" w:cs="Tahoma"/>
        </w:rPr>
        <w:t>ejemplo</w:t>
      </w:r>
      <w:r w:rsidR="00DE5C3D">
        <w:rPr>
          <w:rFonts w:ascii="Century Gothic" w:hAnsi="Century Gothic" w:cs="Tahoma"/>
        </w:rPr>
        <w:t xml:space="preserve"> del hospitalito contratando personal, cuando probablemente el personal que tenemos de base puedan </w:t>
      </w:r>
      <w:r w:rsidR="00AD0A82">
        <w:rPr>
          <w:rFonts w:ascii="Century Gothic" w:hAnsi="Century Gothic" w:cs="Tahoma"/>
        </w:rPr>
        <w:t>acceder</w:t>
      </w:r>
      <w:r w:rsidR="00DE5C3D">
        <w:rPr>
          <w:rFonts w:ascii="Century Gothic" w:hAnsi="Century Gothic" w:cs="Tahoma"/>
        </w:rPr>
        <w:t xml:space="preserve"> o tener posibilidades</w:t>
      </w:r>
      <w:r w:rsidR="007341AA">
        <w:rPr>
          <w:rFonts w:ascii="Century Gothic" w:hAnsi="Century Gothic" w:cs="Tahoma"/>
        </w:rPr>
        <w:t xml:space="preserve"> y generamos las condiciones en el sentido de que no pierdan sus antigüedades sus prestaciones y demás para que no se genere esa incertidumbre, porque luego bajan la información de manera engañosa y dicen que la regidora celia ya quiere </w:t>
      </w:r>
      <w:r w:rsidR="00AD0A82">
        <w:rPr>
          <w:rFonts w:ascii="Century Gothic" w:hAnsi="Century Gothic" w:cs="Tahoma"/>
        </w:rPr>
        <w:t>fregárselos</w:t>
      </w:r>
      <w:r w:rsidR="007341AA">
        <w:rPr>
          <w:rFonts w:ascii="Century Gothic" w:hAnsi="Century Gothic" w:cs="Tahoma"/>
        </w:rPr>
        <w:t xml:space="preserve"> en antigüedad y nombramientos y esas cosas y realmente no es </w:t>
      </w:r>
      <w:r w:rsidR="00AD0A82">
        <w:rPr>
          <w:rFonts w:ascii="Century Gothic" w:hAnsi="Century Gothic" w:cs="Tahoma"/>
        </w:rPr>
        <w:t>así</w:t>
      </w:r>
      <w:r w:rsidR="007341AA">
        <w:rPr>
          <w:rFonts w:ascii="Century Gothic" w:hAnsi="Century Gothic" w:cs="Tahoma"/>
        </w:rPr>
        <w:t>, creo que a todos nos conviene estar en el cargo para lo que nos dice nuestro nombramiento y nos permite tener un crecimiento y profesionalización.</w:t>
      </w:r>
    </w:p>
    <w:p w14:paraId="0DC92914" w14:textId="77777777" w:rsidR="00AD0A82" w:rsidRDefault="00AD0A82" w:rsidP="00BE26FE">
      <w:pPr>
        <w:pStyle w:val="Textoindependiente2"/>
        <w:spacing w:after="0" w:line="276" w:lineRule="auto"/>
        <w:rPr>
          <w:rFonts w:ascii="Century Gothic" w:hAnsi="Century Gothic" w:cs="Tahoma"/>
        </w:rPr>
      </w:pPr>
    </w:p>
    <w:p w14:paraId="61D91FD0" w14:textId="7EC63759" w:rsidR="007341AA" w:rsidRDefault="00AD0A82"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ENGRACIA GARCIA</w:t>
      </w:r>
      <w:r w:rsidRPr="001846D7">
        <w:rPr>
          <w:rFonts w:ascii="Century Gothic" w:eastAsia="Calibri" w:hAnsi="Century Gothic" w:cs="Times New Roman"/>
          <w:b/>
          <w:i/>
          <w:smallCaps/>
          <w:u w:val="single"/>
        </w:rPr>
        <w:t xml:space="preserve"> MANIFESTÓ</w:t>
      </w:r>
      <w:r w:rsidRPr="00AD0A82">
        <w:rPr>
          <w:rFonts w:ascii="Century Gothic" w:hAnsi="Century Gothic" w:cs="Tahoma"/>
          <w:b/>
          <w:bCs/>
          <w:u w:val="single"/>
        </w:rPr>
        <w:t>:</w:t>
      </w:r>
    </w:p>
    <w:p w14:paraId="46FFFD61" w14:textId="6B308545" w:rsidR="007341AA" w:rsidRDefault="007341AA" w:rsidP="00BE26FE">
      <w:pPr>
        <w:pStyle w:val="Textoindependiente2"/>
        <w:spacing w:after="0" w:line="276" w:lineRule="auto"/>
        <w:rPr>
          <w:rFonts w:ascii="Century Gothic" w:hAnsi="Century Gothic" w:cs="Tahoma"/>
        </w:rPr>
      </w:pPr>
      <w:r>
        <w:rPr>
          <w:rFonts w:ascii="Century Gothic" w:hAnsi="Century Gothic" w:cs="Tahoma"/>
        </w:rPr>
        <w:t>Hacerlo como en Europa que hay carrera civil y es beneficio para el trabajador y se beneficia el pueblo porque es más atendido y eso a veces los sindicatos protegen pero sin saber que a veces dañamos al pueblo, entonces si se ocupa como una mesa de trabajo para que también les pidan a los que ya tienen una preparación o un titulo pues si los pongan en otro lugar acorde a su profesión y así se mejore la calidad del trabajo en el ayuntamiento y entonces si es importante que sepan los sindicatos los derechos que tienen y que no se los van a</w:t>
      </w:r>
      <w:r w:rsidR="00AD0A82">
        <w:rPr>
          <w:rFonts w:ascii="Century Gothic" w:hAnsi="Century Gothic" w:cs="Tahoma"/>
        </w:rPr>
        <w:t xml:space="preserve"> </w:t>
      </w:r>
      <w:r>
        <w:rPr>
          <w:rFonts w:ascii="Century Gothic" w:hAnsi="Century Gothic" w:cs="Tahoma"/>
        </w:rPr>
        <w:t>vulnerar, que al contrario se va a mejorar el servicio para todos</w:t>
      </w:r>
      <w:r w:rsidR="00AD0A82">
        <w:rPr>
          <w:rFonts w:ascii="Century Gothic" w:hAnsi="Century Gothic" w:cs="Tahoma"/>
        </w:rPr>
        <w:t>, eso sería buenísimo.</w:t>
      </w:r>
    </w:p>
    <w:p w14:paraId="745F3C5B" w14:textId="77777777" w:rsidR="007341AA" w:rsidRDefault="007341AA" w:rsidP="00BE26FE">
      <w:pPr>
        <w:pStyle w:val="Textoindependiente2"/>
        <w:spacing w:after="0" w:line="276" w:lineRule="auto"/>
        <w:rPr>
          <w:rFonts w:ascii="Century Gothic" w:hAnsi="Century Gothic" w:cs="Tahoma"/>
        </w:rPr>
      </w:pPr>
    </w:p>
    <w:p w14:paraId="5ECCF9AA" w14:textId="3636F870" w:rsidR="00AD0A82" w:rsidRDefault="00AD0A82"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CELIA SERRANO</w:t>
      </w:r>
      <w:r w:rsidRPr="001846D7">
        <w:rPr>
          <w:rFonts w:ascii="Century Gothic" w:eastAsia="Calibri" w:hAnsi="Century Gothic" w:cs="Times New Roman"/>
          <w:b/>
          <w:i/>
          <w:smallCaps/>
          <w:u w:val="single"/>
        </w:rPr>
        <w:t xml:space="preserve"> MANIFESTÓ:</w:t>
      </w:r>
    </w:p>
    <w:p w14:paraId="51B7708F" w14:textId="3261595C" w:rsidR="001B004D" w:rsidRDefault="007341AA" w:rsidP="00BE26FE">
      <w:pPr>
        <w:pStyle w:val="Textoindependiente2"/>
        <w:spacing w:after="0" w:line="276" w:lineRule="auto"/>
        <w:rPr>
          <w:rFonts w:ascii="Century Gothic" w:hAnsi="Century Gothic" w:cs="Tahoma"/>
        </w:rPr>
      </w:pPr>
      <w:r>
        <w:rPr>
          <w:rFonts w:ascii="Century Gothic" w:hAnsi="Century Gothic" w:cs="Tahoma"/>
        </w:rPr>
        <w:t xml:space="preserve">La otra ruta podría ser </w:t>
      </w:r>
      <w:r w:rsidR="004D46DB">
        <w:rPr>
          <w:rFonts w:ascii="Century Gothic" w:hAnsi="Century Gothic" w:cs="Tahoma"/>
        </w:rPr>
        <w:t xml:space="preserve">es </w:t>
      </w:r>
      <w:r>
        <w:rPr>
          <w:rFonts w:ascii="Century Gothic" w:hAnsi="Century Gothic" w:cs="Tahoma"/>
        </w:rPr>
        <w:t xml:space="preserve">que se inicien las mesas de trabajo </w:t>
      </w:r>
      <w:r w:rsidR="004D46DB">
        <w:rPr>
          <w:rFonts w:ascii="Century Gothic" w:hAnsi="Century Gothic" w:cs="Tahoma"/>
        </w:rPr>
        <w:t>en esta comisión y</w:t>
      </w:r>
      <w:r w:rsidR="00AD0A82">
        <w:rPr>
          <w:rFonts w:ascii="Century Gothic" w:hAnsi="Century Gothic" w:cs="Tahoma"/>
        </w:rPr>
        <w:t xml:space="preserve"> se integra toda la iniciativa </w:t>
      </w:r>
      <w:r w:rsidR="004D46DB">
        <w:rPr>
          <w:rFonts w:ascii="Century Gothic" w:hAnsi="Century Gothic" w:cs="Tahoma"/>
        </w:rPr>
        <w:t xml:space="preserve">y posteriormente se presenta, pero yo creo se presenta en la comisión se pone sobre la mesa, digo hay muchísimos temas de transparencia de eficiencia gubernamental que tendríamos que </w:t>
      </w:r>
      <w:r w:rsidR="004F6B55">
        <w:rPr>
          <w:rFonts w:ascii="Century Gothic" w:hAnsi="Century Gothic" w:cs="Tahoma"/>
        </w:rPr>
        <w:t>atender,</w:t>
      </w:r>
      <w:r w:rsidR="004D46DB">
        <w:rPr>
          <w:rFonts w:ascii="Century Gothic" w:hAnsi="Century Gothic" w:cs="Tahoma"/>
        </w:rPr>
        <w:t xml:space="preserve"> pero uno de los principales es eso porque el servidor público es el que atiende al ciudadano y es el que resuelve sus problemas.</w:t>
      </w:r>
    </w:p>
    <w:p w14:paraId="61F43635" w14:textId="77777777" w:rsidR="004D46DB" w:rsidRDefault="004D46DB" w:rsidP="00BE26FE">
      <w:pPr>
        <w:pStyle w:val="Textoindependiente2"/>
        <w:spacing w:after="0" w:line="276" w:lineRule="auto"/>
        <w:rPr>
          <w:rFonts w:ascii="Century Gothic" w:hAnsi="Century Gothic" w:cs="Tahoma"/>
        </w:rPr>
      </w:pPr>
    </w:p>
    <w:p w14:paraId="0F019D43" w14:textId="77777777" w:rsidR="000F3EA8" w:rsidRDefault="000F3EA8" w:rsidP="00BE26FE">
      <w:pPr>
        <w:pStyle w:val="Textoindependiente2"/>
        <w:spacing w:after="0" w:line="276" w:lineRule="auto"/>
        <w:rPr>
          <w:rFonts w:ascii="Century Gothic" w:hAnsi="Century Gothic" w:cs="Tahoma"/>
        </w:rPr>
      </w:pPr>
    </w:p>
    <w:p w14:paraId="558FC761" w14:textId="53ED0B22" w:rsidR="004F6B55" w:rsidRDefault="004F6B55" w:rsidP="004F6B55">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lastRenderedPageBreak/>
        <w:t>EN USO DE LA VOZ EL PRESIDENTE MANIFESTÓ:</w:t>
      </w:r>
    </w:p>
    <w:p w14:paraId="62E212BB" w14:textId="132905CD" w:rsidR="004D46DB" w:rsidRDefault="004D46DB" w:rsidP="00BE26FE">
      <w:pPr>
        <w:pStyle w:val="Textoindependiente2"/>
        <w:spacing w:after="0" w:line="276" w:lineRule="auto"/>
        <w:rPr>
          <w:rFonts w:ascii="Century Gothic" w:hAnsi="Century Gothic" w:cs="Tahoma"/>
        </w:rPr>
      </w:pPr>
      <w:r>
        <w:rPr>
          <w:rFonts w:ascii="Century Gothic" w:hAnsi="Century Gothic" w:cs="Tahoma"/>
        </w:rPr>
        <w:t xml:space="preserve">Les parece como un pequeño avance que aprobamos una homologación el año pasado de los sueldos, que se hizo aquí </w:t>
      </w:r>
      <w:r w:rsidR="004F6B55">
        <w:rPr>
          <w:rFonts w:ascii="Century Gothic" w:hAnsi="Century Gothic" w:cs="Tahoma"/>
        </w:rPr>
        <w:t>a través</w:t>
      </w:r>
      <w:r>
        <w:rPr>
          <w:rFonts w:ascii="Century Gothic" w:hAnsi="Century Gothic" w:cs="Tahoma"/>
        </w:rPr>
        <w:t xml:space="preserve"> de la </w:t>
      </w:r>
      <w:r w:rsidR="004F6B55">
        <w:rPr>
          <w:rFonts w:ascii="Century Gothic" w:hAnsi="Century Gothic" w:cs="Tahoma"/>
        </w:rPr>
        <w:t>comisión</w:t>
      </w:r>
      <w:r>
        <w:rPr>
          <w:rFonts w:ascii="Century Gothic" w:hAnsi="Century Gothic" w:cs="Tahoma"/>
        </w:rPr>
        <w:t xml:space="preserve"> y fue propuesta de nosotros, ya se le había pedido al director de </w:t>
      </w:r>
      <w:r w:rsidR="004F6B55">
        <w:rPr>
          <w:rFonts w:ascii="Century Gothic" w:hAnsi="Century Gothic" w:cs="Tahoma"/>
        </w:rPr>
        <w:t>administración</w:t>
      </w:r>
      <w:r>
        <w:rPr>
          <w:rFonts w:ascii="Century Gothic" w:hAnsi="Century Gothic" w:cs="Tahoma"/>
        </w:rPr>
        <w:t xml:space="preserve"> y recursos humanos para</w:t>
      </w:r>
      <w:r w:rsidR="004F6B55">
        <w:rPr>
          <w:rFonts w:ascii="Century Gothic" w:hAnsi="Century Gothic" w:cs="Tahoma"/>
        </w:rPr>
        <w:t xml:space="preserve"> </w:t>
      </w:r>
      <w:r>
        <w:rPr>
          <w:rFonts w:ascii="Century Gothic" w:hAnsi="Century Gothic" w:cs="Tahoma"/>
        </w:rPr>
        <w:t xml:space="preserve">empezar a ver el tema de </w:t>
      </w:r>
      <w:r w:rsidR="004F6B55">
        <w:rPr>
          <w:rFonts w:ascii="Century Gothic" w:hAnsi="Century Gothic" w:cs="Tahoma"/>
        </w:rPr>
        <w:t>avancé</w:t>
      </w:r>
      <w:r>
        <w:rPr>
          <w:rFonts w:ascii="Century Gothic" w:hAnsi="Century Gothic" w:cs="Tahoma"/>
        </w:rPr>
        <w:t xml:space="preserve"> de los comisionados precisamente y uno con el tema de los comisionados que ya tienen mas de tres administraciones en un área, por ejemplo hay gente que esta comisionada y ya tiene desde el 20212 en regidores o en jurídico, entonces ya había una propuesta que de hecho también lo iban a ver con lo de los sindicatos pero yo creo que para darles un empujoncito seria muy bueno si lo ponemos en la mesa de trabajo y si tienen a bien lo hacemos.</w:t>
      </w:r>
    </w:p>
    <w:p w14:paraId="7C5491C6" w14:textId="77777777" w:rsidR="004D46DB" w:rsidRDefault="004D46DB" w:rsidP="00BE26FE">
      <w:pPr>
        <w:pStyle w:val="Textoindependiente2"/>
        <w:spacing w:after="0" w:line="276" w:lineRule="auto"/>
        <w:rPr>
          <w:rFonts w:ascii="Century Gothic" w:hAnsi="Century Gothic" w:cs="Tahoma"/>
        </w:rPr>
      </w:pPr>
    </w:p>
    <w:p w14:paraId="1D40DB84" w14:textId="09A3EEA9" w:rsidR="004F6B55" w:rsidRDefault="004F6B55"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CELIA SERRANO</w:t>
      </w:r>
      <w:r w:rsidRPr="001846D7">
        <w:rPr>
          <w:rFonts w:ascii="Century Gothic" w:eastAsia="Calibri" w:hAnsi="Century Gothic" w:cs="Times New Roman"/>
          <w:b/>
          <w:i/>
          <w:smallCaps/>
          <w:u w:val="single"/>
        </w:rPr>
        <w:t xml:space="preserve"> MANIFESTÓ:</w:t>
      </w:r>
    </w:p>
    <w:p w14:paraId="0D8FC807" w14:textId="7BB4E61A" w:rsidR="004D46DB" w:rsidRDefault="004D46DB" w:rsidP="00BE26FE">
      <w:pPr>
        <w:pStyle w:val="Textoindependiente2"/>
        <w:spacing w:after="0" w:line="276" w:lineRule="auto"/>
        <w:rPr>
          <w:rFonts w:ascii="Century Gothic" w:hAnsi="Century Gothic" w:cs="Tahoma"/>
        </w:rPr>
      </w:pPr>
      <w:r>
        <w:rPr>
          <w:rFonts w:ascii="Century Gothic" w:hAnsi="Century Gothic" w:cs="Tahoma"/>
        </w:rPr>
        <w:t xml:space="preserve">Déjame decirte regidor que muchas veces cuando </w:t>
      </w:r>
      <w:r w:rsidR="00C8779D">
        <w:rPr>
          <w:rFonts w:ascii="Century Gothic" w:hAnsi="Century Gothic" w:cs="Tahoma"/>
        </w:rPr>
        <w:t xml:space="preserve">hay los cambios de </w:t>
      </w:r>
      <w:r w:rsidR="004F6B55">
        <w:rPr>
          <w:rFonts w:ascii="Century Gothic" w:hAnsi="Century Gothic" w:cs="Tahoma"/>
        </w:rPr>
        <w:t>administración</w:t>
      </w:r>
      <w:r w:rsidR="00C8779D">
        <w:rPr>
          <w:rFonts w:ascii="Century Gothic" w:hAnsi="Century Gothic" w:cs="Tahoma"/>
        </w:rPr>
        <w:t xml:space="preserve"> los puestos de los </w:t>
      </w:r>
      <w:r w:rsidR="004F6B55">
        <w:rPr>
          <w:rFonts w:ascii="Century Gothic" w:hAnsi="Century Gothic" w:cs="Tahoma"/>
        </w:rPr>
        <w:t>directivos</w:t>
      </w:r>
      <w:r w:rsidR="00C8779D">
        <w:rPr>
          <w:rFonts w:ascii="Century Gothic" w:hAnsi="Century Gothic" w:cs="Tahoma"/>
        </w:rPr>
        <w:t xml:space="preserve"> se vuelven caprichosos porque llega un director y resulta que su área tiene a dos servidores públicos que no son de la misma expresión política a ala que trabajaron y los </w:t>
      </w:r>
      <w:r w:rsidR="004F6B55">
        <w:rPr>
          <w:rFonts w:ascii="Century Gothic" w:hAnsi="Century Gothic" w:cs="Tahoma"/>
        </w:rPr>
        <w:t>ponen</w:t>
      </w:r>
      <w:r w:rsidR="00C8779D">
        <w:rPr>
          <w:rFonts w:ascii="Century Gothic" w:hAnsi="Century Gothic" w:cs="Tahoma"/>
        </w:rPr>
        <w:t xml:space="preserve">  a disposición y luego ya </w:t>
      </w:r>
      <w:r w:rsidR="004F6B55">
        <w:rPr>
          <w:rFonts w:ascii="Century Gothic" w:hAnsi="Century Gothic" w:cs="Tahoma"/>
        </w:rPr>
        <w:t>recursos</w:t>
      </w:r>
      <w:r w:rsidR="00C8779D">
        <w:rPr>
          <w:rFonts w:ascii="Century Gothic" w:hAnsi="Century Gothic" w:cs="Tahoma"/>
        </w:rPr>
        <w:t xml:space="preserve"> humanos tiene que buscar a donde los coloca y esto no debe de suceder, si el servidor </w:t>
      </w:r>
      <w:r w:rsidR="004F6B55">
        <w:rPr>
          <w:rFonts w:ascii="Century Gothic" w:hAnsi="Century Gothic" w:cs="Tahoma"/>
        </w:rPr>
        <w:t>público</w:t>
      </w:r>
      <w:r w:rsidR="00C8779D">
        <w:rPr>
          <w:rFonts w:ascii="Century Gothic" w:hAnsi="Century Gothic" w:cs="Tahoma"/>
        </w:rPr>
        <w:t xml:space="preserve"> es de base tiene su nombramiento y esta </w:t>
      </w:r>
      <w:r w:rsidR="004F6B55">
        <w:rPr>
          <w:rFonts w:ascii="Century Gothic" w:hAnsi="Century Gothic" w:cs="Tahoma"/>
        </w:rPr>
        <w:t>asignado</w:t>
      </w:r>
      <w:r w:rsidR="00C8779D">
        <w:rPr>
          <w:rFonts w:ascii="Century Gothic" w:hAnsi="Century Gothic" w:cs="Tahoma"/>
        </w:rPr>
        <w:t xml:space="preserve"> a esa área ahí se tendría que desempeñar y no es capricho de quien llegue, </w:t>
      </w:r>
      <w:r w:rsidR="004F6B55">
        <w:rPr>
          <w:rFonts w:ascii="Century Gothic" w:hAnsi="Century Gothic" w:cs="Tahoma"/>
        </w:rPr>
        <w:t>así</w:t>
      </w:r>
      <w:r w:rsidR="00C8779D">
        <w:rPr>
          <w:rFonts w:ascii="Century Gothic" w:hAnsi="Century Gothic" w:cs="Tahoma"/>
        </w:rPr>
        <w:t xml:space="preserve"> son las funciones y tiene que adaptarse a las necesidades del municipio, no el municipio se tiene que </w:t>
      </w:r>
      <w:r w:rsidR="004F6B55">
        <w:rPr>
          <w:rFonts w:ascii="Century Gothic" w:hAnsi="Century Gothic" w:cs="Tahoma"/>
        </w:rPr>
        <w:t>adaptar</w:t>
      </w:r>
      <w:r w:rsidR="00C8779D">
        <w:rPr>
          <w:rFonts w:ascii="Century Gothic" w:hAnsi="Century Gothic" w:cs="Tahoma"/>
        </w:rPr>
        <w:t xml:space="preserve"> a los </w:t>
      </w:r>
      <w:r w:rsidR="004F6B55">
        <w:rPr>
          <w:rFonts w:ascii="Century Gothic" w:hAnsi="Century Gothic" w:cs="Tahoma"/>
        </w:rPr>
        <w:t>caprichos</w:t>
      </w:r>
      <w:r w:rsidR="00C8779D">
        <w:rPr>
          <w:rFonts w:ascii="Century Gothic" w:hAnsi="Century Gothic" w:cs="Tahoma"/>
        </w:rPr>
        <w:t xml:space="preserve"> del director</w:t>
      </w:r>
      <w:r w:rsidR="004F6B55">
        <w:rPr>
          <w:rFonts w:ascii="Century Gothic" w:hAnsi="Century Gothic" w:cs="Tahoma"/>
        </w:rPr>
        <w:t>.</w:t>
      </w:r>
    </w:p>
    <w:p w14:paraId="463FCB09" w14:textId="77777777" w:rsidR="00C8779D" w:rsidRDefault="00C8779D" w:rsidP="00BE26FE">
      <w:pPr>
        <w:pStyle w:val="Textoindependiente2"/>
        <w:spacing w:after="0" w:line="276" w:lineRule="auto"/>
        <w:rPr>
          <w:rFonts w:ascii="Century Gothic" w:hAnsi="Century Gothic" w:cs="Tahoma"/>
        </w:rPr>
      </w:pPr>
    </w:p>
    <w:p w14:paraId="76579BAB" w14:textId="70473E6A" w:rsidR="004F6B55" w:rsidRDefault="004F6B55" w:rsidP="00BE26FE">
      <w:pPr>
        <w:pStyle w:val="Textoindependiente2"/>
        <w:spacing w:after="0" w:line="276" w:lineRule="auto"/>
        <w:rPr>
          <w:rFonts w:ascii="Century Gothic" w:hAnsi="Century Gothic" w:cs="Tahoma"/>
        </w:rPr>
      </w:pPr>
      <w:r w:rsidRPr="001846D7">
        <w:rPr>
          <w:rFonts w:ascii="Century Gothic" w:eastAsia="Calibri" w:hAnsi="Century Gothic" w:cs="Times New Roman"/>
          <w:b/>
          <w:i/>
          <w:smallCaps/>
          <w:u w:val="single"/>
        </w:rPr>
        <w:t xml:space="preserve">EN USO DE LA VOZ </w:t>
      </w:r>
      <w:r>
        <w:rPr>
          <w:rFonts w:ascii="Century Gothic" w:eastAsia="Calibri" w:hAnsi="Century Gothic" w:cs="Times New Roman"/>
          <w:b/>
          <w:i/>
          <w:smallCaps/>
          <w:u w:val="single"/>
        </w:rPr>
        <w:t>LA REGIDORA ENGRACIA GARCIA</w:t>
      </w:r>
      <w:r w:rsidRPr="001846D7">
        <w:rPr>
          <w:rFonts w:ascii="Century Gothic" w:eastAsia="Calibri" w:hAnsi="Century Gothic" w:cs="Times New Roman"/>
          <w:b/>
          <w:i/>
          <w:smallCaps/>
          <w:u w:val="single"/>
        </w:rPr>
        <w:t xml:space="preserve"> MANIFESTÓ</w:t>
      </w:r>
      <w:r w:rsidRPr="00AD0A82">
        <w:rPr>
          <w:rFonts w:ascii="Century Gothic" w:hAnsi="Century Gothic" w:cs="Tahoma"/>
          <w:b/>
          <w:bCs/>
          <w:u w:val="single"/>
        </w:rPr>
        <w:t>:</w:t>
      </w:r>
    </w:p>
    <w:p w14:paraId="3F371F90" w14:textId="4C6A1EE7" w:rsidR="00C8779D" w:rsidRDefault="00C8779D" w:rsidP="00BE26FE">
      <w:pPr>
        <w:pStyle w:val="Textoindependiente2"/>
        <w:spacing w:after="0" w:line="276" w:lineRule="auto"/>
        <w:rPr>
          <w:rFonts w:ascii="Century Gothic" w:hAnsi="Century Gothic" w:cs="Tahoma"/>
        </w:rPr>
      </w:pPr>
      <w:r>
        <w:rPr>
          <w:rFonts w:ascii="Century Gothic" w:hAnsi="Century Gothic" w:cs="Tahoma"/>
        </w:rPr>
        <w:t xml:space="preserve">Y saben, bien </w:t>
      </w:r>
      <w:r w:rsidR="004F6B55">
        <w:rPr>
          <w:rFonts w:ascii="Century Gothic" w:hAnsi="Century Gothic" w:cs="Tahoma"/>
        </w:rPr>
        <w:t>convendría</w:t>
      </w:r>
      <w:r>
        <w:rPr>
          <w:rFonts w:ascii="Century Gothic" w:hAnsi="Century Gothic" w:cs="Tahoma"/>
        </w:rPr>
        <w:t xml:space="preserve"> un reglamento interno entre directores y jefes que no den cavidad a eso que </w:t>
      </w:r>
      <w:r w:rsidR="004F6B55">
        <w:rPr>
          <w:rFonts w:ascii="Century Gothic" w:hAnsi="Century Gothic" w:cs="Tahoma"/>
        </w:rPr>
        <w:t>quien</w:t>
      </w:r>
      <w:r>
        <w:rPr>
          <w:rFonts w:ascii="Century Gothic" w:hAnsi="Century Gothic" w:cs="Tahoma"/>
        </w:rPr>
        <w:t xml:space="preserve"> llegue y de la fracción que sea lo tienen que aceptar, cuando ya se empieza a gobernar ya somos institucionales, ya no tenemos partido, entonces todo eso hay </w:t>
      </w:r>
      <w:r w:rsidR="004F6B55">
        <w:rPr>
          <w:rFonts w:ascii="Century Gothic" w:hAnsi="Century Gothic" w:cs="Tahoma"/>
        </w:rPr>
        <w:t>que</w:t>
      </w:r>
      <w:r>
        <w:rPr>
          <w:rFonts w:ascii="Century Gothic" w:hAnsi="Century Gothic" w:cs="Tahoma"/>
        </w:rPr>
        <w:t xml:space="preserve"> hacérselos entender para que no suceda eso, yo tengo una conocida que hace el aseo y ya termino de estudiar trabajo social y le encanta y es bonito que te pongan a donde a ti te gusta y para lo que tu estudiaste, yo soy maestra y todavía veo a los niños y da gusto verlos</w:t>
      </w:r>
      <w:r w:rsidR="004F6B55">
        <w:rPr>
          <w:rFonts w:ascii="Century Gothic" w:hAnsi="Century Gothic" w:cs="Tahoma"/>
        </w:rPr>
        <w:t>, y si me ponen en seguridad publica pues voy estar con mi carota ahí con los policías, pero donde te ponen en lo que te gusta lo hace uno con gusto, eso es muy importante.</w:t>
      </w:r>
    </w:p>
    <w:p w14:paraId="7E7B61DA" w14:textId="77777777" w:rsidR="004F6B55" w:rsidRDefault="004F6B55" w:rsidP="00BE26FE">
      <w:pPr>
        <w:pStyle w:val="Textoindependiente2"/>
        <w:spacing w:after="0" w:line="276" w:lineRule="auto"/>
        <w:rPr>
          <w:rFonts w:ascii="Century Gothic" w:hAnsi="Century Gothic" w:cs="Tahoma"/>
        </w:rPr>
      </w:pPr>
    </w:p>
    <w:p w14:paraId="1F10F667" w14:textId="17372DC9" w:rsidR="004F6B55" w:rsidRDefault="004F6B55" w:rsidP="004F6B55">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08B949F9" w14:textId="1208AEE0" w:rsidR="004F6B55" w:rsidRDefault="004F6B55" w:rsidP="00BE26FE">
      <w:pPr>
        <w:pStyle w:val="Textoindependiente2"/>
        <w:spacing w:after="0" w:line="276" w:lineRule="auto"/>
        <w:rPr>
          <w:rFonts w:ascii="Century Gothic" w:hAnsi="Century Gothic" w:cs="Tahoma"/>
        </w:rPr>
      </w:pPr>
      <w:r>
        <w:rPr>
          <w:rFonts w:ascii="Century Gothic" w:hAnsi="Century Gothic" w:cs="Tahoma"/>
        </w:rPr>
        <w:t>Correcto, gracias regidoras, hacemos el oficio se los hago llegar para que los firmemos todos para empezar las mesas de trabajo con la dirección de administración y recursos humanos y entonces con el tema de la ley ¿todo bien? Si es así le solicito al secretario continue con la sesión</w:t>
      </w:r>
    </w:p>
    <w:p w14:paraId="4F04AB32" w14:textId="77777777" w:rsidR="00BE26FE" w:rsidRDefault="00BE26FE" w:rsidP="00BE26FE">
      <w:pPr>
        <w:pStyle w:val="Textoindependiente2"/>
        <w:spacing w:after="0" w:line="276" w:lineRule="auto"/>
        <w:rPr>
          <w:rFonts w:ascii="Century Gothic" w:hAnsi="Century Gothic" w:cs="Tahoma"/>
        </w:rPr>
      </w:pPr>
    </w:p>
    <w:p w14:paraId="08CC941B" w14:textId="77777777" w:rsidR="000F3EA8" w:rsidRPr="001846D7" w:rsidRDefault="000F3EA8" w:rsidP="00BE26FE">
      <w:pPr>
        <w:pStyle w:val="Textoindependiente2"/>
        <w:spacing w:after="0" w:line="276" w:lineRule="auto"/>
        <w:rPr>
          <w:rFonts w:ascii="Century Gothic" w:hAnsi="Century Gothic" w:cs="Tahoma"/>
        </w:rPr>
      </w:pPr>
    </w:p>
    <w:p w14:paraId="012870B7" w14:textId="77777777" w:rsidR="00BE26FE" w:rsidRDefault="00BE26FE" w:rsidP="00BE26FE">
      <w:pPr>
        <w:rPr>
          <w:rFonts w:ascii="Century Gothic" w:hAnsi="Century Gothic"/>
          <w:b/>
          <w:i/>
          <w:u w:val="single"/>
        </w:rPr>
      </w:pPr>
      <w:r w:rsidRPr="001846D7">
        <w:rPr>
          <w:rFonts w:ascii="Century Gothic" w:hAnsi="Century Gothic"/>
          <w:b/>
          <w:i/>
          <w:u w:val="single"/>
        </w:rPr>
        <w:lastRenderedPageBreak/>
        <w:t>PUNTO 5</w:t>
      </w:r>
    </w:p>
    <w:p w14:paraId="08C8B0FD" w14:textId="77777777" w:rsidR="000F3EA8" w:rsidRDefault="000F3EA8" w:rsidP="00BE26FE">
      <w:pPr>
        <w:rPr>
          <w:rFonts w:ascii="Century Gothic" w:hAnsi="Century Gothic"/>
          <w:b/>
          <w:i/>
          <w:u w:val="single"/>
        </w:rPr>
      </w:pPr>
    </w:p>
    <w:p w14:paraId="5F2C6230" w14:textId="77777777" w:rsidR="000F3EA8" w:rsidRPr="001846D7" w:rsidRDefault="000F3EA8" w:rsidP="00BE26FE">
      <w:pPr>
        <w:rPr>
          <w:rFonts w:ascii="Century Gothic" w:hAnsi="Century Gothic"/>
          <w:b/>
          <w:i/>
          <w:u w:val="single"/>
        </w:rPr>
      </w:pPr>
    </w:p>
    <w:p w14:paraId="0778BDE7"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ahoma"/>
          <w:b/>
          <w:i/>
          <w:u w:val="single"/>
          <w:lang w:val="es-ES"/>
        </w:rPr>
        <w:t>EN USO DE LA VOZ EL SECRETARIO TECNICO MANIFESTÓ:</w:t>
      </w:r>
    </w:p>
    <w:p w14:paraId="3E19FAD8" w14:textId="77777777" w:rsidR="00BE26FE" w:rsidRDefault="00BE26FE" w:rsidP="00BE26FE">
      <w:pPr>
        <w:spacing w:after="120"/>
        <w:rPr>
          <w:rFonts w:ascii="Century Gothic" w:hAnsi="Century Gothic" w:cs="Tahoma"/>
        </w:rPr>
      </w:pPr>
      <w:r w:rsidRPr="001846D7">
        <w:rPr>
          <w:rFonts w:ascii="Century Gothic" w:eastAsia="Times New Roman" w:hAnsi="Century Gothic" w:cs="Tahoma"/>
          <w:lang w:val="es-US" w:eastAsia="es-MX"/>
        </w:rPr>
        <w:t xml:space="preserve">Como lo indica presidente </w:t>
      </w:r>
      <w:r w:rsidRPr="001846D7">
        <w:rPr>
          <w:rFonts w:ascii="Century Gothic" w:hAnsi="Century Gothic" w:cs="Tahoma"/>
        </w:rPr>
        <w:t>hago de su conocimiento que como punto número 5 del orden del día es Asuntos varios.</w:t>
      </w:r>
    </w:p>
    <w:p w14:paraId="48DAA6A1" w14:textId="77777777" w:rsidR="004F6B55" w:rsidRPr="001846D7" w:rsidRDefault="004F6B55" w:rsidP="00BE26FE">
      <w:pPr>
        <w:spacing w:after="120"/>
        <w:rPr>
          <w:rFonts w:ascii="Century Gothic" w:hAnsi="Century Gothic" w:cs="Tahoma"/>
        </w:rPr>
      </w:pPr>
    </w:p>
    <w:p w14:paraId="05B91118" w14:textId="77777777" w:rsidR="00BE26FE" w:rsidRPr="001846D7" w:rsidRDefault="00BE26FE" w:rsidP="00BE26FE">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27D16EA2" w14:textId="77777777" w:rsidR="00BE26FE" w:rsidRDefault="00BE26FE" w:rsidP="00BE26FE">
      <w:pPr>
        <w:pStyle w:val="Textoindependiente2"/>
        <w:spacing w:after="0" w:line="240" w:lineRule="auto"/>
        <w:rPr>
          <w:rFonts w:ascii="Century Gothic" w:hAnsi="Century Gothic"/>
        </w:rPr>
      </w:pPr>
      <w:r w:rsidRPr="001846D7">
        <w:rPr>
          <w:rFonts w:ascii="Century Gothic" w:hAnsi="Century Gothic" w:cs="Tahoma"/>
        </w:rPr>
        <w:t xml:space="preserve">Gracias secretario, para lo cual les pregunto si alguien quiere hacer uso de la voz favor de manifestarlo levantando su mano y de lo cual le solicito al </w:t>
      </w:r>
      <w:r w:rsidRPr="001846D7">
        <w:rPr>
          <w:rFonts w:ascii="Century Gothic" w:hAnsi="Century Gothic"/>
        </w:rPr>
        <w:t>secretario técnico tome nota de los oradores.</w:t>
      </w:r>
    </w:p>
    <w:p w14:paraId="288DF713" w14:textId="77777777" w:rsidR="00BE26FE" w:rsidRPr="001846D7" w:rsidRDefault="00BE26FE" w:rsidP="00BE26FE">
      <w:pPr>
        <w:pStyle w:val="Textoindependiente2"/>
        <w:spacing w:after="0" w:line="240" w:lineRule="auto"/>
        <w:rPr>
          <w:rFonts w:ascii="Century Gothic" w:hAnsi="Century Gothic"/>
        </w:rPr>
      </w:pPr>
    </w:p>
    <w:p w14:paraId="694C4C8C" w14:textId="77777777" w:rsidR="00BE26FE" w:rsidRPr="001846D7" w:rsidRDefault="00BE26FE" w:rsidP="00BE26FE">
      <w:pPr>
        <w:rPr>
          <w:rFonts w:ascii="Century Gothic" w:eastAsia="Calibri" w:hAnsi="Century Gothic" w:cs="Times New Roman"/>
          <w:b/>
          <w:i/>
          <w:smallCaps/>
          <w:u w:val="single"/>
        </w:rPr>
      </w:pPr>
      <w:r w:rsidRPr="001846D7">
        <w:rPr>
          <w:rFonts w:ascii="Century Gothic" w:eastAsia="Calibri" w:hAnsi="Century Gothic" w:cs="Tahoma"/>
          <w:b/>
          <w:i/>
          <w:u w:val="single"/>
          <w:lang w:val="es-ES"/>
        </w:rPr>
        <w:t>EN USO DE LA VOZ EL SECRETARIO TECNICO MANIFESTÓ:</w:t>
      </w:r>
    </w:p>
    <w:p w14:paraId="2F217CFD" w14:textId="77777777" w:rsidR="00BE26FE" w:rsidRPr="001846D7" w:rsidRDefault="00BE26FE" w:rsidP="00BE26FE">
      <w:pPr>
        <w:tabs>
          <w:tab w:val="left" w:pos="567"/>
        </w:tabs>
        <w:rPr>
          <w:rFonts w:ascii="Century Gothic" w:hAnsi="Century Gothic" w:cs="Tahoma"/>
        </w:rPr>
      </w:pPr>
      <w:r w:rsidRPr="001846D7">
        <w:rPr>
          <w:rFonts w:ascii="Century Gothic" w:hAnsi="Century Gothic" w:cs="Tahoma"/>
        </w:rPr>
        <w:t xml:space="preserve">Presidente hago de su conocimiento que hasta el momento no se tiene registrada intervención alguna. </w:t>
      </w:r>
    </w:p>
    <w:p w14:paraId="32C4BF7E" w14:textId="77777777" w:rsidR="00BE26FE" w:rsidRPr="001846D7" w:rsidRDefault="00BE26FE" w:rsidP="00BE26FE">
      <w:pPr>
        <w:rPr>
          <w:rFonts w:ascii="Century Gothic" w:hAnsi="Century Gothic"/>
        </w:rPr>
      </w:pPr>
    </w:p>
    <w:p w14:paraId="40F3067C" w14:textId="77777777" w:rsidR="00BE26FE" w:rsidRPr="001846D7" w:rsidRDefault="00BE26FE" w:rsidP="00BE26FE">
      <w:pPr>
        <w:pStyle w:val="Textoindependiente2"/>
        <w:spacing w:after="0" w:line="240" w:lineRule="auto"/>
        <w:rPr>
          <w:rFonts w:ascii="Century Gothic" w:hAnsi="Century Gothic" w:cs="Tahoma"/>
        </w:rPr>
      </w:pPr>
      <w:r w:rsidRPr="001846D7">
        <w:rPr>
          <w:rFonts w:ascii="Century Gothic" w:eastAsia="Calibri" w:hAnsi="Century Gothic" w:cs="Times New Roman"/>
          <w:b/>
          <w:i/>
          <w:smallCaps/>
          <w:u w:val="single"/>
        </w:rPr>
        <w:t>EN USO DE LA VOZ EL PRESIDENTE MANIFESTÓ:</w:t>
      </w:r>
    </w:p>
    <w:p w14:paraId="464CA85A" w14:textId="77777777" w:rsidR="00BE26FE" w:rsidRPr="001846D7" w:rsidRDefault="00BE26FE" w:rsidP="00BE26FE">
      <w:pPr>
        <w:rPr>
          <w:rFonts w:ascii="Century Gothic" w:hAnsi="Century Gothic"/>
        </w:rPr>
      </w:pPr>
      <w:r w:rsidRPr="001846D7">
        <w:rPr>
          <w:rFonts w:ascii="Century Gothic" w:hAnsi="Century Gothic"/>
        </w:rPr>
        <w:t>Gracias secretario y no habiendo más asuntos que desahogar le solicito continúe con la sesión.</w:t>
      </w:r>
    </w:p>
    <w:p w14:paraId="05E34E5B" w14:textId="77777777" w:rsidR="00BE26FE" w:rsidRPr="001846D7" w:rsidRDefault="00BE26FE" w:rsidP="00BE26FE">
      <w:pPr>
        <w:rPr>
          <w:rFonts w:ascii="Century Gothic" w:hAnsi="Century Gothic"/>
        </w:rPr>
      </w:pPr>
    </w:p>
    <w:p w14:paraId="7C419B5F" w14:textId="77777777" w:rsidR="00BE26FE" w:rsidRDefault="00BE26FE" w:rsidP="00BE26FE">
      <w:pPr>
        <w:rPr>
          <w:rFonts w:ascii="Century Gothic" w:hAnsi="Century Gothic"/>
          <w:b/>
          <w:i/>
          <w:u w:val="single"/>
        </w:rPr>
      </w:pPr>
      <w:r w:rsidRPr="001846D7">
        <w:rPr>
          <w:rFonts w:ascii="Century Gothic" w:hAnsi="Century Gothic"/>
          <w:b/>
          <w:i/>
          <w:u w:val="single"/>
        </w:rPr>
        <w:t>PUNTO 6</w:t>
      </w:r>
    </w:p>
    <w:p w14:paraId="2CAC1FBC" w14:textId="77777777" w:rsidR="000F3EA8" w:rsidRPr="001846D7" w:rsidRDefault="000F3EA8" w:rsidP="00BE26FE">
      <w:pPr>
        <w:rPr>
          <w:rFonts w:ascii="Century Gothic" w:hAnsi="Century Gothic"/>
          <w:b/>
          <w:i/>
          <w:u w:val="single"/>
        </w:rPr>
      </w:pPr>
    </w:p>
    <w:p w14:paraId="7BF2930E" w14:textId="77777777" w:rsidR="00BE26FE" w:rsidRPr="001846D7" w:rsidRDefault="00BE26FE" w:rsidP="00BE26FE">
      <w:pPr>
        <w:rPr>
          <w:rFonts w:ascii="Century Gothic" w:eastAsia="Calibri" w:hAnsi="Century Gothic" w:cs="Times New Roman"/>
          <w:b/>
          <w:i/>
          <w:smallCaps/>
          <w:u w:val="single"/>
          <w:lang w:val="es-ES"/>
        </w:rPr>
      </w:pPr>
      <w:r w:rsidRPr="001846D7">
        <w:rPr>
          <w:rFonts w:ascii="Century Gothic" w:eastAsia="Calibri" w:hAnsi="Century Gothic" w:cs="Tahoma"/>
          <w:b/>
          <w:i/>
          <w:u w:val="single"/>
          <w:lang w:val="es-ES"/>
        </w:rPr>
        <w:t>EN USO DE LA VOZ EL SECRETARIO TECNICO MANIFESTÓ:</w:t>
      </w:r>
    </w:p>
    <w:p w14:paraId="2400708E" w14:textId="77777777" w:rsidR="00BE26FE" w:rsidRPr="001846D7" w:rsidRDefault="00BE26FE" w:rsidP="00BE26FE">
      <w:pPr>
        <w:rPr>
          <w:rFonts w:ascii="Century Gothic" w:hAnsi="Century Gothic"/>
        </w:rPr>
      </w:pPr>
      <w:r w:rsidRPr="001846D7">
        <w:rPr>
          <w:rFonts w:ascii="Century Gothic" w:hAnsi="Century Gothic"/>
        </w:rPr>
        <w:t>Como lo indica presidente, como punto sexto y último del orden del día es clausura y señalamiento del día y hora de la próxima sesión.</w:t>
      </w:r>
    </w:p>
    <w:p w14:paraId="3FEAC3CA" w14:textId="77777777" w:rsidR="00BE26FE" w:rsidRPr="001846D7" w:rsidRDefault="00BE26FE" w:rsidP="00BE26FE">
      <w:pPr>
        <w:rPr>
          <w:rFonts w:ascii="Century Gothic" w:eastAsia="Calibri" w:hAnsi="Century Gothic" w:cs="Times New Roman"/>
          <w:b/>
          <w:i/>
          <w:smallCaps/>
          <w:u w:val="single"/>
        </w:rPr>
      </w:pPr>
    </w:p>
    <w:p w14:paraId="2C65EBCF" w14:textId="77777777" w:rsidR="00BE26FE" w:rsidRPr="001846D7" w:rsidRDefault="00BE26FE" w:rsidP="00BE26FE">
      <w:pPr>
        <w:rPr>
          <w:rFonts w:ascii="Century Gothic" w:hAnsi="Century Gothic"/>
          <w:b/>
          <w:i/>
          <w:u w:val="single"/>
        </w:rPr>
      </w:pPr>
      <w:r w:rsidRPr="001846D7">
        <w:rPr>
          <w:rFonts w:ascii="Century Gothic" w:eastAsia="Calibri" w:hAnsi="Century Gothic" w:cs="Times New Roman"/>
          <w:b/>
          <w:i/>
          <w:smallCaps/>
          <w:u w:val="single"/>
        </w:rPr>
        <w:t>EN USO DE LA VOZ EL PRESIDENTE MANIFESTÓ:</w:t>
      </w:r>
    </w:p>
    <w:p w14:paraId="5D142C5B" w14:textId="65CE302A" w:rsidR="00BE26FE" w:rsidRPr="001846D7" w:rsidRDefault="00BE26FE" w:rsidP="00BE26FE">
      <w:pPr>
        <w:rPr>
          <w:rFonts w:ascii="Century Gothic" w:hAnsi="Century Gothic"/>
        </w:rPr>
      </w:pPr>
      <w:r w:rsidRPr="001846D7">
        <w:rPr>
          <w:rFonts w:ascii="Century Gothic" w:hAnsi="Century Gothic"/>
        </w:rPr>
        <w:t>Respecto al sexto y último punto del orden del día, de no tener inconveniente se deja abierto el citatorio para la siguiente sesión de esta comisión, previa convocatoria que se les hará llegar por escrito y no habiendo más asuntos que desahogar, se da por concluida la presente sesión ordinaria de la comisión edilicia de</w:t>
      </w:r>
      <w:r w:rsidRPr="001846D7">
        <w:rPr>
          <w:rFonts w:ascii="Century Gothic" w:hAnsi="Century Gothic"/>
          <w:bCs/>
        </w:rPr>
        <w:t xml:space="preserve"> transparencia, rendición de cuentas, combate a la corrupción y recursos humanos</w:t>
      </w:r>
      <w:r w:rsidRPr="001846D7">
        <w:rPr>
          <w:rFonts w:ascii="Century Gothic" w:hAnsi="Century Gothic"/>
        </w:rPr>
        <w:t xml:space="preserve">, siendo las </w:t>
      </w:r>
      <w:r w:rsidRPr="001846D7">
        <w:rPr>
          <w:rFonts w:ascii="Century Gothic" w:hAnsi="Century Gothic"/>
          <w:b/>
          <w:u w:val="single"/>
        </w:rPr>
        <w:t>1</w:t>
      </w:r>
      <w:r w:rsidR="005C3A5F">
        <w:rPr>
          <w:rFonts w:ascii="Century Gothic" w:hAnsi="Century Gothic"/>
          <w:b/>
          <w:u w:val="single"/>
        </w:rPr>
        <w:t>1</w:t>
      </w:r>
      <w:r w:rsidRPr="001846D7">
        <w:rPr>
          <w:rFonts w:ascii="Century Gothic" w:hAnsi="Century Gothic"/>
          <w:b/>
        </w:rPr>
        <w:t>:</w:t>
      </w:r>
      <w:r w:rsidR="005C3A5F">
        <w:rPr>
          <w:rFonts w:ascii="Century Gothic" w:hAnsi="Century Gothic"/>
          <w:b/>
          <w:u w:val="single"/>
        </w:rPr>
        <w:t>31</w:t>
      </w:r>
      <w:r w:rsidRPr="001846D7">
        <w:rPr>
          <w:rFonts w:ascii="Century Gothic" w:hAnsi="Century Gothic"/>
        </w:rPr>
        <w:t xml:space="preserve"> </w:t>
      </w:r>
      <w:r w:rsidR="005C3A5F">
        <w:rPr>
          <w:rFonts w:ascii="Century Gothic" w:hAnsi="Century Gothic"/>
        </w:rPr>
        <w:t>on</w:t>
      </w:r>
      <w:r>
        <w:rPr>
          <w:rFonts w:ascii="Century Gothic" w:hAnsi="Century Gothic"/>
        </w:rPr>
        <w:t>ce</w:t>
      </w:r>
      <w:r w:rsidRPr="001846D7">
        <w:rPr>
          <w:rFonts w:ascii="Century Gothic" w:hAnsi="Century Gothic"/>
        </w:rPr>
        <w:t xml:space="preserve"> horas con </w:t>
      </w:r>
      <w:r w:rsidR="005C3A5F">
        <w:rPr>
          <w:rFonts w:ascii="Century Gothic" w:hAnsi="Century Gothic"/>
        </w:rPr>
        <w:t>treinta y un</w:t>
      </w:r>
      <w:r>
        <w:rPr>
          <w:rFonts w:ascii="Century Gothic" w:hAnsi="Century Gothic"/>
        </w:rPr>
        <w:t xml:space="preserve"> minutos</w:t>
      </w:r>
      <w:r w:rsidRPr="001846D7">
        <w:rPr>
          <w:rFonts w:ascii="Century Gothic" w:hAnsi="Century Gothic"/>
        </w:rPr>
        <w:t xml:space="preserve"> del día </w:t>
      </w:r>
      <w:r>
        <w:rPr>
          <w:rFonts w:ascii="Century Gothic" w:hAnsi="Century Gothic"/>
        </w:rPr>
        <w:t>2</w:t>
      </w:r>
      <w:r w:rsidR="005C3A5F">
        <w:rPr>
          <w:rFonts w:ascii="Century Gothic" w:hAnsi="Century Gothic"/>
        </w:rPr>
        <w:t>1</w:t>
      </w:r>
      <w:r w:rsidRPr="001846D7">
        <w:rPr>
          <w:rFonts w:ascii="Century Gothic" w:hAnsi="Century Gothic"/>
        </w:rPr>
        <w:t xml:space="preserve"> </w:t>
      </w:r>
      <w:r>
        <w:rPr>
          <w:rFonts w:ascii="Century Gothic" w:hAnsi="Century Gothic"/>
        </w:rPr>
        <w:t>de Ju</w:t>
      </w:r>
      <w:r w:rsidR="005C3A5F">
        <w:rPr>
          <w:rFonts w:ascii="Century Gothic" w:hAnsi="Century Gothic"/>
        </w:rPr>
        <w:t>l</w:t>
      </w:r>
      <w:r>
        <w:rPr>
          <w:rFonts w:ascii="Century Gothic" w:hAnsi="Century Gothic"/>
        </w:rPr>
        <w:t>io</w:t>
      </w:r>
      <w:r w:rsidRPr="001846D7">
        <w:rPr>
          <w:rFonts w:ascii="Century Gothic" w:hAnsi="Century Gothic"/>
        </w:rPr>
        <w:t xml:space="preserve"> del 202</w:t>
      </w:r>
      <w:r>
        <w:rPr>
          <w:rFonts w:ascii="Century Gothic" w:hAnsi="Century Gothic"/>
        </w:rPr>
        <w:t>6</w:t>
      </w:r>
      <w:r w:rsidRPr="001846D7">
        <w:rPr>
          <w:rFonts w:ascii="Century Gothic" w:hAnsi="Century Gothic"/>
        </w:rPr>
        <w:t xml:space="preserve"> dos mil veinti</w:t>
      </w:r>
      <w:r>
        <w:rPr>
          <w:rFonts w:ascii="Century Gothic" w:hAnsi="Century Gothic"/>
        </w:rPr>
        <w:t>séis</w:t>
      </w:r>
      <w:r w:rsidRPr="001846D7">
        <w:rPr>
          <w:rFonts w:ascii="Century Gothic" w:hAnsi="Century Gothic"/>
        </w:rPr>
        <w:t>, muchas gracias a todos por su presencia.</w:t>
      </w:r>
    </w:p>
    <w:p w14:paraId="69F675D3" w14:textId="77777777" w:rsidR="00BE26FE" w:rsidRDefault="00BE26FE" w:rsidP="00BE26FE">
      <w:pPr>
        <w:widowControl w:val="0"/>
        <w:tabs>
          <w:tab w:val="left" w:pos="2142"/>
        </w:tabs>
        <w:autoSpaceDE w:val="0"/>
        <w:autoSpaceDN w:val="0"/>
        <w:adjustRightInd w:val="0"/>
        <w:rPr>
          <w:rFonts w:ascii="Century Gothic" w:hAnsi="Century Gothic"/>
          <w:b/>
          <w:i/>
        </w:rPr>
      </w:pPr>
    </w:p>
    <w:p w14:paraId="48E46AC8" w14:textId="77777777" w:rsidR="000F3EA8" w:rsidRDefault="000F3EA8" w:rsidP="00BE26FE">
      <w:pPr>
        <w:widowControl w:val="0"/>
        <w:tabs>
          <w:tab w:val="left" w:pos="2142"/>
        </w:tabs>
        <w:autoSpaceDE w:val="0"/>
        <w:autoSpaceDN w:val="0"/>
        <w:adjustRightInd w:val="0"/>
        <w:rPr>
          <w:rFonts w:ascii="Century Gothic" w:hAnsi="Century Gothic"/>
          <w:b/>
          <w:i/>
        </w:rPr>
      </w:pPr>
    </w:p>
    <w:p w14:paraId="6ED80F87" w14:textId="77777777" w:rsidR="000F3EA8" w:rsidRDefault="000F3EA8" w:rsidP="00BE26FE">
      <w:pPr>
        <w:widowControl w:val="0"/>
        <w:tabs>
          <w:tab w:val="left" w:pos="2142"/>
        </w:tabs>
        <w:autoSpaceDE w:val="0"/>
        <w:autoSpaceDN w:val="0"/>
        <w:adjustRightInd w:val="0"/>
        <w:rPr>
          <w:rFonts w:ascii="Century Gothic" w:hAnsi="Century Gothic"/>
          <w:b/>
          <w:i/>
        </w:rPr>
      </w:pPr>
    </w:p>
    <w:p w14:paraId="1C6E6901" w14:textId="77777777" w:rsidR="000F3EA8" w:rsidRDefault="000F3EA8" w:rsidP="00BE26FE">
      <w:pPr>
        <w:widowControl w:val="0"/>
        <w:tabs>
          <w:tab w:val="left" w:pos="2142"/>
        </w:tabs>
        <w:autoSpaceDE w:val="0"/>
        <w:autoSpaceDN w:val="0"/>
        <w:adjustRightInd w:val="0"/>
        <w:rPr>
          <w:rFonts w:ascii="Century Gothic" w:hAnsi="Century Gothic"/>
          <w:b/>
          <w:i/>
        </w:rPr>
      </w:pPr>
    </w:p>
    <w:p w14:paraId="0642F8C3" w14:textId="77777777" w:rsidR="000F3EA8" w:rsidRDefault="000F3EA8" w:rsidP="00BE26FE">
      <w:pPr>
        <w:widowControl w:val="0"/>
        <w:tabs>
          <w:tab w:val="left" w:pos="2142"/>
        </w:tabs>
        <w:autoSpaceDE w:val="0"/>
        <w:autoSpaceDN w:val="0"/>
        <w:adjustRightInd w:val="0"/>
        <w:rPr>
          <w:rFonts w:ascii="Century Gothic" w:hAnsi="Century Gothic"/>
          <w:b/>
          <w:i/>
        </w:rPr>
      </w:pPr>
    </w:p>
    <w:p w14:paraId="1544F1E5" w14:textId="77777777" w:rsidR="000F3EA8" w:rsidRDefault="000F3EA8" w:rsidP="00BE26FE">
      <w:pPr>
        <w:widowControl w:val="0"/>
        <w:tabs>
          <w:tab w:val="left" w:pos="2142"/>
        </w:tabs>
        <w:autoSpaceDE w:val="0"/>
        <w:autoSpaceDN w:val="0"/>
        <w:adjustRightInd w:val="0"/>
        <w:rPr>
          <w:rFonts w:ascii="Century Gothic" w:hAnsi="Century Gothic"/>
          <w:b/>
          <w:i/>
        </w:rPr>
      </w:pPr>
    </w:p>
    <w:p w14:paraId="5F904B64" w14:textId="77777777" w:rsidR="000F3EA8" w:rsidRDefault="000F3EA8" w:rsidP="00BE26FE">
      <w:pPr>
        <w:widowControl w:val="0"/>
        <w:tabs>
          <w:tab w:val="left" w:pos="2142"/>
        </w:tabs>
        <w:autoSpaceDE w:val="0"/>
        <w:autoSpaceDN w:val="0"/>
        <w:adjustRightInd w:val="0"/>
        <w:rPr>
          <w:rFonts w:ascii="Century Gothic" w:hAnsi="Century Gothic"/>
          <w:b/>
          <w:i/>
        </w:rPr>
      </w:pPr>
    </w:p>
    <w:p w14:paraId="1FA5AA5B" w14:textId="77777777" w:rsidR="000F3EA8" w:rsidRDefault="000F3EA8" w:rsidP="00BE26FE">
      <w:pPr>
        <w:widowControl w:val="0"/>
        <w:tabs>
          <w:tab w:val="left" w:pos="2142"/>
        </w:tabs>
        <w:autoSpaceDE w:val="0"/>
        <w:autoSpaceDN w:val="0"/>
        <w:adjustRightInd w:val="0"/>
        <w:rPr>
          <w:rFonts w:ascii="Century Gothic" w:hAnsi="Century Gothic"/>
          <w:b/>
          <w:i/>
        </w:rPr>
      </w:pPr>
    </w:p>
    <w:p w14:paraId="5F019847" w14:textId="77777777" w:rsidR="000F3EA8" w:rsidRDefault="000F3EA8" w:rsidP="00BE26FE">
      <w:pPr>
        <w:widowControl w:val="0"/>
        <w:tabs>
          <w:tab w:val="left" w:pos="2142"/>
        </w:tabs>
        <w:autoSpaceDE w:val="0"/>
        <w:autoSpaceDN w:val="0"/>
        <w:adjustRightInd w:val="0"/>
        <w:rPr>
          <w:rFonts w:ascii="Century Gothic" w:hAnsi="Century Gothic"/>
          <w:b/>
          <w:i/>
        </w:rPr>
      </w:pPr>
    </w:p>
    <w:p w14:paraId="46233873" w14:textId="77777777" w:rsidR="000F3EA8" w:rsidRDefault="000F3EA8" w:rsidP="00BE26FE">
      <w:pPr>
        <w:widowControl w:val="0"/>
        <w:tabs>
          <w:tab w:val="left" w:pos="2142"/>
        </w:tabs>
        <w:autoSpaceDE w:val="0"/>
        <w:autoSpaceDN w:val="0"/>
        <w:adjustRightInd w:val="0"/>
        <w:rPr>
          <w:rFonts w:ascii="Century Gothic" w:hAnsi="Century Gothic"/>
          <w:b/>
          <w:i/>
        </w:rPr>
      </w:pPr>
    </w:p>
    <w:p w14:paraId="2F130688" w14:textId="77777777" w:rsidR="00BE26FE" w:rsidRPr="001846D7" w:rsidRDefault="00BE26FE" w:rsidP="00BE26FE">
      <w:pPr>
        <w:widowControl w:val="0"/>
        <w:tabs>
          <w:tab w:val="left" w:pos="2142"/>
        </w:tabs>
        <w:autoSpaceDE w:val="0"/>
        <w:autoSpaceDN w:val="0"/>
        <w:adjustRightInd w:val="0"/>
        <w:jc w:val="center"/>
        <w:rPr>
          <w:rFonts w:ascii="Century Gothic" w:hAnsi="Century Gothic"/>
          <w:b/>
          <w:i/>
        </w:rPr>
      </w:pPr>
      <w:r w:rsidRPr="001846D7">
        <w:rPr>
          <w:rFonts w:ascii="Century Gothic" w:hAnsi="Century Gothic"/>
          <w:b/>
          <w:i/>
        </w:rPr>
        <w:lastRenderedPageBreak/>
        <w:t xml:space="preserve">COMISIÓN EDILICIA </w:t>
      </w:r>
      <w:r w:rsidRPr="001846D7">
        <w:rPr>
          <w:rFonts w:ascii="Century Gothic" w:hAnsi="Century Gothic"/>
          <w:b/>
        </w:rPr>
        <w:t>DE TRANSPARENCIA, RENDICIÓN DE CUENTAS, COMBATE A LA CORRUPCIÓN Y RECURSOS HUMANOS.</w:t>
      </w:r>
    </w:p>
    <w:tbl>
      <w:tblPr>
        <w:tblW w:w="0" w:type="auto"/>
        <w:jc w:val="center"/>
        <w:tblLook w:val="04A0" w:firstRow="1" w:lastRow="0" w:firstColumn="1" w:lastColumn="0" w:noHBand="0" w:noVBand="1"/>
      </w:tblPr>
      <w:tblGrid>
        <w:gridCol w:w="4410"/>
        <w:gridCol w:w="4410"/>
      </w:tblGrid>
      <w:tr w:rsidR="00BE26FE" w:rsidRPr="001846D7" w14:paraId="0582F848" w14:textId="77777777" w:rsidTr="008A1E91">
        <w:trPr>
          <w:trHeight w:val="1889"/>
          <w:jc w:val="center"/>
        </w:trPr>
        <w:tc>
          <w:tcPr>
            <w:tcW w:w="4410" w:type="dxa"/>
          </w:tcPr>
          <w:p w14:paraId="07EE51F2" w14:textId="77777777" w:rsidR="00BE26FE" w:rsidRPr="001846D7" w:rsidRDefault="00BE26FE" w:rsidP="008A1E91">
            <w:pPr>
              <w:jc w:val="center"/>
              <w:rPr>
                <w:rFonts w:ascii="Century Gothic" w:eastAsia="Calibri" w:hAnsi="Century Gothic" w:cs="Tahoma"/>
                <w:b/>
              </w:rPr>
            </w:pPr>
          </w:p>
          <w:p w14:paraId="5CCA6FC7" w14:textId="77777777" w:rsidR="00BE26FE" w:rsidRPr="001846D7" w:rsidRDefault="00BE26FE" w:rsidP="008A1E91">
            <w:pPr>
              <w:rPr>
                <w:rFonts w:ascii="Century Gothic" w:eastAsia="Calibri" w:hAnsi="Century Gothic" w:cs="Tahoma"/>
                <w:b/>
              </w:rPr>
            </w:pPr>
          </w:p>
          <w:p w14:paraId="5D2F0E57" w14:textId="77777777" w:rsidR="00BE26FE" w:rsidRDefault="00BE26FE" w:rsidP="008A1E91">
            <w:pPr>
              <w:rPr>
                <w:rFonts w:ascii="Century Gothic" w:eastAsia="Calibri" w:hAnsi="Century Gothic" w:cs="Tahoma"/>
                <w:b/>
              </w:rPr>
            </w:pPr>
          </w:p>
          <w:p w14:paraId="1F9F37E7" w14:textId="77777777" w:rsidR="000F3EA8" w:rsidRPr="001846D7" w:rsidRDefault="000F3EA8" w:rsidP="008A1E91">
            <w:pPr>
              <w:rPr>
                <w:rFonts w:ascii="Century Gothic" w:eastAsia="Calibri" w:hAnsi="Century Gothic" w:cs="Tahoma"/>
                <w:b/>
              </w:rPr>
            </w:pPr>
          </w:p>
          <w:p w14:paraId="714612C4" w14:textId="77777777" w:rsidR="00BE26FE" w:rsidRPr="001846D7" w:rsidRDefault="00BE26FE" w:rsidP="008A1E91">
            <w:pPr>
              <w:rPr>
                <w:rFonts w:ascii="Century Gothic" w:eastAsia="Calibri" w:hAnsi="Century Gothic" w:cs="Tahoma"/>
                <w:b/>
              </w:rPr>
            </w:pPr>
          </w:p>
          <w:p w14:paraId="284AF060" w14:textId="77777777" w:rsidR="00BE26FE" w:rsidRPr="001846D7" w:rsidRDefault="00BE26FE" w:rsidP="008A1E91">
            <w:pPr>
              <w:jc w:val="center"/>
              <w:rPr>
                <w:rFonts w:ascii="Century Gothic" w:eastAsia="Calibri" w:hAnsi="Century Gothic" w:cs="Tahoma"/>
                <w:b/>
              </w:rPr>
            </w:pPr>
            <w:r w:rsidRPr="001846D7">
              <w:rPr>
                <w:rFonts w:ascii="Century Gothic" w:eastAsia="Calibri" w:hAnsi="Century Gothic" w:cs="Tahoma"/>
                <w:b/>
              </w:rPr>
              <w:t>_____________________________</w:t>
            </w:r>
          </w:p>
          <w:p w14:paraId="5DF4606D" w14:textId="77777777" w:rsidR="00BE26FE" w:rsidRPr="001846D7" w:rsidRDefault="00BE26FE" w:rsidP="008A1E91">
            <w:pPr>
              <w:jc w:val="center"/>
              <w:rPr>
                <w:rFonts w:ascii="Century Gothic" w:hAnsi="Century Gothic" w:cs="Tahoma"/>
                <w:b/>
              </w:rPr>
            </w:pPr>
            <w:r w:rsidRPr="001846D7">
              <w:rPr>
                <w:rFonts w:ascii="Century Gothic" w:hAnsi="Century Gothic" w:cs="Tahoma"/>
                <w:b/>
              </w:rPr>
              <w:t>CELIA GUADALUPE SERRANO VILLAGÓMEZ</w:t>
            </w:r>
          </w:p>
        </w:tc>
        <w:tc>
          <w:tcPr>
            <w:tcW w:w="4410" w:type="dxa"/>
          </w:tcPr>
          <w:p w14:paraId="03240F5E" w14:textId="77777777" w:rsidR="00BE26FE" w:rsidRPr="001846D7" w:rsidRDefault="00BE26FE" w:rsidP="008A1E91">
            <w:pPr>
              <w:rPr>
                <w:rFonts w:ascii="Century Gothic" w:eastAsia="Calibri" w:hAnsi="Century Gothic" w:cs="Tahoma"/>
                <w:b/>
              </w:rPr>
            </w:pPr>
          </w:p>
          <w:p w14:paraId="196E2D7E" w14:textId="77777777" w:rsidR="00BE26FE" w:rsidRPr="001846D7" w:rsidRDefault="00BE26FE" w:rsidP="008A1E91">
            <w:pPr>
              <w:rPr>
                <w:rFonts w:ascii="Century Gothic" w:eastAsia="Calibri" w:hAnsi="Century Gothic" w:cs="Tahoma"/>
                <w:b/>
              </w:rPr>
            </w:pPr>
          </w:p>
          <w:p w14:paraId="32D3F1ED" w14:textId="77777777" w:rsidR="00BE26FE" w:rsidRPr="001846D7" w:rsidRDefault="00BE26FE" w:rsidP="008A1E91">
            <w:pPr>
              <w:rPr>
                <w:rFonts w:ascii="Century Gothic" w:eastAsia="Calibri" w:hAnsi="Century Gothic" w:cs="Tahoma"/>
                <w:b/>
              </w:rPr>
            </w:pPr>
          </w:p>
          <w:p w14:paraId="07F4CF97" w14:textId="77777777" w:rsidR="00BE26FE" w:rsidRDefault="00BE26FE" w:rsidP="008A1E91">
            <w:pPr>
              <w:rPr>
                <w:rFonts w:ascii="Century Gothic" w:eastAsia="Calibri" w:hAnsi="Century Gothic" w:cs="Tahoma"/>
                <w:b/>
              </w:rPr>
            </w:pPr>
          </w:p>
          <w:p w14:paraId="6A45CC7B" w14:textId="77777777" w:rsidR="000F3EA8" w:rsidRPr="001846D7" w:rsidRDefault="000F3EA8" w:rsidP="008A1E91">
            <w:pPr>
              <w:rPr>
                <w:rFonts w:ascii="Century Gothic" w:eastAsia="Calibri" w:hAnsi="Century Gothic" w:cs="Tahoma"/>
                <w:b/>
              </w:rPr>
            </w:pPr>
          </w:p>
          <w:p w14:paraId="55CC9A10" w14:textId="77777777" w:rsidR="00BE26FE" w:rsidRPr="001846D7" w:rsidRDefault="00BE26FE" w:rsidP="008A1E91">
            <w:pPr>
              <w:jc w:val="center"/>
              <w:rPr>
                <w:rFonts w:ascii="Century Gothic" w:eastAsia="Calibri" w:hAnsi="Century Gothic" w:cs="Tahoma"/>
                <w:b/>
              </w:rPr>
            </w:pPr>
            <w:r w:rsidRPr="001846D7">
              <w:rPr>
                <w:rFonts w:ascii="Century Gothic" w:eastAsia="Calibri" w:hAnsi="Century Gothic" w:cs="Tahoma"/>
                <w:b/>
              </w:rPr>
              <w:t>____________________________</w:t>
            </w:r>
            <w:r w:rsidRPr="001846D7">
              <w:rPr>
                <w:rFonts w:ascii="Century Gothic" w:eastAsia="Calibri" w:hAnsi="Century Gothic" w:cs="Tahoma"/>
                <w:b/>
              </w:rPr>
              <w:softHyphen/>
            </w:r>
            <w:r w:rsidRPr="001846D7">
              <w:rPr>
                <w:rFonts w:ascii="Century Gothic" w:eastAsia="Calibri" w:hAnsi="Century Gothic" w:cs="Tahoma"/>
                <w:b/>
              </w:rPr>
              <w:softHyphen/>
            </w:r>
          </w:p>
          <w:p w14:paraId="253F3939" w14:textId="77777777" w:rsidR="00BE26FE" w:rsidRPr="001846D7" w:rsidRDefault="00BE26FE" w:rsidP="008A1E91">
            <w:pPr>
              <w:jc w:val="center"/>
              <w:rPr>
                <w:rFonts w:ascii="Century Gothic" w:hAnsi="Century Gothic" w:cs="Tahoma"/>
                <w:b/>
              </w:rPr>
            </w:pPr>
            <w:r w:rsidRPr="001846D7">
              <w:rPr>
                <w:rFonts w:ascii="Century Gothic" w:eastAsia="Calibri" w:hAnsi="Century Gothic" w:cs="Tahoma"/>
                <w:b/>
              </w:rPr>
              <w:t xml:space="preserve"> BERTHA PATRICIA FIGUEROA RAMÍREZ</w:t>
            </w:r>
          </w:p>
        </w:tc>
      </w:tr>
      <w:tr w:rsidR="00BE26FE" w:rsidRPr="001846D7" w14:paraId="6E8EBBA0" w14:textId="77777777" w:rsidTr="008A1E91">
        <w:trPr>
          <w:trHeight w:val="2151"/>
          <w:jc w:val="center"/>
        </w:trPr>
        <w:tc>
          <w:tcPr>
            <w:tcW w:w="4410" w:type="dxa"/>
          </w:tcPr>
          <w:p w14:paraId="0C7B9AF5" w14:textId="77777777" w:rsidR="00BE26FE" w:rsidRPr="001846D7" w:rsidRDefault="00BE26FE" w:rsidP="008A1E91">
            <w:pPr>
              <w:jc w:val="center"/>
              <w:rPr>
                <w:rFonts w:ascii="Century Gothic" w:eastAsia="Calibri" w:hAnsi="Century Gothic" w:cs="Tahoma"/>
                <w:b/>
              </w:rPr>
            </w:pPr>
            <w:r w:rsidRPr="001846D7">
              <w:rPr>
                <w:rFonts w:ascii="Century Gothic" w:eastAsia="Calibri" w:hAnsi="Century Gothic" w:cs="Tahoma"/>
                <w:b/>
              </w:rPr>
              <w:t>REGIDORA VOCAL</w:t>
            </w:r>
          </w:p>
          <w:p w14:paraId="7CF45056" w14:textId="77777777" w:rsidR="00BE26FE" w:rsidRPr="001846D7" w:rsidRDefault="00BE26FE" w:rsidP="008A1E91">
            <w:pPr>
              <w:jc w:val="center"/>
              <w:rPr>
                <w:rFonts w:ascii="Century Gothic" w:eastAsia="Calibri" w:hAnsi="Century Gothic" w:cs="Tahoma"/>
                <w:b/>
              </w:rPr>
            </w:pPr>
          </w:p>
          <w:p w14:paraId="03D87EDF" w14:textId="77777777" w:rsidR="000F3EA8" w:rsidRPr="001846D7" w:rsidRDefault="000F3EA8" w:rsidP="000F3EA8">
            <w:pPr>
              <w:rPr>
                <w:rFonts w:ascii="Century Gothic" w:eastAsia="Calibri" w:hAnsi="Century Gothic" w:cs="Tahoma"/>
                <w:b/>
              </w:rPr>
            </w:pPr>
          </w:p>
          <w:p w14:paraId="782DF628" w14:textId="77777777" w:rsidR="00BE26FE" w:rsidRPr="001846D7" w:rsidRDefault="00BE26FE" w:rsidP="008A1E91">
            <w:pPr>
              <w:rPr>
                <w:rFonts w:ascii="Century Gothic" w:eastAsia="Calibri" w:hAnsi="Century Gothic" w:cs="Tahoma"/>
                <w:b/>
              </w:rPr>
            </w:pPr>
          </w:p>
          <w:p w14:paraId="16496128" w14:textId="77777777" w:rsidR="00BE26FE" w:rsidRPr="001846D7" w:rsidRDefault="00BE26FE" w:rsidP="008A1E91">
            <w:pPr>
              <w:rPr>
                <w:rFonts w:ascii="Century Gothic" w:eastAsia="Calibri" w:hAnsi="Century Gothic" w:cs="Tahoma"/>
                <w:b/>
              </w:rPr>
            </w:pPr>
          </w:p>
          <w:p w14:paraId="1821027E" w14:textId="77777777" w:rsidR="00BE26FE" w:rsidRPr="001846D7" w:rsidRDefault="00BE26FE" w:rsidP="008A1E91">
            <w:pPr>
              <w:jc w:val="center"/>
              <w:rPr>
                <w:rFonts w:ascii="Century Gothic" w:eastAsia="Calibri" w:hAnsi="Century Gothic" w:cs="Tahoma"/>
                <w:b/>
              </w:rPr>
            </w:pPr>
            <w:r w:rsidRPr="001846D7">
              <w:rPr>
                <w:rFonts w:ascii="Century Gothic" w:eastAsia="Calibri" w:hAnsi="Century Gothic" w:cs="Tahoma"/>
                <w:b/>
              </w:rPr>
              <w:softHyphen/>
            </w:r>
            <w:r w:rsidRPr="001846D7">
              <w:rPr>
                <w:rFonts w:ascii="Century Gothic" w:eastAsia="Calibri" w:hAnsi="Century Gothic" w:cs="Tahoma"/>
                <w:b/>
              </w:rPr>
              <w:softHyphen/>
              <w:t>___________________________</w:t>
            </w:r>
          </w:p>
          <w:p w14:paraId="45694FC6" w14:textId="77777777" w:rsidR="00BE26FE" w:rsidRPr="001846D7" w:rsidRDefault="00BE26FE" w:rsidP="008A1E91">
            <w:pPr>
              <w:jc w:val="center"/>
              <w:rPr>
                <w:rFonts w:ascii="Century Gothic" w:hAnsi="Century Gothic" w:cs="Tahoma"/>
                <w:b/>
              </w:rPr>
            </w:pPr>
            <w:r w:rsidRPr="001846D7">
              <w:rPr>
                <w:rFonts w:ascii="Century Gothic" w:eastAsia="Calibri" w:hAnsi="Century Gothic" w:cs="Tahoma"/>
                <w:b/>
              </w:rPr>
              <w:t>MA. ENGRACIA GARCÍA PALOMAR</w:t>
            </w:r>
          </w:p>
        </w:tc>
        <w:tc>
          <w:tcPr>
            <w:tcW w:w="4410" w:type="dxa"/>
          </w:tcPr>
          <w:p w14:paraId="74263B04" w14:textId="77777777" w:rsidR="00BE26FE" w:rsidRPr="001846D7" w:rsidRDefault="00BE26FE" w:rsidP="008A1E91">
            <w:pPr>
              <w:jc w:val="center"/>
              <w:rPr>
                <w:rFonts w:ascii="Century Gothic" w:hAnsi="Century Gothic" w:cs="Tahoma"/>
                <w:b/>
              </w:rPr>
            </w:pPr>
            <w:r w:rsidRPr="001846D7">
              <w:rPr>
                <w:rFonts w:ascii="Century Gothic" w:hAnsi="Century Gothic" w:cs="Tahoma"/>
                <w:b/>
              </w:rPr>
              <w:t>REGIDORA VOCAL</w:t>
            </w:r>
          </w:p>
          <w:p w14:paraId="79B2EB5B" w14:textId="77777777" w:rsidR="00BE26FE" w:rsidRPr="001846D7" w:rsidRDefault="00BE26FE" w:rsidP="008A1E91">
            <w:pPr>
              <w:jc w:val="center"/>
              <w:rPr>
                <w:rFonts w:ascii="Century Gothic" w:hAnsi="Century Gothic" w:cs="Tahoma"/>
                <w:b/>
              </w:rPr>
            </w:pPr>
          </w:p>
          <w:p w14:paraId="5FFBF945" w14:textId="77777777" w:rsidR="00BE26FE" w:rsidRPr="001846D7" w:rsidRDefault="00BE26FE" w:rsidP="008A1E91">
            <w:pPr>
              <w:rPr>
                <w:rFonts w:ascii="Century Gothic" w:hAnsi="Century Gothic" w:cs="Tahoma"/>
                <w:b/>
              </w:rPr>
            </w:pPr>
          </w:p>
          <w:p w14:paraId="6096A59B" w14:textId="77777777" w:rsidR="00BE26FE" w:rsidRPr="001846D7" w:rsidRDefault="00BE26FE" w:rsidP="008A1E91">
            <w:pPr>
              <w:rPr>
                <w:rFonts w:ascii="Century Gothic" w:hAnsi="Century Gothic" w:cs="Tahoma"/>
                <w:b/>
              </w:rPr>
            </w:pPr>
          </w:p>
          <w:p w14:paraId="0E5C0779" w14:textId="77777777" w:rsidR="00BE26FE" w:rsidRPr="001846D7" w:rsidRDefault="00BE26FE" w:rsidP="008A1E91">
            <w:pPr>
              <w:jc w:val="center"/>
              <w:rPr>
                <w:rFonts w:ascii="Century Gothic" w:hAnsi="Century Gothic" w:cs="Tahoma"/>
                <w:b/>
              </w:rPr>
            </w:pPr>
          </w:p>
          <w:p w14:paraId="7B977077" w14:textId="77777777" w:rsidR="00BE26FE" w:rsidRPr="001846D7" w:rsidRDefault="00BE26FE" w:rsidP="008A1E91">
            <w:pPr>
              <w:jc w:val="center"/>
              <w:rPr>
                <w:rFonts w:ascii="Century Gothic" w:eastAsia="Calibri" w:hAnsi="Century Gothic" w:cs="Tahoma"/>
                <w:b/>
              </w:rPr>
            </w:pPr>
            <w:r w:rsidRPr="001846D7">
              <w:rPr>
                <w:rFonts w:ascii="Century Gothic" w:eastAsia="Calibri" w:hAnsi="Century Gothic" w:cs="Tahoma"/>
                <w:b/>
              </w:rPr>
              <w:t>_________________________________</w:t>
            </w:r>
          </w:p>
          <w:p w14:paraId="7BC27851" w14:textId="77777777" w:rsidR="00BE26FE" w:rsidRPr="001846D7" w:rsidRDefault="00BE26FE" w:rsidP="008A1E91">
            <w:pPr>
              <w:jc w:val="center"/>
              <w:rPr>
                <w:rFonts w:ascii="Century Gothic" w:hAnsi="Century Gothic" w:cs="Tahoma"/>
                <w:b/>
              </w:rPr>
            </w:pPr>
            <w:r w:rsidRPr="001846D7">
              <w:rPr>
                <w:rFonts w:ascii="Century Gothic" w:hAnsi="Century Gothic" w:cs="Tahoma"/>
                <w:b/>
              </w:rPr>
              <w:t>CESAR GERARDO ESQUIVIAS GARDUÑO</w:t>
            </w:r>
          </w:p>
        </w:tc>
      </w:tr>
    </w:tbl>
    <w:p w14:paraId="74C0E13B" w14:textId="77777777" w:rsidR="00BE26FE" w:rsidRPr="001846D7" w:rsidRDefault="00BE26FE" w:rsidP="00BE26FE">
      <w:pPr>
        <w:spacing w:line="360" w:lineRule="auto"/>
        <w:jc w:val="center"/>
        <w:rPr>
          <w:rFonts w:ascii="Century Gothic" w:hAnsi="Century Gothic" w:cs="Tahoma"/>
          <w:b/>
        </w:rPr>
      </w:pPr>
      <w:r w:rsidRPr="001846D7">
        <w:rPr>
          <w:rFonts w:ascii="Century Gothic" w:hAnsi="Century Gothic" w:cs="Tahoma"/>
          <w:b/>
        </w:rPr>
        <w:t>REGIDORA VOCAL                                   REGIDOR VOCAL</w:t>
      </w:r>
    </w:p>
    <w:p w14:paraId="268D9B3B" w14:textId="77777777" w:rsidR="00BE26FE" w:rsidRPr="001846D7" w:rsidRDefault="00BE26FE" w:rsidP="00BE26FE"/>
    <w:p w14:paraId="2188F795" w14:textId="77777777" w:rsidR="00BE26FE" w:rsidRPr="001846D7" w:rsidRDefault="00BE26FE" w:rsidP="00BE26FE"/>
    <w:p w14:paraId="1E8EDE1B" w14:textId="77777777" w:rsidR="00BE26FE" w:rsidRPr="001846D7" w:rsidRDefault="00BE26FE" w:rsidP="00BE26FE"/>
    <w:p w14:paraId="69EB7684" w14:textId="77777777" w:rsidR="00BE26FE" w:rsidRPr="001846D7" w:rsidRDefault="00BE26FE" w:rsidP="00BE26FE"/>
    <w:p w14:paraId="092E9573" w14:textId="77777777" w:rsidR="00BE26FE" w:rsidRPr="001846D7" w:rsidRDefault="00BE26FE" w:rsidP="00BE26FE">
      <w:pPr>
        <w:jc w:val="center"/>
        <w:rPr>
          <w:rFonts w:ascii="Century Gothic" w:eastAsia="Calibri" w:hAnsi="Century Gothic" w:cs="Tahoma"/>
          <w:b/>
        </w:rPr>
      </w:pPr>
      <w:r w:rsidRPr="001846D7">
        <w:rPr>
          <w:rFonts w:ascii="Century Gothic" w:eastAsia="Calibri" w:hAnsi="Century Gothic" w:cs="Tahoma"/>
          <w:b/>
        </w:rPr>
        <w:t>_________________________________</w:t>
      </w:r>
    </w:p>
    <w:p w14:paraId="5B281B0B" w14:textId="77777777" w:rsidR="00BE26FE" w:rsidRPr="001846D7" w:rsidRDefault="00BE26FE" w:rsidP="00BE26FE">
      <w:pPr>
        <w:jc w:val="center"/>
        <w:rPr>
          <w:rFonts w:ascii="Century Gothic" w:hAnsi="Century Gothic" w:cs="Tahoma"/>
          <w:b/>
        </w:rPr>
      </w:pPr>
      <w:r w:rsidRPr="001846D7">
        <w:rPr>
          <w:rFonts w:ascii="Century Gothic" w:hAnsi="Century Gothic" w:cs="Tahoma"/>
          <w:b/>
        </w:rPr>
        <w:t>ÁNGEL ENRIQUE GUZMÁN LOZA</w:t>
      </w:r>
    </w:p>
    <w:p w14:paraId="2CA24CAA" w14:textId="77777777" w:rsidR="00BE26FE" w:rsidRPr="001846D7" w:rsidRDefault="00BE26FE" w:rsidP="00BE26FE">
      <w:pPr>
        <w:jc w:val="center"/>
      </w:pPr>
      <w:r w:rsidRPr="001846D7">
        <w:rPr>
          <w:rFonts w:ascii="Century Gothic" w:hAnsi="Century Gothic" w:cs="Tahoma"/>
          <w:b/>
        </w:rPr>
        <w:t>REGIDOR PRESIDENTE</w:t>
      </w:r>
    </w:p>
    <w:p w14:paraId="6963DD2A" w14:textId="77777777" w:rsidR="00BE26FE" w:rsidRDefault="00BE26FE" w:rsidP="00BE26FE"/>
    <w:p w14:paraId="37287212" w14:textId="77777777" w:rsidR="00BE26FE" w:rsidRDefault="00BE26FE" w:rsidP="00BE26FE"/>
    <w:p w14:paraId="25ACDFE7" w14:textId="77777777" w:rsidR="00BE26FE" w:rsidRDefault="00BE26FE" w:rsidP="00BE26FE"/>
    <w:p w14:paraId="74165FB4" w14:textId="77777777" w:rsidR="00BE26FE" w:rsidRDefault="00BE26FE" w:rsidP="00BE26FE"/>
    <w:p w14:paraId="196284D6" w14:textId="77777777" w:rsidR="00BE26FE" w:rsidRDefault="00BE26FE" w:rsidP="00BE26FE"/>
    <w:p w14:paraId="738ED6BD" w14:textId="77777777" w:rsidR="00BE26FE" w:rsidRDefault="00BE26FE" w:rsidP="00BE26FE"/>
    <w:p w14:paraId="49D0F810" w14:textId="77777777" w:rsidR="00BE26FE" w:rsidRDefault="00BE26FE" w:rsidP="00BE26FE"/>
    <w:p w14:paraId="70C94AC3" w14:textId="77777777" w:rsidR="00BE26FE" w:rsidRDefault="00BE26FE" w:rsidP="00BE26FE"/>
    <w:p w14:paraId="75460995" w14:textId="77777777" w:rsidR="00BE26FE" w:rsidRDefault="00BE26FE" w:rsidP="00BE26FE"/>
    <w:p w14:paraId="1AEA84F4" w14:textId="77777777" w:rsidR="00BE26FE" w:rsidRPr="00B33C95" w:rsidRDefault="00BE26FE" w:rsidP="00BE26FE">
      <w:pPr>
        <w:rPr>
          <w:lang w:val="es-ES" w:eastAsia="es-ES"/>
        </w:rPr>
      </w:pPr>
    </w:p>
    <w:sectPr w:rsidR="00BE26FE" w:rsidRPr="00B33C95" w:rsidSect="00BE26FE">
      <w:pgSz w:w="12240" w:h="15840" w:code="1"/>
      <w:pgMar w:top="22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81CBF"/>
    <w:multiLevelType w:val="hybridMultilevel"/>
    <w:tmpl w:val="ADAAE756"/>
    <w:lvl w:ilvl="0" w:tplc="79D20D8C">
      <w:start w:val="1"/>
      <w:numFmt w:val="upperRoman"/>
      <w:lvlText w:val="%1."/>
      <w:lvlJc w:val="right"/>
      <w:pPr>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num w:numId="1" w16cid:durableId="503714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6FE"/>
    <w:rsid w:val="00007218"/>
    <w:rsid w:val="0004364C"/>
    <w:rsid w:val="000F3EA8"/>
    <w:rsid w:val="001B004D"/>
    <w:rsid w:val="003F2CCB"/>
    <w:rsid w:val="003F63A6"/>
    <w:rsid w:val="0049290E"/>
    <w:rsid w:val="004D46DB"/>
    <w:rsid w:val="004F6B55"/>
    <w:rsid w:val="00500294"/>
    <w:rsid w:val="00542C8E"/>
    <w:rsid w:val="005C3A5F"/>
    <w:rsid w:val="00717254"/>
    <w:rsid w:val="007341AA"/>
    <w:rsid w:val="0074273B"/>
    <w:rsid w:val="00793C9B"/>
    <w:rsid w:val="007D5A9A"/>
    <w:rsid w:val="008A5D71"/>
    <w:rsid w:val="008E410A"/>
    <w:rsid w:val="00AD0A82"/>
    <w:rsid w:val="00B15AD3"/>
    <w:rsid w:val="00BE26FE"/>
    <w:rsid w:val="00BF6D60"/>
    <w:rsid w:val="00C8779D"/>
    <w:rsid w:val="00D36A48"/>
    <w:rsid w:val="00DE5C3D"/>
    <w:rsid w:val="00EF71F0"/>
    <w:rsid w:val="00F03108"/>
    <w:rsid w:val="00FC58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AB28E"/>
  <w15:chartTrackingRefBased/>
  <w15:docId w15:val="{9665FC1E-4F9C-49D1-A43B-85FD0E0D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6FE"/>
    <w:pPr>
      <w:spacing w:after="0" w:line="240" w:lineRule="auto"/>
      <w:jc w:val="both"/>
    </w:pPr>
    <w:rPr>
      <w:kern w:val="0"/>
      <w:sz w:val="22"/>
      <w:szCs w:val="22"/>
      <w:lang w:val="es-MX"/>
      <w14:ligatures w14:val="none"/>
    </w:rPr>
  </w:style>
  <w:style w:type="paragraph" w:styleId="Ttulo1">
    <w:name w:val="heading 1"/>
    <w:basedOn w:val="Normal"/>
    <w:next w:val="Normal"/>
    <w:link w:val="Ttulo1Car"/>
    <w:uiPriority w:val="9"/>
    <w:qFormat/>
    <w:rsid w:val="00BE26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E26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E26F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E26F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E26F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E26F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26F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26F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26F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26F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E26F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E26F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E26F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E26F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E26F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26F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26F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26FE"/>
    <w:rPr>
      <w:rFonts w:eastAsiaTheme="majorEastAsia" w:cstheme="majorBidi"/>
      <w:color w:val="272727" w:themeColor="text1" w:themeTint="D8"/>
    </w:rPr>
  </w:style>
  <w:style w:type="paragraph" w:styleId="Ttulo">
    <w:name w:val="Title"/>
    <w:basedOn w:val="Normal"/>
    <w:next w:val="Normal"/>
    <w:link w:val="TtuloCar"/>
    <w:uiPriority w:val="10"/>
    <w:qFormat/>
    <w:rsid w:val="00BE26F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26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26F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26F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26FE"/>
    <w:pPr>
      <w:spacing w:before="160"/>
      <w:jc w:val="center"/>
    </w:pPr>
    <w:rPr>
      <w:i/>
      <w:iCs/>
      <w:color w:val="404040" w:themeColor="text1" w:themeTint="BF"/>
    </w:rPr>
  </w:style>
  <w:style w:type="character" w:customStyle="1" w:styleId="CitaCar">
    <w:name w:val="Cita Car"/>
    <w:basedOn w:val="Fuentedeprrafopredeter"/>
    <w:link w:val="Cita"/>
    <w:uiPriority w:val="29"/>
    <w:rsid w:val="00BE26FE"/>
    <w:rPr>
      <w:i/>
      <w:iCs/>
      <w:color w:val="404040" w:themeColor="text1" w:themeTint="BF"/>
    </w:rPr>
  </w:style>
  <w:style w:type="paragraph" w:styleId="Prrafodelista">
    <w:name w:val="List Paragraph"/>
    <w:basedOn w:val="Normal"/>
    <w:link w:val="PrrafodelistaCar"/>
    <w:qFormat/>
    <w:rsid w:val="00BE26FE"/>
    <w:pPr>
      <w:ind w:left="720"/>
      <w:contextualSpacing/>
    </w:pPr>
  </w:style>
  <w:style w:type="character" w:styleId="nfasisintenso">
    <w:name w:val="Intense Emphasis"/>
    <w:basedOn w:val="Fuentedeprrafopredeter"/>
    <w:uiPriority w:val="21"/>
    <w:qFormat/>
    <w:rsid w:val="00BE26FE"/>
    <w:rPr>
      <w:i/>
      <w:iCs/>
      <w:color w:val="2F5496" w:themeColor="accent1" w:themeShade="BF"/>
    </w:rPr>
  </w:style>
  <w:style w:type="paragraph" w:styleId="Citadestacada">
    <w:name w:val="Intense Quote"/>
    <w:basedOn w:val="Normal"/>
    <w:next w:val="Normal"/>
    <w:link w:val="CitadestacadaCar"/>
    <w:uiPriority w:val="30"/>
    <w:qFormat/>
    <w:rsid w:val="00BE26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E26FE"/>
    <w:rPr>
      <w:i/>
      <w:iCs/>
      <w:color w:val="2F5496" w:themeColor="accent1" w:themeShade="BF"/>
    </w:rPr>
  </w:style>
  <w:style w:type="character" w:styleId="Referenciaintensa">
    <w:name w:val="Intense Reference"/>
    <w:basedOn w:val="Fuentedeprrafopredeter"/>
    <w:uiPriority w:val="32"/>
    <w:qFormat/>
    <w:rsid w:val="00BE26FE"/>
    <w:rPr>
      <w:b/>
      <w:bCs/>
      <w:smallCaps/>
      <w:color w:val="2F5496" w:themeColor="accent1" w:themeShade="BF"/>
      <w:spacing w:val="5"/>
    </w:rPr>
  </w:style>
  <w:style w:type="paragraph" w:styleId="Textoindependiente">
    <w:name w:val="Body Text"/>
    <w:basedOn w:val="Normal"/>
    <w:link w:val="TextoindependienteCar"/>
    <w:uiPriority w:val="99"/>
    <w:unhideWhenUsed/>
    <w:rsid w:val="00BE26FE"/>
    <w:pPr>
      <w:spacing w:after="120"/>
    </w:pPr>
  </w:style>
  <w:style w:type="character" w:customStyle="1" w:styleId="TextoindependienteCar">
    <w:name w:val="Texto independiente Car"/>
    <w:basedOn w:val="Fuentedeprrafopredeter"/>
    <w:link w:val="Textoindependiente"/>
    <w:uiPriority w:val="99"/>
    <w:rsid w:val="00BE26FE"/>
    <w:rPr>
      <w:kern w:val="0"/>
      <w:sz w:val="22"/>
      <w:szCs w:val="22"/>
      <w:lang w:val="es-MX"/>
      <w14:ligatures w14:val="none"/>
    </w:rPr>
  </w:style>
  <w:style w:type="paragraph" w:styleId="Textoindependienteprimerasangra">
    <w:name w:val="Body Text First Indent"/>
    <w:basedOn w:val="Textoindependiente"/>
    <w:link w:val="TextoindependienteprimerasangraCar"/>
    <w:uiPriority w:val="99"/>
    <w:semiHidden/>
    <w:unhideWhenUsed/>
    <w:rsid w:val="00BE26FE"/>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BE26FE"/>
    <w:rPr>
      <w:kern w:val="0"/>
      <w:sz w:val="22"/>
      <w:szCs w:val="22"/>
      <w:lang w:val="es-MX"/>
      <w14:ligatures w14:val="none"/>
    </w:rPr>
  </w:style>
  <w:style w:type="paragraph" w:styleId="Textoindependiente2">
    <w:name w:val="Body Text 2"/>
    <w:basedOn w:val="Normal"/>
    <w:link w:val="Textoindependiente2Car"/>
    <w:uiPriority w:val="99"/>
    <w:unhideWhenUsed/>
    <w:rsid w:val="00BE26FE"/>
    <w:pPr>
      <w:spacing w:after="120" w:line="480" w:lineRule="auto"/>
    </w:pPr>
  </w:style>
  <w:style w:type="character" w:customStyle="1" w:styleId="Textoindependiente2Car">
    <w:name w:val="Texto independiente 2 Car"/>
    <w:basedOn w:val="Fuentedeprrafopredeter"/>
    <w:link w:val="Textoindependiente2"/>
    <w:uiPriority w:val="99"/>
    <w:rsid w:val="00BE26FE"/>
    <w:rPr>
      <w:kern w:val="0"/>
      <w:sz w:val="22"/>
      <w:szCs w:val="22"/>
      <w:lang w:val="es-MX"/>
      <w14:ligatures w14:val="none"/>
    </w:rPr>
  </w:style>
  <w:style w:type="character" w:customStyle="1" w:styleId="PrrafodelistaCar">
    <w:name w:val="Párrafo de lista Car"/>
    <w:link w:val="Prrafodelista"/>
    <w:locked/>
    <w:rsid w:val="00BE2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9</Pages>
  <Words>2766</Words>
  <Characters>15215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Gonzalez</dc:creator>
  <cp:keywords/>
  <dc:description/>
  <cp:lastModifiedBy>Leonardo Gonzalez</cp:lastModifiedBy>
  <cp:revision>15</cp:revision>
  <dcterms:created xsi:type="dcterms:W3CDTF">2026-08-17T17:25:00Z</dcterms:created>
  <dcterms:modified xsi:type="dcterms:W3CDTF">2026-08-28T16:51:00Z</dcterms:modified>
</cp:coreProperties>
</file>