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24B46" w14:textId="77777777" w:rsidR="008670F6" w:rsidRDefault="008670F6"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02" w14:textId="4A5725D0"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SIENDO LAS DIEZ HORAS CON DIECISÉIS MINUTOS DEL DÍA VEINTISIETE DE MARZO DEL AÑO DOS MIL VEINTISEIS, EN LA SALA DE JUNTAS DE LA DIRECCIÓN GENERAL DE BIENESTAR SOCIAL, UBICADA EN AV. RÍO NILO 8096 DE LA COLONIA LOMA DORADA, SE REUNIERON EL C. JOSÉ RAMÓN UREÑA ALATORRE, EN SU CARÁCTER DE PRESIDENTE DEL CONSEJO MUNICIPAL DE PARTICIPACIÓN CIUDADANA PARA LA GOBERNANZA Y LA PAZ DEL MUNICIPIO DE TONALÁ, JALISCO Y LA SECRETARIA TÉCNICA, MA. GUADALUPE MEDRANO LEMUS, ASÍ COMO LOS INTEGRANTES DEL CONSEJO MUNICIPAL DE PARTICIPACIÓN CIUDADANA PARA LA GOBERNANZA Y LA PAZ DEL MUNICIPIO DE TONALÁ, JALISCO; CON EL OBJETO DE CELEBRAR LA SESIÓN ORDINARIA DEL CONSEJO MUNICIPAL DE PARTICIPACIÓN CIUDADANA PARA LA GOBERNANZA Y LA PAZ DEL MUNICIPIO DE TONALÁ, JALISCO, PARA EL  PERIODO 2024-2027, BAJO EL SIGUIENTE ORDEN DEL DÍA:</w:t>
      </w:r>
    </w:p>
    <w:p w14:paraId="00000003" w14:textId="77777777" w:rsidR="00462C38" w:rsidRDefault="00462C38" w:rsidP="008670F6">
      <w:pPr>
        <w:pBdr>
          <w:top w:val="nil"/>
          <w:left w:val="nil"/>
          <w:bottom w:val="nil"/>
          <w:right w:val="nil"/>
          <w:between w:val="nil"/>
        </w:pBdr>
        <w:spacing w:line="276" w:lineRule="auto"/>
        <w:ind w:right="49"/>
        <w:jc w:val="both"/>
        <w:rPr>
          <w:color w:val="000000"/>
          <w:sz w:val="24"/>
          <w:szCs w:val="24"/>
        </w:rPr>
      </w:pPr>
    </w:p>
    <w:p w14:paraId="00000004" w14:textId="77777777" w:rsidR="00462C38" w:rsidRDefault="00000000" w:rsidP="008670F6">
      <w:pPr>
        <w:numPr>
          <w:ilvl w:val="0"/>
          <w:numId w:val="1"/>
        </w:numPr>
        <w:pBdr>
          <w:top w:val="nil"/>
          <w:left w:val="nil"/>
          <w:bottom w:val="nil"/>
          <w:right w:val="nil"/>
          <w:between w:val="nil"/>
        </w:pBdr>
        <w:spacing w:line="276" w:lineRule="auto"/>
        <w:jc w:val="both"/>
        <w:rPr>
          <w:rFonts w:ascii="Arial" w:eastAsia="Arial" w:hAnsi="Arial" w:cs="Arial"/>
          <w:b/>
          <w:bCs/>
          <w:color w:val="000000"/>
          <w:sz w:val="22"/>
          <w:szCs w:val="22"/>
        </w:rPr>
      </w:pPr>
      <w:r>
        <w:rPr>
          <w:rFonts w:ascii="Arial" w:eastAsia="Arial" w:hAnsi="Arial" w:cs="Arial"/>
          <w:color w:val="000000"/>
          <w:sz w:val="22"/>
          <w:szCs w:val="22"/>
        </w:rPr>
        <w:t>Lista de asistencia y verificación del quórum legal.</w:t>
      </w:r>
    </w:p>
    <w:p w14:paraId="00000005" w14:textId="77777777" w:rsidR="00462C38" w:rsidRDefault="00000000" w:rsidP="008670F6">
      <w:pPr>
        <w:numPr>
          <w:ilvl w:val="0"/>
          <w:numId w:val="1"/>
        </w:numPr>
        <w:pBdr>
          <w:top w:val="nil"/>
          <w:left w:val="nil"/>
          <w:bottom w:val="nil"/>
          <w:right w:val="nil"/>
          <w:between w:val="nil"/>
        </w:pBdr>
        <w:spacing w:line="276" w:lineRule="auto"/>
        <w:jc w:val="both"/>
        <w:rPr>
          <w:rFonts w:ascii="Arial" w:eastAsia="Arial" w:hAnsi="Arial" w:cs="Arial"/>
          <w:b/>
          <w:bCs/>
          <w:color w:val="000000"/>
          <w:sz w:val="22"/>
          <w:szCs w:val="22"/>
        </w:rPr>
      </w:pPr>
      <w:r>
        <w:rPr>
          <w:rFonts w:ascii="Arial" w:eastAsia="Arial" w:hAnsi="Arial" w:cs="Arial"/>
          <w:color w:val="000000"/>
          <w:sz w:val="22"/>
          <w:szCs w:val="22"/>
        </w:rPr>
        <w:t>Lectura y en su caso aprobación del orden del día.</w:t>
      </w:r>
    </w:p>
    <w:p w14:paraId="00000006" w14:textId="77777777" w:rsidR="00462C38" w:rsidRDefault="00000000" w:rsidP="008670F6">
      <w:pPr>
        <w:numPr>
          <w:ilvl w:val="0"/>
          <w:numId w:val="1"/>
        </w:numPr>
        <w:pBdr>
          <w:top w:val="nil"/>
          <w:left w:val="nil"/>
          <w:bottom w:val="nil"/>
          <w:right w:val="nil"/>
          <w:between w:val="nil"/>
        </w:pBdr>
        <w:spacing w:line="276" w:lineRule="auto"/>
        <w:jc w:val="both"/>
        <w:rPr>
          <w:rFonts w:ascii="Arial" w:eastAsia="Arial" w:hAnsi="Arial" w:cs="Arial"/>
          <w:b/>
          <w:bCs/>
          <w:color w:val="000000"/>
          <w:sz w:val="22"/>
          <w:szCs w:val="22"/>
        </w:rPr>
      </w:pPr>
      <w:r>
        <w:rPr>
          <w:rFonts w:ascii="Arial" w:eastAsia="Arial" w:hAnsi="Arial" w:cs="Arial"/>
          <w:color w:val="000000"/>
          <w:sz w:val="22"/>
          <w:szCs w:val="22"/>
        </w:rPr>
        <w:t>Lectura y en su caso aprobación del Acta de la Sesión Ordinaria del Consejo Municipal de Participación Ciudadana para la Gobernanza y la Paz, del día 10 de diciembre de 2025.</w:t>
      </w:r>
    </w:p>
    <w:p w14:paraId="00000007" w14:textId="77777777" w:rsidR="00462C38" w:rsidRDefault="00000000" w:rsidP="008670F6">
      <w:pPr>
        <w:numPr>
          <w:ilvl w:val="0"/>
          <w:numId w:val="1"/>
        </w:numPr>
        <w:pBdr>
          <w:top w:val="nil"/>
          <w:left w:val="nil"/>
          <w:bottom w:val="nil"/>
          <w:right w:val="nil"/>
          <w:between w:val="nil"/>
        </w:pBdr>
        <w:spacing w:line="276" w:lineRule="auto"/>
        <w:jc w:val="both"/>
        <w:rPr>
          <w:rFonts w:ascii="Arial" w:eastAsia="Arial" w:hAnsi="Arial" w:cs="Arial"/>
          <w:b/>
          <w:bCs/>
          <w:color w:val="000000"/>
          <w:sz w:val="22"/>
          <w:szCs w:val="22"/>
        </w:rPr>
      </w:pPr>
      <w:r>
        <w:rPr>
          <w:rFonts w:ascii="Arial" w:eastAsia="Arial" w:hAnsi="Arial" w:cs="Arial"/>
          <w:color w:val="000000"/>
          <w:sz w:val="22"/>
          <w:szCs w:val="22"/>
        </w:rPr>
        <w:t xml:space="preserve">Informe de Actividades del </w:t>
      </w:r>
      <w:proofErr w:type="gramStart"/>
      <w:r>
        <w:rPr>
          <w:rFonts w:ascii="Arial" w:eastAsia="Arial" w:hAnsi="Arial" w:cs="Arial"/>
          <w:color w:val="000000"/>
          <w:sz w:val="22"/>
          <w:szCs w:val="22"/>
        </w:rPr>
        <w:t>Presidente</w:t>
      </w:r>
      <w:proofErr w:type="gramEnd"/>
      <w:r>
        <w:rPr>
          <w:rFonts w:ascii="Arial" w:eastAsia="Arial" w:hAnsi="Arial" w:cs="Arial"/>
          <w:color w:val="000000"/>
          <w:sz w:val="22"/>
          <w:szCs w:val="22"/>
        </w:rPr>
        <w:t xml:space="preserve"> del Consejo José Ramón Ureña Alatorre, representante del CENPO 1.</w:t>
      </w:r>
    </w:p>
    <w:p w14:paraId="00000008" w14:textId="77777777" w:rsidR="00462C38" w:rsidRDefault="00000000" w:rsidP="008670F6">
      <w:pPr>
        <w:numPr>
          <w:ilvl w:val="0"/>
          <w:numId w:val="1"/>
        </w:numPr>
        <w:pBdr>
          <w:top w:val="nil"/>
          <w:left w:val="nil"/>
          <w:bottom w:val="nil"/>
          <w:right w:val="nil"/>
          <w:between w:val="nil"/>
        </w:pBdr>
        <w:spacing w:line="276" w:lineRule="auto"/>
        <w:jc w:val="both"/>
        <w:rPr>
          <w:rFonts w:ascii="Arial" w:eastAsia="Arial" w:hAnsi="Arial" w:cs="Arial"/>
          <w:b/>
          <w:bCs/>
          <w:color w:val="000000"/>
          <w:sz w:val="22"/>
          <w:szCs w:val="22"/>
        </w:rPr>
      </w:pPr>
      <w:r>
        <w:rPr>
          <w:rFonts w:ascii="Arial" w:eastAsia="Arial" w:hAnsi="Arial" w:cs="Arial"/>
          <w:color w:val="000000"/>
          <w:sz w:val="22"/>
          <w:szCs w:val="22"/>
        </w:rPr>
        <w:t xml:space="preserve">Informe de Actividades de la </w:t>
      </w:r>
      <w:proofErr w:type="gramStart"/>
      <w:r>
        <w:rPr>
          <w:rFonts w:ascii="Arial" w:eastAsia="Arial" w:hAnsi="Arial" w:cs="Arial"/>
          <w:color w:val="000000"/>
          <w:sz w:val="22"/>
          <w:szCs w:val="22"/>
        </w:rPr>
        <w:t>Consejera</w:t>
      </w:r>
      <w:proofErr w:type="gramEnd"/>
      <w:r>
        <w:rPr>
          <w:rFonts w:ascii="Arial" w:eastAsia="Arial" w:hAnsi="Arial" w:cs="Arial"/>
          <w:color w:val="000000"/>
          <w:sz w:val="22"/>
          <w:szCs w:val="22"/>
        </w:rPr>
        <w:t xml:space="preserve"> Claudia Anaya García, representante del CENPO 2.</w:t>
      </w:r>
    </w:p>
    <w:p w14:paraId="00000009" w14:textId="77777777" w:rsidR="00462C38" w:rsidRDefault="00000000" w:rsidP="008670F6">
      <w:pPr>
        <w:numPr>
          <w:ilvl w:val="0"/>
          <w:numId w:val="1"/>
        </w:numPr>
        <w:pBdr>
          <w:top w:val="nil"/>
          <w:left w:val="nil"/>
          <w:bottom w:val="nil"/>
          <w:right w:val="nil"/>
          <w:between w:val="nil"/>
        </w:pBdr>
        <w:spacing w:line="276" w:lineRule="auto"/>
        <w:jc w:val="both"/>
        <w:rPr>
          <w:rFonts w:ascii="Arial" w:eastAsia="Arial" w:hAnsi="Arial" w:cs="Arial"/>
          <w:b/>
          <w:bCs/>
          <w:color w:val="000000"/>
          <w:sz w:val="22"/>
          <w:szCs w:val="22"/>
        </w:rPr>
      </w:pPr>
      <w:r>
        <w:rPr>
          <w:rFonts w:ascii="Arial" w:eastAsia="Arial" w:hAnsi="Arial" w:cs="Arial"/>
          <w:color w:val="000000"/>
          <w:sz w:val="22"/>
          <w:szCs w:val="22"/>
        </w:rPr>
        <w:t xml:space="preserve">Informe de Actividades del </w:t>
      </w:r>
      <w:proofErr w:type="gramStart"/>
      <w:r>
        <w:rPr>
          <w:rFonts w:ascii="Arial" w:eastAsia="Arial" w:hAnsi="Arial" w:cs="Arial"/>
          <w:color w:val="000000"/>
          <w:sz w:val="22"/>
          <w:szCs w:val="22"/>
        </w:rPr>
        <w:t>Consejero</w:t>
      </w:r>
      <w:proofErr w:type="gramEnd"/>
      <w:r>
        <w:rPr>
          <w:rFonts w:ascii="Arial" w:eastAsia="Arial" w:hAnsi="Arial" w:cs="Arial"/>
          <w:color w:val="000000"/>
          <w:sz w:val="22"/>
          <w:szCs w:val="22"/>
        </w:rPr>
        <w:t xml:space="preserve"> suplente Abraham Aceves López, representante suplente del CENPO 3. </w:t>
      </w:r>
    </w:p>
    <w:p w14:paraId="0000000A" w14:textId="77777777" w:rsidR="00462C38" w:rsidRDefault="00000000" w:rsidP="008670F6">
      <w:pPr>
        <w:numPr>
          <w:ilvl w:val="0"/>
          <w:numId w:val="1"/>
        </w:numPr>
        <w:pBdr>
          <w:top w:val="nil"/>
          <w:left w:val="nil"/>
          <w:bottom w:val="nil"/>
          <w:right w:val="nil"/>
          <w:between w:val="nil"/>
        </w:pBdr>
        <w:spacing w:line="276" w:lineRule="auto"/>
        <w:jc w:val="both"/>
        <w:rPr>
          <w:rFonts w:ascii="Arial" w:eastAsia="Arial" w:hAnsi="Arial" w:cs="Arial"/>
          <w:b/>
          <w:bCs/>
          <w:color w:val="000000"/>
          <w:sz w:val="22"/>
          <w:szCs w:val="22"/>
        </w:rPr>
      </w:pPr>
      <w:r>
        <w:rPr>
          <w:rFonts w:ascii="Arial" w:eastAsia="Arial" w:hAnsi="Arial" w:cs="Arial"/>
          <w:color w:val="000000"/>
          <w:sz w:val="22"/>
          <w:szCs w:val="22"/>
        </w:rPr>
        <w:t xml:space="preserve">Informe de Actividades de la </w:t>
      </w:r>
      <w:proofErr w:type="gramStart"/>
      <w:r>
        <w:rPr>
          <w:rFonts w:ascii="Arial" w:eastAsia="Arial" w:hAnsi="Arial" w:cs="Arial"/>
          <w:color w:val="000000"/>
          <w:sz w:val="22"/>
          <w:szCs w:val="22"/>
        </w:rPr>
        <w:t>Consejera</w:t>
      </w:r>
      <w:proofErr w:type="gramEnd"/>
      <w:r>
        <w:rPr>
          <w:rFonts w:ascii="Arial" w:eastAsia="Arial" w:hAnsi="Arial" w:cs="Arial"/>
          <w:color w:val="000000"/>
          <w:sz w:val="22"/>
          <w:szCs w:val="22"/>
        </w:rPr>
        <w:t xml:space="preserve"> Lorena Raudales, representante del CENPO 5.</w:t>
      </w:r>
    </w:p>
    <w:p w14:paraId="0000000B" w14:textId="77777777" w:rsidR="00462C38" w:rsidRDefault="00000000" w:rsidP="008670F6">
      <w:pPr>
        <w:numPr>
          <w:ilvl w:val="0"/>
          <w:numId w:val="1"/>
        </w:numPr>
        <w:pBdr>
          <w:top w:val="nil"/>
          <w:left w:val="nil"/>
          <w:bottom w:val="nil"/>
          <w:right w:val="nil"/>
          <w:between w:val="nil"/>
        </w:pBdr>
        <w:spacing w:line="276" w:lineRule="auto"/>
        <w:jc w:val="both"/>
        <w:rPr>
          <w:rFonts w:ascii="Arial" w:eastAsia="Arial" w:hAnsi="Arial" w:cs="Arial"/>
          <w:b/>
          <w:bCs/>
          <w:color w:val="000000"/>
          <w:sz w:val="22"/>
          <w:szCs w:val="22"/>
        </w:rPr>
      </w:pPr>
      <w:r>
        <w:rPr>
          <w:rFonts w:ascii="Arial" w:eastAsia="Arial" w:hAnsi="Arial" w:cs="Arial"/>
          <w:color w:val="000000"/>
          <w:sz w:val="22"/>
          <w:szCs w:val="22"/>
        </w:rPr>
        <w:t xml:space="preserve">Informe de Actividades del </w:t>
      </w:r>
      <w:proofErr w:type="gramStart"/>
      <w:r>
        <w:rPr>
          <w:rFonts w:ascii="Arial" w:eastAsia="Arial" w:hAnsi="Arial" w:cs="Arial"/>
          <w:color w:val="000000"/>
          <w:sz w:val="22"/>
          <w:szCs w:val="22"/>
        </w:rPr>
        <w:t>Consejero</w:t>
      </w:r>
      <w:proofErr w:type="gramEnd"/>
      <w:r>
        <w:rPr>
          <w:rFonts w:ascii="Arial" w:eastAsia="Arial" w:hAnsi="Arial" w:cs="Arial"/>
          <w:color w:val="000000"/>
          <w:sz w:val="22"/>
          <w:szCs w:val="22"/>
        </w:rPr>
        <w:t xml:space="preserve"> Ricardo Garay Luna, representante del CENPO 6.</w:t>
      </w:r>
    </w:p>
    <w:p w14:paraId="0000000C" w14:textId="77777777" w:rsidR="00462C38" w:rsidRDefault="00000000" w:rsidP="008670F6">
      <w:pPr>
        <w:numPr>
          <w:ilvl w:val="0"/>
          <w:numId w:val="1"/>
        </w:numPr>
        <w:pBdr>
          <w:top w:val="nil"/>
          <w:left w:val="nil"/>
          <w:bottom w:val="nil"/>
          <w:right w:val="nil"/>
          <w:between w:val="nil"/>
        </w:pBdr>
        <w:spacing w:line="276" w:lineRule="auto"/>
        <w:jc w:val="both"/>
        <w:rPr>
          <w:rFonts w:ascii="Arial" w:eastAsia="Arial" w:hAnsi="Arial" w:cs="Arial"/>
          <w:b/>
          <w:bCs/>
          <w:color w:val="000000"/>
          <w:sz w:val="22"/>
          <w:szCs w:val="22"/>
        </w:rPr>
      </w:pPr>
      <w:r>
        <w:rPr>
          <w:rFonts w:ascii="Arial" w:eastAsia="Arial" w:hAnsi="Arial" w:cs="Arial"/>
          <w:color w:val="000000"/>
          <w:sz w:val="22"/>
          <w:szCs w:val="22"/>
        </w:rPr>
        <w:t xml:space="preserve">Informe de Actividades del </w:t>
      </w:r>
      <w:proofErr w:type="gramStart"/>
      <w:r>
        <w:rPr>
          <w:rFonts w:ascii="Arial" w:eastAsia="Arial" w:hAnsi="Arial" w:cs="Arial"/>
          <w:color w:val="000000"/>
          <w:sz w:val="22"/>
          <w:szCs w:val="22"/>
        </w:rPr>
        <w:t>Consejero</w:t>
      </w:r>
      <w:proofErr w:type="gramEnd"/>
      <w:r>
        <w:rPr>
          <w:rFonts w:ascii="Arial" w:eastAsia="Arial" w:hAnsi="Arial" w:cs="Arial"/>
          <w:color w:val="000000"/>
          <w:sz w:val="22"/>
          <w:szCs w:val="22"/>
        </w:rPr>
        <w:t xml:space="preserve"> Eduardo Enrique Marín Vivar, representante del CENPO 8.</w:t>
      </w:r>
    </w:p>
    <w:p w14:paraId="0000000D" w14:textId="77777777" w:rsidR="00462C38" w:rsidRDefault="00000000" w:rsidP="008670F6">
      <w:pPr>
        <w:numPr>
          <w:ilvl w:val="0"/>
          <w:numId w:val="1"/>
        </w:numPr>
        <w:pBdr>
          <w:top w:val="nil"/>
          <w:left w:val="nil"/>
          <w:bottom w:val="nil"/>
          <w:right w:val="nil"/>
          <w:between w:val="nil"/>
        </w:pBdr>
        <w:spacing w:line="276" w:lineRule="auto"/>
        <w:jc w:val="both"/>
        <w:rPr>
          <w:rFonts w:ascii="Arial" w:eastAsia="Arial" w:hAnsi="Arial" w:cs="Arial"/>
          <w:b/>
          <w:bCs/>
          <w:color w:val="000000"/>
          <w:sz w:val="22"/>
          <w:szCs w:val="22"/>
        </w:rPr>
      </w:pPr>
      <w:r>
        <w:rPr>
          <w:rFonts w:ascii="Arial" w:eastAsia="Arial" w:hAnsi="Arial" w:cs="Arial"/>
          <w:color w:val="000000"/>
          <w:sz w:val="22"/>
          <w:szCs w:val="22"/>
        </w:rPr>
        <w:t>Asuntos varios.</w:t>
      </w:r>
    </w:p>
    <w:p w14:paraId="0000000E" w14:textId="77777777" w:rsidR="00462C38" w:rsidRDefault="00000000" w:rsidP="008670F6">
      <w:pPr>
        <w:numPr>
          <w:ilvl w:val="0"/>
          <w:numId w:val="1"/>
        </w:numPr>
        <w:pBdr>
          <w:top w:val="nil"/>
          <w:left w:val="nil"/>
          <w:bottom w:val="nil"/>
          <w:right w:val="nil"/>
          <w:between w:val="nil"/>
        </w:pBdr>
        <w:spacing w:line="276" w:lineRule="auto"/>
        <w:jc w:val="both"/>
        <w:rPr>
          <w:rFonts w:ascii="Arial" w:eastAsia="Arial" w:hAnsi="Arial" w:cs="Arial"/>
          <w:b/>
          <w:bCs/>
          <w:color w:val="000000"/>
          <w:sz w:val="22"/>
          <w:szCs w:val="22"/>
        </w:rPr>
      </w:pPr>
      <w:r>
        <w:rPr>
          <w:rFonts w:ascii="Arial" w:eastAsia="Arial" w:hAnsi="Arial" w:cs="Arial"/>
          <w:color w:val="000000"/>
          <w:sz w:val="22"/>
          <w:szCs w:val="22"/>
        </w:rPr>
        <w:t>Clausura de la Sesión. </w:t>
      </w:r>
    </w:p>
    <w:p w14:paraId="0000000F"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10"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color w:val="000000"/>
          <w:sz w:val="24"/>
          <w:szCs w:val="24"/>
        </w:rPr>
        <w:t>, señala que, siendo las diez horas con dieciséis minutos del día veintisiete de marzo del año dos mil veintiséis, se da inicio a la Sesión Ordinaria del Consejo Municipal de Participación Ciudadana para la Gobernanza y la Paz del Municipio de Tonalá, Jalisco, sean todas y todos bienvenidos. </w:t>
      </w:r>
    </w:p>
    <w:p w14:paraId="00000011"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12"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Para continuar con la Sesión, pasamos al primer punto del orden del día, referente a verificar el quórum legal, y para tal efecto le solicito a la </w:t>
      </w:r>
      <w:proofErr w:type="gramStart"/>
      <w:r>
        <w:rPr>
          <w:rFonts w:ascii="Arial" w:eastAsia="Arial" w:hAnsi="Arial" w:cs="Arial"/>
          <w:color w:val="000000"/>
          <w:sz w:val="24"/>
          <w:szCs w:val="24"/>
        </w:rPr>
        <w:t>Secretaria Técnica</w:t>
      </w:r>
      <w:proofErr w:type="gramEnd"/>
      <w:r>
        <w:rPr>
          <w:rFonts w:ascii="Arial" w:eastAsia="Arial" w:hAnsi="Arial" w:cs="Arial"/>
          <w:color w:val="000000"/>
          <w:sz w:val="24"/>
          <w:szCs w:val="24"/>
        </w:rPr>
        <w:t xml:space="preserve"> Ma. Guadalupe Medrano Lemus proceda a nombrar lista de asistencia.</w:t>
      </w:r>
    </w:p>
    <w:p w14:paraId="00000013" w14:textId="77777777" w:rsidR="00462C38" w:rsidRDefault="00462C38" w:rsidP="008670F6">
      <w:pPr>
        <w:pBdr>
          <w:top w:val="nil"/>
          <w:left w:val="nil"/>
          <w:bottom w:val="nil"/>
          <w:right w:val="nil"/>
          <w:between w:val="nil"/>
        </w:pBdr>
        <w:spacing w:line="276" w:lineRule="auto"/>
        <w:ind w:right="49"/>
        <w:jc w:val="both"/>
        <w:rPr>
          <w:color w:val="000000"/>
          <w:sz w:val="24"/>
          <w:szCs w:val="24"/>
        </w:rPr>
      </w:pPr>
    </w:p>
    <w:p w14:paraId="7815EDC6" w14:textId="77777777" w:rsidR="008670F6"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highlight w:val="white"/>
        </w:rPr>
      </w:pPr>
      <w:bookmarkStart w:id="0" w:name="_heading=h.98le02dpz8m5" w:colFirst="0" w:colLast="0"/>
      <w:bookmarkEnd w:id="0"/>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Secretaria Técnica</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Ma. Guadalupe Medrano Lemus</w:t>
      </w:r>
      <w:r>
        <w:rPr>
          <w:rFonts w:ascii="Arial" w:eastAsia="Arial" w:hAnsi="Arial" w:cs="Arial"/>
          <w:color w:val="000000"/>
          <w:sz w:val="24"/>
          <w:szCs w:val="24"/>
        </w:rPr>
        <w:t>, menciona que, procedo a nombrar lista de asistencia, encontrándose presentes, el Presidente del Consejo José Ramón Ureña Alatorre; en representación de la Consejera Nuvia Bañuelos Román, el Consejero Suplente Abraham Aceves López; Consejera Carina Elizzet Covarrubias Oliva;</w:t>
      </w:r>
      <w:r>
        <w:rPr>
          <w:rFonts w:ascii="Arial" w:eastAsia="Arial" w:hAnsi="Arial" w:cs="Arial"/>
          <w:color w:val="000000"/>
          <w:sz w:val="24"/>
          <w:szCs w:val="24"/>
          <w:highlight w:val="white"/>
        </w:rPr>
        <w:t xml:space="preserve"> </w:t>
      </w:r>
      <w:r>
        <w:rPr>
          <w:rFonts w:ascii="Arial" w:eastAsia="Arial" w:hAnsi="Arial" w:cs="Arial"/>
          <w:color w:val="000000"/>
          <w:sz w:val="24"/>
          <w:szCs w:val="24"/>
        </w:rPr>
        <w:t>Consejera Claudia Anaya García; Consejera Lorena Raudales García</w:t>
      </w:r>
      <w:r>
        <w:rPr>
          <w:rFonts w:ascii="Arial" w:eastAsia="Arial" w:hAnsi="Arial" w:cs="Arial"/>
          <w:color w:val="000000"/>
          <w:sz w:val="24"/>
          <w:szCs w:val="24"/>
          <w:highlight w:val="white"/>
        </w:rPr>
        <w:t>; en representación de Otoniel Jeremías Zavaleta</w:t>
      </w:r>
      <w:bookmarkStart w:id="1" w:name="_heading=h.i2fhnc7wh0fx" w:colFirst="0" w:colLast="0"/>
      <w:bookmarkStart w:id="2" w:name="_heading=h.7dp9n9kc14y9" w:colFirst="0" w:colLast="0"/>
      <w:bookmarkStart w:id="3" w:name="_heading=h.a6me78br6k01" w:colFirst="0" w:colLast="0"/>
      <w:bookmarkEnd w:id="1"/>
      <w:bookmarkEnd w:id="2"/>
      <w:bookmarkEnd w:id="3"/>
      <w:r w:rsidR="008670F6">
        <w:rPr>
          <w:rFonts w:ascii="Arial" w:eastAsia="Arial" w:hAnsi="Arial" w:cs="Arial"/>
          <w:color w:val="000000"/>
          <w:sz w:val="24"/>
          <w:szCs w:val="24"/>
          <w:highlight w:val="white"/>
        </w:rPr>
        <w:t xml:space="preserve"> </w:t>
      </w:r>
      <w:r>
        <w:rPr>
          <w:rFonts w:ascii="Arial" w:eastAsia="Arial" w:hAnsi="Arial" w:cs="Arial"/>
          <w:color w:val="000000"/>
          <w:sz w:val="24"/>
          <w:szCs w:val="24"/>
          <w:highlight w:val="white"/>
        </w:rPr>
        <w:t xml:space="preserve">López, el Consejero </w:t>
      </w:r>
    </w:p>
    <w:p w14:paraId="17458054" w14:textId="77777777" w:rsidR="008670F6" w:rsidRDefault="008670F6" w:rsidP="008670F6">
      <w:pPr>
        <w:pBdr>
          <w:top w:val="nil"/>
          <w:left w:val="nil"/>
          <w:bottom w:val="nil"/>
          <w:right w:val="nil"/>
          <w:between w:val="nil"/>
        </w:pBdr>
        <w:spacing w:line="276" w:lineRule="auto"/>
        <w:ind w:right="49"/>
        <w:jc w:val="both"/>
        <w:rPr>
          <w:rFonts w:ascii="Arial" w:eastAsia="Arial" w:hAnsi="Arial" w:cs="Arial"/>
          <w:color w:val="000000"/>
          <w:sz w:val="24"/>
          <w:szCs w:val="24"/>
          <w:highlight w:val="white"/>
        </w:rPr>
      </w:pPr>
    </w:p>
    <w:p w14:paraId="4A8058FA" w14:textId="77777777" w:rsidR="008670F6" w:rsidRDefault="008670F6" w:rsidP="008670F6">
      <w:pPr>
        <w:pBdr>
          <w:top w:val="nil"/>
          <w:left w:val="nil"/>
          <w:bottom w:val="nil"/>
          <w:right w:val="nil"/>
          <w:between w:val="nil"/>
        </w:pBdr>
        <w:spacing w:line="276" w:lineRule="auto"/>
        <w:ind w:right="49"/>
        <w:jc w:val="both"/>
        <w:rPr>
          <w:rFonts w:ascii="Arial" w:eastAsia="Arial" w:hAnsi="Arial" w:cs="Arial"/>
          <w:color w:val="000000"/>
          <w:sz w:val="24"/>
          <w:szCs w:val="24"/>
          <w:highlight w:val="white"/>
        </w:rPr>
      </w:pPr>
    </w:p>
    <w:p w14:paraId="00000017" w14:textId="7C4FAA4F" w:rsidR="00462C38" w:rsidRDefault="00000000" w:rsidP="008670F6">
      <w:pPr>
        <w:pBdr>
          <w:top w:val="nil"/>
          <w:left w:val="nil"/>
          <w:bottom w:val="nil"/>
          <w:right w:val="nil"/>
          <w:between w:val="nil"/>
        </w:pBdr>
        <w:spacing w:line="276" w:lineRule="auto"/>
        <w:ind w:right="49"/>
        <w:jc w:val="both"/>
        <w:rPr>
          <w:color w:val="000000"/>
          <w:sz w:val="24"/>
          <w:szCs w:val="24"/>
        </w:rPr>
      </w:pPr>
      <w:r>
        <w:rPr>
          <w:rFonts w:ascii="Arial" w:eastAsia="Arial" w:hAnsi="Arial" w:cs="Arial"/>
          <w:color w:val="000000"/>
          <w:sz w:val="24"/>
          <w:szCs w:val="24"/>
          <w:highlight w:val="white"/>
        </w:rPr>
        <w:t xml:space="preserve">Suplente Salvador Ortega Rodríguez; </w:t>
      </w:r>
      <w:proofErr w:type="gramStart"/>
      <w:r>
        <w:rPr>
          <w:rFonts w:ascii="Arial" w:eastAsia="Arial" w:hAnsi="Arial" w:cs="Arial"/>
          <w:color w:val="000000"/>
          <w:sz w:val="24"/>
          <w:szCs w:val="24"/>
          <w:highlight w:val="white"/>
        </w:rPr>
        <w:t>Consejero</w:t>
      </w:r>
      <w:proofErr w:type="gramEnd"/>
      <w:r>
        <w:rPr>
          <w:rFonts w:ascii="Arial" w:eastAsia="Arial" w:hAnsi="Arial" w:cs="Arial"/>
          <w:color w:val="000000"/>
          <w:sz w:val="24"/>
          <w:szCs w:val="24"/>
          <w:highlight w:val="white"/>
        </w:rPr>
        <w:t xml:space="preserve"> Eduardo Enrique Marín Vivar; </w:t>
      </w:r>
      <w:proofErr w:type="gramStart"/>
      <w:r>
        <w:rPr>
          <w:rFonts w:ascii="Arial" w:eastAsia="Arial" w:hAnsi="Arial" w:cs="Arial"/>
          <w:color w:val="000000"/>
          <w:sz w:val="24"/>
          <w:szCs w:val="24"/>
        </w:rPr>
        <w:t>Consejero</w:t>
      </w:r>
      <w:proofErr w:type="gramEnd"/>
      <w:r>
        <w:rPr>
          <w:rFonts w:ascii="Arial" w:eastAsia="Arial" w:hAnsi="Arial" w:cs="Arial"/>
          <w:color w:val="000000"/>
          <w:sz w:val="24"/>
          <w:szCs w:val="24"/>
        </w:rPr>
        <w:t xml:space="preserve"> Carlos Rodríguez Burgara;</w:t>
      </w:r>
      <w:r>
        <w:rPr>
          <w:rFonts w:ascii="Arial" w:eastAsia="Arial" w:hAnsi="Arial" w:cs="Arial"/>
          <w:color w:val="93C47D"/>
          <w:sz w:val="24"/>
          <w:szCs w:val="24"/>
        </w:rPr>
        <w:t xml:space="preserve"> </w:t>
      </w:r>
      <w:r>
        <w:rPr>
          <w:rFonts w:ascii="Arial" w:eastAsia="Arial" w:hAnsi="Arial" w:cs="Arial"/>
          <w:color w:val="000000"/>
          <w:sz w:val="24"/>
          <w:szCs w:val="24"/>
        </w:rPr>
        <w:t xml:space="preserve">en representación de la Regidora Laura Liliana Olea Frías, la Licenciada Marisol </w:t>
      </w:r>
      <w:proofErr w:type="spellStart"/>
      <w:r>
        <w:rPr>
          <w:rFonts w:ascii="Arial" w:eastAsia="Arial" w:hAnsi="Arial" w:cs="Arial"/>
          <w:color w:val="000000"/>
          <w:sz w:val="24"/>
          <w:szCs w:val="24"/>
        </w:rPr>
        <w:t>Álvarado</w:t>
      </w:r>
      <w:proofErr w:type="spellEnd"/>
      <w:r>
        <w:rPr>
          <w:rFonts w:ascii="Arial" w:eastAsia="Arial" w:hAnsi="Arial" w:cs="Arial"/>
          <w:color w:val="000000"/>
          <w:sz w:val="24"/>
          <w:szCs w:val="24"/>
        </w:rPr>
        <w:t xml:space="preserve"> Núñez; en representación del Regidor Francisco Javier Arana Orozco, el Licenciado Pedro Javier Silvestre Rocha; en representación de la Regidora Dulce Yunuen García </w:t>
      </w:r>
      <w:proofErr w:type="gramStart"/>
      <w:r>
        <w:rPr>
          <w:rFonts w:ascii="Arial" w:eastAsia="Arial" w:hAnsi="Arial" w:cs="Arial"/>
          <w:color w:val="000000"/>
          <w:sz w:val="24"/>
          <w:szCs w:val="24"/>
        </w:rPr>
        <w:t>Venegas,  el</w:t>
      </w:r>
      <w:proofErr w:type="gramEnd"/>
      <w:r>
        <w:rPr>
          <w:rFonts w:ascii="Arial" w:eastAsia="Arial" w:hAnsi="Arial" w:cs="Arial"/>
          <w:color w:val="000000"/>
          <w:sz w:val="24"/>
          <w:szCs w:val="24"/>
        </w:rPr>
        <w:t xml:space="preserve"> Licenciado Andrés Segura; </w:t>
      </w:r>
      <w:proofErr w:type="gramStart"/>
      <w:r>
        <w:rPr>
          <w:rFonts w:ascii="Arial" w:eastAsia="Arial" w:hAnsi="Arial" w:cs="Arial"/>
          <w:color w:val="000000"/>
          <w:sz w:val="24"/>
          <w:szCs w:val="24"/>
        </w:rPr>
        <w:t>Presidente</w:t>
      </w:r>
      <w:proofErr w:type="gramEnd"/>
      <w:r>
        <w:rPr>
          <w:rFonts w:ascii="Arial" w:eastAsia="Arial" w:hAnsi="Arial" w:cs="Arial"/>
          <w:color w:val="000000"/>
          <w:sz w:val="24"/>
          <w:szCs w:val="24"/>
        </w:rPr>
        <w:t xml:space="preserve"> le informo que se encuentran presentes 11 integrantes de este Consejo.</w:t>
      </w:r>
    </w:p>
    <w:p w14:paraId="00000018"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Es cuánto. </w:t>
      </w:r>
    </w:p>
    <w:p w14:paraId="00000019" w14:textId="77777777" w:rsidR="00462C38" w:rsidRDefault="00462C38" w:rsidP="008670F6">
      <w:pPr>
        <w:pBdr>
          <w:top w:val="nil"/>
          <w:left w:val="nil"/>
          <w:bottom w:val="nil"/>
          <w:right w:val="nil"/>
          <w:between w:val="nil"/>
        </w:pBdr>
        <w:spacing w:line="276" w:lineRule="auto"/>
        <w:ind w:right="49"/>
        <w:jc w:val="both"/>
        <w:rPr>
          <w:color w:val="000000"/>
          <w:sz w:val="24"/>
          <w:szCs w:val="24"/>
        </w:rPr>
      </w:pPr>
    </w:p>
    <w:p w14:paraId="0000001A" w14:textId="77777777" w:rsidR="00462C38" w:rsidRDefault="00000000" w:rsidP="008670F6">
      <w:pPr>
        <w:pBdr>
          <w:top w:val="nil"/>
          <w:left w:val="nil"/>
          <w:bottom w:val="nil"/>
          <w:right w:val="nil"/>
          <w:between w:val="nil"/>
        </w:pBdr>
        <w:spacing w:line="276" w:lineRule="auto"/>
        <w:ind w:right="49"/>
        <w:jc w:val="both"/>
        <w:rPr>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b/>
          <w:bCs/>
          <w:color w:val="000000"/>
          <w:sz w:val="24"/>
          <w:szCs w:val="24"/>
        </w:rPr>
        <w:t xml:space="preserve"> José Ramón Ureña Alatorre</w:t>
      </w:r>
      <w:r>
        <w:rPr>
          <w:rFonts w:ascii="Arial" w:eastAsia="Arial" w:hAnsi="Arial" w:cs="Arial"/>
          <w:color w:val="000000"/>
          <w:sz w:val="24"/>
          <w:szCs w:val="24"/>
        </w:rPr>
        <w:t>, señala que, se declara quórum legal para sesionar y válidos los acuerdos y trabajos que en esta sesión se realicen.</w:t>
      </w:r>
    </w:p>
    <w:p w14:paraId="0000001B"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1C"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Para continuar con el segundo punto relativo a la lectura y aprobación del orden del día, le solicito a la </w:t>
      </w:r>
      <w:proofErr w:type="gramStart"/>
      <w:r>
        <w:rPr>
          <w:rFonts w:ascii="Arial" w:eastAsia="Arial" w:hAnsi="Arial" w:cs="Arial"/>
          <w:color w:val="000000"/>
          <w:sz w:val="24"/>
          <w:szCs w:val="24"/>
        </w:rPr>
        <w:t>Secretaria Técnica</w:t>
      </w:r>
      <w:proofErr w:type="gramEnd"/>
      <w:r>
        <w:rPr>
          <w:rFonts w:ascii="Arial" w:eastAsia="Arial" w:hAnsi="Arial" w:cs="Arial"/>
          <w:color w:val="000000"/>
          <w:sz w:val="24"/>
          <w:szCs w:val="24"/>
        </w:rPr>
        <w:t xml:space="preserve"> dé lectura al orden del día.</w:t>
      </w:r>
    </w:p>
    <w:p w14:paraId="0000001D" w14:textId="77777777" w:rsidR="00462C38" w:rsidRDefault="00462C38" w:rsidP="008670F6">
      <w:pPr>
        <w:pBdr>
          <w:top w:val="nil"/>
          <w:left w:val="nil"/>
          <w:bottom w:val="nil"/>
          <w:right w:val="nil"/>
          <w:between w:val="nil"/>
        </w:pBdr>
        <w:spacing w:line="276" w:lineRule="auto"/>
        <w:ind w:right="49"/>
        <w:jc w:val="both"/>
        <w:rPr>
          <w:color w:val="000000"/>
          <w:sz w:val="24"/>
          <w:szCs w:val="24"/>
        </w:rPr>
      </w:pPr>
    </w:p>
    <w:p w14:paraId="0000001E" w14:textId="77777777" w:rsidR="00462C38" w:rsidRDefault="00000000" w:rsidP="008670F6">
      <w:pPr>
        <w:pBdr>
          <w:top w:val="nil"/>
          <w:left w:val="nil"/>
          <w:bottom w:val="nil"/>
          <w:right w:val="nil"/>
          <w:between w:val="nil"/>
        </w:pBdr>
        <w:spacing w:line="276" w:lineRule="auto"/>
        <w:ind w:right="49"/>
        <w:jc w:val="both"/>
        <w:rPr>
          <w:color w:val="000000"/>
          <w:sz w:val="24"/>
          <w:szCs w:val="24"/>
        </w:rPr>
      </w:pPr>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Secretaria Técnica</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Ma. Guadalupe Medrano Lemus</w:t>
      </w:r>
      <w:r>
        <w:rPr>
          <w:rFonts w:ascii="Arial" w:eastAsia="Arial" w:hAnsi="Arial" w:cs="Arial"/>
          <w:color w:val="000000"/>
          <w:sz w:val="24"/>
          <w:szCs w:val="24"/>
        </w:rPr>
        <w:t xml:space="preserve">, menciona que, como lo indica </w:t>
      </w:r>
      <w:proofErr w:type="gramStart"/>
      <w:r>
        <w:rPr>
          <w:rFonts w:ascii="Arial" w:eastAsia="Arial" w:hAnsi="Arial" w:cs="Arial"/>
          <w:color w:val="000000"/>
          <w:sz w:val="24"/>
          <w:szCs w:val="24"/>
        </w:rPr>
        <w:t>Presidente</w:t>
      </w:r>
      <w:proofErr w:type="gramEnd"/>
      <w:r>
        <w:rPr>
          <w:rFonts w:ascii="Arial" w:eastAsia="Arial" w:hAnsi="Arial" w:cs="Arial"/>
          <w:color w:val="000000"/>
          <w:sz w:val="24"/>
          <w:szCs w:val="24"/>
        </w:rPr>
        <w:t xml:space="preserve">, procedo a dar lectura al orden del día para la Sesión Ordinaria del Consejo Municipal de Participación Ciudadana para la Gobernanza y la Paz del Municipio de Tonalá, Jalisco. </w:t>
      </w:r>
    </w:p>
    <w:p w14:paraId="0000001F" w14:textId="77777777" w:rsidR="00462C38" w:rsidRDefault="00462C38" w:rsidP="008670F6">
      <w:pPr>
        <w:pBdr>
          <w:top w:val="nil"/>
          <w:left w:val="nil"/>
          <w:bottom w:val="nil"/>
          <w:right w:val="nil"/>
          <w:between w:val="nil"/>
        </w:pBdr>
        <w:spacing w:line="276" w:lineRule="auto"/>
        <w:ind w:right="49"/>
        <w:jc w:val="both"/>
        <w:rPr>
          <w:color w:val="000000"/>
          <w:sz w:val="24"/>
          <w:szCs w:val="24"/>
        </w:rPr>
      </w:pPr>
    </w:p>
    <w:p w14:paraId="00000020" w14:textId="77777777" w:rsidR="00462C38" w:rsidRDefault="00000000" w:rsidP="008670F6">
      <w:pPr>
        <w:numPr>
          <w:ilvl w:val="0"/>
          <w:numId w:val="2"/>
        </w:numPr>
        <w:pBdr>
          <w:top w:val="nil"/>
          <w:left w:val="nil"/>
          <w:bottom w:val="nil"/>
          <w:right w:val="nil"/>
          <w:between w:val="nil"/>
        </w:pBdr>
        <w:spacing w:line="276" w:lineRule="auto"/>
        <w:jc w:val="both"/>
        <w:rPr>
          <w:rFonts w:ascii="Arial" w:eastAsia="Arial" w:hAnsi="Arial" w:cs="Arial"/>
          <w:b/>
          <w:bCs/>
          <w:i/>
          <w:iCs/>
          <w:color w:val="000000"/>
          <w:sz w:val="22"/>
          <w:szCs w:val="22"/>
        </w:rPr>
      </w:pPr>
      <w:r>
        <w:rPr>
          <w:rFonts w:ascii="Arial" w:eastAsia="Arial" w:hAnsi="Arial" w:cs="Arial"/>
          <w:i/>
          <w:iCs/>
          <w:color w:val="000000"/>
          <w:sz w:val="22"/>
          <w:szCs w:val="22"/>
        </w:rPr>
        <w:t>Lista de asistencia y verificación del quórum legal.</w:t>
      </w:r>
    </w:p>
    <w:p w14:paraId="00000021" w14:textId="77777777" w:rsidR="00462C38" w:rsidRDefault="00000000" w:rsidP="008670F6">
      <w:pPr>
        <w:numPr>
          <w:ilvl w:val="0"/>
          <w:numId w:val="2"/>
        </w:numPr>
        <w:pBdr>
          <w:top w:val="nil"/>
          <w:left w:val="nil"/>
          <w:bottom w:val="nil"/>
          <w:right w:val="nil"/>
          <w:between w:val="nil"/>
        </w:pBdr>
        <w:spacing w:line="276" w:lineRule="auto"/>
        <w:jc w:val="both"/>
        <w:rPr>
          <w:rFonts w:ascii="Arial" w:eastAsia="Arial" w:hAnsi="Arial" w:cs="Arial"/>
          <w:b/>
          <w:bCs/>
          <w:i/>
          <w:iCs/>
          <w:color w:val="000000"/>
          <w:sz w:val="22"/>
          <w:szCs w:val="22"/>
        </w:rPr>
      </w:pPr>
      <w:r>
        <w:rPr>
          <w:rFonts w:ascii="Arial" w:eastAsia="Arial" w:hAnsi="Arial" w:cs="Arial"/>
          <w:i/>
          <w:iCs/>
          <w:color w:val="000000"/>
          <w:sz w:val="22"/>
          <w:szCs w:val="22"/>
        </w:rPr>
        <w:t>Lectura y en su caso aprobación del orden del día.</w:t>
      </w:r>
    </w:p>
    <w:p w14:paraId="00000022" w14:textId="77777777" w:rsidR="00462C38" w:rsidRDefault="00000000" w:rsidP="008670F6">
      <w:pPr>
        <w:numPr>
          <w:ilvl w:val="0"/>
          <w:numId w:val="2"/>
        </w:numPr>
        <w:pBdr>
          <w:top w:val="nil"/>
          <w:left w:val="nil"/>
          <w:bottom w:val="nil"/>
          <w:right w:val="nil"/>
          <w:between w:val="nil"/>
        </w:pBdr>
        <w:spacing w:line="276" w:lineRule="auto"/>
        <w:jc w:val="both"/>
        <w:rPr>
          <w:rFonts w:ascii="Arial" w:eastAsia="Arial" w:hAnsi="Arial" w:cs="Arial"/>
          <w:b/>
          <w:bCs/>
          <w:i/>
          <w:iCs/>
          <w:color w:val="000000"/>
          <w:sz w:val="22"/>
          <w:szCs w:val="22"/>
        </w:rPr>
      </w:pPr>
      <w:r>
        <w:rPr>
          <w:rFonts w:ascii="Arial" w:eastAsia="Arial" w:hAnsi="Arial" w:cs="Arial"/>
          <w:i/>
          <w:iCs/>
          <w:color w:val="000000"/>
          <w:sz w:val="22"/>
          <w:szCs w:val="22"/>
        </w:rPr>
        <w:t>Lectura y en su caso aprobación del Acta de la Sesión Ordinaria del Consejo Municipal de Participación Ciudadana para la Gobernanza y la Paz, del día 10 de diciembre de 2025.</w:t>
      </w:r>
    </w:p>
    <w:p w14:paraId="00000023" w14:textId="77777777" w:rsidR="00462C38" w:rsidRDefault="00000000" w:rsidP="008670F6">
      <w:pPr>
        <w:numPr>
          <w:ilvl w:val="0"/>
          <w:numId w:val="2"/>
        </w:numPr>
        <w:pBdr>
          <w:top w:val="nil"/>
          <w:left w:val="nil"/>
          <w:bottom w:val="nil"/>
          <w:right w:val="nil"/>
          <w:between w:val="nil"/>
        </w:pBdr>
        <w:spacing w:line="276" w:lineRule="auto"/>
        <w:jc w:val="both"/>
        <w:rPr>
          <w:rFonts w:ascii="Arial" w:eastAsia="Arial" w:hAnsi="Arial" w:cs="Arial"/>
          <w:b/>
          <w:bCs/>
          <w:i/>
          <w:iCs/>
          <w:color w:val="000000"/>
          <w:sz w:val="22"/>
          <w:szCs w:val="22"/>
        </w:rPr>
      </w:pPr>
      <w:r>
        <w:rPr>
          <w:rFonts w:ascii="Arial" w:eastAsia="Arial" w:hAnsi="Arial" w:cs="Arial"/>
          <w:i/>
          <w:iCs/>
          <w:color w:val="000000"/>
          <w:sz w:val="22"/>
          <w:szCs w:val="22"/>
        </w:rPr>
        <w:t xml:space="preserve">Informe de Actividades del </w:t>
      </w:r>
      <w:proofErr w:type="gramStart"/>
      <w:r>
        <w:rPr>
          <w:rFonts w:ascii="Arial" w:eastAsia="Arial" w:hAnsi="Arial" w:cs="Arial"/>
          <w:i/>
          <w:iCs/>
          <w:color w:val="000000"/>
          <w:sz w:val="22"/>
          <w:szCs w:val="22"/>
        </w:rPr>
        <w:t>Presidente</w:t>
      </w:r>
      <w:proofErr w:type="gramEnd"/>
      <w:r>
        <w:rPr>
          <w:rFonts w:ascii="Arial" w:eastAsia="Arial" w:hAnsi="Arial" w:cs="Arial"/>
          <w:i/>
          <w:iCs/>
          <w:color w:val="000000"/>
          <w:sz w:val="22"/>
          <w:szCs w:val="22"/>
        </w:rPr>
        <w:t xml:space="preserve"> del Consejo José Ramón Ureña Alatorre, representante del CENPO 1.</w:t>
      </w:r>
    </w:p>
    <w:p w14:paraId="00000024" w14:textId="77777777" w:rsidR="00462C38" w:rsidRDefault="00000000" w:rsidP="008670F6">
      <w:pPr>
        <w:numPr>
          <w:ilvl w:val="0"/>
          <w:numId w:val="2"/>
        </w:numPr>
        <w:pBdr>
          <w:top w:val="nil"/>
          <w:left w:val="nil"/>
          <w:bottom w:val="nil"/>
          <w:right w:val="nil"/>
          <w:between w:val="nil"/>
        </w:pBdr>
        <w:spacing w:line="276" w:lineRule="auto"/>
        <w:jc w:val="both"/>
        <w:rPr>
          <w:rFonts w:ascii="Arial" w:eastAsia="Arial" w:hAnsi="Arial" w:cs="Arial"/>
          <w:b/>
          <w:bCs/>
          <w:i/>
          <w:iCs/>
          <w:color w:val="000000"/>
          <w:sz w:val="22"/>
          <w:szCs w:val="22"/>
        </w:rPr>
      </w:pPr>
      <w:r>
        <w:rPr>
          <w:rFonts w:ascii="Arial" w:eastAsia="Arial" w:hAnsi="Arial" w:cs="Arial"/>
          <w:i/>
          <w:iCs/>
          <w:color w:val="000000"/>
          <w:sz w:val="22"/>
          <w:szCs w:val="22"/>
        </w:rPr>
        <w:t xml:space="preserve">Informe de Actividades de la </w:t>
      </w:r>
      <w:proofErr w:type="gramStart"/>
      <w:r>
        <w:rPr>
          <w:rFonts w:ascii="Arial" w:eastAsia="Arial" w:hAnsi="Arial" w:cs="Arial"/>
          <w:i/>
          <w:iCs/>
          <w:color w:val="000000"/>
          <w:sz w:val="22"/>
          <w:szCs w:val="22"/>
        </w:rPr>
        <w:t>Consejera</w:t>
      </w:r>
      <w:proofErr w:type="gramEnd"/>
      <w:r>
        <w:rPr>
          <w:rFonts w:ascii="Arial" w:eastAsia="Arial" w:hAnsi="Arial" w:cs="Arial"/>
          <w:i/>
          <w:iCs/>
          <w:color w:val="000000"/>
          <w:sz w:val="22"/>
          <w:szCs w:val="22"/>
        </w:rPr>
        <w:t xml:space="preserve"> Claudia Anaya García, representante del CENPO 2.</w:t>
      </w:r>
    </w:p>
    <w:p w14:paraId="00000025" w14:textId="77777777" w:rsidR="00462C38" w:rsidRDefault="00000000" w:rsidP="008670F6">
      <w:pPr>
        <w:numPr>
          <w:ilvl w:val="0"/>
          <w:numId w:val="2"/>
        </w:numPr>
        <w:pBdr>
          <w:top w:val="nil"/>
          <w:left w:val="nil"/>
          <w:bottom w:val="nil"/>
          <w:right w:val="nil"/>
          <w:between w:val="nil"/>
        </w:pBdr>
        <w:spacing w:line="276" w:lineRule="auto"/>
        <w:jc w:val="both"/>
        <w:rPr>
          <w:rFonts w:ascii="Arial" w:eastAsia="Arial" w:hAnsi="Arial" w:cs="Arial"/>
          <w:b/>
          <w:bCs/>
          <w:i/>
          <w:iCs/>
          <w:color w:val="000000"/>
          <w:sz w:val="22"/>
          <w:szCs w:val="22"/>
        </w:rPr>
      </w:pPr>
      <w:r>
        <w:rPr>
          <w:rFonts w:ascii="Arial" w:eastAsia="Arial" w:hAnsi="Arial" w:cs="Arial"/>
          <w:i/>
          <w:iCs/>
          <w:color w:val="000000"/>
          <w:sz w:val="22"/>
          <w:szCs w:val="22"/>
        </w:rPr>
        <w:t xml:space="preserve">Informe de Actividades del </w:t>
      </w:r>
      <w:proofErr w:type="gramStart"/>
      <w:r>
        <w:rPr>
          <w:rFonts w:ascii="Arial" w:eastAsia="Arial" w:hAnsi="Arial" w:cs="Arial"/>
          <w:i/>
          <w:iCs/>
          <w:color w:val="000000"/>
          <w:sz w:val="22"/>
          <w:szCs w:val="22"/>
        </w:rPr>
        <w:t>Consejero</w:t>
      </w:r>
      <w:proofErr w:type="gramEnd"/>
      <w:r>
        <w:rPr>
          <w:rFonts w:ascii="Arial" w:eastAsia="Arial" w:hAnsi="Arial" w:cs="Arial"/>
          <w:i/>
          <w:iCs/>
          <w:color w:val="000000"/>
          <w:sz w:val="22"/>
          <w:szCs w:val="22"/>
        </w:rPr>
        <w:t xml:space="preserve"> suplente Abraham Aceves López, representante suplente del CENPO 3. </w:t>
      </w:r>
    </w:p>
    <w:p w14:paraId="00000026" w14:textId="77777777" w:rsidR="00462C38" w:rsidRDefault="00000000" w:rsidP="008670F6">
      <w:pPr>
        <w:numPr>
          <w:ilvl w:val="0"/>
          <w:numId w:val="2"/>
        </w:numPr>
        <w:pBdr>
          <w:top w:val="nil"/>
          <w:left w:val="nil"/>
          <w:bottom w:val="nil"/>
          <w:right w:val="nil"/>
          <w:between w:val="nil"/>
        </w:pBdr>
        <w:spacing w:line="276" w:lineRule="auto"/>
        <w:jc w:val="both"/>
        <w:rPr>
          <w:rFonts w:ascii="Arial" w:eastAsia="Arial" w:hAnsi="Arial" w:cs="Arial"/>
          <w:b/>
          <w:bCs/>
          <w:i/>
          <w:iCs/>
          <w:color w:val="000000"/>
          <w:sz w:val="22"/>
          <w:szCs w:val="22"/>
        </w:rPr>
      </w:pPr>
      <w:r>
        <w:rPr>
          <w:rFonts w:ascii="Arial" w:eastAsia="Arial" w:hAnsi="Arial" w:cs="Arial"/>
          <w:i/>
          <w:iCs/>
          <w:color w:val="000000"/>
          <w:sz w:val="22"/>
          <w:szCs w:val="22"/>
        </w:rPr>
        <w:t xml:space="preserve">Informe de Actividades de la </w:t>
      </w:r>
      <w:proofErr w:type="gramStart"/>
      <w:r>
        <w:rPr>
          <w:rFonts w:ascii="Arial" w:eastAsia="Arial" w:hAnsi="Arial" w:cs="Arial"/>
          <w:i/>
          <w:iCs/>
          <w:color w:val="000000"/>
          <w:sz w:val="22"/>
          <w:szCs w:val="22"/>
        </w:rPr>
        <w:t>Consejera</w:t>
      </w:r>
      <w:proofErr w:type="gramEnd"/>
      <w:r>
        <w:rPr>
          <w:rFonts w:ascii="Arial" w:eastAsia="Arial" w:hAnsi="Arial" w:cs="Arial"/>
          <w:i/>
          <w:iCs/>
          <w:color w:val="000000"/>
          <w:sz w:val="22"/>
          <w:szCs w:val="22"/>
        </w:rPr>
        <w:t xml:space="preserve"> Lorena Raudales, representante del CENPO 5.</w:t>
      </w:r>
    </w:p>
    <w:p w14:paraId="00000027" w14:textId="77777777" w:rsidR="00462C38" w:rsidRDefault="00000000" w:rsidP="008670F6">
      <w:pPr>
        <w:numPr>
          <w:ilvl w:val="0"/>
          <w:numId w:val="2"/>
        </w:numPr>
        <w:pBdr>
          <w:top w:val="nil"/>
          <w:left w:val="nil"/>
          <w:bottom w:val="nil"/>
          <w:right w:val="nil"/>
          <w:between w:val="nil"/>
        </w:pBdr>
        <w:spacing w:line="276" w:lineRule="auto"/>
        <w:jc w:val="both"/>
        <w:rPr>
          <w:rFonts w:ascii="Arial" w:eastAsia="Arial" w:hAnsi="Arial" w:cs="Arial"/>
          <w:b/>
          <w:bCs/>
          <w:i/>
          <w:iCs/>
          <w:color w:val="000000"/>
          <w:sz w:val="22"/>
          <w:szCs w:val="22"/>
        </w:rPr>
      </w:pPr>
      <w:r>
        <w:rPr>
          <w:rFonts w:ascii="Arial" w:eastAsia="Arial" w:hAnsi="Arial" w:cs="Arial"/>
          <w:i/>
          <w:iCs/>
          <w:color w:val="000000"/>
          <w:sz w:val="22"/>
          <w:szCs w:val="22"/>
        </w:rPr>
        <w:t xml:space="preserve">Informe de Actividades del </w:t>
      </w:r>
      <w:proofErr w:type="gramStart"/>
      <w:r>
        <w:rPr>
          <w:rFonts w:ascii="Arial" w:eastAsia="Arial" w:hAnsi="Arial" w:cs="Arial"/>
          <w:i/>
          <w:iCs/>
          <w:color w:val="000000"/>
          <w:sz w:val="22"/>
          <w:szCs w:val="22"/>
        </w:rPr>
        <w:t>Consejero</w:t>
      </w:r>
      <w:proofErr w:type="gramEnd"/>
      <w:r>
        <w:rPr>
          <w:rFonts w:ascii="Arial" w:eastAsia="Arial" w:hAnsi="Arial" w:cs="Arial"/>
          <w:i/>
          <w:iCs/>
          <w:color w:val="000000"/>
          <w:sz w:val="22"/>
          <w:szCs w:val="22"/>
        </w:rPr>
        <w:t xml:space="preserve"> Ricardo Garay Luna, representante del CENPO 6.</w:t>
      </w:r>
    </w:p>
    <w:p w14:paraId="00000028" w14:textId="77777777" w:rsidR="00462C38" w:rsidRDefault="00000000" w:rsidP="008670F6">
      <w:pPr>
        <w:numPr>
          <w:ilvl w:val="0"/>
          <w:numId w:val="2"/>
        </w:numPr>
        <w:pBdr>
          <w:top w:val="nil"/>
          <w:left w:val="nil"/>
          <w:bottom w:val="nil"/>
          <w:right w:val="nil"/>
          <w:between w:val="nil"/>
        </w:pBdr>
        <w:spacing w:line="276" w:lineRule="auto"/>
        <w:jc w:val="both"/>
        <w:rPr>
          <w:rFonts w:ascii="Arial" w:eastAsia="Arial" w:hAnsi="Arial" w:cs="Arial"/>
          <w:b/>
          <w:bCs/>
          <w:i/>
          <w:iCs/>
          <w:color w:val="000000"/>
          <w:sz w:val="22"/>
          <w:szCs w:val="22"/>
        </w:rPr>
      </w:pPr>
      <w:r>
        <w:rPr>
          <w:rFonts w:ascii="Arial" w:eastAsia="Arial" w:hAnsi="Arial" w:cs="Arial"/>
          <w:i/>
          <w:iCs/>
          <w:color w:val="000000"/>
          <w:sz w:val="22"/>
          <w:szCs w:val="22"/>
        </w:rPr>
        <w:t xml:space="preserve">Informe de Actividades del </w:t>
      </w:r>
      <w:proofErr w:type="gramStart"/>
      <w:r>
        <w:rPr>
          <w:rFonts w:ascii="Arial" w:eastAsia="Arial" w:hAnsi="Arial" w:cs="Arial"/>
          <w:i/>
          <w:iCs/>
          <w:color w:val="000000"/>
          <w:sz w:val="22"/>
          <w:szCs w:val="22"/>
        </w:rPr>
        <w:t>Consejero</w:t>
      </w:r>
      <w:proofErr w:type="gramEnd"/>
      <w:r>
        <w:rPr>
          <w:rFonts w:ascii="Arial" w:eastAsia="Arial" w:hAnsi="Arial" w:cs="Arial"/>
          <w:i/>
          <w:iCs/>
          <w:color w:val="000000"/>
          <w:sz w:val="22"/>
          <w:szCs w:val="22"/>
        </w:rPr>
        <w:t xml:space="preserve"> Eduardo Enrique Marín Vivar, representante del CENPO 8.</w:t>
      </w:r>
    </w:p>
    <w:p w14:paraId="00000029" w14:textId="77777777" w:rsidR="00462C38" w:rsidRDefault="00000000" w:rsidP="008670F6">
      <w:pPr>
        <w:numPr>
          <w:ilvl w:val="0"/>
          <w:numId w:val="2"/>
        </w:numPr>
        <w:pBdr>
          <w:top w:val="nil"/>
          <w:left w:val="nil"/>
          <w:bottom w:val="nil"/>
          <w:right w:val="nil"/>
          <w:between w:val="nil"/>
        </w:pBdr>
        <w:spacing w:line="276" w:lineRule="auto"/>
        <w:jc w:val="both"/>
        <w:rPr>
          <w:rFonts w:ascii="Arial" w:eastAsia="Arial" w:hAnsi="Arial" w:cs="Arial"/>
          <w:b/>
          <w:bCs/>
          <w:i/>
          <w:iCs/>
          <w:color w:val="000000"/>
          <w:sz w:val="22"/>
          <w:szCs w:val="22"/>
        </w:rPr>
      </w:pPr>
      <w:r>
        <w:rPr>
          <w:rFonts w:ascii="Arial" w:eastAsia="Arial" w:hAnsi="Arial" w:cs="Arial"/>
          <w:i/>
          <w:iCs/>
          <w:color w:val="000000"/>
          <w:sz w:val="22"/>
          <w:szCs w:val="22"/>
        </w:rPr>
        <w:t>Asuntos varios.</w:t>
      </w:r>
    </w:p>
    <w:p w14:paraId="0000002A" w14:textId="77777777" w:rsidR="00462C38" w:rsidRDefault="00000000" w:rsidP="008670F6">
      <w:pPr>
        <w:numPr>
          <w:ilvl w:val="0"/>
          <w:numId w:val="2"/>
        </w:numPr>
        <w:pBdr>
          <w:top w:val="nil"/>
          <w:left w:val="nil"/>
          <w:bottom w:val="nil"/>
          <w:right w:val="nil"/>
          <w:between w:val="nil"/>
        </w:pBdr>
        <w:spacing w:line="276" w:lineRule="auto"/>
        <w:jc w:val="both"/>
        <w:rPr>
          <w:rFonts w:ascii="Arial" w:eastAsia="Arial" w:hAnsi="Arial" w:cs="Arial"/>
          <w:b/>
          <w:bCs/>
          <w:i/>
          <w:iCs/>
          <w:color w:val="000000"/>
          <w:sz w:val="22"/>
          <w:szCs w:val="22"/>
        </w:rPr>
      </w:pPr>
      <w:r>
        <w:rPr>
          <w:rFonts w:ascii="Arial" w:eastAsia="Arial" w:hAnsi="Arial" w:cs="Arial"/>
          <w:i/>
          <w:iCs/>
          <w:color w:val="000000"/>
          <w:sz w:val="22"/>
          <w:szCs w:val="22"/>
        </w:rPr>
        <w:t>Clausura de la Sesión. </w:t>
      </w:r>
    </w:p>
    <w:p w14:paraId="0000002B" w14:textId="77777777" w:rsidR="00462C38" w:rsidRDefault="00000000" w:rsidP="008670F6">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Es cuánto.</w:t>
      </w:r>
    </w:p>
    <w:p w14:paraId="0000002C" w14:textId="77777777" w:rsidR="00462C38" w:rsidRDefault="00462C38" w:rsidP="008670F6">
      <w:pPr>
        <w:pBdr>
          <w:top w:val="nil"/>
          <w:left w:val="nil"/>
          <w:bottom w:val="nil"/>
          <w:right w:val="nil"/>
          <w:between w:val="nil"/>
        </w:pBdr>
        <w:spacing w:line="276" w:lineRule="auto"/>
        <w:jc w:val="both"/>
        <w:rPr>
          <w:rFonts w:ascii="Arial" w:eastAsia="Arial" w:hAnsi="Arial" w:cs="Arial"/>
          <w:b/>
          <w:bCs/>
          <w:color w:val="000000"/>
          <w:sz w:val="22"/>
          <w:szCs w:val="22"/>
        </w:rPr>
      </w:pPr>
    </w:p>
    <w:p w14:paraId="0000002D" w14:textId="77777777" w:rsidR="00462C38" w:rsidRDefault="00000000" w:rsidP="008670F6">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color w:val="000000"/>
          <w:sz w:val="24"/>
          <w:szCs w:val="24"/>
        </w:rPr>
        <w:t xml:space="preserve">, menciona que, gracias </w:t>
      </w:r>
      <w:proofErr w:type="gramStart"/>
      <w:r>
        <w:rPr>
          <w:rFonts w:ascii="Arial" w:eastAsia="Arial" w:hAnsi="Arial" w:cs="Arial"/>
          <w:color w:val="000000"/>
          <w:sz w:val="24"/>
          <w:szCs w:val="24"/>
        </w:rPr>
        <w:t>Secretaria Técnica</w:t>
      </w:r>
      <w:proofErr w:type="gramEnd"/>
      <w:r>
        <w:rPr>
          <w:rFonts w:ascii="Arial" w:eastAsia="Arial" w:hAnsi="Arial" w:cs="Arial"/>
          <w:color w:val="000000"/>
          <w:sz w:val="24"/>
          <w:szCs w:val="24"/>
        </w:rPr>
        <w:t>, ahora bien, para continuar con el desarrollo de la Sesión Ordinaria en curso, se pone a consideración de los integrantes de este Consejo el orden del día; para ello se les pide que, quienes estén por la afirmativa, sírvanse manifestarlo levantando la mano y solicitó a la Secretaría Técnica contabilice los votos y nos informe del resultado.</w:t>
      </w:r>
    </w:p>
    <w:p w14:paraId="0000002E"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2F"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30"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31"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sz w:val="24"/>
          <w:szCs w:val="24"/>
        </w:rPr>
      </w:pPr>
    </w:p>
    <w:p w14:paraId="00000032" w14:textId="77777777" w:rsidR="00462C38" w:rsidRDefault="00000000" w:rsidP="008670F6">
      <w:pPr>
        <w:pBdr>
          <w:top w:val="nil"/>
          <w:left w:val="nil"/>
          <w:bottom w:val="nil"/>
          <w:right w:val="nil"/>
          <w:between w:val="nil"/>
        </w:pBdr>
        <w:spacing w:line="276" w:lineRule="auto"/>
        <w:ind w:right="49"/>
        <w:jc w:val="both"/>
        <w:rPr>
          <w:color w:val="000000"/>
          <w:sz w:val="24"/>
          <w:szCs w:val="24"/>
        </w:rPr>
      </w:pPr>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Secretaria Técnica</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Ma. Guadalupe Medrano Lemus</w:t>
      </w:r>
      <w:r>
        <w:rPr>
          <w:rFonts w:ascii="Arial" w:eastAsia="Arial" w:hAnsi="Arial" w:cs="Arial"/>
          <w:color w:val="000000"/>
          <w:sz w:val="24"/>
          <w:szCs w:val="24"/>
        </w:rPr>
        <w:t xml:space="preserve">, menciona que, como lo indica </w:t>
      </w:r>
      <w:proofErr w:type="gramStart"/>
      <w:r>
        <w:rPr>
          <w:rFonts w:ascii="Arial" w:eastAsia="Arial" w:hAnsi="Arial" w:cs="Arial"/>
          <w:color w:val="000000"/>
          <w:sz w:val="24"/>
          <w:szCs w:val="24"/>
        </w:rPr>
        <w:t>Presidente</w:t>
      </w:r>
      <w:proofErr w:type="gramEnd"/>
      <w:r>
        <w:rPr>
          <w:rFonts w:ascii="Arial" w:eastAsia="Arial" w:hAnsi="Arial" w:cs="Arial"/>
          <w:color w:val="000000"/>
          <w:sz w:val="24"/>
          <w:szCs w:val="24"/>
        </w:rPr>
        <w:t>, le informo que el punto ha sido aprobado por unanimidad de los presentes.</w:t>
      </w:r>
    </w:p>
    <w:p w14:paraId="00000033"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Es cuánto.</w:t>
      </w:r>
    </w:p>
    <w:p w14:paraId="00000034" w14:textId="77777777" w:rsidR="00462C38" w:rsidRDefault="00462C38" w:rsidP="008670F6">
      <w:pPr>
        <w:pBdr>
          <w:top w:val="nil"/>
          <w:left w:val="nil"/>
          <w:bottom w:val="nil"/>
          <w:right w:val="nil"/>
          <w:between w:val="nil"/>
        </w:pBdr>
        <w:spacing w:line="276" w:lineRule="auto"/>
        <w:ind w:right="49"/>
        <w:jc w:val="both"/>
        <w:rPr>
          <w:color w:val="000000"/>
          <w:sz w:val="24"/>
          <w:szCs w:val="24"/>
        </w:rPr>
      </w:pPr>
    </w:p>
    <w:p w14:paraId="00000035"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 xml:space="preserve">José Ramón Ureña Alatorre, </w:t>
      </w:r>
      <w:r>
        <w:rPr>
          <w:rFonts w:ascii="Arial" w:eastAsia="Arial" w:hAnsi="Arial" w:cs="Arial"/>
          <w:color w:val="000000"/>
          <w:sz w:val="24"/>
          <w:szCs w:val="24"/>
        </w:rPr>
        <w:t>menciona que, queda aprobado el orden del día.</w:t>
      </w:r>
    </w:p>
    <w:p w14:paraId="00000036"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37" w14:textId="21F70FA5"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Pasando al tercer punto, referente a la lectura y en su caso a la aprobación del </w:t>
      </w:r>
      <w:r w:rsidR="00C759A4">
        <w:rPr>
          <w:rFonts w:ascii="Arial" w:eastAsia="Arial" w:hAnsi="Arial" w:cs="Arial"/>
          <w:color w:val="000000"/>
          <w:sz w:val="24"/>
          <w:szCs w:val="24"/>
        </w:rPr>
        <w:t>A</w:t>
      </w:r>
      <w:r>
        <w:rPr>
          <w:rFonts w:ascii="Arial" w:eastAsia="Arial" w:hAnsi="Arial" w:cs="Arial"/>
          <w:color w:val="000000"/>
          <w:sz w:val="24"/>
          <w:szCs w:val="24"/>
        </w:rPr>
        <w:t xml:space="preserve">cta de la Sesión Ordinaria con fecha del 10 de diciembre de 2025, solicito a las y los presentes omitir la lectura del acta referida, de la cual se tiene conocimiento toda vez que fue remitida con anterioridad. Para ello se les pide que quienes estén por la afirmativa lo manifiesten levantando la mano y le solicito a la </w:t>
      </w:r>
      <w:proofErr w:type="gramStart"/>
      <w:r>
        <w:rPr>
          <w:rFonts w:ascii="Arial" w:eastAsia="Arial" w:hAnsi="Arial" w:cs="Arial"/>
          <w:color w:val="000000"/>
          <w:sz w:val="24"/>
          <w:szCs w:val="24"/>
        </w:rPr>
        <w:t>Secretaria Técnica</w:t>
      </w:r>
      <w:proofErr w:type="gramEnd"/>
      <w:r>
        <w:rPr>
          <w:rFonts w:ascii="Arial" w:eastAsia="Arial" w:hAnsi="Arial" w:cs="Arial"/>
          <w:color w:val="000000"/>
          <w:sz w:val="24"/>
          <w:szCs w:val="24"/>
        </w:rPr>
        <w:t xml:space="preserve"> que realice el conteo de los votos.</w:t>
      </w:r>
    </w:p>
    <w:p w14:paraId="00000038" w14:textId="77777777" w:rsidR="00462C38" w:rsidRDefault="00462C38" w:rsidP="008670F6">
      <w:pPr>
        <w:pBdr>
          <w:top w:val="nil"/>
          <w:left w:val="nil"/>
          <w:bottom w:val="nil"/>
          <w:right w:val="nil"/>
          <w:between w:val="nil"/>
        </w:pBdr>
        <w:spacing w:line="276" w:lineRule="auto"/>
        <w:ind w:right="49"/>
        <w:jc w:val="both"/>
        <w:rPr>
          <w:color w:val="000000"/>
          <w:sz w:val="24"/>
          <w:szCs w:val="24"/>
        </w:rPr>
      </w:pPr>
    </w:p>
    <w:p w14:paraId="00000039" w14:textId="77777777" w:rsidR="00462C38" w:rsidRDefault="00000000" w:rsidP="008670F6">
      <w:pPr>
        <w:spacing w:line="276" w:lineRule="auto"/>
        <w:ind w:right="49"/>
        <w:jc w:val="both"/>
        <w:rPr>
          <w:sz w:val="24"/>
          <w:szCs w:val="24"/>
        </w:rPr>
      </w:pPr>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Secretaria Técnica</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Ma. Guadalupe Medrano Lemus</w:t>
      </w:r>
      <w:r>
        <w:rPr>
          <w:rFonts w:ascii="Arial" w:eastAsia="Arial" w:hAnsi="Arial" w:cs="Arial"/>
          <w:color w:val="000000"/>
          <w:sz w:val="24"/>
          <w:szCs w:val="24"/>
        </w:rPr>
        <w:t xml:space="preserve">, manifiesta que, como lo indica </w:t>
      </w:r>
      <w:proofErr w:type="gramStart"/>
      <w:r>
        <w:rPr>
          <w:rFonts w:ascii="Arial" w:eastAsia="Arial" w:hAnsi="Arial" w:cs="Arial"/>
          <w:color w:val="000000"/>
          <w:sz w:val="24"/>
          <w:szCs w:val="24"/>
        </w:rPr>
        <w:t>Presidente</w:t>
      </w:r>
      <w:proofErr w:type="gramEnd"/>
      <w:r>
        <w:rPr>
          <w:rFonts w:ascii="Arial" w:eastAsia="Arial" w:hAnsi="Arial" w:cs="Arial"/>
          <w:color w:val="000000"/>
          <w:sz w:val="24"/>
          <w:szCs w:val="24"/>
        </w:rPr>
        <w:t>, le informo que el punto ha sido aprobado por unanimidad de los presentes.</w:t>
      </w:r>
    </w:p>
    <w:p w14:paraId="0000003A" w14:textId="77777777" w:rsidR="00462C38" w:rsidRDefault="00462C38" w:rsidP="008670F6">
      <w:pPr>
        <w:spacing w:line="276" w:lineRule="auto"/>
        <w:rPr>
          <w:sz w:val="24"/>
          <w:szCs w:val="24"/>
        </w:rPr>
      </w:pPr>
    </w:p>
    <w:p w14:paraId="0000003B" w14:textId="77777777" w:rsidR="00462C38" w:rsidRDefault="00000000" w:rsidP="008670F6">
      <w:pP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Calibri" w:eastAsia="Calibri" w:hAnsi="Calibri" w:cs="Calibri"/>
          <w:color w:val="000000"/>
          <w:sz w:val="22"/>
          <w:szCs w:val="22"/>
        </w:rPr>
        <w:t xml:space="preserve"> </w:t>
      </w:r>
      <w:r>
        <w:rPr>
          <w:rFonts w:ascii="Arial" w:eastAsia="Arial" w:hAnsi="Arial" w:cs="Arial"/>
          <w:color w:val="000000"/>
          <w:sz w:val="24"/>
          <w:szCs w:val="24"/>
        </w:rPr>
        <w:t>menciona que, una vez aprobada la dispensa de la lectura, les pregunto a los presentes, si es de aprobarse su contenido en lo general y en lo particular, de ser así lo manifiesten levantando la mano y le solicitó a la Secretaría Técnica realice el conteo de los votos.</w:t>
      </w:r>
    </w:p>
    <w:p w14:paraId="0000003C" w14:textId="77777777" w:rsidR="00462C38" w:rsidRDefault="00462C38" w:rsidP="008670F6">
      <w:pPr>
        <w:spacing w:line="276" w:lineRule="auto"/>
        <w:ind w:right="49"/>
        <w:jc w:val="both"/>
        <w:rPr>
          <w:rFonts w:ascii="Arial" w:eastAsia="Arial" w:hAnsi="Arial" w:cs="Arial"/>
          <w:color w:val="000000"/>
          <w:sz w:val="24"/>
          <w:szCs w:val="24"/>
        </w:rPr>
      </w:pPr>
    </w:p>
    <w:p w14:paraId="0000003D" w14:textId="77777777" w:rsidR="00462C38" w:rsidRDefault="00000000" w:rsidP="008670F6">
      <w:pPr>
        <w:spacing w:line="276" w:lineRule="auto"/>
        <w:ind w:right="49"/>
        <w:jc w:val="both"/>
        <w:rPr>
          <w:sz w:val="24"/>
          <w:szCs w:val="24"/>
        </w:rPr>
      </w:pPr>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Secretaria Técnica</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Ma. Guadalupe Medrano Lemus,</w:t>
      </w:r>
      <w:r>
        <w:rPr>
          <w:rFonts w:ascii="Arial" w:eastAsia="Arial" w:hAnsi="Arial" w:cs="Arial"/>
          <w:color w:val="000000"/>
          <w:sz w:val="24"/>
          <w:szCs w:val="24"/>
        </w:rPr>
        <w:t xml:space="preserve"> señala que, como lo indica </w:t>
      </w:r>
      <w:proofErr w:type="gramStart"/>
      <w:r>
        <w:rPr>
          <w:rFonts w:ascii="Arial" w:eastAsia="Arial" w:hAnsi="Arial" w:cs="Arial"/>
          <w:color w:val="000000"/>
          <w:sz w:val="24"/>
          <w:szCs w:val="24"/>
        </w:rPr>
        <w:t>Presidente</w:t>
      </w:r>
      <w:proofErr w:type="gramEnd"/>
      <w:r>
        <w:rPr>
          <w:rFonts w:ascii="Arial" w:eastAsia="Arial" w:hAnsi="Arial" w:cs="Arial"/>
          <w:color w:val="000000"/>
          <w:sz w:val="24"/>
          <w:szCs w:val="24"/>
        </w:rPr>
        <w:t>, le informo que es aprobado por quienes estuvieron presentes en la Sesión.</w:t>
      </w:r>
    </w:p>
    <w:p w14:paraId="0000003E" w14:textId="77777777" w:rsidR="00462C38" w:rsidRDefault="00000000" w:rsidP="008670F6">
      <w:pPr>
        <w:spacing w:line="276" w:lineRule="auto"/>
        <w:ind w:right="49"/>
        <w:rPr>
          <w:rFonts w:ascii="Arial" w:eastAsia="Arial" w:hAnsi="Arial" w:cs="Arial"/>
          <w:color w:val="000000"/>
          <w:sz w:val="24"/>
          <w:szCs w:val="24"/>
        </w:rPr>
      </w:pPr>
      <w:r>
        <w:rPr>
          <w:rFonts w:ascii="Arial" w:eastAsia="Arial" w:hAnsi="Arial" w:cs="Arial"/>
          <w:color w:val="000000"/>
          <w:sz w:val="24"/>
          <w:szCs w:val="24"/>
        </w:rPr>
        <w:t>Es cuánto.</w:t>
      </w:r>
      <w:r>
        <w:rPr>
          <w:rFonts w:ascii="Arial" w:eastAsia="Arial" w:hAnsi="Arial" w:cs="Arial"/>
          <w:color w:val="000000"/>
          <w:sz w:val="28"/>
          <w:szCs w:val="28"/>
        </w:rPr>
        <w:t xml:space="preserve"> </w:t>
      </w:r>
      <w:r>
        <w:rPr>
          <w:rFonts w:ascii="Arial" w:eastAsia="Arial" w:hAnsi="Arial" w:cs="Arial"/>
          <w:color w:val="000000"/>
          <w:sz w:val="28"/>
          <w:szCs w:val="28"/>
        </w:rPr>
        <w:br/>
      </w:r>
    </w:p>
    <w:p w14:paraId="0000003F" w14:textId="77777777" w:rsidR="00462C38" w:rsidRDefault="00000000" w:rsidP="008670F6">
      <w:pP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 xml:space="preserve">José Ramón Ureña Alatorre, </w:t>
      </w:r>
      <w:r>
        <w:rPr>
          <w:rFonts w:ascii="Arial" w:eastAsia="Arial" w:hAnsi="Arial" w:cs="Arial"/>
          <w:color w:val="000000"/>
          <w:sz w:val="24"/>
          <w:szCs w:val="24"/>
        </w:rPr>
        <w:t>menciona que, pasando al cuarto punto del orden del día, en lo que respecta al informe de actividades de un servidor procedo a informar lo siguiente:</w:t>
      </w:r>
    </w:p>
    <w:p w14:paraId="00000040" w14:textId="77777777" w:rsidR="00462C38" w:rsidRDefault="00462C38" w:rsidP="008670F6">
      <w:pPr>
        <w:spacing w:line="276" w:lineRule="auto"/>
        <w:ind w:right="49"/>
        <w:jc w:val="both"/>
        <w:rPr>
          <w:rFonts w:ascii="Arial" w:eastAsia="Arial" w:hAnsi="Arial" w:cs="Arial"/>
          <w:color w:val="000000"/>
          <w:sz w:val="24"/>
          <w:szCs w:val="24"/>
        </w:rPr>
      </w:pPr>
    </w:p>
    <w:p w14:paraId="00000041" w14:textId="77777777" w:rsidR="00462C38" w:rsidRDefault="00000000" w:rsidP="008670F6">
      <w:pPr>
        <w:spacing w:line="276" w:lineRule="auto"/>
        <w:ind w:left="708" w:right="826"/>
        <w:jc w:val="both"/>
        <w:rPr>
          <w:rFonts w:ascii="Arial" w:eastAsia="Arial" w:hAnsi="Arial" w:cs="Arial"/>
          <w:i/>
          <w:iCs/>
          <w:color w:val="000000"/>
          <w:sz w:val="24"/>
          <w:szCs w:val="24"/>
        </w:rPr>
      </w:pPr>
      <w:r>
        <w:rPr>
          <w:rFonts w:ascii="Arial" w:eastAsia="Arial" w:hAnsi="Arial" w:cs="Arial"/>
          <w:i/>
          <w:iCs/>
          <w:color w:val="000000"/>
          <w:sz w:val="24"/>
          <w:szCs w:val="24"/>
        </w:rPr>
        <w:t>Se tuvo participación en el foro “Voces Metropolitanas por la Economía Circular”, el cual se llevó a cabo en el Conjunto Santander a través del Consejo Ciudadano Metropolitano.</w:t>
      </w:r>
    </w:p>
    <w:p w14:paraId="00000042" w14:textId="77777777" w:rsidR="00462C38" w:rsidRDefault="00462C38" w:rsidP="008670F6">
      <w:pPr>
        <w:spacing w:line="276" w:lineRule="auto"/>
        <w:ind w:left="708" w:right="826"/>
        <w:jc w:val="both"/>
        <w:rPr>
          <w:rFonts w:ascii="Arial" w:eastAsia="Arial" w:hAnsi="Arial" w:cs="Arial"/>
          <w:i/>
          <w:iCs/>
          <w:color w:val="000000"/>
          <w:sz w:val="24"/>
          <w:szCs w:val="24"/>
        </w:rPr>
      </w:pPr>
    </w:p>
    <w:p w14:paraId="00000043" w14:textId="77777777" w:rsidR="00462C38" w:rsidRDefault="00000000" w:rsidP="008670F6">
      <w:pPr>
        <w:spacing w:line="276" w:lineRule="auto"/>
        <w:ind w:left="708" w:right="826"/>
        <w:jc w:val="both"/>
        <w:rPr>
          <w:rFonts w:ascii="Arial" w:eastAsia="Arial" w:hAnsi="Arial" w:cs="Arial"/>
          <w:i/>
          <w:iCs/>
          <w:color w:val="000000"/>
          <w:sz w:val="24"/>
          <w:szCs w:val="24"/>
        </w:rPr>
      </w:pPr>
      <w:r>
        <w:rPr>
          <w:rFonts w:ascii="Arial" w:eastAsia="Arial" w:hAnsi="Arial" w:cs="Arial"/>
          <w:i/>
          <w:iCs/>
          <w:color w:val="000000"/>
          <w:sz w:val="24"/>
          <w:szCs w:val="24"/>
        </w:rPr>
        <w:t xml:space="preserve">Se hizo la presentación del Sistema Anticorrupción y se dio informe a la comunidad de las acciones realizadas en nuestro polígono. </w:t>
      </w:r>
    </w:p>
    <w:p w14:paraId="00000044" w14:textId="77777777" w:rsidR="00462C38" w:rsidRDefault="00462C38" w:rsidP="008670F6">
      <w:pPr>
        <w:spacing w:line="276" w:lineRule="auto"/>
        <w:ind w:left="708" w:right="826"/>
        <w:jc w:val="both"/>
        <w:rPr>
          <w:rFonts w:ascii="Arial" w:eastAsia="Arial" w:hAnsi="Arial" w:cs="Arial"/>
          <w:i/>
          <w:iCs/>
          <w:color w:val="000000"/>
          <w:sz w:val="24"/>
          <w:szCs w:val="24"/>
        </w:rPr>
      </w:pPr>
    </w:p>
    <w:p w14:paraId="00000045" w14:textId="77777777" w:rsidR="00462C38" w:rsidRDefault="00000000" w:rsidP="008670F6">
      <w:pPr>
        <w:spacing w:line="276" w:lineRule="auto"/>
        <w:ind w:left="708" w:right="826"/>
        <w:jc w:val="both"/>
        <w:rPr>
          <w:rFonts w:ascii="Arial" w:eastAsia="Arial" w:hAnsi="Arial" w:cs="Arial"/>
          <w:i/>
          <w:iCs/>
          <w:color w:val="000000"/>
          <w:sz w:val="24"/>
          <w:szCs w:val="24"/>
        </w:rPr>
      </w:pPr>
      <w:r>
        <w:rPr>
          <w:rFonts w:ascii="Arial" w:eastAsia="Arial" w:hAnsi="Arial" w:cs="Arial"/>
          <w:i/>
          <w:iCs/>
          <w:color w:val="000000"/>
          <w:sz w:val="24"/>
          <w:szCs w:val="24"/>
        </w:rPr>
        <w:t xml:space="preserve">Se </w:t>
      </w:r>
      <w:r>
        <w:rPr>
          <w:rFonts w:ascii="Arial" w:eastAsia="Arial" w:hAnsi="Arial" w:cs="Arial"/>
          <w:i/>
          <w:iCs/>
          <w:sz w:val="24"/>
          <w:szCs w:val="24"/>
        </w:rPr>
        <w:t>tomó</w:t>
      </w:r>
      <w:r>
        <w:rPr>
          <w:rFonts w:ascii="Arial" w:eastAsia="Arial" w:hAnsi="Arial" w:cs="Arial"/>
          <w:i/>
          <w:iCs/>
          <w:color w:val="000000"/>
          <w:sz w:val="24"/>
          <w:szCs w:val="24"/>
        </w:rPr>
        <w:t xml:space="preserve"> parte dentro de la quinta sesión del Consejo Municipal de Desarrollo Urbano de Tonalá del día 27 de enero, también en la tercera sesión extraordinaria del Consejo Municipal del día 27 de febrero del año 2026.</w:t>
      </w:r>
    </w:p>
    <w:p w14:paraId="00000046" w14:textId="77777777" w:rsidR="00462C38" w:rsidRDefault="00462C38" w:rsidP="008670F6">
      <w:pPr>
        <w:spacing w:line="276" w:lineRule="auto"/>
        <w:ind w:left="708" w:right="826"/>
        <w:jc w:val="both"/>
        <w:rPr>
          <w:rFonts w:ascii="Arial" w:eastAsia="Arial" w:hAnsi="Arial" w:cs="Arial"/>
          <w:i/>
          <w:iCs/>
          <w:color w:val="000000"/>
          <w:sz w:val="24"/>
          <w:szCs w:val="24"/>
        </w:rPr>
      </w:pPr>
    </w:p>
    <w:p w14:paraId="00000047" w14:textId="77777777" w:rsidR="00462C38" w:rsidRDefault="00000000" w:rsidP="008670F6">
      <w:pPr>
        <w:spacing w:line="276" w:lineRule="auto"/>
        <w:ind w:left="708" w:right="826"/>
        <w:jc w:val="both"/>
        <w:rPr>
          <w:rFonts w:ascii="Arial" w:eastAsia="Arial" w:hAnsi="Arial" w:cs="Arial"/>
          <w:i/>
          <w:iCs/>
          <w:color w:val="000000"/>
          <w:sz w:val="24"/>
          <w:szCs w:val="24"/>
        </w:rPr>
      </w:pPr>
      <w:r>
        <w:rPr>
          <w:rFonts w:ascii="Arial" w:eastAsia="Arial" w:hAnsi="Arial" w:cs="Arial"/>
          <w:i/>
          <w:iCs/>
          <w:color w:val="000000"/>
          <w:sz w:val="24"/>
          <w:szCs w:val="24"/>
        </w:rPr>
        <w:t xml:space="preserve">También se asistió a la charla con el Comité Estatal Jalisco de Mujeres Unidas Mexicanas Amando Jalisco A.C. </w:t>
      </w:r>
    </w:p>
    <w:p w14:paraId="00000048" w14:textId="77777777" w:rsidR="00462C38" w:rsidRDefault="00462C38" w:rsidP="008670F6">
      <w:pPr>
        <w:spacing w:line="276" w:lineRule="auto"/>
        <w:ind w:right="49"/>
        <w:jc w:val="both"/>
        <w:rPr>
          <w:sz w:val="24"/>
          <w:szCs w:val="24"/>
        </w:rPr>
      </w:pPr>
    </w:p>
    <w:p w14:paraId="00000049" w14:textId="77777777" w:rsidR="00462C38" w:rsidRDefault="00462C38" w:rsidP="008670F6">
      <w:pPr>
        <w:spacing w:line="276" w:lineRule="auto"/>
        <w:ind w:right="49"/>
        <w:jc w:val="both"/>
        <w:rPr>
          <w:rFonts w:ascii="Arial" w:eastAsia="Arial" w:hAnsi="Arial" w:cs="Arial"/>
          <w:color w:val="000000"/>
          <w:sz w:val="24"/>
          <w:szCs w:val="24"/>
        </w:rPr>
      </w:pPr>
    </w:p>
    <w:p w14:paraId="3EDF3537" w14:textId="77777777" w:rsidR="008670F6" w:rsidRDefault="008670F6" w:rsidP="008670F6">
      <w:pPr>
        <w:spacing w:line="276" w:lineRule="auto"/>
        <w:ind w:right="49"/>
        <w:jc w:val="both"/>
        <w:rPr>
          <w:rFonts w:ascii="Arial" w:eastAsia="Arial" w:hAnsi="Arial" w:cs="Arial"/>
          <w:color w:val="000000"/>
          <w:sz w:val="24"/>
          <w:szCs w:val="24"/>
        </w:rPr>
      </w:pPr>
    </w:p>
    <w:p w14:paraId="0000004A" w14:textId="1E1FFACB" w:rsidR="00462C38" w:rsidRDefault="00000000" w:rsidP="008670F6">
      <w:pP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Continuando con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 xml:space="preserve">José Ramón Ureña Alatorre, </w:t>
      </w:r>
      <w:r>
        <w:rPr>
          <w:rFonts w:ascii="Arial" w:eastAsia="Arial" w:hAnsi="Arial" w:cs="Arial"/>
          <w:color w:val="000000"/>
          <w:sz w:val="24"/>
          <w:szCs w:val="24"/>
        </w:rPr>
        <w:t xml:space="preserve">menciona que, pasando al </w:t>
      </w:r>
      <w:r>
        <w:rPr>
          <w:rFonts w:ascii="Arial" w:eastAsia="Arial" w:hAnsi="Arial" w:cs="Arial"/>
          <w:color w:val="000000"/>
          <w:sz w:val="24"/>
          <w:szCs w:val="24"/>
          <w:highlight w:val="white"/>
        </w:rPr>
        <w:t>quinto punto</w:t>
      </w:r>
      <w:r>
        <w:rPr>
          <w:rFonts w:ascii="Arial" w:eastAsia="Arial" w:hAnsi="Arial" w:cs="Arial"/>
          <w:color w:val="000000"/>
          <w:sz w:val="24"/>
          <w:szCs w:val="24"/>
        </w:rPr>
        <w:t xml:space="preserve"> </w:t>
      </w:r>
      <w:r>
        <w:rPr>
          <w:rFonts w:ascii="Arial" w:eastAsia="Arial" w:hAnsi="Arial" w:cs="Arial"/>
          <w:color w:val="000000"/>
          <w:sz w:val="24"/>
          <w:szCs w:val="24"/>
          <w:highlight w:val="white"/>
        </w:rPr>
        <w:t>del orden del</w:t>
      </w:r>
      <w:r>
        <w:rPr>
          <w:rFonts w:ascii="Arial" w:eastAsia="Arial" w:hAnsi="Arial" w:cs="Arial"/>
          <w:color w:val="000000"/>
          <w:sz w:val="24"/>
          <w:szCs w:val="24"/>
        </w:rPr>
        <w:t xml:space="preserve"> día, en lo que respecta al informe de actividades de la </w:t>
      </w:r>
      <w:proofErr w:type="gramStart"/>
      <w:r>
        <w:rPr>
          <w:rFonts w:ascii="Arial" w:eastAsia="Arial" w:hAnsi="Arial" w:cs="Arial"/>
          <w:color w:val="000000"/>
          <w:sz w:val="24"/>
          <w:szCs w:val="24"/>
        </w:rPr>
        <w:t>Consejera</w:t>
      </w:r>
      <w:proofErr w:type="gramEnd"/>
      <w:r>
        <w:rPr>
          <w:rFonts w:ascii="Arial" w:eastAsia="Arial" w:hAnsi="Arial" w:cs="Arial"/>
          <w:color w:val="000000"/>
          <w:sz w:val="24"/>
          <w:szCs w:val="24"/>
        </w:rPr>
        <w:t xml:space="preserve"> Claudia Anaya García, representante del CENPO 2, le cedo el uso de la voz</w:t>
      </w:r>
      <w:r w:rsidR="00C759A4">
        <w:rPr>
          <w:rFonts w:ascii="Arial" w:eastAsia="Arial" w:hAnsi="Arial" w:cs="Arial"/>
          <w:color w:val="000000"/>
          <w:sz w:val="24"/>
          <w:szCs w:val="24"/>
        </w:rPr>
        <w:t>.</w:t>
      </w:r>
    </w:p>
    <w:p w14:paraId="0000004B" w14:textId="77777777" w:rsidR="00462C38" w:rsidRDefault="00462C38" w:rsidP="008670F6">
      <w:pPr>
        <w:spacing w:line="276" w:lineRule="auto"/>
        <w:ind w:right="49"/>
        <w:jc w:val="both"/>
        <w:rPr>
          <w:rFonts w:ascii="Arial" w:eastAsia="Arial" w:hAnsi="Arial" w:cs="Arial"/>
          <w:color w:val="000000"/>
          <w:sz w:val="24"/>
          <w:szCs w:val="24"/>
        </w:rPr>
      </w:pPr>
    </w:p>
    <w:p w14:paraId="0000004C" w14:textId="77777777" w:rsidR="00462C38" w:rsidRDefault="00000000" w:rsidP="008670F6">
      <w:pP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Consejera</w:t>
      </w:r>
      <w:proofErr w:type="gramEnd"/>
      <w:r>
        <w:rPr>
          <w:rFonts w:ascii="Arial" w:eastAsia="Arial" w:hAnsi="Arial" w:cs="Arial"/>
          <w:b/>
          <w:bCs/>
          <w:color w:val="000000"/>
          <w:sz w:val="24"/>
          <w:szCs w:val="24"/>
        </w:rPr>
        <w:t xml:space="preserve"> Claudia Anaya García</w:t>
      </w:r>
      <w:r>
        <w:rPr>
          <w:rFonts w:ascii="Arial" w:eastAsia="Arial" w:hAnsi="Arial" w:cs="Arial"/>
          <w:color w:val="000000"/>
          <w:sz w:val="24"/>
          <w:szCs w:val="24"/>
        </w:rPr>
        <w:t xml:space="preserve">, señala que, gracias presidente, se informa a la comunidad y a las autoridades correspondientes sobre las actividades realizadas por el Comité Social de Participación Ciudadana de la colonia Santa Isabel, encabezado por su servidora, con el objetivo de mejorar las condiciones de vida de los habitantes y fortalecer el desarrollo social de la zona. </w:t>
      </w:r>
    </w:p>
    <w:p w14:paraId="0000004D" w14:textId="77777777" w:rsidR="00462C38" w:rsidRDefault="00462C38" w:rsidP="008670F6">
      <w:pPr>
        <w:spacing w:line="276" w:lineRule="auto"/>
        <w:ind w:right="49"/>
        <w:jc w:val="both"/>
        <w:rPr>
          <w:rFonts w:ascii="Arial" w:eastAsia="Arial" w:hAnsi="Arial" w:cs="Arial"/>
          <w:color w:val="000000"/>
          <w:sz w:val="24"/>
          <w:szCs w:val="24"/>
        </w:rPr>
      </w:pPr>
    </w:p>
    <w:p w14:paraId="0000004E" w14:textId="77777777"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1. Vinculación institucional y gestión social</w:t>
      </w:r>
    </w:p>
    <w:p w14:paraId="0000004F" w14:textId="77777777"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 xml:space="preserve">Se </w:t>
      </w:r>
      <w:r>
        <w:rPr>
          <w:rFonts w:ascii="Arial" w:eastAsia="Arial" w:hAnsi="Arial" w:cs="Arial"/>
          <w:i/>
          <w:iCs/>
          <w:sz w:val="24"/>
          <w:szCs w:val="24"/>
        </w:rPr>
        <w:t>llevó</w:t>
      </w:r>
      <w:r>
        <w:rPr>
          <w:rFonts w:ascii="Arial" w:eastAsia="Arial" w:hAnsi="Arial" w:cs="Arial"/>
          <w:i/>
          <w:iCs/>
          <w:color w:val="000000"/>
          <w:sz w:val="24"/>
          <w:szCs w:val="24"/>
        </w:rPr>
        <w:t xml:space="preserve"> a cabo la firma de una carta compromiso con la institución IDEFT, escuela que imparte cursos a nivel estatal enfocados al autoempleo. Este acuerdo tiene como finalidad brindar a los vecinos herramientas de capacitación que les permitan generar ingresos y mejorar su economía familiar.</w:t>
      </w:r>
    </w:p>
    <w:p w14:paraId="00000050" w14:textId="77777777" w:rsidR="00462C38" w:rsidRDefault="00462C38" w:rsidP="008670F6">
      <w:pPr>
        <w:spacing w:line="276" w:lineRule="auto"/>
        <w:ind w:left="708" w:right="684"/>
        <w:jc w:val="both"/>
        <w:rPr>
          <w:rFonts w:ascii="Arial" w:eastAsia="Arial" w:hAnsi="Arial" w:cs="Arial"/>
          <w:i/>
          <w:iCs/>
          <w:color w:val="000000"/>
          <w:sz w:val="24"/>
          <w:szCs w:val="24"/>
        </w:rPr>
      </w:pPr>
    </w:p>
    <w:p w14:paraId="00000051" w14:textId="77777777"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 xml:space="preserve">Asimismo, se estableció un acuerdo de colaboración con la institución </w:t>
      </w:r>
      <w:proofErr w:type="spellStart"/>
      <w:r>
        <w:rPr>
          <w:rFonts w:ascii="Arial" w:eastAsia="Arial" w:hAnsi="Arial" w:cs="Arial"/>
          <w:i/>
          <w:iCs/>
          <w:color w:val="000000"/>
          <w:sz w:val="24"/>
          <w:szCs w:val="24"/>
        </w:rPr>
        <w:t>Childrens</w:t>
      </w:r>
      <w:proofErr w:type="spellEnd"/>
      <w:r>
        <w:rPr>
          <w:rFonts w:ascii="Arial" w:eastAsia="Arial" w:hAnsi="Arial" w:cs="Arial"/>
          <w:i/>
          <w:iCs/>
          <w:color w:val="000000"/>
          <w:sz w:val="24"/>
          <w:szCs w:val="24"/>
        </w:rPr>
        <w:t xml:space="preserve"> International, con el propósito de que los habitantes de la colonia puedan acceder a mayores apoyos en insumos y programas sociales.</w:t>
      </w:r>
    </w:p>
    <w:p w14:paraId="00000052" w14:textId="77777777" w:rsidR="00462C38" w:rsidRDefault="00462C38" w:rsidP="008670F6">
      <w:pPr>
        <w:spacing w:line="276" w:lineRule="auto"/>
        <w:ind w:left="708" w:right="684"/>
        <w:jc w:val="both"/>
        <w:rPr>
          <w:rFonts w:ascii="Arial" w:eastAsia="Arial" w:hAnsi="Arial" w:cs="Arial"/>
          <w:i/>
          <w:iCs/>
          <w:color w:val="000000"/>
          <w:sz w:val="24"/>
          <w:szCs w:val="24"/>
        </w:rPr>
      </w:pPr>
    </w:p>
    <w:p w14:paraId="00000053" w14:textId="77777777"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2. Mejoramiento de espacios comunitarios</w:t>
      </w:r>
    </w:p>
    <w:p w14:paraId="00000054" w14:textId="77777777"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 xml:space="preserve">Se </w:t>
      </w:r>
      <w:r>
        <w:rPr>
          <w:rFonts w:ascii="Arial" w:eastAsia="Arial" w:hAnsi="Arial" w:cs="Arial"/>
          <w:i/>
          <w:iCs/>
          <w:sz w:val="24"/>
          <w:szCs w:val="24"/>
        </w:rPr>
        <w:t>realizó</w:t>
      </w:r>
      <w:r>
        <w:rPr>
          <w:rFonts w:ascii="Arial" w:eastAsia="Arial" w:hAnsi="Arial" w:cs="Arial"/>
          <w:i/>
          <w:iCs/>
          <w:color w:val="000000"/>
          <w:sz w:val="24"/>
          <w:szCs w:val="24"/>
        </w:rPr>
        <w:t xml:space="preserve"> la rehabilitación de la cancha de básquetbol y de fútbol del Centro Infantil Rafa Márquez, logrando recuperar un espacio digno para la recreación, el deporte y la sana convivencia de niñas, niños y jóvenes.</w:t>
      </w:r>
    </w:p>
    <w:p w14:paraId="00000055" w14:textId="77777777" w:rsidR="00462C38" w:rsidRDefault="00462C38" w:rsidP="008670F6">
      <w:pPr>
        <w:spacing w:line="276" w:lineRule="auto"/>
        <w:ind w:left="708" w:right="684"/>
        <w:jc w:val="both"/>
        <w:rPr>
          <w:rFonts w:ascii="Arial" w:eastAsia="Arial" w:hAnsi="Arial" w:cs="Arial"/>
          <w:i/>
          <w:iCs/>
          <w:color w:val="000000"/>
          <w:sz w:val="24"/>
          <w:szCs w:val="24"/>
        </w:rPr>
      </w:pPr>
    </w:p>
    <w:p w14:paraId="00000056" w14:textId="77777777"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3. Gestión de obra pública</w:t>
      </w:r>
    </w:p>
    <w:p w14:paraId="00000057" w14:textId="77777777"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Se elaboraron y presentaron diversos oficios para el mejoramiento de la calle Francisco I. Madero, con el objetivo de prevenir afectaciones durante la temporada de lluvias y mejorar la infraestructura vial.</w:t>
      </w:r>
    </w:p>
    <w:p w14:paraId="00000058" w14:textId="77777777" w:rsidR="00462C38" w:rsidRDefault="00462C38" w:rsidP="008670F6">
      <w:pPr>
        <w:spacing w:line="276" w:lineRule="auto"/>
        <w:ind w:left="708" w:right="684"/>
        <w:jc w:val="both"/>
        <w:rPr>
          <w:rFonts w:ascii="Arial" w:eastAsia="Arial" w:hAnsi="Arial" w:cs="Arial"/>
          <w:i/>
          <w:iCs/>
          <w:color w:val="000000"/>
          <w:sz w:val="24"/>
          <w:szCs w:val="24"/>
        </w:rPr>
      </w:pPr>
    </w:p>
    <w:p w14:paraId="00000059" w14:textId="77777777"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4. Servicios básicos y mantenimiento urbano</w:t>
      </w:r>
    </w:p>
    <w:p w14:paraId="0000005A" w14:textId="77777777"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Se atendieron y repararon fugas de agua en la colonia Santa Isabel, así como, en la colonia La Puerta, contribuyendo al uso responsable del recurso y evitando desperdicios.</w:t>
      </w:r>
    </w:p>
    <w:p w14:paraId="0000005B" w14:textId="77777777" w:rsidR="00462C38" w:rsidRDefault="00462C38" w:rsidP="008670F6">
      <w:pPr>
        <w:spacing w:line="276" w:lineRule="auto"/>
        <w:ind w:left="708" w:right="684"/>
        <w:jc w:val="both"/>
        <w:rPr>
          <w:rFonts w:ascii="Arial" w:eastAsia="Arial" w:hAnsi="Arial" w:cs="Arial"/>
          <w:i/>
          <w:iCs/>
          <w:color w:val="000000"/>
          <w:sz w:val="24"/>
          <w:szCs w:val="24"/>
        </w:rPr>
      </w:pPr>
    </w:p>
    <w:p w14:paraId="0000005C" w14:textId="77777777"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5. Actividades comunitarias</w:t>
      </w:r>
    </w:p>
    <w:p w14:paraId="0000005D" w14:textId="77777777"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Con el apoyo de nuestro compañero del Consejo, el señor Eduardo Enrique Marín Vivir, se organizó un festejo con motivo del día del Niño, promoviendo la convivencia familiar y el fortalecimiento del tejido social.</w:t>
      </w:r>
    </w:p>
    <w:p w14:paraId="0000005E" w14:textId="77777777" w:rsidR="00462C38" w:rsidRDefault="00462C38" w:rsidP="008670F6">
      <w:pPr>
        <w:spacing w:line="276" w:lineRule="auto"/>
        <w:ind w:left="708" w:right="684"/>
        <w:jc w:val="both"/>
        <w:rPr>
          <w:rFonts w:ascii="Arial" w:eastAsia="Arial" w:hAnsi="Arial" w:cs="Arial"/>
          <w:i/>
          <w:iCs/>
          <w:color w:val="000000"/>
          <w:sz w:val="24"/>
          <w:szCs w:val="24"/>
        </w:rPr>
      </w:pPr>
    </w:p>
    <w:p w14:paraId="0000005F" w14:textId="77777777"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6. Regularización del servicio eléctrico</w:t>
      </w:r>
    </w:p>
    <w:p w14:paraId="00000064" w14:textId="2A6AB40A"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Se mantiene trabajo coordinado con la Comisión Federal de Electricidad para avanzar en la regularización del servicio, con el objetivo de garantizar un suministro adecuado, fomentar el pago justo y prevenir riesgos derivados de conexiones clandestinas.</w:t>
      </w:r>
    </w:p>
    <w:p w14:paraId="6E651D16" w14:textId="77777777" w:rsidR="008670F6" w:rsidRDefault="008670F6" w:rsidP="008670F6">
      <w:pPr>
        <w:spacing w:line="276" w:lineRule="auto"/>
        <w:ind w:left="708" w:right="684"/>
        <w:jc w:val="both"/>
        <w:rPr>
          <w:rFonts w:ascii="Arial" w:eastAsia="Arial" w:hAnsi="Arial" w:cs="Arial"/>
          <w:i/>
          <w:iCs/>
          <w:color w:val="000000"/>
          <w:sz w:val="24"/>
          <w:szCs w:val="24"/>
        </w:rPr>
      </w:pPr>
    </w:p>
    <w:p w14:paraId="5B18325F" w14:textId="77777777" w:rsidR="008670F6" w:rsidRDefault="008670F6" w:rsidP="00745949">
      <w:pPr>
        <w:spacing w:line="276" w:lineRule="auto"/>
        <w:ind w:right="684"/>
        <w:jc w:val="both"/>
        <w:rPr>
          <w:rFonts w:ascii="Arial" w:eastAsia="Arial" w:hAnsi="Arial" w:cs="Arial"/>
          <w:i/>
          <w:iCs/>
          <w:color w:val="000000"/>
          <w:sz w:val="24"/>
          <w:szCs w:val="24"/>
        </w:rPr>
      </w:pPr>
    </w:p>
    <w:p w14:paraId="5DD9DCCE" w14:textId="77777777" w:rsidR="00745949" w:rsidRDefault="00745949" w:rsidP="00745949">
      <w:pPr>
        <w:spacing w:line="276" w:lineRule="auto"/>
        <w:ind w:right="684"/>
        <w:jc w:val="both"/>
        <w:rPr>
          <w:rFonts w:ascii="Arial" w:eastAsia="Arial" w:hAnsi="Arial" w:cs="Arial"/>
          <w:i/>
          <w:iCs/>
          <w:color w:val="000000"/>
          <w:sz w:val="24"/>
          <w:szCs w:val="24"/>
        </w:rPr>
      </w:pPr>
    </w:p>
    <w:p w14:paraId="00000066" w14:textId="225612B3" w:rsidR="00462C38" w:rsidRDefault="00000000" w:rsidP="008670F6">
      <w:pPr>
        <w:spacing w:line="276" w:lineRule="auto"/>
        <w:ind w:left="708" w:right="684"/>
        <w:jc w:val="both"/>
        <w:rPr>
          <w:rFonts w:ascii="Arial" w:eastAsia="Arial" w:hAnsi="Arial" w:cs="Arial"/>
          <w:i/>
          <w:iCs/>
          <w:color w:val="000000"/>
          <w:sz w:val="24"/>
          <w:szCs w:val="24"/>
        </w:rPr>
      </w:pPr>
      <w:r>
        <w:rPr>
          <w:rFonts w:ascii="Arial" w:eastAsia="Arial" w:hAnsi="Arial" w:cs="Arial"/>
          <w:i/>
          <w:iCs/>
          <w:color w:val="000000"/>
          <w:sz w:val="24"/>
          <w:szCs w:val="24"/>
        </w:rPr>
        <w:t>En conclusión, el Comité Social de la colonia Santa Isabel continúa trabajando de manera activa y comprometida en la gestión de apoyos, mejora de infraestructura y fortalecimiento de la comunidad.</w:t>
      </w:r>
    </w:p>
    <w:p w14:paraId="00000067" w14:textId="77777777" w:rsidR="00462C38" w:rsidRDefault="00000000" w:rsidP="008670F6">
      <w:pP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Es cuánto. </w:t>
      </w:r>
    </w:p>
    <w:p w14:paraId="00000068" w14:textId="77777777" w:rsidR="00462C38" w:rsidRDefault="00462C38" w:rsidP="008670F6">
      <w:pPr>
        <w:spacing w:line="276" w:lineRule="auto"/>
        <w:ind w:right="49"/>
        <w:jc w:val="both"/>
        <w:rPr>
          <w:rFonts w:ascii="Arial" w:eastAsia="Arial" w:hAnsi="Arial" w:cs="Arial"/>
          <w:color w:val="000000"/>
          <w:sz w:val="24"/>
          <w:szCs w:val="24"/>
        </w:rPr>
      </w:pPr>
    </w:p>
    <w:p w14:paraId="00000069" w14:textId="77777777" w:rsidR="00462C38" w:rsidRDefault="00000000" w:rsidP="008670F6">
      <w:pP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Secretaria Técnica</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Ma. Guadalupe Medrano Lemus</w:t>
      </w:r>
      <w:r>
        <w:rPr>
          <w:rFonts w:ascii="Arial" w:eastAsia="Arial" w:hAnsi="Arial" w:cs="Arial"/>
          <w:color w:val="000000"/>
          <w:sz w:val="24"/>
          <w:szCs w:val="24"/>
        </w:rPr>
        <w:t xml:space="preserve">, manifiesta que, se da cuenta de la asistencia del </w:t>
      </w:r>
      <w:proofErr w:type="gramStart"/>
      <w:r>
        <w:rPr>
          <w:rFonts w:ascii="Arial" w:eastAsia="Arial" w:hAnsi="Arial" w:cs="Arial"/>
          <w:color w:val="000000"/>
          <w:sz w:val="24"/>
          <w:szCs w:val="24"/>
        </w:rPr>
        <w:t>Consejero</w:t>
      </w:r>
      <w:proofErr w:type="gramEnd"/>
      <w:r>
        <w:rPr>
          <w:rFonts w:ascii="Arial" w:eastAsia="Arial" w:hAnsi="Arial" w:cs="Arial"/>
          <w:color w:val="000000"/>
          <w:sz w:val="24"/>
          <w:szCs w:val="24"/>
        </w:rPr>
        <w:t xml:space="preserve"> suplente del CENPO 7 Salvador Ortega Rodríguez. </w:t>
      </w:r>
    </w:p>
    <w:p w14:paraId="0FDEB05B" w14:textId="77777777" w:rsidR="008670F6" w:rsidRDefault="008670F6" w:rsidP="008670F6">
      <w:pP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Es cuánto. </w:t>
      </w:r>
    </w:p>
    <w:p w14:paraId="0000006A" w14:textId="77777777" w:rsidR="00462C38" w:rsidRDefault="00462C38" w:rsidP="008670F6">
      <w:pPr>
        <w:spacing w:line="276" w:lineRule="auto"/>
        <w:ind w:right="49"/>
        <w:jc w:val="both"/>
        <w:rPr>
          <w:rFonts w:ascii="Arial" w:eastAsia="Arial" w:hAnsi="Arial" w:cs="Arial"/>
          <w:color w:val="000000"/>
          <w:sz w:val="24"/>
          <w:szCs w:val="24"/>
        </w:rPr>
      </w:pPr>
    </w:p>
    <w:p w14:paraId="0000006B" w14:textId="77777777" w:rsidR="00462C38" w:rsidRDefault="00000000" w:rsidP="008670F6">
      <w:pP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 xml:space="preserve">José Ramón Ureña Alatorre, </w:t>
      </w:r>
      <w:r>
        <w:rPr>
          <w:rFonts w:ascii="Arial" w:eastAsia="Arial" w:hAnsi="Arial" w:cs="Arial"/>
          <w:color w:val="000000"/>
          <w:sz w:val="24"/>
          <w:szCs w:val="24"/>
        </w:rPr>
        <w:t xml:space="preserve">menciona que, bienvenido </w:t>
      </w:r>
      <w:proofErr w:type="gramStart"/>
      <w:r>
        <w:rPr>
          <w:rFonts w:ascii="Arial" w:eastAsia="Arial" w:hAnsi="Arial" w:cs="Arial"/>
          <w:color w:val="000000"/>
          <w:sz w:val="24"/>
          <w:szCs w:val="24"/>
        </w:rPr>
        <w:t>Consejero</w:t>
      </w:r>
      <w:proofErr w:type="gramEnd"/>
      <w:r>
        <w:rPr>
          <w:rFonts w:ascii="Arial" w:eastAsia="Arial" w:hAnsi="Arial" w:cs="Arial"/>
          <w:color w:val="000000"/>
          <w:sz w:val="24"/>
          <w:szCs w:val="24"/>
        </w:rPr>
        <w:t xml:space="preserve">, continuando con el sexto punto del orden del día, en lo que respecta al informe de actividades del </w:t>
      </w:r>
      <w:proofErr w:type="gramStart"/>
      <w:r>
        <w:rPr>
          <w:rFonts w:ascii="Arial" w:eastAsia="Arial" w:hAnsi="Arial" w:cs="Arial"/>
          <w:color w:val="000000"/>
          <w:sz w:val="24"/>
          <w:szCs w:val="24"/>
        </w:rPr>
        <w:t>Consejero</w:t>
      </w:r>
      <w:proofErr w:type="gramEnd"/>
      <w:r>
        <w:rPr>
          <w:rFonts w:ascii="Arial" w:eastAsia="Arial" w:hAnsi="Arial" w:cs="Arial"/>
          <w:color w:val="000000"/>
          <w:sz w:val="24"/>
          <w:szCs w:val="24"/>
        </w:rPr>
        <w:t xml:space="preserve"> suplente Abraham Aceves López, representante suplente del CENPO 3, le cedo el uso de la voz. </w:t>
      </w:r>
    </w:p>
    <w:p w14:paraId="0000006C" w14:textId="77777777" w:rsidR="00462C38" w:rsidRDefault="00462C38" w:rsidP="008670F6">
      <w:pPr>
        <w:spacing w:line="276" w:lineRule="auto"/>
        <w:ind w:right="49"/>
        <w:jc w:val="both"/>
        <w:rPr>
          <w:rFonts w:ascii="Arial" w:eastAsia="Arial" w:hAnsi="Arial" w:cs="Arial"/>
          <w:color w:val="000000"/>
          <w:sz w:val="24"/>
          <w:szCs w:val="24"/>
        </w:rPr>
      </w:pPr>
    </w:p>
    <w:p w14:paraId="0000006D" w14:textId="218C5FCC" w:rsidR="00462C38" w:rsidRDefault="00000000" w:rsidP="008670F6">
      <w:pP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w:t>
      </w:r>
      <w:proofErr w:type="gramEnd"/>
      <w:r>
        <w:rPr>
          <w:rFonts w:ascii="Arial" w:eastAsia="Arial" w:hAnsi="Arial" w:cs="Arial"/>
          <w:b/>
          <w:bCs/>
          <w:color w:val="000000"/>
          <w:sz w:val="24"/>
          <w:szCs w:val="24"/>
        </w:rPr>
        <w:t xml:space="preserve"> suplente Abraham Aceves López</w:t>
      </w:r>
      <w:r>
        <w:rPr>
          <w:rFonts w:ascii="Arial" w:eastAsia="Arial" w:hAnsi="Arial" w:cs="Arial"/>
          <w:color w:val="000000"/>
          <w:sz w:val="24"/>
          <w:szCs w:val="24"/>
        </w:rPr>
        <w:t>, menciona que, gracias presidente</w:t>
      </w:r>
      <w:r w:rsidR="008670F6">
        <w:rPr>
          <w:rFonts w:ascii="Arial" w:eastAsia="Arial" w:hAnsi="Arial" w:cs="Arial"/>
          <w:color w:val="000000"/>
          <w:sz w:val="24"/>
          <w:szCs w:val="24"/>
        </w:rPr>
        <w:t>,</w:t>
      </w:r>
      <w:r>
        <w:rPr>
          <w:rFonts w:ascii="Arial" w:eastAsia="Arial" w:hAnsi="Arial" w:cs="Arial"/>
          <w:color w:val="000000"/>
          <w:sz w:val="24"/>
          <w:szCs w:val="24"/>
        </w:rPr>
        <w:t xml:space="preserve"> principalmente quiero agradecer que no me dejan de llegar los servicios como alumbrado, bacheo, desazolves y la función de cine al aire libre, acciones con las que comenzamos el año, el patrullaje es cada vez más constante en la mayor parte del CENPO, asimismo</w:t>
      </w:r>
      <w:r w:rsidR="003E5FB5">
        <w:t xml:space="preserve"> </w:t>
      </w:r>
      <w:r>
        <w:rPr>
          <w:rFonts w:ascii="Arial" w:eastAsia="Arial" w:hAnsi="Arial" w:cs="Arial"/>
          <w:color w:val="000000"/>
          <w:sz w:val="24"/>
          <w:szCs w:val="24"/>
        </w:rPr>
        <w:t xml:space="preserve">contamos con una base </w:t>
      </w:r>
      <w:r w:rsidR="003E5FB5">
        <w:rPr>
          <w:rFonts w:ascii="Arial" w:eastAsia="Arial" w:hAnsi="Arial" w:cs="Arial"/>
          <w:color w:val="000000"/>
          <w:sz w:val="24"/>
          <w:szCs w:val="24"/>
        </w:rPr>
        <w:t>m</w:t>
      </w:r>
      <w:r>
        <w:rPr>
          <w:rFonts w:ascii="Arial" w:eastAsia="Arial" w:hAnsi="Arial" w:cs="Arial"/>
          <w:color w:val="000000"/>
          <w:sz w:val="24"/>
          <w:szCs w:val="24"/>
        </w:rPr>
        <w:t xml:space="preserve">ilitar, informo que el CENPO 3 cuenta con 4 Comités Sociales de Participación Ciudadana. </w:t>
      </w:r>
    </w:p>
    <w:p w14:paraId="0000006E" w14:textId="77777777" w:rsidR="00462C38" w:rsidRDefault="00000000" w:rsidP="008670F6">
      <w:pP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Es cuánto. </w:t>
      </w:r>
    </w:p>
    <w:p w14:paraId="0000006F" w14:textId="77777777" w:rsidR="00462C38" w:rsidRDefault="00462C38" w:rsidP="008670F6">
      <w:pPr>
        <w:spacing w:line="276" w:lineRule="auto"/>
        <w:ind w:right="49"/>
        <w:jc w:val="both"/>
        <w:rPr>
          <w:rFonts w:ascii="Arial" w:eastAsia="Arial" w:hAnsi="Arial" w:cs="Arial"/>
          <w:color w:val="000000"/>
          <w:sz w:val="24"/>
          <w:szCs w:val="24"/>
        </w:rPr>
      </w:pPr>
    </w:p>
    <w:p w14:paraId="00000070"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 xml:space="preserve">José Ramón Ureña Alatorre, </w:t>
      </w:r>
      <w:r>
        <w:rPr>
          <w:rFonts w:ascii="Arial" w:eastAsia="Arial" w:hAnsi="Arial" w:cs="Arial"/>
          <w:color w:val="000000"/>
          <w:sz w:val="24"/>
          <w:szCs w:val="24"/>
        </w:rPr>
        <w:t xml:space="preserve">menciona que, pasando al séptimo punto del orden del día, en lo que respecta al informe de actividades de la </w:t>
      </w:r>
      <w:proofErr w:type="gramStart"/>
      <w:r>
        <w:rPr>
          <w:rFonts w:ascii="Arial" w:eastAsia="Arial" w:hAnsi="Arial" w:cs="Arial"/>
          <w:color w:val="000000"/>
          <w:sz w:val="24"/>
          <w:szCs w:val="24"/>
        </w:rPr>
        <w:t>Consejera</w:t>
      </w:r>
      <w:proofErr w:type="gramEnd"/>
      <w:r>
        <w:rPr>
          <w:rFonts w:ascii="Arial" w:eastAsia="Arial" w:hAnsi="Arial" w:cs="Arial"/>
          <w:color w:val="000000"/>
          <w:sz w:val="24"/>
          <w:szCs w:val="24"/>
        </w:rPr>
        <w:t xml:space="preserve"> Lorena Raudales García, representante del CENPO 5, le cedo el uso de la voz. </w:t>
      </w:r>
    </w:p>
    <w:p w14:paraId="00000071"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72" w14:textId="6EF909B9"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Consejera</w:t>
      </w:r>
      <w:proofErr w:type="gramEnd"/>
      <w:r>
        <w:rPr>
          <w:rFonts w:ascii="Arial" w:eastAsia="Arial" w:hAnsi="Arial" w:cs="Arial"/>
          <w:b/>
          <w:bCs/>
          <w:color w:val="000000"/>
          <w:sz w:val="24"/>
          <w:szCs w:val="24"/>
        </w:rPr>
        <w:t xml:space="preserve"> Lorena Raudales García</w:t>
      </w:r>
      <w:r>
        <w:rPr>
          <w:rFonts w:ascii="Arial" w:eastAsia="Arial" w:hAnsi="Arial" w:cs="Arial"/>
          <w:color w:val="000000"/>
          <w:sz w:val="24"/>
          <w:szCs w:val="24"/>
        </w:rPr>
        <w:t xml:space="preserve">, menciona que, gracias </w:t>
      </w:r>
      <w:proofErr w:type="gramStart"/>
      <w:r>
        <w:rPr>
          <w:rFonts w:ascii="Arial" w:eastAsia="Arial" w:hAnsi="Arial" w:cs="Arial"/>
          <w:color w:val="000000"/>
          <w:sz w:val="24"/>
          <w:szCs w:val="24"/>
        </w:rPr>
        <w:t>Presidente</w:t>
      </w:r>
      <w:proofErr w:type="gramEnd"/>
      <w:r>
        <w:rPr>
          <w:rFonts w:ascii="Arial" w:eastAsia="Arial" w:hAnsi="Arial" w:cs="Arial"/>
          <w:color w:val="000000"/>
          <w:sz w:val="24"/>
          <w:szCs w:val="24"/>
        </w:rPr>
        <w:t>, informo que nos apoyaron con vacunas contra el sarampión en los fraccionamientos Misión del Acueducto, Misión de los Viñedos y Misión de Chula Vista, nos llevaron examen de la vista</w:t>
      </w:r>
      <w:r w:rsidR="003E5FB5">
        <w:rPr>
          <w:rFonts w:ascii="Arial" w:eastAsia="Arial" w:hAnsi="Arial" w:cs="Arial"/>
          <w:color w:val="000000"/>
          <w:sz w:val="24"/>
          <w:szCs w:val="24"/>
        </w:rPr>
        <w:t xml:space="preserve"> </w:t>
      </w:r>
      <w:r>
        <w:rPr>
          <w:rFonts w:ascii="Arial" w:eastAsia="Arial" w:hAnsi="Arial" w:cs="Arial"/>
          <w:color w:val="000000"/>
          <w:sz w:val="24"/>
          <w:szCs w:val="24"/>
        </w:rPr>
        <w:t>y solicite mediante oficio para que se instale un domo en el parque principal, para el beneficio de la colonia.</w:t>
      </w:r>
    </w:p>
    <w:p w14:paraId="00000073"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Es cuánto. </w:t>
      </w:r>
    </w:p>
    <w:p w14:paraId="00000074"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75"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 xml:space="preserve">José Ramón Ureña Alatorre, </w:t>
      </w:r>
      <w:r>
        <w:rPr>
          <w:rFonts w:ascii="Arial" w:eastAsia="Arial" w:hAnsi="Arial" w:cs="Arial"/>
          <w:color w:val="000000"/>
          <w:sz w:val="24"/>
          <w:szCs w:val="24"/>
        </w:rPr>
        <w:t xml:space="preserve">menciona que, gracias </w:t>
      </w:r>
      <w:proofErr w:type="gramStart"/>
      <w:r>
        <w:rPr>
          <w:rFonts w:ascii="Arial" w:eastAsia="Arial" w:hAnsi="Arial" w:cs="Arial"/>
          <w:color w:val="000000"/>
          <w:sz w:val="24"/>
          <w:szCs w:val="24"/>
        </w:rPr>
        <w:t>Consejera</w:t>
      </w:r>
      <w:proofErr w:type="gramEnd"/>
      <w:r>
        <w:rPr>
          <w:rFonts w:ascii="Arial" w:eastAsia="Arial" w:hAnsi="Arial" w:cs="Arial"/>
          <w:color w:val="000000"/>
          <w:sz w:val="24"/>
          <w:szCs w:val="24"/>
        </w:rPr>
        <w:t xml:space="preserve">, cedo el uso de la voz a la </w:t>
      </w:r>
      <w:proofErr w:type="gramStart"/>
      <w:r>
        <w:rPr>
          <w:rFonts w:ascii="Arial" w:eastAsia="Arial" w:hAnsi="Arial" w:cs="Arial"/>
          <w:color w:val="000000"/>
          <w:sz w:val="24"/>
          <w:szCs w:val="24"/>
        </w:rPr>
        <w:t>Consejera</w:t>
      </w:r>
      <w:proofErr w:type="gramEnd"/>
      <w:r>
        <w:rPr>
          <w:rFonts w:ascii="Arial" w:eastAsia="Arial" w:hAnsi="Arial" w:cs="Arial"/>
          <w:color w:val="000000"/>
          <w:sz w:val="24"/>
          <w:szCs w:val="24"/>
        </w:rPr>
        <w:t xml:space="preserve"> Claudia Anaya García. </w:t>
      </w:r>
    </w:p>
    <w:p w14:paraId="00000076"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77"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Consejera</w:t>
      </w:r>
      <w:proofErr w:type="gramEnd"/>
      <w:r>
        <w:rPr>
          <w:rFonts w:ascii="Arial" w:eastAsia="Arial" w:hAnsi="Arial" w:cs="Arial"/>
          <w:b/>
          <w:bCs/>
          <w:color w:val="000000"/>
          <w:sz w:val="24"/>
          <w:szCs w:val="24"/>
        </w:rPr>
        <w:t xml:space="preserve"> Claudia Anaya García</w:t>
      </w:r>
      <w:r>
        <w:rPr>
          <w:rFonts w:ascii="Arial" w:eastAsia="Arial" w:hAnsi="Arial" w:cs="Arial"/>
          <w:color w:val="000000"/>
          <w:sz w:val="24"/>
          <w:szCs w:val="24"/>
        </w:rPr>
        <w:t>, manifiesta que, solicit</w:t>
      </w:r>
      <w:r>
        <w:rPr>
          <w:rFonts w:ascii="Arial" w:eastAsia="Arial" w:hAnsi="Arial" w:cs="Arial"/>
          <w:sz w:val="24"/>
          <w:szCs w:val="24"/>
        </w:rPr>
        <w:t>o</w:t>
      </w:r>
      <w:r>
        <w:rPr>
          <w:rFonts w:ascii="Arial" w:eastAsia="Arial" w:hAnsi="Arial" w:cs="Arial"/>
          <w:color w:val="000000"/>
          <w:sz w:val="24"/>
          <w:szCs w:val="24"/>
        </w:rPr>
        <w:t xml:space="preserve"> a este </w:t>
      </w:r>
      <w:r>
        <w:rPr>
          <w:rFonts w:ascii="Arial" w:eastAsia="Arial" w:hAnsi="Arial" w:cs="Arial"/>
          <w:sz w:val="24"/>
          <w:szCs w:val="24"/>
        </w:rPr>
        <w:t>C</w:t>
      </w:r>
      <w:r>
        <w:rPr>
          <w:rFonts w:ascii="Arial" w:eastAsia="Arial" w:hAnsi="Arial" w:cs="Arial"/>
          <w:color w:val="000000"/>
          <w:sz w:val="24"/>
          <w:szCs w:val="24"/>
        </w:rPr>
        <w:t xml:space="preserve">onsejo enviar oficio para solicitar un domo en el </w:t>
      </w:r>
      <w:r>
        <w:rPr>
          <w:rFonts w:ascii="Arial" w:eastAsia="Arial" w:hAnsi="Arial" w:cs="Arial"/>
          <w:sz w:val="24"/>
          <w:szCs w:val="24"/>
        </w:rPr>
        <w:t>Centro Infantil Rafa Marquez</w:t>
      </w:r>
      <w:r>
        <w:rPr>
          <w:rFonts w:ascii="Arial" w:eastAsia="Arial" w:hAnsi="Arial" w:cs="Arial"/>
          <w:color w:val="000000"/>
          <w:sz w:val="24"/>
          <w:szCs w:val="24"/>
        </w:rPr>
        <w:t xml:space="preserve">, </w:t>
      </w:r>
      <w:r>
        <w:rPr>
          <w:rFonts w:ascii="Arial" w:eastAsia="Arial" w:hAnsi="Arial" w:cs="Arial"/>
          <w:sz w:val="24"/>
          <w:szCs w:val="24"/>
        </w:rPr>
        <w:t>esta petición ya la he realizado</w:t>
      </w:r>
      <w:r>
        <w:rPr>
          <w:rFonts w:ascii="Arial" w:eastAsia="Arial" w:hAnsi="Arial" w:cs="Arial"/>
          <w:color w:val="000000"/>
          <w:sz w:val="24"/>
          <w:szCs w:val="24"/>
        </w:rPr>
        <w:t xml:space="preserve"> de manera económica con varios regidores y con el </w:t>
      </w:r>
      <w:proofErr w:type="gramStart"/>
      <w:r>
        <w:rPr>
          <w:rFonts w:ascii="Arial" w:eastAsia="Arial" w:hAnsi="Arial" w:cs="Arial"/>
          <w:color w:val="000000"/>
          <w:sz w:val="24"/>
          <w:szCs w:val="24"/>
        </w:rPr>
        <w:t>Presidente</w:t>
      </w:r>
      <w:proofErr w:type="gramEnd"/>
      <w:r>
        <w:rPr>
          <w:rFonts w:ascii="Arial" w:eastAsia="Arial" w:hAnsi="Arial" w:cs="Arial"/>
          <w:color w:val="000000"/>
          <w:sz w:val="24"/>
          <w:szCs w:val="24"/>
        </w:rPr>
        <w:t xml:space="preserve"> Municipal. </w:t>
      </w:r>
    </w:p>
    <w:p w14:paraId="00000078"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Es cuánto. </w:t>
      </w:r>
    </w:p>
    <w:p w14:paraId="0000007D"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sz w:val="24"/>
          <w:szCs w:val="24"/>
        </w:rPr>
      </w:pPr>
    </w:p>
    <w:p w14:paraId="0000007E"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 xml:space="preserve">José Ramón Ureña Alatorre, </w:t>
      </w:r>
      <w:r>
        <w:rPr>
          <w:rFonts w:ascii="Arial" w:eastAsia="Arial" w:hAnsi="Arial" w:cs="Arial"/>
          <w:color w:val="000000"/>
          <w:sz w:val="24"/>
          <w:szCs w:val="24"/>
        </w:rPr>
        <w:t xml:space="preserve">menciona que, gracias </w:t>
      </w:r>
      <w:proofErr w:type="gramStart"/>
      <w:r>
        <w:rPr>
          <w:rFonts w:ascii="Arial" w:eastAsia="Arial" w:hAnsi="Arial" w:cs="Arial"/>
          <w:color w:val="000000"/>
          <w:sz w:val="24"/>
          <w:szCs w:val="24"/>
        </w:rPr>
        <w:t>Consejera</w:t>
      </w:r>
      <w:proofErr w:type="gramEnd"/>
      <w:r>
        <w:rPr>
          <w:rFonts w:ascii="Arial" w:eastAsia="Arial" w:hAnsi="Arial" w:cs="Arial"/>
          <w:color w:val="000000"/>
          <w:sz w:val="24"/>
          <w:szCs w:val="24"/>
        </w:rPr>
        <w:t xml:space="preserve">, cedo el uso de la voz a la </w:t>
      </w:r>
      <w:proofErr w:type="gramStart"/>
      <w:r>
        <w:rPr>
          <w:rFonts w:ascii="Arial" w:eastAsia="Arial" w:hAnsi="Arial" w:cs="Arial"/>
          <w:color w:val="000000"/>
          <w:sz w:val="24"/>
          <w:szCs w:val="24"/>
        </w:rPr>
        <w:t>Consejera</w:t>
      </w:r>
      <w:proofErr w:type="gramEnd"/>
      <w:r>
        <w:rPr>
          <w:rFonts w:ascii="Arial" w:eastAsia="Arial" w:hAnsi="Arial" w:cs="Arial"/>
          <w:color w:val="000000"/>
          <w:sz w:val="24"/>
          <w:szCs w:val="24"/>
        </w:rPr>
        <w:t xml:space="preserve"> Carina Elizzet Covarrubias Oliva. </w:t>
      </w:r>
    </w:p>
    <w:p w14:paraId="0000007F"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494A5C2A" w14:textId="77777777" w:rsidR="008670F6" w:rsidRDefault="008670F6"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5DB75EEB" w14:textId="77777777" w:rsidR="008670F6" w:rsidRDefault="008670F6"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80" w14:textId="2DFA93F1"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uso de la voz la </w:t>
      </w:r>
      <w:proofErr w:type="gramStart"/>
      <w:r>
        <w:rPr>
          <w:rFonts w:ascii="Arial" w:eastAsia="Arial" w:hAnsi="Arial" w:cs="Arial"/>
          <w:b/>
          <w:bCs/>
          <w:color w:val="000000"/>
          <w:sz w:val="24"/>
          <w:szCs w:val="24"/>
        </w:rPr>
        <w:t>Consejera</w:t>
      </w:r>
      <w:proofErr w:type="gramEnd"/>
      <w:r>
        <w:rPr>
          <w:rFonts w:ascii="Arial" w:eastAsia="Arial" w:hAnsi="Arial" w:cs="Arial"/>
          <w:b/>
          <w:bCs/>
          <w:color w:val="000000"/>
          <w:sz w:val="24"/>
          <w:szCs w:val="24"/>
        </w:rPr>
        <w:t xml:space="preserve"> Carina Elizzet Covarrubias Oliva</w:t>
      </w:r>
      <w:r>
        <w:rPr>
          <w:rFonts w:ascii="Arial" w:eastAsia="Arial" w:hAnsi="Arial" w:cs="Arial"/>
          <w:color w:val="000000"/>
          <w:sz w:val="24"/>
          <w:szCs w:val="24"/>
        </w:rPr>
        <w:t xml:space="preserve">, comenta que, también </w:t>
      </w:r>
      <w:r w:rsidR="008670F6">
        <w:rPr>
          <w:rFonts w:ascii="Arial" w:eastAsia="Arial" w:hAnsi="Arial" w:cs="Arial"/>
          <w:color w:val="000000"/>
          <w:sz w:val="24"/>
          <w:szCs w:val="24"/>
        </w:rPr>
        <w:t>solicito</w:t>
      </w:r>
      <w:r>
        <w:rPr>
          <w:rFonts w:ascii="Arial" w:eastAsia="Arial" w:hAnsi="Arial" w:cs="Arial"/>
          <w:color w:val="000000"/>
          <w:sz w:val="24"/>
          <w:szCs w:val="24"/>
        </w:rPr>
        <w:t xml:space="preserve"> un domo para el Fraccionamiento</w:t>
      </w:r>
      <w:r w:rsidR="008670F6">
        <w:rPr>
          <w:rFonts w:ascii="Arial" w:eastAsia="Arial" w:hAnsi="Arial" w:cs="Arial"/>
          <w:color w:val="000000"/>
          <w:sz w:val="24"/>
          <w:szCs w:val="24"/>
        </w:rPr>
        <w:t xml:space="preserve"> Las</w:t>
      </w:r>
      <w:r>
        <w:rPr>
          <w:rFonts w:ascii="Arial" w:eastAsia="Arial" w:hAnsi="Arial" w:cs="Arial"/>
          <w:color w:val="000000"/>
          <w:sz w:val="24"/>
          <w:szCs w:val="24"/>
        </w:rPr>
        <w:t xml:space="preserve"> Palmas. </w:t>
      </w:r>
    </w:p>
    <w:p w14:paraId="00000081"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Es cuánto. </w:t>
      </w:r>
    </w:p>
    <w:p w14:paraId="00000082"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83"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 xml:space="preserve">José Ramón Ureña Alatorre, </w:t>
      </w:r>
      <w:r>
        <w:rPr>
          <w:rFonts w:ascii="Arial" w:eastAsia="Arial" w:hAnsi="Arial" w:cs="Arial"/>
          <w:color w:val="000000"/>
          <w:sz w:val="24"/>
          <w:szCs w:val="24"/>
        </w:rPr>
        <w:t xml:space="preserve">menciona que, gracias </w:t>
      </w:r>
      <w:proofErr w:type="gramStart"/>
      <w:r>
        <w:rPr>
          <w:rFonts w:ascii="Arial" w:eastAsia="Arial" w:hAnsi="Arial" w:cs="Arial"/>
          <w:color w:val="000000"/>
          <w:sz w:val="24"/>
          <w:szCs w:val="24"/>
        </w:rPr>
        <w:t>Consejera</w:t>
      </w:r>
      <w:proofErr w:type="gramEnd"/>
      <w:r>
        <w:rPr>
          <w:rFonts w:ascii="Arial" w:eastAsia="Arial" w:hAnsi="Arial" w:cs="Arial"/>
          <w:color w:val="000000"/>
          <w:sz w:val="24"/>
          <w:szCs w:val="24"/>
        </w:rPr>
        <w:t xml:space="preserve">, cedo el uso de la voz el </w:t>
      </w:r>
      <w:proofErr w:type="gramStart"/>
      <w:r>
        <w:rPr>
          <w:rFonts w:ascii="Arial" w:eastAsia="Arial" w:hAnsi="Arial" w:cs="Arial"/>
          <w:color w:val="000000"/>
          <w:sz w:val="24"/>
          <w:szCs w:val="24"/>
        </w:rPr>
        <w:t>Consejero</w:t>
      </w:r>
      <w:proofErr w:type="gramEnd"/>
      <w:r>
        <w:rPr>
          <w:rFonts w:ascii="Arial" w:eastAsia="Arial" w:hAnsi="Arial" w:cs="Arial"/>
          <w:color w:val="000000"/>
          <w:sz w:val="24"/>
          <w:szCs w:val="24"/>
        </w:rPr>
        <w:t xml:space="preserve"> suplente Salvador Ortega Rodríguez.</w:t>
      </w:r>
    </w:p>
    <w:p w14:paraId="00000084"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85"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w:t>
      </w:r>
      <w:proofErr w:type="gramEnd"/>
      <w:r>
        <w:rPr>
          <w:rFonts w:ascii="Arial" w:eastAsia="Arial" w:hAnsi="Arial" w:cs="Arial"/>
          <w:b/>
          <w:bCs/>
          <w:color w:val="000000"/>
          <w:sz w:val="24"/>
          <w:szCs w:val="24"/>
        </w:rPr>
        <w:t xml:space="preserve"> suplente Salvador Ortega Rodríguez, </w:t>
      </w:r>
      <w:r>
        <w:rPr>
          <w:rFonts w:ascii="Arial" w:eastAsia="Arial" w:hAnsi="Arial" w:cs="Arial"/>
          <w:color w:val="000000"/>
          <w:sz w:val="24"/>
          <w:szCs w:val="24"/>
        </w:rPr>
        <w:t>menciona que,</w:t>
      </w:r>
      <w:r>
        <w:rPr>
          <w:rFonts w:ascii="Arial" w:eastAsia="Arial" w:hAnsi="Arial" w:cs="Arial"/>
          <w:b/>
          <w:bCs/>
          <w:color w:val="000000"/>
          <w:sz w:val="24"/>
          <w:szCs w:val="24"/>
        </w:rPr>
        <w:t xml:space="preserve"> </w:t>
      </w:r>
      <w:r>
        <w:rPr>
          <w:rFonts w:ascii="Arial" w:eastAsia="Arial" w:hAnsi="Arial" w:cs="Arial"/>
          <w:color w:val="000000"/>
          <w:sz w:val="24"/>
          <w:szCs w:val="24"/>
        </w:rPr>
        <w:t xml:space="preserve">propongo buscar apoyo con empresas privadas, como Nayar, FUD y la cartonera, para los domos. </w:t>
      </w:r>
    </w:p>
    <w:p w14:paraId="00000086"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Es cuánto. </w:t>
      </w:r>
    </w:p>
    <w:p w14:paraId="5463A7AF" w14:textId="77777777" w:rsidR="008670F6" w:rsidRDefault="008670F6"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3E58A3F" w14:textId="17F55833" w:rsidR="008670F6"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 xml:space="preserve">José Ramón Ureña Alatorre, </w:t>
      </w:r>
      <w:r>
        <w:rPr>
          <w:rFonts w:ascii="Arial" w:eastAsia="Arial" w:hAnsi="Arial" w:cs="Arial"/>
          <w:color w:val="000000"/>
          <w:sz w:val="24"/>
          <w:szCs w:val="24"/>
        </w:rPr>
        <w:t xml:space="preserve">menciona que, gracias </w:t>
      </w:r>
      <w:proofErr w:type="gramStart"/>
      <w:r>
        <w:rPr>
          <w:rFonts w:ascii="Arial" w:eastAsia="Arial" w:hAnsi="Arial" w:cs="Arial"/>
          <w:color w:val="000000"/>
          <w:sz w:val="24"/>
          <w:szCs w:val="24"/>
        </w:rPr>
        <w:t>Consejero</w:t>
      </w:r>
      <w:proofErr w:type="gramEnd"/>
      <w:r>
        <w:rPr>
          <w:rFonts w:ascii="Arial" w:eastAsia="Arial" w:hAnsi="Arial" w:cs="Arial"/>
          <w:color w:val="000000"/>
          <w:sz w:val="24"/>
          <w:szCs w:val="24"/>
        </w:rPr>
        <w:t xml:space="preserve">, se pone en consideración girar los oficios a las áreas correspondientes para dar atención a este tema, si están a favor les pido levantar la mano para su aprobación y le solicito a la </w:t>
      </w:r>
      <w:proofErr w:type="gramStart"/>
      <w:r>
        <w:rPr>
          <w:rFonts w:ascii="Arial" w:eastAsia="Arial" w:hAnsi="Arial" w:cs="Arial"/>
          <w:color w:val="000000"/>
          <w:sz w:val="24"/>
          <w:szCs w:val="24"/>
        </w:rPr>
        <w:t>Secretaria Técnica</w:t>
      </w:r>
      <w:proofErr w:type="gramEnd"/>
      <w:r>
        <w:rPr>
          <w:rFonts w:ascii="Arial" w:eastAsia="Arial" w:hAnsi="Arial" w:cs="Arial"/>
          <w:color w:val="000000"/>
          <w:sz w:val="24"/>
          <w:szCs w:val="24"/>
        </w:rPr>
        <w:t xml:space="preserve"> que realice el conteo de los votos. </w:t>
      </w:r>
    </w:p>
    <w:p w14:paraId="7D1903CA" w14:textId="77777777" w:rsidR="008670F6" w:rsidRDefault="008670F6"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88" w14:textId="010A5182"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Secretaria Técnica</w:t>
      </w:r>
      <w:proofErr w:type="gramEnd"/>
      <w:r>
        <w:rPr>
          <w:rFonts w:ascii="Arial" w:eastAsia="Arial" w:hAnsi="Arial" w:cs="Arial"/>
          <w:b/>
          <w:bCs/>
          <w:color w:val="000000"/>
          <w:sz w:val="24"/>
          <w:szCs w:val="24"/>
        </w:rPr>
        <w:t xml:space="preserve"> Ma. Guadalupe Medrano Lemus</w:t>
      </w:r>
      <w:r>
        <w:rPr>
          <w:rFonts w:ascii="Arial" w:eastAsia="Arial" w:hAnsi="Arial" w:cs="Arial"/>
          <w:color w:val="000000"/>
          <w:sz w:val="24"/>
          <w:szCs w:val="24"/>
        </w:rPr>
        <w:t xml:space="preserve">, manifiesta que, como me lo indica </w:t>
      </w:r>
      <w:proofErr w:type="gramStart"/>
      <w:r>
        <w:rPr>
          <w:rFonts w:ascii="Arial" w:eastAsia="Arial" w:hAnsi="Arial" w:cs="Arial"/>
          <w:color w:val="000000"/>
          <w:sz w:val="24"/>
          <w:szCs w:val="24"/>
        </w:rPr>
        <w:t>Presidente</w:t>
      </w:r>
      <w:proofErr w:type="gramEnd"/>
      <w:r>
        <w:rPr>
          <w:rFonts w:ascii="Arial" w:eastAsia="Arial" w:hAnsi="Arial" w:cs="Arial"/>
          <w:color w:val="000000"/>
          <w:sz w:val="24"/>
          <w:szCs w:val="24"/>
        </w:rPr>
        <w:t xml:space="preserve">, le informo que fue aprobado por unanimidad. </w:t>
      </w:r>
    </w:p>
    <w:p w14:paraId="00000089" w14:textId="77777777" w:rsidR="00462C38" w:rsidRDefault="00462C38"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p>
    <w:p w14:paraId="0000008A" w14:textId="77777777" w:rsidR="00462C38" w:rsidRDefault="00000000" w:rsidP="008670F6">
      <w:pPr>
        <w:pBdr>
          <w:top w:val="nil"/>
          <w:left w:val="nil"/>
          <w:bottom w:val="nil"/>
          <w:right w:val="nil"/>
          <w:between w:val="nil"/>
        </w:pBdr>
        <w:spacing w:line="276" w:lineRule="auto"/>
        <w:ind w:right="49"/>
        <w:jc w:val="both"/>
        <w:rPr>
          <w:rFonts w:ascii="Arial" w:eastAsia="Arial" w:hAnsi="Arial" w:cs="Arial"/>
          <w:color w:val="000000"/>
          <w:sz w:val="24"/>
          <w:szCs w:val="24"/>
        </w:rPr>
      </w:pPr>
      <w:bookmarkStart w:id="4" w:name="_heading=h.uww15l2xk5ms" w:colFirst="0" w:colLast="0"/>
      <w:bookmarkEnd w:id="4"/>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 xml:space="preserve">José Ramón Ureña Alatorre, </w:t>
      </w:r>
      <w:r>
        <w:rPr>
          <w:rFonts w:ascii="Arial" w:eastAsia="Arial" w:hAnsi="Arial" w:cs="Arial"/>
          <w:color w:val="000000"/>
          <w:sz w:val="24"/>
          <w:szCs w:val="24"/>
        </w:rPr>
        <w:t xml:space="preserve">menciona que, es aprobado el punto y pasando al octavo punto del orden del día, se menciona que el </w:t>
      </w:r>
      <w:proofErr w:type="gramStart"/>
      <w:r>
        <w:rPr>
          <w:rFonts w:ascii="Arial" w:eastAsia="Arial" w:hAnsi="Arial" w:cs="Arial"/>
          <w:color w:val="000000"/>
          <w:sz w:val="24"/>
          <w:szCs w:val="24"/>
        </w:rPr>
        <w:t>Consejero</w:t>
      </w:r>
      <w:proofErr w:type="gramEnd"/>
      <w:r>
        <w:rPr>
          <w:rFonts w:ascii="Arial" w:eastAsia="Arial" w:hAnsi="Arial" w:cs="Arial"/>
          <w:color w:val="000000"/>
          <w:sz w:val="24"/>
          <w:szCs w:val="24"/>
        </w:rPr>
        <w:t xml:space="preserve"> Ricardo Garay Luna representante del CENPO 6 no se encuentra presente. Pasamos al noveno punto del orden del día, en lo que respecta al informe de actividades el </w:t>
      </w:r>
      <w:proofErr w:type="gramStart"/>
      <w:r>
        <w:rPr>
          <w:rFonts w:ascii="Arial" w:eastAsia="Arial" w:hAnsi="Arial" w:cs="Arial"/>
          <w:color w:val="000000"/>
          <w:sz w:val="24"/>
          <w:szCs w:val="24"/>
        </w:rPr>
        <w:t>Consejero</w:t>
      </w:r>
      <w:proofErr w:type="gramEnd"/>
      <w:r>
        <w:rPr>
          <w:rFonts w:ascii="Arial" w:eastAsia="Arial" w:hAnsi="Arial" w:cs="Arial"/>
          <w:color w:val="000000"/>
          <w:sz w:val="24"/>
          <w:szCs w:val="24"/>
        </w:rPr>
        <w:t xml:space="preserve"> Eduardo Enrique Marín Vivar, representante del CENPO 8, le cedo el uso de la voz. </w:t>
      </w:r>
    </w:p>
    <w:p w14:paraId="0000008B" w14:textId="77777777" w:rsidR="00462C38" w:rsidRDefault="00462C38" w:rsidP="008670F6">
      <w:pPr>
        <w:pBdr>
          <w:top w:val="nil"/>
          <w:left w:val="nil"/>
          <w:bottom w:val="nil"/>
          <w:right w:val="nil"/>
          <w:between w:val="nil"/>
        </w:pBdr>
        <w:spacing w:line="276" w:lineRule="auto"/>
        <w:jc w:val="both"/>
        <w:rPr>
          <w:rFonts w:ascii="Arial" w:eastAsia="Arial" w:hAnsi="Arial" w:cs="Arial"/>
          <w:color w:val="000000"/>
          <w:sz w:val="24"/>
          <w:szCs w:val="24"/>
        </w:rPr>
      </w:pPr>
    </w:p>
    <w:p w14:paraId="0000008C" w14:textId="77777777" w:rsidR="00462C38" w:rsidRDefault="00000000" w:rsidP="008670F6">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w:t>
      </w:r>
      <w:proofErr w:type="gramEnd"/>
      <w:r>
        <w:rPr>
          <w:rFonts w:ascii="Arial" w:eastAsia="Arial" w:hAnsi="Arial" w:cs="Arial"/>
          <w:b/>
          <w:bCs/>
          <w:color w:val="000000"/>
          <w:sz w:val="24"/>
          <w:szCs w:val="24"/>
        </w:rPr>
        <w:t xml:space="preserve"> Eduardo Enrique Marín Vivar, </w:t>
      </w:r>
      <w:r>
        <w:rPr>
          <w:rFonts w:ascii="Arial" w:eastAsia="Arial" w:hAnsi="Arial" w:cs="Arial"/>
          <w:color w:val="000000"/>
          <w:sz w:val="24"/>
          <w:szCs w:val="24"/>
        </w:rPr>
        <w:t xml:space="preserve">menciona que, gracias presidente, informo que se realizó una Jornada de la Paz en el parque lineal y también se cuenta en la caseta del fraccionamiento </w:t>
      </w:r>
      <w:proofErr w:type="spellStart"/>
      <w:r>
        <w:rPr>
          <w:rFonts w:ascii="Arial" w:eastAsia="Arial" w:hAnsi="Arial" w:cs="Arial"/>
          <w:color w:val="000000"/>
          <w:sz w:val="24"/>
          <w:szCs w:val="24"/>
        </w:rPr>
        <w:t>Camichines</w:t>
      </w:r>
      <w:proofErr w:type="spellEnd"/>
      <w:r>
        <w:rPr>
          <w:rFonts w:ascii="Arial" w:eastAsia="Arial" w:hAnsi="Arial" w:cs="Arial"/>
          <w:color w:val="000000"/>
          <w:sz w:val="24"/>
          <w:szCs w:val="24"/>
        </w:rPr>
        <w:t xml:space="preserve"> con un club de lectura atendido por la maestra Rosario, se tiene apoyo de servicios de enfermería, se realizó una reunión vecinal sobre el tema anticorrupción. </w:t>
      </w:r>
    </w:p>
    <w:p w14:paraId="0000008D" w14:textId="77777777" w:rsidR="00462C38" w:rsidRDefault="00000000" w:rsidP="008670F6">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Es cuánto. </w:t>
      </w:r>
    </w:p>
    <w:p w14:paraId="0000008E" w14:textId="77777777" w:rsidR="00462C38" w:rsidRDefault="00462C38" w:rsidP="008670F6">
      <w:pPr>
        <w:spacing w:line="276" w:lineRule="auto"/>
        <w:rPr>
          <w:rFonts w:ascii="Arial" w:eastAsia="Arial" w:hAnsi="Arial" w:cs="Arial"/>
        </w:rPr>
      </w:pPr>
    </w:p>
    <w:p w14:paraId="0000008F" w14:textId="77777777" w:rsidR="00462C38" w:rsidRDefault="00000000" w:rsidP="008670F6">
      <w:pP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 xml:space="preserve">José Ramón Ureña Alatorre, </w:t>
      </w:r>
      <w:r>
        <w:rPr>
          <w:rFonts w:ascii="Arial" w:eastAsia="Arial" w:hAnsi="Arial" w:cs="Arial"/>
          <w:color w:val="000000"/>
          <w:sz w:val="24"/>
          <w:szCs w:val="24"/>
        </w:rPr>
        <w:t>menciona que,</w:t>
      </w:r>
      <w:r>
        <w:rPr>
          <w:rFonts w:ascii="Arial" w:eastAsia="Arial" w:hAnsi="Arial" w:cs="Arial"/>
          <w:sz w:val="24"/>
          <w:szCs w:val="24"/>
        </w:rPr>
        <w:t xml:space="preserve"> gracias </w:t>
      </w:r>
      <w:proofErr w:type="gramStart"/>
      <w:r>
        <w:rPr>
          <w:rFonts w:ascii="Arial" w:eastAsia="Arial" w:hAnsi="Arial" w:cs="Arial"/>
          <w:sz w:val="24"/>
          <w:szCs w:val="24"/>
        </w:rPr>
        <w:t>Consejero</w:t>
      </w:r>
      <w:proofErr w:type="gramEnd"/>
      <w:r>
        <w:rPr>
          <w:rFonts w:ascii="Arial" w:eastAsia="Arial" w:hAnsi="Arial" w:cs="Arial"/>
          <w:sz w:val="24"/>
          <w:szCs w:val="24"/>
        </w:rPr>
        <w:t xml:space="preserve">; </w:t>
      </w:r>
      <w:r>
        <w:rPr>
          <w:rFonts w:ascii="Arial" w:eastAsia="Arial" w:hAnsi="Arial" w:cs="Arial"/>
          <w:color w:val="000000"/>
          <w:sz w:val="24"/>
          <w:szCs w:val="24"/>
        </w:rPr>
        <w:t xml:space="preserve">pasando </w:t>
      </w:r>
      <w:r>
        <w:rPr>
          <w:rFonts w:ascii="Arial" w:eastAsia="Arial" w:hAnsi="Arial" w:cs="Arial"/>
          <w:color w:val="000000"/>
          <w:sz w:val="24"/>
          <w:szCs w:val="24"/>
          <w:highlight w:val="white"/>
        </w:rPr>
        <w:t>al décimo punto del</w:t>
      </w:r>
      <w:r>
        <w:rPr>
          <w:rFonts w:ascii="Arial" w:eastAsia="Arial" w:hAnsi="Arial" w:cs="Arial"/>
          <w:color w:val="000000"/>
          <w:sz w:val="24"/>
          <w:szCs w:val="24"/>
        </w:rPr>
        <w:t xml:space="preserve"> orden del día, ¿alguien tiene algún asunto vario?</w:t>
      </w:r>
    </w:p>
    <w:p w14:paraId="00000090"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color w:val="000000"/>
          <w:sz w:val="24"/>
          <w:szCs w:val="24"/>
        </w:rPr>
        <w:t xml:space="preserve">Solicita el uso de la voz al </w:t>
      </w:r>
      <w:proofErr w:type="gramStart"/>
      <w:r>
        <w:rPr>
          <w:rFonts w:ascii="Arial" w:eastAsia="Arial" w:hAnsi="Arial" w:cs="Arial"/>
          <w:color w:val="000000"/>
          <w:sz w:val="24"/>
          <w:szCs w:val="24"/>
        </w:rPr>
        <w:t>Consejero</w:t>
      </w:r>
      <w:proofErr w:type="gramEnd"/>
      <w:r>
        <w:rPr>
          <w:rFonts w:ascii="Arial" w:eastAsia="Arial" w:hAnsi="Arial" w:cs="Arial"/>
          <w:color w:val="000000"/>
          <w:sz w:val="24"/>
          <w:szCs w:val="24"/>
        </w:rPr>
        <w:t xml:space="preserve"> Suplente Salvador Ortega Rodríguez</w:t>
      </w:r>
      <w:r>
        <w:rPr>
          <w:rFonts w:ascii="Arial" w:eastAsia="Arial" w:hAnsi="Arial" w:cs="Arial"/>
          <w:sz w:val="24"/>
          <w:szCs w:val="24"/>
        </w:rPr>
        <w:t xml:space="preserve">, adelante </w:t>
      </w:r>
      <w:proofErr w:type="gramStart"/>
      <w:r>
        <w:rPr>
          <w:rFonts w:ascii="Arial" w:eastAsia="Arial" w:hAnsi="Arial" w:cs="Arial"/>
          <w:sz w:val="24"/>
          <w:szCs w:val="24"/>
        </w:rPr>
        <w:t>Consejero</w:t>
      </w:r>
      <w:proofErr w:type="gramEnd"/>
      <w:r>
        <w:rPr>
          <w:rFonts w:ascii="Arial" w:eastAsia="Arial" w:hAnsi="Arial" w:cs="Arial"/>
          <w:sz w:val="24"/>
          <w:szCs w:val="24"/>
        </w:rPr>
        <w:t>.</w:t>
      </w:r>
    </w:p>
    <w:p w14:paraId="00000095" w14:textId="77777777" w:rsidR="00462C38" w:rsidRDefault="00462C38" w:rsidP="008670F6">
      <w:pPr>
        <w:spacing w:line="276" w:lineRule="auto"/>
        <w:jc w:val="both"/>
        <w:rPr>
          <w:rFonts w:ascii="Calibri" w:eastAsia="Calibri" w:hAnsi="Calibri" w:cs="Calibri"/>
          <w:sz w:val="24"/>
          <w:szCs w:val="24"/>
        </w:rPr>
      </w:pPr>
    </w:p>
    <w:p w14:paraId="00000096" w14:textId="77777777" w:rsidR="00462C38" w:rsidRDefault="00000000" w:rsidP="008670F6">
      <w:pPr>
        <w:spacing w:line="276" w:lineRule="auto"/>
        <w:jc w:val="both"/>
        <w:rPr>
          <w:rFonts w:ascii="Calibri" w:eastAsia="Calibri" w:hAnsi="Calibri" w:cs="Calibri"/>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w:t>
      </w:r>
      <w:proofErr w:type="gramEnd"/>
      <w:r>
        <w:rPr>
          <w:rFonts w:ascii="Arial" w:eastAsia="Arial" w:hAnsi="Arial" w:cs="Arial"/>
          <w:b/>
          <w:bCs/>
          <w:color w:val="000000"/>
          <w:sz w:val="24"/>
          <w:szCs w:val="24"/>
        </w:rPr>
        <w:t xml:space="preserve"> Suplente Salvador Ortega Rodríguez, </w:t>
      </w:r>
      <w:r>
        <w:rPr>
          <w:rFonts w:ascii="Arial" w:eastAsia="Arial" w:hAnsi="Arial" w:cs="Arial"/>
          <w:color w:val="000000"/>
          <w:sz w:val="24"/>
          <w:szCs w:val="24"/>
        </w:rPr>
        <w:t xml:space="preserve">manifiesta que, </w:t>
      </w:r>
      <w:r>
        <w:rPr>
          <w:rFonts w:ascii="Arial" w:eastAsia="Arial" w:hAnsi="Arial" w:cs="Arial"/>
          <w:sz w:val="24"/>
          <w:szCs w:val="24"/>
        </w:rPr>
        <w:t xml:space="preserve">tuvimos campaña de vacunación, se nos entregaron dosis de insulina, se nos </w:t>
      </w:r>
      <w:proofErr w:type="spellStart"/>
      <w:r>
        <w:rPr>
          <w:rFonts w:ascii="Arial" w:eastAsia="Arial" w:hAnsi="Arial" w:cs="Arial"/>
          <w:sz w:val="24"/>
          <w:szCs w:val="24"/>
        </w:rPr>
        <w:t>apoyo</w:t>
      </w:r>
      <w:proofErr w:type="spellEnd"/>
      <w:r>
        <w:rPr>
          <w:rFonts w:ascii="Arial" w:eastAsia="Arial" w:hAnsi="Arial" w:cs="Arial"/>
          <w:sz w:val="24"/>
          <w:szCs w:val="24"/>
        </w:rPr>
        <w:t xml:space="preserve"> con la obra de Avenida </w:t>
      </w:r>
      <w:proofErr w:type="spellStart"/>
      <w:r>
        <w:rPr>
          <w:rFonts w:ascii="Arial" w:eastAsia="Arial" w:hAnsi="Arial" w:cs="Arial"/>
          <w:sz w:val="24"/>
          <w:szCs w:val="24"/>
        </w:rPr>
        <w:t>Zalatitan</w:t>
      </w:r>
      <w:proofErr w:type="spellEnd"/>
      <w:r>
        <w:rPr>
          <w:rFonts w:ascii="Arial" w:eastAsia="Arial" w:hAnsi="Arial" w:cs="Arial"/>
          <w:sz w:val="24"/>
          <w:szCs w:val="24"/>
        </w:rPr>
        <w:t xml:space="preserve"> que próximamente será </w:t>
      </w:r>
      <w:proofErr w:type="spellStart"/>
      <w:r>
        <w:rPr>
          <w:rFonts w:ascii="Arial" w:eastAsia="Arial" w:hAnsi="Arial" w:cs="Arial"/>
          <w:sz w:val="24"/>
          <w:szCs w:val="24"/>
        </w:rPr>
        <w:t>aperturada</w:t>
      </w:r>
      <w:proofErr w:type="spellEnd"/>
      <w:r>
        <w:rPr>
          <w:rFonts w:ascii="Arial" w:eastAsia="Arial" w:hAnsi="Arial" w:cs="Arial"/>
          <w:sz w:val="24"/>
          <w:szCs w:val="24"/>
        </w:rPr>
        <w:t xml:space="preserve">. </w:t>
      </w:r>
    </w:p>
    <w:p w14:paraId="00000098" w14:textId="32326456"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También quiero mencionar que tenemos fugas de agua</w:t>
      </w:r>
      <w:r w:rsidR="003E5FB5">
        <w:rPr>
          <w:rFonts w:ascii="Arial" w:eastAsia="Arial" w:hAnsi="Arial" w:cs="Arial"/>
          <w:sz w:val="24"/>
          <w:szCs w:val="24"/>
        </w:rPr>
        <w:t xml:space="preserve">, </w:t>
      </w:r>
      <w:r>
        <w:rPr>
          <w:rFonts w:ascii="Arial" w:eastAsia="Arial" w:hAnsi="Arial" w:cs="Arial"/>
          <w:sz w:val="24"/>
          <w:szCs w:val="24"/>
        </w:rPr>
        <w:t xml:space="preserve">problemas con el drenaje y hace falta desazolve en la colonia Constancio Hernández, hace meses que no nos hacen caso. </w:t>
      </w:r>
    </w:p>
    <w:p w14:paraId="00000099" w14:textId="77777777" w:rsidR="00462C38" w:rsidRDefault="00462C38" w:rsidP="008670F6">
      <w:pPr>
        <w:spacing w:line="276" w:lineRule="auto"/>
        <w:jc w:val="both"/>
        <w:rPr>
          <w:rFonts w:ascii="Arial" w:eastAsia="Arial" w:hAnsi="Arial" w:cs="Arial"/>
          <w:sz w:val="24"/>
          <w:szCs w:val="24"/>
        </w:rPr>
      </w:pPr>
    </w:p>
    <w:p w14:paraId="23520166" w14:textId="77777777" w:rsidR="008670F6" w:rsidRDefault="008670F6" w:rsidP="008670F6">
      <w:pPr>
        <w:spacing w:line="276" w:lineRule="auto"/>
        <w:jc w:val="both"/>
        <w:rPr>
          <w:rFonts w:ascii="Arial" w:eastAsia="Arial" w:hAnsi="Arial" w:cs="Arial"/>
          <w:sz w:val="24"/>
          <w:szCs w:val="24"/>
        </w:rPr>
      </w:pPr>
    </w:p>
    <w:p w14:paraId="7A13F9AB" w14:textId="77777777" w:rsidR="00EC121A" w:rsidRDefault="00EC121A" w:rsidP="008670F6">
      <w:pPr>
        <w:spacing w:line="276" w:lineRule="auto"/>
        <w:jc w:val="both"/>
        <w:rPr>
          <w:rFonts w:ascii="Arial" w:eastAsia="Arial" w:hAnsi="Arial" w:cs="Arial"/>
          <w:sz w:val="24"/>
          <w:szCs w:val="24"/>
        </w:rPr>
      </w:pPr>
    </w:p>
    <w:p w14:paraId="0000009A" w14:textId="14AADE04"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El SIAPA llega y repara fugas de agua y drenaje y deja destapado, dicen que tienen un acuerdo con el ayuntamiento, que son ellos los que van tapar y reparar el piso.</w:t>
      </w:r>
    </w:p>
    <w:p w14:paraId="0000009B"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Es cuánto. </w:t>
      </w:r>
    </w:p>
    <w:p w14:paraId="0000009C" w14:textId="77777777" w:rsidR="00462C38" w:rsidRDefault="00462C38" w:rsidP="008670F6">
      <w:pPr>
        <w:spacing w:line="276" w:lineRule="auto"/>
        <w:jc w:val="both"/>
        <w:rPr>
          <w:rFonts w:ascii="Arial" w:eastAsia="Arial" w:hAnsi="Arial" w:cs="Arial"/>
          <w:sz w:val="24"/>
          <w:szCs w:val="24"/>
        </w:rPr>
      </w:pPr>
    </w:p>
    <w:p w14:paraId="0000009D"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En el uso de la voz el</w:t>
      </w:r>
      <w:r>
        <w:rPr>
          <w:rFonts w:ascii="Arial" w:eastAsia="Arial" w:hAnsi="Arial" w:cs="Arial"/>
          <w:b/>
          <w:bCs/>
          <w:sz w:val="24"/>
          <w:szCs w:val="24"/>
        </w:rPr>
        <w:t xml:space="preserve"> </w:t>
      </w:r>
      <w:proofErr w:type="gramStart"/>
      <w:r>
        <w:rPr>
          <w:rFonts w:ascii="Arial" w:eastAsia="Arial" w:hAnsi="Arial" w:cs="Arial"/>
          <w:b/>
          <w:bCs/>
          <w:sz w:val="24"/>
          <w:szCs w:val="24"/>
        </w:rPr>
        <w:t>Consejero Presidente</w:t>
      </w:r>
      <w:proofErr w:type="gramEnd"/>
      <w:r>
        <w:rPr>
          <w:rFonts w:ascii="Arial" w:eastAsia="Arial" w:hAnsi="Arial" w:cs="Arial"/>
          <w:b/>
          <w:bCs/>
          <w:sz w:val="24"/>
          <w:szCs w:val="24"/>
        </w:rPr>
        <w:t xml:space="preserve"> José Ramón Ureña Alatorre</w:t>
      </w:r>
      <w:r>
        <w:rPr>
          <w:rFonts w:ascii="Arial" w:eastAsia="Arial" w:hAnsi="Arial" w:cs="Arial"/>
          <w:sz w:val="24"/>
          <w:szCs w:val="24"/>
        </w:rPr>
        <w:t xml:space="preserve">, menciona que, gracias </w:t>
      </w:r>
      <w:proofErr w:type="gramStart"/>
      <w:r>
        <w:rPr>
          <w:rFonts w:ascii="Arial" w:eastAsia="Arial" w:hAnsi="Arial" w:cs="Arial"/>
          <w:sz w:val="24"/>
          <w:szCs w:val="24"/>
        </w:rPr>
        <w:t>Consejero</w:t>
      </w:r>
      <w:proofErr w:type="gramEnd"/>
      <w:r>
        <w:rPr>
          <w:rFonts w:ascii="Arial" w:eastAsia="Arial" w:hAnsi="Arial" w:cs="Arial"/>
          <w:sz w:val="24"/>
          <w:szCs w:val="24"/>
        </w:rPr>
        <w:t xml:space="preserve">, cedo el uso de la voz la </w:t>
      </w:r>
      <w:proofErr w:type="gramStart"/>
      <w:r>
        <w:rPr>
          <w:rFonts w:ascii="Arial" w:eastAsia="Arial" w:hAnsi="Arial" w:cs="Arial"/>
          <w:sz w:val="24"/>
          <w:szCs w:val="24"/>
        </w:rPr>
        <w:t>Consejera</w:t>
      </w:r>
      <w:proofErr w:type="gramEnd"/>
      <w:r>
        <w:rPr>
          <w:rFonts w:ascii="Arial" w:eastAsia="Arial" w:hAnsi="Arial" w:cs="Arial"/>
          <w:sz w:val="24"/>
          <w:szCs w:val="24"/>
        </w:rPr>
        <w:t xml:space="preserve"> Carina Elizzet Covarrubias Oliva.</w:t>
      </w:r>
    </w:p>
    <w:p w14:paraId="0000009E" w14:textId="77777777" w:rsidR="00462C38" w:rsidRDefault="00462C38" w:rsidP="008670F6">
      <w:pPr>
        <w:spacing w:line="276" w:lineRule="auto"/>
        <w:jc w:val="both"/>
        <w:rPr>
          <w:rFonts w:ascii="Arial" w:eastAsia="Arial" w:hAnsi="Arial" w:cs="Arial"/>
          <w:sz w:val="24"/>
          <w:szCs w:val="24"/>
        </w:rPr>
      </w:pPr>
    </w:p>
    <w:p w14:paraId="0000009F"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En el uso de la voz la</w:t>
      </w:r>
      <w:r>
        <w:rPr>
          <w:rFonts w:ascii="Arial" w:eastAsia="Arial" w:hAnsi="Arial" w:cs="Arial"/>
          <w:b/>
          <w:bCs/>
          <w:sz w:val="24"/>
          <w:szCs w:val="24"/>
        </w:rPr>
        <w:t xml:space="preserve"> </w:t>
      </w:r>
      <w:proofErr w:type="gramStart"/>
      <w:r>
        <w:rPr>
          <w:rFonts w:ascii="Arial" w:eastAsia="Arial" w:hAnsi="Arial" w:cs="Arial"/>
          <w:b/>
          <w:bCs/>
          <w:sz w:val="24"/>
          <w:szCs w:val="24"/>
        </w:rPr>
        <w:t>Consejera</w:t>
      </w:r>
      <w:proofErr w:type="gramEnd"/>
      <w:r>
        <w:rPr>
          <w:rFonts w:ascii="Arial" w:eastAsia="Arial" w:hAnsi="Arial" w:cs="Arial"/>
          <w:b/>
          <w:bCs/>
          <w:sz w:val="24"/>
          <w:szCs w:val="24"/>
        </w:rPr>
        <w:t xml:space="preserve"> Carina Elizzet Covarrubias Oliva</w:t>
      </w:r>
      <w:r>
        <w:rPr>
          <w:rFonts w:ascii="Arial" w:eastAsia="Arial" w:hAnsi="Arial" w:cs="Arial"/>
          <w:sz w:val="24"/>
          <w:szCs w:val="24"/>
        </w:rPr>
        <w:t>, señala que, el tema del SIAPA, yo ya se lo había comentado al presidente, no sé si lo recuerda, tengo mucho tiempo pidiéndolo, le dije que tengo el contacto; hay que hacer un oficio directamente para el SIAPA, porque no es un tema de ahorita, ni de ayer, son temas de meses, años, y en el cual le pedimos encarecidamente que venga personal de SIAPA para ver esos temas, porque es lo que dice el compañero. Yo que tengo comunicación con los ingenieros, yo tengo un grupo donde están cuatro ingenieros y dos presidentes del corredor.</w:t>
      </w:r>
    </w:p>
    <w:p w14:paraId="000000A1"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De hecho, yo le dije a Mario Corona, “me urge que tengas el acercamiento con todo el Consejo”, no solamente es mi CENPO, ya que existen varios reportes de todos los CENPOS de situaciones de fugas de años que no han tenido respuesta. </w:t>
      </w:r>
    </w:p>
    <w:p w14:paraId="000000A2"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Es cuánto.</w:t>
      </w:r>
    </w:p>
    <w:p w14:paraId="000000A3" w14:textId="77777777" w:rsidR="00462C38" w:rsidRDefault="00462C38" w:rsidP="008670F6">
      <w:pPr>
        <w:spacing w:line="276" w:lineRule="auto"/>
        <w:jc w:val="both"/>
        <w:rPr>
          <w:rFonts w:ascii="Arial" w:eastAsia="Arial" w:hAnsi="Arial" w:cs="Arial"/>
          <w:color w:val="000000"/>
          <w:sz w:val="24"/>
          <w:szCs w:val="24"/>
        </w:rPr>
      </w:pPr>
    </w:p>
    <w:p w14:paraId="000000A4" w14:textId="1830E7B7" w:rsidR="00462C38" w:rsidRDefault="00000000" w:rsidP="008670F6">
      <w:pP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En el uso de la voz </w:t>
      </w:r>
      <w:r>
        <w:rPr>
          <w:rFonts w:ascii="Arial" w:eastAsia="Arial" w:hAnsi="Arial" w:cs="Arial"/>
          <w:sz w:val="24"/>
          <w:szCs w:val="24"/>
        </w:rPr>
        <w:t xml:space="preserve">el </w:t>
      </w:r>
      <w:proofErr w:type="gramStart"/>
      <w:r w:rsidRPr="00081052">
        <w:rPr>
          <w:rFonts w:ascii="Arial" w:eastAsia="Arial" w:hAnsi="Arial" w:cs="Arial"/>
          <w:b/>
          <w:bCs/>
          <w:sz w:val="24"/>
          <w:szCs w:val="24"/>
        </w:rPr>
        <w:t xml:space="preserve">Consejero </w:t>
      </w:r>
      <w:r>
        <w:rPr>
          <w:rFonts w:ascii="Arial" w:eastAsia="Arial" w:hAnsi="Arial" w:cs="Arial"/>
          <w:b/>
          <w:bCs/>
          <w:sz w:val="24"/>
          <w:szCs w:val="24"/>
        </w:rPr>
        <w:t>Presidente</w:t>
      </w:r>
      <w:proofErr w:type="gramEnd"/>
      <w:r>
        <w:rPr>
          <w:rFonts w:ascii="Arial" w:eastAsia="Arial" w:hAnsi="Arial" w:cs="Arial"/>
          <w:b/>
          <w:bCs/>
          <w:sz w:val="24"/>
          <w:szCs w:val="24"/>
        </w:rPr>
        <w:t xml:space="preserve"> José Ramón Ureña Alatorre</w:t>
      </w:r>
      <w:r>
        <w:rPr>
          <w:rFonts w:ascii="Arial" w:eastAsia="Arial" w:hAnsi="Arial" w:cs="Arial"/>
          <w:color w:val="000000"/>
          <w:sz w:val="24"/>
          <w:szCs w:val="24"/>
        </w:rPr>
        <w:t>, manifiesta</w:t>
      </w:r>
      <w:r w:rsidR="00081052">
        <w:rPr>
          <w:rFonts w:ascii="Arial" w:eastAsia="Arial" w:hAnsi="Arial" w:cs="Arial"/>
          <w:color w:val="000000"/>
          <w:sz w:val="24"/>
          <w:szCs w:val="24"/>
        </w:rPr>
        <w:t xml:space="preserve"> que</w:t>
      </w:r>
      <w:r>
        <w:rPr>
          <w:rFonts w:ascii="Arial" w:eastAsia="Arial" w:hAnsi="Arial" w:cs="Arial"/>
          <w:color w:val="000000"/>
          <w:sz w:val="24"/>
          <w:szCs w:val="24"/>
        </w:rPr>
        <w:t xml:space="preserve">, gracias </w:t>
      </w:r>
      <w:proofErr w:type="gramStart"/>
      <w:r>
        <w:rPr>
          <w:rFonts w:ascii="Arial" w:eastAsia="Arial" w:hAnsi="Arial" w:cs="Arial"/>
          <w:color w:val="000000"/>
          <w:sz w:val="24"/>
          <w:szCs w:val="24"/>
        </w:rPr>
        <w:t>Consejera</w:t>
      </w:r>
      <w:proofErr w:type="gramEnd"/>
      <w:r>
        <w:rPr>
          <w:rFonts w:ascii="Arial" w:eastAsia="Arial" w:hAnsi="Arial" w:cs="Arial"/>
          <w:color w:val="000000"/>
          <w:sz w:val="24"/>
          <w:szCs w:val="24"/>
        </w:rPr>
        <w:t xml:space="preserve"> y cedo el uso de la voz al Consejo Eduardo Enrique Marín Vivar. </w:t>
      </w:r>
    </w:p>
    <w:p w14:paraId="000000A5" w14:textId="77777777" w:rsidR="00462C38" w:rsidRDefault="00462C38" w:rsidP="008670F6">
      <w:pPr>
        <w:spacing w:line="276" w:lineRule="auto"/>
        <w:jc w:val="both"/>
        <w:rPr>
          <w:rFonts w:ascii="Arial" w:eastAsia="Arial" w:hAnsi="Arial" w:cs="Arial"/>
          <w:color w:val="000000"/>
          <w:sz w:val="24"/>
          <w:szCs w:val="24"/>
        </w:rPr>
      </w:pPr>
    </w:p>
    <w:p w14:paraId="000000A6" w14:textId="0FBC60A1" w:rsidR="00462C38" w:rsidRDefault="00000000" w:rsidP="008670F6">
      <w:pP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w:t>
      </w:r>
      <w:proofErr w:type="gramEnd"/>
      <w:r>
        <w:rPr>
          <w:rFonts w:ascii="Arial" w:eastAsia="Arial" w:hAnsi="Arial" w:cs="Arial"/>
          <w:b/>
          <w:bCs/>
          <w:color w:val="000000"/>
          <w:sz w:val="24"/>
          <w:szCs w:val="24"/>
        </w:rPr>
        <w:t xml:space="preserve"> Eduardo Enrique Marín Vivar,</w:t>
      </w:r>
      <w:r w:rsidR="008670F6">
        <w:rPr>
          <w:rFonts w:ascii="Arial" w:eastAsia="Arial" w:hAnsi="Arial" w:cs="Arial"/>
          <w:color w:val="000000"/>
          <w:sz w:val="24"/>
          <w:szCs w:val="24"/>
        </w:rPr>
        <w:t xml:space="preserve"> </w:t>
      </w:r>
      <w:r>
        <w:rPr>
          <w:rFonts w:ascii="Arial" w:eastAsia="Arial" w:hAnsi="Arial" w:cs="Arial"/>
          <w:color w:val="000000"/>
          <w:sz w:val="24"/>
          <w:szCs w:val="24"/>
        </w:rPr>
        <w:t>menciona</w:t>
      </w:r>
      <w:r w:rsidR="008670F6">
        <w:rPr>
          <w:rFonts w:ascii="Arial" w:eastAsia="Arial" w:hAnsi="Arial" w:cs="Arial"/>
          <w:color w:val="000000"/>
          <w:sz w:val="24"/>
          <w:szCs w:val="24"/>
        </w:rPr>
        <w:t xml:space="preserve"> </w:t>
      </w:r>
      <w:r>
        <w:rPr>
          <w:rFonts w:ascii="Arial" w:eastAsia="Arial" w:hAnsi="Arial" w:cs="Arial"/>
          <w:color w:val="000000"/>
          <w:sz w:val="24"/>
          <w:szCs w:val="24"/>
        </w:rPr>
        <w:t xml:space="preserve">que, coincido con las y los compañeros consejeros respecto al mal trabajo que hace el SIAPA, con frecuencia muestra falta de responsabilidad al momento de atender y realizar las reparaciones que se le solicitan, por lo </w:t>
      </w:r>
      <w:r w:rsidR="008670F6">
        <w:rPr>
          <w:rFonts w:ascii="Arial" w:eastAsia="Arial" w:hAnsi="Arial" w:cs="Arial"/>
          <w:color w:val="000000"/>
          <w:sz w:val="24"/>
          <w:szCs w:val="24"/>
        </w:rPr>
        <w:t>tanto,</w:t>
      </w:r>
      <w:r>
        <w:rPr>
          <w:rFonts w:ascii="Arial" w:eastAsia="Arial" w:hAnsi="Arial" w:cs="Arial"/>
          <w:color w:val="000000"/>
          <w:sz w:val="24"/>
          <w:szCs w:val="24"/>
        </w:rPr>
        <w:t xml:space="preserve"> es importante ejecutar acciones en contra del SIAPA que favorezcan a los </w:t>
      </w:r>
      <w:proofErr w:type="spellStart"/>
      <w:r>
        <w:rPr>
          <w:rFonts w:ascii="Arial" w:eastAsia="Arial" w:hAnsi="Arial" w:cs="Arial"/>
          <w:color w:val="000000"/>
          <w:sz w:val="24"/>
          <w:szCs w:val="24"/>
        </w:rPr>
        <w:t>Tonaltecas</w:t>
      </w:r>
      <w:proofErr w:type="spellEnd"/>
      <w:r>
        <w:rPr>
          <w:rFonts w:ascii="Arial" w:eastAsia="Arial" w:hAnsi="Arial" w:cs="Arial"/>
          <w:color w:val="000000"/>
          <w:sz w:val="24"/>
          <w:szCs w:val="24"/>
        </w:rPr>
        <w:t>.</w:t>
      </w:r>
    </w:p>
    <w:p w14:paraId="000000A7" w14:textId="77777777" w:rsidR="00462C38" w:rsidRDefault="00000000" w:rsidP="008670F6">
      <w:pPr>
        <w:spacing w:line="276" w:lineRule="auto"/>
        <w:jc w:val="both"/>
        <w:rPr>
          <w:rFonts w:ascii="Arial" w:eastAsia="Arial" w:hAnsi="Arial" w:cs="Arial"/>
          <w:color w:val="000000"/>
          <w:sz w:val="24"/>
          <w:szCs w:val="24"/>
        </w:rPr>
      </w:pPr>
      <w:r>
        <w:rPr>
          <w:rFonts w:ascii="Arial" w:eastAsia="Arial" w:hAnsi="Arial" w:cs="Arial"/>
          <w:color w:val="000000"/>
          <w:sz w:val="24"/>
          <w:szCs w:val="24"/>
          <w:highlight w:val="yellow"/>
        </w:rPr>
        <w:t xml:space="preserve"> </w:t>
      </w:r>
    </w:p>
    <w:p w14:paraId="000000A8"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xml:space="preserve">, menciona que, gracias </w:t>
      </w:r>
      <w:proofErr w:type="gramStart"/>
      <w:r>
        <w:rPr>
          <w:rFonts w:ascii="Arial" w:eastAsia="Arial" w:hAnsi="Arial" w:cs="Arial"/>
          <w:sz w:val="24"/>
          <w:szCs w:val="24"/>
        </w:rPr>
        <w:t>Consejeros</w:t>
      </w:r>
      <w:proofErr w:type="gramEnd"/>
      <w:r>
        <w:rPr>
          <w:rFonts w:ascii="Arial" w:eastAsia="Arial" w:hAnsi="Arial" w:cs="Arial"/>
          <w:sz w:val="24"/>
          <w:szCs w:val="24"/>
        </w:rPr>
        <w:t xml:space="preserve"> se pone en consideración tener un acercamiento con el SIAPA y también pedir el apoyo al municipio, si están a favor les pido levantar la mano para su aprobación y le solicito a la </w:t>
      </w:r>
      <w:proofErr w:type="gramStart"/>
      <w:r>
        <w:rPr>
          <w:rFonts w:ascii="Arial" w:eastAsia="Arial" w:hAnsi="Arial" w:cs="Arial"/>
          <w:sz w:val="24"/>
          <w:szCs w:val="24"/>
        </w:rPr>
        <w:t>Secretaria Técnica</w:t>
      </w:r>
      <w:proofErr w:type="gramEnd"/>
      <w:r>
        <w:rPr>
          <w:rFonts w:ascii="Arial" w:eastAsia="Arial" w:hAnsi="Arial" w:cs="Arial"/>
          <w:sz w:val="24"/>
          <w:szCs w:val="24"/>
        </w:rPr>
        <w:t xml:space="preserve"> que realice el conteo de los votos. </w:t>
      </w:r>
    </w:p>
    <w:p w14:paraId="000000AC" w14:textId="77777777" w:rsidR="00462C38" w:rsidRDefault="00462C38" w:rsidP="008670F6">
      <w:pPr>
        <w:spacing w:line="276" w:lineRule="auto"/>
        <w:jc w:val="both"/>
        <w:rPr>
          <w:rFonts w:ascii="Arial" w:eastAsia="Arial" w:hAnsi="Arial" w:cs="Arial"/>
          <w:sz w:val="24"/>
          <w:szCs w:val="24"/>
        </w:rPr>
      </w:pPr>
      <w:bookmarkStart w:id="5" w:name="_heading=h.3c9tbsmnck6f" w:colFirst="0" w:colLast="0"/>
      <w:bookmarkStart w:id="6" w:name="_heading=h.7yl8vmhyjjue" w:colFirst="0" w:colLast="0"/>
      <w:bookmarkStart w:id="7" w:name="_heading=h.hqiza061suqx" w:colFirst="0" w:colLast="0"/>
      <w:bookmarkEnd w:id="5"/>
      <w:bookmarkEnd w:id="6"/>
      <w:bookmarkEnd w:id="7"/>
    </w:p>
    <w:p w14:paraId="000000AD" w14:textId="77777777" w:rsidR="00462C38" w:rsidRDefault="00000000" w:rsidP="008670F6">
      <w:pPr>
        <w:spacing w:line="276" w:lineRule="auto"/>
        <w:jc w:val="both"/>
        <w:rPr>
          <w:rFonts w:ascii="Arial" w:eastAsia="Arial" w:hAnsi="Arial" w:cs="Arial"/>
          <w:sz w:val="24"/>
          <w:szCs w:val="24"/>
        </w:rPr>
      </w:pPr>
      <w:bookmarkStart w:id="8" w:name="_heading=h.dut9t92aa51i" w:colFirst="0" w:colLast="0"/>
      <w:bookmarkEnd w:id="8"/>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Secretaria Técnica</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Ma. Guadalupe Medrano Lemus</w:t>
      </w:r>
      <w:r>
        <w:rPr>
          <w:rFonts w:ascii="Arial" w:eastAsia="Arial" w:hAnsi="Arial" w:cs="Arial"/>
          <w:color w:val="000000"/>
          <w:sz w:val="24"/>
          <w:szCs w:val="24"/>
        </w:rPr>
        <w:t xml:space="preserve">, manifiesta que, como me lo indica </w:t>
      </w:r>
      <w:proofErr w:type="gramStart"/>
      <w:r>
        <w:rPr>
          <w:rFonts w:ascii="Arial" w:eastAsia="Arial" w:hAnsi="Arial" w:cs="Arial"/>
          <w:color w:val="000000"/>
          <w:sz w:val="24"/>
          <w:szCs w:val="24"/>
        </w:rPr>
        <w:t>Presidente</w:t>
      </w:r>
      <w:proofErr w:type="gramEnd"/>
      <w:r>
        <w:rPr>
          <w:rFonts w:ascii="Arial" w:eastAsia="Arial" w:hAnsi="Arial" w:cs="Arial"/>
          <w:color w:val="000000"/>
          <w:sz w:val="24"/>
          <w:szCs w:val="24"/>
        </w:rPr>
        <w:t xml:space="preserve">, le informo que fue aprobado por unanimidad. </w:t>
      </w:r>
    </w:p>
    <w:p w14:paraId="000000AE" w14:textId="77777777" w:rsidR="00462C38" w:rsidRDefault="00462C38" w:rsidP="008670F6">
      <w:pPr>
        <w:spacing w:line="276" w:lineRule="auto"/>
      </w:pPr>
    </w:p>
    <w:p w14:paraId="000000AF" w14:textId="77777777" w:rsidR="00462C38" w:rsidRDefault="00000000" w:rsidP="008670F6">
      <w:pPr>
        <w:spacing w:line="276" w:lineRule="auto"/>
        <w:jc w:val="both"/>
        <w:rPr>
          <w:rFonts w:ascii="Calibri" w:eastAsia="Calibri" w:hAnsi="Calibri" w:cs="Calibri"/>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xml:space="preserve">, menciona que, gracias </w:t>
      </w:r>
      <w:proofErr w:type="gramStart"/>
      <w:r>
        <w:rPr>
          <w:rFonts w:ascii="Arial" w:eastAsia="Arial" w:hAnsi="Arial" w:cs="Arial"/>
          <w:sz w:val="24"/>
          <w:szCs w:val="24"/>
        </w:rPr>
        <w:t>Secretaria</w:t>
      </w:r>
      <w:proofErr w:type="gramEnd"/>
      <w:r>
        <w:rPr>
          <w:rFonts w:ascii="Arial" w:eastAsia="Arial" w:hAnsi="Arial" w:cs="Arial"/>
          <w:sz w:val="24"/>
          <w:szCs w:val="24"/>
        </w:rPr>
        <w:t xml:space="preserve">, el punto es aprobado por unanimidad, continuando con los asuntos varios, </w:t>
      </w:r>
      <w:r>
        <w:rPr>
          <w:rFonts w:ascii="Arial" w:eastAsia="Arial" w:hAnsi="Arial" w:cs="Arial"/>
          <w:color w:val="000000"/>
          <w:sz w:val="24"/>
          <w:szCs w:val="24"/>
        </w:rPr>
        <w:t xml:space="preserve">le damos el uso de la voz al </w:t>
      </w:r>
      <w:proofErr w:type="gramStart"/>
      <w:r>
        <w:rPr>
          <w:rFonts w:ascii="Arial" w:eastAsia="Arial" w:hAnsi="Arial" w:cs="Arial"/>
          <w:color w:val="000000"/>
          <w:sz w:val="24"/>
          <w:szCs w:val="24"/>
        </w:rPr>
        <w:t>Consejero</w:t>
      </w:r>
      <w:proofErr w:type="gramEnd"/>
      <w:r>
        <w:rPr>
          <w:rFonts w:ascii="Arial" w:eastAsia="Arial" w:hAnsi="Arial" w:cs="Arial"/>
          <w:color w:val="000000"/>
          <w:sz w:val="24"/>
          <w:szCs w:val="24"/>
        </w:rPr>
        <w:t xml:space="preserve"> Eduardo Enrique Marín Vivar. </w:t>
      </w:r>
    </w:p>
    <w:p w14:paraId="000000B0" w14:textId="77777777" w:rsidR="00462C38" w:rsidRDefault="00462C38" w:rsidP="008670F6">
      <w:pPr>
        <w:spacing w:line="276" w:lineRule="auto"/>
        <w:jc w:val="both"/>
        <w:rPr>
          <w:rFonts w:ascii="Arial" w:eastAsia="Arial" w:hAnsi="Arial" w:cs="Arial"/>
          <w:color w:val="000000"/>
          <w:sz w:val="24"/>
          <w:szCs w:val="24"/>
        </w:rPr>
      </w:pPr>
    </w:p>
    <w:p w14:paraId="2AD74D6F" w14:textId="77777777" w:rsidR="008670F6" w:rsidRDefault="00000000" w:rsidP="008670F6">
      <w:pPr>
        <w:spacing w:line="276" w:lineRule="auto"/>
        <w:jc w:val="both"/>
        <w:rPr>
          <w:rFonts w:ascii="Arial" w:eastAsia="Arial" w:hAnsi="Arial" w:cs="Arial"/>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w:t>
      </w:r>
      <w:proofErr w:type="gramEnd"/>
      <w:r>
        <w:rPr>
          <w:rFonts w:ascii="Arial" w:eastAsia="Arial" w:hAnsi="Arial" w:cs="Arial"/>
          <w:b/>
          <w:bCs/>
          <w:color w:val="000000"/>
          <w:sz w:val="24"/>
          <w:szCs w:val="24"/>
        </w:rPr>
        <w:t xml:space="preserve"> Eduardo Enrique Marín Vivar,</w:t>
      </w:r>
      <w:r>
        <w:rPr>
          <w:rFonts w:ascii="Arial" w:eastAsia="Arial" w:hAnsi="Arial" w:cs="Arial"/>
          <w:color w:val="000000"/>
          <w:sz w:val="24"/>
          <w:szCs w:val="24"/>
        </w:rPr>
        <w:t xml:space="preserve"> menciona que, </w:t>
      </w:r>
      <w:r>
        <w:rPr>
          <w:rFonts w:ascii="Arial" w:eastAsia="Arial" w:hAnsi="Arial" w:cs="Arial"/>
          <w:sz w:val="24"/>
          <w:szCs w:val="24"/>
        </w:rPr>
        <w:t xml:space="preserve">asimismo, tengo dos menciones si me permiten, nuestro presidente Sergio Chávez comentó que pondría un módulo de servicios generales en Loma Dorada y otro en Infonavit la Soledad, en lo que llamamos La Franja, mi propuesta es la siguiente, tenemos ahí tres cisternas, que en su momento daban abasto a todas estas zonas. Ya </w:t>
      </w:r>
    </w:p>
    <w:p w14:paraId="5BA045C3" w14:textId="77777777" w:rsidR="008670F6" w:rsidRDefault="008670F6" w:rsidP="008670F6">
      <w:pPr>
        <w:spacing w:line="276" w:lineRule="auto"/>
        <w:jc w:val="both"/>
        <w:rPr>
          <w:rFonts w:ascii="Arial" w:eastAsia="Arial" w:hAnsi="Arial" w:cs="Arial"/>
          <w:sz w:val="24"/>
          <w:szCs w:val="24"/>
        </w:rPr>
      </w:pPr>
    </w:p>
    <w:p w14:paraId="774FD6F7" w14:textId="77777777" w:rsidR="008670F6" w:rsidRDefault="008670F6" w:rsidP="008670F6">
      <w:pPr>
        <w:spacing w:line="276" w:lineRule="auto"/>
        <w:jc w:val="both"/>
        <w:rPr>
          <w:rFonts w:ascii="Arial" w:eastAsia="Arial" w:hAnsi="Arial" w:cs="Arial"/>
          <w:sz w:val="24"/>
          <w:szCs w:val="24"/>
        </w:rPr>
      </w:pPr>
    </w:p>
    <w:p w14:paraId="30F0C5C8" w14:textId="77777777" w:rsidR="008670F6" w:rsidRDefault="008670F6" w:rsidP="008670F6">
      <w:pPr>
        <w:spacing w:line="276" w:lineRule="auto"/>
        <w:jc w:val="both"/>
        <w:rPr>
          <w:rFonts w:ascii="Arial" w:eastAsia="Arial" w:hAnsi="Arial" w:cs="Arial"/>
          <w:sz w:val="24"/>
          <w:szCs w:val="24"/>
        </w:rPr>
      </w:pPr>
    </w:p>
    <w:p w14:paraId="60ED180D" w14:textId="77777777" w:rsidR="00081052" w:rsidRDefault="00081052" w:rsidP="008670F6">
      <w:pPr>
        <w:spacing w:line="276" w:lineRule="auto"/>
        <w:jc w:val="both"/>
        <w:rPr>
          <w:rFonts w:ascii="Arial" w:eastAsia="Arial" w:hAnsi="Arial" w:cs="Arial"/>
          <w:sz w:val="24"/>
          <w:szCs w:val="24"/>
        </w:rPr>
      </w:pPr>
    </w:p>
    <w:p w14:paraId="000000B1" w14:textId="273615BF" w:rsidR="00462C38" w:rsidRDefault="00000000" w:rsidP="008670F6">
      <w:pPr>
        <w:spacing w:line="276" w:lineRule="auto"/>
        <w:jc w:val="both"/>
        <w:rPr>
          <w:rFonts w:ascii="Arial" w:eastAsia="Arial" w:hAnsi="Arial" w:cs="Arial"/>
          <w:color w:val="000000"/>
          <w:sz w:val="24"/>
          <w:szCs w:val="24"/>
        </w:rPr>
      </w:pPr>
      <w:r>
        <w:rPr>
          <w:rFonts w:ascii="Arial" w:eastAsia="Arial" w:hAnsi="Arial" w:cs="Arial"/>
          <w:sz w:val="24"/>
          <w:szCs w:val="24"/>
        </w:rPr>
        <w:t xml:space="preserve">han estado pidiendo las cisternas para diferentes usos, una de ellas, ahorita la pidió una de las iglesias. </w:t>
      </w:r>
    </w:p>
    <w:p w14:paraId="000000B4" w14:textId="7652B3E1"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Mi propuesta es, pedir al Consejo que la cisterna que está sobre Malecón, pegada a Niños Héroes, solicitar la revisión y en su caso realizar las adecuaciones necesarias para que funcione como una </w:t>
      </w:r>
      <w:proofErr w:type="spellStart"/>
      <w:r>
        <w:rPr>
          <w:rFonts w:ascii="Arial" w:eastAsia="Arial" w:hAnsi="Arial" w:cs="Arial"/>
          <w:sz w:val="24"/>
          <w:szCs w:val="24"/>
        </w:rPr>
        <w:t>sub-base</w:t>
      </w:r>
      <w:proofErr w:type="spellEnd"/>
      <w:r>
        <w:rPr>
          <w:rFonts w:ascii="Arial" w:eastAsia="Arial" w:hAnsi="Arial" w:cs="Arial"/>
          <w:sz w:val="24"/>
          <w:szCs w:val="24"/>
        </w:rPr>
        <w:t xml:space="preserve"> de Protección Civil y Bomberos, ya que nos queda geográficamente funcional, porque cubriría toda la parte sur del municipio, puede salir por Patria, por autopista,</w:t>
      </w:r>
      <w:r>
        <w:rPr>
          <w:rFonts w:ascii="Calibri" w:eastAsia="Calibri" w:hAnsi="Calibri" w:cs="Calibri"/>
          <w:sz w:val="24"/>
          <w:szCs w:val="24"/>
        </w:rPr>
        <w:t xml:space="preserve"> </w:t>
      </w:r>
      <w:r>
        <w:rPr>
          <w:rFonts w:ascii="Arial" w:eastAsia="Arial" w:hAnsi="Arial" w:cs="Arial"/>
          <w:sz w:val="24"/>
          <w:szCs w:val="24"/>
        </w:rPr>
        <w:t xml:space="preserve">o por la carretera libre a Zapotlanejo y nos daría un excelente servicio, es la cisterna que aún cuenta con tubería, por tal motivo, podemos hacer uso del agua, para el llenado de las unidades de bomberos. </w:t>
      </w:r>
    </w:p>
    <w:p w14:paraId="000000B5" w14:textId="6B521798" w:rsidR="00462C38" w:rsidRDefault="008670F6" w:rsidP="008670F6">
      <w:pPr>
        <w:spacing w:line="276" w:lineRule="auto"/>
        <w:jc w:val="both"/>
        <w:rPr>
          <w:rFonts w:ascii="Arial" w:eastAsia="Arial" w:hAnsi="Arial" w:cs="Arial"/>
          <w:sz w:val="24"/>
          <w:szCs w:val="24"/>
        </w:rPr>
      </w:pPr>
      <w:r>
        <w:rPr>
          <w:rFonts w:ascii="Arial" w:eastAsia="Arial" w:hAnsi="Arial" w:cs="Arial"/>
          <w:sz w:val="24"/>
          <w:szCs w:val="24"/>
        </w:rPr>
        <w:t>P</w:t>
      </w:r>
      <w:r w:rsidR="00000000">
        <w:rPr>
          <w:rFonts w:ascii="Arial" w:eastAsia="Arial" w:hAnsi="Arial" w:cs="Arial"/>
          <w:sz w:val="24"/>
          <w:szCs w:val="24"/>
        </w:rPr>
        <w:t>or varios motivos es una muy buena opción, se lo comenté al presidente en una plática que tuvimos, le hice la sugerencia, pero quedó en una plática.</w:t>
      </w:r>
    </w:p>
    <w:p w14:paraId="000000B7"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Entonces, me gustaría que, por parte del Consejo, solicitemos que esa cisterna sea una </w:t>
      </w:r>
      <w:proofErr w:type="spellStart"/>
      <w:r>
        <w:rPr>
          <w:rFonts w:ascii="Arial" w:eastAsia="Arial" w:hAnsi="Arial" w:cs="Arial"/>
          <w:sz w:val="24"/>
          <w:szCs w:val="24"/>
        </w:rPr>
        <w:t>sub-base</w:t>
      </w:r>
      <w:proofErr w:type="spellEnd"/>
      <w:r>
        <w:rPr>
          <w:rFonts w:ascii="Arial" w:eastAsia="Arial" w:hAnsi="Arial" w:cs="Arial"/>
          <w:sz w:val="24"/>
          <w:szCs w:val="24"/>
        </w:rPr>
        <w:t xml:space="preserve"> de llenado de pipas para Protección Civil y Bomberos.</w:t>
      </w:r>
    </w:p>
    <w:p w14:paraId="000000B8"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Es cuánto. </w:t>
      </w:r>
    </w:p>
    <w:p w14:paraId="000000B9" w14:textId="77777777" w:rsidR="00462C38" w:rsidRDefault="00462C38" w:rsidP="008670F6">
      <w:pPr>
        <w:spacing w:line="276" w:lineRule="auto"/>
        <w:jc w:val="both"/>
        <w:rPr>
          <w:rFonts w:ascii="Arial" w:eastAsia="Arial" w:hAnsi="Arial" w:cs="Arial"/>
          <w:sz w:val="24"/>
          <w:szCs w:val="24"/>
        </w:rPr>
      </w:pPr>
    </w:p>
    <w:p w14:paraId="000000BA" w14:textId="1E764549" w:rsidR="00462C38" w:rsidRDefault="00000000" w:rsidP="008670F6">
      <w:pPr>
        <w:spacing w:line="276" w:lineRule="auto"/>
        <w:jc w:val="both"/>
        <w:rPr>
          <w:rFonts w:ascii="Arial" w:eastAsia="Arial" w:hAnsi="Arial" w:cs="Arial"/>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xml:space="preserve">, refiere que, gracias </w:t>
      </w:r>
      <w:proofErr w:type="gramStart"/>
      <w:r>
        <w:rPr>
          <w:rFonts w:ascii="Arial" w:eastAsia="Arial" w:hAnsi="Arial" w:cs="Arial"/>
          <w:sz w:val="24"/>
          <w:szCs w:val="24"/>
        </w:rPr>
        <w:t>Consejero</w:t>
      </w:r>
      <w:proofErr w:type="gramEnd"/>
      <w:r>
        <w:rPr>
          <w:rFonts w:ascii="Arial" w:eastAsia="Arial" w:hAnsi="Arial" w:cs="Arial"/>
          <w:sz w:val="24"/>
          <w:szCs w:val="24"/>
        </w:rPr>
        <w:t xml:space="preserve"> y se pone en consideración girar un oficio, se les pide levantar la mano si están de acuerdo y se le solicita a la </w:t>
      </w:r>
      <w:proofErr w:type="gramStart"/>
      <w:r>
        <w:rPr>
          <w:rFonts w:ascii="Arial" w:eastAsia="Arial" w:hAnsi="Arial" w:cs="Arial"/>
          <w:sz w:val="24"/>
          <w:szCs w:val="24"/>
        </w:rPr>
        <w:t>Secretaria Técnica</w:t>
      </w:r>
      <w:proofErr w:type="gramEnd"/>
      <w:r>
        <w:rPr>
          <w:rFonts w:ascii="Arial" w:eastAsia="Arial" w:hAnsi="Arial" w:cs="Arial"/>
          <w:sz w:val="24"/>
          <w:szCs w:val="24"/>
        </w:rPr>
        <w:t xml:space="preserve"> haga el conteo. </w:t>
      </w:r>
    </w:p>
    <w:p w14:paraId="000000BB" w14:textId="77777777" w:rsidR="00462C38" w:rsidRDefault="00462C38" w:rsidP="008670F6">
      <w:pPr>
        <w:spacing w:line="276" w:lineRule="auto"/>
        <w:jc w:val="both"/>
        <w:rPr>
          <w:rFonts w:ascii="Arial" w:eastAsia="Arial" w:hAnsi="Arial" w:cs="Arial"/>
          <w:color w:val="000000"/>
          <w:sz w:val="24"/>
          <w:szCs w:val="24"/>
          <w:highlight w:val="cyan"/>
        </w:rPr>
      </w:pPr>
    </w:p>
    <w:p w14:paraId="000000BC"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Secretaria Técnica</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Ma. Guadalupe Medrano Lemus</w:t>
      </w:r>
      <w:r>
        <w:rPr>
          <w:rFonts w:ascii="Arial" w:eastAsia="Arial" w:hAnsi="Arial" w:cs="Arial"/>
          <w:color w:val="000000"/>
          <w:sz w:val="24"/>
          <w:szCs w:val="24"/>
        </w:rPr>
        <w:t xml:space="preserve">, manifiesta que, </w:t>
      </w:r>
      <w:r>
        <w:rPr>
          <w:rFonts w:ascii="Arial" w:eastAsia="Arial" w:hAnsi="Arial" w:cs="Arial"/>
          <w:sz w:val="24"/>
          <w:szCs w:val="24"/>
        </w:rPr>
        <w:t>es aprobado el punto.</w:t>
      </w:r>
    </w:p>
    <w:p w14:paraId="000000BD" w14:textId="77777777" w:rsidR="00462C38" w:rsidRDefault="00462C38" w:rsidP="008670F6">
      <w:pPr>
        <w:spacing w:line="276" w:lineRule="auto"/>
        <w:jc w:val="both"/>
        <w:rPr>
          <w:rFonts w:ascii="Arial" w:eastAsia="Arial" w:hAnsi="Arial" w:cs="Arial"/>
        </w:rPr>
      </w:pPr>
    </w:p>
    <w:p w14:paraId="000000BE" w14:textId="77777777" w:rsidR="00462C38" w:rsidRDefault="00000000" w:rsidP="008670F6">
      <w:pP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xml:space="preserve">, refiere que, se girara el oficio al </w:t>
      </w:r>
      <w:proofErr w:type="gramStart"/>
      <w:r>
        <w:rPr>
          <w:rFonts w:ascii="Arial" w:eastAsia="Arial" w:hAnsi="Arial" w:cs="Arial"/>
          <w:sz w:val="24"/>
          <w:szCs w:val="24"/>
        </w:rPr>
        <w:t>Presidente</w:t>
      </w:r>
      <w:proofErr w:type="gramEnd"/>
      <w:r>
        <w:rPr>
          <w:rFonts w:ascii="Arial" w:eastAsia="Arial" w:hAnsi="Arial" w:cs="Arial"/>
          <w:sz w:val="24"/>
          <w:szCs w:val="24"/>
        </w:rPr>
        <w:t xml:space="preserve"> para que nos diga si es posible que se pueda aprobar esa cisterna, y nuevamente le cedo el uso de la voz al </w:t>
      </w:r>
      <w:proofErr w:type="gramStart"/>
      <w:r>
        <w:rPr>
          <w:rFonts w:ascii="Arial" w:eastAsia="Arial" w:hAnsi="Arial" w:cs="Arial"/>
          <w:sz w:val="24"/>
          <w:szCs w:val="24"/>
        </w:rPr>
        <w:t>Consejero</w:t>
      </w:r>
      <w:proofErr w:type="gramEnd"/>
      <w:r>
        <w:rPr>
          <w:rFonts w:ascii="Arial" w:eastAsia="Arial" w:hAnsi="Arial" w:cs="Arial"/>
          <w:sz w:val="24"/>
          <w:szCs w:val="24"/>
        </w:rPr>
        <w:t xml:space="preserve"> </w:t>
      </w:r>
      <w:r>
        <w:rPr>
          <w:rFonts w:ascii="Arial" w:eastAsia="Arial" w:hAnsi="Arial" w:cs="Arial"/>
          <w:color w:val="000000"/>
          <w:sz w:val="24"/>
          <w:szCs w:val="24"/>
        </w:rPr>
        <w:t>Eduardo Enrique Marín Vivar.</w:t>
      </w:r>
    </w:p>
    <w:p w14:paraId="000000BF" w14:textId="77777777" w:rsidR="00462C38" w:rsidRDefault="00462C38" w:rsidP="008670F6">
      <w:pPr>
        <w:spacing w:line="276" w:lineRule="auto"/>
        <w:jc w:val="both"/>
        <w:rPr>
          <w:rFonts w:ascii="Arial" w:eastAsia="Arial" w:hAnsi="Arial" w:cs="Arial"/>
          <w:color w:val="000000"/>
          <w:sz w:val="24"/>
          <w:szCs w:val="24"/>
        </w:rPr>
      </w:pPr>
    </w:p>
    <w:p w14:paraId="000000C0" w14:textId="77777777" w:rsidR="00462C38" w:rsidRDefault="00000000" w:rsidP="008670F6">
      <w:pPr>
        <w:spacing w:line="276" w:lineRule="auto"/>
        <w:jc w:val="both"/>
        <w:rPr>
          <w:rFonts w:ascii="Arial" w:eastAsia="Arial" w:hAnsi="Arial" w:cs="Arial"/>
          <w:color w:val="000000"/>
          <w:sz w:val="24"/>
          <w:szCs w:val="24"/>
        </w:rPr>
      </w:pPr>
      <w:r>
        <w:rPr>
          <w:rFonts w:ascii="Arial" w:eastAsia="Arial" w:hAnsi="Arial" w:cs="Arial"/>
          <w:sz w:val="24"/>
          <w:szCs w:val="24"/>
        </w:rPr>
        <w:t xml:space="preserve">En uso de la voz el </w:t>
      </w:r>
      <w:proofErr w:type="gramStart"/>
      <w:r w:rsidRPr="00081052">
        <w:rPr>
          <w:rFonts w:ascii="Arial" w:eastAsia="Arial" w:hAnsi="Arial" w:cs="Arial"/>
          <w:b/>
          <w:bCs/>
          <w:sz w:val="24"/>
          <w:szCs w:val="24"/>
        </w:rPr>
        <w:t>Consejero</w:t>
      </w:r>
      <w:proofErr w:type="gramEnd"/>
      <w:r w:rsidRPr="00081052">
        <w:rPr>
          <w:rFonts w:ascii="Arial" w:eastAsia="Arial" w:hAnsi="Arial" w:cs="Arial"/>
          <w:b/>
          <w:bCs/>
        </w:rPr>
        <w:t xml:space="preserve"> </w:t>
      </w:r>
      <w:r>
        <w:rPr>
          <w:rFonts w:ascii="Arial" w:eastAsia="Arial" w:hAnsi="Arial" w:cs="Arial"/>
          <w:b/>
          <w:bCs/>
          <w:color w:val="000000"/>
          <w:sz w:val="24"/>
          <w:szCs w:val="24"/>
        </w:rPr>
        <w:t xml:space="preserve">Eduardo Enrique Marín Vivar, </w:t>
      </w:r>
      <w:r>
        <w:rPr>
          <w:rFonts w:ascii="Arial" w:eastAsia="Arial" w:hAnsi="Arial" w:cs="Arial"/>
          <w:color w:val="000000"/>
          <w:sz w:val="24"/>
          <w:szCs w:val="24"/>
        </w:rPr>
        <w:t>refiere que, sobre los baños que están en las gasolineras, ¿será posible que sean públicos y gratuitos? ya que en ocasiones permanecen cerrados o en condiciones insalubres para su uso.</w:t>
      </w:r>
    </w:p>
    <w:p w14:paraId="000000C1" w14:textId="77777777" w:rsidR="00462C38" w:rsidRDefault="00462C38" w:rsidP="008670F6">
      <w:pPr>
        <w:spacing w:line="276" w:lineRule="auto"/>
        <w:jc w:val="both"/>
        <w:rPr>
          <w:rFonts w:ascii="Arial" w:eastAsia="Arial" w:hAnsi="Arial" w:cs="Arial"/>
          <w:color w:val="000000"/>
          <w:sz w:val="24"/>
          <w:szCs w:val="24"/>
        </w:rPr>
      </w:pPr>
    </w:p>
    <w:p w14:paraId="000000C2" w14:textId="272A9A58" w:rsidR="00462C38" w:rsidRDefault="00000000" w:rsidP="008670F6">
      <w:pPr>
        <w:spacing w:line="276" w:lineRule="auto"/>
        <w:jc w:val="both"/>
        <w:rPr>
          <w:rFonts w:ascii="Arial" w:eastAsia="Arial" w:hAnsi="Arial" w:cs="Arial"/>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menciona que</w:t>
      </w:r>
      <w:r>
        <w:rPr>
          <w:rFonts w:ascii="Arial" w:eastAsia="Arial" w:hAnsi="Arial" w:cs="Arial"/>
          <w:color w:val="000000"/>
          <w:sz w:val="24"/>
          <w:szCs w:val="24"/>
        </w:rPr>
        <w:t>, hablar</w:t>
      </w:r>
      <w:r w:rsidR="00081052">
        <w:rPr>
          <w:rFonts w:ascii="Arial" w:eastAsia="Arial" w:hAnsi="Arial" w:cs="Arial"/>
          <w:color w:val="000000"/>
          <w:sz w:val="24"/>
          <w:szCs w:val="24"/>
        </w:rPr>
        <w:t>e</w:t>
      </w:r>
      <w:r>
        <w:rPr>
          <w:rFonts w:ascii="Arial" w:eastAsia="Arial" w:hAnsi="Arial" w:cs="Arial"/>
          <w:color w:val="000000"/>
          <w:sz w:val="24"/>
          <w:szCs w:val="24"/>
        </w:rPr>
        <w:t xml:space="preserve"> con el </w:t>
      </w:r>
      <w:proofErr w:type="gramStart"/>
      <w:r>
        <w:rPr>
          <w:rFonts w:ascii="Arial" w:eastAsia="Arial" w:hAnsi="Arial" w:cs="Arial"/>
          <w:color w:val="000000"/>
          <w:sz w:val="24"/>
          <w:szCs w:val="24"/>
        </w:rPr>
        <w:t>Director</w:t>
      </w:r>
      <w:proofErr w:type="gramEnd"/>
      <w:r>
        <w:rPr>
          <w:rFonts w:ascii="Arial" w:eastAsia="Arial" w:hAnsi="Arial" w:cs="Arial"/>
          <w:color w:val="000000"/>
          <w:sz w:val="24"/>
          <w:szCs w:val="24"/>
        </w:rPr>
        <w:t xml:space="preserve"> de Padrón y Licencias para preguntar sobre el tema</w:t>
      </w:r>
      <w:r w:rsidR="00081052">
        <w:rPr>
          <w:rFonts w:ascii="Arial" w:eastAsia="Arial" w:hAnsi="Arial" w:cs="Arial"/>
          <w:color w:val="000000"/>
          <w:sz w:val="24"/>
          <w:szCs w:val="24"/>
        </w:rPr>
        <w:t xml:space="preserve">, adelante </w:t>
      </w:r>
      <w:proofErr w:type="gramStart"/>
      <w:r w:rsidR="00081052">
        <w:rPr>
          <w:rFonts w:ascii="Arial" w:eastAsia="Arial" w:hAnsi="Arial" w:cs="Arial"/>
          <w:color w:val="000000"/>
          <w:sz w:val="24"/>
          <w:szCs w:val="24"/>
        </w:rPr>
        <w:t>Consejero</w:t>
      </w:r>
      <w:proofErr w:type="gramEnd"/>
      <w:r w:rsidR="00081052" w:rsidRPr="00081052">
        <w:rPr>
          <w:rFonts w:ascii="Arial" w:eastAsia="Arial" w:hAnsi="Arial" w:cs="Arial"/>
          <w:color w:val="000000"/>
          <w:sz w:val="24"/>
          <w:szCs w:val="24"/>
        </w:rPr>
        <w:t xml:space="preserve"> </w:t>
      </w:r>
      <w:r w:rsidR="00081052" w:rsidRPr="00081052">
        <w:rPr>
          <w:rFonts w:ascii="Arial" w:eastAsia="Arial" w:hAnsi="Arial" w:cs="Arial"/>
          <w:color w:val="000000"/>
          <w:sz w:val="24"/>
          <w:szCs w:val="24"/>
        </w:rPr>
        <w:t>Eduardo Enrique Marín Vivar</w:t>
      </w:r>
      <w:r w:rsidR="00081052" w:rsidRPr="00081052">
        <w:rPr>
          <w:rFonts w:ascii="Arial" w:eastAsia="Arial" w:hAnsi="Arial" w:cs="Arial"/>
          <w:color w:val="000000"/>
          <w:sz w:val="24"/>
          <w:szCs w:val="24"/>
        </w:rPr>
        <w:t>.</w:t>
      </w:r>
    </w:p>
    <w:p w14:paraId="000000C3" w14:textId="77777777" w:rsidR="00462C38" w:rsidRDefault="00462C38" w:rsidP="008670F6">
      <w:pPr>
        <w:spacing w:line="276" w:lineRule="auto"/>
      </w:pPr>
    </w:p>
    <w:p w14:paraId="000000C4" w14:textId="6A44F8C7" w:rsidR="00462C38" w:rsidRDefault="00773251" w:rsidP="008670F6">
      <w:pPr>
        <w:spacing w:line="276" w:lineRule="auto"/>
        <w:jc w:val="both"/>
        <w:rPr>
          <w:rFonts w:ascii="Calibri" w:eastAsia="Calibri" w:hAnsi="Calibri" w:cs="Calibri"/>
          <w:sz w:val="24"/>
          <w:szCs w:val="24"/>
        </w:rPr>
      </w:pPr>
      <w:r>
        <w:rPr>
          <w:rFonts w:ascii="Arial" w:eastAsia="Arial" w:hAnsi="Arial" w:cs="Arial"/>
          <w:color w:val="000000"/>
          <w:sz w:val="24"/>
          <w:szCs w:val="24"/>
        </w:rPr>
        <w:t xml:space="preserve">En </w:t>
      </w:r>
      <w:r w:rsidR="00000000">
        <w:rPr>
          <w:rFonts w:ascii="Arial" w:eastAsia="Arial" w:hAnsi="Arial" w:cs="Arial"/>
          <w:color w:val="000000"/>
          <w:sz w:val="24"/>
          <w:szCs w:val="24"/>
        </w:rPr>
        <w:t xml:space="preserve">el uso de la voz el </w:t>
      </w:r>
      <w:proofErr w:type="gramStart"/>
      <w:r w:rsidR="00000000">
        <w:rPr>
          <w:rFonts w:ascii="Arial" w:eastAsia="Arial" w:hAnsi="Arial" w:cs="Arial"/>
          <w:b/>
          <w:bCs/>
          <w:color w:val="000000"/>
          <w:sz w:val="24"/>
          <w:szCs w:val="24"/>
        </w:rPr>
        <w:t>Consejero</w:t>
      </w:r>
      <w:proofErr w:type="gramEnd"/>
      <w:r w:rsidR="00000000">
        <w:rPr>
          <w:rFonts w:ascii="Arial" w:eastAsia="Arial" w:hAnsi="Arial" w:cs="Arial"/>
          <w:b/>
          <w:bCs/>
          <w:color w:val="000000"/>
          <w:sz w:val="24"/>
          <w:szCs w:val="24"/>
        </w:rPr>
        <w:t xml:space="preserve"> Eduardo Enrique Marín Vivar,</w:t>
      </w:r>
      <w:r w:rsidR="00000000">
        <w:rPr>
          <w:rFonts w:ascii="Arial" w:eastAsia="Arial" w:hAnsi="Arial" w:cs="Arial"/>
          <w:color w:val="000000"/>
          <w:sz w:val="24"/>
          <w:szCs w:val="24"/>
        </w:rPr>
        <w:t xml:space="preserve"> mencionando</w:t>
      </w:r>
      <w:r w:rsidR="00000000">
        <w:rPr>
          <w:rFonts w:ascii="Arial" w:eastAsia="Arial" w:hAnsi="Arial" w:cs="Arial"/>
          <w:sz w:val="24"/>
          <w:szCs w:val="24"/>
        </w:rPr>
        <w:t xml:space="preserve"> que, por </w:t>
      </w:r>
      <w:proofErr w:type="gramStart"/>
      <w:r w:rsidR="00000000">
        <w:rPr>
          <w:rFonts w:ascii="Arial" w:eastAsia="Arial" w:hAnsi="Arial" w:cs="Arial"/>
          <w:sz w:val="24"/>
          <w:szCs w:val="24"/>
        </w:rPr>
        <w:t>último</w:t>
      </w:r>
      <w:proofErr w:type="gramEnd"/>
      <w:r w:rsidR="00000000">
        <w:rPr>
          <w:rFonts w:ascii="Arial" w:eastAsia="Arial" w:hAnsi="Arial" w:cs="Arial"/>
          <w:sz w:val="24"/>
          <w:szCs w:val="24"/>
        </w:rPr>
        <w:t xml:space="preserve"> punto, me gustaría pedirle al Consejo buscar el mecanismo para que el Consejo se le reconozca su papelería, es decir, que tenga su propio membrete, tener su propio sello, para poder trabajar; estamos siendo funcionales, pero creo yo </w:t>
      </w:r>
      <w:proofErr w:type="gramStart"/>
      <w:r w:rsidR="00000000">
        <w:rPr>
          <w:rFonts w:ascii="Arial" w:eastAsia="Arial" w:hAnsi="Arial" w:cs="Arial"/>
          <w:sz w:val="24"/>
          <w:szCs w:val="24"/>
        </w:rPr>
        <w:t>que</w:t>
      </w:r>
      <w:proofErr w:type="gramEnd"/>
      <w:r w:rsidR="00000000">
        <w:rPr>
          <w:rFonts w:ascii="Arial" w:eastAsia="Arial" w:hAnsi="Arial" w:cs="Arial"/>
          <w:sz w:val="24"/>
          <w:szCs w:val="24"/>
        </w:rPr>
        <w:t xml:space="preserve"> si se les da esa formalidad de la papelería, tendríamos un impacto mayor</w:t>
      </w:r>
      <w:r w:rsidR="00000000">
        <w:rPr>
          <w:rFonts w:ascii="Calibri" w:eastAsia="Calibri" w:hAnsi="Calibri" w:cs="Calibri"/>
          <w:sz w:val="24"/>
          <w:szCs w:val="24"/>
        </w:rPr>
        <w:t>.</w:t>
      </w:r>
    </w:p>
    <w:p w14:paraId="000000C5"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Es cuánto. </w:t>
      </w:r>
    </w:p>
    <w:p w14:paraId="000000C6" w14:textId="77777777" w:rsidR="00462C38" w:rsidRDefault="00462C38" w:rsidP="008670F6">
      <w:pPr>
        <w:spacing w:line="276" w:lineRule="auto"/>
        <w:jc w:val="both"/>
        <w:rPr>
          <w:rFonts w:ascii="Calibri" w:eastAsia="Calibri" w:hAnsi="Calibri" w:cs="Calibri"/>
          <w:sz w:val="24"/>
          <w:szCs w:val="24"/>
        </w:rPr>
      </w:pPr>
    </w:p>
    <w:p w14:paraId="000000C7" w14:textId="77777777" w:rsidR="00462C38" w:rsidRDefault="00000000" w:rsidP="008670F6">
      <w:pPr>
        <w:spacing w:line="276" w:lineRule="auto"/>
        <w:jc w:val="both"/>
        <w:rPr>
          <w:rFonts w:ascii="Arial" w:eastAsia="Arial" w:hAnsi="Arial" w:cs="Arial"/>
          <w:color w:val="000000"/>
          <w:sz w:val="24"/>
          <w:szCs w:val="24"/>
        </w:rPr>
      </w:pPr>
      <w:bookmarkStart w:id="9" w:name="_heading=h.p85sykvig0tn" w:colFirst="0" w:colLast="0"/>
      <w:bookmarkEnd w:id="9"/>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xml:space="preserve">, menciona que, cedo el uso de la voz a </w:t>
      </w:r>
      <w:r>
        <w:rPr>
          <w:rFonts w:ascii="Arial" w:eastAsia="Arial" w:hAnsi="Arial" w:cs="Arial"/>
          <w:color w:val="000000"/>
          <w:sz w:val="24"/>
          <w:szCs w:val="24"/>
        </w:rPr>
        <w:t xml:space="preserve">la </w:t>
      </w:r>
      <w:proofErr w:type="gramStart"/>
      <w:r>
        <w:rPr>
          <w:rFonts w:ascii="Arial" w:eastAsia="Arial" w:hAnsi="Arial" w:cs="Arial"/>
          <w:sz w:val="24"/>
          <w:szCs w:val="24"/>
        </w:rPr>
        <w:t>Consejera</w:t>
      </w:r>
      <w:proofErr w:type="gramEnd"/>
      <w:r>
        <w:rPr>
          <w:rFonts w:ascii="Arial" w:eastAsia="Arial" w:hAnsi="Arial" w:cs="Arial"/>
          <w:color w:val="000000"/>
          <w:sz w:val="24"/>
          <w:szCs w:val="24"/>
        </w:rPr>
        <w:t xml:space="preserve"> Carina Elizzet Covarrubias Oliva. </w:t>
      </w:r>
    </w:p>
    <w:p w14:paraId="000000C8" w14:textId="77777777" w:rsidR="00462C38" w:rsidRDefault="00462C38" w:rsidP="008670F6">
      <w:pPr>
        <w:spacing w:line="276" w:lineRule="auto"/>
        <w:jc w:val="both"/>
        <w:rPr>
          <w:rFonts w:ascii="Arial" w:eastAsia="Arial" w:hAnsi="Arial" w:cs="Arial"/>
          <w:color w:val="000000"/>
          <w:sz w:val="24"/>
          <w:szCs w:val="24"/>
          <w:highlight w:val="yellow"/>
        </w:rPr>
      </w:pPr>
    </w:p>
    <w:p w14:paraId="000000C9" w14:textId="77777777" w:rsidR="00462C38" w:rsidRDefault="00000000" w:rsidP="008670F6">
      <w:pPr>
        <w:spacing w:line="276" w:lineRule="auto"/>
        <w:jc w:val="both"/>
        <w:rPr>
          <w:rFonts w:ascii="Arial" w:eastAsia="Arial" w:hAnsi="Arial" w:cs="Arial"/>
        </w:rPr>
      </w:pPr>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Consejera</w:t>
      </w:r>
      <w:proofErr w:type="gramEnd"/>
      <w:r>
        <w:rPr>
          <w:rFonts w:ascii="Arial" w:eastAsia="Arial" w:hAnsi="Arial" w:cs="Arial"/>
          <w:b/>
          <w:bCs/>
          <w:color w:val="000000"/>
          <w:sz w:val="24"/>
          <w:szCs w:val="24"/>
        </w:rPr>
        <w:t xml:space="preserve"> Carina Elizzet Covarrubias Oliva, </w:t>
      </w:r>
      <w:r>
        <w:rPr>
          <w:rFonts w:ascii="Arial" w:eastAsia="Arial" w:hAnsi="Arial" w:cs="Arial"/>
          <w:color w:val="000000"/>
          <w:sz w:val="24"/>
          <w:szCs w:val="24"/>
        </w:rPr>
        <w:t>menciona que,</w:t>
      </w:r>
      <w:r>
        <w:rPr>
          <w:rFonts w:ascii="Arial" w:eastAsia="Arial" w:hAnsi="Arial" w:cs="Arial"/>
          <w:sz w:val="24"/>
          <w:szCs w:val="24"/>
        </w:rPr>
        <w:t xml:space="preserve"> nosotros estamos representando a todos los ciudadanos y es conveniente contar con nuestros propios membretes en las hojas donde hagamos el oficio, y donde se nos tome más en cuenta, yo creo que avanzaremos al doble. </w:t>
      </w:r>
    </w:p>
    <w:p w14:paraId="000000CA" w14:textId="14AE3C5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Es cuánto. </w:t>
      </w:r>
    </w:p>
    <w:p w14:paraId="000000CB" w14:textId="77777777" w:rsidR="00462C38" w:rsidRDefault="00462C38" w:rsidP="008670F6">
      <w:pPr>
        <w:spacing w:line="276" w:lineRule="auto"/>
        <w:jc w:val="both"/>
        <w:rPr>
          <w:rFonts w:ascii="Arial" w:eastAsia="Arial" w:hAnsi="Arial" w:cs="Arial"/>
          <w:color w:val="000000"/>
          <w:sz w:val="24"/>
          <w:szCs w:val="24"/>
          <w:highlight w:val="yellow"/>
        </w:rPr>
      </w:pPr>
    </w:p>
    <w:p w14:paraId="000000CC"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xml:space="preserve">, menciona que, ¿alguien más tiene asuntos varios? Le doy el uso de la voz a la </w:t>
      </w:r>
      <w:proofErr w:type="gramStart"/>
      <w:r>
        <w:rPr>
          <w:rFonts w:ascii="Arial" w:eastAsia="Arial" w:hAnsi="Arial" w:cs="Arial"/>
          <w:sz w:val="24"/>
          <w:szCs w:val="24"/>
        </w:rPr>
        <w:t>Consejera</w:t>
      </w:r>
      <w:proofErr w:type="gramEnd"/>
      <w:r>
        <w:rPr>
          <w:rFonts w:ascii="Arial" w:eastAsia="Arial" w:hAnsi="Arial" w:cs="Arial"/>
          <w:sz w:val="24"/>
          <w:szCs w:val="24"/>
        </w:rPr>
        <w:t xml:space="preserve"> </w:t>
      </w:r>
      <w:r>
        <w:rPr>
          <w:rFonts w:ascii="Arial" w:eastAsia="Arial" w:hAnsi="Arial" w:cs="Arial"/>
          <w:color w:val="000000"/>
          <w:sz w:val="24"/>
          <w:szCs w:val="24"/>
        </w:rPr>
        <w:t>Claudia Anaya García.</w:t>
      </w:r>
    </w:p>
    <w:p w14:paraId="000000CD" w14:textId="77777777" w:rsidR="00462C38" w:rsidRDefault="00462C38" w:rsidP="008670F6">
      <w:pPr>
        <w:spacing w:line="276" w:lineRule="auto"/>
        <w:jc w:val="both"/>
        <w:rPr>
          <w:rFonts w:ascii="Arial" w:eastAsia="Arial" w:hAnsi="Arial" w:cs="Arial"/>
          <w:b/>
          <w:bCs/>
          <w:color w:val="000000"/>
          <w:sz w:val="24"/>
          <w:szCs w:val="24"/>
        </w:rPr>
      </w:pPr>
    </w:p>
    <w:p w14:paraId="000000CE"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color w:val="000000"/>
          <w:sz w:val="24"/>
          <w:szCs w:val="24"/>
        </w:rPr>
        <w:t xml:space="preserve">En el uso de la voz la </w:t>
      </w:r>
      <w:proofErr w:type="gramStart"/>
      <w:r>
        <w:rPr>
          <w:rFonts w:ascii="Arial" w:eastAsia="Arial" w:hAnsi="Arial" w:cs="Arial"/>
          <w:b/>
          <w:bCs/>
          <w:color w:val="000000"/>
          <w:sz w:val="24"/>
          <w:szCs w:val="24"/>
        </w:rPr>
        <w:t>Consejera</w:t>
      </w:r>
      <w:proofErr w:type="gramEnd"/>
      <w:r>
        <w:rPr>
          <w:rFonts w:ascii="Arial" w:eastAsia="Arial" w:hAnsi="Arial" w:cs="Arial"/>
          <w:b/>
          <w:bCs/>
          <w:color w:val="000000"/>
          <w:sz w:val="24"/>
          <w:szCs w:val="24"/>
        </w:rPr>
        <w:t xml:space="preserve"> Claudia Anaya García, </w:t>
      </w:r>
      <w:r>
        <w:rPr>
          <w:rFonts w:ascii="Arial" w:eastAsia="Arial" w:hAnsi="Arial" w:cs="Arial"/>
          <w:sz w:val="24"/>
          <w:szCs w:val="24"/>
        </w:rPr>
        <w:t>manifiesta que, me preguntaban sobre los nidos de lluvia, en mi colonia nunca llegaron, estamos implementando de nuestras ideas, haciendo piletas para el reciclado de agua, porque también en el Centro Infantil nos encargamos del reciclado, entonces, ayúdenos con eso, por favor.</w:t>
      </w:r>
    </w:p>
    <w:p w14:paraId="000000CF"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Es cuánto. </w:t>
      </w:r>
    </w:p>
    <w:p w14:paraId="000000D0" w14:textId="77777777" w:rsidR="00462C38" w:rsidRDefault="00462C38" w:rsidP="008670F6">
      <w:pPr>
        <w:spacing w:line="276" w:lineRule="auto"/>
        <w:jc w:val="both"/>
        <w:rPr>
          <w:rFonts w:ascii="Arial" w:eastAsia="Arial" w:hAnsi="Arial" w:cs="Arial"/>
          <w:sz w:val="24"/>
          <w:szCs w:val="24"/>
        </w:rPr>
      </w:pPr>
    </w:p>
    <w:p w14:paraId="000000D1"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xml:space="preserve">, menciona que, gracias </w:t>
      </w:r>
      <w:proofErr w:type="gramStart"/>
      <w:r>
        <w:rPr>
          <w:rFonts w:ascii="Arial" w:eastAsia="Arial" w:hAnsi="Arial" w:cs="Arial"/>
          <w:sz w:val="24"/>
          <w:szCs w:val="24"/>
        </w:rPr>
        <w:t>Consejera</w:t>
      </w:r>
      <w:proofErr w:type="gramEnd"/>
      <w:r>
        <w:rPr>
          <w:rFonts w:ascii="Arial" w:eastAsia="Arial" w:hAnsi="Arial" w:cs="Arial"/>
          <w:sz w:val="24"/>
          <w:szCs w:val="24"/>
        </w:rPr>
        <w:t xml:space="preserve">, cedo el uso de la voz al </w:t>
      </w:r>
      <w:proofErr w:type="gramStart"/>
      <w:r>
        <w:rPr>
          <w:rFonts w:ascii="Arial" w:eastAsia="Arial" w:hAnsi="Arial" w:cs="Arial"/>
          <w:sz w:val="24"/>
          <w:szCs w:val="24"/>
        </w:rPr>
        <w:t>Consejero</w:t>
      </w:r>
      <w:proofErr w:type="gramEnd"/>
      <w:r>
        <w:rPr>
          <w:rFonts w:ascii="Arial" w:eastAsia="Arial" w:hAnsi="Arial" w:cs="Arial"/>
          <w:sz w:val="24"/>
          <w:szCs w:val="24"/>
        </w:rPr>
        <w:t xml:space="preserve"> </w:t>
      </w:r>
      <w:r>
        <w:rPr>
          <w:rFonts w:ascii="Arial" w:eastAsia="Arial" w:hAnsi="Arial" w:cs="Arial"/>
          <w:color w:val="000000"/>
          <w:sz w:val="24"/>
          <w:szCs w:val="24"/>
        </w:rPr>
        <w:t>Eduardo Enrique Marín Vivar.</w:t>
      </w:r>
    </w:p>
    <w:p w14:paraId="000000D2" w14:textId="77777777" w:rsidR="00462C38" w:rsidRDefault="00462C38" w:rsidP="008670F6">
      <w:pPr>
        <w:spacing w:line="276" w:lineRule="auto"/>
      </w:pPr>
    </w:p>
    <w:p w14:paraId="000000D3"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w:t>
      </w:r>
      <w:proofErr w:type="gramEnd"/>
      <w:r>
        <w:rPr>
          <w:rFonts w:ascii="Arial" w:eastAsia="Arial" w:hAnsi="Arial" w:cs="Arial"/>
          <w:b/>
          <w:bCs/>
          <w:color w:val="000000"/>
          <w:sz w:val="24"/>
          <w:szCs w:val="24"/>
        </w:rPr>
        <w:t xml:space="preserve"> Eduardo Enrique Marín Vivar,</w:t>
      </w:r>
      <w:r>
        <w:rPr>
          <w:rFonts w:ascii="Arial" w:eastAsia="Arial" w:hAnsi="Arial" w:cs="Arial"/>
          <w:color w:val="000000"/>
          <w:sz w:val="24"/>
          <w:szCs w:val="24"/>
        </w:rPr>
        <w:t xml:space="preserve"> menciona que</w:t>
      </w:r>
      <w:r>
        <w:rPr>
          <w:rFonts w:ascii="Arial" w:eastAsia="Arial" w:hAnsi="Arial" w:cs="Arial"/>
          <w:sz w:val="24"/>
          <w:szCs w:val="24"/>
        </w:rPr>
        <w:t xml:space="preserve">, eso lo podemos ver con el Ingeniero Valentín Tejada Flores, el trae el programa y pedirle a nuestro </w:t>
      </w:r>
      <w:proofErr w:type="gramStart"/>
      <w:r>
        <w:rPr>
          <w:rFonts w:ascii="Arial" w:eastAsia="Arial" w:hAnsi="Arial" w:cs="Arial"/>
          <w:sz w:val="24"/>
          <w:szCs w:val="24"/>
        </w:rPr>
        <w:t>Presidente</w:t>
      </w:r>
      <w:proofErr w:type="gramEnd"/>
      <w:r>
        <w:rPr>
          <w:rFonts w:ascii="Arial" w:eastAsia="Arial" w:hAnsi="Arial" w:cs="Arial"/>
          <w:sz w:val="24"/>
          <w:szCs w:val="24"/>
        </w:rPr>
        <w:t xml:space="preserve"> que lo cheque con los Metropolitanos, porque ellos también traen un proyecto de nidos de lluvia, podemos hacer acciones por los dos lados. </w:t>
      </w:r>
    </w:p>
    <w:p w14:paraId="000000D4"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Es cuánto. </w:t>
      </w:r>
    </w:p>
    <w:p w14:paraId="000000D5" w14:textId="77777777" w:rsidR="00462C38" w:rsidRDefault="00462C38" w:rsidP="008670F6">
      <w:pPr>
        <w:spacing w:line="276" w:lineRule="auto"/>
        <w:jc w:val="both"/>
        <w:rPr>
          <w:rFonts w:ascii="Arial" w:eastAsia="Arial" w:hAnsi="Arial" w:cs="Arial"/>
          <w:sz w:val="24"/>
          <w:szCs w:val="24"/>
        </w:rPr>
      </w:pPr>
    </w:p>
    <w:p w14:paraId="000000D6"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refiere que, hasta donde tengo conocimiento, creo que nada más los nidos de lluvia se están llevando a cabo en Guadalajara, ni Tlaquepaque, ni Zapopan, ni Tonalá, entran dentro del programa, pero se podría buscar la forma de que también nos tomen en cuenta</w:t>
      </w:r>
      <w:r>
        <w:rPr>
          <w:rFonts w:ascii="Calibri" w:eastAsia="Calibri" w:hAnsi="Calibri" w:cs="Calibri"/>
          <w:sz w:val="24"/>
          <w:szCs w:val="24"/>
        </w:rPr>
        <w:t xml:space="preserve">, </w:t>
      </w:r>
      <w:r>
        <w:rPr>
          <w:rFonts w:ascii="Arial" w:eastAsia="Arial" w:hAnsi="Arial" w:cs="Arial"/>
          <w:sz w:val="24"/>
          <w:szCs w:val="24"/>
        </w:rPr>
        <w:t xml:space="preserve">el programa va dirigido ahorita nada más a Guadalajara, ese es el pequeño problema. </w:t>
      </w:r>
    </w:p>
    <w:p w14:paraId="000000D7" w14:textId="77777777" w:rsidR="00462C38" w:rsidRDefault="00462C38" w:rsidP="008670F6">
      <w:pPr>
        <w:spacing w:line="276" w:lineRule="auto"/>
        <w:jc w:val="both"/>
        <w:rPr>
          <w:rFonts w:ascii="Arial" w:eastAsia="Arial" w:hAnsi="Arial" w:cs="Arial"/>
          <w:sz w:val="24"/>
          <w:szCs w:val="24"/>
        </w:rPr>
      </w:pPr>
    </w:p>
    <w:p w14:paraId="000000D8" w14:textId="05A6A37B" w:rsidR="00462C38" w:rsidRDefault="00000000" w:rsidP="008670F6">
      <w:pPr>
        <w:spacing w:line="276" w:lineRule="auto"/>
        <w:jc w:val="both"/>
        <w:rPr>
          <w:rFonts w:ascii="Arial" w:eastAsia="Arial" w:hAnsi="Arial" w:cs="Arial"/>
          <w:sz w:val="24"/>
          <w:szCs w:val="24"/>
        </w:rPr>
      </w:pPr>
      <w:r>
        <w:rPr>
          <w:rFonts w:ascii="Arial" w:eastAsia="Arial" w:hAnsi="Arial" w:cs="Arial"/>
          <w:color w:val="000000"/>
          <w:sz w:val="24"/>
          <w:szCs w:val="24"/>
        </w:rPr>
        <w:t xml:space="preserve">Continuando con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xml:space="preserve">, refiere que, le damos las gracias a nuestro invitado Licenciado Javier Ibarra </w:t>
      </w:r>
      <w:proofErr w:type="gramStart"/>
      <w:r>
        <w:rPr>
          <w:rFonts w:ascii="Arial" w:eastAsia="Arial" w:hAnsi="Arial" w:cs="Arial"/>
          <w:sz w:val="24"/>
          <w:szCs w:val="24"/>
        </w:rPr>
        <w:t>Director</w:t>
      </w:r>
      <w:proofErr w:type="gramEnd"/>
      <w:r>
        <w:rPr>
          <w:rFonts w:ascii="Arial" w:eastAsia="Arial" w:hAnsi="Arial" w:cs="Arial"/>
          <w:sz w:val="24"/>
          <w:szCs w:val="24"/>
        </w:rPr>
        <w:t xml:space="preserve"> del Centro de Mediación Municipal </w:t>
      </w:r>
      <w:r w:rsidR="00745949">
        <w:rPr>
          <w:rFonts w:ascii="Arial" w:eastAsia="Arial" w:hAnsi="Arial" w:cs="Arial"/>
          <w:sz w:val="24"/>
          <w:szCs w:val="24"/>
        </w:rPr>
        <w:t xml:space="preserve">y le cedo </w:t>
      </w:r>
      <w:r>
        <w:rPr>
          <w:rFonts w:ascii="Arial" w:eastAsia="Arial" w:hAnsi="Arial" w:cs="Arial"/>
          <w:sz w:val="24"/>
          <w:szCs w:val="24"/>
        </w:rPr>
        <w:t>el uso de la voz.</w:t>
      </w:r>
    </w:p>
    <w:p w14:paraId="000000D9" w14:textId="77777777" w:rsidR="00462C38" w:rsidRDefault="00462C38" w:rsidP="008670F6">
      <w:pPr>
        <w:spacing w:line="276" w:lineRule="auto"/>
        <w:jc w:val="both"/>
        <w:rPr>
          <w:rFonts w:ascii="Arial" w:eastAsia="Arial" w:hAnsi="Arial" w:cs="Arial"/>
          <w:color w:val="000000"/>
          <w:sz w:val="24"/>
          <w:szCs w:val="24"/>
        </w:rPr>
      </w:pPr>
    </w:p>
    <w:p w14:paraId="000000DB" w14:textId="59A5D752" w:rsidR="00462C38" w:rsidRPr="00745949" w:rsidRDefault="00000000" w:rsidP="008670F6">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r w:rsidR="00745949">
        <w:rPr>
          <w:rFonts w:ascii="Arial" w:eastAsia="Arial" w:hAnsi="Arial" w:cs="Arial"/>
          <w:b/>
          <w:bCs/>
          <w:color w:val="000000"/>
          <w:sz w:val="24"/>
          <w:szCs w:val="24"/>
        </w:rPr>
        <w:t>l</w:t>
      </w:r>
      <w:r>
        <w:rPr>
          <w:rFonts w:ascii="Arial" w:eastAsia="Arial" w:hAnsi="Arial" w:cs="Arial"/>
          <w:b/>
          <w:bCs/>
          <w:color w:val="000000"/>
          <w:sz w:val="24"/>
          <w:szCs w:val="24"/>
        </w:rPr>
        <w:t>icenciado Francisco Javier Ibarra García</w:t>
      </w:r>
      <w:r>
        <w:rPr>
          <w:rFonts w:ascii="Arial" w:eastAsia="Arial" w:hAnsi="Arial" w:cs="Arial"/>
          <w:color w:val="000000"/>
          <w:sz w:val="24"/>
          <w:szCs w:val="24"/>
        </w:rPr>
        <w:t xml:space="preserve">, menciona que, reitero mi agradecimiento por invitarme a esta sección del Consejo Ciudadano. </w:t>
      </w:r>
    </w:p>
    <w:p w14:paraId="000000DC" w14:textId="77777777" w:rsidR="00462C38" w:rsidRDefault="00000000" w:rsidP="008670F6">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He tomado nota de las inquietudes sobre el SIAPA, y vería los mecanismos para apoyar al Consejo, están los derechos humanos, otras instancias y algunos mecanismos que nos pudieran ayudar en este tema.</w:t>
      </w:r>
    </w:p>
    <w:p w14:paraId="000000DD" w14:textId="77777777" w:rsidR="00462C38" w:rsidRDefault="00000000" w:rsidP="008670F6">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También considero de suma </w:t>
      </w:r>
      <w:r>
        <w:rPr>
          <w:rFonts w:ascii="Arial" w:eastAsia="Arial" w:hAnsi="Arial" w:cs="Arial"/>
          <w:sz w:val="24"/>
          <w:szCs w:val="24"/>
        </w:rPr>
        <w:t>importancia contar</w:t>
      </w:r>
      <w:r>
        <w:rPr>
          <w:rFonts w:ascii="Arial" w:eastAsia="Arial" w:hAnsi="Arial" w:cs="Arial"/>
          <w:color w:val="000000"/>
          <w:sz w:val="24"/>
          <w:szCs w:val="24"/>
        </w:rPr>
        <w:t xml:space="preserve"> con papelería propia para darle mejor presencia al Consejo.  </w:t>
      </w:r>
    </w:p>
    <w:p w14:paraId="000000DE" w14:textId="77777777" w:rsidR="00462C38" w:rsidRDefault="00462C38" w:rsidP="008670F6">
      <w:pPr>
        <w:spacing w:line="276" w:lineRule="auto"/>
        <w:jc w:val="both"/>
        <w:rPr>
          <w:rFonts w:ascii="Arial" w:eastAsia="Arial" w:hAnsi="Arial" w:cs="Arial"/>
          <w:sz w:val="24"/>
          <w:szCs w:val="24"/>
        </w:rPr>
      </w:pPr>
    </w:p>
    <w:p w14:paraId="000000DF" w14:textId="748F4403" w:rsidR="00462C38" w:rsidRDefault="00000000" w:rsidP="008670F6">
      <w:pP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xml:space="preserve">, refiere que, </w:t>
      </w:r>
      <w:r w:rsidR="00745949">
        <w:rPr>
          <w:rFonts w:ascii="Arial" w:eastAsia="Arial" w:hAnsi="Arial" w:cs="Arial"/>
          <w:sz w:val="24"/>
          <w:szCs w:val="24"/>
        </w:rPr>
        <w:t xml:space="preserve">gracias </w:t>
      </w:r>
      <w:r w:rsidR="00745949">
        <w:rPr>
          <w:rFonts w:ascii="Arial" w:eastAsia="Arial" w:hAnsi="Arial" w:cs="Arial"/>
          <w:color w:val="000000"/>
          <w:sz w:val="24"/>
          <w:szCs w:val="24"/>
        </w:rPr>
        <w:t>l</w:t>
      </w:r>
      <w:r w:rsidR="00745949" w:rsidRPr="00745949">
        <w:rPr>
          <w:rFonts w:ascii="Arial" w:eastAsia="Arial" w:hAnsi="Arial" w:cs="Arial"/>
          <w:color w:val="000000"/>
          <w:sz w:val="24"/>
          <w:szCs w:val="24"/>
        </w:rPr>
        <w:t>icenciado Francisco Javier Ibarra García</w:t>
      </w:r>
      <w:r w:rsidR="00745949">
        <w:rPr>
          <w:rFonts w:ascii="Arial" w:eastAsia="Arial" w:hAnsi="Arial" w:cs="Arial"/>
          <w:sz w:val="24"/>
          <w:szCs w:val="24"/>
        </w:rPr>
        <w:t xml:space="preserve">, </w:t>
      </w:r>
      <w:r>
        <w:rPr>
          <w:rFonts w:ascii="Arial" w:eastAsia="Arial" w:hAnsi="Arial" w:cs="Arial"/>
          <w:sz w:val="24"/>
          <w:szCs w:val="24"/>
        </w:rPr>
        <w:t xml:space="preserve">le cedo el uso de la voz a la </w:t>
      </w:r>
      <w:proofErr w:type="gramStart"/>
      <w:r>
        <w:rPr>
          <w:rFonts w:ascii="Arial" w:eastAsia="Arial" w:hAnsi="Arial" w:cs="Arial"/>
          <w:sz w:val="24"/>
          <w:szCs w:val="24"/>
        </w:rPr>
        <w:t>Consejera</w:t>
      </w:r>
      <w:proofErr w:type="gramEnd"/>
      <w:r>
        <w:rPr>
          <w:rFonts w:ascii="Arial" w:eastAsia="Arial" w:hAnsi="Arial" w:cs="Arial"/>
          <w:sz w:val="24"/>
          <w:szCs w:val="24"/>
        </w:rPr>
        <w:t xml:space="preserve"> </w:t>
      </w:r>
      <w:r>
        <w:rPr>
          <w:rFonts w:ascii="Arial" w:eastAsia="Arial" w:hAnsi="Arial" w:cs="Arial"/>
          <w:color w:val="000000"/>
          <w:sz w:val="24"/>
          <w:szCs w:val="24"/>
        </w:rPr>
        <w:t xml:space="preserve">Carina Elizzet Covarrubias Oliva. </w:t>
      </w:r>
    </w:p>
    <w:p w14:paraId="000000E0" w14:textId="77777777" w:rsidR="00462C38" w:rsidRDefault="00462C38" w:rsidP="008670F6">
      <w:pPr>
        <w:spacing w:line="276" w:lineRule="auto"/>
        <w:jc w:val="both"/>
        <w:rPr>
          <w:rFonts w:ascii="Arial" w:eastAsia="Arial" w:hAnsi="Arial" w:cs="Arial"/>
          <w:sz w:val="24"/>
          <w:szCs w:val="24"/>
        </w:rPr>
      </w:pPr>
    </w:p>
    <w:p w14:paraId="000000E1" w14:textId="048C2C1C"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En el uso de la voz la</w:t>
      </w:r>
      <w:r w:rsidR="00745949">
        <w:rPr>
          <w:rFonts w:ascii="Arial" w:eastAsia="Arial" w:hAnsi="Arial" w:cs="Arial"/>
          <w:sz w:val="24"/>
          <w:szCs w:val="24"/>
        </w:rPr>
        <w:t xml:space="preserve"> </w:t>
      </w:r>
      <w:proofErr w:type="gramStart"/>
      <w:r w:rsidR="00745949" w:rsidRPr="00745949">
        <w:rPr>
          <w:rFonts w:ascii="Arial" w:eastAsia="Arial" w:hAnsi="Arial" w:cs="Arial"/>
          <w:b/>
          <w:bCs/>
          <w:sz w:val="24"/>
          <w:szCs w:val="24"/>
        </w:rPr>
        <w:t>Consejera</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Carina Elizzet Covarrubias Oliva</w:t>
      </w:r>
      <w:r>
        <w:rPr>
          <w:rFonts w:ascii="Arial" w:eastAsia="Arial" w:hAnsi="Arial" w:cs="Arial"/>
          <w:sz w:val="24"/>
          <w:szCs w:val="24"/>
        </w:rPr>
        <w:t xml:space="preserve">, menciona que, por ejemplo, cuando yo meto un escrito como </w:t>
      </w:r>
      <w:proofErr w:type="gramStart"/>
      <w:r>
        <w:rPr>
          <w:rFonts w:ascii="Arial" w:eastAsia="Arial" w:hAnsi="Arial" w:cs="Arial"/>
          <w:sz w:val="24"/>
          <w:szCs w:val="24"/>
        </w:rPr>
        <w:t>Presidenta</w:t>
      </w:r>
      <w:proofErr w:type="gramEnd"/>
      <w:r>
        <w:rPr>
          <w:rFonts w:ascii="Arial" w:eastAsia="Arial" w:hAnsi="Arial" w:cs="Arial"/>
          <w:sz w:val="24"/>
          <w:szCs w:val="24"/>
        </w:rPr>
        <w:t xml:space="preserve"> de Palmas, como </w:t>
      </w:r>
      <w:proofErr w:type="gramStart"/>
      <w:r>
        <w:rPr>
          <w:rFonts w:ascii="Arial" w:eastAsia="Arial" w:hAnsi="Arial" w:cs="Arial"/>
          <w:sz w:val="24"/>
          <w:szCs w:val="24"/>
        </w:rPr>
        <w:t>Consejera</w:t>
      </w:r>
      <w:proofErr w:type="gramEnd"/>
      <w:r>
        <w:rPr>
          <w:rFonts w:ascii="Arial" w:eastAsia="Arial" w:hAnsi="Arial" w:cs="Arial"/>
          <w:sz w:val="24"/>
          <w:szCs w:val="24"/>
        </w:rPr>
        <w:t xml:space="preserve"> o como representante del Corredor del Vado ¿cuánto tiempo tengo que esperar yo a que me den una respuesta a mi petición?</w:t>
      </w:r>
    </w:p>
    <w:p w14:paraId="000000E2" w14:textId="77777777" w:rsidR="00462C38" w:rsidRDefault="00462C38" w:rsidP="008670F6">
      <w:pPr>
        <w:spacing w:line="276" w:lineRule="auto"/>
        <w:jc w:val="both"/>
        <w:rPr>
          <w:rFonts w:ascii="Arial" w:eastAsia="Arial" w:hAnsi="Arial" w:cs="Arial"/>
          <w:color w:val="000000"/>
          <w:sz w:val="24"/>
          <w:szCs w:val="24"/>
        </w:rPr>
      </w:pPr>
    </w:p>
    <w:p w14:paraId="3E57CC30" w14:textId="77777777" w:rsidR="00745949" w:rsidRDefault="00745949" w:rsidP="008670F6">
      <w:pPr>
        <w:spacing w:line="276" w:lineRule="auto"/>
        <w:jc w:val="both"/>
        <w:rPr>
          <w:rFonts w:ascii="Arial" w:eastAsia="Arial" w:hAnsi="Arial" w:cs="Arial"/>
          <w:sz w:val="24"/>
          <w:szCs w:val="24"/>
        </w:rPr>
      </w:pPr>
    </w:p>
    <w:p w14:paraId="19A8EFD5" w14:textId="77777777" w:rsidR="003D2254" w:rsidRDefault="003D2254" w:rsidP="008670F6">
      <w:pPr>
        <w:spacing w:line="276" w:lineRule="auto"/>
        <w:jc w:val="both"/>
        <w:rPr>
          <w:rFonts w:ascii="Arial" w:eastAsia="Arial" w:hAnsi="Arial" w:cs="Arial"/>
          <w:color w:val="000000"/>
          <w:sz w:val="24"/>
          <w:szCs w:val="24"/>
        </w:rPr>
      </w:pPr>
    </w:p>
    <w:p w14:paraId="4B159766" w14:textId="77777777" w:rsidR="003D2254" w:rsidRDefault="003D2254" w:rsidP="008670F6">
      <w:pPr>
        <w:spacing w:line="276" w:lineRule="auto"/>
        <w:jc w:val="both"/>
        <w:rPr>
          <w:rFonts w:ascii="Arial" w:eastAsia="Arial" w:hAnsi="Arial" w:cs="Arial"/>
          <w:color w:val="000000"/>
          <w:sz w:val="24"/>
          <w:szCs w:val="24"/>
        </w:rPr>
      </w:pPr>
    </w:p>
    <w:p w14:paraId="67641F5E" w14:textId="0105803F" w:rsidR="00745949" w:rsidRDefault="00745949" w:rsidP="008670F6">
      <w:pP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refiere que, gracias</w:t>
      </w:r>
      <w:r>
        <w:rPr>
          <w:rFonts w:ascii="Arial" w:eastAsia="Arial" w:hAnsi="Arial" w:cs="Arial"/>
          <w:sz w:val="24"/>
          <w:szCs w:val="24"/>
        </w:rPr>
        <w:t xml:space="preserve"> </w:t>
      </w:r>
      <w:proofErr w:type="gramStart"/>
      <w:r w:rsidRPr="00745949">
        <w:rPr>
          <w:rFonts w:ascii="Arial" w:eastAsia="Arial" w:hAnsi="Arial" w:cs="Arial"/>
          <w:sz w:val="24"/>
          <w:szCs w:val="24"/>
        </w:rPr>
        <w:t>Consejera</w:t>
      </w:r>
      <w:proofErr w:type="gramEnd"/>
      <w:r w:rsidRPr="00745949">
        <w:rPr>
          <w:rFonts w:ascii="Arial" w:eastAsia="Arial" w:hAnsi="Arial" w:cs="Arial"/>
          <w:color w:val="000000"/>
          <w:sz w:val="24"/>
          <w:szCs w:val="24"/>
        </w:rPr>
        <w:t xml:space="preserve"> Carina Elizzet Covarrubias Oliva</w:t>
      </w:r>
      <w:r>
        <w:rPr>
          <w:rFonts w:ascii="Arial" w:eastAsia="Arial" w:hAnsi="Arial" w:cs="Arial"/>
          <w:sz w:val="24"/>
          <w:szCs w:val="24"/>
        </w:rPr>
        <w:t xml:space="preserve">, le cedo el uso de la voz </w:t>
      </w:r>
      <w:r>
        <w:rPr>
          <w:rFonts w:ascii="Arial" w:eastAsia="Arial" w:hAnsi="Arial" w:cs="Arial"/>
          <w:color w:val="000000"/>
          <w:sz w:val="24"/>
          <w:szCs w:val="24"/>
        </w:rPr>
        <w:t>l</w:t>
      </w:r>
      <w:r w:rsidRPr="00745949">
        <w:rPr>
          <w:rFonts w:ascii="Arial" w:eastAsia="Arial" w:hAnsi="Arial" w:cs="Arial"/>
          <w:color w:val="000000"/>
          <w:sz w:val="24"/>
          <w:szCs w:val="24"/>
        </w:rPr>
        <w:t>icenciado Francisco Javier Ibarra García</w:t>
      </w:r>
      <w:r>
        <w:rPr>
          <w:rFonts w:ascii="Arial" w:eastAsia="Arial" w:hAnsi="Arial" w:cs="Arial"/>
          <w:color w:val="000000"/>
          <w:sz w:val="24"/>
          <w:szCs w:val="24"/>
        </w:rPr>
        <w:t>.</w:t>
      </w:r>
    </w:p>
    <w:p w14:paraId="31EC1C8F" w14:textId="77777777" w:rsidR="00745949" w:rsidRDefault="00745949" w:rsidP="008670F6">
      <w:pPr>
        <w:spacing w:line="276" w:lineRule="auto"/>
        <w:jc w:val="both"/>
        <w:rPr>
          <w:rFonts w:ascii="Arial" w:eastAsia="Arial" w:hAnsi="Arial" w:cs="Arial"/>
          <w:sz w:val="24"/>
          <w:szCs w:val="24"/>
        </w:rPr>
      </w:pPr>
    </w:p>
    <w:p w14:paraId="000000E3" w14:textId="0A5B3099"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En el </w:t>
      </w:r>
      <w:r>
        <w:rPr>
          <w:rFonts w:ascii="Arial" w:eastAsia="Arial" w:hAnsi="Arial" w:cs="Arial"/>
          <w:color w:val="000000"/>
          <w:sz w:val="24"/>
          <w:szCs w:val="24"/>
        </w:rPr>
        <w:t>uso de la voz el</w:t>
      </w:r>
      <w:r>
        <w:rPr>
          <w:rFonts w:ascii="Arial" w:eastAsia="Arial" w:hAnsi="Arial" w:cs="Arial"/>
          <w:b/>
          <w:bCs/>
          <w:color w:val="000000"/>
          <w:sz w:val="24"/>
          <w:szCs w:val="24"/>
        </w:rPr>
        <w:t xml:space="preserve"> Licenciado Francisco Javier Ibarra García, </w:t>
      </w:r>
      <w:r>
        <w:rPr>
          <w:rFonts w:ascii="Arial" w:eastAsia="Arial" w:hAnsi="Arial" w:cs="Arial"/>
          <w:color w:val="000000"/>
          <w:sz w:val="24"/>
          <w:szCs w:val="24"/>
        </w:rPr>
        <w:t xml:space="preserve">menciona que, </w:t>
      </w:r>
      <w:r>
        <w:rPr>
          <w:rFonts w:ascii="Arial" w:eastAsia="Arial" w:hAnsi="Arial" w:cs="Arial"/>
          <w:sz w:val="24"/>
          <w:szCs w:val="24"/>
        </w:rPr>
        <w:t>la jurisprudencia establece que es tiempo breve, dos meses.</w:t>
      </w:r>
    </w:p>
    <w:p w14:paraId="000000E4"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Es cuánto. </w:t>
      </w:r>
    </w:p>
    <w:p w14:paraId="000000E5" w14:textId="77777777" w:rsidR="00462C38" w:rsidRDefault="00462C38" w:rsidP="008670F6">
      <w:pPr>
        <w:spacing w:line="276" w:lineRule="auto"/>
        <w:jc w:val="both"/>
        <w:rPr>
          <w:rFonts w:ascii="Arial" w:eastAsia="Arial" w:hAnsi="Arial" w:cs="Arial"/>
          <w:sz w:val="24"/>
          <w:szCs w:val="24"/>
        </w:rPr>
      </w:pPr>
    </w:p>
    <w:p w14:paraId="000000E6" w14:textId="68AE468C" w:rsidR="00462C38" w:rsidRDefault="00000000" w:rsidP="008670F6">
      <w:pPr>
        <w:spacing w:line="276" w:lineRule="auto"/>
        <w:jc w:val="both"/>
        <w:rPr>
          <w:rFonts w:ascii="Arial" w:eastAsia="Arial" w:hAnsi="Arial" w:cs="Arial"/>
          <w:sz w:val="24"/>
          <w:szCs w:val="24"/>
        </w:rPr>
      </w:pPr>
      <w:r>
        <w:rPr>
          <w:rFonts w:ascii="Arial" w:eastAsia="Arial" w:hAnsi="Arial" w:cs="Arial"/>
          <w:color w:val="000000"/>
          <w:sz w:val="24"/>
          <w:szCs w:val="24"/>
        </w:rPr>
        <w:t xml:space="preserve">En el uso de la voz 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 xml:space="preserve">, refiere que, gracias </w:t>
      </w:r>
      <w:r w:rsidR="00745949">
        <w:rPr>
          <w:rFonts w:ascii="Arial" w:eastAsia="Arial" w:hAnsi="Arial" w:cs="Arial"/>
          <w:sz w:val="24"/>
          <w:szCs w:val="24"/>
        </w:rPr>
        <w:t>l</w:t>
      </w:r>
      <w:r>
        <w:rPr>
          <w:rFonts w:ascii="Arial" w:eastAsia="Arial" w:hAnsi="Arial" w:cs="Arial"/>
          <w:sz w:val="24"/>
          <w:szCs w:val="24"/>
        </w:rPr>
        <w:t>icenciado</w:t>
      </w:r>
      <w:r w:rsidR="00745949">
        <w:rPr>
          <w:rFonts w:ascii="Arial" w:eastAsia="Arial" w:hAnsi="Arial" w:cs="Arial"/>
          <w:sz w:val="24"/>
          <w:szCs w:val="24"/>
        </w:rPr>
        <w:t xml:space="preserve"> </w:t>
      </w:r>
      <w:r w:rsidR="00745949" w:rsidRPr="00745949">
        <w:rPr>
          <w:rFonts w:ascii="Arial" w:eastAsia="Arial" w:hAnsi="Arial" w:cs="Arial"/>
          <w:color w:val="000000"/>
          <w:sz w:val="24"/>
          <w:szCs w:val="24"/>
        </w:rPr>
        <w:t>Francisco Javier Ibarra García</w:t>
      </w:r>
      <w:r w:rsidR="00745949">
        <w:rPr>
          <w:rFonts w:ascii="Arial" w:eastAsia="Arial" w:hAnsi="Arial" w:cs="Arial"/>
          <w:sz w:val="24"/>
          <w:szCs w:val="24"/>
        </w:rPr>
        <w:t>,</w:t>
      </w:r>
      <w:r>
        <w:rPr>
          <w:rFonts w:ascii="Arial" w:eastAsia="Arial" w:hAnsi="Arial" w:cs="Arial"/>
          <w:sz w:val="24"/>
          <w:szCs w:val="24"/>
        </w:rPr>
        <w:t xml:space="preserve"> le cedo el uso de la voz al </w:t>
      </w:r>
      <w:proofErr w:type="gramStart"/>
      <w:r>
        <w:rPr>
          <w:rFonts w:ascii="Arial" w:eastAsia="Arial" w:hAnsi="Arial" w:cs="Arial"/>
          <w:sz w:val="24"/>
          <w:szCs w:val="24"/>
        </w:rPr>
        <w:t>Consejero</w:t>
      </w:r>
      <w:proofErr w:type="gramEnd"/>
      <w:r>
        <w:rPr>
          <w:rFonts w:ascii="Arial" w:eastAsia="Arial" w:hAnsi="Arial" w:cs="Arial"/>
          <w:sz w:val="24"/>
          <w:szCs w:val="24"/>
        </w:rPr>
        <w:t xml:space="preserve"> Maestro Carlos Rodríguez Burgara. </w:t>
      </w:r>
    </w:p>
    <w:p w14:paraId="000000E7" w14:textId="77777777" w:rsidR="00462C38" w:rsidRDefault="00462C38" w:rsidP="008670F6">
      <w:pPr>
        <w:spacing w:line="276" w:lineRule="auto"/>
        <w:jc w:val="both"/>
        <w:rPr>
          <w:rFonts w:ascii="Arial" w:eastAsia="Arial" w:hAnsi="Arial" w:cs="Arial"/>
          <w:sz w:val="24"/>
          <w:szCs w:val="24"/>
        </w:rPr>
      </w:pPr>
    </w:p>
    <w:p w14:paraId="000000E8"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En el uso de la voz el </w:t>
      </w:r>
      <w:r>
        <w:rPr>
          <w:rFonts w:ascii="Arial" w:eastAsia="Arial" w:hAnsi="Arial" w:cs="Arial"/>
          <w:b/>
          <w:bCs/>
          <w:sz w:val="24"/>
          <w:szCs w:val="24"/>
        </w:rPr>
        <w:t>Maestro Carlos Rodríguez Burgara</w:t>
      </w:r>
      <w:r>
        <w:rPr>
          <w:rFonts w:ascii="Arial" w:eastAsia="Arial" w:hAnsi="Arial" w:cs="Arial"/>
          <w:sz w:val="24"/>
          <w:szCs w:val="24"/>
        </w:rPr>
        <w:t xml:space="preserve">, menciona que, agradezco al Consejo en pleno, que permitieron que nos acompañara el Licenciado Francisco Javier Ibarra García. </w:t>
      </w:r>
    </w:p>
    <w:p w14:paraId="000000E9" w14:textId="77777777" w:rsidR="00462C38" w:rsidRDefault="00462C38" w:rsidP="008670F6">
      <w:pPr>
        <w:spacing w:line="276" w:lineRule="auto"/>
        <w:jc w:val="both"/>
        <w:rPr>
          <w:rFonts w:ascii="Arial" w:eastAsia="Arial" w:hAnsi="Arial" w:cs="Arial"/>
          <w:sz w:val="24"/>
          <w:szCs w:val="24"/>
        </w:rPr>
      </w:pPr>
    </w:p>
    <w:p w14:paraId="000000EA" w14:textId="77777777" w:rsidR="00462C38" w:rsidRDefault="00000000" w:rsidP="008670F6">
      <w:pPr>
        <w:spacing w:line="276" w:lineRule="auto"/>
        <w:jc w:val="both"/>
        <w:rPr>
          <w:rFonts w:ascii="Arial" w:eastAsia="Arial" w:hAnsi="Arial" w:cs="Arial"/>
          <w:sz w:val="24"/>
          <w:szCs w:val="24"/>
        </w:rPr>
      </w:pPr>
      <w:r>
        <w:rPr>
          <w:rFonts w:ascii="Arial" w:eastAsia="Arial" w:hAnsi="Arial" w:cs="Arial"/>
          <w:sz w:val="24"/>
          <w:szCs w:val="24"/>
        </w:rPr>
        <w:t xml:space="preserve">En el uso de la voz </w:t>
      </w:r>
      <w:r>
        <w:rPr>
          <w:rFonts w:ascii="Arial" w:eastAsia="Arial" w:hAnsi="Arial" w:cs="Arial"/>
          <w:color w:val="000000"/>
          <w:sz w:val="24"/>
          <w:szCs w:val="24"/>
        </w:rPr>
        <w:t xml:space="preserve">el </w:t>
      </w:r>
      <w:proofErr w:type="gramStart"/>
      <w:r>
        <w:rPr>
          <w:rFonts w:ascii="Arial" w:eastAsia="Arial" w:hAnsi="Arial" w:cs="Arial"/>
          <w:b/>
          <w:bCs/>
          <w:color w:val="000000"/>
          <w:sz w:val="24"/>
          <w:szCs w:val="24"/>
        </w:rPr>
        <w:t>Consejero Presidente</w:t>
      </w:r>
      <w:proofErr w:type="gramEnd"/>
      <w:r>
        <w:rPr>
          <w:rFonts w:ascii="Arial" w:eastAsia="Arial" w:hAnsi="Arial" w:cs="Arial"/>
          <w:color w:val="000000"/>
          <w:sz w:val="24"/>
          <w:szCs w:val="24"/>
        </w:rPr>
        <w:t xml:space="preserve"> </w:t>
      </w:r>
      <w:r>
        <w:rPr>
          <w:rFonts w:ascii="Arial" w:eastAsia="Arial" w:hAnsi="Arial" w:cs="Arial"/>
          <w:b/>
          <w:bCs/>
          <w:color w:val="000000"/>
          <w:sz w:val="24"/>
          <w:szCs w:val="24"/>
        </w:rPr>
        <w:t>José Ramón Ureña Alatorre</w:t>
      </w:r>
      <w:r>
        <w:rPr>
          <w:rFonts w:ascii="Arial" w:eastAsia="Arial" w:hAnsi="Arial" w:cs="Arial"/>
          <w:sz w:val="24"/>
          <w:szCs w:val="24"/>
        </w:rPr>
        <w:t>,</w:t>
      </w:r>
      <w:r>
        <w:rPr>
          <w:rFonts w:ascii="Arial" w:eastAsia="Arial" w:hAnsi="Arial" w:cs="Arial"/>
          <w:color w:val="000000"/>
          <w:sz w:val="24"/>
          <w:szCs w:val="24"/>
        </w:rPr>
        <w:t xml:space="preserve"> manifiesta</w:t>
      </w:r>
      <w:r>
        <w:rPr>
          <w:rFonts w:ascii="Arial" w:eastAsia="Arial" w:hAnsi="Arial" w:cs="Arial"/>
          <w:sz w:val="24"/>
          <w:szCs w:val="24"/>
        </w:rPr>
        <w:t xml:space="preserve"> que, gracias </w:t>
      </w:r>
      <w:proofErr w:type="gramStart"/>
      <w:r>
        <w:rPr>
          <w:rFonts w:ascii="Arial" w:eastAsia="Arial" w:hAnsi="Arial" w:cs="Arial"/>
          <w:sz w:val="24"/>
          <w:szCs w:val="24"/>
        </w:rPr>
        <w:t>Consejero</w:t>
      </w:r>
      <w:proofErr w:type="gramEnd"/>
      <w:r>
        <w:rPr>
          <w:rFonts w:ascii="Arial" w:eastAsia="Arial" w:hAnsi="Arial" w:cs="Arial"/>
          <w:sz w:val="24"/>
          <w:szCs w:val="24"/>
        </w:rPr>
        <w:t>, una vez agotados los asuntos varios, en cuanto al último punto del orden del día siendo las 12 doce horas con 12 doce minutos, del día viernes 27 de marzo de 2026, se da por concluida y clausurada la sesión ordinaria del Consejo Municipal de Participación Ciudadana para la Gobernanza y la Paz del municipio de Tonalá, Jalisco. Muchas gracias a todos y a todas por su presencia.</w:t>
      </w:r>
    </w:p>
    <w:p w14:paraId="000000EB" w14:textId="77777777" w:rsidR="00462C38" w:rsidRDefault="00462C38" w:rsidP="008670F6">
      <w:pPr>
        <w:spacing w:line="276" w:lineRule="auto"/>
        <w:ind w:right="49"/>
        <w:jc w:val="center"/>
        <w:rPr>
          <w:rFonts w:ascii="Arial" w:eastAsia="Arial" w:hAnsi="Arial" w:cs="Arial"/>
          <w:color w:val="000000"/>
          <w:sz w:val="28"/>
          <w:szCs w:val="28"/>
        </w:rPr>
      </w:pPr>
    </w:p>
    <w:p w14:paraId="000000ED" w14:textId="77777777" w:rsidR="00462C38" w:rsidRDefault="00462C38" w:rsidP="008670F6">
      <w:pPr>
        <w:spacing w:line="276" w:lineRule="auto"/>
        <w:ind w:right="49"/>
        <w:jc w:val="center"/>
        <w:rPr>
          <w:rFonts w:ascii="Arial" w:eastAsia="Arial" w:hAnsi="Arial" w:cs="Arial"/>
          <w:sz w:val="28"/>
          <w:szCs w:val="28"/>
        </w:rPr>
      </w:pPr>
    </w:p>
    <w:p w14:paraId="65CC92B5" w14:textId="77777777" w:rsidR="003C5D86" w:rsidRDefault="003C5D86" w:rsidP="008670F6">
      <w:pPr>
        <w:spacing w:line="276" w:lineRule="auto"/>
        <w:ind w:right="49"/>
        <w:jc w:val="center"/>
        <w:rPr>
          <w:rFonts w:ascii="Arial" w:eastAsia="Arial" w:hAnsi="Arial" w:cs="Arial"/>
          <w:sz w:val="28"/>
          <w:szCs w:val="28"/>
        </w:rPr>
      </w:pPr>
    </w:p>
    <w:p w14:paraId="000000EE" w14:textId="77777777" w:rsidR="00462C38" w:rsidRDefault="00462C38" w:rsidP="008670F6">
      <w:pPr>
        <w:spacing w:line="276" w:lineRule="auto"/>
        <w:ind w:right="49"/>
        <w:jc w:val="center"/>
        <w:rPr>
          <w:rFonts w:ascii="Arial" w:eastAsia="Arial" w:hAnsi="Arial" w:cs="Arial"/>
          <w:sz w:val="28"/>
          <w:szCs w:val="28"/>
        </w:rPr>
      </w:pPr>
    </w:p>
    <w:p w14:paraId="000000EF" w14:textId="77777777" w:rsidR="00462C38" w:rsidRDefault="00000000" w:rsidP="008670F6">
      <w:pPr>
        <w:spacing w:line="276" w:lineRule="auto"/>
        <w:ind w:right="49"/>
        <w:jc w:val="center"/>
        <w:rPr>
          <w:rFonts w:ascii="Arial" w:eastAsia="Arial" w:hAnsi="Arial" w:cs="Arial"/>
          <w:b/>
          <w:bCs/>
          <w:sz w:val="24"/>
          <w:szCs w:val="24"/>
        </w:rPr>
      </w:pPr>
      <w:r>
        <w:rPr>
          <w:rFonts w:ascii="Arial" w:eastAsia="Arial" w:hAnsi="Arial" w:cs="Arial"/>
          <w:b/>
          <w:bCs/>
          <w:color w:val="000000"/>
          <w:sz w:val="24"/>
          <w:szCs w:val="24"/>
        </w:rPr>
        <w:t>C. José Ramon Ureña Alatorre</w:t>
      </w:r>
    </w:p>
    <w:p w14:paraId="000000F0" w14:textId="77777777" w:rsidR="00462C38" w:rsidRDefault="00000000" w:rsidP="008670F6">
      <w:pPr>
        <w:spacing w:line="276" w:lineRule="auto"/>
        <w:jc w:val="center"/>
        <w:rPr>
          <w:rFonts w:ascii="Arial" w:eastAsia="Arial" w:hAnsi="Arial" w:cs="Arial"/>
          <w:b/>
          <w:bCs/>
          <w:sz w:val="24"/>
          <w:szCs w:val="24"/>
        </w:rPr>
      </w:pPr>
      <w:r>
        <w:rPr>
          <w:rFonts w:ascii="Arial" w:eastAsia="Arial" w:hAnsi="Arial" w:cs="Arial"/>
          <w:b/>
          <w:bCs/>
          <w:color w:val="000000"/>
          <w:sz w:val="24"/>
          <w:szCs w:val="24"/>
        </w:rPr>
        <w:t>Presidente del Consejo Municipal</w:t>
      </w:r>
    </w:p>
    <w:p w14:paraId="000000F1" w14:textId="77777777"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de Participación Ciudadana para la</w:t>
      </w:r>
    </w:p>
    <w:p w14:paraId="000000F2" w14:textId="77777777"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Gobernanza y la Paz del Municipio Tonalá, Jalisco</w:t>
      </w:r>
    </w:p>
    <w:p w14:paraId="000000F4" w14:textId="77777777" w:rsidR="00462C38" w:rsidRDefault="00462C38" w:rsidP="008670F6">
      <w:pPr>
        <w:spacing w:line="276" w:lineRule="auto"/>
        <w:ind w:right="40"/>
        <w:jc w:val="center"/>
        <w:rPr>
          <w:rFonts w:ascii="Arial" w:eastAsia="Arial" w:hAnsi="Arial" w:cs="Arial"/>
          <w:b/>
          <w:bCs/>
          <w:color w:val="000000"/>
          <w:sz w:val="24"/>
          <w:szCs w:val="24"/>
        </w:rPr>
      </w:pPr>
    </w:p>
    <w:p w14:paraId="586B95BA" w14:textId="77777777" w:rsidR="0068133F" w:rsidRDefault="0068133F" w:rsidP="008670F6">
      <w:pPr>
        <w:spacing w:line="276" w:lineRule="auto"/>
        <w:ind w:right="40"/>
        <w:jc w:val="center"/>
        <w:rPr>
          <w:rFonts w:ascii="Arial" w:eastAsia="Arial" w:hAnsi="Arial" w:cs="Arial"/>
          <w:b/>
          <w:bCs/>
          <w:color w:val="000000"/>
          <w:sz w:val="24"/>
          <w:szCs w:val="24"/>
        </w:rPr>
      </w:pPr>
    </w:p>
    <w:p w14:paraId="0E12421C" w14:textId="77777777" w:rsidR="003C5D86" w:rsidRDefault="003C5D86" w:rsidP="008670F6">
      <w:pPr>
        <w:spacing w:line="276" w:lineRule="auto"/>
        <w:ind w:right="40"/>
        <w:jc w:val="center"/>
        <w:rPr>
          <w:rFonts w:ascii="Arial" w:eastAsia="Arial" w:hAnsi="Arial" w:cs="Arial"/>
          <w:b/>
          <w:bCs/>
          <w:color w:val="000000"/>
          <w:sz w:val="24"/>
          <w:szCs w:val="24"/>
        </w:rPr>
      </w:pPr>
    </w:p>
    <w:p w14:paraId="000000F5" w14:textId="77777777" w:rsidR="00462C38" w:rsidRDefault="00462C38" w:rsidP="008670F6">
      <w:pPr>
        <w:spacing w:line="276" w:lineRule="auto"/>
        <w:ind w:right="40"/>
        <w:jc w:val="center"/>
        <w:rPr>
          <w:rFonts w:ascii="Arial" w:eastAsia="Arial" w:hAnsi="Arial" w:cs="Arial"/>
          <w:b/>
          <w:bCs/>
          <w:color w:val="000000"/>
          <w:sz w:val="24"/>
          <w:szCs w:val="24"/>
        </w:rPr>
      </w:pPr>
    </w:p>
    <w:p w14:paraId="000000F6" w14:textId="77777777"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Ma. Guadalupe Medrano Lemus</w:t>
      </w:r>
    </w:p>
    <w:p w14:paraId="000000F7" w14:textId="77777777"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Secretaria Técnica</w:t>
      </w:r>
    </w:p>
    <w:p w14:paraId="000000F8" w14:textId="77777777" w:rsidR="00462C38" w:rsidRDefault="00462C38" w:rsidP="008670F6">
      <w:pPr>
        <w:spacing w:line="276" w:lineRule="auto"/>
        <w:ind w:right="40"/>
        <w:jc w:val="center"/>
        <w:rPr>
          <w:rFonts w:ascii="Arial" w:eastAsia="Arial" w:hAnsi="Arial" w:cs="Arial"/>
          <w:b/>
          <w:bCs/>
          <w:color w:val="000000"/>
          <w:sz w:val="24"/>
          <w:szCs w:val="24"/>
        </w:rPr>
      </w:pPr>
    </w:p>
    <w:p w14:paraId="000000F9" w14:textId="77777777" w:rsidR="00462C38" w:rsidRDefault="00462C38" w:rsidP="008670F6">
      <w:pPr>
        <w:spacing w:line="276" w:lineRule="auto"/>
        <w:ind w:right="40"/>
        <w:jc w:val="center"/>
        <w:rPr>
          <w:rFonts w:ascii="Arial" w:eastAsia="Arial" w:hAnsi="Arial" w:cs="Arial"/>
          <w:b/>
          <w:bCs/>
          <w:color w:val="000000"/>
          <w:sz w:val="24"/>
          <w:szCs w:val="24"/>
        </w:rPr>
      </w:pPr>
    </w:p>
    <w:p w14:paraId="4B2A2E57" w14:textId="77777777" w:rsidR="003C5D86" w:rsidRDefault="003C5D86" w:rsidP="008670F6">
      <w:pPr>
        <w:spacing w:line="276" w:lineRule="auto"/>
        <w:ind w:right="40"/>
        <w:jc w:val="center"/>
        <w:rPr>
          <w:rFonts w:ascii="Arial" w:eastAsia="Arial" w:hAnsi="Arial" w:cs="Arial"/>
          <w:b/>
          <w:bCs/>
          <w:color w:val="000000"/>
          <w:sz w:val="24"/>
          <w:szCs w:val="24"/>
        </w:rPr>
      </w:pPr>
    </w:p>
    <w:p w14:paraId="000000FA" w14:textId="77777777" w:rsidR="00462C38" w:rsidRDefault="00462C38" w:rsidP="008670F6">
      <w:pPr>
        <w:spacing w:line="276" w:lineRule="auto"/>
        <w:ind w:right="40"/>
        <w:jc w:val="center"/>
        <w:rPr>
          <w:rFonts w:ascii="Arial" w:eastAsia="Arial" w:hAnsi="Arial" w:cs="Arial"/>
          <w:b/>
          <w:bCs/>
          <w:color w:val="000000"/>
          <w:sz w:val="24"/>
          <w:szCs w:val="24"/>
        </w:rPr>
      </w:pPr>
    </w:p>
    <w:p w14:paraId="000000FB" w14:textId="77777777"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Mtro. Carlos Rodríguez Burgara</w:t>
      </w:r>
    </w:p>
    <w:p w14:paraId="000000FC" w14:textId="77777777"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Consejero</w:t>
      </w:r>
    </w:p>
    <w:p w14:paraId="46947820" w14:textId="452E65CE" w:rsidR="0068133F" w:rsidRDefault="00000000" w:rsidP="003C5D86">
      <w:pPr>
        <w:spacing w:line="276" w:lineRule="auto"/>
        <w:rPr>
          <w:rFonts w:ascii="Arial" w:eastAsia="Arial" w:hAnsi="Arial" w:cs="Arial"/>
          <w:b/>
          <w:bCs/>
          <w:sz w:val="24"/>
          <w:szCs w:val="24"/>
        </w:rPr>
      </w:pPr>
      <w:r>
        <w:rPr>
          <w:rFonts w:ascii="Arial" w:eastAsia="Arial" w:hAnsi="Arial" w:cs="Arial"/>
          <w:b/>
          <w:bCs/>
          <w:sz w:val="24"/>
          <w:szCs w:val="24"/>
        </w:rPr>
        <w:br/>
      </w:r>
    </w:p>
    <w:p w14:paraId="43968FBE" w14:textId="77777777" w:rsidR="003C5D86" w:rsidRDefault="003C5D86" w:rsidP="008670F6">
      <w:pPr>
        <w:spacing w:after="240" w:line="276" w:lineRule="auto"/>
        <w:rPr>
          <w:rFonts w:ascii="Arial" w:eastAsia="Arial" w:hAnsi="Arial" w:cs="Arial"/>
          <w:b/>
          <w:bCs/>
          <w:sz w:val="24"/>
          <w:szCs w:val="24"/>
        </w:rPr>
      </w:pPr>
    </w:p>
    <w:p w14:paraId="7BE6DB12" w14:textId="77777777" w:rsidR="003D2254" w:rsidRDefault="00000000" w:rsidP="008670F6">
      <w:pPr>
        <w:spacing w:line="276" w:lineRule="auto"/>
        <w:ind w:right="40"/>
        <w:jc w:val="center"/>
        <w:rPr>
          <w:rFonts w:ascii="Arial" w:eastAsia="Arial" w:hAnsi="Arial" w:cs="Arial"/>
          <w:b/>
          <w:bCs/>
          <w:color w:val="000000"/>
          <w:sz w:val="24"/>
          <w:szCs w:val="24"/>
        </w:rPr>
      </w:pPr>
      <w:r>
        <w:rPr>
          <w:rFonts w:ascii="Arial" w:eastAsia="Arial" w:hAnsi="Arial" w:cs="Arial"/>
          <w:b/>
          <w:bCs/>
          <w:color w:val="000000"/>
          <w:sz w:val="24"/>
          <w:szCs w:val="24"/>
        </w:rPr>
        <w:t xml:space="preserve"> Licenciada Marisol Alvarado Núñez </w:t>
      </w:r>
    </w:p>
    <w:p w14:paraId="000000FF" w14:textId="6BFD9FC3" w:rsidR="00462C38" w:rsidRDefault="00000000" w:rsidP="008670F6">
      <w:pPr>
        <w:spacing w:line="276" w:lineRule="auto"/>
        <w:ind w:right="40"/>
        <w:jc w:val="center"/>
        <w:rPr>
          <w:rFonts w:ascii="Arial" w:eastAsia="Arial" w:hAnsi="Arial" w:cs="Arial"/>
          <w:b/>
          <w:bCs/>
          <w:color w:val="000000"/>
          <w:sz w:val="24"/>
          <w:szCs w:val="24"/>
        </w:rPr>
      </w:pPr>
      <w:r>
        <w:rPr>
          <w:rFonts w:ascii="Arial" w:eastAsia="Arial" w:hAnsi="Arial" w:cs="Arial"/>
          <w:b/>
          <w:bCs/>
          <w:color w:val="000000"/>
          <w:sz w:val="24"/>
          <w:szCs w:val="24"/>
        </w:rPr>
        <w:t>Representante de la Regidora Laura Liliana Olea Frías</w:t>
      </w:r>
    </w:p>
    <w:p w14:paraId="00000100" w14:textId="77777777" w:rsidR="00462C38" w:rsidRDefault="00462C38" w:rsidP="008670F6">
      <w:pPr>
        <w:spacing w:line="276" w:lineRule="auto"/>
        <w:ind w:right="40"/>
        <w:jc w:val="center"/>
        <w:rPr>
          <w:rFonts w:ascii="Arial" w:eastAsia="Arial" w:hAnsi="Arial" w:cs="Arial"/>
          <w:b/>
          <w:bCs/>
          <w:sz w:val="24"/>
          <w:szCs w:val="24"/>
        </w:rPr>
      </w:pPr>
    </w:p>
    <w:p w14:paraId="00000101" w14:textId="77777777" w:rsidR="00462C38" w:rsidRDefault="00462C38" w:rsidP="008670F6">
      <w:pPr>
        <w:spacing w:line="276" w:lineRule="auto"/>
        <w:ind w:right="40"/>
        <w:jc w:val="center"/>
        <w:rPr>
          <w:rFonts w:ascii="Arial" w:eastAsia="Arial" w:hAnsi="Arial" w:cs="Arial"/>
          <w:b/>
          <w:bCs/>
          <w:color w:val="000000"/>
          <w:sz w:val="24"/>
          <w:szCs w:val="24"/>
        </w:rPr>
      </w:pPr>
    </w:p>
    <w:p w14:paraId="00000102" w14:textId="77777777" w:rsidR="00462C38" w:rsidRDefault="00462C38" w:rsidP="008670F6">
      <w:pPr>
        <w:spacing w:line="276" w:lineRule="auto"/>
        <w:ind w:right="40"/>
        <w:jc w:val="center"/>
        <w:rPr>
          <w:rFonts w:ascii="Arial" w:eastAsia="Arial" w:hAnsi="Arial" w:cs="Arial"/>
          <w:b/>
          <w:bCs/>
          <w:color w:val="000000"/>
          <w:sz w:val="24"/>
          <w:szCs w:val="24"/>
        </w:rPr>
      </w:pPr>
    </w:p>
    <w:p w14:paraId="00000103" w14:textId="77777777" w:rsidR="00462C38" w:rsidRDefault="00462C38" w:rsidP="008670F6">
      <w:pPr>
        <w:spacing w:line="276" w:lineRule="auto"/>
        <w:ind w:right="40"/>
        <w:jc w:val="center"/>
        <w:rPr>
          <w:rFonts w:ascii="Arial" w:eastAsia="Arial" w:hAnsi="Arial" w:cs="Arial"/>
          <w:b/>
          <w:bCs/>
          <w:color w:val="000000"/>
          <w:sz w:val="24"/>
          <w:szCs w:val="24"/>
        </w:rPr>
      </w:pPr>
    </w:p>
    <w:p w14:paraId="5739F79D" w14:textId="77777777" w:rsidR="003D2254" w:rsidRDefault="003D2254" w:rsidP="008670F6">
      <w:pPr>
        <w:spacing w:line="276" w:lineRule="auto"/>
        <w:ind w:right="40"/>
        <w:jc w:val="center"/>
        <w:rPr>
          <w:rFonts w:ascii="Arial" w:eastAsia="Arial" w:hAnsi="Arial" w:cs="Arial"/>
          <w:b/>
          <w:bCs/>
          <w:color w:val="000000"/>
          <w:sz w:val="24"/>
          <w:szCs w:val="24"/>
        </w:rPr>
      </w:pPr>
    </w:p>
    <w:p w14:paraId="265D7FD4" w14:textId="77777777" w:rsidR="003D2254" w:rsidRDefault="00000000" w:rsidP="008670F6">
      <w:pPr>
        <w:spacing w:line="276" w:lineRule="auto"/>
        <w:ind w:right="40"/>
        <w:jc w:val="center"/>
        <w:rPr>
          <w:rFonts w:ascii="Arial" w:eastAsia="Arial" w:hAnsi="Arial" w:cs="Arial"/>
          <w:b/>
          <w:bCs/>
          <w:color w:val="000000"/>
          <w:sz w:val="24"/>
          <w:szCs w:val="24"/>
        </w:rPr>
      </w:pPr>
      <w:r>
        <w:rPr>
          <w:rFonts w:ascii="Arial" w:eastAsia="Arial" w:hAnsi="Arial" w:cs="Arial"/>
          <w:b/>
          <w:bCs/>
          <w:color w:val="000000"/>
          <w:sz w:val="24"/>
          <w:szCs w:val="24"/>
        </w:rPr>
        <w:t xml:space="preserve">Lic. Pedro Javier Silvestre Rocha </w:t>
      </w:r>
    </w:p>
    <w:p w14:paraId="00000105" w14:textId="5727A122" w:rsidR="00462C38" w:rsidRDefault="00000000" w:rsidP="008670F6">
      <w:pPr>
        <w:spacing w:line="276" w:lineRule="auto"/>
        <w:ind w:right="40"/>
        <w:jc w:val="center"/>
        <w:rPr>
          <w:rFonts w:ascii="Arial" w:eastAsia="Arial" w:hAnsi="Arial" w:cs="Arial"/>
          <w:b/>
          <w:bCs/>
          <w:color w:val="000000"/>
          <w:sz w:val="24"/>
          <w:szCs w:val="24"/>
        </w:rPr>
      </w:pPr>
      <w:r>
        <w:rPr>
          <w:rFonts w:ascii="Arial" w:eastAsia="Arial" w:hAnsi="Arial" w:cs="Arial"/>
          <w:b/>
          <w:bCs/>
          <w:color w:val="000000"/>
          <w:sz w:val="24"/>
          <w:szCs w:val="24"/>
        </w:rPr>
        <w:t>Representante del Regidor Francisco Javier Arana Orozco</w:t>
      </w:r>
    </w:p>
    <w:p w14:paraId="00000106" w14:textId="77777777" w:rsidR="00462C38" w:rsidRDefault="00462C38" w:rsidP="008670F6">
      <w:pPr>
        <w:spacing w:line="276" w:lineRule="auto"/>
        <w:ind w:right="40"/>
        <w:jc w:val="center"/>
        <w:rPr>
          <w:rFonts w:ascii="Arial" w:eastAsia="Arial" w:hAnsi="Arial" w:cs="Arial"/>
          <w:b/>
          <w:bCs/>
          <w:color w:val="000000"/>
          <w:sz w:val="24"/>
          <w:szCs w:val="24"/>
        </w:rPr>
      </w:pPr>
    </w:p>
    <w:p w14:paraId="00000107" w14:textId="77777777" w:rsidR="00462C38" w:rsidRDefault="00462C38" w:rsidP="008670F6">
      <w:pPr>
        <w:spacing w:line="276" w:lineRule="auto"/>
        <w:ind w:right="40"/>
        <w:jc w:val="center"/>
        <w:rPr>
          <w:rFonts w:ascii="Arial" w:eastAsia="Arial" w:hAnsi="Arial" w:cs="Arial"/>
          <w:b/>
          <w:bCs/>
          <w:color w:val="000000"/>
          <w:sz w:val="24"/>
          <w:szCs w:val="24"/>
        </w:rPr>
      </w:pPr>
    </w:p>
    <w:p w14:paraId="00000108" w14:textId="77777777" w:rsidR="00462C38" w:rsidRDefault="00462C38" w:rsidP="008670F6">
      <w:pPr>
        <w:spacing w:line="276" w:lineRule="auto"/>
        <w:ind w:right="40"/>
        <w:jc w:val="center"/>
        <w:rPr>
          <w:rFonts w:ascii="Arial" w:eastAsia="Arial" w:hAnsi="Arial" w:cs="Arial"/>
          <w:b/>
          <w:bCs/>
          <w:color w:val="000000"/>
          <w:sz w:val="24"/>
          <w:szCs w:val="24"/>
        </w:rPr>
      </w:pPr>
    </w:p>
    <w:p w14:paraId="00000109" w14:textId="77777777" w:rsidR="00462C38" w:rsidRDefault="00462C38" w:rsidP="008670F6">
      <w:pPr>
        <w:spacing w:line="276" w:lineRule="auto"/>
        <w:ind w:right="40"/>
        <w:jc w:val="center"/>
        <w:rPr>
          <w:rFonts w:ascii="Arial" w:eastAsia="Arial" w:hAnsi="Arial" w:cs="Arial"/>
          <w:b/>
          <w:bCs/>
          <w:color w:val="000000"/>
          <w:sz w:val="24"/>
          <w:szCs w:val="24"/>
        </w:rPr>
      </w:pPr>
    </w:p>
    <w:p w14:paraId="7BC8C486" w14:textId="77777777" w:rsidR="0068133F" w:rsidRDefault="00000000" w:rsidP="008670F6">
      <w:pPr>
        <w:spacing w:line="276" w:lineRule="auto"/>
        <w:ind w:right="40"/>
        <w:jc w:val="center"/>
        <w:rPr>
          <w:rFonts w:ascii="Arial" w:eastAsia="Arial" w:hAnsi="Arial" w:cs="Arial"/>
          <w:b/>
          <w:bCs/>
          <w:color w:val="000000"/>
          <w:sz w:val="24"/>
          <w:szCs w:val="24"/>
        </w:rPr>
      </w:pPr>
      <w:r>
        <w:rPr>
          <w:rFonts w:ascii="Arial" w:eastAsia="Arial" w:hAnsi="Arial" w:cs="Arial"/>
          <w:b/>
          <w:bCs/>
          <w:color w:val="000000"/>
          <w:sz w:val="24"/>
          <w:szCs w:val="24"/>
        </w:rPr>
        <w:t xml:space="preserve">Lic. Andrés Segura </w:t>
      </w:r>
    </w:p>
    <w:p w14:paraId="0000010A" w14:textId="16BD6B44" w:rsidR="00462C38" w:rsidRDefault="00000000" w:rsidP="0068133F">
      <w:pPr>
        <w:spacing w:line="276" w:lineRule="auto"/>
        <w:ind w:left="720" w:right="40" w:hanging="720"/>
        <w:jc w:val="center"/>
        <w:rPr>
          <w:rFonts w:ascii="Arial" w:eastAsia="Arial" w:hAnsi="Arial" w:cs="Arial"/>
          <w:b/>
          <w:bCs/>
          <w:color w:val="000000"/>
          <w:sz w:val="24"/>
          <w:szCs w:val="24"/>
        </w:rPr>
      </w:pPr>
      <w:r>
        <w:rPr>
          <w:rFonts w:ascii="Arial" w:eastAsia="Arial" w:hAnsi="Arial" w:cs="Arial"/>
          <w:b/>
          <w:bCs/>
          <w:color w:val="000000"/>
          <w:sz w:val="24"/>
          <w:szCs w:val="24"/>
        </w:rPr>
        <w:t xml:space="preserve">Representante de la Regidora Dulce Yunuen García Venegas  </w:t>
      </w:r>
    </w:p>
    <w:p w14:paraId="0000010B" w14:textId="77777777" w:rsidR="00462C38" w:rsidRDefault="00000000" w:rsidP="008670F6">
      <w:pPr>
        <w:spacing w:line="276" w:lineRule="auto"/>
        <w:ind w:right="40"/>
        <w:rPr>
          <w:rFonts w:ascii="Arial" w:eastAsia="Arial" w:hAnsi="Arial" w:cs="Arial"/>
          <w:b/>
          <w:bCs/>
          <w:sz w:val="24"/>
          <w:szCs w:val="24"/>
        </w:rPr>
      </w:pPr>
      <w:r>
        <w:rPr>
          <w:rFonts w:ascii="Arial" w:eastAsia="Arial" w:hAnsi="Arial" w:cs="Arial"/>
          <w:b/>
          <w:bCs/>
          <w:color w:val="000000"/>
          <w:sz w:val="24"/>
          <w:szCs w:val="24"/>
        </w:rPr>
        <w:t> </w:t>
      </w:r>
    </w:p>
    <w:p w14:paraId="06AE460C" w14:textId="77777777" w:rsidR="00FB4960" w:rsidRDefault="00FB4960" w:rsidP="008670F6">
      <w:pPr>
        <w:spacing w:after="240" w:line="276" w:lineRule="auto"/>
        <w:rPr>
          <w:rFonts w:ascii="Arial" w:eastAsia="Arial" w:hAnsi="Arial" w:cs="Arial"/>
          <w:b/>
          <w:bCs/>
          <w:sz w:val="24"/>
          <w:szCs w:val="24"/>
        </w:rPr>
      </w:pPr>
    </w:p>
    <w:p w14:paraId="0000010D" w14:textId="6D704259" w:rsidR="00462C38" w:rsidRDefault="00000000" w:rsidP="008670F6">
      <w:pPr>
        <w:spacing w:after="240" w:line="276" w:lineRule="auto"/>
        <w:rPr>
          <w:rFonts w:ascii="Arial" w:eastAsia="Arial" w:hAnsi="Arial" w:cs="Arial"/>
          <w:b/>
          <w:bCs/>
          <w:sz w:val="24"/>
          <w:szCs w:val="24"/>
        </w:rPr>
      </w:pPr>
      <w:r>
        <w:rPr>
          <w:rFonts w:ascii="Arial" w:eastAsia="Arial" w:hAnsi="Arial" w:cs="Arial"/>
          <w:b/>
          <w:bCs/>
          <w:sz w:val="24"/>
          <w:szCs w:val="24"/>
        </w:rPr>
        <w:br/>
      </w:r>
    </w:p>
    <w:p w14:paraId="0000010E" w14:textId="77777777"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C. Carina Elizzet Covarrubias Oliva</w:t>
      </w:r>
    </w:p>
    <w:p w14:paraId="0000010F" w14:textId="77777777"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Consejera </w:t>
      </w:r>
    </w:p>
    <w:p w14:paraId="00000110" w14:textId="77777777" w:rsidR="00462C38" w:rsidRDefault="00000000" w:rsidP="008670F6">
      <w:pPr>
        <w:spacing w:after="240" w:line="276" w:lineRule="auto"/>
        <w:rPr>
          <w:rFonts w:ascii="Arial" w:eastAsia="Arial" w:hAnsi="Arial" w:cs="Arial"/>
          <w:b/>
          <w:bCs/>
          <w:sz w:val="24"/>
          <w:szCs w:val="24"/>
        </w:rPr>
      </w:pPr>
      <w:r>
        <w:rPr>
          <w:rFonts w:ascii="Arial" w:eastAsia="Arial" w:hAnsi="Arial" w:cs="Arial"/>
          <w:b/>
          <w:bCs/>
          <w:sz w:val="24"/>
          <w:szCs w:val="24"/>
        </w:rPr>
        <w:br/>
      </w:r>
    </w:p>
    <w:p w14:paraId="76170D90" w14:textId="77777777" w:rsidR="00FB4960" w:rsidRDefault="00FB4960" w:rsidP="008670F6">
      <w:pPr>
        <w:spacing w:after="240" w:line="276" w:lineRule="auto"/>
        <w:rPr>
          <w:rFonts w:ascii="Arial" w:eastAsia="Arial" w:hAnsi="Arial" w:cs="Arial"/>
          <w:b/>
          <w:bCs/>
          <w:sz w:val="24"/>
          <w:szCs w:val="24"/>
        </w:rPr>
      </w:pPr>
    </w:p>
    <w:p w14:paraId="540322E8" w14:textId="7B84C491" w:rsidR="0068133F" w:rsidRDefault="00000000" w:rsidP="0068133F">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 xml:space="preserve">C. Salvador Ortega Rodríguez </w:t>
      </w:r>
    </w:p>
    <w:p w14:paraId="00000114" w14:textId="2E5F855F"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Consejero</w:t>
      </w:r>
      <w:r w:rsidR="0068133F">
        <w:rPr>
          <w:rFonts w:ascii="Arial" w:eastAsia="Arial" w:hAnsi="Arial" w:cs="Arial"/>
          <w:b/>
          <w:bCs/>
          <w:color w:val="000000"/>
          <w:sz w:val="24"/>
          <w:szCs w:val="24"/>
        </w:rPr>
        <w:t xml:space="preserve"> Suplente</w:t>
      </w:r>
      <w:r>
        <w:rPr>
          <w:rFonts w:ascii="Arial" w:eastAsia="Arial" w:hAnsi="Arial" w:cs="Arial"/>
          <w:b/>
          <w:bCs/>
          <w:color w:val="000000"/>
          <w:sz w:val="24"/>
          <w:szCs w:val="24"/>
        </w:rPr>
        <w:t> </w:t>
      </w:r>
    </w:p>
    <w:p w14:paraId="00000116" w14:textId="1DC8548F" w:rsidR="00462C38" w:rsidRDefault="00000000" w:rsidP="0068133F">
      <w:pPr>
        <w:spacing w:after="240" w:line="276" w:lineRule="auto"/>
        <w:rPr>
          <w:rFonts w:ascii="Arial" w:eastAsia="Arial" w:hAnsi="Arial" w:cs="Arial"/>
          <w:b/>
          <w:bCs/>
          <w:color w:val="000000"/>
          <w:sz w:val="24"/>
          <w:szCs w:val="24"/>
        </w:rPr>
      </w:pPr>
      <w:r>
        <w:rPr>
          <w:rFonts w:ascii="Arial" w:eastAsia="Arial" w:hAnsi="Arial" w:cs="Arial"/>
          <w:b/>
          <w:bCs/>
          <w:sz w:val="24"/>
          <w:szCs w:val="24"/>
        </w:rPr>
        <w:br/>
      </w:r>
      <w:r>
        <w:rPr>
          <w:rFonts w:ascii="Arial" w:eastAsia="Arial" w:hAnsi="Arial" w:cs="Arial"/>
          <w:b/>
          <w:bCs/>
          <w:sz w:val="24"/>
          <w:szCs w:val="24"/>
        </w:rPr>
        <w:br/>
      </w:r>
    </w:p>
    <w:p w14:paraId="00000117" w14:textId="77777777"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C. Eduardo Enrique Marín Vivar</w:t>
      </w:r>
    </w:p>
    <w:p w14:paraId="00000118" w14:textId="77777777"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Consejero </w:t>
      </w:r>
    </w:p>
    <w:p w14:paraId="00000119" w14:textId="77777777" w:rsidR="00462C38" w:rsidRDefault="00000000" w:rsidP="008670F6">
      <w:pPr>
        <w:spacing w:after="240" w:line="276" w:lineRule="auto"/>
        <w:rPr>
          <w:rFonts w:ascii="Arial" w:eastAsia="Arial" w:hAnsi="Arial" w:cs="Arial"/>
          <w:b/>
          <w:bCs/>
          <w:sz w:val="24"/>
          <w:szCs w:val="24"/>
        </w:rPr>
      </w:pPr>
      <w:r>
        <w:rPr>
          <w:rFonts w:ascii="Arial" w:eastAsia="Arial" w:hAnsi="Arial" w:cs="Arial"/>
          <w:b/>
          <w:bCs/>
          <w:sz w:val="24"/>
          <w:szCs w:val="24"/>
        </w:rPr>
        <w:br/>
      </w:r>
    </w:p>
    <w:p w14:paraId="0000011B" w14:textId="77777777"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C. Lorena Raudales García</w:t>
      </w:r>
    </w:p>
    <w:p w14:paraId="0000011C" w14:textId="77777777" w:rsidR="00462C38" w:rsidRDefault="00000000" w:rsidP="008670F6">
      <w:pPr>
        <w:spacing w:line="276" w:lineRule="auto"/>
        <w:ind w:right="40"/>
        <w:jc w:val="center"/>
        <w:rPr>
          <w:rFonts w:ascii="Arial" w:eastAsia="Arial" w:hAnsi="Arial" w:cs="Arial"/>
          <w:b/>
          <w:bCs/>
          <w:sz w:val="24"/>
          <w:szCs w:val="24"/>
        </w:rPr>
      </w:pPr>
      <w:r>
        <w:rPr>
          <w:rFonts w:ascii="Arial" w:eastAsia="Arial" w:hAnsi="Arial" w:cs="Arial"/>
          <w:b/>
          <w:bCs/>
          <w:color w:val="000000"/>
          <w:sz w:val="24"/>
          <w:szCs w:val="24"/>
        </w:rPr>
        <w:t>Consejera </w:t>
      </w:r>
    </w:p>
    <w:p w14:paraId="0000011D" w14:textId="77777777" w:rsidR="00462C38" w:rsidRDefault="00462C38" w:rsidP="008670F6">
      <w:pPr>
        <w:spacing w:line="276" w:lineRule="auto"/>
        <w:jc w:val="both"/>
        <w:rPr>
          <w:rFonts w:ascii="Arial" w:eastAsia="Arial" w:hAnsi="Arial" w:cs="Arial"/>
          <w:b/>
          <w:bCs/>
          <w:sz w:val="24"/>
          <w:szCs w:val="24"/>
        </w:rPr>
      </w:pPr>
    </w:p>
    <w:p w14:paraId="0000011E" w14:textId="77777777" w:rsidR="00462C38" w:rsidRDefault="00462C38" w:rsidP="008670F6">
      <w:pPr>
        <w:spacing w:line="276" w:lineRule="auto"/>
        <w:jc w:val="both"/>
        <w:rPr>
          <w:rFonts w:ascii="Arial" w:eastAsia="Arial" w:hAnsi="Arial" w:cs="Arial"/>
          <w:b/>
          <w:bCs/>
          <w:sz w:val="24"/>
          <w:szCs w:val="24"/>
        </w:rPr>
      </w:pPr>
    </w:p>
    <w:p w14:paraId="33E27BDC" w14:textId="77777777" w:rsidR="0068133F" w:rsidRDefault="0068133F" w:rsidP="008670F6">
      <w:pPr>
        <w:spacing w:line="276" w:lineRule="auto"/>
        <w:jc w:val="center"/>
        <w:rPr>
          <w:rFonts w:ascii="Arial" w:eastAsia="Arial" w:hAnsi="Arial" w:cs="Arial"/>
          <w:b/>
          <w:bCs/>
          <w:sz w:val="24"/>
          <w:szCs w:val="24"/>
        </w:rPr>
      </w:pPr>
    </w:p>
    <w:p w14:paraId="00000121" w14:textId="77777777" w:rsidR="00462C38" w:rsidRDefault="00000000" w:rsidP="008670F6">
      <w:pPr>
        <w:spacing w:line="276" w:lineRule="auto"/>
        <w:jc w:val="center"/>
        <w:rPr>
          <w:rFonts w:ascii="Arial" w:eastAsia="Arial" w:hAnsi="Arial" w:cs="Arial"/>
          <w:b/>
          <w:bCs/>
          <w:sz w:val="24"/>
          <w:szCs w:val="24"/>
        </w:rPr>
      </w:pPr>
      <w:r>
        <w:rPr>
          <w:rFonts w:ascii="Arial" w:eastAsia="Arial" w:hAnsi="Arial" w:cs="Arial"/>
          <w:b/>
          <w:bCs/>
          <w:sz w:val="24"/>
          <w:szCs w:val="24"/>
        </w:rPr>
        <w:t>C. Abraham Aceves López</w:t>
      </w:r>
    </w:p>
    <w:p w14:paraId="00000122" w14:textId="77777777" w:rsidR="00462C38" w:rsidRDefault="00000000" w:rsidP="008670F6">
      <w:pPr>
        <w:spacing w:line="276" w:lineRule="auto"/>
        <w:jc w:val="center"/>
        <w:rPr>
          <w:rFonts w:ascii="Arial" w:eastAsia="Arial" w:hAnsi="Arial" w:cs="Arial"/>
          <w:b/>
          <w:bCs/>
          <w:sz w:val="24"/>
          <w:szCs w:val="24"/>
        </w:rPr>
      </w:pPr>
      <w:r>
        <w:rPr>
          <w:rFonts w:ascii="Arial" w:eastAsia="Arial" w:hAnsi="Arial" w:cs="Arial"/>
          <w:b/>
          <w:bCs/>
          <w:sz w:val="24"/>
          <w:szCs w:val="24"/>
        </w:rPr>
        <w:t>Consejero Suplente</w:t>
      </w:r>
    </w:p>
    <w:p w14:paraId="00000123" w14:textId="77777777" w:rsidR="00462C38" w:rsidRDefault="00462C38" w:rsidP="008670F6">
      <w:pPr>
        <w:spacing w:line="276" w:lineRule="auto"/>
        <w:jc w:val="center"/>
        <w:rPr>
          <w:rFonts w:ascii="Arial" w:eastAsia="Arial" w:hAnsi="Arial" w:cs="Arial"/>
          <w:b/>
          <w:bCs/>
          <w:sz w:val="24"/>
          <w:szCs w:val="24"/>
        </w:rPr>
      </w:pPr>
    </w:p>
    <w:p w14:paraId="00000124" w14:textId="77777777" w:rsidR="00462C38" w:rsidRDefault="00462C38" w:rsidP="008670F6">
      <w:pPr>
        <w:spacing w:line="276" w:lineRule="auto"/>
        <w:jc w:val="center"/>
        <w:rPr>
          <w:rFonts w:ascii="Arial" w:eastAsia="Arial" w:hAnsi="Arial" w:cs="Arial"/>
          <w:b/>
          <w:bCs/>
          <w:sz w:val="24"/>
          <w:szCs w:val="24"/>
        </w:rPr>
      </w:pPr>
    </w:p>
    <w:p w14:paraId="00000125" w14:textId="77777777" w:rsidR="00462C38" w:rsidRDefault="00462C38" w:rsidP="008670F6">
      <w:pPr>
        <w:spacing w:line="276" w:lineRule="auto"/>
        <w:jc w:val="center"/>
        <w:rPr>
          <w:rFonts w:ascii="Arial" w:eastAsia="Arial" w:hAnsi="Arial" w:cs="Arial"/>
          <w:b/>
          <w:bCs/>
          <w:sz w:val="24"/>
          <w:szCs w:val="24"/>
        </w:rPr>
      </w:pPr>
    </w:p>
    <w:p w14:paraId="00000126" w14:textId="77777777" w:rsidR="00462C38" w:rsidRDefault="00462C38" w:rsidP="008670F6">
      <w:pPr>
        <w:spacing w:line="276" w:lineRule="auto"/>
        <w:jc w:val="center"/>
        <w:rPr>
          <w:rFonts w:ascii="Arial" w:eastAsia="Arial" w:hAnsi="Arial" w:cs="Arial"/>
          <w:b/>
          <w:bCs/>
          <w:sz w:val="24"/>
          <w:szCs w:val="24"/>
        </w:rPr>
      </w:pPr>
    </w:p>
    <w:p w14:paraId="00000127" w14:textId="77777777" w:rsidR="00462C38" w:rsidRDefault="00000000" w:rsidP="008670F6">
      <w:pPr>
        <w:spacing w:line="276" w:lineRule="auto"/>
        <w:jc w:val="center"/>
        <w:rPr>
          <w:rFonts w:ascii="Arial" w:eastAsia="Arial" w:hAnsi="Arial" w:cs="Arial"/>
          <w:b/>
          <w:bCs/>
          <w:sz w:val="24"/>
          <w:szCs w:val="24"/>
        </w:rPr>
      </w:pPr>
      <w:r>
        <w:rPr>
          <w:rFonts w:ascii="Arial" w:eastAsia="Arial" w:hAnsi="Arial" w:cs="Arial"/>
          <w:b/>
          <w:bCs/>
          <w:sz w:val="24"/>
          <w:szCs w:val="24"/>
        </w:rPr>
        <w:t>C. Claudia Anaya García</w:t>
      </w:r>
    </w:p>
    <w:p w14:paraId="00000128" w14:textId="77777777" w:rsidR="00462C38" w:rsidRDefault="00000000" w:rsidP="008670F6">
      <w:pPr>
        <w:spacing w:line="276" w:lineRule="auto"/>
        <w:jc w:val="center"/>
        <w:rPr>
          <w:rFonts w:ascii="Arial" w:eastAsia="Arial" w:hAnsi="Arial" w:cs="Arial"/>
          <w:b/>
          <w:bCs/>
          <w:sz w:val="24"/>
          <w:szCs w:val="24"/>
        </w:rPr>
      </w:pPr>
      <w:r>
        <w:rPr>
          <w:rFonts w:ascii="Arial" w:eastAsia="Arial" w:hAnsi="Arial" w:cs="Arial"/>
          <w:b/>
          <w:bCs/>
          <w:sz w:val="24"/>
          <w:szCs w:val="24"/>
        </w:rPr>
        <w:t>Consejera</w:t>
      </w:r>
    </w:p>
    <w:sectPr w:rsidR="00462C38">
      <w:headerReference w:type="default" r:id="rId9"/>
      <w:footerReference w:type="default" r:id="rId10"/>
      <w:pgSz w:w="12240" w:h="20160"/>
      <w:pgMar w:top="1440" w:right="1440" w:bottom="1440"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F65D3" w14:textId="77777777" w:rsidR="00FB50D6" w:rsidRDefault="00FB50D6">
      <w:r>
        <w:separator/>
      </w:r>
    </w:p>
  </w:endnote>
  <w:endnote w:type="continuationSeparator" w:id="0">
    <w:p w14:paraId="3D61E424" w14:textId="77777777" w:rsidR="00FB50D6" w:rsidRDefault="00FB5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7EA71574-34BF-455F-AC2E-40A99F30B3A8}"/>
  </w:font>
  <w:font w:name="Georgia">
    <w:panose1 w:val="02040502050405020303"/>
    <w:charset w:val="00"/>
    <w:family w:val="auto"/>
    <w:pitch w:val="default"/>
    <w:embedItalic r:id="rId2" w:fontKey="{DDF2617C-E7B0-45CD-9717-24D133163F7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8DC41A9D-607A-4DE5-8300-89CA1EA2BB98}"/>
  </w:font>
  <w:font w:name="Calibri Light">
    <w:panose1 w:val="020F0302020204030204"/>
    <w:charset w:val="00"/>
    <w:family w:val="swiss"/>
    <w:pitch w:val="variable"/>
    <w:sig w:usb0="E4002EFF" w:usb1="C200247B" w:usb2="00000009" w:usb3="00000000" w:csb0="000001FF" w:csb1="00000000"/>
    <w:embedRegular r:id="rId4" w:fontKey="{0510DA96-81D4-46F6-A5B8-26783C89BB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1" w14:textId="6268242A" w:rsidR="00462C38" w:rsidRDefault="00000000">
    <w:pPr>
      <w:pBdr>
        <w:top w:val="nil"/>
        <w:left w:val="nil"/>
        <w:bottom w:val="nil"/>
        <w:right w:val="nil"/>
        <w:between w:val="nil"/>
      </w:pBdr>
      <w:tabs>
        <w:tab w:val="center" w:pos="4419"/>
        <w:tab w:val="right" w:pos="8838"/>
      </w:tabs>
      <w:jc w:val="center"/>
      <w:rPr>
        <w:color w:val="000000"/>
      </w:rPr>
    </w:pPr>
    <w:r>
      <w:rPr>
        <w:rFonts w:ascii="Arial" w:eastAsia="Arial" w:hAnsi="Arial" w:cs="Arial"/>
        <w:b/>
        <w:bCs/>
        <w:color w:val="000000"/>
        <w:sz w:val="18"/>
        <w:szCs w:val="18"/>
      </w:rPr>
      <w:t xml:space="preserve">Página </w:t>
    </w:r>
    <w:r>
      <w:rPr>
        <w:rFonts w:ascii="Arial" w:eastAsia="Arial" w:hAnsi="Arial" w:cs="Arial"/>
        <w:b/>
        <w:bCs/>
        <w:color w:val="000000"/>
        <w:sz w:val="18"/>
        <w:szCs w:val="18"/>
      </w:rPr>
      <w:fldChar w:fldCharType="begin"/>
    </w:r>
    <w:r>
      <w:rPr>
        <w:rFonts w:ascii="Arial" w:eastAsia="Arial" w:hAnsi="Arial" w:cs="Arial"/>
        <w:b/>
        <w:bCs/>
        <w:color w:val="000000"/>
        <w:sz w:val="18"/>
        <w:szCs w:val="18"/>
      </w:rPr>
      <w:instrText>PAGE</w:instrText>
    </w:r>
    <w:r>
      <w:rPr>
        <w:rFonts w:ascii="Arial" w:eastAsia="Arial" w:hAnsi="Arial" w:cs="Arial"/>
        <w:b/>
        <w:bCs/>
        <w:color w:val="000000"/>
        <w:sz w:val="18"/>
        <w:szCs w:val="18"/>
      </w:rPr>
      <w:fldChar w:fldCharType="separate"/>
    </w:r>
    <w:r w:rsidR="008670F6">
      <w:rPr>
        <w:rFonts w:ascii="Arial" w:eastAsia="Arial" w:hAnsi="Arial" w:cs="Arial"/>
        <w:b/>
        <w:bCs/>
        <w:noProof/>
        <w:color w:val="000000"/>
        <w:sz w:val="18"/>
        <w:szCs w:val="18"/>
      </w:rPr>
      <w:t>1</w:t>
    </w:r>
    <w:r>
      <w:rPr>
        <w:rFonts w:ascii="Arial" w:eastAsia="Arial" w:hAnsi="Arial" w:cs="Arial"/>
        <w:b/>
        <w:bCs/>
        <w:color w:val="000000"/>
        <w:sz w:val="18"/>
        <w:szCs w:val="18"/>
      </w:rPr>
      <w:fldChar w:fldCharType="end"/>
    </w:r>
    <w:r>
      <w:rPr>
        <w:rFonts w:ascii="Arial" w:eastAsia="Arial" w:hAnsi="Arial" w:cs="Arial"/>
        <w:b/>
        <w:bCs/>
        <w:color w:val="000000"/>
        <w:sz w:val="18"/>
        <w:szCs w:val="18"/>
      </w:rPr>
      <w:t xml:space="preserve"> de </w:t>
    </w:r>
    <w:r>
      <w:rPr>
        <w:rFonts w:ascii="Arial" w:eastAsia="Arial" w:hAnsi="Arial" w:cs="Arial"/>
        <w:b/>
        <w:bCs/>
        <w:color w:val="000000"/>
        <w:sz w:val="18"/>
        <w:szCs w:val="18"/>
      </w:rPr>
      <w:fldChar w:fldCharType="begin"/>
    </w:r>
    <w:r>
      <w:rPr>
        <w:rFonts w:ascii="Arial" w:eastAsia="Arial" w:hAnsi="Arial" w:cs="Arial"/>
        <w:b/>
        <w:bCs/>
        <w:color w:val="000000"/>
        <w:sz w:val="18"/>
        <w:szCs w:val="18"/>
      </w:rPr>
      <w:instrText>NUMPAGES</w:instrText>
    </w:r>
    <w:r>
      <w:rPr>
        <w:rFonts w:ascii="Arial" w:eastAsia="Arial" w:hAnsi="Arial" w:cs="Arial"/>
        <w:b/>
        <w:bCs/>
        <w:color w:val="000000"/>
        <w:sz w:val="18"/>
        <w:szCs w:val="18"/>
      </w:rPr>
      <w:fldChar w:fldCharType="separate"/>
    </w:r>
    <w:r w:rsidR="008670F6">
      <w:rPr>
        <w:rFonts w:ascii="Arial" w:eastAsia="Arial" w:hAnsi="Arial" w:cs="Arial"/>
        <w:b/>
        <w:bCs/>
        <w:noProof/>
        <w:color w:val="000000"/>
        <w:sz w:val="18"/>
        <w:szCs w:val="18"/>
      </w:rPr>
      <w:t>2</w:t>
    </w:r>
    <w:r>
      <w:rPr>
        <w:rFonts w:ascii="Arial" w:eastAsia="Arial" w:hAnsi="Arial" w:cs="Arial"/>
        <w:b/>
        <w:bCs/>
        <w:color w:val="000000"/>
        <w:sz w:val="18"/>
        <w:szCs w:val="18"/>
      </w:rPr>
      <w:fldChar w:fldCharType="end"/>
    </w:r>
  </w:p>
  <w:p w14:paraId="00000132" w14:textId="77777777" w:rsidR="00462C38" w:rsidRDefault="00462C38">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9E27D" w14:textId="77777777" w:rsidR="00FB50D6" w:rsidRDefault="00FB50D6">
      <w:r>
        <w:separator/>
      </w:r>
    </w:p>
  </w:footnote>
  <w:footnote w:type="continuationSeparator" w:id="0">
    <w:p w14:paraId="29B2F6F5" w14:textId="77777777" w:rsidR="00FB50D6" w:rsidRDefault="00FB5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29" w14:textId="77777777" w:rsidR="00462C38" w:rsidRDefault="00462C38">
    <w:pPr>
      <w:pBdr>
        <w:top w:val="nil"/>
        <w:left w:val="nil"/>
        <w:bottom w:val="nil"/>
        <w:right w:val="nil"/>
        <w:between w:val="nil"/>
      </w:pBdr>
      <w:tabs>
        <w:tab w:val="center" w:pos="4419"/>
        <w:tab w:val="right" w:pos="8838"/>
      </w:tabs>
      <w:jc w:val="right"/>
      <w:rPr>
        <w:rFonts w:ascii="Arial" w:eastAsia="Arial" w:hAnsi="Arial" w:cs="Arial"/>
        <w:b/>
        <w:bCs/>
        <w:color w:val="000000"/>
      </w:rPr>
    </w:pPr>
  </w:p>
  <w:p w14:paraId="0000012A" w14:textId="77777777" w:rsidR="00462C38" w:rsidRDefault="00462C38">
    <w:pPr>
      <w:pBdr>
        <w:top w:val="nil"/>
        <w:left w:val="nil"/>
        <w:bottom w:val="nil"/>
        <w:right w:val="nil"/>
        <w:between w:val="nil"/>
      </w:pBdr>
      <w:tabs>
        <w:tab w:val="center" w:pos="4419"/>
        <w:tab w:val="right" w:pos="8838"/>
      </w:tabs>
      <w:jc w:val="right"/>
      <w:rPr>
        <w:rFonts w:ascii="Arial" w:eastAsia="Arial" w:hAnsi="Arial" w:cs="Arial"/>
        <w:b/>
        <w:bCs/>
        <w:color w:val="000000"/>
      </w:rPr>
    </w:pPr>
  </w:p>
  <w:p w14:paraId="0000012B" w14:textId="77777777" w:rsidR="00462C38" w:rsidRDefault="00462C38">
    <w:pPr>
      <w:pBdr>
        <w:top w:val="nil"/>
        <w:left w:val="nil"/>
        <w:bottom w:val="nil"/>
        <w:right w:val="nil"/>
        <w:between w:val="nil"/>
      </w:pBdr>
      <w:tabs>
        <w:tab w:val="center" w:pos="4419"/>
        <w:tab w:val="right" w:pos="8838"/>
      </w:tabs>
      <w:jc w:val="right"/>
      <w:rPr>
        <w:rFonts w:ascii="Arial" w:eastAsia="Arial" w:hAnsi="Arial" w:cs="Arial"/>
        <w:b/>
        <w:bCs/>
        <w:color w:val="000000"/>
      </w:rPr>
    </w:pPr>
  </w:p>
  <w:p w14:paraId="0000012C" w14:textId="77777777" w:rsidR="00462C38" w:rsidRDefault="00462C38">
    <w:pPr>
      <w:pBdr>
        <w:top w:val="nil"/>
        <w:left w:val="nil"/>
        <w:bottom w:val="nil"/>
        <w:right w:val="nil"/>
        <w:between w:val="nil"/>
      </w:pBdr>
      <w:tabs>
        <w:tab w:val="center" w:pos="4419"/>
        <w:tab w:val="right" w:pos="8838"/>
      </w:tabs>
      <w:jc w:val="right"/>
      <w:rPr>
        <w:rFonts w:ascii="Arial" w:eastAsia="Arial" w:hAnsi="Arial" w:cs="Arial"/>
        <w:b/>
        <w:bCs/>
        <w:color w:val="000000"/>
      </w:rPr>
    </w:pPr>
  </w:p>
  <w:p w14:paraId="0000012D" w14:textId="77777777" w:rsidR="00462C38" w:rsidRDefault="00462C38">
    <w:pPr>
      <w:pBdr>
        <w:top w:val="nil"/>
        <w:left w:val="nil"/>
        <w:bottom w:val="nil"/>
        <w:right w:val="nil"/>
        <w:between w:val="nil"/>
      </w:pBdr>
      <w:tabs>
        <w:tab w:val="center" w:pos="4419"/>
        <w:tab w:val="right" w:pos="8838"/>
      </w:tabs>
      <w:jc w:val="right"/>
      <w:rPr>
        <w:rFonts w:ascii="Arial" w:eastAsia="Arial" w:hAnsi="Arial" w:cs="Arial"/>
        <w:b/>
        <w:bCs/>
        <w:color w:val="000000"/>
      </w:rPr>
    </w:pPr>
  </w:p>
  <w:p w14:paraId="0000012E" w14:textId="77777777" w:rsidR="00462C38" w:rsidRDefault="00462C38">
    <w:pPr>
      <w:pBdr>
        <w:top w:val="nil"/>
        <w:left w:val="nil"/>
        <w:bottom w:val="nil"/>
        <w:right w:val="nil"/>
        <w:between w:val="nil"/>
      </w:pBdr>
      <w:tabs>
        <w:tab w:val="center" w:pos="4419"/>
        <w:tab w:val="right" w:pos="8838"/>
      </w:tabs>
      <w:jc w:val="right"/>
      <w:rPr>
        <w:rFonts w:ascii="Arial" w:eastAsia="Arial" w:hAnsi="Arial" w:cs="Arial"/>
        <w:b/>
        <w:bCs/>
        <w:color w:val="000000"/>
      </w:rPr>
    </w:pPr>
  </w:p>
  <w:p w14:paraId="0000012F" w14:textId="77777777" w:rsidR="00462C38" w:rsidRDefault="00000000">
    <w:pPr>
      <w:pBdr>
        <w:top w:val="nil"/>
        <w:left w:val="nil"/>
        <w:bottom w:val="nil"/>
        <w:right w:val="nil"/>
        <w:between w:val="nil"/>
      </w:pBdr>
      <w:tabs>
        <w:tab w:val="center" w:pos="4419"/>
        <w:tab w:val="right" w:pos="8838"/>
      </w:tabs>
      <w:jc w:val="right"/>
      <w:rPr>
        <w:rFonts w:ascii="Arial" w:eastAsia="Arial" w:hAnsi="Arial" w:cs="Arial"/>
        <w:b/>
        <w:bCs/>
        <w:color w:val="000000"/>
        <w:sz w:val="22"/>
        <w:szCs w:val="22"/>
      </w:rPr>
    </w:pPr>
    <w:r>
      <w:rPr>
        <w:rFonts w:ascii="Arial" w:eastAsia="Arial" w:hAnsi="Arial" w:cs="Arial"/>
        <w:b/>
        <w:bCs/>
        <w:color w:val="000000"/>
        <w:sz w:val="22"/>
        <w:szCs w:val="22"/>
      </w:rPr>
      <w:t xml:space="preserve">SESIÓN ORDINARIA DEL CONSEJO MUNICIPAL </w:t>
    </w:r>
  </w:p>
  <w:p w14:paraId="00000130" w14:textId="77777777" w:rsidR="00462C38" w:rsidRDefault="00000000">
    <w:pPr>
      <w:pBdr>
        <w:top w:val="nil"/>
        <w:left w:val="nil"/>
        <w:bottom w:val="nil"/>
        <w:right w:val="nil"/>
        <w:between w:val="nil"/>
      </w:pBdr>
      <w:tabs>
        <w:tab w:val="center" w:pos="4419"/>
        <w:tab w:val="right" w:pos="8838"/>
      </w:tabs>
      <w:jc w:val="right"/>
      <w:rPr>
        <w:rFonts w:ascii="Arial" w:eastAsia="Arial" w:hAnsi="Arial" w:cs="Arial"/>
        <w:b/>
        <w:bCs/>
        <w:color w:val="000000"/>
        <w:sz w:val="22"/>
        <w:szCs w:val="22"/>
      </w:rPr>
    </w:pPr>
    <w:r>
      <w:rPr>
        <w:rFonts w:ascii="Arial" w:eastAsia="Arial" w:hAnsi="Arial" w:cs="Arial"/>
        <w:b/>
        <w:bCs/>
        <w:color w:val="000000"/>
        <w:sz w:val="22"/>
        <w:szCs w:val="22"/>
      </w:rPr>
      <w:t>DE PARTICIPACIÓN CIUDADANA PARA LA GOBERNANZA Y LA PAZ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44C2"/>
    <w:multiLevelType w:val="multilevel"/>
    <w:tmpl w:val="0F4083DC"/>
    <w:lvl w:ilvl="0">
      <w:start w:val="1"/>
      <w:numFmt w:val="upperRoman"/>
      <w:lvlText w:val="%1."/>
      <w:lvlJc w:val="righ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 w15:restartNumberingAfterBreak="0">
    <w:nsid w:val="250F5C72"/>
    <w:multiLevelType w:val="multilevel"/>
    <w:tmpl w:val="B3A2FD64"/>
    <w:lvl w:ilvl="0">
      <w:start w:val="1"/>
      <w:numFmt w:val="upperRoman"/>
      <w:lvlText w:val="%1."/>
      <w:lvlJc w:val="righ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num w:numId="1" w16cid:durableId="584148994">
    <w:abstractNumId w:val="1"/>
  </w:num>
  <w:num w:numId="2" w16cid:durableId="1555117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C38"/>
    <w:rsid w:val="00081052"/>
    <w:rsid w:val="000B5DEB"/>
    <w:rsid w:val="00347F67"/>
    <w:rsid w:val="003C5D86"/>
    <w:rsid w:val="003D2254"/>
    <w:rsid w:val="003E5FB5"/>
    <w:rsid w:val="00462C38"/>
    <w:rsid w:val="004B0C0E"/>
    <w:rsid w:val="0068133F"/>
    <w:rsid w:val="00745949"/>
    <w:rsid w:val="007541AC"/>
    <w:rsid w:val="00773251"/>
    <w:rsid w:val="008670F6"/>
    <w:rsid w:val="00C759A4"/>
    <w:rsid w:val="00EC121A"/>
    <w:rsid w:val="00FB4960"/>
    <w:rsid w:val="00FB50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DD73E"/>
  <w15:docId w15:val="{ACE6FC5A-39DC-4D9D-B71D-B4AD5888E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949"/>
  </w:style>
  <w:style w:type="paragraph" w:styleId="Ttulo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tulo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paragraph" w:styleId="Encabezado">
    <w:name w:val="header"/>
    <w:basedOn w:val="Normal"/>
    <w:link w:val="EncabezadoCar"/>
    <w:uiPriority w:val="99"/>
    <w:unhideWhenUsed/>
    <w:rsid w:val="00CB19E3"/>
    <w:pPr>
      <w:tabs>
        <w:tab w:val="center" w:pos="4419"/>
        <w:tab w:val="right" w:pos="8838"/>
      </w:tabs>
    </w:pPr>
  </w:style>
  <w:style w:type="character" w:customStyle="1" w:styleId="EncabezadoCar">
    <w:name w:val="Encabezado Car"/>
    <w:basedOn w:val="Fuentedeprrafopredeter"/>
    <w:link w:val="Encabezado"/>
    <w:uiPriority w:val="99"/>
    <w:rsid w:val="00CB19E3"/>
  </w:style>
  <w:style w:type="paragraph" w:styleId="Piedepgina">
    <w:name w:val="footer"/>
    <w:basedOn w:val="Normal"/>
    <w:link w:val="PiedepginaCar"/>
    <w:uiPriority w:val="99"/>
    <w:unhideWhenUsed/>
    <w:rsid w:val="00CB19E3"/>
    <w:pPr>
      <w:tabs>
        <w:tab w:val="center" w:pos="4419"/>
        <w:tab w:val="right" w:pos="8838"/>
      </w:tabs>
    </w:pPr>
  </w:style>
  <w:style w:type="character" w:customStyle="1" w:styleId="PiedepginaCar">
    <w:name w:val="Pie de página Car"/>
    <w:basedOn w:val="Fuentedeprrafopredeter"/>
    <w:link w:val="Piedepgina"/>
    <w:uiPriority w:val="99"/>
    <w:rsid w:val="00CB19E3"/>
  </w:style>
  <w:style w:type="paragraph" w:styleId="NormalWeb">
    <w:name w:val="Normal (Web)"/>
    <w:basedOn w:val="Normal"/>
    <w:uiPriority w:val="99"/>
    <w:unhideWhenUsed/>
    <w:rsid w:val="00CB19E3"/>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FF3AA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3AAC"/>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2bRP3U7bmDaJbCLoeBveq2iZEg==">CgMxLjAyDmguOThsZTAyZHB6OG01Mg5oLmkyZmhuYzd3aDBmeDIOaC43ZHA5bjlrYzE0eTkyDmguYTZtZTc4YnI2azAxMg5oLnV3dzE1bDJ4azVtczIOaC4zYzl0YnNtbmNrNmYyDmguN3lsOHZtaHlqanVlMg5oLmhxaXphMDYxc3VxeDIOaC5kdXQ5dDkyYWE1MWkyDmgucDg1c3lrdmlnMHRuOAByITFvZV82a2ktX0czTmRDWkt0eE5TVmFDSFRDd1NFWXlwcg==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6336A73-E459-4DC8-AD0A-0B40B6D86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3955</Words>
  <Characters>21758</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TurboScribe</dc:creator>
  <cp:lastModifiedBy>P. Ciudadana</cp:lastModifiedBy>
  <cp:revision>8</cp:revision>
  <cp:lastPrinted>2026-08-26T02:51:00Z</cp:lastPrinted>
  <dcterms:created xsi:type="dcterms:W3CDTF">2026-08-22T17:46:00Z</dcterms:created>
  <dcterms:modified xsi:type="dcterms:W3CDTF">2026-08-26T02:53:00Z</dcterms:modified>
</cp:coreProperties>
</file>