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7D949" w14:textId="77777777" w:rsidR="00765239" w:rsidRDefault="00765239">
      <w:pPr>
        <w:spacing w:line="200" w:lineRule="exact"/>
      </w:pPr>
    </w:p>
    <w:p w14:paraId="77E3B884" w14:textId="472976F8" w:rsidR="002928EA" w:rsidRDefault="002928EA" w:rsidP="002928EA">
      <w:pPr>
        <w:ind w:right="-48"/>
        <w:rPr>
          <w:rFonts w:ascii="Century Gothic" w:eastAsia="Arial" w:hAnsi="Century Gothic" w:cs="Arial"/>
          <w:b/>
          <w:color w:val="4F6128"/>
          <w:spacing w:val="2"/>
          <w:sz w:val="24"/>
          <w:szCs w:val="24"/>
        </w:rPr>
      </w:pPr>
    </w:p>
    <w:p w14:paraId="3354FBED" w14:textId="49D91CAE" w:rsidR="002928EA" w:rsidRDefault="002928EA" w:rsidP="00394192">
      <w:pPr>
        <w:ind w:left="20" w:right="-48"/>
        <w:jc w:val="center"/>
        <w:rPr>
          <w:rFonts w:ascii="Century Gothic" w:eastAsia="Arial" w:hAnsi="Century Gothic" w:cs="Arial"/>
          <w:b/>
          <w:color w:val="4F6128"/>
          <w:spacing w:val="2"/>
          <w:sz w:val="24"/>
          <w:szCs w:val="24"/>
        </w:rPr>
      </w:pPr>
      <w:r>
        <w:rPr>
          <w:rFonts w:ascii="Century Gothic" w:eastAsia="Arial" w:hAnsi="Century Gothic" w:cs="Arial"/>
          <w:b/>
          <w:color w:val="4F6128"/>
          <w:spacing w:val="2"/>
          <w:sz w:val="24"/>
          <w:szCs w:val="24"/>
        </w:rPr>
        <w:t xml:space="preserve">                                                                   </w:t>
      </w:r>
    </w:p>
    <w:p w14:paraId="6DD6A979" w14:textId="78D51EE8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   </w:t>
      </w:r>
      <w:r w:rsidR="0074687A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Del 02 al 30 de Enero de 2026.</w:t>
      </w:r>
    </w:p>
    <w:p w14:paraId="2C091D6A" w14:textId="77777777" w:rsidR="0074687A" w:rsidRPr="00C35231" w:rsidRDefault="0074687A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2EDCA42C" w14:textId="4675081E" w:rsidR="00AD1649" w:rsidRPr="00C35231" w:rsidRDefault="00AD1649" w:rsidP="00AD1649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Introducción:</w:t>
      </w:r>
    </w:p>
    <w:p w14:paraId="625F8E7E" w14:textId="77777777" w:rsidR="00AD1649" w:rsidRPr="00625C10" w:rsidRDefault="00AD1649" w:rsidP="00AD1649">
      <w:pPr>
        <w:spacing w:line="275" w:lineRule="auto"/>
        <w:ind w:right="269"/>
        <w:jc w:val="both"/>
        <w:rPr>
          <w:rFonts w:ascii="Bookman Old Style" w:eastAsia="Arial" w:hAnsi="Bookman Old Style" w:cs="Arial"/>
          <w:spacing w:val="1"/>
          <w:sz w:val="10"/>
          <w:szCs w:val="10"/>
          <w:lang w:val="es-MX"/>
        </w:rPr>
      </w:pPr>
    </w:p>
    <w:p w14:paraId="78B49E46" w14:textId="4D3268E5" w:rsidR="00AD1649" w:rsidRPr="00C35231" w:rsidRDefault="00397418" w:rsidP="00625C10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b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="00943A7F"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li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z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="00943A7F"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="00943A7F"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,</w:t>
      </w:r>
      <w:r w:rsidR="00943A7F"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 xml:space="preserve"> 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ró</w:t>
      </w:r>
      <w:r w:rsidR="00943A7F"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="00943A7F"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o</w:t>
      </w:r>
      <w:r w:rsidR="00943A7F"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="00943A7F" w:rsidRPr="00C35231">
        <w:rPr>
          <w:rFonts w:ascii="Bookman Old Style" w:eastAsia="Arial" w:hAnsi="Bookman Old Style" w:cs="Arial"/>
          <w:spacing w:val="3"/>
          <w:sz w:val="24"/>
          <w:szCs w:val="24"/>
          <w:lang w:val="es-MX"/>
        </w:rPr>
        <w:t xml:space="preserve"> 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p</w:t>
      </w:r>
      <w:r w:rsidR="00943A7F"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n</w:t>
      </w:r>
      <w:r w:rsidR="00943A7F"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="00943A7F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="00943A7F"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="00943A7F"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ien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r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</w:t>
      </w:r>
      <w:r w:rsidR="002928EA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pacing w:val="-8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g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q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="00A95365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="00A95365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="00A95365"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="00A95365"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</w:t>
      </w:r>
      <w:r w:rsidR="00A95365"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n </w:t>
      </w:r>
      <w:r w:rsidR="00A95365"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un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="00A95365"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servicio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="00A95365"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administrativo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, </w:t>
      </w:r>
      <w:r w:rsidR="00A95365"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>de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vialidad </w:t>
      </w:r>
      <w:r w:rsidR="00A95365"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o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="00A95365"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esparcimiento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="00A95365"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</w:t>
      </w:r>
      <w:r w:rsidR="00A95365"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="00A95365"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los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4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-3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.</w:t>
      </w:r>
    </w:p>
    <w:p w14:paraId="4013E9B6" w14:textId="23928B17" w:rsidR="00AD1649" w:rsidRPr="00C35231" w:rsidRDefault="00AD1649" w:rsidP="005A2B04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Misión:</w:t>
      </w:r>
    </w:p>
    <w:p w14:paraId="08FE324B" w14:textId="77777777" w:rsidR="00241B8D" w:rsidRPr="00625C10" w:rsidRDefault="00241B8D" w:rsidP="005A2B04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10"/>
          <w:szCs w:val="10"/>
        </w:rPr>
      </w:pPr>
    </w:p>
    <w:p w14:paraId="5C81D7BA" w14:textId="004C7A62" w:rsidR="002928EA" w:rsidRPr="00C35231" w:rsidRDefault="00943A7F" w:rsidP="005A2B04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Buscando siempre una inversión más certera en las necesidades del departamento de pintura, balizamiento y rótulo, para ser eficientes en la aplicación de los recursos y coadyuvar con la dirección general de servicios públicos municipales. </w:t>
      </w:r>
    </w:p>
    <w:p w14:paraId="02A4BCA9" w14:textId="47EEB6BD" w:rsidR="00AD1649" w:rsidRPr="00C35231" w:rsidRDefault="00AD1649" w:rsidP="005A2B04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Visión:</w:t>
      </w:r>
    </w:p>
    <w:p w14:paraId="07A10C67" w14:textId="77777777" w:rsidR="00241B8D" w:rsidRPr="00625C10" w:rsidRDefault="00241B8D" w:rsidP="005A2B04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10"/>
          <w:szCs w:val="10"/>
        </w:rPr>
      </w:pPr>
    </w:p>
    <w:p w14:paraId="433EB9C0" w14:textId="6C0C3B9B" w:rsidR="005A2B04" w:rsidRPr="00C35231" w:rsidRDefault="005A2B04" w:rsidP="00241B8D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1.-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6F7BFD" w:rsidRPr="006F7BFD">
        <w:rPr>
          <w:rFonts w:ascii="Bookman Old Style" w:eastAsia="Arial" w:hAnsi="Bookman Old Style" w:cs="Arial"/>
          <w:b/>
          <w:bCs/>
          <w:sz w:val="24"/>
          <w:szCs w:val="24"/>
        </w:rPr>
        <w:t xml:space="preserve">Trabajos de </w:t>
      </w:r>
      <w:r w:rsidR="00397418" w:rsidRPr="006F7BFD">
        <w:rPr>
          <w:rFonts w:ascii="Bookman Old Style" w:eastAsia="Arial" w:hAnsi="Bookman Old Style" w:cs="Arial"/>
          <w:b/>
          <w:bCs/>
          <w:sz w:val="24"/>
          <w:szCs w:val="24"/>
        </w:rPr>
        <w:t>B</w:t>
      </w:r>
      <w:r w:rsidR="00397418" w:rsidRPr="006F7BFD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li</w:t>
      </w:r>
      <w:r w:rsidR="00397418" w:rsidRPr="006F7BFD">
        <w:rPr>
          <w:rFonts w:ascii="Bookman Old Style" w:eastAsia="Arial" w:hAnsi="Bookman Old Style" w:cs="Arial"/>
          <w:b/>
          <w:bCs/>
          <w:sz w:val="24"/>
          <w:szCs w:val="24"/>
        </w:rPr>
        <w:t>z</w:t>
      </w:r>
      <w:r w:rsidR="00397418" w:rsidRPr="006F7BFD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b/>
          <w:bCs/>
          <w:sz w:val="24"/>
          <w:szCs w:val="24"/>
        </w:rPr>
        <w:t>m</w:t>
      </w:r>
      <w:r w:rsidR="006F7BFD" w:rsidRPr="006F7BFD">
        <w:rPr>
          <w:rFonts w:ascii="Bookman Old Style" w:eastAsia="Arial" w:hAnsi="Bookman Old Style" w:cs="Arial"/>
          <w:b/>
          <w:bCs/>
          <w:sz w:val="24"/>
          <w:szCs w:val="24"/>
        </w:rPr>
        <w:t>iento</w:t>
      </w:r>
      <w:r w:rsidR="006F7BFD">
        <w:rPr>
          <w:rFonts w:ascii="Bookman Old Style" w:eastAsia="Arial" w:hAnsi="Bookman Old Style" w:cs="Arial"/>
          <w:b/>
          <w:bCs/>
          <w:sz w:val="24"/>
          <w:szCs w:val="24"/>
        </w:rPr>
        <w:t xml:space="preserve">, </w:t>
      </w:r>
      <w:r w:rsidR="006F7BFD" w:rsidRPr="006F7BFD">
        <w:rPr>
          <w:rFonts w:ascii="Bookman Old Style" w:eastAsia="Arial" w:hAnsi="Bookman Old Style" w:cs="Arial"/>
          <w:sz w:val="24"/>
          <w:szCs w:val="24"/>
        </w:rPr>
        <w:t>balizamos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6F7598" w:rsidRPr="00C35231">
        <w:rPr>
          <w:rFonts w:ascii="Bookman Old Style" w:eastAsia="Arial" w:hAnsi="Bookman Old Style" w:cs="Arial"/>
          <w:sz w:val="24"/>
          <w:szCs w:val="24"/>
        </w:rPr>
        <w:t>3,308</w:t>
      </w:r>
      <w:r w:rsidR="00BC02A7">
        <w:rPr>
          <w:rFonts w:ascii="Bookman Old Style" w:eastAsia="Arial" w:hAnsi="Bookman Old Style" w:cs="Arial"/>
          <w:sz w:val="24"/>
          <w:szCs w:val="24"/>
        </w:rPr>
        <w:t>.00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nea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al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1C3547" w:rsidRPr="00C35231">
        <w:rPr>
          <w:rFonts w:ascii="Bookman Old Style" w:eastAsia="Arial" w:hAnsi="Bookman Old Style" w:cs="Arial"/>
          <w:sz w:val="24"/>
          <w:szCs w:val="24"/>
        </w:rPr>
        <w:t xml:space="preserve"> y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v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F204A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do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 s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eña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po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ca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bil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dad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rme</w:t>
      </w:r>
      <w:r w:rsidR="00397418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r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den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uda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buen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625C10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625C10" w:rsidRPr="00C35231">
        <w:rPr>
          <w:rFonts w:ascii="Bookman Old Style" w:eastAsia="Arial" w:hAnsi="Bookman Old Style" w:cs="Arial"/>
          <w:spacing w:val="1"/>
          <w:sz w:val="24"/>
          <w:szCs w:val="24"/>
        </w:rPr>
        <w:t>ondu</w:t>
      </w:r>
      <w:r w:rsidR="00625C10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625C10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625C10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625C10" w:rsidRPr="00C35231">
        <w:rPr>
          <w:rFonts w:ascii="Bookman Old Style" w:eastAsia="Arial" w:hAnsi="Bookman Old Style" w:cs="Arial"/>
          <w:spacing w:val="-15"/>
          <w:sz w:val="24"/>
          <w:szCs w:val="24"/>
        </w:rPr>
        <w:t>r,</w:t>
      </w:r>
      <w:r w:rsidR="00E40B53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evitando cualquier tipo de percance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3</w:t>
      </w:r>
      <w:r w:rsidR="006F7598" w:rsidRPr="00C35231">
        <w:rPr>
          <w:rFonts w:ascii="Bookman Old Style" w:eastAsia="Arial" w:hAnsi="Bookman Old Style" w:cs="Arial"/>
          <w:spacing w:val="1"/>
          <w:sz w:val="24"/>
          <w:szCs w:val="24"/>
        </w:rPr>
        <w:t>00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h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oga</w:t>
      </w:r>
      <w:r w:rsidR="00397418"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6F7598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2928EA" w:rsidRPr="00C35231">
        <w:rPr>
          <w:rFonts w:ascii="Bookman Old Style" w:eastAsia="Arial" w:hAnsi="Bookman Old Style" w:cs="Arial"/>
          <w:sz w:val="24"/>
          <w:szCs w:val="24"/>
        </w:rPr>
        <w:t>en promedio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.</w:t>
      </w:r>
      <w:r w:rsidR="00360972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</w:p>
    <w:p w14:paraId="23696641" w14:textId="77777777" w:rsidR="005A2B04" w:rsidRPr="00625C10" w:rsidRDefault="005A2B04" w:rsidP="005A2B04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64B299D1" w14:textId="6CF5268F" w:rsidR="005A2B04" w:rsidRPr="00C35231" w:rsidRDefault="00397418" w:rsidP="00807B08">
      <w:pPr>
        <w:pStyle w:val="Prrafodelista"/>
        <w:numPr>
          <w:ilvl w:val="0"/>
          <w:numId w:val="8"/>
        </w:num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guna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6F7598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 xml:space="preserve">de las colonias de este municipio </w:t>
      </w:r>
      <w:r w:rsidR="006F7598" w:rsidRPr="00C35231">
        <w:rPr>
          <w:rFonts w:ascii="Bookman Old Style" w:eastAsia="Arial" w:hAnsi="Bookman Old Style" w:cs="Arial"/>
          <w:sz w:val="24"/>
          <w:szCs w:val="24"/>
        </w:rPr>
        <w:t xml:space="preserve">en </w:t>
      </w:r>
      <w:r w:rsidR="001C3547" w:rsidRPr="00C35231">
        <w:rPr>
          <w:rFonts w:ascii="Bookman Old Style" w:eastAsia="Arial" w:hAnsi="Bookman Old Style" w:cs="Arial"/>
          <w:sz w:val="24"/>
          <w:szCs w:val="24"/>
        </w:rPr>
        <w:t>calles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 xml:space="preserve"> como: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1C3547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Santos Degollado desde 16 de </w:t>
      </w:r>
      <w:proofErr w:type="gramStart"/>
      <w:r w:rsidR="001C3547" w:rsidRPr="00C35231">
        <w:rPr>
          <w:rFonts w:ascii="Bookman Old Style" w:eastAsia="Arial" w:hAnsi="Bookman Old Style" w:cs="Arial"/>
          <w:spacing w:val="5"/>
          <w:sz w:val="24"/>
          <w:szCs w:val="24"/>
        </w:rPr>
        <w:t>Septiembre</w:t>
      </w:r>
      <w:proofErr w:type="gramEnd"/>
      <w:r w:rsidR="001C3547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hasta Matamoros, </w:t>
      </w:r>
      <w:r w:rsidR="00807B0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Pedro Moreno, </w:t>
      </w:r>
      <w:r w:rsidR="00283160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en avenidas como: </w:t>
      </w:r>
      <w:r w:rsidR="001C3547" w:rsidRPr="00C35231">
        <w:rPr>
          <w:rFonts w:ascii="Bookman Old Style" w:eastAsia="Arial" w:hAnsi="Bookman Old Style" w:cs="Arial"/>
          <w:spacing w:val="5"/>
          <w:sz w:val="24"/>
          <w:szCs w:val="24"/>
        </w:rPr>
        <w:t>Camino a Matatl</w:t>
      </w:r>
      <w:r w:rsidR="00807B08" w:rsidRPr="00C35231">
        <w:rPr>
          <w:rFonts w:ascii="Bookman Old Style" w:eastAsia="Arial" w:hAnsi="Bookman Old Style" w:cs="Arial"/>
          <w:spacing w:val="5"/>
          <w:sz w:val="24"/>
          <w:szCs w:val="24"/>
        </w:rPr>
        <w:t>á</w:t>
      </w:r>
      <w:r w:rsidR="001C3547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n, </w:t>
      </w:r>
      <w:r w:rsidR="002125D2" w:rsidRPr="00C35231">
        <w:rPr>
          <w:rFonts w:ascii="Bookman Old Style" w:eastAsia="Arial" w:hAnsi="Bookman Old Style" w:cs="Arial"/>
          <w:spacing w:val="5"/>
          <w:sz w:val="24"/>
          <w:szCs w:val="24"/>
        </w:rPr>
        <w:t>Avenida Río Nilo</w:t>
      </w:r>
      <w:r w:rsidR="00807B0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, </w:t>
      </w:r>
      <w:r w:rsidR="001C3547" w:rsidRPr="00C35231">
        <w:rPr>
          <w:rFonts w:ascii="Bookman Old Style" w:eastAsia="Arial" w:hAnsi="Bookman Old Style" w:cs="Arial"/>
          <w:spacing w:val="5"/>
          <w:sz w:val="24"/>
          <w:szCs w:val="24"/>
        </w:rPr>
        <w:t>Paseos de la Cañada, Urbiquinta</w:t>
      </w:r>
      <w:r w:rsidR="00807B08" w:rsidRPr="00C35231">
        <w:rPr>
          <w:rFonts w:ascii="Bookman Old Style" w:eastAsia="Arial" w:hAnsi="Bookman Old Style" w:cs="Arial"/>
          <w:spacing w:val="5"/>
          <w:sz w:val="24"/>
          <w:szCs w:val="24"/>
        </w:rPr>
        <w:t>, Jauja, Rey Xolotl.</w:t>
      </w:r>
    </w:p>
    <w:p w14:paraId="77E48FD1" w14:textId="77777777" w:rsidR="005A2B04" w:rsidRPr="00625C10" w:rsidRDefault="005A2B04" w:rsidP="005A2B04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628B9FE4" w14:textId="41EED9F6" w:rsidR="00C35231" w:rsidRPr="006F7BFD" w:rsidRDefault="005A2B04" w:rsidP="006F7BFD">
      <w:pPr>
        <w:pStyle w:val="Prrafodelista"/>
        <w:ind w:left="541" w:right="145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2.-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6F7BFD">
        <w:rPr>
          <w:rFonts w:ascii="Bookman Old Style" w:eastAsia="Arial" w:hAnsi="Bookman Old Style" w:cs="Arial"/>
          <w:b/>
          <w:bCs/>
          <w:sz w:val="24"/>
          <w:szCs w:val="24"/>
        </w:rPr>
        <w:t>Trabajos de Pintura,</w:t>
      </w:r>
      <w:r w:rsidR="00397418" w:rsidRPr="006F7BFD">
        <w:rPr>
          <w:rFonts w:ascii="Bookman Old Style" w:eastAsia="Arial" w:hAnsi="Bookman Old Style" w:cs="Arial"/>
          <w:b/>
          <w:bCs/>
          <w:spacing w:val="5"/>
          <w:sz w:val="24"/>
          <w:szCs w:val="24"/>
        </w:rPr>
        <w:t xml:space="preserve"> </w:t>
      </w:r>
      <w:r w:rsidR="006F7BFD">
        <w:rPr>
          <w:rFonts w:ascii="Bookman Old Style" w:eastAsia="Arial" w:hAnsi="Bookman Old Style" w:cs="Arial"/>
          <w:spacing w:val="1"/>
          <w:sz w:val="24"/>
          <w:szCs w:val="24"/>
        </w:rPr>
        <w:t>pintamos 1</w:t>
      </w:r>
      <w:r w:rsidR="002928EA" w:rsidRPr="006F7BFD">
        <w:rPr>
          <w:rFonts w:ascii="Bookman Old Style" w:eastAsia="Arial" w:hAnsi="Bookman Old Style" w:cs="Arial"/>
          <w:spacing w:val="1"/>
          <w:sz w:val="24"/>
          <w:szCs w:val="24"/>
        </w:rPr>
        <w:t>71</w:t>
      </w:r>
      <w:r w:rsidR="00BC02A7">
        <w:rPr>
          <w:rFonts w:ascii="Bookman Old Style" w:eastAsia="Arial" w:hAnsi="Bookman Old Style" w:cs="Arial"/>
          <w:spacing w:val="1"/>
          <w:sz w:val="24"/>
          <w:szCs w:val="24"/>
        </w:rPr>
        <w:t>.00</w:t>
      </w:r>
      <w:r w:rsidR="002928EA" w:rsidRPr="006F7BFD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uad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6F7BFD">
        <w:rPr>
          <w:rFonts w:ascii="Bookman Old Style" w:eastAsia="Arial" w:hAnsi="Bookman Old Style" w:cs="Arial"/>
          <w:spacing w:val="6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397418" w:rsidRPr="006F7BFD">
        <w:rPr>
          <w:rFonts w:ascii="Bookman Old Style" w:eastAsia="Arial" w:hAnsi="Bookman Old Style" w:cs="Arial"/>
          <w:spacing w:val="6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s,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10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y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15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 xml:space="preserve">e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rc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397418" w:rsidRPr="006F7BFD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nal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d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age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l</w:t>
      </w:r>
      <w:r w:rsidR="00397418" w:rsidRPr="006F7BFD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y</w:t>
      </w:r>
      <w:r w:rsidR="00397418"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397418" w:rsidRPr="006F7BFD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ro</w:t>
      </w:r>
      <w:r w:rsidR="00397418" w:rsidRPr="006F7BFD">
        <w:rPr>
          <w:rFonts w:ascii="Bookman Old Style" w:eastAsia="Arial" w:hAnsi="Bookman Old Style" w:cs="Arial"/>
          <w:spacing w:val="41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38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ueb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s,</w:t>
      </w:r>
      <w:r w:rsidR="00397418" w:rsidRPr="006F7BFD">
        <w:rPr>
          <w:rFonts w:ascii="Bookman Old Style" w:eastAsia="Arial" w:hAnsi="Bookman Old Style" w:cs="Arial"/>
          <w:spacing w:val="36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6F7BFD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6F7BFD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cc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 xml:space="preserve">n  </w:t>
      </w:r>
      <w:r w:rsidR="00397418" w:rsidRPr="006F7BFD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397418" w:rsidRPr="006F7BFD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36F43" w:rsidRPr="006F7BFD">
        <w:rPr>
          <w:rFonts w:ascii="Bookman Old Style" w:eastAsia="Arial" w:hAnsi="Bookman Old Style" w:cs="Arial"/>
          <w:sz w:val="24"/>
          <w:szCs w:val="24"/>
        </w:rPr>
        <w:t xml:space="preserve">ndo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ra</w:t>
      </w:r>
      <w:r w:rsidR="00397418" w:rsidRPr="006F7BFD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6F7BFD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6F7BFD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397418" w:rsidRPr="006F7BFD">
        <w:rPr>
          <w:rFonts w:ascii="Bookman Old Style" w:eastAsia="Arial" w:hAnsi="Bookman Old Style" w:cs="Arial"/>
          <w:sz w:val="24"/>
          <w:szCs w:val="24"/>
        </w:rPr>
        <w:t>a</w:t>
      </w:r>
      <w:r w:rsidR="00E36F43" w:rsidRPr="006F7BFD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2928EA" w:rsidRPr="006F7BFD">
        <w:rPr>
          <w:rFonts w:ascii="Bookman Old Style" w:eastAsia="Arial" w:hAnsi="Bookman Old Style" w:cs="Arial"/>
          <w:sz w:val="24"/>
          <w:szCs w:val="24"/>
        </w:rPr>
        <w:t>100</w:t>
      </w:r>
      <w:r w:rsidR="00E36F43" w:rsidRPr="006F7BFD">
        <w:rPr>
          <w:rFonts w:ascii="Bookman Old Style" w:eastAsia="Arial" w:hAnsi="Bookman Old Style" w:cs="Arial"/>
          <w:sz w:val="24"/>
          <w:szCs w:val="24"/>
        </w:rPr>
        <w:t xml:space="preserve"> hogares en promedio</w:t>
      </w:r>
      <w:r w:rsidRPr="006F7BFD">
        <w:rPr>
          <w:rFonts w:ascii="Bookman Old Style" w:eastAsia="Arial" w:hAnsi="Bookman Old Style" w:cs="Arial"/>
          <w:sz w:val="24"/>
          <w:szCs w:val="24"/>
        </w:rPr>
        <w:t>.</w:t>
      </w:r>
    </w:p>
    <w:p w14:paraId="1EA446E8" w14:textId="77777777" w:rsidR="00625C10" w:rsidRPr="00625C10" w:rsidRDefault="00625C10" w:rsidP="00625C10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25DDB04A" w14:textId="126CBDB8" w:rsidR="00B8224A" w:rsidRPr="00C35231" w:rsidRDefault="002928EA" w:rsidP="005A2B04">
      <w:pPr>
        <w:pStyle w:val="Prrafodelista"/>
        <w:numPr>
          <w:ilvl w:val="0"/>
          <w:numId w:val="8"/>
        </w:numPr>
        <w:spacing w:line="275" w:lineRule="auto"/>
        <w:ind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re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edi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 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bié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se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apo</w:t>
      </w:r>
      <w:r w:rsidR="00397418"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 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an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="00397418"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BA3742"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hab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96004D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algunas de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96004D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96004D" w:rsidRPr="00C35231">
        <w:rPr>
          <w:rFonts w:ascii="Bookman Old Style" w:eastAsia="Arial" w:hAnsi="Bookman Old Style" w:cs="Arial"/>
          <w:sz w:val="24"/>
          <w:szCs w:val="24"/>
        </w:rPr>
        <w:t>s del municipio de Tonalá, Jalisco</w:t>
      </w:r>
      <w:r w:rsidR="0096004D" w:rsidRPr="00C35231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sí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-5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o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ien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l 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10E340F8" w14:textId="77777777" w:rsidR="002928EA" w:rsidRPr="00C35231" w:rsidRDefault="002928EA" w:rsidP="002928EA">
      <w:pPr>
        <w:spacing w:line="276" w:lineRule="auto"/>
        <w:ind w:right="144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302842E" w14:textId="77777777" w:rsidR="00394192" w:rsidRPr="00C35231" w:rsidRDefault="00394192" w:rsidP="002928EA">
      <w:pPr>
        <w:spacing w:line="276" w:lineRule="auto"/>
        <w:ind w:right="144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7626BC2" w14:textId="77777777" w:rsidR="0074687A" w:rsidRPr="00C35231" w:rsidRDefault="0074687A" w:rsidP="002928EA">
      <w:pPr>
        <w:spacing w:line="276" w:lineRule="auto"/>
        <w:ind w:right="144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A2290D0" w14:textId="77777777" w:rsidR="0074687A" w:rsidRPr="00C35231" w:rsidRDefault="0074687A" w:rsidP="002928EA">
      <w:pPr>
        <w:spacing w:line="276" w:lineRule="auto"/>
        <w:ind w:right="144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F57383E" w14:textId="77777777" w:rsidR="00625C10" w:rsidRPr="006F7BFD" w:rsidRDefault="00625C10" w:rsidP="006F7BFD">
      <w:pPr>
        <w:ind w:right="14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3315EC88" w14:textId="77777777" w:rsidR="00BB0506" w:rsidRDefault="00BB0506" w:rsidP="00241B8D">
      <w:pPr>
        <w:pStyle w:val="Prrafodelista"/>
        <w:ind w:left="541" w:right="144"/>
        <w:jc w:val="both"/>
        <w:rPr>
          <w:rFonts w:ascii="Bookman Old Style" w:eastAsia="Arial" w:hAnsi="Bookman Old Style" w:cs="Arial"/>
          <w:b/>
          <w:bCs/>
          <w:sz w:val="24"/>
          <w:szCs w:val="24"/>
        </w:rPr>
      </w:pPr>
    </w:p>
    <w:p w14:paraId="6D1D4BD0" w14:textId="62C4CDBE" w:rsidR="00943A89" w:rsidRPr="00C35231" w:rsidRDefault="00241B8D" w:rsidP="00241B8D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3.-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En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b/>
          <w:bCs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 xml:space="preserve"> d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b/>
          <w:bCs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u</w:t>
      </w:r>
      <w:r w:rsidR="00397418"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ó</w:t>
      </w:r>
      <w:r w:rsidR="00397418" w:rsidRPr="00C35231">
        <w:rPr>
          <w:rFonts w:ascii="Bookman Old Style" w:eastAsia="Arial" w:hAnsi="Bookman Old Style" w:cs="Arial"/>
          <w:b/>
          <w:bCs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end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440F38" w:rsidRPr="00C35231">
        <w:rPr>
          <w:rFonts w:ascii="Bookman Old Style" w:eastAsia="Arial" w:hAnsi="Bookman Old Style" w:cs="Arial"/>
          <w:spacing w:val="-3"/>
          <w:sz w:val="24"/>
          <w:szCs w:val="24"/>
        </w:rPr>
        <w:t>0</w:t>
      </w:r>
      <w:r w:rsidR="002928EA" w:rsidRPr="00C35231">
        <w:rPr>
          <w:rFonts w:ascii="Bookman Old Style" w:eastAsia="Arial" w:hAnsi="Bookman Old Style" w:cs="Arial"/>
          <w:spacing w:val="-3"/>
          <w:sz w:val="24"/>
          <w:szCs w:val="24"/>
        </w:rPr>
        <w:t>8</w:t>
      </w:r>
      <w:r w:rsidR="00440F38"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ude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o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397418"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2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a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397418" w:rsidRPr="00C35231">
        <w:rPr>
          <w:rFonts w:ascii="Bookman Old Style" w:eastAsia="Arial" w:hAnsi="Bookman Old Style" w:cs="Arial"/>
          <w:spacing w:val="65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397418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397418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397418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397418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="002928EA" w:rsidRPr="00C35231">
        <w:rPr>
          <w:rFonts w:ascii="Bookman Old Style" w:eastAsia="Arial" w:hAnsi="Bookman Old Style" w:cs="Arial"/>
          <w:sz w:val="24"/>
          <w:szCs w:val="24"/>
        </w:rPr>
        <w:t>50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hoga</w:t>
      </w:r>
      <w:r w:rsidR="00397418"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="00397418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2928EA" w:rsidRPr="00C35231">
        <w:rPr>
          <w:rFonts w:ascii="Bookman Old Style" w:eastAsia="Arial" w:hAnsi="Bookman Old Style" w:cs="Arial"/>
          <w:sz w:val="24"/>
          <w:szCs w:val="24"/>
        </w:rPr>
        <w:t xml:space="preserve"> en promedio</w:t>
      </w:r>
      <w:r w:rsidR="00397418"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238A18ED" w14:textId="77777777" w:rsidR="005A2B04" w:rsidRPr="00C35231" w:rsidRDefault="005A2B04" w:rsidP="005A2B04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4FE8B199" w14:textId="0B4A7507" w:rsidR="00B8224A" w:rsidRPr="00C35231" w:rsidRDefault="00397418" w:rsidP="005A2B04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063238" w:rsidRPr="00C35231">
        <w:rPr>
          <w:rFonts w:ascii="Bookman Old Style" w:eastAsia="Arial" w:hAnsi="Bookman Old Style" w:cs="Arial"/>
          <w:spacing w:val="1"/>
          <w:sz w:val="24"/>
          <w:szCs w:val="24"/>
        </w:rPr>
        <w:t>mismo que en el presente año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en 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>área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>s oficiales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>como:</w:t>
      </w:r>
      <w:r w:rsidR="00784912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 xml:space="preserve"> Es</w:t>
      </w:r>
      <w:r w:rsidR="00807B0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cuelas, </w:t>
      </w:r>
      <w:r w:rsidR="00787A0F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C504F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dificio en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2125D2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rgano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="002125D2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nterno de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C</w:t>
      </w:r>
      <w:r w:rsidR="002125D2" w:rsidRPr="00C35231">
        <w:rPr>
          <w:rFonts w:ascii="Bookman Old Style" w:eastAsia="Arial" w:hAnsi="Bookman Old Style" w:cs="Arial"/>
          <w:spacing w:val="1"/>
          <w:sz w:val="24"/>
          <w:szCs w:val="24"/>
        </w:rPr>
        <w:t>ontrol</w:t>
      </w:r>
      <w:r w:rsidR="00EC504F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, </w:t>
      </w:r>
      <w:r w:rsidR="00807B0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áreas correspondientes a la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807B0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irección de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S</w:t>
      </w:r>
      <w:r w:rsidR="00807B0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ervicios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="00807B0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úblicos municipales,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807B08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irección de </w:t>
      </w:r>
      <w:r w:rsidR="00BD1AE0">
        <w:rPr>
          <w:rFonts w:ascii="Bookman Old Style" w:eastAsia="Arial" w:hAnsi="Bookman Old Style" w:cs="Arial"/>
          <w:spacing w:val="1"/>
          <w:sz w:val="24"/>
          <w:szCs w:val="24"/>
        </w:rPr>
        <w:t>T</w:t>
      </w:r>
      <w:r w:rsidR="00807B08" w:rsidRPr="00C35231">
        <w:rPr>
          <w:rFonts w:ascii="Bookman Old Style" w:eastAsia="Arial" w:hAnsi="Bookman Old Style" w:cs="Arial"/>
          <w:spacing w:val="1"/>
          <w:sz w:val="24"/>
          <w:szCs w:val="24"/>
        </w:rPr>
        <w:t>ransparencia</w:t>
      </w:r>
      <w:r w:rsidR="00EC504F" w:rsidRPr="00C35231">
        <w:rPr>
          <w:rFonts w:ascii="Bookman Old Style" w:eastAsia="Arial" w:hAnsi="Bookman Old Style" w:cs="Arial"/>
          <w:spacing w:val="1"/>
          <w:sz w:val="24"/>
          <w:szCs w:val="24"/>
        </w:rPr>
        <w:t>, son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BB0506">
        <w:rPr>
          <w:rFonts w:ascii="Bookman Old Style" w:eastAsia="Arial" w:hAnsi="Bookman Old Style" w:cs="Arial"/>
          <w:spacing w:val="-1"/>
          <w:sz w:val="24"/>
          <w:szCs w:val="24"/>
        </w:rPr>
        <w:t xml:space="preserve">áreas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H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.</w:t>
      </w:r>
      <w:r w:rsidR="00BB0506" w:rsidRPr="00C35231">
        <w:rPr>
          <w:rFonts w:ascii="Bookman Old Style" w:eastAsia="Arial" w:hAnsi="Bookman Old Style" w:cs="Arial"/>
          <w:spacing w:val="-8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pacing w:val="-5"/>
          <w:sz w:val="24"/>
          <w:szCs w:val="24"/>
        </w:rPr>
        <w:t>Ay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BB0506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BB0506"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BB0506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241B8D"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78602BEF" w14:textId="292E18E7" w:rsidR="002A00CA" w:rsidRPr="00C35231" w:rsidRDefault="00807B08" w:rsidP="00625C10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Objetivos</w:t>
      </w:r>
    </w:p>
    <w:p w14:paraId="7C85355E" w14:textId="463C7636" w:rsidR="00394192" w:rsidRPr="00C35231" w:rsidRDefault="00394192" w:rsidP="00625C10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 General:</w:t>
      </w:r>
    </w:p>
    <w:p w14:paraId="7C8D057D" w14:textId="0A0FEEA6" w:rsidR="00807B08" w:rsidRPr="00C35231" w:rsidRDefault="00901E34" w:rsidP="00807B08">
      <w:pPr>
        <w:spacing w:before="240" w:after="240"/>
        <w:ind w:left="567" w:hanging="1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 Atraves de la </w:t>
      </w:r>
      <w:r w:rsidR="00A17A6D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a dirección de mejoramiento </w:t>
      </w:r>
      <w:r w:rsidR="00DE23CF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urbano, en conjunto del area de oficialia de partes, en</w:t>
      </w: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esta administración </w:t>
      </w:r>
      <w:r w:rsidR="00DE23CF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se </w:t>
      </w: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atiende </w:t>
      </w:r>
      <w:r w:rsidR="00DE23CF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de forma directa </w:t>
      </w:r>
      <w:r w:rsidR="00D13ABC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a </w:t>
      </w:r>
      <w:r w:rsidR="00625C10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los reportes y/o solicitude</w:t>
      </w:r>
      <w:r w:rsidR="00DE23CF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que hace</w:t>
      </w: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la ciudadania</w:t>
      </w:r>
      <w:r w:rsidR="00D13ABC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mismo para darle la atenci</w:t>
      </w:r>
      <w:r w:rsidR="00D13ABC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ó</w:t>
      </w: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n adecuada y seguir generando confianza para con ello poderle brindar una atención directa, veraz y concreta</w:t>
      </w:r>
      <w:r w:rsidR="00807B08"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.</w:t>
      </w:r>
    </w:p>
    <w:p w14:paraId="63605E33" w14:textId="0D634F21" w:rsidR="00807B08" w:rsidRPr="00C35231" w:rsidRDefault="00807B08" w:rsidP="00807B08">
      <w:pPr>
        <w:spacing w:before="240"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</w:t>
      </w:r>
      <w:r w:rsidR="00394192"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Específico</w:t>
      </w: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:</w:t>
      </w:r>
    </w:p>
    <w:p w14:paraId="65A1CED8" w14:textId="18FC889C" w:rsidR="00807B08" w:rsidRPr="00C35231" w:rsidRDefault="00394192" w:rsidP="00394192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Impulsar mejoras operativas que permitan prestar los servicios públicos en general.</w:t>
      </w:r>
    </w:p>
    <w:p w14:paraId="2D570035" w14:textId="5D7E6AE2" w:rsidR="00394192" w:rsidRPr="00C35231" w:rsidRDefault="00394192" w:rsidP="00241B8D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Mejorar los medios de recepción de reportes y atención a solicitantes de algún servicio.</w:t>
      </w:r>
    </w:p>
    <w:p w14:paraId="5ED6C445" w14:textId="369990EA" w:rsidR="00241B8D" w:rsidRPr="00C35231" w:rsidRDefault="00241B8D" w:rsidP="00241B8D">
      <w:pPr>
        <w:spacing w:before="240"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Líneas Estratégicas:</w:t>
      </w:r>
    </w:p>
    <w:p w14:paraId="5D81C998" w14:textId="0B1EB880" w:rsidR="0027207E" w:rsidRPr="00C35231" w:rsidRDefault="00241B8D" w:rsidP="00671E37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Hoy en día los oficios de petición y las órdenes directas que nos hace llegar, a esta área de jefatura de pintura, balizamiento y rotulo, se le da el debido seguimiento en realizar la orden de servicio y llevando a cabo la supervisión y verificación de los trabajos que los pintores y/o rotulistas al día a día.</w:t>
      </w:r>
    </w:p>
    <w:p w14:paraId="6370EE7D" w14:textId="77777777" w:rsidR="00671E37" w:rsidRPr="00C35231" w:rsidRDefault="00671E37" w:rsidP="00671E37">
      <w:pPr>
        <w:pStyle w:val="Prrafodelista"/>
        <w:spacing w:before="240" w:after="240"/>
        <w:ind w:left="541"/>
        <w:jc w:val="both"/>
        <w:rPr>
          <w:rFonts w:ascii="Bookman Old Style" w:hAnsi="Bookman Old Style"/>
          <w:sz w:val="24"/>
          <w:szCs w:val="24"/>
          <w:lang w:eastAsia="es-MX"/>
        </w:rPr>
      </w:pPr>
    </w:p>
    <w:p w14:paraId="43C94FD9" w14:textId="2527C73C" w:rsidR="0027207E" w:rsidRPr="00C35231" w:rsidRDefault="0027207E" w:rsidP="0027207E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Dirección Mejoramiento Urbano:</w:t>
      </w:r>
    </w:p>
    <w:p w14:paraId="33163989" w14:textId="77777777" w:rsidR="0027207E" w:rsidRPr="00625C10" w:rsidRDefault="0027207E" w:rsidP="0027207E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10"/>
          <w:szCs w:val="10"/>
          <w:lang w:eastAsia="es-MX"/>
        </w:rPr>
      </w:pPr>
    </w:p>
    <w:p w14:paraId="347FD263" w14:textId="3D97A2C7" w:rsidR="0027207E" w:rsidRPr="00C35231" w:rsidRDefault="0027207E" w:rsidP="0027207E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 de mantenimiento a plazas municipales.</w:t>
      </w:r>
    </w:p>
    <w:p w14:paraId="7AAEA46F" w14:textId="3217EE9A" w:rsidR="0027207E" w:rsidRDefault="0027207E" w:rsidP="0027207E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Programas de mantenimiento del centro histórico.</w:t>
      </w:r>
    </w:p>
    <w:p w14:paraId="6C560C73" w14:textId="4B64ED27" w:rsidR="00BD1AE0" w:rsidRPr="00C35231" w:rsidRDefault="00BD1AE0" w:rsidP="0027207E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>
        <w:rPr>
          <w:rFonts w:ascii="Bookman Old Style" w:hAnsi="Bookman Old Style" w:cs="Arial"/>
          <w:color w:val="000000"/>
          <w:sz w:val="24"/>
          <w:szCs w:val="24"/>
          <w:lang w:eastAsia="es-MX"/>
        </w:rPr>
        <w:t>Fin del proceso...</w:t>
      </w:r>
    </w:p>
    <w:p w14:paraId="0530C021" w14:textId="1ADC121A" w:rsidR="00625C10" w:rsidRPr="006F7BFD" w:rsidRDefault="00D13ABC" w:rsidP="00625C10">
      <w:pPr>
        <w:spacing w:before="240" w:after="240"/>
        <w:jc w:val="both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lastRenderedPageBreak/>
        <w:t xml:space="preserve"> </w:t>
      </w:r>
      <w:r w:rsidR="00394192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</w:t>
      </w:r>
    </w:p>
    <w:p w14:paraId="0EAB3E39" w14:textId="49E74AF9" w:rsidR="00A87A23" w:rsidRPr="00C35231" w:rsidRDefault="0074687A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    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Del 0</w:t>
      </w:r>
      <w:r w:rsidR="00394192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3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al </w:t>
      </w:r>
      <w:r w:rsidR="00394192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27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</w:t>
      </w:r>
      <w:r w:rsidR="00394192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Febr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ero de 2026.</w:t>
      </w:r>
    </w:p>
    <w:p w14:paraId="5A7EC348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4C16924C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Introducción:</w:t>
      </w:r>
    </w:p>
    <w:p w14:paraId="18F75217" w14:textId="77777777" w:rsidR="00A87A23" w:rsidRPr="00625C10" w:rsidRDefault="00A87A23" w:rsidP="00A87A23">
      <w:pPr>
        <w:spacing w:line="275" w:lineRule="auto"/>
        <w:ind w:right="269"/>
        <w:jc w:val="both"/>
        <w:rPr>
          <w:rFonts w:ascii="Bookman Old Style" w:eastAsia="Arial" w:hAnsi="Bookman Old Style" w:cs="Arial"/>
          <w:spacing w:val="1"/>
          <w:sz w:val="10"/>
          <w:szCs w:val="10"/>
          <w:lang w:val="es-MX"/>
        </w:rPr>
      </w:pPr>
    </w:p>
    <w:p w14:paraId="389749A4" w14:textId="4151B017" w:rsidR="00A87A23" w:rsidRPr="00C35231" w:rsidRDefault="00A87A23" w:rsidP="00625C10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b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z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ró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ien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r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en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pacing w:val="-8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g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q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n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servicio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administrativo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, 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vialidad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esparcimiento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los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4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-3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.</w:t>
      </w:r>
    </w:p>
    <w:p w14:paraId="1EF0F5A4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Misión:</w:t>
      </w:r>
    </w:p>
    <w:p w14:paraId="67AAFA48" w14:textId="77777777" w:rsidR="00241B8D" w:rsidRPr="00625C10" w:rsidRDefault="00241B8D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10"/>
          <w:szCs w:val="10"/>
        </w:rPr>
      </w:pPr>
    </w:p>
    <w:p w14:paraId="1D0C5EFC" w14:textId="77777777" w:rsidR="00A87A23" w:rsidRPr="00C35231" w:rsidRDefault="00A87A23" w:rsidP="00A87A23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Buscando siempre una inversión más certera en las necesidades del departamento de pintura, balizamiento y rótulo, para ser eficientes en la aplicación de los recursos y coadyuvar con la dirección general de servicios públicos municipales. </w:t>
      </w:r>
    </w:p>
    <w:p w14:paraId="7EA4AB2E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Visión:</w:t>
      </w:r>
    </w:p>
    <w:p w14:paraId="1D01CFD5" w14:textId="77777777" w:rsidR="00241B8D" w:rsidRPr="00625C10" w:rsidRDefault="00241B8D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10"/>
          <w:szCs w:val="10"/>
        </w:rPr>
      </w:pPr>
    </w:p>
    <w:p w14:paraId="7C7771FE" w14:textId="624C1E52" w:rsidR="00A87A23" w:rsidRDefault="00A87A23" w:rsidP="00625C10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1.- </w:t>
      </w:r>
      <w:r w:rsidR="00283160"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Trabajos de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B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z</w:t>
      </w:r>
      <w:r w:rsidR="00283160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amiento,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balizamos 4</w:t>
      </w:r>
      <w:r w:rsidR="0027207E" w:rsidRPr="00C35231">
        <w:rPr>
          <w:rFonts w:ascii="Bookman Old Style" w:eastAsia="Arial" w:hAnsi="Bookman Old Style" w:cs="Arial"/>
          <w:sz w:val="24"/>
          <w:szCs w:val="24"/>
        </w:rPr>
        <w:t>02</w:t>
      </w:r>
      <w:r w:rsidR="00BC02A7">
        <w:rPr>
          <w:rFonts w:ascii="Bookman Old Style" w:eastAsia="Arial" w:hAnsi="Bookman Old Style" w:cs="Arial"/>
          <w:sz w:val="24"/>
          <w:szCs w:val="24"/>
        </w:rPr>
        <w:t>.00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nea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do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n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 s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eña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E40B5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sc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po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ca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bil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dad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l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f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rme</w:t>
      </w:r>
      <w:r w:rsidR="00E40B5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 xml:space="preserve">r 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den</w:t>
      </w:r>
      <w:r w:rsidR="00E40B5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uda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E40B5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buen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E40B5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l c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ondu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E40B5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pacing w:val="-15"/>
          <w:sz w:val="24"/>
          <w:szCs w:val="24"/>
        </w:rPr>
        <w:t>r, evitando cualquier tipo de percance vial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 xml:space="preserve"> y/o </w:t>
      </w:r>
      <w:r w:rsidR="00AB0905" w:rsidRPr="00C35231">
        <w:rPr>
          <w:rFonts w:ascii="Bookman Old Style" w:eastAsia="Arial" w:hAnsi="Bookman Old Style" w:cs="Arial"/>
          <w:sz w:val="24"/>
          <w:szCs w:val="24"/>
        </w:rPr>
        <w:t>transeúnte</w:t>
      </w:r>
      <w:r w:rsidR="00E40B5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cc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E40B5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0B53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="00E40B53"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E40B53"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="0074687A" w:rsidRPr="00C35231">
        <w:rPr>
          <w:rFonts w:ascii="Bookman Old Style" w:eastAsia="Arial" w:hAnsi="Bookman Old Style" w:cs="Arial"/>
          <w:spacing w:val="1"/>
          <w:sz w:val="24"/>
          <w:szCs w:val="24"/>
        </w:rPr>
        <w:t>2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00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h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en promedio. </w:t>
      </w:r>
    </w:p>
    <w:p w14:paraId="5B5323AC" w14:textId="77777777" w:rsidR="00625C10" w:rsidRPr="00625C10" w:rsidRDefault="00625C10" w:rsidP="00625C10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F58451F" w14:textId="5E1986E2" w:rsidR="00625C10" w:rsidRPr="00625C10" w:rsidRDefault="00283160" w:rsidP="00625C10">
      <w:pPr>
        <w:pStyle w:val="Prrafodelista"/>
        <w:numPr>
          <w:ilvl w:val="0"/>
          <w:numId w:val="8"/>
        </w:num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guna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de las colonias de este municipio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en avenidas como: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5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venida Río Nilo, </w:t>
      </w:r>
      <w:r w:rsidR="003D15EE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Avenida Loma Dorada Norte</w:t>
      </w:r>
      <w:r w:rsidR="0074687A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, </w:t>
      </w:r>
      <w:r w:rsidR="003D15EE" w:rsidRPr="00C35231">
        <w:rPr>
          <w:rFonts w:ascii="Bookman Old Style" w:eastAsia="Arial" w:hAnsi="Bookman Old Style" w:cs="Arial"/>
          <w:spacing w:val="-15"/>
          <w:sz w:val="24"/>
          <w:szCs w:val="24"/>
        </w:rPr>
        <w:t>de Loma Dorada, Avenida de la Presa, de colonia Jalisco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, </w:t>
      </w:r>
      <w:r w:rsidR="0074687A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Avenida Juárez, de Rancho de la Cruz, Avenida </w:t>
      </w:r>
      <w:proofErr w:type="spellStart"/>
      <w:r w:rsidR="0074687A" w:rsidRPr="00C35231">
        <w:rPr>
          <w:rFonts w:ascii="Bookman Old Style" w:eastAsia="Arial" w:hAnsi="Bookman Old Style" w:cs="Arial"/>
          <w:spacing w:val="-15"/>
          <w:sz w:val="24"/>
          <w:szCs w:val="24"/>
        </w:rPr>
        <w:t>Zaltitán</w:t>
      </w:r>
      <w:proofErr w:type="spellEnd"/>
      <w:r w:rsidR="0074687A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, Avenida de Paraiso, de Alamedas de </w:t>
      </w:r>
      <w:proofErr w:type="spellStart"/>
      <w:r w:rsidR="0074687A" w:rsidRPr="00C35231">
        <w:rPr>
          <w:rFonts w:ascii="Bookman Old Style" w:eastAsia="Arial" w:hAnsi="Bookman Old Style" w:cs="Arial"/>
          <w:spacing w:val="-15"/>
          <w:sz w:val="24"/>
          <w:szCs w:val="24"/>
        </w:rPr>
        <w:t>Zalatitán</w:t>
      </w:r>
      <w:proofErr w:type="spellEnd"/>
      <w:r w:rsidR="0074687A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, </w:t>
      </w:r>
      <w:r w:rsidR="003D15EE"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en calles como:</w:t>
      </w:r>
      <w:r w:rsidR="003D15EE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Totatiche, Ojuelos, Bolaños de colonia Jalisco, Loma Fría, de Loma Dorada, </w:t>
      </w:r>
      <w:r w:rsidR="003D15EE"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en colonias</w:t>
      </w:r>
      <w:r w:rsidR="00A87A23"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 xml:space="preserve"> como: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Cruz Verde Tonalá Norte, de colonia </w:t>
      </w:r>
      <w:r w:rsidR="003D15EE" w:rsidRPr="00C35231">
        <w:rPr>
          <w:rFonts w:ascii="Bookman Old Style" w:eastAsia="Arial" w:hAnsi="Bookman Old Style" w:cs="Arial"/>
          <w:spacing w:val="-15"/>
          <w:sz w:val="24"/>
          <w:szCs w:val="24"/>
        </w:rPr>
        <w:t>Jalisco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>,</w:t>
      </w:r>
      <w:r w:rsidR="003D15EE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Aldama, Pedro Moreno, Aldama, Cuauhtémoc, de Tonalá, Centro, </w:t>
      </w:r>
      <w:r w:rsidR="0074687A" w:rsidRPr="00C35231">
        <w:rPr>
          <w:rFonts w:ascii="Bookman Old Style" w:eastAsia="Arial" w:hAnsi="Bookman Old Style" w:cs="Arial"/>
          <w:spacing w:val="-15"/>
          <w:sz w:val="24"/>
          <w:szCs w:val="24"/>
        </w:rPr>
        <w:t>Tototlán, El Manantial</w:t>
      </w:r>
      <w:r w:rsidR="003D15EE" w:rsidRPr="00C35231">
        <w:rPr>
          <w:rFonts w:ascii="Bookman Old Style" w:eastAsia="Arial" w:hAnsi="Bookman Old Style" w:cs="Arial"/>
          <w:spacing w:val="-15"/>
          <w:sz w:val="24"/>
          <w:szCs w:val="24"/>
        </w:rPr>
        <w:t>.</w:t>
      </w:r>
    </w:p>
    <w:p w14:paraId="46AB5560" w14:textId="77777777" w:rsidR="00A87A23" w:rsidRPr="00625C10" w:rsidRDefault="00A87A23" w:rsidP="00625C10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217DE468" w14:textId="4361F6E3" w:rsidR="00625C10" w:rsidRDefault="00A87A23" w:rsidP="00625C10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2.- </w:t>
      </w:r>
      <w:r w:rsidR="00283160" w:rsidRPr="00C35231">
        <w:rPr>
          <w:rFonts w:ascii="Bookman Old Style" w:eastAsia="Arial" w:hAnsi="Bookman Old Style" w:cs="Arial"/>
          <w:b/>
          <w:bCs/>
          <w:sz w:val="24"/>
          <w:szCs w:val="24"/>
        </w:rPr>
        <w:t>Trabajos de P</w:t>
      </w:r>
      <w:r w:rsidR="00283160"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="00283160"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n</w:t>
      </w:r>
      <w:r w:rsidR="00283160" w:rsidRPr="00C35231">
        <w:rPr>
          <w:rFonts w:ascii="Bookman Old Style" w:eastAsia="Arial" w:hAnsi="Bookman Old Style" w:cs="Arial"/>
          <w:b/>
          <w:bCs/>
          <w:spacing w:val="-7"/>
          <w:sz w:val="24"/>
          <w:szCs w:val="24"/>
        </w:rPr>
        <w:t>tura,</w:t>
      </w:r>
      <w:r w:rsidR="00283160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>pintamos 3</w:t>
      </w:r>
      <w:r w:rsidR="0027207E" w:rsidRPr="00C35231">
        <w:rPr>
          <w:rFonts w:ascii="Bookman Old Style" w:eastAsia="Arial" w:hAnsi="Bookman Old Style" w:cs="Arial"/>
          <w:spacing w:val="1"/>
          <w:sz w:val="24"/>
          <w:szCs w:val="24"/>
        </w:rPr>
        <w:t>04</w:t>
      </w:r>
      <w:r w:rsidR="00BC02A7">
        <w:rPr>
          <w:rFonts w:ascii="Bookman Old Style" w:eastAsia="Arial" w:hAnsi="Bookman Old Style" w:cs="Arial"/>
          <w:spacing w:val="1"/>
          <w:sz w:val="24"/>
          <w:szCs w:val="24"/>
        </w:rPr>
        <w:t>.00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uad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ro</w:t>
      </w:r>
      <w:r w:rsidRPr="00C35231">
        <w:rPr>
          <w:rFonts w:ascii="Bookman Old Style" w:eastAsia="Arial" w:hAnsi="Bookman Old Style" w:cs="Arial"/>
          <w:spacing w:val="4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 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ndo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a 100 hogares en promedio.</w:t>
      </w:r>
    </w:p>
    <w:p w14:paraId="3BDA606D" w14:textId="77777777" w:rsidR="00625C10" w:rsidRPr="00BD1AE0" w:rsidRDefault="00625C10" w:rsidP="00625C10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FF52CDB" w14:textId="0787CF46" w:rsidR="00A87A23" w:rsidRDefault="00A87A23" w:rsidP="006F7BFD">
      <w:pPr>
        <w:pStyle w:val="Prrafodelista"/>
        <w:numPr>
          <w:ilvl w:val="0"/>
          <w:numId w:val="8"/>
        </w:numPr>
        <w:spacing w:line="275" w:lineRule="auto"/>
        <w:ind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apo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algunas de 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6F7BFD">
        <w:rPr>
          <w:rFonts w:ascii="Bookman Old Style" w:eastAsia="Arial" w:hAnsi="Bookman Old Style" w:cs="Arial"/>
          <w:sz w:val="24"/>
          <w:szCs w:val="24"/>
        </w:rPr>
        <w:t>as</w:t>
      </w:r>
      <w:r w:rsidRPr="006F7BFD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z w:val="24"/>
          <w:szCs w:val="24"/>
        </w:rPr>
        <w:t>c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6F7BFD">
        <w:rPr>
          <w:rFonts w:ascii="Bookman Old Style" w:eastAsia="Arial" w:hAnsi="Bookman Old Style" w:cs="Arial"/>
          <w:sz w:val="24"/>
          <w:szCs w:val="24"/>
        </w:rPr>
        <w:t>as del municipio de Tonalá, Jalisco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Pr="006F7BFD">
        <w:rPr>
          <w:rFonts w:ascii="Bookman Old Style" w:eastAsia="Arial" w:hAnsi="Bookman Old Style" w:cs="Arial"/>
          <w:sz w:val="24"/>
          <w:szCs w:val="24"/>
        </w:rPr>
        <w:t>,</w:t>
      </w:r>
      <w:r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6F7BFD">
        <w:rPr>
          <w:rFonts w:ascii="Bookman Old Style" w:eastAsia="Arial" w:hAnsi="Bookman Old Style" w:cs="Arial"/>
          <w:sz w:val="24"/>
          <w:szCs w:val="24"/>
        </w:rPr>
        <w:t>sí</w:t>
      </w:r>
      <w:r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z w:val="24"/>
          <w:szCs w:val="24"/>
        </w:rPr>
        <w:t>c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6F7BFD">
        <w:rPr>
          <w:rFonts w:ascii="Bookman Old Style" w:eastAsia="Arial" w:hAnsi="Bookman Old Style" w:cs="Arial"/>
          <w:spacing w:val="-5"/>
          <w:sz w:val="24"/>
          <w:szCs w:val="24"/>
        </w:rPr>
        <w:t>m</w:t>
      </w:r>
      <w:r w:rsidRPr="006F7BFD">
        <w:rPr>
          <w:rFonts w:ascii="Bookman Old Style" w:eastAsia="Arial" w:hAnsi="Bookman Old Style" w:cs="Arial"/>
          <w:sz w:val="24"/>
          <w:szCs w:val="24"/>
        </w:rPr>
        <w:t xml:space="preserve">o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6F7BFD">
        <w:rPr>
          <w:rFonts w:ascii="Bookman Old Style" w:eastAsia="Arial" w:hAnsi="Bookman Old Style" w:cs="Arial"/>
          <w:sz w:val="24"/>
          <w:szCs w:val="24"/>
        </w:rPr>
        <w:t>n</w:t>
      </w:r>
      <w:r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6F7BFD">
        <w:rPr>
          <w:rFonts w:ascii="Bookman Old Style" w:eastAsia="Arial" w:hAnsi="Bookman Old Style" w:cs="Arial"/>
          <w:sz w:val="24"/>
          <w:szCs w:val="24"/>
        </w:rPr>
        <w:t>r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6F7BFD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6F7BFD">
        <w:rPr>
          <w:rFonts w:ascii="Bookman Old Style" w:eastAsia="Arial" w:hAnsi="Bookman Old Style" w:cs="Arial"/>
          <w:sz w:val="24"/>
          <w:szCs w:val="24"/>
        </w:rPr>
        <w:t>e</w:t>
      </w:r>
      <w:r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6F7BFD">
        <w:rPr>
          <w:rFonts w:ascii="Bookman Old Style" w:eastAsia="Arial" w:hAnsi="Bookman Old Style" w:cs="Arial"/>
          <w:sz w:val="24"/>
          <w:szCs w:val="24"/>
        </w:rPr>
        <w:t>s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6F7BFD">
        <w:rPr>
          <w:rFonts w:ascii="Bookman Old Style" w:eastAsia="Arial" w:hAnsi="Bookman Old Style" w:cs="Arial"/>
          <w:sz w:val="24"/>
          <w:szCs w:val="24"/>
        </w:rPr>
        <w:t>rc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6F7BFD">
        <w:rPr>
          <w:rFonts w:ascii="Bookman Old Style" w:eastAsia="Arial" w:hAnsi="Bookman Old Style" w:cs="Arial"/>
          <w:sz w:val="24"/>
          <w:szCs w:val="24"/>
        </w:rPr>
        <w:t>m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ien</w:t>
      </w:r>
      <w:r w:rsidRPr="006F7BFD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6F7BFD">
        <w:rPr>
          <w:rFonts w:ascii="Bookman Old Style" w:eastAsia="Arial" w:hAnsi="Bookman Old Style" w:cs="Arial"/>
          <w:sz w:val="24"/>
          <w:szCs w:val="24"/>
        </w:rPr>
        <w:t>o</w:t>
      </w:r>
      <w:r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6F7BFD">
        <w:rPr>
          <w:rFonts w:ascii="Bookman Old Style" w:eastAsia="Arial" w:hAnsi="Bookman Old Style" w:cs="Arial"/>
          <w:sz w:val="24"/>
          <w:szCs w:val="24"/>
        </w:rPr>
        <w:t>e</w:t>
      </w:r>
      <w:r w:rsidRPr="006F7BFD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6F7BFD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6F7BFD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6F7BFD">
        <w:rPr>
          <w:rFonts w:ascii="Bookman Old Style" w:eastAsia="Arial" w:hAnsi="Bookman Old Style" w:cs="Arial"/>
          <w:sz w:val="24"/>
          <w:szCs w:val="24"/>
        </w:rPr>
        <w:t>r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6F7BFD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6F7BFD">
        <w:rPr>
          <w:rFonts w:ascii="Bookman Old Style" w:eastAsia="Arial" w:hAnsi="Bookman Old Style" w:cs="Arial"/>
          <w:sz w:val="24"/>
          <w:szCs w:val="24"/>
        </w:rPr>
        <w:t>s c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6F7BFD">
        <w:rPr>
          <w:rFonts w:ascii="Bookman Old Style" w:eastAsia="Arial" w:hAnsi="Bookman Old Style" w:cs="Arial"/>
          <w:sz w:val="24"/>
          <w:szCs w:val="24"/>
        </w:rPr>
        <w:t>s</w:t>
      </w:r>
      <w:r w:rsidRPr="006F7BFD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6F7BFD">
        <w:rPr>
          <w:rFonts w:ascii="Bookman Old Style" w:eastAsia="Arial" w:hAnsi="Bookman Old Style" w:cs="Arial"/>
          <w:sz w:val="24"/>
          <w:szCs w:val="24"/>
        </w:rPr>
        <w:t>l m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6F7BFD">
        <w:rPr>
          <w:rFonts w:ascii="Bookman Old Style" w:eastAsia="Arial" w:hAnsi="Bookman Old Style" w:cs="Arial"/>
          <w:sz w:val="24"/>
          <w:szCs w:val="24"/>
        </w:rPr>
        <w:t>c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Pr="006F7BFD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6F7BFD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6F7BFD">
        <w:rPr>
          <w:rFonts w:ascii="Bookman Old Style" w:eastAsia="Arial" w:hAnsi="Bookman Old Style" w:cs="Arial"/>
          <w:sz w:val="24"/>
          <w:szCs w:val="24"/>
        </w:rPr>
        <w:t>.</w:t>
      </w:r>
    </w:p>
    <w:p w14:paraId="02DA2554" w14:textId="77777777" w:rsidR="006F7BFD" w:rsidRDefault="006F7BFD" w:rsidP="006F7BFD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17CDF979" w14:textId="77777777" w:rsidR="006F7BFD" w:rsidRPr="006F7BFD" w:rsidRDefault="006F7BFD" w:rsidP="006F7BFD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5C814B2F" w14:textId="77777777" w:rsidR="00625C10" w:rsidRPr="00BD1AE0" w:rsidRDefault="00625C10" w:rsidP="0027207E">
      <w:pPr>
        <w:pStyle w:val="Prrafodelista"/>
        <w:ind w:left="541" w:right="144"/>
        <w:jc w:val="both"/>
        <w:rPr>
          <w:rFonts w:ascii="Bookman Old Style" w:eastAsia="Arial" w:hAnsi="Bookman Old Style" w:cs="Arial"/>
          <w:b/>
          <w:bCs/>
          <w:sz w:val="10"/>
          <w:szCs w:val="10"/>
        </w:rPr>
      </w:pPr>
    </w:p>
    <w:p w14:paraId="4BC67C8A" w14:textId="426FF7C6" w:rsidR="00A87A23" w:rsidRPr="00C35231" w:rsidRDefault="0027207E" w:rsidP="0027207E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3.- </w:t>
      </w:r>
      <w:r w:rsidR="00283160"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Trabajos de Rótulo, 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en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283160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283160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d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283160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283160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283160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283160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E40B53" w:rsidRPr="00C35231">
        <w:rPr>
          <w:rFonts w:ascii="Bookman Old Style" w:eastAsia="Arial" w:hAnsi="Bookman Old Style" w:cs="Arial"/>
          <w:spacing w:val="-3"/>
          <w:sz w:val="24"/>
          <w:szCs w:val="24"/>
        </w:rPr>
        <w:t>10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ude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o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A87A23"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a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6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a a 50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hoga</w:t>
      </w:r>
      <w:r w:rsidR="00A87A23"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 en promedio.</w:t>
      </w:r>
    </w:p>
    <w:p w14:paraId="18A48FB4" w14:textId="77777777" w:rsidR="00A87A23" w:rsidRPr="00BB0506" w:rsidRDefault="00A87A23" w:rsidP="00A87A23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39320486" w14:textId="092083B6" w:rsidR="0074687A" w:rsidRPr="00BB0506" w:rsidRDefault="00A87A23" w:rsidP="00BB0506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>en áreas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oficiales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como:</w:t>
      </w:r>
      <w:r w:rsidR="00784912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283160" w:rsidRPr="00C35231">
        <w:rPr>
          <w:rFonts w:ascii="Bookman Old Style" w:eastAsia="Arial" w:hAnsi="Bookman Old Style" w:cs="Arial"/>
          <w:sz w:val="24"/>
          <w:szCs w:val="24"/>
        </w:rPr>
        <w:t xml:space="preserve"> son plaza Pajaritos, oficina de C.A.I.A.M.</w:t>
      </w:r>
      <w:r w:rsidR="00AB0905" w:rsidRPr="00C35231">
        <w:rPr>
          <w:rFonts w:ascii="Bookman Old Style" w:eastAsia="Arial" w:hAnsi="Bookman Old Style" w:cs="Arial"/>
          <w:spacing w:val="1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3D15EE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Cruz Verde Tonalá Norte, de colonia Jalisco, Servicios Públicos Municipales, </w:t>
      </w:r>
      <w:r w:rsidR="0074687A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calle Abedul cruza Cuquio colonia Ejidal en Loma Dorada, colonia El Rosario, 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>en vehículos oficiales de las áreas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como:</w:t>
      </w:r>
      <w:r w:rsidR="00784912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784912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784912">
        <w:rPr>
          <w:rFonts w:ascii="Bookman Old Style" w:eastAsia="Arial" w:hAnsi="Bookman Old Style" w:cs="Arial"/>
          <w:sz w:val="24"/>
          <w:szCs w:val="24"/>
        </w:rPr>
        <w:t>Jefatura de Pipas</w:t>
      </w:r>
      <w:r w:rsidR="00BB0506">
        <w:rPr>
          <w:rFonts w:ascii="Bookman Old Style" w:eastAsia="Arial" w:hAnsi="Bookman Old Style" w:cs="Arial"/>
          <w:spacing w:val="1"/>
          <w:sz w:val="24"/>
          <w:szCs w:val="24"/>
        </w:rPr>
        <w:t>,</w:t>
      </w:r>
      <w:r w:rsidR="00BB0506" w:rsidRPr="00BB0506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son </w:t>
      </w:r>
      <w:r w:rsidR="00BB0506" w:rsidRPr="00C35231">
        <w:rPr>
          <w:rFonts w:ascii="Bookman Old Style" w:eastAsia="Arial" w:hAnsi="Bookman Old Style" w:cs="Arial"/>
          <w:spacing w:val="6"/>
          <w:sz w:val="24"/>
          <w:szCs w:val="24"/>
        </w:rPr>
        <w:t>d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BB0506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BB0506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BB0506">
        <w:rPr>
          <w:rFonts w:ascii="Bookman Old Style" w:eastAsia="Arial" w:hAnsi="Bookman Old Style" w:cs="Arial"/>
          <w:spacing w:val="-1"/>
          <w:sz w:val="24"/>
          <w:szCs w:val="24"/>
        </w:rPr>
        <w:t xml:space="preserve">áreas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H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.</w:t>
      </w:r>
      <w:r w:rsidR="00BB0506" w:rsidRPr="00C35231">
        <w:rPr>
          <w:rFonts w:ascii="Bookman Old Style" w:eastAsia="Arial" w:hAnsi="Bookman Old Style" w:cs="Arial"/>
          <w:spacing w:val="-8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pacing w:val="-5"/>
          <w:sz w:val="24"/>
          <w:szCs w:val="24"/>
        </w:rPr>
        <w:t>Ay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BB0506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BB0506"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BB0506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l</w:t>
      </w:r>
      <w:r w:rsidR="00BB0506" w:rsidRPr="00C35231">
        <w:rPr>
          <w:rFonts w:ascii="Bookman Old Style" w:eastAsia="Arial" w:hAnsi="Bookman Old Style" w:cs="Arial"/>
          <w:spacing w:val="-5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6"/>
          <w:sz w:val="24"/>
          <w:szCs w:val="24"/>
        </w:rPr>
        <w:t>p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.</w:t>
      </w:r>
      <w:r w:rsidRPr="00BB0506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                         </w:t>
      </w:r>
    </w:p>
    <w:p w14:paraId="5CA60128" w14:textId="77777777" w:rsidR="0074687A" w:rsidRPr="00C35231" w:rsidRDefault="0074687A" w:rsidP="0074687A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Objetivos</w:t>
      </w:r>
    </w:p>
    <w:p w14:paraId="17723EAB" w14:textId="11B15F69" w:rsidR="0074687A" w:rsidRPr="00C35231" w:rsidRDefault="0074687A" w:rsidP="0074687A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 General:</w:t>
      </w:r>
    </w:p>
    <w:p w14:paraId="14DADD32" w14:textId="5EC9D54E" w:rsidR="0074687A" w:rsidRPr="00C35231" w:rsidRDefault="0074687A" w:rsidP="0074687A">
      <w:pPr>
        <w:spacing w:before="240" w:after="240"/>
        <w:ind w:left="567" w:hanging="1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 A </w:t>
      </w:r>
      <w:proofErr w:type="gram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traves</w:t>
      </w:r>
      <w:proofErr w:type="gram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la 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dirección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mejoramiento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urbano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conjunto del area de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oficialia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partes,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esta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administración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se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atiende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forma directa a </w:t>
      </w:r>
      <w:proofErr w:type="gram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los reportes y/o solicitudes</w:t>
      </w:r>
      <w:proofErr w:type="gram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que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hace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la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ciudadania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mismo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para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darle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la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atención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adecuada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y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seguir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generando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confianza para con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ello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poderle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brindar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una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atención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directa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veraz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y concreta.</w:t>
      </w:r>
    </w:p>
    <w:p w14:paraId="2B648E0C" w14:textId="77777777" w:rsidR="0074687A" w:rsidRPr="00C35231" w:rsidRDefault="0074687A" w:rsidP="0074687A">
      <w:pPr>
        <w:spacing w:before="240"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 Específico:</w:t>
      </w:r>
    </w:p>
    <w:p w14:paraId="4BAA35C1" w14:textId="77777777" w:rsidR="0074687A" w:rsidRPr="00C35231" w:rsidRDefault="0074687A" w:rsidP="0074687A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Impulsar mejoras operativas que permitan prestar los servicios públicos en general.</w:t>
      </w:r>
    </w:p>
    <w:p w14:paraId="5BDD0D52" w14:textId="77777777" w:rsidR="0074687A" w:rsidRPr="00C35231" w:rsidRDefault="0074687A" w:rsidP="0074687A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Mejorar los medios de recepción de reportes y atención a solicitantes de algún servicio.</w:t>
      </w:r>
    </w:p>
    <w:p w14:paraId="4A54E552" w14:textId="77777777" w:rsidR="0074687A" w:rsidRPr="00C35231" w:rsidRDefault="0074687A" w:rsidP="00BD1AE0">
      <w:pPr>
        <w:spacing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Líneas Estratégicas:</w:t>
      </w:r>
    </w:p>
    <w:p w14:paraId="35EE4F29" w14:textId="77777777" w:rsidR="0074687A" w:rsidRPr="00C35231" w:rsidRDefault="0074687A" w:rsidP="00BD1AE0">
      <w:pPr>
        <w:pStyle w:val="Prrafodelista"/>
        <w:numPr>
          <w:ilvl w:val="0"/>
          <w:numId w:val="8"/>
        </w:numPr>
        <w:spacing w:after="240" w:line="240" w:lineRule="auto"/>
        <w:jc w:val="both"/>
        <w:rPr>
          <w:rFonts w:ascii="Bookman Old Style" w:hAnsi="Bookman Old Style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Hoy en día los oficios de petición y las órdenes directas que nos hace llegar, a esta área de jefatura de pintura, balizamiento y rotulo, se le da el debido seguimiento en realizar la orden de servicio y llevando a cabo la supervisión y verificación de los trabajos que los pintores y/o rotulistas al día a día.</w:t>
      </w:r>
    </w:p>
    <w:p w14:paraId="76CB5D3B" w14:textId="77777777" w:rsidR="006F7BFD" w:rsidRPr="00C35231" w:rsidRDefault="006F7BFD" w:rsidP="0074687A">
      <w:pPr>
        <w:pStyle w:val="Prrafodelista"/>
        <w:spacing w:before="240" w:after="240"/>
        <w:ind w:left="541"/>
        <w:jc w:val="both"/>
        <w:rPr>
          <w:rFonts w:ascii="Bookman Old Style" w:hAnsi="Bookman Old Style"/>
          <w:sz w:val="24"/>
          <w:szCs w:val="24"/>
          <w:lang w:eastAsia="es-MX"/>
        </w:rPr>
      </w:pPr>
    </w:p>
    <w:p w14:paraId="797AAA43" w14:textId="77777777" w:rsidR="0074687A" w:rsidRPr="00C35231" w:rsidRDefault="0074687A" w:rsidP="0074687A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Dirección Mejoramiento Urbano:</w:t>
      </w:r>
    </w:p>
    <w:p w14:paraId="71E2CBF1" w14:textId="77777777" w:rsidR="0074687A" w:rsidRPr="00BD1AE0" w:rsidRDefault="0074687A" w:rsidP="0074687A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10"/>
          <w:szCs w:val="10"/>
          <w:lang w:eastAsia="es-MX"/>
        </w:rPr>
      </w:pPr>
    </w:p>
    <w:p w14:paraId="24B6C348" w14:textId="77777777" w:rsidR="0074687A" w:rsidRPr="00C35231" w:rsidRDefault="0074687A" w:rsidP="0074687A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 de mantenimiento a plazas municipales.</w:t>
      </w:r>
    </w:p>
    <w:p w14:paraId="126E55D5" w14:textId="77777777" w:rsidR="0074687A" w:rsidRPr="00C35231" w:rsidRDefault="0074687A" w:rsidP="0074687A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Programas de mantenimiento del centro histórico.</w:t>
      </w:r>
    </w:p>
    <w:p w14:paraId="2DDF9A75" w14:textId="509B97C7" w:rsidR="0074687A" w:rsidRPr="00C35231" w:rsidRDefault="00BD1AE0" w:rsidP="00BD1AE0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>
        <w:rPr>
          <w:rFonts w:ascii="Bookman Old Style" w:hAnsi="Bookman Old Style" w:cs="Arial"/>
          <w:color w:val="000000"/>
          <w:sz w:val="24"/>
          <w:szCs w:val="24"/>
          <w:lang w:eastAsia="es-MX"/>
        </w:rPr>
        <w:t>Fin del proceso…</w:t>
      </w:r>
    </w:p>
    <w:p w14:paraId="330978C6" w14:textId="77777777" w:rsidR="009959F3" w:rsidRPr="00C35231" w:rsidRDefault="009959F3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D6B03EC" w14:textId="77777777" w:rsidR="009959F3" w:rsidRPr="00C35231" w:rsidRDefault="009959F3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D822CDB" w14:textId="77777777" w:rsidR="009959F3" w:rsidRDefault="009959F3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C0E0BC4" w14:textId="77777777" w:rsidR="006F7BFD" w:rsidRDefault="006F7BFD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207BFBA" w14:textId="77777777" w:rsidR="006F7BFD" w:rsidRPr="00C35231" w:rsidRDefault="006F7BFD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518F452" w14:textId="77777777" w:rsidR="00BD1AE0" w:rsidRDefault="00E40B5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 </w:t>
      </w:r>
    </w:p>
    <w:p w14:paraId="68CFA620" w14:textId="33B10B26" w:rsidR="00A87A23" w:rsidRPr="00C35231" w:rsidRDefault="00BD1AE0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  </w:t>
      </w:r>
      <w:r w:rsidR="00E40B5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Del 02 al 3</w:t>
      </w:r>
      <w:r w:rsidR="00013A16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1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</w:t>
      </w:r>
      <w:r w:rsidR="00E40B5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Ma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r</w:t>
      </w:r>
      <w:r w:rsidR="00E40B5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z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o de 2026.</w:t>
      </w:r>
    </w:p>
    <w:p w14:paraId="0124F6C4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021B6837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Introducción:</w:t>
      </w:r>
    </w:p>
    <w:p w14:paraId="7079C37F" w14:textId="77777777" w:rsidR="00A87A23" w:rsidRPr="00625C10" w:rsidRDefault="00A87A23" w:rsidP="00A87A23">
      <w:pPr>
        <w:spacing w:line="275" w:lineRule="auto"/>
        <w:ind w:right="269"/>
        <w:jc w:val="both"/>
        <w:rPr>
          <w:rFonts w:ascii="Bookman Old Style" w:eastAsia="Arial" w:hAnsi="Bookman Old Style" w:cs="Arial"/>
          <w:spacing w:val="1"/>
          <w:sz w:val="10"/>
          <w:szCs w:val="10"/>
          <w:lang w:val="es-MX"/>
        </w:rPr>
      </w:pPr>
    </w:p>
    <w:p w14:paraId="0A4DC959" w14:textId="77777777" w:rsidR="00A87A23" w:rsidRPr="00C35231" w:rsidRDefault="00A87A23" w:rsidP="00A87A23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b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z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ró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ien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r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en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pacing w:val="-8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g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q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n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servicio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administrativo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, 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vialidad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esparcimiento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los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4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-3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.</w:t>
      </w:r>
    </w:p>
    <w:p w14:paraId="65321D58" w14:textId="77777777" w:rsidR="00A87A23" w:rsidRPr="00625C10" w:rsidRDefault="00A87A23" w:rsidP="00A87A23">
      <w:pPr>
        <w:spacing w:line="275" w:lineRule="auto"/>
        <w:ind w:right="269"/>
        <w:jc w:val="both"/>
        <w:rPr>
          <w:rFonts w:ascii="Bookman Old Style" w:eastAsia="Arial" w:hAnsi="Bookman Old Style" w:cs="Arial"/>
          <w:sz w:val="10"/>
          <w:szCs w:val="10"/>
          <w:lang w:val="es-MX"/>
        </w:rPr>
      </w:pPr>
    </w:p>
    <w:p w14:paraId="4E9C93C8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Misión:</w:t>
      </w:r>
    </w:p>
    <w:p w14:paraId="67DE3F30" w14:textId="77777777" w:rsidR="00A87A23" w:rsidRPr="00C35231" w:rsidRDefault="00A87A23" w:rsidP="00A87A23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Buscando siempre una inversión más certera en las necesidades del departamento de pintura, balizamiento y rótulo, para ser eficientes en la aplicación de los recursos y coadyuvar con la dirección general de servicios públicos municipales. </w:t>
      </w:r>
    </w:p>
    <w:p w14:paraId="542B04FB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Visión:</w:t>
      </w:r>
    </w:p>
    <w:p w14:paraId="4CC4627E" w14:textId="175C2CF0" w:rsidR="00A87A23" w:rsidRPr="00787A0F" w:rsidRDefault="00013A16" w:rsidP="00787A0F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1.- Trabajos de B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z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amiento</w:t>
      </w:r>
      <w:r w:rsidRPr="00C35231">
        <w:rPr>
          <w:rFonts w:ascii="Bookman Old Style" w:eastAsia="Arial" w:hAnsi="Bookman Old Style" w:cs="Arial"/>
          <w:sz w:val="24"/>
          <w:szCs w:val="24"/>
        </w:rPr>
        <w:t>, balizamos 1,407</w:t>
      </w:r>
      <w:r w:rsidR="00BC02A7">
        <w:rPr>
          <w:rFonts w:ascii="Bookman Old Style" w:eastAsia="Arial" w:hAnsi="Bookman Old Style" w:cs="Arial"/>
          <w:sz w:val="24"/>
          <w:szCs w:val="24"/>
        </w:rPr>
        <w:t>.00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nea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al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v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y varios panteones municipales,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do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 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eña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po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ca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bil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dad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rme</w:t>
      </w:r>
      <w:r w:rsidR="00A87A2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r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den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uda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buen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l 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ondu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15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300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h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oga</w:t>
      </w:r>
      <w:r w:rsidR="00A87A23"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en promedio. </w:t>
      </w:r>
    </w:p>
    <w:p w14:paraId="796A48E4" w14:textId="09495614" w:rsidR="00013A16" w:rsidRPr="00C35231" w:rsidRDefault="00013A16" w:rsidP="00013A16">
      <w:pPr>
        <w:pStyle w:val="Prrafodelista"/>
        <w:numPr>
          <w:ilvl w:val="0"/>
          <w:numId w:val="8"/>
        </w:num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guna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de las colonias de este municipio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en avenidas como: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Avenida Paseo de los Guardianes, </w:t>
      </w:r>
      <w:r w:rsidR="006E3415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Avenida Tonaltecas, Avenida Tonalá,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de Tonalá, Centro,</w:t>
      </w:r>
      <w:r w:rsidR="006E3415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Avenida Río Nilo, de Loma Dorada, Avenida del Mezquite, de </w:t>
      </w:r>
      <w:proofErr w:type="spellStart"/>
      <w:r w:rsidR="006E3415" w:rsidRPr="00C35231">
        <w:rPr>
          <w:rFonts w:ascii="Bookman Old Style" w:eastAsia="Arial" w:hAnsi="Bookman Old Style" w:cs="Arial"/>
          <w:spacing w:val="5"/>
          <w:sz w:val="24"/>
          <w:szCs w:val="24"/>
        </w:rPr>
        <w:t>Zalatitán</w:t>
      </w:r>
      <w:proofErr w:type="spellEnd"/>
      <w:r w:rsidR="006E3415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C35231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Avenida Tonalá, Avenida Tonaltecas de Ciudad Aztlán, </w:t>
      </w:r>
      <w:r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en calles como: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Loma </w:t>
      </w:r>
      <w:proofErr w:type="spellStart"/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>Colotlan</w:t>
      </w:r>
      <w:proofErr w:type="spellEnd"/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, Loma Corta Norte, de Loma Dorada, Matamoros, Revolución, </w:t>
      </w:r>
      <w:r w:rsidR="006E3415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Ramón Corona, Cihualpilli, Zaragoza, Francisco I. Madero, de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Tonalá, Centro</w:t>
      </w:r>
      <w:r w:rsidR="006E3415" w:rsidRPr="00C35231">
        <w:rPr>
          <w:rFonts w:ascii="Bookman Old Style" w:eastAsia="Arial" w:hAnsi="Bookman Old Style" w:cs="Arial"/>
          <w:spacing w:val="-15"/>
          <w:sz w:val="24"/>
          <w:szCs w:val="24"/>
        </w:rPr>
        <w:t>, Miguel Alemán, de Jauja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>.</w:t>
      </w:r>
    </w:p>
    <w:p w14:paraId="09FE5079" w14:textId="77777777" w:rsidR="00A87A23" w:rsidRPr="00625C10" w:rsidRDefault="00A87A23" w:rsidP="00A87A23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52106BFB" w14:textId="49257961" w:rsidR="00A87A23" w:rsidRPr="00787A0F" w:rsidRDefault="00013A16" w:rsidP="00787A0F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2.- Trabajos de P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b/>
          <w:bCs/>
          <w:spacing w:val="-7"/>
          <w:sz w:val="24"/>
          <w:szCs w:val="24"/>
        </w:rPr>
        <w:t>tura,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pintamos 145</w:t>
      </w:r>
      <w:r w:rsidR="00BC02A7">
        <w:rPr>
          <w:rFonts w:ascii="Bookman Old Style" w:eastAsia="Arial" w:hAnsi="Bookman Old Style" w:cs="Arial"/>
          <w:spacing w:val="1"/>
          <w:sz w:val="24"/>
          <w:szCs w:val="24"/>
        </w:rPr>
        <w:t>.00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uad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6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6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s,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0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e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nal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age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ro</w:t>
      </w:r>
      <w:r w:rsidR="00A87A23" w:rsidRPr="00C35231">
        <w:rPr>
          <w:rFonts w:ascii="Bookman Old Style" w:eastAsia="Arial" w:hAnsi="Bookman Old Style" w:cs="Arial"/>
          <w:spacing w:val="4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38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ueb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s,</w:t>
      </w:r>
      <w:r w:rsidR="00A87A23" w:rsidRPr="00C35231">
        <w:rPr>
          <w:rFonts w:ascii="Bookman Old Style" w:eastAsia="Arial" w:hAnsi="Bookman Old Style" w:cs="Arial"/>
          <w:spacing w:val="36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n  </w:t>
      </w:r>
      <w:r w:rsidR="00A87A23"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ndo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ra</w:t>
      </w:r>
      <w:r w:rsidR="00A87A23"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 100 hogares en promedio.</w:t>
      </w:r>
    </w:p>
    <w:p w14:paraId="60F08D4C" w14:textId="220A3CF0" w:rsidR="00787A0F" w:rsidRPr="006F7BFD" w:rsidRDefault="00A87A23" w:rsidP="006F7BFD">
      <w:pPr>
        <w:pStyle w:val="Prrafodelista"/>
        <w:numPr>
          <w:ilvl w:val="0"/>
          <w:numId w:val="8"/>
        </w:numPr>
        <w:spacing w:line="275" w:lineRule="auto"/>
        <w:ind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apo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algunas de</w:t>
      </w:r>
      <w:r w:rsidR="00BD1AE0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</w:p>
    <w:p w14:paraId="52303E26" w14:textId="055258DA" w:rsidR="00A87A23" w:rsidRDefault="006F7BFD" w:rsidP="00BD1AE0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24"/>
          <w:szCs w:val="24"/>
        </w:rPr>
      </w:pPr>
      <w:r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as del municipio de Tonalá, Jalisco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sí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5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o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>
        <w:rPr>
          <w:rFonts w:ascii="Bookman Old Style" w:eastAsia="Arial" w:hAnsi="Bookman Old Style" w:cs="Arial"/>
          <w:spacing w:val="2"/>
          <w:sz w:val="24"/>
          <w:szCs w:val="24"/>
        </w:rPr>
        <w:t>esparcimiento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l 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57A4DBD4" w14:textId="77777777" w:rsidR="00BD1AE0" w:rsidRDefault="00BD1AE0" w:rsidP="00BD1AE0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56FB58BE" w14:textId="77777777" w:rsidR="006F7BFD" w:rsidRDefault="006F7BFD" w:rsidP="00BD1AE0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40842C89" w14:textId="77777777" w:rsidR="006F7BFD" w:rsidRPr="00784912" w:rsidRDefault="006F7BFD" w:rsidP="00784912">
      <w:pPr>
        <w:spacing w:line="275" w:lineRule="auto"/>
        <w:ind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1BA8DBE8" w14:textId="5ED8116C" w:rsidR="00A87A23" w:rsidRPr="00787A0F" w:rsidRDefault="00013A16" w:rsidP="00787A0F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3.- Trabajos de Rótulo, </w:t>
      </w:r>
      <w:r w:rsidRPr="00C35231">
        <w:rPr>
          <w:rFonts w:ascii="Bookman Old Style" w:eastAsia="Arial" w:hAnsi="Bookman Old Style" w:cs="Arial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10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ude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o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y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A87A23"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,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2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a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n</w:t>
      </w:r>
      <w:r w:rsidR="00A87A23" w:rsidRPr="00C35231">
        <w:rPr>
          <w:rFonts w:ascii="Bookman Old Style" w:eastAsia="Arial" w:hAnsi="Bookman Old Style" w:cs="Arial"/>
          <w:spacing w:val="65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="00A87A23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A87A23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="00A87A23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A87A23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 xml:space="preserve">a a 50 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hoga</w:t>
      </w:r>
      <w:r w:rsidR="00A87A23"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="00A87A23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A87A23" w:rsidRPr="00C35231">
        <w:rPr>
          <w:rFonts w:ascii="Bookman Old Style" w:eastAsia="Arial" w:hAnsi="Bookman Old Style" w:cs="Arial"/>
          <w:sz w:val="24"/>
          <w:szCs w:val="24"/>
        </w:rPr>
        <w:t>s en promedio.</w:t>
      </w:r>
    </w:p>
    <w:p w14:paraId="65FFA945" w14:textId="3D696D2A" w:rsidR="009959F3" w:rsidRPr="00BB0506" w:rsidRDefault="00A87A23" w:rsidP="00BB0506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013A16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en el Ayuntamiento de Tonalá. 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>en áreas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oficiales 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>como:</w:t>
      </w:r>
      <w:r w:rsidR="00784912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784912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Delegación </w:t>
      </w:r>
      <w:r w:rsidR="00013A16" w:rsidRPr="00C35231">
        <w:rPr>
          <w:rFonts w:ascii="Bookman Old Style" w:eastAsia="Arial" w:hAnsi="Bookman Old Style" w:cs="Arial"/>
          <w:spacing w:val="1"/>
          <w:sz w:val="24"/>
          <w:szCs w:val="24"/>
        </w:rPr>
        <w:t>Puente Grande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, </w:t>
      </w:r>
      <w:r w:rsidR="00013A16" w:rsidRPr="00C35231">
        <w:rPr>
          <w:rFonts w:ascii="Bookman Old Style" w:eastAsia="Arial" w:hAnsi="Bookman Old Style" w:cs="Arial"/>
          <w:spacing w:val="1"/>
          <w:sz w:val="24"/>
          <w:szCs w:val="24"/>
        </w:rPr>
        <w:t>c</w:t>
      </w:r>
      <w:r w:rsidR="006E3415" w:rsidRPr="00C35231">
        <w:rPr>
          <w:rFonts w:ascii="Bookman Old Style" w:eastAsia="Arial" w:hAnsi="Bookman Old Style" w:cs="Arial"/>
          <w:spacing w:val="1"/>
          <w:sz w:val="24"/>
          <w:szCs w:val="24"/>
        </w:rPr>
        <w:t>alle Morelos e Independencia en c</w:t>
      </w:r>
      <w:r w:rsidR="00013A16" w:rsidRPr="00C35231">
        <w:rPr>
          <w:rFonts w:ascii="Bookman Old Style" w:eastAsia="Arial" w:hAnsi="Bookman Old Style" w:cs="Arial"/>
          <w:spacing w:val="1"/>
          <w:sz w:val="24"/>
          <w:szCs w:val="24"/>
        </w:rPr>
        <w:t>olonia Santa Cruz de las Huertas, Cruz Vede Tonalá</w:t>
      </w:r>
      <w:r w:rsidR="006E3415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013A16" w:rsidRPr="00C35231">
        <w:rPr>
          <w:rFonts w:ascii="Bookman Old Style" w:eastAsia="Arial" w:hAnsi="Bookman Old Style" w:cs="Arial"/>
          <w:spacing w:val="1"/>
          <w:sz w:val="24"/>
          <w:szCs w:val="24"/>
        </w:rPr>
        <w:t>Norte,</w:t>
      </w:r>
      <w:r w:rsidR="006E3415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013A16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de colonia Jalisco, </w:t>
      </w:r>
      <w:r w:rsidR="006E3415" w:rsidRPr="00C35231">
        <w:rPr>
          <w:rFonts w:ascii="Bookman Old Style" w:eastAsia="Arial" w:hAnsi="Bookman Old Style" w:cs="Arial"/>
          <w:spacing w:val="1"/>
          <w:sz w:val="24"/>
          <w:szCs w:val="24"/>
        </w:rPr>
        <w:t>colonia Tototlán, calle Hacienda Ciénega de Mata y Álvaro Obregón en colonia Santa Rosa, calle Manzano en Lomas del Camichín, calle Fernando Amilpa colonia La Mesa</w:t>
      </w:r>
      <w:r w:rsidR="00C35231" w:rsidRPr="00C35231">
        <w:rPr>
          <w:rFonts w:ascii="Bookman Old Style" w:eastAsia="Arial" w:hAnsi="Bookman Old Style" w:cs="Arial"/>
          <w:spacing w:val="1"/>
          <w:sz w:val="24"/>
          <w:szCs w:val="24"/>
        </w:rPr>
        <w:t>, calle Fernando Milpa</w:t>
      </w:r>
      <w:r w:rsidR="006E3415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C35231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colonia 20 de </w:t>
      </w:r>
      <w:proofErr w:type="gramStart"/>
      <w:r w:rsidR="00C35231" w:rsidRPr="00C35231">
        <w:rPr>
          <w:rFonts w:ascii="Bookman Old Style" w:eastAsia="Arial" w:hAnsi="Bookman Old Style" w:cs="Arial"/>
          <w:spacing w:val="1"/>
          <w:sz w:val="24"/>
          <w:szCs w:val="24"/>
        </w:rPr>
        <w:t>Noviembre</w:t>
      </w:r>
      <w:proofErr w:type="gramEnd"/>
      <w:r w:rsidR="00C35231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,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son </w:t>
      </w:r>
      <w:r w:rsidR="00BB0506" w:rsidRPr="00C35231">
        <w:rPr>
          <w:rFonts w:ascii="Bookman Old Style" w:eastAsia="Arial" w:hAnsi="Bookman Old Style" w:cs="Arial"/>
          <w:spacing w:val="6"/>
          <w:sz w:val="24"/>
          <w:szCs w:val="24"/>
        </w:rPr>
        <w:t>d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BB0506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BB0506"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BB0506">
        <w:rPr>
          <w:rFonts w:ascii="Bookman Old Style" w:eastAsia="Arial" w:hAnsi="Bookman Old Style" w:cs="Arial"/>
          <w:spacing w:val="-1"/>
          <w:sz w:val="24"/>
          <w:szCs w:val="24"/>
        </w:rPr>
        <w:t xml:space="preserve">áreas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H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.</w:t>
      </w:r>
      <w:r w:rsidR="00BB0506" w:rsidRPr="00C35231">
        <w:rPr>
          <w:rFonts w:ascii="Bookman Old Style" w:eastAsia="Arial" w:hAnsi="Bookman Old Style" w:cs="Arial"/>
          <w:spacing w:val="-8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pacing w:val="-5"/>
          <w:sz w:val="24"/>
          <w:szCs w:val="24"/>
        </w:rPr>
        <w:t>Ay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BB0506"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BB0506"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BB0506"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l</w:t>
      </w:r>
      <w:r w:rsidR="00BB0506" w:rsidRPr="00C35231">
        <w:rPr>
          <w:rFonts w:ascii="Bookman Old Style" w:eastAsia="Arial" w:hAnsi="Bookman Old Style" w:cs="Arial"/>
          <w:spacing w:val="-5"/>
          <w:sz w:val="24"/>
          <w:szCs w:val="24"/>
        </w:rPr>
        <w:t xml:space="preserve"> 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m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c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6"/>
          <w:sz w:val="24"/>
          <w:szCs w:val="24"/>
        </w:rPr>
        <w:t>p</w:t>
      </w:r>
      <w:r w:rsidR="00BB0506"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BB0506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BB0506"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5C3825D9" w14:textId="77777777" w:rsidR="00C35231" w:rsidRPr="00C35231" w:rsidRDefault="00C35231" w:rsidP="00C35231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Objetivos</w:t>
      </w:r>
    </w:p>
    <w:p w14:paraId="7110ECAA" w14:textId="77777777" w:rsidR="00C35231" w:rsidRPr="00C35231" w:rsidRDefault="00C35231" w:rsidP="00C35231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 General:</w:t>
      </w:r>
    </w:p>
    <w:p w14:paraId="3154391C" w14:textId="77777777" w:rsidR="00C35231" w:rsidRPr="00C35231" w:rsidRDefault="00C35231" w:rsidP="00C35231">
      <w:pPr>
        <w:spacing w:before="240" w:after="240"/>
        <w:ind w:left="567" w:hanging="1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 A </w:t>
      </w:r>
      <w:proofErr w:type="gram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traves</w:t>
      </w:r>
      <w:proofErr w:type="gram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la 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dirección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mejoramiento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urbano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conjunto del area de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oficialia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partes,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esta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administración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se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atiende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forma directa a </w:t>
      </w:r>
      <w:proofErr w:type="gram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los reportes y/o solicitudes</w:t>
      </w:r>
      <w:proofErr w:type="gram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que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hace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la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ciudadania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mismo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para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darle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la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atención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adecuada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y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seguir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generando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confianza para con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ello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poderle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brindar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una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atención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directa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veraz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y concreta.</w:t>
      </w:r>
    </w:p>
    <w:p w14:paraId="071FAAB0" w14:textId="77777777" w:rsidR="00C35231" w:rsidRPr="00C35231" w:rsidRDefault="00C35231" w:rsidP="00C35231">
      <w:pPr>
        <w:spacing w:before="240"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 Específico:</w:t>
      </w:r>
    </w:p>
    <w:p w14:paraId="64E3C84D" w14:textId="77777777" w:rsidR="00C35231" w:rsidRPr="00C35231" w:rsidRDefault="00C35231" w:rsidP="00C35231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Impulsar mejoras operativas que permitan prestar los servicios públicos en general.</w:t>
      </w:r>
    </w:p>
    <w:p w14:paraId="11880BD1" w14:textId="77777777" w:rsidR="00C35231" w:rsidRPr="00C35231" w:rsidRDefault="00C35231" w:rsidP="00C35231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Mejorar los medios de recepción de reportes y atención a solicitantes de algún servicio.</w:t>
      </w:r>
    </w:p>
    <w:p w14:paraId="2B39FC3C" w14:textId="77777777" w:rsidR="00C35231" w:rsidRPr="00C35231" w:rsidRDefault="00C35231" w:rsidP="00C35231">
      <w:pPr>
        <w:spacing w:before="240"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Líneas Estratégicas:</w:t>
      </w:r>
    </w:p>
    <w:p w14:paraId="6D65CA4C" w14:textId="2198A85C" w:rsidR="00BD1AE0" w:rsidRPr="006F7BFD" w:rsidRDefault="00C35231" w:rsidP="006F7BFD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Hoy en día los oficios de petición y las órdenes directas que nos hace llegar, a esta área de jefatura de pintura, balizamiento y rotulo, se le da el debido seguimiento en realizar la orden de servicio y llevando a cabo la supervisión y verificación de los trabajos que los pintores y/o rotulistas al día a día.</w:t>
      </w:r>
    </w:p>
    <w:p w14:paraId="4E04C525" w14:textId="77777777" w:rsidR="00BD1AE0" w:rsidRDefault="00BD1AE0" w:rsidP="00C35231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</w:p>
    <w:p w14:paraId="585BA4A4" w14:textId="416E08A1" w:rsidR="00C35231" w:rsidRPr="006F7BFD" w:rsidRDefault="00C35231" w:rsidP="006F7BFD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Dirección Mejoramiento Urbano:</w:t>
      </w:r>
    </w:p>
    <w:p w14:paraId="4EC80F6E" w14:textId="77777777" w:rsidR="00C35231" w:rsidRPr="00C35231" w:rsidRDefault="00C35231" w:rsidP="00C35231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 de mantenimiento a plazas municipales.</w:t>
      </w:r>
    </w:p>
    <w:p w14:paraId="6C04BF5B" w14:textId="77777777" w:rsidR="00C35231" w:rsidRDefault="00C35231" w:rsidP="00C35231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Programas de mantenimiento del centro histórico.</w:t>
      </w:r>
    </w:p>
    <w:p w14:paraId="13EA6961" w14:textId="7BB0699B" w:rsidR="00BD1AE0" w:rsidRPr="00C35231" w:rsidRDefault="00BD1AE0" w:rsidP="00C35231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>
        <w:rPr>
          <w:rFonts w:ascii="Bookman Old Style" w:hAnsi="Bookman Old Style" w:cs="Arial"/>
          <w:color w:val="000000"/>
          <w:sz w:val="24"/>
          <w:szCs w:val="24"/>
          <w:lang w:eastAsia="es-MX"/>
        </w:rPr>
        <w:t>Fin del proceso…</w:t>
      </w:r>
    </w:p>
    <w:p w14:paraId="280F9BE7" w14:textId="77777777" w:rsidR="00BD1AE0" w:rsidRPr="00C35231" w:rsidRDefault="00BD1AE0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8CB074E" w14:textId="77777777" w:rsidR="00C35231" w:rsidRPr="00C35231" w:rsidRDefault="00C35231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21623F00" w14:textId="3DEC0BA7" w:rsidR="00A87A23" w:rsidRPr="00C35231" w:rsidRDefault="00C35231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Del 0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6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al 30 de 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Abril</w:t>
      </w:r>
      <w:r w:rsidR="00A87A23"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2026.</w:t>
      </w:r>
    </w:p>
    <w:p w14:paraId="5117B1F9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15138888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Introducción:</w:t>
      </w:r>
    </w:p>
    <w:p w14:paraId="2969928A" w14:textId="77777777" w:rsidR="00A87A23" w:rsidRPr="00C35231" w:rsidRDefault="00A87A23" w:rsidP="00A87A23">
      <w:pPr>
        <w:spacing w:line="275" w:lineRule="auto"/>
        <w:ind w:right="269"/>
        <w:jc w:val="both"/>
        <w:rPr>
          <w:rFonts w:ascii="Bookman Old Style" w:eastAsia="Arial" w:hAnsi="Bookman Old Style" w:cs="Arial"/>
          <w:spacing w:val="1"/>
          <w:sz w:val="24"/>
          <w:szCs w:val="24"/>
          <w:lang w:val="es-MX"/>
        </w:rPr>
      </w:pPr>
    </w:p>
    <w:p w14:paraId="52277666" w14:textId="77777777" w:rsidR="00A87A23" w:rsidRPr="00C35231" w:rsidRDefault="00A87A23" w:rsidP="00A87A23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b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z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ró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ien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r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en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pacing w:val="-8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g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q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n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servicio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administrativo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, 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vialidad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esparcimiento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los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4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-3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.</w:t>
      </w:r>
    </w:p>
    <w:p w14:paraId="4EF5FEB8" w14:textId="77777777" w:rsidR="00A87A23" w:rsidRPr="00C35231" w:rsidRDefault="00A87A23" w:rsidP="00A87A23">
      <w:pPr>
        <w:spacing w:line="275" w:lineRule="auto"/>
        <w:ind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4E39C69D" w14:textId="77777777" w:rsidR="00A87A23" w:rsidRPr="00C35231" w:rsidRDefault="00A87A23" w:rsidP="00A87A23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Misión:</w:t>
      </w:r>
    </w:p>
    <w:p w14:paraId="198552D9" w14:textId="77777777" w:rsidR="00A87A23" w:rsidRPr="00C35231" w:rsidRDefault="00A87A23" w:rsidP="00A87A23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Buscando siempre una inversión más certera en las necesidades del departamento de pintura, balizamiento y rótulo, para ser eficientes en la aplicación de los recursos y coadyuvar con la dirección general de servicios públicos municipales. </w:t>
      </w:r>
    </w:p>
    <w:p w14:paraId="2FA76CCB" w14:textId="77777777" w:rsidR="00BD1AE0" w:rsidRPr="00C35231" w:rsidRDefault="00BD1AE0" w:rsidP="00BD1AE0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Visión:</w:t>
      </w:r>
    </w:p>
    <w:p w14:paraId="45056590" w14:textId="690F4342" w:rsidR="00BD1AE0" w:rsidRDefault="00BD1AE0" w:rsidP="00BD1AE0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1.- Trabajos de B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z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amiento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balizamos </w:t>
      </w:r>
      <w:r w:rsidR="00BB0506">
        <w:rPr>
          <w:rFonts w:ascii="Bookman Old Style" w:eastAsia="Arial" w:hAnsi="Bookman Old Style" w:cs="Arial"/>
          <w:sz w:val="24"/>
          <w:szCs w:val="24"/>
        </w:rPr>
        <w:t>1, 923</w:t>
      </w:r>
      <w:r w:rsidR="00BC02A7">
        <w:rPr>
          <w:rFonts w:ascii="Bookman Old Style" w:eastAsia="Arial" w:hAnsi="Bookman Old Style" w:cs="Arial"/>
          <w:sz w:val="24"/>
          <w:szCs w:val="24"/>
        </w:rPr>
        <w:t>.00</w:t>
      </w:r>
      <w:r w:rsidR="00BB0506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nea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y varios panteones municipales,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eña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po</w:t>
      </w:r>
      <w:r w:rsidRPr="00C35231">
        <w:rPr>
          <w:rFonts w:ascii="Bookman Old Style" w:eastAsia="Arial" w:hAnsi="Bookman Old Style" w:cs="Arial"/>
          <w:sz w:val="24"/>
          <w:szCs w:val="24"/>
        </w:rPr>
        <w:t>ca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rme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buen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ondu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300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h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en promedio. </w:t>
      </w:r>
    </w:p>
    <w:p w14:paraId="61510989" w14:textId="77777777" w:rsidR="006F7BFD" w:rsidRPr="00C35231" w:rsidRDefault="006F7BFD" w:rsidP="00BD1AE0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7B161987" w14:textId="77777777" w:rsidR="00BD1AE0" w:rsidRPr="00625C10" w:rsidRDefault="00BD1AE0" w:rsidP="00BD1AE0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19DE568B" w14:textId="318C5CFD" w:rsidR="00BD1AE0" w:rsidRPr="00D95FFB" w:rsidRDefault="00BD1AE0" w:rsidP="00BD1AE0">
      <w:pPr>
        <w:pStyle w:val="Prrafodelista"/>
        <w:numPr>
          <w:ilvl w:val="0"/>
          <w:numId w:val="8"/>
        </w:num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guna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de las colonias de este municipio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en avenidas como: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BB0506">
        <w:rPr>
          <w:rFonts w:ascii="Bookman Old Style" w:eastAsia="Arial" w:hAnsi="Bookman Old Style" w:cs="Arial"/>
          <w:spacing w:val="5"/>
          <w:sz w:val="24"/>
          <w:szCs w:val="24"/>
        </w:rPr>
        <w:t xml:space="preserve">Periférico, colonia Jalisco, </w:t>
      </w:r>
      <w:r w:rsidR="00EB6388">
        <w:rPr>
          <w:rFonts w:ascii="Bookman Old Style" w:eastAsia="Arial" w:hAnsi="Bookman Old Style" w:cs="Arial"/>
          <w:spacing w:val="5"/>
          <w:sz w:val="24"/>
          <w:szCs w:val="24"/>
        </w:rPr>
        <w:t xml:space="preserve">Avenida de las Rosas, Carretera Libre a Zapotlanejo y Toronja, de Jauja, Avenida Patria y Juárez, Avenida Patria y Abascal y Sauza, Avenida Patria y Gonbzalez Ortega, de Zalatián, </w:t>
      </w:r>
      <w:r w:rsidR="00EB6388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 xml:space="preserve"> calles</w:t>
      </w:r>
      <w:r w:rsidR="00BB0506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 xml:space="preserve"> </w:t>
      </w:r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>Teuchitlán</w:t>
      </w:r>
      <w:r w:rsidR="00BB0506">
        <w:rPr>
          <w:rFonts w:ascii="Bookman Old Style" w:eastAsia="Arial" w:hAnsi="Bookman Old Style" w:cs="Arial"/>
          <w:spacing w:val="-15"/>
          <w:sz w:val="24"/>
          <w:szCs w:val="24"/>
        </w:rPr>
        <w:t>, Zacoalco de Torres y Chapala, Teuchitlán, Chapala y Atemajac de Brizuela, colonia Jalisco, Privada Ciudad Aztlán, de  Ciudad Aztlán, General Salazar</w:t>
      </w:r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 xml:space="preserve">, Crepúsculo y Ramón Corona, de El Panorámico, </w:t>
      </w:r>
      <w:r w:rsidR="00BB0506">
        <w:rPr>
          <w:rFonts w:ascii="Bookman Old Style" w:eastAsia="Arial" w:hAnsi="Bookman Old Style" w:cs="Arial"/>
          <w:spacing w:val="-15"/>
          <w:sz w:val="24"/>
          <w:szCs w:val="24"/>
        </w:rPr>
        <w:t xml:space="preserve"> </w:t>
      </w:r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 xml:space="preserve">Margarita. de Santa Paula, Arboleda, Palmas, Camino Viejo a Tonalá, de Hipódromo, Francisco I. Madero, Francisco Villa e Independencia, de La Severiana, Álvaro </w:t>
      </w:r>
      <w:r w:rsidR="00787A0F">
        <w:rPr>
          <w:rFonts w:ascii="Bookman Old Style" w:eastAsia="Arial" w:hAnsi="Bookman Old Style" w:cs="Arial"/>
          <w:spacing w:val="-15"/>
          <w:sz w:val="24"/>
          <w:szCs w:val="24"/>
        </w:rPr>
        <w:t>Obregón,</w:t>
      </w:r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 xml:space="preserve"> Francisco I. Madero e Independencia, de San Gaspar, Ocampo, Reforma y Huertas de Altamira de </w:t>
      </w:r>
      <w:proofErr w:type="spellStart"/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>Zalatitán</w:t>
      </w:r>
      <w:proofErr w:type="spellEnd"/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>, Cuactemoc, Independencia, Aldama y Allende, Pedro Moreno y Allende, de Tonalá, Centro, Lázaro Cárd</w:t>
      </w:r>
      <w:r w:rsidR="00EB6388" w:rsidRPr="00C35231">
        <w:rPr>
          <w:rFonts w:ascii="Bookman Old Style" w:eastAsia="Arial" w:hAnsi="Bookman Old Style" w:cs="Arial"/>
          <w:spacing w:val="-15"/>
          <w:sz w:val="24"/>
          <w:szCs w:val="24"/>
        </w:rPr>
        <w:t>e</w:t>
      </w:r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 xml:space="preserve">nas y Francisco Villa, </w:t>
      </w:r>
      <w:r w:rsidR="00D95FFB">
        <w:rPr>
          <w:rFonts w:ascii="Bookman Old Style" w:eastAsia="Arial" w:hAnsi="Bookman Old Style" w:cs="Arial"/>
          <w:spacing w:val="-15"/>
          <w:sz w:val="24"/>
          <w:szCs w:val="24"/>
        </w:rPr>
        <w:t xml:space="preserve">Naranjo y Francisco Villa, </w:t>
      </w:r>
      <w:r w:rsidR="00EB6388">
        <w:rPr>
          <w:rFonts w:ascii="Bookman Old Style" w:eastAsia="Arial" w:hAnsi="Bookman Old Style" w:cs="Arial"/>
          <w:spacing w:val="-15"/>
          <w:sz w:val="24"/>
          <w:szCs w:val="24"/>
        </w:rPr>
        <w:t>de</w:t>
      </w:r>
      <w:r w:rsidR="00EB6388"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Jauja</w:t>
      </w:r>
      <w:r w:rsidR="00D95FFB">
        <w:rPr>
          <w:rFonts w:ascii="Bookman Old Style" w:eastAsia="Arial" w:hAnsi="Bookman Old Style" w:cs="Arial"/>
          <w:spacing w:val="-15"/>
          <w:sz w:val="24"/>
          <w:szCs w:val="24"/>
        </w:rPr>
        <w:t xml:space="preserve">, Cuitlahuac y Avenida de las Rosas, de Jardines de Tonalá, </w:t>
      </w:r>
      <w:r w:rsidR="00BB0506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en colonias como</w:t>
      </w:r>
      <w:r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: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</w:t>
      </w:r>
      <w:r w:rsidR="00D95FFB">
        <w:rPr>
          <w:rFonts w:ascii="Bookman Old Style" w:eastAsia="Arial" w:hAnsi="Bookman Old Style" w:cs="Arial"/>
          <w:spacing w:val="-15"/>
          <w:sz w:val="24"/>
          <w:szCs w:val="24"/>
        </w:rPr>
        <w:t xml:space="preserve"> Tórnala, Centro, colonia </w:t>
      </w:r>
      <w:r w:rsidR="00BB0506">
        <w:rPr>
          <w:rFonts w:ascii="Bookman Old Style" w:eastAsia="Arial" w:hAnsi="Bookman Old Style" w:cs="Arial"/>
          <w:spacing w:val="-15"/>
          <w:sz w:val="24"/>
          <w:szCs w:val="24"/>
        </w:rPr>
        <w:t>Jalisco</w:t>
      </w:r>
      <w:r w:rsidR="00787A0F">
        <w:rPr>
          <w:rFonts w:ascii="Bookman Old Style" w:eastAsia="Arial" w:hAnsi="Bookman Old Style" w:cs="Arial"/>
          <w:spacing w:val="-15"/>
          <w:sz w:val="24"/>
          <w:szCs w:val="24"/>
        </w:rPr>
        <w:t>.</w:t>
      </w:r>
    </w:p>
    <w:p w14:paraId="7D81B761" w14:textId="77777777" w:rsidR="00D95FFB" w:rsidRDefault="00D95FFB" w:rsidP="00D95FFB">
      <w:pPr>
        <w:pStyle w:val="Prrafodelista"/>
        <w:ind w:left="541" w:right="142"/>
        <w:jc w:val="both"/>
        <w:rPr>
          <w:rFonts w:ascii="Bookman Old Style" w:eastAsia="Arial" w:hAnsi="Bookman Old Style" w:cs="Arial"/>
          <w:spacing w:val="-15"/>
          <w:sz w:val="24"/>
          <w:szCs w:val="24"/>
        </w:rPr>
      </w:pPr>
    </w:p>
    <w:p w14:paraId="63B2C600" w14:textId="77777777" w:rsidR="00D95FFB" w:rsidRDefault="00D95FFB" w:rsidP="00D95FFB">
      <w:pPr>
        <w:pStyle w:val="Prrafodelista"/>
        <w:ind w:left="541" w:right="142"/>
        <w:jc w:val="both"/>
        <w:rPr>
          <w:rFonts w:ascii="Bookman Old Style" w:eastAsia="Arial" w:hAnsi="Bookman Old Style" w:cs="Arial"/>
          <w:spacing w:val="-15"/>
          <w:sz w:val="24"/>
          <w:szCs w:val="24"/>
        </w:rPr>
      </w:pPr>
    </w:p>
    <w:p w14:paraId="549954C7" w14:textId="77777777" w:rsidR="00D95FFB" w:rsidRDefault="00D95FFB" w:rsidP="00D95FFB">
      <w:pPr>
        <w:pStyle w:val="Prrafodelista"/>
        <w:ind w:left="541" w:right="142"/>
        <w:jc w:val="both"/>
        <w:rPr>
          <w:rFonts w:ascii="Bookman Old Style" w:eastAsia="Arial" w:hAnsi="Bookman Old Style" w:cs="Arial"/>
          <w:spacing w:val="-15"/>
          <w:sz w:val="24"/>
          <w:szCs w:val="24"/>
        </w:rPr>
      </w:pPr>
    </w:p>
    <w:p w14:paraId="3C9EB496" w14:textId="77777777" w:rsidR="00D95FFB" w:rsidRPr="00787A0F" w:rsidRDefault="00D95FFB" w:rsidP="00787A0F">
      <w:p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01AAC7C6" w14:textId="77777777" w:rsidR="00BD1AE0" w:rsidRPr="00625C10" w:rsidRDefault="00BD1AE0" w:rsidP="00BD1AE0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8282FA6" w14:textId="609038E3" w:rsidR="00BD1AE0" w:rsidRPr="006F7BFD" w:rsidRDefault="00BD1AE0" w:rsidP="006F7BFD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2.- Trabajos de P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b/>
          <w:bCs/>
          <w:spacing w:val="-7"/>
          <w:sz w:val="24"/>
          <w:szCs w:val="24"/>
        </w:rPr>
        <w:t>tura,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pintamos </w:t>
      </w:r>
      <w:r w:rsidR="00BB0506">
        <w:rPr>
          <w:rFonts w:ascii="Bookman Old Style" w:eastAsia="Arial" w:hAnsi="Bookman Old Style" w:cs="Arial"/>
          <w:spacing w:val="1"/>
          <w:sz w:val="24"/>
          <w:szCs w:val="24"/>
        </w:rPr>
        <w:t>1,353</w:t>
      </w:r>
      <w:r w:rsidR="00BC02A7">
        <w:rPr>
          <w:rFonts w:ascii="Bookman Old Style" w:eastAsia="Arial" w:hAnsi="Bookman Old Style" w:cs="Arial"/>
          <w:spacing w:val="1"/>
          <w:sz w:val="24"/>
          <w:szCs w:val="24"/>
        </w:rPr>
        <w:t>.00</w:t>
      </w:r>
      <w:r w:rsidR="00BB0506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uad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ro</w:t>
      </w:r>
      <w:r w:rsidRPr="00C35231">
        <w:rPr>
          <w:rFonts w:ascii="Bookman Old Style" w:eastAsia="Arial" w:hAnsi="Bookman Old Style" w:cs="Arial"/>
          <w:spacing w:val="4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 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ndo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a 100 hogares en promedio.</w:t>
      </w:r>
    </w:p>
    <w:p w14:paraId="70903D55" w14:textId="77777777" w:rsidR="00BD1AE0" w:rsidRPr="00BD1AE0" w:rsidRDefault="00BD1AE0" w:rsidP="00BD1AE0">
      <w:pPr>
        <w:pStyle w:val="Prrafodelista"/>
        <w:numPr>
          <w:ilvl w:val="0"/>
          <w:numId w:val="8"/>
        </w:numPr>
        <w:spacing w:line="275" w:lineRule="auto"/>
        <w:ind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apo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algunas de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-</w:t>
      </w:r>
    </w:p>
    <w:p w14:paraId="2DFCC5DB" w14:textId="77777777" w:rsidR="00BD1AE0" w:rsidRDefault="00BD1AE0" w:rsidP="00BD1AE0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as del municipio de Tonalá, Jalisco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sí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553F20D3" w14:textId="77777777" w:rsidR="00BD1AE0" w:rsidRPr="00BD1AE0" w:rsidRDefault="00BD1AE0" w:rsidP="00BD1AE0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7CF40F31" w14:textId="7C3B9404" w:rsidR="00BD1AE0" w:rsidRPr="006F7BFD" w:rsidRDefault="00BD1AE0" w:rsidP="006F7BFD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3.- Trabajos de Rótulo, </w:t>
      </w:r>
      <w:r w:rsidRPr="00C35231">
        <w:rPr>
          <w:rFonts w:ascii="Bookman Old Style" w:eastAsia="Arial" w:hAnsi="Bookman Old Style" w:cs="Arial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BB0506">
        <w:rPr>
          <w:rFonts w:ascii="Bookman Old Style" w:eastAsia="Arial" w:hAnsi="Bookman Old Style" w:cs="Arial"/>
          <w:sz w:val="24"/>
          <w:szCs w:val="24"/>
        </w:rPr>
        <w:t xml:space="preserve">05 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="00F322A5">
        <w:rPr>
          <w:rFonts w:ascii="Bookman Old Style" w:eastAsia="Arial" w:hAnsi="Bookman Old Style" w:cs="Arial"/>
          <w:sz w:val="24"/>
          <w:szCs w:val="24"/>
        </w:rPr>
        <w:t>30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0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en promedio.</w:t>
      </w:r>
    </w:p>
    <w:p w14:paraId="7D1C2F5D" w14:textId="7B731826" w:rsidR="00D95FFB" w:rsidRPr="00D95FFB" w:rsidRDefault="00BD1AE0" w:rsidP="00BD1AE0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E47BF6" w:rsidRPr="00784912">
        <w:rPr>
          <w:rFonts w:ascii="Bookman Old Style" w:eastAsia="Arial" w:hAnsi="Bookman Old Style" w:cs="Arial"/>
          <w:b/>
          <w:bCs/>
          <w:sz w:val="24"/>
          <w:szCs w:val="24"/>
        </w:rPr>
        <w:t>en vehículos oficiales de las áreas</w:t>
      </w:r>
      <w:r w:rsidR="00E47BF6">
        <w:rPr>
          <w:rFonts w:ascii="Bookman Old Style" w:eastAsia="Arial" w:hAnsi="Bookman Old Style" w:cs="Arial"/>
          <w:b/>
          <w:bCs/>
          <w:sz w:val="24"/>
          <w:szCs w:val="24"/>
        </w:rPr>
        <w:t xml:space="preserve"> como: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E47BF6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D95FFB">
        <w:rPr>
          <w:rFonts w:ascii="Bookman Old Style" w:eastAsia="Arial" w:hAnsi="Bookman Old Style" w:cs="Arial"/>
          <w:sz w:val="24"/>
          <w:szCs w:val="24"/>
        </w:rPr>
        <w:t xml:space="preserve">de Servicios Públicos Municipales (pipa de agua), Crucitas (diferentes puntos),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 el Ayuntamiento de Tonalá. en 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.</w:t>
      </w: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    </w:t>
      </w:r>
    </w:p>
    <w:p w14:paraId="3D51ECF6" w14:textId="77777777" w:rsidR="00D95FFB" w:rsidRPr="00C35231" w:rsidRDefault="00BD1AE0" w:rsidP="00D95FFB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     </w:t>
      </w:r>
      <w:r w:rsidR="00D95FFB"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Objetivos</w:t>
      </w:r>
    </w:p>
    <w:p w14:paraId="0AFC5BAF" w14:textId="77777777" w:rsidR="00D95FFB" w:rsidRPr="00C35231" w:rsidRDefault="00D95FFB" w:rsidP="00D95FFB">
      <w:pPr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 General:</w:t>
      </w:r>
    </w:p>
    <w:p w14:paraId="0E55F28A" w14:textId="77777777" w:rsidR="00D95FFB" w:rsidRPr="00C35231" w:rsidRDefault="00D95FFB" w:rsidP="00D95FFB">
      <w:pPr>
        <w:spacing w:before="240" w:after="240"/>
        <w:ind w:left="567" w:hanging="1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 A traves de la 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dirección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mejoramiento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urbano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conjunto del area de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oficialia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partes,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esta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administración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se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atiende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de forma directa a </w:t>
      </w:r>
      <w:proofErr w:type="gram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los reportes y/o solicitudes</w:t>
      </w:r>
      <w:proofErr w:type="gram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que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hace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la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ciudadania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mismo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para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darle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la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atención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adecuada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y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seguir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generando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confianza para con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ello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poderle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brindar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una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atención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directa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, </w:t>
      </w:r>
      <w:proofErr w:type="spellStart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veraz</w:t>
      </w:r>
      <w:proofErr w:type="spellEnd"/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 xml:space="preserve"> y concreta.</w:t>
      </w:r>
    </w:p>
    <w:p w14:paraId="124640D2" w14:textId="77777777" w:rsidR="00D95FFB" w:rsidRPr="00C35231" w:rsidRDefault="00D95FFB" w:rsidP="00D95FFB">
      <w:pPr>
        <w:spacing w:before="240"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Objetivo Específico:</w:t>
      </w:r>
    </w:p>
    <w:p w14:paraId="2C3183F8" w14:textId="77777777" w:rsidR="00D95FFB" w:rsidRPr="00C35231" w:rsidRDefault="00D95FFB" w:rsidP="00D95FFB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Impulsar mejoras operativas que permitan prestar los servicios públicos en general.</w:t>
      </w:r>
    </w:p>
    <w:p w14:paraId="418DCD17" w14:textId="544BF422" w:rsidR="00D95FFB" w:rsidRPr="006F7BFD" w:rsidRDefault="00D95FFB" w:rsidP="006F7BFD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Mejorar los medios de recepción de reportes y atención a solicitantes de algún servicio</w:t>
      </w:r>
    </w:p>
    <w:p w14:paraId="63457872" w14:textId="2F82A201" w:rsidR="00D95FFB" w:rsidRPr="00C35231" w:rsidRDefault="00D95FFB" w:rsidP="00D95FFB">
      <w:pPr>
        <w:spacing w:before="240" w:after="240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Líneas Estratégicas:</w:t>
      </w:r>
    </w:p>
    <w:p w14:paraId="7B2AA7EC" w14:textId="77777777" w:rsidR="00D95FFB" w:rsidRPr="006F7BFD" w:rsidRDefault="00D95FFB" w:rsidP="00D95FFB">
      <w:pPr>
        <w:pStyle w:val="Prrafodelista"/>
        <w:numPr>
          <w:ilvl w:val="0"/>
          <w:numId w:val="8"/>
        </w:numPr>
        <w:spacing w:before="240" w:after="240"/>
        <w:jc w:val="both"/>
        <w:rPr>
          <w:rFonts w:ascii="Bookman Old Style" w:hAnsi="Bookman Old Style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Hoy en día los oficios de petición y las órdenes directas que nos hace llegar, a esta área de jefatura de pintura, balizamiento y rotulo, se le da el debido seguimiento en realizar la orden de servicio y llevando a cabo la supervisión y verificación de los trabajos que los pintores y/o rotulistas al día a día.</w:t>
      </w:r>
    </w:p>
    <w:p w14:paraId="69C1822B" w14:textId="77777777" w:rsidR="006F7BFD" w:rsidRDefault="006F7BFD" w:rsidP="006F7BFD">
      <w:pPr>
        <w:pStyle w:val="Prrafodelista"/>
        <w:spacing w:before="240" w:after="240"/>
        <w:ind w:left="5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</w:p>
    <w:p w14:paraId="5F43FCCD" w14:textId="77777777" w:rsidR="006F7BFD" w:rsidRPr="00C35231" w:rsidRDefault="006F7BFD" w:rsidP="006F7BFD">
      <w:pPr>
        <w:pStyle w:val="Prrafodelista"/>
        <w:spacing w:before="240" w:after="240"/>
        <w:ind w:left="541"/>
        <w:jc w:val="both"/>
        <w:rPr>
          <w:rFonts w:ascii="Bookman Old Style" w:hAnsi="Bookman Old Style"/>
          <w:sz w:val="24"/>
          <w:szCs w:val="24"/>
          <w:lang w:eastAsia="es-MX"/>
        </w:rPr>
      </w:pPr>
    </w:p>
    <w:p w14:paraId="5AE200A0" w14:textId="194A8425" w:rsidR="00C35231" w:rsidRPr="00D95FFB" w:rsidRDefault="00BD1AE0" w:rsidP="00D95FFB">
      <w:pPr>
        <w:pStyle w:val="Prrafodelista"/>
        <w:ind w:left="541"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                          </w:t>
      </w:r>
    </w:p>
    <w:p w14:paraId="2B3EE9B2" w14:textId="77777777" w:rsidR="00C35231" w:rsidRPr="00C35231" w:rsidRDefault="00C35231" w:rsidP="00C35231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Dirección Mejoramiento Urbano:</w:t>
      </w:r>
    </w:p>
    <w:p w14:paraId="279816E6" w14:textId="77777777" w:rsidR="00C35231" w:rsidRPr="00D95FFB" w:rsidRDefault="00C35231" w:rsidP="00C35231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10"/>
          <w:szCs w:val="10"/>
          <w:lang w:eastAsia="es-MX"/>
        </w:rPr>
      </w:pPr>
    </w:p>
    <w:p w14:paraId="10B3491A" w14:textId="77777777" w:rsidR="00C35231" w:rsidRPr="00C35231" w:rsidRDefault="00C35231" w:rsidP="00C35231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 de mantenimiento a plazas municipales.</w:t>
      </w:r>
    </w:p>
    <w:p w14:paraId="4908323A" w14:textId="77777777" w:rsidR="00C35231" w:rsidRDefault="00C35231" w:rsidP="00C35231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Programas de mantenimiento del centro histórico.</w:t>
      </w:r>
    </w:p>
    <w:p w14:paraId="363A9A03" w14:textId="0AD12F19" w:rsidR="00D95FFB" w:rsidRPr="00C35231" w:rsidRDefault="00D95FFB" w:rsidP="00C35231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>
        <w:rPr>
          <w:rFonts w:ascii="Bookman Old Style" w:hAnsi="Bookman Old Style" w:cs="Arial"/>
          <w:color w:val="000000"/>
          <w:sz w:val="24"/>
          <w:szCs w:val="24"/>
          <w:lang w:eastAsia="es-MX"/>
        </w:rPr>
        <w:t>Fin del proceso…</w:t>
      </w:r>
    </w:p>
    <w:p w14:paraId="5A7BB55C" w14:textId="77777777" w:rsidR="00C35231" w:rsidRPr="00C35231" w:rsidRDefault="00C35231" w:rsidP="00C35231">
      <w:pPr>
        <w:pStyle w:val="Prrafodelista"/>
        <w:spacing w:before="240" w:after="240"/>
        <w:ind w:left="5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</w:p>
    <w:p w14:paraId="49495F18" w14:textId="77777777" w:rsidR="009959F3" w:rsidRPr="00C35231" w:rsidRDefault="009959F3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ED20512" w14:textId="77777777" w:rsidR="009959F3" w:rsidRPr="00C35231" w:rsidRDefault="009959F3" w:rsidP="009959F3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1F9F03C" w14:textId="77777777" w:rsidR="00A95365" w:rsidRPr="00C35231" w:rsidRDefault="00A95365" w:rsidP="00A95365">
      <w:pPr>
        <w:rPr>
          <w:rFonts w:ascii="Bookman Old Style" w:hAnsi="Bookman Old Style" w:cs="Arial"/>
          <w:b/>
          <w:sz w:val="24"/>
          <w:szCs w:val="24"/>
        </w:rPr>
      </w:pPr>
    </w:p>
    <w:p w14:paraId="4C820E87" w14:textId="77777777" w:rsidR="00A95365" w:rsidRPr="00C35231" w:rsidRDefault="00A95365" w:rsidP="00A95365">
      <w:pPr>
        <w:rPr>
          <w:rFonts w:ascii="Bookman Old Style" w:hAnsi="Bookman Old Style" w:cs="Arial"/>
          <w:b/>
          <w:sz w:val="24"/>
          <w:szCs w:val="24"/>
        </w:rPr>
      </w:pPr>
    </w:p>
    <w:p w14:paraId="6BCBA6B3" w14:textId="77777777" w:rsidR="009959F3" w:rsidRDefault="009959F3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07AD586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07A1CE3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4F2E2F93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C50FB56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180BABF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34BEAAC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9473DF7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90589C4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0A09A6F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CB99EE3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5A7C1D9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21C4C62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F1DBFCE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9F92D13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34B7C82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1AADB00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8624EAC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B81C409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FD4997C" w14:textId="77777777" w:rsidR="00787A0F" w:rsidRDefault="00787A0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6E94E81" w14:textId="77777777" w:rsidR="00787A0F" w:rsidRDefault="00787A0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8BBD2B9" w14:textId="77777777" w:rsidR="00787A0F" w:rsidRDefault="00787A0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E31D44B" w14:textId="77777777" w:rsidR="00787A0F" w:rsidRDefault="00787A0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43C45DD" w14:textId="77777777" w:rsidR="00787A0F" w:rsidRDefault="00787A0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6EE07BA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CE759CD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6322267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0FB4293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BA95757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B2974FD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3D8932A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E3DD674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1BD00E2" w14:textId="77777777" w:rsidR="006F7BFD" w:rsidRDefault="006F7BFD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4DC42A72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065C60B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9B83329" w14:textId="14F014A2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Del 0</w:t>
      </w:r>
      <w:r w:rsidR="006F7BFD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4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al </w:t>
      </w:r>
      <w:r w:rsidR="006F7BFD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29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</w:t>
      </w:r>
      <w:r w:rsidR="006F7BFD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Mayo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2026.</w:t>
      </w:r>
    </w:p>
    <w:p w14:paraId="0A8F9E3D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42B644AE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Introducción:</w:t>
      </w:r>
    </w:p>
    <w:p w14:paraId="65759BBA" w14:textId="77777777" w:rsidR="00BB0506" w:rsidRPr="00C35231" w:rsidRDefault="00BB0506" w:rsidP="00BB0506">
      <w:pPr>
        <w:spacing w:line="275" w:lineRule="auto"/>
        <w:ind w:right="269"/>
        <w:jc w:val="both"/>
        <w:rPr>
          <w:rFonts w:ascii="Bookman Old Style" w:eastAsia="Arial" w:hAnsi="Bookman Old Style" w:cs="Arial"/>
          <w:spacing w:val="1"/>
          <w:sz w:val="24"/>
          <w:szCs w:val="24"/>
          <w:lang w:val="es-MX"/>
        </w:rPr>
      </w:pPr>
    </w:p>
    <w:p w14:paraId="6BE42A93" w14:textId="77777777" w:rsidR="00BB0506" w:rsidRPr="00C35231" w:rsidRDefault="00BB0506" w:rsidP="00BB0506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b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z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ró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ien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r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en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pacing w:val="-8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g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q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n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servicio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administrativo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, 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vialidad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esparcimiento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los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4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-3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.</w:t>
      </w:r>
    </w:p>
    <w:p w14:paraId="2B423AD8" w14:textId="77777777" w:rsidR="00BB0506" w:rsidRPr="00C35231" w:rsidRDefault="00BB0506" w:rsidP="00BB0506">
      <w:pPr>
        <w:spacing w:line="275" w:lineRule="auto"/>
        <w:ind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6D84A9C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Misión:</w:t>
      </w:r>
    </w:p>
    <w:p w14:paraId="52B309DA" w14:textId="77777777" w:rsidR="00BB0506" w:rsidRPr="00C35231" w:rsidRDefault="00BB0506" w:rsidP="00BB0506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Buscando siempre una inversión más certera en las necesidades del departamento de pintura, balizamiento y rótulo, para ser eficientes en la aplicación de los recursos y coadyuvar con la dirección general de servicios públicos municipales. </w:t>
      </w:r>
    </w:p>
    <w:p w14:paraId="398DDF77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Visión:</w:t>
      </w:r>
    </w:p>
    <w:p w14:paraId="50B21FAB" w14:textId="7994A266" w:rsidR="00BB0506" w:rsidRPr="00787A0F" w:rsidRDefault="00BB0506" w:rsidP="00787A0F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1.- Trabajos de B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z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amiento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balizamos </w:t>
      </w:r>
      <w:r w:rsidR="006F7BFD">
        <w:rPr>
          <w:rFonts w:ascii="Bookman Old Style" w:eastAsia="Arial" w:hAnsi="Bookman Old Style" w:cs="Arial"/>
          <w:sz w:val="24"/>
          <w:szCs w:val="24"/>
        </w:rPr>
        <w:t>533</w:t>
      </w:r>
      <w:r w:rsidR="00BC02A7">
        <w:rPr>
          <w:rFonts w:ascii="Bookman Old Style" w:eastAsia="Arial" w:hAnsi="Bookman Old Style" w:cs="Arial"/>
          <w:sz w:val="24"/>
          <w:szCs w:val="24"/>
        </w:rPr>
        <w:t>.00</w:t>
      </w:r>
      <w:r w:rsidR="006F7BFD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nea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y varios panteones municipales,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eña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po</w:t>
      </w:r>
      <w:r w:rsidRPr="00C35231">
        <w:rPr>
          <w:rFonts w:ascii="Bookman Old Style" w:eastAsia="Arial" w:hAnsi="Bookman Old Style" w:cs="Arial"/>
          <w:sz w:val="24"/>
          <w:szCs w:val="24"/>
        </w:rPr>
        <w:t>ca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rme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buen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ondu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300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h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en promedio. </w:t>
      </w:r>
    </w:p>
    <w:p w14:paraId="5C75CFC4" w14:textId="032E151A" w:rsidR="00BB0506" w:rsidRPr="00B3644F" w:rsidRDefault="00BB0506" w:rsidP="00B3644F">
      <w:pPr>
        <w:pStyle w:val="Prrafodelista"/>
        <w:numPr>
          <w:ilvl w:val="0"/>
          <w:numId w:val="8"/>
        </w:num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guna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de las colonias de este municipio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en </w:t>
      </w:r>
      <w:r w:rsidR="00B3644F">
        <w:rPr>
          <w:rFonts w:ascii="Bookman Old Style" w:eastAsia="Arial" w:hAnsi="Bookman Old Style" w:cs="Arial"/>
          <w:b/>
          <w:bCs/>
          <w:sz w:val="24"/>
          <w:szCs w:val="24"/>
        </w:rPr>
        <w:t xml:space="preserve">varios puntos como: </w:t>
      </w:r>
      <w:r w:rsidR="00B3644F">
        <w:rPr>
          <w:rFonts w:ascii="Bookman Old Style" w:eastAsia="Arial" w:hAnsi="Bookman Old Style" w:cs="Arial"/>
          <w:sz w:val="24"/>
          <w:szCs w:val="24"/>
        </w:rPr>
        <w:t xml:space="preserve">Panteones Municipales, </w:t>
      </w:r>
      <w:r w:rsidR="00B3644F" w:rsidRPr="00B3644F">
        <w:rPr>
          <w:rFonts w:ascii="Bookman Old Style" w:eastAsia="Arial" w:hAnsi="Bookman Old Style" w:cs="Arial"/>
          <w:b/>
          <w:bCs/>
          <w:sz w:val="24"/>
          <w:szCs w:val="24"/>
        </w:rPr>
        <w:t xml:space="preserve">en </w:t>
      </w:r>
      <w:r w:rsidR="00B3644F">
        <w:rPr>
          <w:rFonts w:ascii="Bookman Old Style" w:eastAsia="Arial" w:hAnsi="Bookman Old Style" w:cs="Arial"/>
          <w:b/>
          <w:bCs/>
          <w:sz w:val="24"/>
          <w:szCs w:val="24"/>
        </w:rPr>
        <w:t xml:space="preserve">calles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como: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B3644F">
        <w:rPr>
          <w:rFonts w:ascii="Bookman Old Style" w:eastAsia="Arial" w:hAnsi="Bookman Old Style" w:cs="Arial"/>
          <w:spacing w:val="5"/>
          <w:sz w:val="24"/>
          <w:szCs w:val="24"/>
        </w:rPr>
        <w:t>Loma Esmeralda, de Loma Dorada, Francisco I. Madero, de Educadores Jaliscienses, Javier Dueñas, Artesanías y calle Los Reyes, de El Vado, Barra de Navidad y Bolaños, de colonia Jalisco, Madero de Zaragoza a Juárez, Juárez de Madero a Tonaltecas, de Tonalá, Centro.</w:t>
      </w:r>
    </w:p>
    <w:p w14:paraId="2EB07A94" w14:textId="77777777" w:rsidR="00BB0506" w:rsidRPr="00625C10" w:rsidRDefault="00BB0506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3D51544" w14:textId="004A51B4" w:rsidR="00BB0506" w:rsidRPr="00787A0F" w:rsidRDefault="00BB0506" w:rsidP="00787A0F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2.- Trabajos de P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b/>
          <w:bCs/>
          <w:spacing w:val="-7"/>
          <w:sz w:val="24"/>
          <w:szCs w:val="24"/>
        </w:rPr>
        <w:t>tura,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pintamos </w:t>
      </w:r>
      <w:r w:rsidR="00F322A5">
        <w:rPr>
          <w:rFonts w:ascii="Bookman Old Style" w:eastAsia="Arial" w:hAnsi="Bookman Old Style" w:cs="Arial"/>
          <w:spacing w:val="1"/>
          <w:sz w:val="24"/>
          <w:szCs w:val="24"/>
        </w:rPr>
        <w:t>183</w:t>
      </w:r>
      <w:r w:rsidR="00BC02A7">
        <w:rPr>
          <w:rFonts w:ascii="Bookman Old Style" w:eastAsia="Arial" w:hAnsi="Bookman Old Style" w:cs="Arial"/>
          <w:spacing w:val="1"/>
          <w:sz w:val="24"/>
          <w:szCs w:val="24"/>
        </w:rPr>
        <w:t>.00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uad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ro</w:t>
      </w:r>
      <w:r w:rsidRPr="00C35231">
        <w:rPr>
          <w:rFonts w:ascii="Bookman Old Style" w:eastAsia="Arial" w:hAnsi="Bookman Old Style" w:cs="Arial"/>
          <w:spacing w:val="4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 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ndo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a 100 hogares en promedio</w:t>
      </w:r>
      <w:r w:rsidR="00787A0F">
        <w:rPr>
          <w:rFonts w:ascii="Bookman Old Style" w:eastAsia="Arial" w:hAnsi="Bookman Old Style" w:cs="Arial"/>
          <w:sz w:val="24"/>
          <w:szCs w:val="24"/>
        </w:rPr>
        <w:t>.</w:t>
      </w:r>
    </w:p>
    <w:p w14:paraId="209D8CF9" w14:textId="77777777" w:rsidR="00BB0506" w:rsidRPr="00BD1AE0" w:rsidRDefault="00BB0506" w:rsidP="00BB0506">
      <w:pPr>
        <w:pStyle w:val="Prrafodelista"/>
        <w:numPr>
          <w:ilvl w:val="0"/>
          <w:numId w:val="8"/>
        </w:numPr>
        <w:spacing w:line="275" w:lineRule="auto"/>
        <w:ind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apo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algunas de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-</w:t>
      </w:r>
    </w:p>
    <w:p w14:paraId="5735F9EF" w14:textId="77777777" w:rsidR="00BB0506" w:rsidRDefault="00BB050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as del municipio de Tonalá, Jalisco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sí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4CC2189F" w14:textId="77777777" w:rsidR="00BB0506" w:rsidRDefault="00BB050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18E98838" w14:textId="77777777" w:rsidR="00B3644F" w:rsidRDefault="00B3644F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4FD81B7" w14:textId="77777777" w:rsidR="00B3644F" w:rsidRDefault="00B3644F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2AECEF22" w14:textId="77777777" w:rsidR="00E47BF6" w:rsidRDefault="00E47BF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BC07D52" w14:textId="77777777" w:rsidR="00E47BF6" w:rsidRDefault="00E47BF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3D980C58" w14:textId="77777777" w:rsidR="00B3644F" w:rsidRDefault="00B3644F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602C3F47" w14:textId="77777777" w:rsidR="00B3644F" w:rsidRDefault="00B3644F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1FF73BF2" w14:textId="77777777" w:rsidR="00B3644F" w:rsidRPr="00BD1AE0" w:rsidRDefault="00B3644F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147E9411" w14:textId="37BCC801" w:rsidR="00787A0F" w:rsidRPr="00B3644F" w:rsidRDefault="00BB0506" w:rsidP="00B3644F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3.- Trabajos de Rótulo, </w:t>
      </w:r>
      <w:r w:rsidRPr="00C35231">
        <w:rPr>
          <w:rFonts w:ascii="Bookman Old Style" w:eastAsia="Arial" w:hAnsi="Bookman Old Style" w:cs="Arial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BC02A7">
        <w:rPr>
          <w:rFonts w:ascii="Bookman Old Style" w:eastAsia="Arial" w:hAnsi="Bookman Old Style" w:cs="Arial"/>
          <w:sz w:val="24"/>
          <w:szCs w:val="24"/>
        </w:rPr>
        <w:t xml:space="preserve">                10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="00B3644F">
        <w:rPr>
          <w:rFonts w:ascii="Bookman Old Style" w:eastAsia="Arial" w:hAnsi="Bookman Old Style" w:cs="Arial"/>
          <w:sz w:val="24"/>
          <w:szCs w:val="24"/>
        </w:rPr>
        <w:t>20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0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en promedio.</w:t>
      </w:r>
    </w:p>
    <w:p w14:paraId="28DB38E9" w14:textId="77777777" w:rsidR="00787A0F" w:rsidRPr="00C35231" w:rsidRDefault="00787A0F" w:rsidP="00BB0506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14AA62C1" w14:textId="0F243A2A" w:rsidR="00F322A5" w:rsidRPr="00D95FFB" w:rsidRDefault="00F322A5" w:rsidP="00F322A5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="00E47BF6" w:rsidRPr="00E47BF6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E47BF6"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en </w:t>
      </w:r>
      <w:r w:rsidR="00E47BF6">
        <w:rPr>
          <w:rFonts w:ascii="Bookman Old Style" w:eastAsia="Arial" w:hAnsi="Bookman Old Style" w:cs="Arial"/>
          <w:b/>
          <w:bCs/>
          <w:sz w:val="24"/>
          <w:szCs w:val="24"/>
        </w:rPr>
        <w:t>áreas</w:t>
      </w:r>
      <w:r w:rsidR="00E47BF6"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oficiales </w:t>
      </w:r>
      <w:r w:rsidR="00E47BF6">
        <w:rPr>
          <w:rFonts w:ascii="Bookman Old Style" w:eastAsia="Arial" w:hAnsi="Bookman Old Style" w:cs="Arial"/>
          <w:b/>
          <w:bCs/>
          <w:sz w:val="24"/>
          <w:szCs w:val="24"/>
        </w:rPr>
        <w:t>como: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E47BF6"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>
        <w:rPr>
          <w:rFonts w:ascii="Bookman Old Style" w:eastAsia="Arial" w:hAnsi="Bookman Old Style" w:cs="Arial"/>
          <w:sz w:val="24"/>
          <w:szCs w:val="24"/>
        </w:rPr>
        <w:t>en Crucitas (diferentes puntos), Delegación El Vado</w:t>
      </w:r>
      <w:r>
        <w:rPr>
          <w:rFonts w:ascii="Bookman Old Style" w:eastAsia="Arial" w:hAnsi="Bookman Old Style" w:cs="Arial"/>
          <w:sz w:val="24"/>
          <w:szCs w:val="24"/>
        </w:rPr>
        <w:t>, de Santa (muro exterior e interior, pinta de áreas de estacionamiento y exclusivo minusválidos)</w:t>
      </w:r>
      <w:r>
        <w:rPr>
          <w:rFonts w:ascii="Bookman Old Style" w:eastAsia="Arial" w:hAnsi="Bookman Old Style" w:cs="Arial"/>
          <w:sz w:val="24"/>
          <w:szCs w:val="24"/>
        </w:rPr>
        <w:t xml:space="preserve"> vehículo</w:t>
      </w:r>
      <w:r>
        <w:rPr>
          <w:rFonts w:ascii="Bookman Old Style" w:eastAsia="Arial" w:hAnsi="Bookman Old Style" w:cs="Arial"/>
          <w:sz w:val="24"/>
          <w:szCs w:val="24"/>
        </w:rPr>
        <w:t>s</w:t>
      </w:r>
      <w:r>
        <w:rPr>
          <w:rFonts w:ascii="Bookman Old Style" w:eastAsia="Arial" w:hAnsi="Bookman Old Style" w:cs="Arial"/>
          <w:sz w:val="24"/>
          <w:szCs w:val="24"/>
        </w:rPr>
        <w:t xml:space="preserve"> oficial</w:t>
      </w:r>
      <w:r>
        <w:rPr>
          <w:rFonts w:ascii="Bookman Old Style" w:eastAsia="Arial" w:hAnsi="Bookman Old Style" w:cs="Arial"/>
          <w:sz w:val="24"/>
          <w:szCs w:val="24"/>
        </w:rPr>
        <w:t>es</w:t>
      </w:r>
      <w:r>
        <w:rPr>
          <w:rFonts w:ascii="Bookman Old Style" w:eastAsia="Arial" w:hAnsi="Bookman Old Style" w:cs="Arial"/>
          <w:sz w:val="24"/>
          <w:szCs w:val="24"/>
        </w:rPr>
        <w:t xml:space="preserve"> de</w:t>
      </w:r>
      <w:r>
        <w:rPr>
          <w:rFonts w:ascii="Bookman Old Style" w:eastAsia="Arial" w:hAnsi="Bookman Old Style" w:cs="Arial"/>
          <w:sz w:val="24"/>
          <w:szCs w:val="24"/>
        </w:rPr>
        <w:t xml:space="preserve"> </w:t>
      </w:r>
      <w:r>
        <w:rPr>
          <w:rFonts w:ascii="Bookman Old Style" w:eastAsia="Arial" w:hAnsi="Bookman Old Style" w:cs="Arial"/>
          <w:sz w:val="24"/>
          <w:szCs w:val="24"/>
        </w:rPr>
        <w:t>l</w:t>
      </w:r>
      <w:r>
        <w:rPr>
          <w:rFonts w:ascii="Bookman Old Style" w:eastAsia="Arial" w:hAnsi="Bookman Old Style" w:cs="Arial"/>
          <w:sz w:val="24"/>
          <w:szCs w:val="24"/>
        </w:rPr>
        <w:t>as</w:t>
      </w:r>
      <w:r>
        <w:rPr>
          <w:rFonts w:ascii="Bookman Old Style" w:eastAsia="Arial" w:hAnsi="Bookman Old Style" w:cs="Arial"/>
          <w:sz w:val="24"/>
          <w:szCs w:val="24"/>
        </w:rPr>
        <w:t xml:space="preserve"> área</w:t>
      </w:r>
      <w:r>
        <w:rPr>
          <w:rFonts w:ascii="Bookman Old Style" w:eastAsia="Arial" w:hAnsi="Bookman Old Style" w:cs="Arial"/>
          <w:sz w:val="24"/>
          <w:szCs w:val="24"/>
        </w:rPr>
        <w:t>s</w:t>
      </w:r>
      <w:r>
        <w:rPr>
          <w:rFonts w:ascii="Bookman Old Style" w:eastAsia="Arial" w:hAnsi="Bookman Old Style" w:cs="Arial"/>
          <w:sz w:val="24"/>
          <w:szCs w:val="24"/>
        </w:rPr>
        <w:t xml:space="preserve"> de </w:t>
      </w:r>
      <w:r>
        <w:rPr>
          <w:rFonts w:ascii="Bookman Old Style" w:eastAsia="Arial" w:hAnsi="Bookman Old Style" w:cs="Arial"/>
          <w:sz w:val="24"/>
          <w:szCs w:val="24"/>
        </w:rPr>
        <w:t>Jefatura de Ingresos, Dirección de Educación, Dirección General de Bienestar Social, Jefatura de Justicia Cívica, Jefatura de Maquinaria Pesada,</w:t>
      </w:r>
      <w:r>
        <w:rPr>
          <w:rFonts w:ascii="Bookman Old Style" w:eastAsia="Arial" w:hAnsi="Bookman Old Style" w:cs="Arial"/>
          <w:sz w:val="24"/>
          <w:szCs w:val="24"/>
        </w:rPr>
        <w:t xml:space="preserve"> </w:t>
      </w:r>
      <w:r>
        <w:rPr>
          <w:rFonts w:ascii="Bookman Old Style" w:eastAsia="Arial" w:hAnsi="Bookman Old Style" w:cs="Arial"/>
          <w:sz w:val="24"/>
          <w:szCs w:val="24"/>
        </w:rPr>
        <w:t xml:space="preserve">calle Avenida de las Cañadas de colonia Paseos de la Cañada (rotulo en muros)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 el Ayuntamiento de Tonalá. en 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.</w:t>
      </w: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    </w:t>
      </w:r>
    </w:p>
    <w:p w14:paraId="16538C2F" w14:textId="77777777" w:rsidR="00BB0506" w:rsidRPr="00C35231" w:rsidRDefault="00BB0506" w:rsidP="00BB0506">
      <w:pPr>
        <w:pStyle w:val="Prrafodelista"/>
        <w:spacing w:before="240" w:after="240"/>
        <w:ind w:left="541"/>
        <w:jc w:val="both"/>
        <w:rPr>
          <w:rFonts w:ascii="Bookman Old Style" w:hAnsi="Bookman Old Style"/>
          <w:sz w:val="24"/>
          <w:szCs w:val="24"/>
          <w:lang w:eastAsia="es-MX"/>
        </w:rPr>
      </w:pPr>
    </w:p>
    <w:p w14:paraId="1E35B155" w14:textId="77777777" w:rsidR="00BB0506" w:rsidRPr="00C35231" w:rsidRDefault="00BB0506" w:rsidP="00BB0506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Dirección Mejoramiento Urbano:</w:t>
      </w:r>
    </w:p>
    <w:p w14:paraId="0CE0BD95" w14:textId="77777777" w:rsidR="00BB0506" w:rsidRPr="00C35231" w:rsidRDefault="00BB0506" w:rsidP="00BB0506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</w:p>
    <w:p w14:paraId="24D5BD58" w14:textId="77777777" w:rsidR="00BB0506" w:rsidRPr="00C35231" w:rsidRDefault="00BB0506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 de mantenimiento a plazas municipales.</w:t>
      </w:r>
    </w:p>
    <w:p w14:paraId="36CDA5FF" w14:textId="77777777" w:rsidR="00BB0506" w:rsidRDefault="00BB0506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Programas de mantenimiento del centro histórico.</w:t>
      </w:r>
    </w:p>
    <w:p w14:paraId="3385751D" w14:textId="32F30D8F" w:rsidR="00B3644F" w:rsidRPr="00C35231" w:rsidRDefault="00B3644F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>
        <w:rPr>
          <w:rFonts w:ascii="Bookman Old Style" w:hAnsi="Bookman Old Style" w:cs="Arial"/>
          <w:color w:val="000000"/>
          <w:sz w:val="24"/>
          <w:szCs w:val="24"/>
          <w:lang w:eastAsia="es-MX"/>
        </w:rPr>
        <w:t>Fin del proceso…</w:t>
      </w:r>
    </w:p>
    <w:p w14:paraId="0A65F6FD" w14:textId="77777777" w:rsidR="00BB0506" w:rsidRPr="00C35231" w:rsidRDefault="00BB0506" w:rsidP="00BB0506">
      <w:pPr>
        <w:pStyle w:val="Prrafodelista"/>
        <w:spacing w:before="240" w:after="240"/>
        <w:ind w:left="5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</w:p>
    <w:p w14:paraId="04C1091A" w14:textId="77777777" w:rsidR="00BB0506" w:rsidRPr="00C35231" w:rsidRDefault="00BB0506" w:rsidP="00BB0506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C86DEF7" w14:textId="77777777" w:rsidR="00BB0506" w:rsidRPr="00C35231" w:rsidRDefault="00BB0506" w:rsidP="00BB0506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0989C7C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47DD1A3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E053789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00CF676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A3C0705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3961327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D4C3778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439B2F73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433C1A4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4009F34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B9E5117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B7F438C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E0E0B9A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CAD7D2C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43177E7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4191C4E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4B2AA18C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972A3DD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46AC96DB" w14:textId="77777777" w:rsidR="00787A0F" w:rsidRDefault="00787A0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51E0A733" w14:textId="77777777" w:rsidR="00787A0F" w:rsidRDefault="00787A0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90BF7F2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A8BF260" w14:textId="15E852F4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Del 0</w:t>
      </w:r>
      <w:r w:rsidR="00B3644F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1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al 30 de </w:t>
      </w:r>
      <w:r w:rsidR="00B3644F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Junio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2026.</w:t>
      </w:r>
    </w:p>
    <w:p w14:paraId="35DDFDCE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205E92C4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Introducción:</w:t>
      </w:r>
    </w:p>
    <w:p w14:paraId="67313541" w14:textId="77777777" w:rsidR="00BB0506" w:rsidRPr="00C35231" w:rsidRDefault="00BB0506" w:rsidP="00BB0506">
      <w:pPr>
        <w:spacing w:line="275" w:lineRule="auto"/>
        <w:ind w:right="269"/>
        <w:jc w:val="both"/>
        <w:rPr>
          <w:rFonts w:ascii="Bookman Old Style" w:eastAsia="Arial" w:hAnsi="Bookman Old Style" w:cs="Arial"/>
          <w:spacing w:val="1"/>
          <w:sz w:val="24"/>
          <w:szCs w:val="24"/>
          <w:lang w:val="es-MX"/>
        </w:rPr>
      </w:pPr>
    </w:p>
    <w:p w14:paraId="339A33A1" w14:textId="42A333D8" w:rsidR="00BB0506" w:rsidRPr="00C35231" w:rsidRDefault="00BB0506" w:rsidP="00685FFF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b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z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ró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ien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r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en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pacing w:val="-8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g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q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n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servicio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administrativo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, 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vialidad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esparcimiento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los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4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-3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.</w:t>
      </w:r>
    </w:p>
    <w:p w14:paraId="3DBB7D82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Misión:</w:t>
      </w:r>
    </w:p>
    <w:p w14:paraId="5CCAABC8" w14:textId="77777777" w:rsidR="00BB0506" w:rsidRPr="00C35231" w:rsidRDefault="00BB0506" w:rsidP="00BB0506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Buscando siempre una inversión más certera en las necesidades del departamento de pintura, balizamiento y rótulo, para ser eficientes en la aplicación de los recursos y coadyuvar con la dirección general de servicios públicos municipales. </w:t>
      </w:r>
    </w:p>
    <w:p w14:paraId="662D0367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Visión:</w:t>
      </w:r>
    </w:p>
    <w:p w14:paraId="67E867E6" w14:textId="52D31309" w:rsidR="00BB0506" w:rsidRPr="00C35231" w:rsidRDefault="00BB0506" w:rsidP="00BB0506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1.- Trabajos de B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z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amiento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balizamos </w:t>
      </w:r>
      <w:r w:rsidR="00BC02A7">
        <w:rPr>
          <w:rFonts w:ascii="Bookman Old Style" w:eastAsia="Arial" w:hAnsi="Bookman Old Style" w:cs="Arial"/>
          <w:sz w:val="24"/>
          <w:szCs w:val="24"/>
        </w:rPr>
        <w:t xml:space="preserve">247.00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nea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y varios panteones municipales,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eña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po</w:t>
      </w:r>
      <w:r w:rsidRPr="00C35231">
        <w:rPr>
          <w:rFonts w:ascii="Bookman Old Style" w:eastAsia="Arial" w:hAnsi="Bookman Old Style" w:cs="Arial"/>
          <w:sz w:val="24"/>
          <w:szCs w:val="24"/>
        </w:rPr>
        <w:t>ca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rme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buen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ondu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300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h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en promedio. </w:t>
      </w:r>
    </w:p>
    <w:p w14:paraId="59E6C875" w14:textId="77777777" w:rsidR="00BB0506" w:rsidRPr="00625C10" w:rsidRDefault="00BB0506" w:rsidP="00BB0506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5A50B8C" w14:textId="7265FAAB" w:rsidR="00BB0506" w:rsidRPr="00685FFF" w:rsidRDefault="00BB0506" w:rsidP="00685FFF">
      <w:pPr>
        <w:pStyle w:val="Prrafodelista"/>
        <w:numPr>
          <w:ilvl w:val="0"/>
          <w:numId w:val="8"/>
        </w:num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guna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de las colonias de este municipio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en avenidas como: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FC413C">
        <w:rPr>
          <w:rFonts w:ascii="Bookman Old Style" w:eastAsia="Arial" w:hAnsi="Bookman Old Style" w:cs="Arial"/>
          <w:spacing w:val="5"/>
          <w:sz w:val="24"/>
          <w:szCs w:val="24"/>
        </w:rPr>
        <w:t>Avenida Tonalá y Avenida Tonaltecas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,</w:t>
      </w:r>
      <w:r w:rsidR="00FC413C">
        <w:rPr>
          <w:rFonts w:ascii="Bookman Old Style" w:eastAsia="Arial" w:hAnsi="Bookman Old Style" w:cs="Arial"/>
          <w:spacing w:val="5"/>
          <w:sz w:val="24"/>
          <w:szCs w:val="24"/>
        </w:rPr>
        <w:t xml:space="preserve"> Avenida Arroyo de En medio y José Álvarez Franco de Hacienda Real en Santa Paula,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proofErr w:type="spellStart"/>
      <w:r w:rsidR="00FC413C">
        <w:rPr>
          <w:rFonts w:ascii="Bookman Old Style" w:eastAsia="Arial" w:hAnsi="Bookman Old Style" w:cs="Arial"/>
          <w:spacing w:val="5"/>
          <w:sz w:val="24"/>
          <w:szCs w:val="24"/>
        </w:rPr>
        <w:t>Cto</w:t>
      </w:r>
      <w:proofErr w:type="spellEnd"/>
      <w:r w:rsidR="00FC413C">
        <w:rPr>
          <w:rFonts w:ascii="Bookman Old Style" w:eastAsia="Arial" w:hAnsi="Bookman Old Style" w:cs="Arial"/>
          <w:spacing w:val="5"/>
          <w:sz w:val="24"/>
          <w:szCs w:val="24"/>
        </w:rPr>
        <w:t xml:space="preserve">. Cañadas del Puente y Cañadas del Puente de Prados de la Cañada, </w:t>
      </w:r>
      <w:proofErr w:type="spellStart"/>
      <w:r w:rsidR="00685FFF">
        <w:rPr>
          <w:rFonts w:ascii="Bookman Old Style" w:eastAsia="Arial" w:hAnsi="Bookman Old Style" w:cs="Arial"/>
          <w:spacing w:val="5"/>
          <w:sz w:val="24"/>
          <w:szCs w:val="24"/>
        </w:rPr>
        <w:t>Cto</w:t>
      </w:r>
      <w:proofErr w:type="spellEnd"/>
      <w:r w:rsidR="00685FFF">
        <w:rPr>
          <w:rFonts w:ascii="Bookman Old Style" w:eastAsia="Arial" w:hAnsi="Bookman Old Style" w:cs="Arial"/>
          <w:spacing w:val="5"/>
          <w:sz w:val="24"/>
          <w:szCs w:val="24"/>
        </w:rPr>
        <w:t xml:space="preserve">. Cañada Poniente de San Miguel La Punta, Avenida Juárez y Avenida de la Cruz, Altos Pinos de Rancho de la Cruz, </w:t>
      </w:r>
      <w:r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en calles como: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, </w:t>
      </w:r>
      <w:r w:rsidR="00BC02A7">
        <w:rPr>
          <w:rFonts w:ascii="Bookman Old Style" w:eastAsia="Arial" w:hAnsi="Bookman Old Style" w:cs="Arial"/>
          <w:spacing w:val="-15"/>
          <w:sz w:val="24"/>
          <w:szCs w:val="24"/>
        </w:rPr>
        <w:t xml:space="preserve">Santos Degollado de Matamoros a López Cotilla,  Morelos, de López Cotilla hasta Zaragoza, Madero de Cruz Blanca a Zaragoza, </w:t>
      </w:r>
      <w:r w:rsidR="00FC413C">
        <w:rPr>
          <w:rFonts w:ascii="Bookman Old Style" w:eastAsia="Arial" w:hAnsi="Bookman Old Style" w:cs="Arial"/>
          <w:spacing w:val="-15"/>
          <w:sz w:val="24"/>
          <w:szCs w:val="24"/>
        </w:rPr>
        <w:t xml:space="preserve"> Ramón Corona de López Cotilla a Cuactemoc, Zaragoza entre Tonaltecas y Anasagasti </w:t>
      </w:r>
      <w:r w:rsidR="00BC02A7">
        <w:rPr>
          <w:rFonts w:ascii="Bookman Old Style" w:eastAsia="Arial" w:hAnsi="Bookman Old Style" w:cs="Arial"/>
          <w:spacing w:val="-15"/>
          <w:sz w:val="24"/>
          <w:szCs w:val="24"/>
        </w:rPr>
        <w:t>de Tonalá, Centro,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 </w:t>
      </w:r>
      <w:r w:rsidR="00BC02A7">
        <w:rPr>
          <w:rFonts w:ascii="Bookman Old Style" w:eastAsia="Arial" w:hAnsi="Bookman Old Style" w:cs="Arial"/>
          <w:spacing w:val="-15"/>
          <w:sz w:val="24"/>
          <w:szCs w:val="24"/>
        </w:rPr>
        <w:t>La Barca, de colonia Jalisco, Juárez del Rosario,</w:t>
      </w:r>
      <w:r w:rsidR="00FC413C">
        <w:rPr>
          <w:rFonts w:ascii="Bookman Old Style" w:eastAsia="Arial" w:hAnsi="Bookman Old Style" w:cs="Arial"/>
          <w:spacing w:val="-15"/>
          <w:sz w:val="24"/>
          <w:szCs w:val="24"/>
        </w:rPr>
        <w:t xml:space="preserve"> Privada Rey Moctezuma de Rey Xolotl, Juan Gil Preciado entre Antonio Caso, Justo Sierra, Ignacio Ramírez de Basilio Vadillo,</w:t>
      </w:r>
      <w:r w:rsidR="00BC02A7">
        <w:rPr>
          <w:rFonts w:ascii="Bookman Old Style" w:eastAsia="Arial" w:hAnsi="Bookman Old Style" w:cs="Arial"/>
          <w:spacing w:val="-15"/>
          <w:sz w:val="24"/>
          <w:szCs w:val="24"/>
        </w:rPr>
        <w:t xml:space="preserve"> </w:t>
      </w:r>
      <w:r w:rsidR="00FC413C">
        <w:rPr>
          <w:rFonts w:ascii="Bookman Old Style" w:eastAsia="Arial" w:hAnsi="Bookman Old Style" w:cs="Arial"/>
          <w:spacing w:val="-15"/>
          <w:sz w:val="24"/>
          <w:szCs w:val="24"/>
        </w:rPr>
        <w:t xml:space="preserve">San Francisco entre San Gabriel colonia La Puerta, Nadir colonia El Panorámico, Nardo colonia Bella Vista, Loma Colotlán, Loma Cuyutlán , Loma Dorada Sur y </w:t>
      </w:r>
      <w:proofErr w:type="spellStart"/>
      <w:r w:rsidR="00FC413C">
        <w:rPr>
          <w:rFonts w:ascii="Bookman Old Style" w:eastAsia="Arial" w:hAnsi="Bookman Old Style" w:cs="Arial"/>
          <w:spacing w:val="-15"/>
          <w:sz w:val="24"/>
          <w:szCs w:val="24"/>
        </w:rPr>
        <w:t>Cto</w:t>
      </w:r>
      <w:proofErr w:type="spellEnd"/>
      <w:r w:rsidR="00FC413C">
        <w:rPr>
          <w:rFonts w:ascii="Bookman Old Style" w:eastAsia="Arial" w:hAnsi="Bookman Old Style" w:cs="Arial"/>
          <w:spacing w:val="-15"/>
          <w:sz w:val="24"/>
          <w:szCs w:val="24"/>
        </w:rPr>
        <w:t xml:space="preserve">. Loma Sur, 4 Carriles, Loma Dorada Sur y División del Norte de Loma Dorada, </w:t>
      </w:r>
      <w:r w:rsidR="00685FFF" w:rsidRPr="00685FFF">
        <w:rPr>
          <w:rFonts w:ascii="Bookman Old Style" w:eastAsia="Arial" w:hAnsi="Bookman Old Style" w:cs="Arial"/>
          <w:spacing w:val="-15"/>
          <w:sz w:val="24"/>
          <w:szCs w:val="24"/>
        </w:rPr>
        <w:t xml:space="preserve">Candelario Medrano y Juan Acero Covarrubias de Educadores Jaliscienses, </w:t>
      </w:r>
      <w:r w:rsidR="00BC02A7" w:rsidRPr="00685FFF">
        <w:rPr>
          <w:rFonts w:ascii="Bookman Old Style" w:eastAsia="Arial" w:hAnsi="Bookman Old Style" w:cs="Arial"/>
          <w:b/>
          <w:bCs/>
          <w:sz w:val="24"/>
          <w:szCs w:val="24"/>
        </w:rPr>
        <w:t xml:space="preserve">en varios puntos </w:t>
      </w:r>
      <w:r w:rsidR="00FC413C" w:rsidRPr="00685FFF">
        <w:rPr>
          <w:rFonts w:ascii="Bookman Old Style" w:eastAsia="Arial" w:hAnsi="Bookman Old Style" w:cs="Arial"/>
          <w:b/>
          <w:bCs/>
          <w:sz w:val="24"/>
          <w:szCs w:val="24"/>
        </w:rPr>
        <w:t xml:space="preserve">de </w:t>
      </w:r>
      <w:r w:rsidR="00BC02A7" w:rsidRPr="00685FFF">
        <w:rPr>
          <w:rFonts w:ascii="Bookman Old Style" w:eastAsia="Arial" w:hAnsi="Bookman Old Style" w:cs="Arial"/>
          <w:b/>
          <w:bCs/>
          <w:sz w:val="24"/>
          <w:szCs w:val="24"/>
        </w:rPr>
        <w:t>co</w:t>
      </w:r>
      <w:r w:rsidR="00BC02A7" w:rsidRPr="00685FFF">
        <w:rPr>
          <w:rFonts w:ascii="Bookman Old Style" w:eastAsia="Arial" w:hAnsi="Bookman Old Style" w:cs="Arial"/>
          <w:b/>
          <w:bCs/>
          <w:sz w:val="24"/>
          <w:szCs w:val="24"/>
        </w:rPr>
        <w:t>lonia</w:t>
      </w:r>
      <w:r w:rsidR="00FC413C" w:rsidRPr="00685FFF">
        <w:rPr>
          <w:rFonts w:ascii="Bookman Old Style" w:eastAsia="Arial" w:hAnsi="Bookman Old Style" w:cs="Arial"/>
          <w:b/>
          <w:bCs/>
          <w:sz w:val="24"/>
          <w:szCs w:val="24"/>
        </w:rPr>
        <w:t>s</w:t>
      </w:r>
      <w:r w:rsidR="00BC02A7" w:rsidRPr="00685FFF">
        <w:rPr>
          <w:rFonts w:ascii="Bookman Old Style" w:eastAsia="Arial" w:hAnsi="Bookman Old Style" w:cs="Arial"/>
          <w:b/>
          <w:bCs/>
          <w:sz w:val="24"/>
          <w:szCs w:val="24"/>
        </w:rPr>
        <w:t xml:space="preserve"> co</w:t>
      </w:r>
      <w:r w:rsidR="00BC02A7" w:rsidRPr="00685FFF">
        <w:rPr>
          <w:rFonts w:ascii="Bookman Old Style" w:eastAsia="Arial" w:hAnsi="Bookman Old Style" w:cs="Arial"/>
          <w:b/>
          <w:bCs/>
          <w:sz w:val="24"/>
          <w:szCs w:val="24"/>
        </w:rPr>
        <w:t>mo</w:t>
      </w:r>
      <w:r w:rsidR="00BC02A7" w:rsidRPr="00685FFF">
        <w:rPr>
          <w:rFonts w:ascii="Bookman Old Style" w:eastAsia="Arial" w:hAnsi="Bookman Old Style" w:cs="Arial"/>
          <w:b/>
          <w:bCs/>
          <w:sz w:val="24"/>
          <w:szCs w:val="24"/>
        </w:rPr>
        <w:t xml:space="preserve">: </w:t>
      </w:r>
      <w:r w:rsidR="00BC02A7" w:rsidRPr="00685FFF">
        <w:rPr>
          <w:rFonts w:ascii="Bookman Old Style" w:eastAsia="Arial" w:hAnsi="Bookman Old Style" w:cs="Arial"/>
          <w:sz w:val="24"/>
          <w:szCs w:val="24"/>
        </w:rPr>
        <w:t xml:space="preserve">Tonalá, Centro, </w:t>
      </w:r>
      <w:r w:rsidR="00FC413C" w:rsidRPr="00685FFF">
        <w:rPr>
          <w:rFonts w:ascii="Bookman Old Style" w:eastAsia="Arial" w:hAnsi="Bookman Old Style" w:cs="Arial"/>
          <w:sz w:val="24"/>
          <w:szCs w:val="24"/>
        </w:rPr>
        <w:t>Basilio Vadillo</w:t>
      </w:r>
      <w:r w:rsidR="00685FFF" w:rsidRPr="00685FFF">
        <w:rPr>
          <w:rFonts w:ascii="Bookman Old Style" w:eastAsia="Arial" w:hAnsi="Bookman Old Style" w:cs="Arial"/>
          <w:sz w:val="24"/>
          <w:szCs w:val="24"/>
        </w:rPr>
        <w:t>.</w:t>
      </w:r>
    </w:p>
    <w:p w14:paraId="27B8A193" w14:textId="77777777" w:rsidR="00BB0506" w:rsidRDefault="00BB0506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51405D0B" w14:textId="77777777" w:rsidR="00685FFF" w:rsidRDefault="00685FFF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496EAC0F" w14:textId="77777777" w:rsidR="00685FFF" w:rsidRDefault="00685FFF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613046C4" w14:textId="77777777" w:rsidR="00685FFF" w:rsidRDefault="00685FFF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6AF73C96" w14:textId="77777777" w:rsidR="00685FFF" w:rsidRDefault="00685FFF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0237D059" w14:textId="77777777" w:rsidR="00685FFF" w:rsidRDefault="00685FFF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752DF6CA" w14:textId="77777777" w:rsidR="00685FFF" w:rsidRPr="00625C10" w:rsidRDefault="00685FFF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4CFDD9D4" w14:textId="5C57B41F" w:rsidR="00BB0506" w:rsidRPr="00685FFF" w:rsidRDefault="00BB0506" w:rsidP="00685FFF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2.- Trabajos de P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b/>
          <w:bCs/>
          <w:spacing w:val="-7"/>
          <w:sz w:val="24"/>
          <w:szCs w:val="24"/>
        </w:rPr>
        <w:t>tura,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685FFF" w:rsidRPr="00C35231">
        <w:rPr>
          <w:rFonts w:ascii="Bookman Old Style" w:eastAsia="Arial" w:hAnsi="Bookman Old Style" w:cs="Arial"/>
          <w:spacing w:val="1"/>
          <w:sz w:val="24"/>
          <w:szCs w:val="24"/>
        </w:rPr>
        <w:t>pintamos 1,005.50</w:t>
      </w:r>
      <w:r w:rsidR="00BC02A7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uad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ro</w:t>
      </w:r>
      <w:r w:rsidRPr="00C35231">
        <w:rPr>
          <w:rFonts w:ascii="Bookman Old Style" w:eastAsia="Arial" w:hAnsi="Bookman Old Style" w:cs="Arial"/>
          <w:spacing w:val="4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 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ndo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a 100 hogares en promedio</w:t>
      </w:r>
      <w:r w:rsidR="00685FFF">
        <w:rPr>
          <w:rFonts w:ascii="Bookman Old Style" w:eastAsia="Arial" w:hAnsi="Bookman Old Style" w:cs="Arial"/>
          <w:sz w:val="24"/>
          <w:szCs w:val="24"/>
        </w:rPr>
        <w:t>.</w:t>
      </w:r>
    </w:p>
    <w:p w14:paraId="419A7FFE" w14:textId="77777777" w:rsidR="00BB0506" w:rsidRPr="00625C10" w:rsidRDefault="00BB0506" w:rsidP="00BB0506">
      <w:pPr>
        <w:ind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5F2D1547" w14:textId="77777777" w:rsidR="00BB0506" w:rsidRPr="00BD1AE0" w:rsidRDefault="00BB0506" w:rsidP="00BB0506">
      <w:pPr>
        <w:pStyle w:val="Prrafodelista"/>
        <w:numPr>
          <w:ilvl w:val="0"/>
          <w:numId w:val="8"/>
        </w:numPr>
        <w:spacing w:line="275" w:lineRule="auto"/>
        <w:ind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apo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algunas de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-</w:t>
      </w:r>
    </w:p>
    <w:p w14:paraId="5F96351C" w14:textId="77777777" w:rsidR="00BB0506" w:rsidRDefault="00BB050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as del municipio de Tonalá, Jalisco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sí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208057BA" w14:textId="77777777" w:rsidR="00BB0506" w:rsidRPr="00BD1AE0" w:rsidRDefault="00BB050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30FE6198" w14:textId="13B284F4" w:rsidR="00BB0506" w:rsidRDefault="00BB0506" w:rsidP="00787A0F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3.- Trabajos de Rótulo, </w:t>
      </w:r>
      <w:r w:rsidRPr="00C35231">
        <w:rPr>
          <w:rFonts w:ascii="Bookman Old Style" w:eastAsia="Arial" w:hAnsi="Bookman Old Style" w:cs="Arial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685FFF">
        <w:rPr>
          <w:rFonts w:ascii="Bookman Old Style" w:eastAsia="Arial" w:hAnsi="Bookman Old Style" w:cs="Arial"/>
          <w:sz w:val="24"/>
          <w:szCs w:val="24"/>
        </w:rPr>
        <w:t xml:space="preserve">11 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50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en promedio.</w:t>
      </w:r>
    </w:p>
    <w:p w14:paraId="055032A0" w14:textId="77777777" w:rsidR="00E47BF6" w:rsidRPr="00787A0F" w:rsidRDefault="00E47BF6" w:rsidP="00787A0F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12EA2D3E" w14:textId="77777777" w:rsidR="00E47BF6" w:rsidRPr="00E47BF6" w:rsidRDefault="00E47BF6" w:rsidP="00E47BF6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784912">
        <w:rPr>
          <w:rFonts w:ascii="Bookman Old Style" w:eastAsia="Arial" w:hAnsi="Bookman Old Style" w:cs="Arial"/>
          <w:b/>
          <w:bCs/>
          <w:sz w:val="24"/>
          <w:szCs w:val="24"/>
        </w:rPr>
        <w:t>en vehículos oficiales de las áreas</w:t>
      </w:r>
      <w:r>
        <w:rPr>
          <w:rFonts w:ascii="Bookman Old Style" w:eastAsia="Arial" w:hAnsi="Bookman Old Style" w:cs="Arial"/>
          <w:b/>
          <w:bCs/>
          <w:sz w:val="24"/>
          <w:szCs w:val="24"/>
        </w:rPr>
        <w:t xml:space="preserve"> como:</w:t>
      </w:r>
      <w:r>
        <w:rPr>
          <w:rFonts w:ascii="Bookman Old Style" w:eastAsia="Arial" w:hAnsi="Bookman Old Style" w:cs="Arial"/>
          <w:sz w:val="24"/>
          <w:szCs w:val="24"/>
        </w:rPr>
        <w:t xml:space="preserve"> Jefatura de Pipas, Jefatura de Centro Histórico,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en </w:t>
      </w:r>
      <w:r>
        <w:rPr>
          <w:rFonts w:ascii="Bookman Old Style" w:eastAsia="Arial" w:hAnsi="Bookman Old Style" w:cs="Arial"/>
          <w:b/>
          <w:bCs/>
          <w:sz w:val="24"/>
          <w:szCs w:val="24"/>
        </w:rPr>
        <w:t xml:space="preserve">áreas </w:t>
      </w:r>
      <w:r w:rsidRPr="00784912">
        <w:rPr>
          <w:rFonts w:ascii="Bookman Old Style" w:eastAsia="Arial" w:hAnsi="Bookman Old Style" w:cs="Arial"/>
          <w:b/>
          <w:bCs/>
          <w:sz w:val="24"/>
          <w:szCs w:val="24"/>
        </w:rPr>
        <w:t>oficiales</w:t>
      </w:r>
      <w:r>
        <w:rPr>
          <w:rFonts w:ascii="Bookman Old Style" w:eastAsia="Arial" w:hAnsi="Bookman Old Style" w:cs="Arial"/>
          <w:b/>
          <w:bCs/>
          <w:sz w:val="24"/>
          <w:szCs w:val="24"/>
        </w:rPr>
        <w:t xml:space="preserve"> como:</w:t>
      </w:r>
      <w:r>
        <w:rPr>
          <w:rFonts w:ascii="Bookman Old Style" w:eastAsia="Arial" w:hAnsi="Bookman Old Style" w:cs="Arial"/>
          <w:sz w:val="24"/>
          <w:szCs w:val="24"/>
        </w:rPr>
        <w:t xml:space="preserve"> Avenida de las Cañadas colonia Paseos de la Cañada, Albergue Infantil DIF Tonalá en Puente Grande (rotulo en muros)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 el Ayuntamiento de Tonalá. en 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.</w:t>
      </w: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    </w:t>
      </w:r>
    </w:p>
    <w:p w14:paraId="179E8547" w14:textId="77777777" w:rsidR="00E47BF6" w:rsidRPr="00D95FFB" w:rsidRDefault="00E47BF6" w:rsidP="00E47BF6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3E1353A0" w14:textId="77777777" w:rsidR="00BB0506" w:rsidRPr="00C35231" w:rsidRDefault="00BB0506" w:rsidP="00BB0506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Dirección Mejoramiento Urbano:</w:t>
      </w:r>
    </w:p>
    <w:p w14:paraId="067C03A9" w14:textId="77777777" w:rsidR="00BB0506" w:rsidRPr="00C35231" w:rsidRDefault="00BB0506" w:rsidP="00BB0506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</w:p>
    <w:p w14:paraId="5EA51866" w14:textId="77777777" w:rsidR="00BB0506" w:rsidRPr="00C35231" w:rsidRDefault="00BB0506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 de mantenimiento a plazas municipales.</w:t>
      </w:r>
    </w:p>
    <w:p w14:paraId="7EA5EF1F" w14:textId="77777777" w:rsidR="00BB0506" w:rsidRDefault="00BB0506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Programas de mantenimiento del centro histórico.</w:t>
      </w:r>
    </w:p>
    <w:p w14:paraId="1E7F577C" w14:textId="42660128" w:rsidR="00685FFF" w:rsidRPr="00C35231" w:rsidRDefault="00685FFF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>
        <w:rPr>
          <w:rFonts w:ascii="Bookman Old Style" w:hAnsi="Bookman Old Style" w:cs="Arial"/>
          <w:color w:val="000000"/>
          <w:sz w:val="24"/>
          <w:szCs w:val="24"/>
          <w:lang w:eastAsia="es-MX"/>
        </w:rPr>
        <w:t>Fin del proceso…</w:t>
      </w:r>
    </w:p>
    <w:p w14:paraId="3ED371F2" w14:textId="77777777" w:rsidR="00BB0506" w:rsidRPr="00C35231" w:rsidRDefault="00BB0506" w:rsidP="00BB0506">
      <w:pPr>
        <w:pStyle w:val="Prrafodelista"/>
        <w:spacing w:before="240" w:after="240"/>
        <w:ind w:left="5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</w:p>
    <w:p w14:paraId="50C72A27" w14:textId="77777777" w:rsidR="00BB0506" w:rsidRPr="00C35231" w:rsidRDefault="00BB0506" w:rsidP="00BB0506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3A900D3" w14:textId="77777777" w:rsidR="00BB0506" w:rsidRPr="00C35231" w:rsidRDefault="00BB0506" w:rsidP="00BB0506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1A1782B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22857C0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6202E6E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17AD6DA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1ED691D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B09B9B5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6E1CE5F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3AD1E532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7B4CDA4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781EF8BF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0407E10" w14:textId="77777777" w:rsidR="00685FFF" w:rsidRDefault="00685FFF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6EAE330" w14:textId="77777777" w:rsidR="00BB0506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02422941" w14:textId="45915D79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                                              Del 0</w:t>
      </w:r>
      <w:r w:rsidR="00685FFF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1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al 3</w:t>
      </w:r>
      <w:r w:rsidR="00685FFF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1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</w:t>
      </w:r>
      <w:r w:rsidR="00685FFF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Julio</w:t>
      </w: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 xml:space="preserve"> de 2026.</w:t>
      </w:r>
    </w:p>
    <w:p w14:paraId="3F35580A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7C7F3EAA" w14:textId="77777777" w:rsidR="00BB0506" w:rsidRPr="00C35231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Introducción:</w:t>
      </w:r>
    </w:p>
    <w:p w14:paraId="3893F818" w14:textId="77777777" w:rsidR="00BB0506" w:rsidRPr="00C35231" w:rsidRDefault="00BB0506" w:rsidP="00BB0506">
      <w:pPr>
        <w:spacing w:line="275" w:lineRule="auto"/>
        <w:ind w:right="269"/>
        <w:jc w:val="both"/>
        <w:rPr>
          <w:rFonts w:ascii="Bookman Old Style" w:eastAsia="Arial" w:hAnsi="Bookman Old Style" w:cs="Arial"/>
          <w:spacing w:val="1"/>
          <w:sz w:val="24"/>
          <w:szCs w:val="24"/>
          <w:lang w:val="es-MX"/>
        </w:rPr>
      </w:pPr>
    </w:p>
    <w:p w14:paraId="1FA17FC5" w14:textId="77777777" w:rsidR="00BB0506" w:rsidRPr="00C35231" w:rsidRDefault="00BB0506" w:rsidP="00BB0506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b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z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ró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ra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ien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r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 xml:space="preserve"> en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pacing w:val="-8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g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q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opo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n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servicio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administrativo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, 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vialidad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esparcimiento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los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y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  <w:lang w:val="es-MX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a</w:t>
      </w:r>
      <w:r w:rsidRPr="00C35231">
        <w:rPr>
          <w:rFonts w:ascii="Bookman Old Style" w:eastAsia="Arial" w:hAnsi="Bookman Old Style" w:cs="Arial"/>
          <w:spacing w:val="4"/>
          <w:sz w:val="24"/>
          <w:szCs w:val="24"/>
          <w:lang w:val="es-MX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  <w:lang w:val="es-MX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  <w:lang w:val="es-MX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e </w:t>
      </w:r>
      <w:r w:rsidRPr="00C35231">
        <w:rPr>
          <w:rFonts w:ascii="Bookman Old Style" w:eastAsia="Arial" w:hAnsi="Bookman Old Style" w:cs="Arial"/>
          <w:spacing w:val="-32"/>
          <w:sz w:val="24"/>
          <w:szCs w:val="24"/>
          <w:lang w:val="es-MX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  <w:lang w:val="es-MX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  <w:lang w:val="es-MX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>.</w:t>
      </w:r>
    </w:p>
    <w:p w14:paraId="11AF743F" w14:textId="77777777" w:rsidR="00BB0506" w:rsidRPr="00C35231" w:rsidRDefault="00BB0506" w:rsidP="00BB0506">
      <w:pPr>
        <w:spacing w:line="275" w:lineRule="auto"/>
        <w:ind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130B59E6" w14:textId="77777777" w:rsidR="00BB0506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Misión:</w:t>
      </w:r>
    </w:p>
    <w:p w14:paraId="1D2B9103" w14:textId="77777777" w:rsidR="001A16B9" w:rsidRPr="00C35231" w:rsidRDefault="001A16B9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35848B32" w14:textId="77777777" w:rsidR="00BB0506" w:rsidRPr="00C35231" w:rsidRDefault="00BB0506" w:rsidP="00BB0506">
      <w:pPr>
        <w:spacing w:line="275" w:lineRule="auto"/>
        <w:ind w:left="181" w:right="269"/>
        <w:jc w:val="both"/>
        <w:rPr>
          <w:rFonts w:ascii="Bookman Old Style" w:eastAsia="Arial" w:hAnsi="Bookman Old Style" w:cs="Arial"/>
          <w:sz w:val="24"/>
          <w:szCs w:val="24"/>
          <w:lang w:val="es-MX"/>
        </w:rPr>
      </w:pPr>
      <w:r w:rsidRPr="00C35231">
        <w:rPr>
          <w:rFonts w:ascii="Bookman Old Style" w:eastAsia="Arial" w:hAnsi="Bookman Old Style" w:cs="Arial"/>
          <w:sz w:val="24"/>
          <w:szCs w:val="24"/>
          <w:lang w:val="es-MX"/>
        </w:rPr>
        <w:t xml:space="preserve">Buscando siempre una inversión más certera en las necesidades del departamento de pintura, balizamiento y rótulo, para ser eficientes en la aplicación de los recursos y coadyuvar con la dirección general de servicios públicos municipales. </w:t>
      </w:r>
    </w:p>
    <w:p w14:paraId="38DCD14F" w14:textId="77777777" w:rsidR="00BB0506" w:rsidRDefault="00BB0506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  <w:t>Visión:</w:t>
      </w:r>
    </w:p>
    <w:p w14:paraId="332A99B2" w14:textId="77777777" w:rsidR="001A16B9" w:rsidRPr="00C35231" w:rsidRDefault="001A16B9" w:rsidP="00BB0506">
      <w:pPr>
        <w:ind w:left="20" w:right="-48"/>
        <w:jc w:val="center"/>
        <w:rPr>
          <w:rFonts w:ascii="Bookman Old Style" w:eastAsia="Arial" w:hAnsi="Bookman Old Style" w:cs="Arial"/>
          <w:b/>
          <w:color w:val="4F6128"/>
          <w:spacing w:val="2"/>
          <w:sz w:val="24"/>
          <w:szCs w:val="24"/>
        </w:rPr>
      </w:pPr>
    </w:p>
    <w:p w14:paraId="0A569CDE" w14:textId="6B118E90" w:rsidR="00BB0506" w:rsidRPr="00C35231" w:rsidRDefault="00BB0506" w:rsidP="00BB0506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1.- Trabajos de B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z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amiento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balizamos </w:t>
      </w:r>
      <w:r w:rsidR="00E96827">
        <w:rPr>
          <w:rFonts w:ascii="Bookman Old Style" w:eastAsia="Arial" w:hAnsi="Bookman Old Style" w:cs="Arial"/>
          <w:sz w:val="24"/>
          <w:szCs w:val="24"/>
        </w:rPr>
        <w:t>2, 049.00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nea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y varios panteones municipales,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eña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po</w:t>
      </w:r>
      <w:r w:rsidRPr="00C35231">
        <w:rPr>
          <w:rFonts w:ascii="Bookman Old Style" w:eastAsia="Arial" w:hAnsi="Bookman Old Style" w:cs="Arial"/>
          <w:sz w:val="24"/>
          <w:szCs w:val="24"/>
        </w:rPr>
        <w:t>ca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rme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buen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l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ondu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300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h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en promedio. </w:t>
      </w:r>
    </w:p>
    <w:p w14:paraId="37CCA9F8" w14:textId="77777777" w:rsidR="00BB0506" w:rsidRPr="00625C10" w:rsidRDefault="00BB0506" w:rsidP="00BB0506">
      <w:pPr>
        <w:pStyle w:val="Prrafodelista"/>
        <w:spacing w:line="275" w:lineRule="auto"/>
        <w:ind w:left="541" w:right="145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57FB3F75" w14:textId="77777777" w:rsidR="001A16B9" w:rsidRPr="001A16B9" w:rsidRDefault="00BB0506" w:rsidP="00BB0506">
      <w:pPr>
        <w:pStyle w:val="Prrafodelista"/>
        <w:numPr>
          <w:ilvl w:val="0"/>
          <w:numId w:val="8"/>
        </w:numPr>
        <w:ind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guna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dade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de las colonias de este municipio </w:t>
      </w: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en avenidas como: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4E21B7">
        <w:rPr>
          <w:rFonts w:ascii="Bookman Old Style" w:eastAsia="Arial" w:hAnsi="Bookman Old Style" w:cs="Arial"/>
          <w:spacing w:val="5"/>
          <w:sz w:val="24"/>
          <w:szCs w:val="24"/>
        </w:rPr>
        <w:t xml:space="preserve">Paseos Loma Sur entre </w:t>
      </w:r>
      <w:proofErr w:type="spellStart"/>
      <w:r w:rsidR="004E21B7">
        <w:rPr>
          <w:rFonts w:ascii="Bookman Old Style" w:eastAsia="Arial" w:hAnsi="Bookman Old Style" w:cs="Arial"/>
          <w:spacing w:val="5"/>
          <w:sz w:val="24"/>
          <w:szCs w:val="24"/>
        </w:rPr>
        <w:t>Cto</w:t>
      </w:r>
      <w:proofErr w:type="spellEnd"/>
      <w:r w:rsidR="004E21B7">
        <w:rPr>
          <w:rFonts w:ascii="Bookman Old Style" w:eastAsia="Arial" w:hAnsi="Bookman Old Style" w:cs="Arial"/>
          <w:spacing w:val="5"/>
          <w:sz w:val="24"/>
          <w:szCs w:val="24"/>
        </w:rPr>
        <w:t>. Loma Sur y Carapan Oriente de Loma Dorada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,</w:t>
      </w:r>
      <w:r w:rsidR="00A96784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="00E96827">
        <w:rPr>
          <w:rFonts w:ascii="Bookman Old Style" w:eastAsia="Arial" w:hAnsi="Bookman Old Style" w:cs="Arial"/>
          <w:spacing w:val="5"/>
          <w:sz w:val="24"/>
          <w:szCs w:val="24"/>
        </w:rPr>
        <w:t>Prolongación</w:t>
      </w:r>
      <w:r w:rsidR="00A96784">
        <w:rPr>
          <w:rFonts w:ascii="Bookman Old Style" w:eastAsia="Arial" w:hAnsi="Bookman Old Style" w:cs="Arial"/>
          <w:spacing w:val="5"/>
          <w:sz w:val="24"/>
          <w:szCs w:val="24"/>
        </w:rPr>
        <w:t xml:space="preserve"> Medrano entre Venustiano Carranza y Reforma colonia 20 de Noviembre,</w:t>
      </w:r>
      <w:r w:rsidR="004E21B7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en calles como:</w:t>
      </w:r>
      <w:r w:rsidRPr="00C35231">
        <w:rPr>
          <w:rFonts w:ascii="Bookman Old Style" w:eastAsia="Arial" w:hAnsi="Bookman Old Style" w:cs="Arial"/>
          <w:spacing w:val="-15"/>
          <w:sz w:val="24"/>
          <w:szCs w:val="24"/>
        </w:rPr>
        <w:t xml:space="preserve">, </w:t>
      </w:r>
      <w:r w:rsidR="004E21B7">
        <w:rPr>
          <w:rFonts w:ascii="Bookman Old Style" w:eastAsia="Arial" w:hAnsi="Bookman Old Style" w:cs="Arial"/>
          <w:spacing w:val="-15"/>
          <w:sz w:val="24"/>
          <w:szCs w:val="24"/>
        </w:rPr>
        <w:t xml:space="preserve">Vegetación entre Sabino y Cerezo de Lomas del Camichín, Andador Mezquite y Prolongación </w:t>
      </w:r>
      <w:proofErr w:type="spellStart"/>
      <w:r w:rsidR="004E21B7">
        <w:rPr>
          <w:rFonts w:ascii="Bookman Old Style" w:eastAsia="Arial" w:hAnsi="Bookman Old Style" w:cs="Arial"/>
          <w:spacing w:val="-15"/>
          <w:sz w:val="24"/>
          <w:szCs w:val="24"/>
        </w:rPr>
        <w:t>Zalatitán</w:t>
      </w:r>
      <w:proofErr w:type="spellEnd"/>
      <w:r w:rsidR="004E21B7">
        <w:rPr>
          <w:rFonts w:ascii="Bookman Old Style" w:eastAsia="Arial" w:hAnsi="Bookman Old Style" w:cs="Arial"/>
          <w:spacing w:val="-15"/>
          <w:sz w:val="24"/>
          <w:szCs w:val="24"/>
        </w:rPr>
        <w:t xml:space="preserve"> de Bosques de Tonalá, Iturbide entre Loma Rojo y Loma Amarillo de Lomas del Manatial, Andrés Bello, Juan Uranga, Elías Torres de Basilio Vadillo, Tlajomulco de Zuñiga y Mascota, Ojuelos y Privada Tequila</w:t>
      </w:r>
      <w:r w:rsidR="00A96784">
        <w:rPr>
          <w:rFonts w:ascii="Bookman Old Style" w:eastAsia="Arial" w:hAnsi="Bookman Old Style" w:cs="Arial"/>
          <w:spacing w:val="-15"/>
          <w:sz w:val="24"/>
          <w:szCs w:val="24"/>
        </w:rPr>
        <w:t>, Barra de Navidad entre Etzatlan y Bolaños</w:t>
      </w:r>
      <w:r w:rsidR="004E21B7">
        <w:rPr>
          <w:rFonts w:ascii="Bookman Old Style" w:eastAsia="Arial" w:hAnsi="Bookman Old Style" w:cs="Arial"/>
          <w:spacing w:val="-15"/>
          <w:sz w:val="24"/>
          <w:szCs w:val="24"/>
        </w:rPr>
        <w:t xml:space="preserve"> de colonia Jalisco, Loma Perdida entre Loma del Sol y Loma la Luna de Loma Bonita, </w:t>
      </w:r>
      <w:r w:rsidR="00A96784">
        <w:rPr>
          <w:rFonts w:ascii="Bookman Old Style" w:eastAsia="Arial" w:hAnsi="Bookman Old Style" w:cs="Arial"/>
          <w:spacing w:val="-15"/>
          <w:sz w:val="24"/>
          <w:szCs w:val="24"/>
        </w:rPr>
        <w:t xml:space="preserve">San Francisco entre Hidalgo y San Gabriel colonia La Puerta, Álvaro Obregón entre San Francisco y Madero, Álvaro Obregón entre Periférico e Independencia de San Gaspar,  Privada Gorrión entre Dionisio Pajarito y Fernando Juter, Privada San Juan entre Dionisio Pajarito y Cerrada Francisco I. Madero entre Dionisio </w:t>
      </w:r>
    </w:p>
    <w:p w14:paraId="71E1DF7C" w14:textId="77777777" w:rsidR="001A16B9" w:rsidRDefault="001A16B9" w:rsidP="001A16B9">
      <w:pPr>
        <w:pStyle w:val="Prrafodelista"/>
        <w:ind w:left="541" w:right="142"/>
        <w:jc w:val="both"/>
        <w:rPr>
          <w:rFonts w:ascii="Bookman Old Style" w:eastAsia="Arial" w:hAnsi="Bookman Old Style" w:cs="Arial"/>
          <w:spacing w:val="-15"/>
          <w:sz w:val="24"/>
          <w:szCs w:val="24"/>
        </w:rPr>
      </w:pPr>
    </w:p>
    <w:p w14:paraId="315B3000" w14:textId="77777777" w:rsidR="001A16B9" w:rsidRDefault="001A16B9" w:rsidP="001A16B9">
      <w:pPr>
        <w:pStyle w:val="Prrafodelista"/>
        <w:ind w:left="541" w:right="142"/>
        <w:jc w:val="both"/>
        <w:rPr>
          <w:rFonts w:ascii="Bookman Old Style" w:eastAsia="Arial" w:hAnsi="Bookman Old Style" w:cs="Arial"/>
          <w:spacing w:val="-15"/>
          <w:sz w:val="24"/>
          <w:szCs w:val="24"/>
        </w:rPr>
      </w:pPr>
    </w:p>
    <w:p w14:paraId="37F752B9" w14:textId="77777777" w:rsidR="001A16B9" w:rsidRDefault="001A16B9" w:rsidP="001A16B9">
      <w:pPr>
        <w:pStyle w:val="Prrafodelista"/>
        <w:ind w:left="541" w:right="142"/>
        <w:jc w:val="both"/>
        <w:rPr>
          <w:rFonts w:ascii="Bookman Old Style" w:eastAsia="Arial" w:hAnsi="Bookman Old Style" w:cs="Arial"/>
          <w:spacing w:val="-15"/>
          <w:sz w:val="24"/>
          <w:szCs w:val="24"/>
        </w:rPr>
      </w:pPr>
    </w:p>
    <w:p w14:paraId="3375ECA8" w14:textId="77777777" w:rsidR="001A16B9" w:rsidRDefault="001A16B9" w:rsidP="001A16B9">
      <w:pPr>
        <w:pStyle w:val="Prrafodelista"/>
        <w:ind w:left="541" w:right="142"/>
        <w:jc w:val="both"/>
        <w:rPr>
          <w:rFonts w:ascii="Bookman Old Style" w:eastAsia="Arial" w:hAnsi="Bookman Old Style" w:cs="Arial"/>
          <w:spacing w:val="-15"/>
          <w:sz w:val="24"/>
          <w:szCs w:val="24"/>
        </w:rPr>
      </w:pPr>
    </w:p>
    <w:p w14:paraId="41A16736" w14:textId="5230C349" w:rsidR="00BB0506" w:rsidRPr="001A16B9" w:rsidRDefault="00A96784" w:rsidP="001A16B9">
      <w:pPr>
        <w:pStyle w:val="Prrafodelista"/>
        <w:ind w:left="541" w:right="142"/>
        <w:jc w:val="both"/>
        <w:rPr>
          <w:rFonts w:ascii="Bookman Old Style" w:eastAsia="Arial" w:hAnsi="Bookman Old Style" w:cs="Arial"/>
          <w:sz w:val="24"/>
          <w:szCs w:val="24"/>
        </w:rPr>
      </w:pPr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 xml:space="preserve">Pajarito, Francisco I. Madero entre Cerrada y calle Martha </w:t>
      </w:r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>colonia La Ladrillera</w:t>
      </w:r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 xml:space="preserve"> de Tonalá, Centro,  Zaragoza cruza Pino Suárez en Centro de Tonalá, Juárez entre La Pila y Emiliano Zapata de </w:t>
      </w:r>
      <w:proofErr w:type="spellStart"/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>Zalatitán</w:t>
      </w:r>
      <w:proofErr w:type="spellEnd"/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 xml:space="preserve">, </w:t>
      </w:r>
      <w:r w:rsidR="00E96827" w:rsidRPr="001A16B9">
        <w:rPr>
          <w:rFonts w:ascii="Bookman Old Style" w:eastAsia="Arial" w:hAnsi="Bookman Old Style" w:cs="Arial"/>
          <w:spacing w:val="-15"/>
          <w:sz w:val="24"/>
          <w:szCs w:val="24"/>
        </w:rPr>
        <w:t xml:space="preserve">Real de los Camichines y Real de los Sauces de Rinconada de San Francisco, Rey Atetelco entre Cihualpilli y Rey Chichimeca colonia Rey Xolotl, Paseo Loma Sur entre Loma Blanca, Loma Pérdida de Loma Dorada, Venustiano Carranza entre Pino y Mezquite de Tonalá, Centro, Real de los Mezquites y Real las Galeanas colonia Residencial Los Camichines, Privada Gorrión y Privada San Juan colonia Los Pajaritos, </w:t>
      </w:r>
      <w:r w:rsidR="004E21B7" w:rsidRPr="001A16B9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 xml:space="preserve">en </w:t>
      </w:r>
      <w:r w:rsidR="004E21B7" w:rsidRPr="001A16B9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>varios puntos de colonias</w:t>
      </w:r>
      <w:r w:rsidR="004E21B7" w:rsidRPr="001A16B9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 xml:space="preserve"> como</w:t>
      </w:r>
      <w:r w:rsidRPr="001A16B9">
        <w:rPr>
          <w:rFonts w:ascii="Bookman Old Style" w:eastAsia="Arial" w:hAnsi="Bookman Old Style" w:cs="Arial"/>
          <w:b/>
          <w:bCs/>
          <w:spacing w:val="-15"/>
          <w:sz w:val="24"/>
          <w:szCs w:val="24"/>
        </w:rPr>
        <w:t xml:space="preserve">: </w:t>
      </w:r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 xml:space="preserve">Varios puntos en Tonalá, Varios puntos Centro </w:t>
      </w:r>
      <w:r w:rsidR="00E96827" w:rsidRPr="001A16B9">
        <w:rPr>
          <w:rFonts w:ascii="Bookman Old Style" w:eastAsia="Arial" w:hAnsi="Bookman Old Style" w:cs="Arial"/>
          <w:spacing w:val="-15"/>
          <w:sz w:val="24"/>
          <w:szCs w:val="24"/>
        </w:rPr>
        <w:t>Histórico</w:t>
      </w:r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>, Centro, A</w:t>
      </w:r>
      <w:r w:rsidR="004E21B7" w:rsidRPr="001A16B9">
        <w:rPr>
          <w:rFonts w:ascii="Bookman Old Style" w:eastAsia="Arial" w:hAnsi="Bookman Old Style" w:cs="Arial"/>
          <w:spacing w:val="-15"/>
          <w:sz w:val="24"/>
          <w:szCs w:val="24"/>
        </w:rPr>
        <w:t xml:space="preserve">lamedas de </w:t>
      </w:r>
      <w:proofErr w:type="spellStart"/>
      <w:r w:rsidR="004E21B7" w:rsidRPr="001A16B9">
        <w:rPr>
          <w:rFonts w:ascii="Bookman Old Style" w:eastAsia="Arial" w:hAnsi="Bookman Old Style" w:cs="Arial"/>
          <w:spacing w:val="-15"/>
          <w:sz w:val="24"/>
          <w:szCs w:val="24"/>
        </w:rPr>
        <w:t>Zaltitán</w:t>
      </w:r>
      <w:proofErr w:type="spellEnd"/>
      <w:r w:rsidR="004E21B7" w:rsidRPr="001A16B9">
        <w:rPr>
          <w:rFonts w:ascii="Bookman Old Style" w:eastAsia="Arial" w:hAnsi="Bookman Old Style" w:cs="Arial"/>
          <w:spacing w:val="-15"/>
          <w:sz w:val="24"/>
          <w:szCs w:val="24"/>
        </w:rPr>
        <w:t>,</w:t>
      </w:r>
      <w:r w:rsidRPr="001A16B9">
        <w:rPr>
          <w:rFonts w:ascii="Bookman Old Style" w:eastAsia="Arial" w:hAnsi="Bookman Old Style" w:cs="Arial"/>
          <w:spacing w:val="-15"/>
          <w:sz w:val="24"/>
          <w:szCs w:val="24"/>
        </w:rPr>
        <w:t xml:space="preserve"> </w:t>
      </w:r>
      <w:r w:rsidR="00E96827" w:rsidRPr="001A16B9">
        <w:rPr>
          <w:rFonts w:ascii="Bookman Old Style" w:eastAsia="Arial" w:hAnsi="Bookman Old Style" w:cs="Arial"/>
          <w:spacing w:val="-15"/>
          <w:sz w:val="24"/>
          <w:szCs w:val="24"/>
        </w:rPr>
        <w:t>Santa Cruz de las Huertas,</w:t>
      </w:r>
      <w:r w:rsidR="00E96827" w:rsidRPr="001A16B9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E96827" w:rsidRPr="001A16B9">
        <w:rPr>
          <w:rFonts w:ascii="Bookman Old Style" w:eastAsia="Arial" w:hAnsi="Bookman Old Style" w:cs="Arial"/>
          <w:b/>
          <w:bCs/>
          <w:sz w:val="24"/>
          <w:szCs w:val="24"/>
        </w:rPr>
        <w:t>en áreas oficiales como:</w:t>
      </w:r>
      <w:r w:rsidR="00E96827" w:rsidRPr="001A16B9">
        <w:rPr>
          <w:rFonts w:ascii="Bookman Old Style" w:eastAsia="Arial" w:hAnsi="Bookman Old Style" w:cs="Arial"/>
          <w:b/>
          <w:bCs/>
          <w:sz w:val="24"/>
          <w:szCs w:val="24"/>
        </w:rPr>
        <w:t xml:space="preserve"> </w:t>
      </w:r>
      <w:r w:rsidR="00E96827" w:rsidRPr="001A16B9">
        <w:rPr>
          <w:rFonts w:ascii="Bookman Old Style" w:eastAsia="Arial" w:hAnsi="Bookman Old Style" w:cs="Arial"/>
          <w:sz w:val="24"/>
          <w:szCs w:val="24"/>
        </w:rPr>
        <w:t>Unidad Administrativa II, Jefatura de Salud Animal.</w:t>
      </w:r>
    </w:p>
    <w:p w14:paraId="68014D78" w14:textId="77777777" w:rsidR="00BB0506" w:rsidRPr="00625C10" w:rsidRDefault="00BB0506" w:rsidP="00BB0506">
      <w:pPr>
        <w:ind w:right="142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3488B2CE" w14:textId="1A7E8261" w:rsidR="00BB0506" w:rsidRDefault="00BB0506" w:rsidP="00685FFF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>2.- Trabajos de P</w:t>
      </w:r>
      <w:r w:rsidRPr="00C35231">
        <w:rPr>
          <w:rFonts w:ascii="Bookman Old Style" w:eastAsia="Arial" w:hAnsi="Bookman Old Style" w:cs="Arial"/>
          <w:b/>
          <w:bCs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b/>
          <w:bCs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b/>
          <w:bCs/>
          <w:spacing w:val="-7"/>
          <w:sz w:val="24"/>
          <w:szCs w:val="24"/>
        </w:rPr>
        <w:t>tura,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pintamos </w:t>
      </w:r>
      <w:r w:rsidR="00E96827">
        <w:rPr>
          <w:rFonts w:ascii="Bookman Old Style" w:eastAsia="Arial" w:hAnsi="Bookman Old Style" w:cs="Arial"/>
          <w:spacing w:val="1"/>
          <w:sz w:val="24"/>
          <w:szCs w:val="24"/>
        </w:rPr>
        <w:t>962.75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uad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0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e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j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age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v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ro</w:t>
      </w:r>
      <w:r w:rsidRPr="00C35231">
        <w:rPr>
          <w:rFonts w:ascii="Bookman Old Style" w:eastAsia="Arial" w:hAnsi="Bookman Old Style" w:cs="Arial"/>
          <w:spacing w:val="4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8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s,</w:t>
      </w:r>
      <w:r w:rsidRPr="00C35231">
        <w:rPr>
          <w:rFonts w:ascii="Bookman Old Style" w:eastAsia="Arial" w:hAnsi="Bookman Old Style" w:cs="Arial"/>
          <w:spacing w:val="36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 </w:t>
      </w:r>
      <w:r w:rsidRPr="00C35231">
        <w:rPr>
          <w:rFonts w:ascii="Bookman Old Style" w:eastAsia="Arial" w:hAnsi="Bookman Old Style" w:cs="Arial"/>
          <w:spacing w:val="1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ndo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>ra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3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a 100 hogares en promedio</w:t>
      </w:r>
      <w:r w:rsidR="00685FFF">
        <w:rPr>
          <w:rFonts w:ascii="Bookman Old Style" w:eastAsia="Arial" w:hAnsi="Bookman Old Style" w:cs="Arial"/>
          <w:sz w:val="24"/>
          <w:szCs w:val="24"/>
        </w:rPr>
        <w:t>.</w:t>
      </w:r>
    </w:p>
    <w:p w14:paraId="7EBC0672" w14:textId="77777777" w:rsidR="001A16B9" w:rsidRPr="00685FFF" w:rsidRDefault="001A16B9" w:rsidP="00685FFF">
      <w:pPr>
        <w:pStyle w:val="Prrafodelista"/>
        <w:ind w:left="541" w:right="145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7B40563C" w14:textId="77777777" w:rsidR="00BB0506" w:rsidRPr="00BD1AE0" w:rsidRDefault="00BB0506" w:rsidP="00BB0506">
      <w:pPr>
        <w:pStyle w:val="Prrafodelista"/>
        <w:numPr>
          <w:ilvl w:val="0"/>
          <w:numId w:val="8"/>
        </w:numPr>
        <w:spacing w:line="275" w:lineRule="auto"/>
        <w:ind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bié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se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apo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ob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hab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algunas de</w:t>
      </w:r>
      <w:r>
        <w:rPr>
          <w:rFonts w:ascii="Bookman Old Style" w:eastAsia="Arial" w:hAnsi="Bookman Old Style" w:cs="Arial"/>
          <w:spacing w:val="5"/>
          <w:sz w:val="24"/>
          <w:szCs w:val="24"/>
        </w:rPr>
        <w:t xml:space="preserve"> -</w:t>
      </w:r>
    </w:p>
    <w:p w14:paraId="6E392DFC" w14:textId="77777777" w:rsidR="00BB0506" w:rsidRDefault="00BB050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as del municipio de Tonalá, Jalisco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.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sí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o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ien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l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.</w:t>
      </w:r>
    </w:p>
    <w:p w14:paraId="22A615DC" w14:textId="77777777" w:rsidR="00BB0506" w:rsidRPr="00BD1AE0" w:rsidRDefault="00BB0506" w:rsidP="00BB0506">
      <w:pPr>
        <w:pStyle w:val="Prrafodelista"/>
        <w:spacing w:line="275" w:lineRule="auto"/>
        <w:ind w:left="541" w:right="146"/>
        <w:jc w:val="both"/>
        <w:rPr>
          <w:rFonts w:ascii="Bookman Old Style" w:eastAsia="Arial" w:hAnsi="Bookman Old Style" w:cs="Arial"/>
          <w:sz w:val="10"/>
          <w:szCs w:val="10"/>
        </w:rPr>
      </w:pPr>
    </w:p>
    <w:p w14:paraId="3F6FB18E" w14:textId="39585CD3" w:rsidR="00BB0506" w:rsidRDefault="00BB0506" w:rsidP="001A16B9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b/>
          <w:bCs/>
          <w:sz w:val="24"/>
          <w:szCs w:val="24"/>
        </w:rPr>
        <w:t xml:space="preserve">3.- Trabajos de Rótulo, </w:t>
      </w:r>
      <w:r w:rsidRPr="00C35231">
        <w:rPr>
          <w:rFonts w:ascii="Bookman Old Style" w:eastAsia="Arial" w:hAnsi="Bookman Old Style" w:cs="Arial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4E21B7">
        <w:rPr>
          <w:rFonts w:ascii="Bookman Old Style" w:eastAsia="Arial" w:hAnsi="Bookman Old Style" w:cs="Arial"/>
          <w:sz w:val="24"/>
          <w:szCs w:val="24"/>
        </w:rPr>
        <w:t xml:space="preserve">05 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ude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e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o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s,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y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y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9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na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da</w:t>
      </w:r>
      <w:r w:rsidRPr="00C35231">
        <w:rPr>
          <w:rFonts w:ascii="Bookman Old Style" w:eastAsia="Arial" w:hAnsi="Bookman Old Style" w:cs="Arial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7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l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ua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,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2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n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cc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ó</w:t>
      </w:r>
      <w:r w:rsidRPr="00C35231">
        <w:rPr>
          <w:rFonts w:ascii="Bookman Old Style" w:eastAsia="Arial" w:hAnsi="Bookman Old Style" w:cs="Arial"/>
          <w:sz w:val="24"/>
          <w:szCs w:val="24"/>
        </w:rPr>
        <w:t>n</w:t>
      </w:r>
      <w:r w:rsidRPr="00C35231">
        <w:rPr>
          <w:rFonts w:ascii="Bookman Old Style" w:eastAsia="Arial" w:hAnsi="Bookman Old Style" w:cs="Arial"/>
          <w:spacing w:val="65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bene</w:t>
      </w:r>
      <w:r w:rsidRPr="00C35231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ane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ra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a a </w:t>
      </w:r>
      <w:r w:rsidR="004E21B7">
        <w:rPr>
          <w:rFonts w:ascii="Bookman Old Style" w:eastAsia="Arial" w:hAnsi="Bookman Old Style" w:cs="Arial"/>
          <w:sz w:val="24"/>
          <w:szCs w:val="24"/>
        </w:rPr>
        <w:t>200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hoga</w:t>
      </w:r>
      <w:r w:rsidRPr="00C35231">
        <w:rPr>
          <w:rFonts w:ascii="Bookman Old Style" w:eastAsia="Arial" w:hAnsi="Bookman Old Style" w:cs="Arial"/>
          <w:spacing w:val="-5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 en promedio.</w:t>
      </w:r>
    </w:p>
    <w:p w14:paraId="77F0E3A3" w14:textId="77777777" w:rsidR="001A16B9" w:rsidRPr="001A16B9" w:rsidRDefault="001A16B9" w:rsidP="001A16B9">
      <w:pPr>
        <w:pStyle w:val="Prrafodelista"/>
        <w:ind w:left="541" w:right="144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37BD7C0A" w14:textId="7910EAE1" w:rsidR="001A16B9" w:rsidRDefault="00685FFF" w:rsidP="00685FFF">
      <w:pPr>
        <w:pStyle w:val="Prrafodelista"/>
        <w:numPr>
          <w:ilvl w:val="0"/>
          <w:numId w:val="8"/>
        </w:numPr>
        <w:ind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C35231">
        <w:rPr>
          <w:rFonts w:ascii="Bookman Old Style" w:eastAsia="Arial" w:hAnsi="Bookman Old Style" w:cs="Arial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Pr="00C35231">
        <w:rPr>
          <w:rFonts w:ascii="Bookman Old Style" w:eastAsia="Arial" w:hAnsi="Bookman Old Style" w:cs="Arial"/>
          <w:sz w:val="24"/>
          <w:szCs w:val="24"/>
        </w:rPr>
        <w:t>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á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d</w:t>
      </w:r>
      <w:r w:rsidRPr="00C35231">
        <w:rPr>
          <w:rFonts w:ascii="Bookman Old Style" w:eastAsia="Arial" w:hAnsi="Bookman Old Style" w:cs="Arial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ed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3"/>
          <w:sz w:val="24"/>
          <w:szCs w:val="24"/>
        </w:rPr>
        <w:t>f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públ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z w:val="24"/>
          <w:szCs w:val="24"/>
        </w:rPr>
        <w:t>s m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Pr="00C35231">
        <w:rPr>
          <w:rFonts w:ascii="Bookman Old Style" w:eastAsia="Arial" w:hAnsi="Bookman Old Style" w:cs="Arial"/>
          <w:spacing w:val="5"/>
          <w:sz w:val="24"/>
          <w:szCs w:val="24"/>
        </w:rPr>
        <w:t>c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ip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Pr="00C35231">
        <w:rPr>
          <w:rFonts w:ascii="Bookman Old Style" w:eastAsia="Arial" w:hAnsi="Bookman Old Style" w:cs="Arial"/>
          <w:sz w:val="24"/>
          <w:szCs w:val="24"/>
        </w:rPr>
        <w:t>s</w:t>
      </w:r>
      <w:r w:rsidRPr="00C35231">
        <w:rPr>
          <w:rFonts w:ascii="Bookman Old Style" w:eastAsia="Arial" w:hAnsi="Bookman Old Style" w:cs="Arial"/>
          <w:spacing w:val="11"/>
          <w:sz w:val="24"/>
          <w:szCs w:val="24"/>
        </w:rPr>
        <w:t xml:space="preserve"> </w:t>
      </w:r>
      <w:r w:rsidRPr="00C35231">
        <w:rPr>
          <w:rFonts w:ascii="Bookman Old Style" w:eastAsia="Arial" w:hAnsi="Bookman Old Style" w:cs="Arial"/>
          <w:sz w:val="24"/>
          <w:szCs w:val="24"/>
        </w:rPr>
        <w:t>r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en </w:t>
      </w:r>
      <w:r w:rsidR="00E47BF6">
        <w:rPr>
          <w:rFonts w:ascii="Bookman Old Style" w:eastAsia="Arial" w:hAnsi="Bookman Old Style" w:cs="Arial"/>
          <w:b/>
          <w:bCs/>
          <w:sz w:val="24"/>
          <w:szCs w:val="24"/>
        </w:rPr>
        <w:t xml:space="preserve">área como: 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Escuela Secundaria # 139 colonia El Panorámico (rotulación de muro exterior) </w:t>
      </w:r>
      <w:r w:rsidRPr="00784912">
        <w:rPr>
          <w:rFonts w:ascii="Bookman Old Style" w:eastAsia="Arial" w:hAnsi="Bookman Old Style" w:cs="Arial"/>
          <w:b/>
          <w:bCs/>
          <w:sz w:val="24"/>
          <w:szCs w:val="24"/>
        </w:rPr>
        <w:t>vehículos oficiales de las áreas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como:</w:t>
      </w:r>
      <w:r>
        <w:rPr>
          <w:rFonts w:ascii="Bookman Old Style" w:eastAsia="Arial" w:hAnsi="Bookman Old Style" w:cs="Arial"/>
          <w:sz w:val="24"/>
          <w:szCs w:val="24"/>
        </w:rPr>
        <w:t xml:space="preserve"> Jefatura de </w:t>
      </w:r>
      <w:r w:rsidR="00784912">
        <w:rPr>
          <w:rFonts w:ascii="Bookman Old Style" w:eastAsia="Arial" w:hAnsi="Bookman Old Style" w:cs="Arial"/>
          <w:sz w:val="24"/>
          <w:szCs w:val="24"/>
        </w:rPr>
        <w:t>Pipas</w:t>
      </w:r>
      <w:r>
        <w:rPr>
          <w:rFonts w:ascii="Bookman Old Style" w:eastAsia="Arial" w:hAnsi="Bookman Old Style" w:cs="Arial"/>
          <w:sz w:val="24"/>
          <w:szCs w:val="24"/>
        </w:rPr>
        <w:t xml:space="preserve">, </w:t>
      </w:r>
      <w:r w:rsidR="00784912">
        <w:rPr>
          <w:rFonts w:ascii="Bookman Old Style" w:eastAsia="Arial" w:hAnsi="Bookman Old Style" w:cs="Arial"/>
          <w:sz w:val="24"/>
          <w:szCs w:val="24"/>
        </w:rPr>
        <w:t xml:space="preserve">Jefatura de Centro Histórico, </w:t>
      </w:r>
      <w:r w:rsidR="00784912" w:rsidRPr="00C35231">
        <w:rPr>
          <w:rFonts w:ascii="Bookman Old Style" w:eastAsia="Arial" w:hAnsi="Bookman Old Style" w:cs="Arial"/>
          <w:sz w:val="24"/>
          <w:szCs w:val="24"/>
        </w:rPr>
        <w:t>r</w:t>
      </w:r>
      <w:r w:rsidR="00784912" w:rsidRPr="00C35231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784912" w:rsidRPr="00C35231">
        <w:rPr>
          <w:rFonts w:ascii="Bookman Old Style" w:eastAsia="Arial" w:hAnsi="Bookman Old Style" w:cs="Arial"/>
          <w:spacing w:val="-1"/>
          <w:sz w:val="24"/>
          <w:szCs w:val="24"/>
        </w:rPr>
        <w:t>t</w:t>
      </w:r>
      <w:r w:rsidR="00784912" w:rsidRPr="00C35231">
        <w:rPr>
          <w:rFonts w:ascii="Bookman Old Style" w:eastAsia="Arial" w:hAnsi="Bookman Old Style" w:cs="Arial"/>
          <w:spacing w:val="1"/>
          <w:sz w:val="24"/>
          <w:szCs w:val="24"/>
        </w:rPr>
        <w:t>u</w:t>
      </w:r>
      <w:r w:rsidR="00784912" w:rsidRPr="00C35231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784912" w:rsidRPr="00C35231">
        <w:rPr>
          <w:rFonts w:ascii="Bookman Old Style" w:eastAsia="Arial" w:hAnsi="Bookman Old Style" w:cs="Arial"/>
          <w:spacing w:val="1"/>
          <w:sz w:val="24"/>
          <w:szCs w:val="24"/>
        </w:rPr>
        <w:t>ado</w:t>
      </w:r>
      <w:r w:rsidR="00784912" w:rsidRPr="00C35231">
        <w:rPr>
          <w:rFonts w:ascii="Bookman Old Style" w:eastAsia="Arial" w:hAnsi="Bookman Old Style" w:cs="Arial"/>
          <w:sz w:val="24"/>
          <w:szCs w:val="24"/>
        </w:rPr>
        <w:t xml:space="preserve">s 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en 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áreas </w:t>
      </w:r>
      <w:r w:rsidR="00784912" w:rsidRPr="00784912">
        <w:rPr>
          <w:rFonts w:ascii="Bookman Old Style" w:eastAsia="Arial" w:hAnsi="Bookman Old Style" w:cs="Arial"/>
          <w:b/>
          <w:bCs/>
          <w:sz w:val="24"/>
          <w:szCs w:val="24"/>
        </w:rPr>
        <w:t>oficiales</w:t>
      </w:r>
      <w:r w:rsidR="00784912">
        <w:rPr>
          <w:rFonts w:ascii="Bookman Old Style" w:eastAsia="Arial" w:hAnsi="Bookman Old Style" w:cs="Arial"/>
          <w:b/>
          <w:bCs/>
          <w:sz w:val="24"/>
          <w:szCs w:val="24"/>
        </w:rPr>
        <w:t xml:space="preserve"> como:</w:t>
      </w:r>
      <w:r>
        <w:rPr>
          <w:rFonts w:ascii="Bookman Old Style" w:eastAsia="Arial" w:hAnsi="Bookman Old Style" w:cs="Arial"/>
          <w:sz w:val="24"/>
          <w:szCs w:val="24"/>
        </w:rPr>
        <w:t xml:space="preserve"> </w:t>
      </w:r>
      <w:r w:rsidR="00E47BF6">
        <w:rPr>
          <w:rFonts w:ascii="Bookman Old Style" w:eastAsia="Arial" w:hAnsi="Bookman Old Style" w:cs="Arial"/>
          <w:sz w:val="24"/>
          <w:szCs w:val="24"/>
        </w:rPr>
        <w:t>Dirección de Bienestar Social</w:t>
      </w:r>
      <w:r w:rsidR="00784912">
        <w:rPr>
          <w:rFonts w:ascii="Bookman Old Style" w:eastAsia="Arial" w:hAnsi="Bookman Old Style" w:cs="Arial"/>
          <w:sz w:val="24"/>
          <w:szCs w:val="24"/>
        </w:rPr>
        <w:t xml:space="preserve"> </w:t>
      </w:r>
      <w:r>
        <w:rPr>
          <w:rFonts w:ascii="Bookman Old Style" w:eastAsia="Arial" w:hAnsi="Bookman Old Style" w:cs="Arial"/>
          <w:sz w:val="24"/>
          <w:szCs w:val="24"/>
        </w:rPr>
        <w:t>(rotulo en muros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 y pintado de rampa para minusválidos</w:t>
      </w:r>
      <w:r>
        <w:rPr>
          <w:rFonts w:ascii="Bookman Old Style" w:eastAsia="Arial" w:hAnsi="Bookman Old Style" w:cs="Arial"/>
          <w:sz w:val="24"/>
          <w:szCs w:val="24"/>
        </w:rPr>
        <w:t xml:space="preserve">) 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Jefatura de Logística 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(rotulo en muros </w:t>
      </w:r>
      <w:r w:rsidR="00E47BF6">
        <w:rPr>
          <w:rFonts w:ascii="Bookman Old Style" w:eastAsia="Arial" w:hAnsi="Bookman Old Style" w:cs="Arial"/>
          <w:sz w:val="24"/>
          <w:szCs w:val="24"/>
        </w:rPr>
        <w:t>exterior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) 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Dirección de Programas Federales y Municipales 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(rotulo en muros exterior) 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Unidad Administrativa II (pinta y 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rotulo en </w:t>
      </w:r>
      <w:r w:rsidR="00E47BF6">
        <w:rPr>
          <w:rFonts w:ascii="Bookman Old Style" w:eastAsia="Arial" w:hAnsi="Bookman Old Style" w:cs="Arial"/>
          <w:sz w:val="24"/>
          <w:szCs w:val="24"/>
        </w:rPr>
        <w:t>áreas de estacionamiento</w:t>
      </w:r>
      <w:r w:rsidR="004E21B7">
        <w:rPr>
          <w:rFonts w:ascii="Bookman Old Style" w:eastAsia="Arial" w:hAnsi="Bookman Old Style" w:cs="Arial"/>
          <w:sz w:val="24"/>
          <w:szCs w:val="24"/>
        </w:rPr>
        <w:t xml:space="preserve"> con respectivo número en patio</w:t>
      </w:r>
      <w:r w:rsidR="00E47BF6">
        <w:rPr>
          <w:rFonts w:ascii="Bookman Old Style" w:eastAsia="Arial" w:hAnsi="Bookman Old Style" w:cs="Arial"/>
          <w:sz w:val="24"/>
          <w:szCs w:val="24"/>
        </w:rPr>
        <w:t xml:space="preserve">) </w:t>
      </w:r>
      <w:r w:rsidR="004E21B7">
        <w:rPr>
          <w:rFonts w:ascii="Bookman Old Style" w:eastAsia="Arial" w:hAnsi="Bookman Old Style" w:cs="Arial"/>
          <w:sz w:val="24"/>
          <w:szCs w:val="24"/>
        </w:rPr>
        <w:t>Jefatura de Centro de Salud Animal (</w:t>
      </w:r>
      <w:r w:rsidR="004E21B7">
        <w:rPr>
          <w:rFonts w:ascii="Bookman Old Style" w:eastAsia="Arial" w:hAnsi="Bookman Old Style" w:cs="Arial"/>
          <w:sz w:val="24"/>
          <w:szCs w:val="24"/>
        </w:rPr>
        <w:t>rotulo en exterior</w:t>
      </w:r>
      <w:r w:rsidR="004E21B7">
        <w:rPr>
          <w:rFonts w:ascii="Bookman Old Style" w:eastAsia="Arial" w:hAnsi="Bookman Old Style" w:cs="Arial"/>
          <w:sz w:val="24"/>
          <w:szCs w:val="24"/>
        </w:rPr>
        <w:t xml:space="preserve">es de las instalaciones, pinta y </w:t>
      </w:r>
      <w:r w:rsidR="001A16B9">
        <w:rPr>
          <w:rFonts w:ascii="Bookman Old Style" w:eastAsia="Arial" w:hAnsi="Bookman Old Style" w:cs="Arial"/>
          <w:sz w:val="24"/>
          <w:szCs w:val="24"/>
        </w:rPr>
        <w:t>--</w:t>
      </w:r>
    </w:p>
    <w:p w14:paraId="2E7AA905" w14:textId="77777777" w:rsidR="001A16B9" w:rsidRDefault="001A16B9" w:rsidP="001A16B9">
      <w:pPr>
        <w:pStyle w:val="Prrafodelista"/>
        <w:ind w:left="541" w:right="140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17F463CD" w14:textId="77777777" w:rsidR="001A16B9" w:rsidRDefault="001A16B9" w:rsidP="001A16B9">
      <w:pPr>
        <w:pStyle w:val="Prrafodelista"/>
        <w:ind w:left="541" w:right="140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062DA64E" w14:textId="77777777" w:rsidR="001A16B9" w:rsidRDefault="001A16B9" w:rsidP="001A16B9">
      <w:pPr>
        <w:pStyle w:val="Prrafodelista"/>
        <w:ind w:left="541" w:right="140"/>
        <w:jc w:val="both"/>
        <w:rPr>
          <w:rFonts w:ascii="Bookman Old Style" w:eastAsia="Arial" w:hAnsi="Bookman Old Style" w:cs="Arial"/>
          <w:sz w:val="24"/>
          <w:szCs w:val="24"/>
        </w:rPr>
      </w:pPr>
    </w:p>
    <w:p w14:paraId="7FC98D08" w14:textId="15A56C05" w:rsidR="00685FFF" w:rsidRPr="001A16B9" w:rsidRDefault="004E21B7" w:rsidP="001A16B9">
      <w:pPr>
        <w:pStyle w:val="Prrafodelista"/>
        <w:ind w:left="541" w:right="140"/>
        <w:jc w:val="both"/>
        <w:rPr>
          <w:rFonts w:ascii="Bookman Old Style" w:eastAsia="Arial" w:hAnsi="Bookman Old Style" w:cs="Arial"/>
          <w:sz w:val="24"/>
          <w:szCs w:val="24"/>
        </w:rPr>
      </w:pPr>
      <w:r w:rsidRPr="001A16B9">
        <w:rPr>
          <w:rFonts w:ascii="Bookman Old Style" w:eastAsia="Arial" w:hAnsi="Bookman Old Style" w:cs="Arial"/>
          <w:sz w:val="24"/>
          <w:szCs w:val="24"/>
        </w:rPr>
        <w:t>resane de muros</w:t>
      </w:r>
      <w:r w:rsidRPr="001A16B9">
        <w:rPr>
          <w:rFonts w:ascii="Bookman Old Style" w:eastAsia="Arial" w:hAnsi="Bookman Old Style" w:cs="Arial"/>
          <w:sz w:val="24"/>
          <w:szCs w:val="24"/>
        </w:rPr>
        <w:t xml:space="preserve">) </w:t>
      </w:r>
      <w:r w:rsidR="00685FFF" w:rsidRPr="001A16B9">
        <w:rPr>
          <w:rFonts w:ascii="Bookman Old Style" w:eastAsia="Arial" w:hAnsi="Bookman Old Style" w:cs="Arial"/>
          <w:spacing w:val="-7"/>
          <w:sz w:val="24"/>
          <w:szCs w:val="24"/>
        </w:rPr>
        <w:t>t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m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b</w:t>
      </w:r>
      <w:r w:rsidR="00685FFF" w:rsidRPr="001A16B9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é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n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 xml:space="preserve"> 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se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 xml:space="preserve"> en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c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uen</w:t>
      </w:r>
      <w:r w:rsidR="00685FFF" w:rsidRPr="001A16B9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ra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 xml:space="preserve"> en el Ayuntamiento de Tonalá. en </w:t>
      </w:r>
      <w:r w:rsidR="00685FFF" w:rsidRPr="001A16B9">
        <w:rPr>
          <w:rFonts w:ascii="Bookman Old Style" w:eastAsia="Arial" w:hAnsi="Bookman Old Style" w:cs="Arial"/>
          <w:spacing w:val="6"/>
          <w:sz w:val="24"/>
          <w:szCs w:val="24"/>
        </w:rPr>
        <w:t>d</w:t>
      </w:r>
      <w:r w:rsidR="00685FFF" w:rsidRPr="001A16B9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685FFF" w:rsidRPr="001A16B9">
        <w:rPr>
          <w:rFonts w:ascii="Bookman Old Style" w:eastAsia="Arial" w:hAnsi="Bookman Old Style" w:cs="Arial"/>
          <w:spacing w:val="-2"/>
          <w:sz w:val="24"/>
          <w:szCs w:val="24"/>
        </w:rPr>
        <w:t>f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r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en</w:t>
      </w:r>
      <w:r w:rsidR="00685FFF" w:rsidRPr="001A16B9">
        <w:rPr>
          <w:rFonts w:ascii="Bookman Old Style" w:eastAsia="Arial" w:hAnsi="Bookman Old Style" w:cs="Arial"/>
          <w:spacing w:val="-2"/>
          <w:sz w:val="24"/>
          <w:szCs w:val="24"/>
        </w:rPr>
        <w:t>t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e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s</w:t>
      </w:r>
      <w:r w:rsidR="00685FFF" w:rsidRPr="001A16B9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c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685FFF" w:rsidRPr="001A16B9">
        <w:rPr>
          <w:rFonts w:ascii="Bookman Old Style" w:eastAsia="Arial" w:hAnsi="Bookman Old Style" w:cs="Arial"/>
          <w:spacing w:val="-3"/>
          <w:sz w:val="24"/>
          <w:szCs w:val="24"/>
        </w:rPr>
        <w:t>l</w:t>
      </w:r>
      <w:r w:rsidR="00685FFF" w:rsidRPr="001A16B9">
        <w:rPr>
          <w:rFonts w:ascii="Bookman Old Style" w:eastAsia="Arial" w:hAnsi="Bookman Old Style" w:cs="Arial"/>
          <w:spacing w:val="6"/>
          <w:sz w:val="24"/>
          <w:szCs w:val="24"/>
        </w:rPr>
        <w:t>o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n</w:t>
      </w:r>
      <w:r w:rsidR="00685FFF" w:rsidRPr="001A16B9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a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s</w:t>
      </w:r>
      <w:r w:rsidR="00685FFF" w:rsidRPr="001A16B9">
        <w:rPr>
          <w:rFonts w:ascii="Bookman Old Style" w:eastAsia="Arial" w:hAnsi="Bookman Old Style" w:cs="Arial"/>
          <w:spacing w:val="-1"/>
          <w:sz w:val="24"/>
          <w:szCs w:val="24"/>
        </w:rPr>
        <w:t xml:space="preserve"> 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de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l</w:t>
      </w:r>
      <w:r w:rsidR="00685FFF" w:rsidRPr="001A16B9">
        <w:rPr>
          <w:rFonts w:ascii="Bookman Old Style" w:eastAsia="Arial" w:hAnsi="Bookman Old Style" w:cs="Arial"/>
          <w:spacing w:val="-5"/>
          <w:sz w:val="24"/>
          <w:szCs w:val="24"/>
        </w:rPr>
        <w:t xml:space="preserve"> 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m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un</w:t>
      </w:r>
      <w:r w:rsidR="00685FFF" w:rsidRPr="001A16B9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c</w:t>
      </w:r>
      <w:r w:rsidR="00685FFF" w:rsidRPr="001A16B9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685FFF" w:rsidRPr="001A16B9">
        <w:rPr>
          <w:rFonts w:ascii="Bookman Old Style" w:eastAsia="Arial" w:hAnsi="Bookman Old Style" w:cs="Arial"/>
          <w:spacing w:val="6"/>
          <w:sz w:val="24"/>
          <w:szCs w:val="24"/>
        </w:rPr>
        <w:t>p</w:t>
      </w:r>
      <w:r w:rsidR="00685FFF" w:rsidRPr="001A16B9">
        <w:rPr>
          <w:rFonts w:ascii="Bookman Old Style" w:eastAsia="Arial" w:hAnsi="Bookman Old Style" w:cs="Arial"/>
          <w:spacing w:val="-3"/>
          <w:sz w:val="24"/>
          <w:szCs w:val="24"/>
        </w:rPr>
        <w:t>i</w:t>
      </w:r>
      <w:r w:rsidR="00685FFF" w:rsidRPr="001A16B9">
        <w:rPr>
          <w:rFonts w:ascii="Bookman Old Style" w:eastAsia="Arial" w:hAnsi="Bookman Old Style" w:cs="Arial"/>
          <w:spacing w:val="1"/>
          <w:sz w:val="24"/>
          <w:szCs w:val="24"/>
        </w:rPr>
        <w:t>o</w:t>
      </w:r>
      <w:r w:rsidR="00685FFF" w:rsidRPr="001A16B9">
        <w:rPr>
          <w:rFonts w:ascii="Bookman Old Style" w:eastAsia="Arial" w:hAnsi="Bookman Old Style" w:cs="Arial"/>
          <w:sz w:val="24"/>
          <w:szCs w:val="24"/>
        </w:rPr>
        <w:t>.</w:t>
      </w:r>
      <w:r w:rsidR="00685FFF" w:rsidRPr="001A16B9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 xml:space="preserve">     </w:t>
      </w:r>
    </w:p>
    <w:p w14:paraId="093D55D0" w14:textId="77777777" w:rsidR="001A16B9" w:rsidRDefault="001A16B9" w:rsidP="00BB0506">
      <w:pPr>
        <w:pStyle w:val="Prrafodelista"/>
        <w:spacing w:before="240" w:after="240"/>
        <w:ind w:left="541"/>
        <w:jc w:val="both"/>
        <w:rPr>
          <w:rFonts w:ascii="Bookman Old Style" w:hAnsi="Bookman Old Style"/>
          <w:sz w:val="24"/>
          <w:szCs w:val="24"/>
          <w:lang w:eastAsia="es-MX"/>
        </w:rPr>
      </w:pPr>
    </w:p>
    <w:p w14:paraId="738AB413" w14:textId="77777777" w:rsidR="001A16B9" w:rsidRPr="00C35231" w:rsidRDefault="001A16B9" w:rsidP="00BB0506">
      <w:pPr>
        <w:pStyle w:val="Prrafodelista"/>
        <w:spacing w:before="240" w:after="240"/>
        <w:ind w:left="541"/>
        <w:jc w:val="both"/>
        <w:rPr>
          <w:rFonts w:ascii="Bookman Old Style" w:hAnsi="Bookman Old Style"/>
          <w:sz w:val="24"/>
          <w:szCs w:val="24"/>
          <w:lang w:eastAsia="es-MX"/>
        </w:rPr>
      </w:pPr>
    </w:p>
    <w:p w14:paraId="02190BB2" w14:textId="77777777" w:rsidR="00BB0506" w:rsidRPr="00C35231" w:rsidRDefault="00BB0506" w:rsidP="00BB0506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  <w:t>Dirección Mejoramiento Urbano:</w:t>
      </w:r>
    </w:p>
    <w:p w14:paraId="15E26463" w14:textId="77777777" w:rsidR="00BB0506" w:rsidRPr="00C35231" w:rsidRDefault="00BB0506" w:rsidP="00BB0506">
      <w:pPr>
        <w:pStyle w:val="Prrafodelista"/>
        <w:spacing w:before="240" w:after="240"/>
        <w:ind w:left="541"/>
        <w:jc w:val="center"/>
        <w:rPr>
          <w:rFonts w:ascii="Bookman Old Style" w:hAnsi="Bookman Old Style" w:cs="Arial"/>
          <w:b/>
          <w:bCs/>
          <w:color w:val="000000"/>
          <w:sz w:val="24"/>
          <w:szCs w:val="24"/>
          <w:lang w:eastAsia="es-MX"/>
        </w:rPr>
      </w:pPr>
    </w:p>
    <w:p w14:paraId="2931F0B4" w14:textId="77777777" w:rsidR="00BB0506" w:rsidRPr="00C35231" w:rsidRDefault="00BB0506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 de mantenimiento a plazas municipales.</w:t>
      </w:r>
    </w:p>
    <w:p w14:paraId="7BEBDF7C" w14:textId="77777777" w:rsidR="00BB0506" w:rsidRDefault="00BB0506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 w:rsidRPr="00C35231">
        <w:rPr>
          <w:rFonts w:ascii="Bookman Old Style" w:hAnsi="Bookman Old Style" w:cs="Arial"/>
          <w:color w:val="000000"/>
          <w:sz w:val="24"/>
          <w:szCs w:val="24"/>
          <w:lang w:eastAsia="es-MX"/>
        </w:rPr>
        <w:t>Programas de mantenimiento del centro histórico.</w:t>
      </w:r>
    </w:p>
    <w:p w14:paraId="03818204" w14:textId="02F50478" w:rsidR="004E21B7" w:rsidRPr="00C35231" w:rsidRDefault="004E21B7" w:rsidP="00BB0506">
      <w:pPr>
        <w:pStyle w:val="Prrafodelista"/>
        <w:numPr>
          <w:ilvl w:val="0"/>
          <w:numId w:val="8"/>
        </w:numPr>
        <w:spacing w:before="240" w:after="240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  <w:r>
        <w:rPr>
          <w:rFonts w:ascii="Bookman Old Style" w:hAnsi="Bookman Old Style" w:cs="Arial"/>
          <w:color w:val="000000"/>
          <w:sz w:val="24"/>
          <w:szCs w:val="24"/>
          <w:lang w:eastAsia="es-MX"/>
        </w:rPr>
        <w:t>Fin del proceso…</w:t>
      </w:r>
    </w:p>
    <w:p w14:paraId="22E99DCC" w14:textId="77777777" w:rsidR="00BB0506" w:rsidRPr="00C35231" w:rsidRDefault="00BB0506" w:rsidP="00BB0506">
      <w:pPr>
        <w:pStyle w:val="Prrafodelista"/>
        <w:spacing w:before="240" w:after="240"/>
        <w:ind w:left="541"/>
        <w:jc w:val="both"/>
        <w:rPr>
          <w:rFonts w:ascii="Bookman Old Style" w:hAnsi="Bookman Old Style" w:cs="Arial"/>
          <w:color w:val="000000"/>
          <w:sz w:val="24"/>
          <w:szCs w:val="24"/>
          <w:lang w:eastAsia="es-MX"/>
        </w:rPr>
      </w:pPr>
    </w:p>
    <w:p w14:paraId="7757576C" w14:textId="77777777" w:rsidR="00BB0506" w:rsidRPr="00C35231" w:rsidRDefault="00BB0506" w:rsidP="00BB0506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6CC1D2E7" w14:textId="77777777" w:rsidR="00BB0506" w:rsidRPr="00C35231" w:rsidRDefault="00BB0506" w:rsidP="00BB0506">
      <w:pPr>
        <w:rPr>
          <w:rFonts w:ascii="Bookman Old Style" w:eastAsia="Arial" w:hAnsi="Bookman Old Style" w:cs="Arial"/>
          <w:sz w:val="24"/>
          <w:szCs w:val="24"/>
          <w:lang w:val="es-MX"/>
        </w:rPr>
      </w:pPr>
    </w:p>
    <w:p w14:paraId="2CF9B283" w14:textId="77777777" w:rsidR="00BB0506" w:rsidRPr="00C35231" w:rsidRDefault="00BB0506" w:rsidP="009959F3">
      <w:pPr>
        <w:tabs>
          <w:tab w:val="left" w:pos="1755"/>
        </w:tabs>
        <w:rPr>
          <w:rFonts w:ascii="Bookman Old Style" w:eastAsia="Arial" w:hAnsi="Bookman Old Style" w:cs="Arial"/>
          <w:sz w:val="24"/>
          <w:szCs w:val="24"/>
          <w:lang w:val="es-MX"/>
        </w:rPr>
      </w:pPr>
    </w:p>
    <w:sectPr w:rsidR="00BB0506" w:rsidRPr="00C35231" w:rsidSect="00394192">
      <w:headerReference w:type="default" r:id="rId7"/>
      <w:footerReference w:type="default" r:id="rId8"/>
      <w:pgSz w:w="12240" w:h="15840"/>
      <w:pgMar w:top="426" w:right="1892" w:bottom="280" w:left="1560" w:header="740" w:footer="1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FE81F" w14:textId="77777777" w:rsidR="00EF13DE" w:rsidRDefault="00EF13DE">
      <w:r>
        <w:separator/>
      </w:r>
    </w:p>
  </w:endnote>
  <w:endnote w:type="continuationSeparator" w:id="0">
    <w:p w14:paraId="3017297D" w14:textId="77777777" w:rsidR="00EF13DE" w:rsidRDefault="00EF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90D7" w14:textId="4139EA21" w:rsidR="00B8224A" w:rsidRDefault="00000000">
    <w:pPr>
      <w:spacing w:line="200" w:lineRule="exact"/>
    </w:pPr>
    <w:r>
      <w:pict w14:anchorId="232E4DB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4.05pt;margin-top:720.15pt;width:435.35pt;height:41pt;z-index:-251657728;mso-position-horizontal-relative:page;mso-position-vertical-relative:page" filled="f" stroked="f">
          <v:textbox style="mso-next-textbox:#_x0000_s1025" inset="0,0,0,0">
            <w:txbxContent>
              <w:p w14:paraId="4665126D" w14:textId="15A664F9" w:rsidR="009959F3" w:rsidRDefault="00AD1649">
                <w:pPr>
                  <w:spacing w:before="21"/>
                  <w:ind w:left="20"/>
                  <w:rPr>
                    <w:rFonts w:ascii="Calibri" w:eastAsia="Calibri" w:hAnsi="Calibri" w:cs="Calibri"/>
                    <w:color w:val="4F6128"/>
                    <w:spacing w:val="-4"/>
                    <w:sz w:val="22"/>
                    <w:szCs w:val="22"/>
                    <w:lang w:val="es-MX"/>
                  </w:rPr>
                </w:pPr>
                <w:r>
                  <w:rPr>
                    <w:rFonts w:ascii="Calibri" w:eastAsia="Calibri" w:hAnsi="Calibri" w:cs="Calibri"/>
                    <w:color w:val="4F6128"/>
                    <w:position w:val="1"/>
                    <w:sz w:val="22"/>
                    <w:szCs w:val="22"/>
                    <w:lang w:val="es-MX"/>
                  </w:rPr>
                  <w:t>Informe</w:t>
                </w:r>
                <w:r w:rsidR="00E40B53">
                  <w:rPr>
                    <w:rFonts w:ascii="Calibri" w:eastAsia="Calibri" w:hAnsi="Calibri" w:cs="Calibri"/>
                    <w:color w:val="4F6128"/>
                    <w:position w:val="1"/>
                    <w:sz w:val="22"/>
                    <w:szCs w:val="22"/>
                    <w:lang w:val="es-MX"/>
                  </w:rPr>
                  <w:t>s</w:t>
                </w:r>
                <w:r>
                  <w:rPr>
                    <w:rFonts w:ascii="Calibri" w:eastAsia="Calibri" w:hAnsi="Calibri" w:cs="Calibri"/>
                    <w:color w:val="4F6128"/>
                    <w:position w:val="1"/>
                    <w:sz w:val="22"/>
                    <w:szCs w:val="22"/>
                    <w:lang w:val="es-MX"/>
                  </w:rPr>
                  <w:t xml:space="preserve"> Mensual de la Jefatura</w:t>
                </w:r>
                <w:r w:rsidR="009959F3">
                  <w:rPr>
                    <w:rFonts w:ascii="Calibri" w:eastAsia="Calibri" w:hAnsi="Calibri" w:cs="Calibri"/>
                    <w:color w:val="4F6128"/>
                    <w:position w:val="1"/>
                    <w:sz w:val="22"/>
                    <w:szCs w:val="22"/>
                    <w:lang w:val="es-MX"/>
                  </w:rPr>
                  <w:t xml:space="preserve"> de Pintura, Balizamiento y Rotulación</w:t>
                </w:r>
                <w:r w:rsidR="00200449">
                  <w:rPr>
                    <w:rFonts w:ascii="Calibri" w:eastAsia="Calibri" w:hAnsi="Calibri" w:cs="Calibri"/>
                    <w:color w:val="4F6128"/>
                    <w:spacing w:val="-4"/>
                    <w:sz w:val="22"/>
                    <w:szCs w:val="22"/>
                    <w:lang w:val="es-MX"/>
                  </w:rPr>
                  <w:t xml:space="preserve">. </w:t>
                </w:r>
              </w:p>
              <w:p w14:paraId="2E80AEE0" w14:textId="52F4DDC4" w:rsidR="009959F3" w:rsidRDefault="00DC4E92" w:rsidP="00765239">
                <w:pPr>
                  <w:spacing w:before="21"/>
                  <w:ind w:left="20"/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</w:pPr>
                <w:r>
                  <w:rPr>
                    <w:rFonts w:ascii="Calibri" w:eastAsia="Calibri" w:hAnsi="Calibri" w:cs="Calibri"/>
                    <w:color w:val="4F6128"/>
                    <w:spacing w:val="-4"/>
                    <w:sz w:val="22"/>
                    <w:szCs w:val="22"/>
                    <w:lang w:val="es-MX"/>
                  </w:rPr>
                  <w:t xml:space="preserve">Correspondiente del 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pacing w:val="-4"/>
                    <w:sz w:val="22"/>
                    <w:szCs w:val="22"/>
                    <w:lang w:val="es-MX"/>
                  </w:rPr>
                  <w:t>P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>e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pacing w:val="-1"/>
                    <w:sz w:val="22"/>
                    <w:szCs w:val="22"/>
                    <w:lang w:val="es-MX"/>
                  </w:rPr>
                  <w:t>r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>i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>o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>d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>o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>: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pacing w:val="1"/>
                    <w:sz w:val="22"/>
                    <w:szCs w:val="22"/>
                    <w:lang w:val="es-MX"/>
                  </w:rPr>
                  <w:t xml:space="preserve"> 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>Del</w:t>
                </w:r>
                <w:r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 xml:space="preserve"> día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 xml:space="preserve"> 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>0</w:t>
                </w:r>
                <w:r w:rsidR="00A87A2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 xml:space="preserve">2 de </w:t>
                </w:r>
                <w:proofErr w:type="gramStart"/>
                <w:r w:rsidR="00A87A2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>Enero</w:t>
                </w:r>
                <w:proofErr w:type="gramEnd"/>
                <w:r w:rsidR="00397418" w:rsidRPr="00FE5BC3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 xml:space="preserve">día </w:t>
                </w:r>
                <w:r w:rsidR="00A87A23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>31</w:t>
                </w:r>
                <w:r w:rsidR="002928EA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 xml:space="preserve"> 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 xml:space="preserve">de </w:t>
                </w:r>
                <w:r w:rsidR="00A87A2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>Juli</w:t>
                </w:r>
                <w:r w:rsidR="006F7598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 xml:space="preserve">o 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z w:val="22"/>
                    <w:szCs w:val="22"/>
                    <w:lang w:val="es-MX"/>
                  </w:rPr>
                  <w:t xml:space="preserve">de </w:t>
                </w:r>
                <w:r w:rsidR="00397418" w:rsidRPr="00FE5BC3">
                  <w:rPr>
                    <w:rFonts w:ascii="Calibri" w:eastAsia="Calibri" w:hAnsi="Calibri" w:cs="Calibri"/>
                    <w:color w:val="4F6128"/>
                    <w:spacing w:val="-1"/>
                    <w:sz w:val="22"/>
                    <w:szCs w:val="22"/>
                    <w:lang w:val="es-MX"/>
                  </w:rPr>
                  <w:t>2</w:t>
                </w:r>
                <w:r w:rsidR="009959F3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>02</w:t>
                </w:r>
                <w:r w:rsidR="006F7598">
                  <w:rPr>
                    <w:rFonts w:ascii="Calibri" w:eastAsia="Calibri" w:hAnsi="Calibri" w:cs="Calibri"/>
                    <w:color w:val="4F6128"/>
                    <w:spacing w:val="-2"/>
                    <w:sz w:val="22"/>
                    <w:szCs w:val="22"/>
                    <w:lang w:val="es-MX"/>
                  </w:rPr>
                  <w:t>6.</w:t>
                </w:r>
              </w:p>
              <w:p w14:paraId="19C18199" w14:textId="06D75021" w:rsidR="00B8224A" w:rsidRPr="00FE5BC3" w:rsidRDefault="00B8224A">
                <w:pPr>
                  <w:spacing w:before="21"/>
                  <w:ind w:left="20"/>
                  <w:rPr>
                    <w:rFonts w:ascii="Calibri" w:eastAsia="Calibri" w:hAnsi="Calibri" w:cs="Calibri"/>
                    <w:sz w:val="22"/>
                    <w:szCs w:val="22"/>
                    <w:lang w:val="es-MX"/>
                  </w:rPr>
                </w:pPr>
              </w:p>
            </w:txbxContent>
          </v:textbox>
          <w10:wrap anchorx="page" anchory="page"/>
        </v:shape>
      </w:pict>
    </w:r>
    <w:r w:rsidR="00AD164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A3D15" w14:textId="77777777" w:rsidR="00EF13DE" w:rsidRDefault="00EF13DE">
      <w:r>
        <w:separator/>
      </w:r>
    </w:p>
  </w:footnote>
  <w:footnote w:type="continuationSeparator" w:id="0">
    <w:p w14:paraId="74346B1A" w14:textId="77777777" w:rsidR="00EF13DE" w:rsidRDefault="00EF1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D6040" w14:textId="14C12F20" w:rsidR="00B8224A" w:rsidRDefault="00000000" w:rsidP="00943A7F">
    <w:pPr>
      <w:tabs>
        <w:tab w:val="left" w:pos="1095"/>
      </w:tabs>
      <w:spacing w:line="200" w:lineRule="exact"/>
    </w:pPr>
    <w:r>
      <w:pict w14:anchorId="43620A3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94.5pt;margin-top:21.3pt;width:409.05pt;height:64.1pt;z-index:-251658752;mso-position-horizontal-relative:page;mso-position-vertical-relative:page" filled="f" stroked="f">
          <v:textbox style="mso-next-textbox:#_x0000_s1026" inset="0,0,0,0">
            <w:txbxContent>
              <w:p w14:paraId="597F18C2" w14:textId="77777777" w:rsidR="00AD1649" w:rsidRDefault="00AD1649" w:rsidP="00AD1649">
                <w:pPr>
                  <w:spacing w:line="276" w:lineRule="auto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  <w:r>
                  <w:rPr>
                    <w:rFonts w:ascii="Century Gothic" w:eastAsia="Arial" w:hAnsi="Century Gothic" w:cs="Arial"/>
                    <w:b/>
                    <w:color w:val="4F6128"/>
                    <w:spacing w:val="1"/>
                    <w:sz w:val="24"/>
                    <w:szCs w:val="24"/>
                  </w:rPr>
                  <w:t>Plan de Trabajo</w:t>
                </w:r>
                <w:r w:rsidRPr="004A0CE1">
                  <w:rPr>
                    <w:rFonts w:ascii="Century Gothic" w:eastAsia="Arial" w:hAnsi="Century Gothic" w:cs="Arial"/>
                    <w:b/>
                    <w:color w:val="4F6128"/>
                    <w:spacing w:val="-4"/>
                    <w:sz w:val="24"/>
                    <w:szCs w:val="24"/>
                  </w:rPr>
                  <w:t xml:space="preserve"> </w:t>
                </w:r>
                <w:r w:rsidRPr="004A0CE1"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  <w:t>2</w:t>
                </w:r>
                <w:r w:rsidRPr="004A0CE1">
                  <w:rPr>
                    <w:rFonts w:ascii="Century Gothic" w:eastAsia="Arial" w:hAnsi="Century Gothic" w:cs="Arial"/>
                    <w:b/>
                    <w:color w:val="4F6128"/>
                    <w:spacing w:val="-3"/>
                    <w:sz w:val="24"/>
                    <w:szCs w:val="24"/>
                  </w:rPr>
                  <w:t>0</w:t>
                </w:r>
                <w:r w:rsidRPr="004A0CE1"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  <w:t>26</w:t>
                </w:r>
                <w:r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  <w:t xml:space="preserve">, de la Direccion General </w:t>
                </w:r>
              </w:p>
              <w:p w14:paraId="13755A30" w14:textId="7BE5B52C" w:rsidR="00AD1649" w:rsidRPr="004A0CE1" w:rsidRDefault="00AD1649" w:rsidP="00AD1649">
                <w:pPr>
                  <w:spacing w:line="276" w:lineRule="auto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  <w:r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  <w:t>de Servicios Publicos Municipales</w:t>
                </w:r>
              </w:p>
              <w:p w14:paraId="7CF352D0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74D13616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50278BFB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4F64B99A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06A8A3D7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7EC78C45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392E9F21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0572DBD3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03A7FE05" w14:textId="77777777" w:rsid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579E4B37" w14:textId="77777777" w:rsidR="001320BB" w:rsidRPr="001320BB" w:rsidRDefault="001320BB" w:rsidP="00943A7F">
                <w:pPr>
                  <w:spacing w:line="340" w:lineRule="exact"/>
                  <w:ind w:left="20" w:right="-48"/>
                  <w:jc w:val="center"/>
                  <w:rPr>
                    <w:rFonts w:ascii="Century Gothic" w:eastAsia="Arial" w:hAnsi="Century Gothic" w:cs="Arial"/>
                    <w:b/>
                    <w:color w:val="4F6128"/>
                    <w:spacing w:val="2"/>
                    <w:sz w:val="24"/>
                    <w:szCs w:val="24"/>
                  </w:rPr>
                </w:pPr>
              </w:p>
              <w:p w14:paraId="1B7B9C88" w14:textId="77777777" w:rsidR="00611CBD" w:rsidRDefault="00611CBD">
                <w:pPr>
                  <w:spacing w:line="340" w:lineRule="exact"/>
                  <w:ind w:left="20" w:right="-48"/>
                  <w:rPr>
                    <w:rFonts w:ascii="Arial" w:eastAsia="Arial" w:hAnsi="Arial" w:cs="Arial"/>
                    <w:b/>
                    <w:color w:val="4F6128"/>
                    <w:spacing w:val="2"/>
                    <w:sz w:val="32"/>
                    <w:szCs w:val="32"/>
                  </w:rPr>
                </w:pPr>
              </w:p>
              <w:p w14:paraId="7030D81B" w14:textId="77777777" w:rsidR="00177D66" w:rsidRDefault="00177D66">
                <w:pPr>
                  <w:spacing w:line="340" w:lineRule="exact"/>
                  <w:ind w:left="20" w:right="-48"/>
                  <w:rPr>
                    <w:rFonts w:ascii="Arial" w:eastAsia="Arial" w:hAnsi="Arial" w:cs="Arial"/>
                    <w:sz w:val="32"/>
                    <w:szCs w:val="32"/>
                  </w:rPr>
                </w:pPr>
              </w:p>
            </w:txbxContent>
          </v:textbox>
          <w10:wrap anchorx="page" anchory="page"/>
        </v:shape>
      </w:pict>
    </w:r>
    <w:r>
      <w:pict w14:anchorId="0C1CAE94">
        <v:group id="_x0000_s1027" style="position:absolute;margin-left:82pt;margin-top:57pt;width:448.3pt;height:4.6pt;z-index:-251659776;mso-position-horizontal-relative:page;mso-position-vertical-relative:page" coordorigin="1640,1140" coordsize="8966,92">
          <v:shape id="_x0000_s1029" style="position:absolute;left:1671;top:1201;width:8904;height:0" coordorigin="1671,1201" coordsize="8904,0" path="m1671,1201r8904,e" filled="f" strokecolor="#612322" strokeweight="3.1pt">
            <v:path arrowok="t"/>
          </v:shape>
          <v:shape id="_x0000_s1028" style="position:absolute;left:1671;top:1148;width:8904;height:0" coordorigin="1671,1148" coordsize="8904,0" path="m1671,1148r8904,e" filled="f" strokecolor="#612322" strokeweight=".85pt">
            <v:path arrowok="t"/>
          </v:shape>
          <w10:wrap anchorx="page" anchory="page"/>
        </v:group>
      </w:pict>
    </w:r>
    <w:r w:rsidR="00943A7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5D9F"/>
    <w:multiLevelType w:val="hybridMultilevel"/>
    <w:tmpl w:val="85A6CDFA"/>
    <w:lvl w:ilvl="0" w:tplc="EB14E4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B0071"/>
    <w:multiLevelType w:val="hybridMultilevel"/>
    <w:tmpl w:val="5956A7FC"/>
    <w:lvl w:ilvl="0" w:tplc="7FCEA5A0">
      <w:numFmt w:val="bullet"/>
      <w:lvlText w:val=""/>
      <w:lvlJc w:val="left"/>
      <w:pPr>
        <w:ind w:left="541" w:hanging="360"/>
      </w:pPr>
      <w:rPr>
        <w:rFonts w:ascii="Symbol" w:eastAsia="Arial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" w15:restartNumberingAfterBreak="0">
    <w:nsid w:val="356D4B75"/>
    <w:multiLevelType w:val="hybridMultilevel"/>
    <w:tmpl w:val="7C5406EA"/>
    <w:lvl w:ilvl="0" w:tplc="3B0493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221593"/>
    <w:multiLevelType w:val="hybridMultilevel"/>
    <w:tmpl w:val="D66A29C2"/>
    <w:lvl w:ilvl="0" w:tplc="BB66EEC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54038"/>
    <w:multiLevelType w:val="multilevel"/>
    <w:tmpl w:val="AD46DD8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4FF3169"/>
    <w:multiLevelType w:val="hybridMultilevel"/>
    <w:tmpl w:val="6FB4DB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C5E26"/>
    <w:multiLevelType w:val="hybridMultilevel"/>
    <w:tmpl w:val="8EC0D7C6"/>
    <w:lvl w:ilvl="0" w:tplc="B3F8D33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42544"/>
    <w:multiLevelType w:val="hybridMultilevel"/>
    <w:tmpl w:val="EDE4E0C2"/>
    <w:lvl w:ilvl="0" w:tplc="7F14B84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760140">
    <w:abstractNumId w:val="4"/>
  </w:num>
  <w:num w:numId="2" w16cid:durableId="2143838023">
    <w:abstractNumId w:val="5"/>
  </w:num>
  <w:num w:numId="3" w16cid:durableId="32921804">
    <w:abstractNumId w:val="6"/>
  </w:num>
  <w:num w:numId="4" w16cid:durableId="1016539481">
    <w:abstractNumId w:val="2"/>
  </w:num>
  <w:num w:numId="5" w16cid:durableId="1930239175">
    <w:abstractNumId w:val="0"/>
  </w:num>
  <w:num w:numId="6" w16cid:durableId="107548504">
    <w:abstractNumId w:val="3"/>
  </w:num>
  <w:num w:numId="7" w16cid:durableId="300774252">
    <w:abstractNumId w:val="7"/>
  </w:num>
  <w:num w:numId="8" w16cid:durableId="116628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24A"/>
    <w:rsid w:val="00013A16"/>
    <w:rsid w:val="00020B23"/>
    <w:rsid w:val="00045EFC"/>
    <w:rsid w:val="00063238"/>
    <w:rsid w:val="000828FD"/>
    <w:rsid w:val="000D6E26"/>
    <w:rsid w:val="001124A0"/>
    <w:rsid w:val="001320BB"/>
    <w:rsid w:val="00177D66"/>
    <w:rsid w:val="001847E5"/>
    <w:rsid w:val="001A16B9"/>
    <w:rsid w:val="001B30A9"/>
    <w:rsid w:val="001C3547"/>
    <w:rsid w:val="001F10D1"/>
    <w:rsid w:val="00200449"/>
    <w:rsid w:val="002125D2"/>
    <w:rsid w:val="00227FCC"/>
    <w:rsid w:val="00241B8D"/>
    <w:rsid w:val="00251751"/>
    <w:rsid w:val="0027207E"/>
    <w:rsid w:val="00283160"/>
    <w:rsid w:val="002928EA"/>
    <w:rsid w:val="002A00CA"/>
    <w:rsid w:val="002B3F88"/>
    <w:rsid w:val="002F36F6"/>
    <w:rsid w:val="00315765"/>
    <w:rsid w:val="0034012F"/>
    <w:rsid w:val="00345FB2"/>
    <w:rsid w:val="00347DEE"/>
    <w:rsid w:val="00356139"/>
    <w:rsid w:val="00360972"/>
    <w:rsid w:val="00393BE2"/>
    <w:rsid w:val="00394192"/>
    <w:rsid w:val="00395B17"/>
    <w:rsid w:val="00397418"/>
    <w:rsid w:val="003A1159"/>
    <w:rsid w:val="003B10EE"/>
    <w:rsid w:val="003C4FDB"/>
    <w:rsid w:val="003D15EE"/>
    <w:rsid w:val="00413976"/>
    <w:rsid w:val="00424CBF"/>
    <w:rsid w:val="00440F38"/>
    <w:rsid w:val="00453CA2"/>
    <w:rsid w:val="004A0CE1"/>
    <w:rsid w:val="004C13F6"/>
    <w:rsid w:val="004E21B7"/>
    <w:rsid w:val="00597E05"/>
    <w:rsid w:val="005A2B04"/>
    <w:rsid w:val="005A7D85"/>
    <w:rsid w:val="005B7348"/>
    <w:rsid w:val="00611CBD"/>
    <w:rsid w:val="00613D12"/>
    <w:rsid w:val="00625C10"/>
    <w:rsid w:val="00635578"/>
    <w:rsid w:val="006360AD"/>
    <w:rsid w:val="00671E37"/>
    <w:rsid w:val="00685FFF"/>
    <w:rsid w:val="006B66CB"/>
    <w:rsid w:val="006E3415"/>
    <w:rsid w:val="006F7598"/>
    <w:rsid w:val="006F7BFD"/>
    <w:rsid w:val="00704AF2"/>
    <w:rsid w:val="007127E4"/>
    <w:rsid w:val="0074687A"/>
    <w:rsid w:val="0075760D"/>
    <w:rsid w:val="00765239"/>
    <w:rsid w:val="00784912"/>
    <w:rsid w:val="00787A0F"/>
    <w:rsid w:val="007A6B15"/>
    <w:rsid w:val="007C171D"/>
    <w:rsid w:val="00805DBB"/>
    <w:rsid w:val="00807B08"/>
    <w:rsid w:val="008147BE"/>
    <w:rsid w:val="00822DBB"/>
    <w:rsid w:val="00830D20"/>
    <w:rsid w:val="00830EFF"/>
    <w:rsid w:val="008601B2"/>
    <w:rsid w:val="00862886"/>
    <w:rsid w:val="008C6B21"/>
    <w:rsid w:val="008D5504"/>
    <w:rsid w:val="00901E34"/>
    <w:rsid w:val="00905011"/>
    <w:rsid w:val="009074FE"/>
    <w:rsid w:val="00932EC1"/>
    <w:rsid w:val="00943A7F"/>
    <w:rsid w:val="00943A89"/>
    <w:rsid w:val="0096004D"/>
    <w:rsid w:val="00986078"/>
    <w:rsid w:val="009959F3"/>
    <w:rsid w:val="009C3B6A"/>
    <w:rsid w:val="009F0DD2"/>
    <w:rsid w:val="00A00FDD"/>
    <w:rsid w:val="00A17A6D"/>
    <w:rsid w:val="00A53A56"/>
    <w:rsid w:val="00A87A23"/>
    <w:rsid w:val="00A93740"/>
    <w:rsid w:val="00A95365"/>
    <w:rsid w:val="00A96784"/>
    <w:rsid w:val="00AB0905"/>
    <w:rsid w:val="00AC7662"/>
    <w:rsid w:val="00AD011D"/>
    <w:rsid w:val="00AD1649"/>
    <w:rsid w:val="00AE16BD"/>
    <w:rsid w:val="00AE185F"/>
    <w:rsid w:val="00AF204A"/>
    <w:rsid w:val="00AF282B"/>
    <w:rsid w:val="00B13CD8"/>
    <w:rsid w:val="00B3121A"/>
    <w:rsid w:val="00B34D14"/>
    <w:rsid w:val="00B3644F"/>
    <w:rsid w:val="00B8224A"/>
    <w:rsid w:val="00B82E6D"/>
    <w:rsid w:val="00BA3742"/>
    <w:rsid w:val="00BA6497"/>
    <w:rsid w:val="00BB0506"/>
    <w:rsid w:val="00BB6A67"/>
    <w:rsid w:val="00BB6C20"/>
    <w:rsid w:val="00BC02A7"/>
    <w:rsid w:val="00BD1AE0"/>
    <w:rsid w:val="00BD5B2A"/>
    <w:rsid w:val="00BD76AD"/>
    <w:rsid w:val="00C01026"/>
    <w:rsid w:val="00C14A37"/>
    <w:rsid w:val="00C32AF2"/>
    <w:rsid w:val="00C35231"/>
    <w:rsid w:val="00CC33C7"/>
    <w:rsid w:val="00CC4DE9"/>
    <w:rsid w:val="00CD4B4B"/>
    <w:rsid w:val="00CF5FD1"/>
    <w:rsid w:val="00D13ABC"/>
    <w:rsid w:val="00D6031E"/>
    <w:rsid w:val="00D6564B"/>
    <w:rsid w:val="00D7305F"/>
    <w:rsid w:val="00D86B93"/>
    <w:rsid w:val="00D95FFB"/>
    <w:rsid w:val="00D96993"/>
    <w:rsid w:val="00DB22BA"/>
    <w:rsid w:val="00DC4D7E"/>
    <w:rsid w:val="00DC4E92"/>
    <w:rsid w:val="00DE23CF"/>
    <w:rsid w:val="00DF5019"/>
    <w:rsid w:val="00E32363"/>
    <w:rsid w:val="00E36F43"/>
    <w:rsid w:val="00E36FD5"/>
    <w:rsid w:val="00E40B53"/>
    <w:rsid w:val="00E47BF6"/>
    <w:rsid w:val="00E93823"/>
    <w:rsid w:val="00E941CA"/>
    <w:rsid w:val="00E96827"/>
    <w:rsid w:val="00EB6388"/>
    <w:rsid w:val="00EC504F"/>
    <w:rsid w:val="00EF13DE"/>
    <w:rsid w:val="00F0177F"/>
    <w:rsid w:val="00F322A5"/>
    <w:rsid w:val="00F41503"/>
    <w:rsid w:val="00F70826"/>
    <w:rsid w:val="00FB2F36"/>
    <w:rsid w:val="00FC413C"/>
    <w:rsid w:val="00FD7058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307E3"/>
  <w15:docId w15:val="{B45B2305-F075-42F7-BA9E-16B4B227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4D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4D7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77D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77D66"/>
  </w:style>
  <w:style w:type="paragraph" w:styleId="Piedepgina">
    <w:name w:val="footer"/>
    <w:basedOn w:val="Normal"/>
    <w:link w:val="PiedepginaCar"/>
    <w:uiPriority w:val="99"/>
    <w:unhideWhenUsed/>
    <w:rsid w:val="00177D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D66"/>
  </w:style>
  <w:style w:type="table" w:styleId="Tablaconcuadrcula">
    <w:name w:val="Table Grid"/>
    <w:basedOn w:val="Tablanormal"/>
    <w:uiPriority w:val="39"/>
    <w:rsid w:val="00A95365"/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95365"/>
    <w:rPr>
      <w:rFonts w:asciiTheme="minorHAnsi" w:eastAsiaTheme="minorHAnsi" w:hAnsiTheme="minorHAnsi" w:cstheme="minorBidi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rsid w:val="00A9536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s-MX"/>
    </w:rPr>
  </w:style>
  <w:style w:type="character" w:styleId="Hipervnculo">
    <w:name w:val="Hyperlink"/>
    <w:basedOn w:val="Fuentedeprrafopredeter"/>
    <w:uiPriority w:val="99"/>
    <w:semiHidden/>
    <w:unhideWhenUsed/>
    <w:rsid w:val="00A95365"/>
    <w:rPr>
      <w:color w:val="0000FF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953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kern w:val="2"/>
      <w:sz w:val="24"/>
      <w:szCs w:val="24"/>
      <w:lang w:val="es-MX"/>
      <w14:ligatures w14:val="standardContextual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95365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  <w:lang w:val="es-MX"/>
      <w14:ligatures w14:val="standardContextual"/>
    </w:rPr>
  </w:style>
  <w:style w:type="paragraph" w:customStyle="1" w:styleId="ListaCC">
    <w:name w:val="Lista CC."/>
    <w:basedOn w:val="Normal"/>
    <w:rsid w:val="00A95365"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A9536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95365"/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paragraph" w:styleId="Textoindependiente">
    <w:name w:val="Body Text"/>
    <w:basedOn w:val="Normal"/>
    <w:link w:val="TextoindependienteCar"/>
    <w:uiPriority w:val="99"/>
    <w:unhideWhenUsed/>
    <w:rsid w:val="00A95365"/>
    <w:pPr>
      <w:spacing w:after="120" w:line="256" w:lineRule="auto"/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95365"/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A95365"/>
    <w:pPr>
      <w:numPr>
        <w:ilvl w:val="1"/>
      </w:numPr>
      <w:spacing w:after="160" w:line="25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95365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s-MX"/>
      <w14:ligatures w14:val="standardContextual"/>
    </w:rPr>
  </w:style>
  <w:style w:type="paragraph" w:customStyle="1" w:styleId="msonormal0">
    <w:name w:val="msonormal"/>
    <w:basedOn w:val="Normal"/>
    <w:rsid w:val="00A95365"/>
    <w:pPr>
      <w:spacing w:before="100" w:beforeAutospacing="1" w:after="100" w:afterAutospacing="1"/>
    </w:pPr>
    <w:rPr>
      <w:sz w:val="24"/>
      <w:szCs w:val="24"/>
      <w:lang w:val="es-MX"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A9536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95365"/>
    <w:pPr>
      <w:spacing w:after="160"/>
    </w:pPr>
    <w:rPr>
      <w:rFonts w:asciiTheme="minorHAnsi" w:eastAsiaTheme="minorHAnsi" w:hAnsiTheme="minorHAnsi" w:cstheme="minorBidi"/>
      <w:kern w:val="2"/>
      <w:lang w:val="es-MX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95365"/>
    <w:rPr>
      <w:rFonts w:asciiTheme="minorHAnsi" w:eastAsiaTheme="minorHAnsi" w:hAnsiTheme="minorHAnsi" w:cstheme="minorBidi"/>
      <w:kern w:val="2"/>
      <w:lang w:val="es-MX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536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5365"/>
    <w:rPr>
      <w:rFonts w:asciiTheme="minorHAnsi" w:eastAsiaTheme="minorHAnsi" w:hAnsiTheme="minorHAnsi" w:cstheme="minorBidi"/>
      <w:b/>
      <w:bCs/>
      <w:kern w:val="2"/>
      <w:lang w:val="es-MX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16</Pages>
  <Words>4131</Words>
  <Characters>22721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MEJORAMIENTO URBANO</dc:creator>
  <cp:lastModifiedBy>Usuario Pc</cp:lastModifiedBy>
  <cp:revision>21</cp:revision>
  <cp:lastPrinted>2026-08-04T15:58:00Z</cp:lastPrinted>
  <dcterms:created xsi:type="dcterms:W3CDTF">2022-08-04T16:12:00Z</dcterms:created>
  <dcterms:modified xsi:type="dcterms:W3CDTF">2026-08-05T18:12:00Z</dcterms:modified>
</cp:coreProperties>
</file>