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85" w:rsidRDefault="00AE5785" w:rsidP="00AE5785">
      <w:pPr>
        <w:tabs>
          <w:tab w:val="left" w:pos="6285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MINUTA DE SESIÓN</w:t>
      </w:r>
    </w:p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962"/>
        <w:gridCol w:w="2943"/>
        <w:gridCol w:w="2943"/>
      </w:tblGrid>
      <w:tr w:rsidR="00AE5785" w:rsidTr="00493F32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85" w:rsidRDefault="00AE5785" w:rsidP="00493F32">
            <w:pPr>
              <w:tabs>
                <w:tab w:val="left" w:pos="6285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TIPO DE SESIÓN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85" w:rsidRDefault="00AE5785" w:rsidP="00493F32">
            <w:pPr>
              <w:tabs>
                <w:tab w:val="left" w:pos="6285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VIGÉSIMA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ORDINARIA DE LA COMISIÓN EDILICIA DE BIENESTAR, DESARROLLO, ASISTENCIA SOCIAL Y FAMILIAR.</w:t>
            </w:r>
          </w:p>
        </w:tc>
      </w:tr>
      <w:tr w:rsidR="00AE5785" w:rsidTr="00493F32">
        <w:trPr>
          <w:jc w:val="center"/>
        </w:trPr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85" w:rsidRDefault="00AE5785" w:rsidP="00493F32">
            <w:pPr>
              <w:tabs>
                <w:tab w:val="left" w:pos="6285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5785" w:rsidRDefault="00AE5785" w:rsidP="00493F32">
            <w:pPr>
              <w:tabs>
                <w:tab w:val="left" w:pos="6285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FECHA:  19 DE MAYO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 2026</w:t>
            </w:r>
          </w:p>
          <w:p w:rsidR="00AE5785" w:rsidRDefault="00AE5785" w:rsidP="00493F32">
            <w:pPr>
              <w:tabs>
                <w:tab w:val="left" w:pos="6285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85" w:rsidRDefault="00AE5785" w:rsidP="00493F32">
            <w:pPr>
              <w:tabs>
                <w:tab w:val="left" w:pos="6285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LUGAR: SALA MARÍA DE LOS ANGELES GARCÍA BEATO </w:t>
            </w:r>
          </w:p>
          <w:p w:rsidR="00AE5785" w:rsidRDefault="00AE5785" w:rsidP="00493F32">
            <w:pPr>
              <w:tabs>
                <w:tab w:val="left" w:pos="6285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85" w:rsidRDefault="00AE5785" w:rsidP="00493F32">
            <w:pPr>
              <w:tabs>
                <w:tab w:val="left" w:pos="6285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5785" w:rsidRDefault="00AE5785" w:rsidP="00493F32">
            <w:pPr>
              <w:tabs>
                <w:tab w:val="left" w:pos="6285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HORA: 12</w:t>
            </w:r>
            <w:r>
              <w:rPr>
                <w:rFonts w:ascii="Arial" w:hAnsi="Arial" w:cs="Arial"/>
                <w:b/>
                <w:sz w:val="20"/>
                <w:szCs w:val="20"/>
              </w:rPr>
              <w:t>:00 HORAS</w:t>
            </w:r>
          </w:p>
        </w:tc>
      </w:tr>
    </w:tbl>
    <w:p w:rsidR="00AE5785" w:rsidRDefault="00AE5785" w:rsidP="00AE578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E5785" w:rsidRDefault="00AE5785" w:rsidP="00AE5785">
      <w:pPr>
        <w:tabs>
          <w:tab w:val="left" w:pos="6285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Siendo las doce horas con quince minutos (12:15</w:t>
      </w:r>
      <w:r>
        <w:rPr>
          <w:rFonts w:ascii="Arial" w:hAnsi="Arial" w:cs="Arial"/>
          <w:b/>
          <w:bCs/>
          <w:sz w:val="20"/>
          <w:szCs w:val="20"/>
        </w:rPr>
        <w:t xml:space="preserve"> horas), </w:t>
      </w:r>
      <w:r>
        <w:rPr>
          <w:rFonts w:ascii="Arial" w:hAnsi="Arial" w:cs="Arial"/>
          <w:bCs/>
          <w:sz w:val="20"/>
          <w:szCs w:val="20"/>
        </w:rPr>
        <w:t>del día</w:t>
      </w:r>
      <w:r>
        <w:rPr>
          <w:rFonts w:ascii="Arial" w:hAnsi="Arial" w:cs="Arial"/>
          <w:b/>
          <w:bCs/>
          <w:sz w:val="20"/>
          <w:szCs w:val="20"/>
        </w:rPr>
        <w:t xml:space="preserve"> martes diecinueve (19) de mayo</w:t>
      </w:r>
      <w:r>
        <w:rPr>
          <w:rFonts w:ascii="Arial" w:hAnsi="Arial" w:cs="Arial"/>
          <w:b/>
          <w:bCs/>
          <w:sz w:val="20"/>
          <w:szCs w:val="20"/>
        </w:rPr>
        <w:t xml:space="preserve"> del año dos mil veintiséis</w:t>
      </w:r>
      <w:r>
        <w:rPr>
          <w:rFonts w:ascii="Arial" w:hAnsi="Arial" w:cs="Arial"/>
          <w:sz w:val="20"/>
          <w:szCs w:val="20"/>
        </w:rPr>
        <w:t>, en el edificio que ocupa el Palacio Municipal de Tonalá, Jalisco, ubicado en la calle Hidalgo no.  21; en la:</w:t>
      </w:r>
      <w:r>
        <w:rPr>
          <w:rFonts w:ascii="Arial" w:hAnsi="Arial" w:cs="Arial"/>
          <w:b/>
          <w:sz w:val="20"/>
          <w:szCs w:val="20"/>
        </w:rPr>
        <w:t xml:space="preserve"> Sala María de los Ángeles García Beato </w:t>
      </w:r>
      <w:r>
        <w:rPr>
          <w:rFonts w:ascii="Arial" w:hAnsi="Arial" w:cs="Arial"/>
          <w:sz w:val="20"/>
          <w:szCs w:val="20"/>
        </w:rPr>
        <w:t xml:space="preserve">y estando presentes </w:t>
      </w:r>
      <w:r>
        <w:rPr>
          <w:rFonts w:ascii="Arial" w:hAnsi="Arial" w:cs="Arial"/>
          <w:b/>
          <w:sz w:val="20"/>
          <w:szCs w:val="20"/>
        </w:rPr>
        <w:t xml:space="preserve">la mayoría </w:t>
      </w:r>
      <w:r w:rsidRPr="00724DE2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los regidores integrantes de la Comisión Edilicia de Bienestar, Desarrollo, Asistencia Social y Familiar, habiendo sido convocados en tiempo y forma y que firman la lista de asistencia para debida y legal constancia.</w:t>
      </w:r>
    </w:p>
    <w:p w:rsidR="00AE5785" w:rsidRPr="00AE5785" w:rsidRDefault="00AE5785" w:rsidP="00AE5785">
      <w:pPr>
        <w:pStyle w:val="NormalWeb"/>
        <w:spacing w:before="0" w:before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USO DE LA VOZ LA REGIDORA PRESIDENTA DE LA COMISIÓN EDILICIA DE BIENESTAR, DESARROLLO, ASISTENCIA SOCIAL Y FAMILIAR, </w:t>
      </w:r>
      <w:r>
        <w:rPr>
          <w:rFonts w:ascii="Arial" w:hAnsi="Arial" w:cs="Arial"/>
          <w:b/>
          <w:sz w:val="20"/>
          <w:szCs w:val="20"/>
        </w:rPr>
        <w:t xml:space="preserve">MARÍA DE JESÚS MACÍAS DÍAZ </w:t>
      </w:r>
      <w:r>
        <w:rPr>
          <w:rFonts w:ascii="Arial" w:hAnsi="Arial" w:cs="Arial"/>
          <w:sz w:val="20"/>
          <w:szCs w:val="20"/>
        </w:rPr>
        <w:t>MENCIONA QUE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AE5785">
        <w:rPr>
          <w:rFonts w:ascii="Arial" w:hAnsi="Arial" w:cs="Arial"/>
          <w:sz w:val="20"/>
          <w:szCs w:val="20"/>
        </w:rPr>
        <w:t>Buenos días, compañeras y compañeros integrantes de esta comisión edilicia. Agradezco la presencia de todas y cada uno de ustedes y les doy la más cordial bienvenida a esta Vigésima Sesión Ordinaria de la Comisión Edilicia de Bienestar, Desarrollo, Asistencia Social y Familiar.</w:t>
      </w:r>
    </w:p>
    <w:p w:rsidR="00AE5785" w:rsidRPr="00AE5785" w:rsidRDefault="00AE5785" w:rsidP="00AE5785">
      <w:pPr>
        <w:spacing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AE5785">
        <w:rPr>
          <w:rFonts w:ascii="Arial" w:eastAsia="Times New Roman" w:hAnsi="Arial" w:cs="Arial"/>
          <w:sz w:val="20"/>
          <w:szCs w:val="20"/>
          <w:lang w:eastAsia="es-MX"/>
        </w:rPr>
        <w:t>De igual manera, envío un cordial saludo a quienes nos acompañan y siguen esta transmisión a través de las plataformas digitales.</w:t>
      </w:r>
    </w:p>
    <w:p w:rsidR="00AE5785" w:rsidRDefault="00AE5785" w:rsidP="00AE5785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Siendo las 12:15 del día 19 de mayo</w:t>
      </w:r>
      <w:r>
        <w:rPr>
          <w:rFonts w:ascii="Arial" w:eastAsia="Calibri" w:hAnsi="Arial" w:cs="Arial"/>
          <w:sz w:val="20"/>
          <w:szCs w:val="20"/>
        </w:rPr>
        <w:t xml:space="preserve"> del 2026 y con fundamento en los artículos 57, 73 y 74 fracción I y demás relativos aplicables del Reglamento para el Funcionamiento Interno de las Sesiones y Comisiones del Ayuntamiento Constitucional de Tonalá, Jalisco, me permito verificar si existe quórum legal, por lo que le pido al secretario técnico nombrar lista de asistencia.</w:t>
      </w:r>
    </w:p>
    <w:p w:rsidR="00AE5785" w:rsidRDefault="00AE5785" w:rsidP="00AE5785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EN USO DE LA VOZ EL SECRETARIO TÉCNICO, ABOGADO </w:t>
      </w:r>
      <w:r>
        <w:rPr>
          <w:rFonts w:ascii="Arial" w:eastAsia="Calibri" w:hAnsi="Arial" w:cs="Arial"/>
          <w:b/>
          <w:sz w:val="20"/>
          <w:szCs w:val="20"/>
        </w:rPr>
        <w:t>CHRISTIAN EMMANUEL TEJEDA GONZÁLEZ</w:t>
      </w:r>
      <w:r>
        <w:rPr>
          <w:rFonts w:ascii="Arial" w:eastAsia="Calibri" w:hAnsi="Arial" w:cs="Arial"/>
          <w:sz w:val="20"/>
          <w:szCs w:val="20"/>
        </w:rPr>
        <w:t xml:space="preserve"> MENCIONA QUE: Como lo indica Regidora presidenta, muy buenos tardes a todos los presentes, </w:t>
      </w:r>
      <w:r>
        <w:rPr>
          <w:rFonts w:ascii="Arial" w:eastAsia="Calibri" w:hAnsi="Arial" w:cs="Arial"/>
          <w:sz w:val="20"/>
          <w:szCs w:val="20"/>
        </w:rPr>
        <w:t xml:space="preserve">para antes doy cuenta del oficio SR/JSF/305/2026 signado por la regidora Juncal Solano Flores donde solicita se justifique su inasistencia por motivos de agenda, pronunciado esto, </w:t>
      </w:r>
      <w:r>
        <w:rPr>
          <w:rFonts w:ascii="Arial" w:eastAsia="Calibri" w:hAnsi="Arial" w:cs="Arial"/>
          <w:sz w:val="20"/>
          <w:szCs w:val="20"/>
        </w:rPr>
        <w:t>me permito nombrar lista de asistencia de los integrantes de esta comisión edilicia:</w:t>
      </w:r>
    </w:p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547"/>
        <w:gridCol w:w="4536"/>
        <w:gridCol w:w="1745"/>
      </w:tblGrid>
      <w:tr w:rsidR="00AE5785" w:rsidTr="00493F32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85" w:rsidRDefault="00AE5785" w:rsidP="00493F3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85" w:rsidRDefault="00AE5785" w:rsidP="00493F3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85" w:rsidRDefault="00AE5785" w:rsidP="00493F3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ASISTENCIA</w:t>
            </w:r>
          </w:p>
        </w:tc>
      </w:tr>
      <w:tr w:rsidR="00AE5785" w:rsidTr="00493F32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85" w:rsidRDefault="00AE5785" w:rsidP="00493F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Regidora presidente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85" w:rsidRDefault="00AE5785" w:rsidP="00493F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María de Jesús Macías Díaz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85" w:rsidRDefault="00AE5785" w:rsidP="00493F3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PRESENTE</w:t>
            </w:r>
          </w:p>
        </w:tc>
      </w:tr>
      <w:tr w:rsidR="00AE5785" w:rsidTr="00493F32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85" w:rsidRDefault="00AE5785" w:rsidP="00493F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Regidora vocal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85" w:rsidRDefault="00AE5785" w:rsidP="00493F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Juncal Solano Flores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85" w:rsidRDefault="00AE5785" w:rsidP="00493F3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FALTA JUSTIFICADA</w:t>
            </w:r>
          </w:p>
        </w:tc>
      </w:tr>
      <w:tr w:rsidR="00AE5785" w:rsidTr="00493F32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85" w:rsidRDefault="00AE5785" w:rsidP="00493F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Regidor vocal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85" w:rsidRDefault="00AE5785" w:rsidP="00493F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Santos Hernández Camarena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85" w:rsidRDefault="00AE5785" w:rsidP="00493F3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PRESENTE</w:t>
            </w:r>
          </w:p>
        </w:tc>
      </w:tr>
      <w:tr w:rsidR="00AE5785" w:rsidTr="00493F32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85" w:rsidRDefault="00AE5785" w:rsidP="00493F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Regidora vocal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85" w:rsidRDefault="00AE5785" w:rsidP="00493F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Magaly Figueroa López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85" w:rsidRDefault="00AE5785" w:rsidP="00493F3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PRESENTE</w:t>
            </w:r>
          </w:p>
        </w:tc>
      </w:tr>
      <w:tr w:rsidR="00AE5785" w:rsidTr="00493F32">
        <w:trPr>
          <w:trHeight w:val="26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E5785" w:rsidRDefault="00AE5785" w:rsidP="00493F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Regidor vocal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E5785" w:rsidRDefault="00AE5785" w:rsidP="00493F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Edgar José Miguel López Jaramillo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E5785" w:rsidRDefault="00AE5785" w:rsidP="00493F3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FALTA</w:t>
            </w:r>
          </w:p>
        </w:tc>
      </w:tr>
    </w:tbl>
    <w:p w:rsidR="00AE5785" w:rsidRDefault="00AE5785" w:rsidP="00AE5785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AE5785" w:rsidRDefault="00AE5785" w:rsidP="00AE5785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EN USO DE LA VOZ EL SECRETARIO TÉCNICO, ABOGADO </w:t>
      </w:r>
      <w:r>
        <w:rPr>
          <w:rFonts w:ascii="Arial" w:eastAsia="Calibri" w:hAnsi="Arial" w:cs="Arial"/>
          <w:b/>
          <w:sz w:val="20"/>
          <w:szCs w:val="20"/>
        </w:rPr>
        <w:t>CHRISTIAN EMMANUEL TEJEDA GONZÁLEZ</w:t>
      </w:r>
      <w:r>
        <w:rPr>
          <w:rFonts w:ascii="Arial" w:eastAsia="Calibri" w:hAnsi="Arial" w:cs="Arial"/>
          <w:sz w:val="20"/>
          <w:szCs w:val="20"/>
        </w:rPr>
        <w:t xml:space="preserve"> MENCIONA QUE: Regidora Presidenta, le informo que hasta el momento se encuentran </w:t>
      </w:r>
      <w:r>
        <w:rPr>
          <w:rFonts w:ascii="Arial" w:eastAsia="Calibri" w:hAnsi="Arial" w:cs="Arial"/>
          <w:b/>
          <w:sz w:val="20"/>
          <w:szCs w:val="20"/>
        </w:rPr>
        <w:t>presentes la mayoría</w:t>
      </w:r>
      <w:r>
        <w:rPr>
          <w:rFonts w:ascii="Arial" w:eastAsia="Calibri" w:hAnsi="Arial" w:cs="Arial"/>
          <w:sz w:val="20"/>
          <w:szCs w:val="20"/>
        </w:rPr>
        <w:t xml:space="preserve"> los integrantes de esta comisión. </w:t>
      </w:r>
    </w:p>
    <w:p w:rsidR="00AE5785" w:rsidRDefault="00AE5785" w:rsidP="00AE5785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USO DE LA VOZ LA REGIDORA PRESIDENTA DE LA COMISIÓN EDILICIA DE BIENESTAR, DESARROLLO, ASISTENCIA SOCIAL Y FAMILIAR, </w:t>
      </w:r>
      <w:r>
        <w:rPr>
          <w:rFonts w:ascii="Arial" w:hAnsi="Arial" w:cs="Arial"/>
          <w:b/>
          <w:sz w:val="20"/>
          <w:szCs w:val="20"/>
        </w:rPr>
        <w:t xml:space="preserve">MARÍA DE JESÚS MACÍAS DÍAZ, </w:t>
      </w:r>
      <w:r>
        <w:rPr>
          <w:rFonts w:ascii="Arial" w:hAnsi="Arial" w:cs="Arial"/>
          <w:sz w:val="20"/>
          <w:szCs w:val="20"/>
        </w:rPr>
        <w:t>MENCIONA QUE</w:t>
      </w:r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eastAsia="Calibri" w:hAnsi="Arial" w:cs="Arial"/>
          <w:sz w:val="20"/>
          <w:szCs w:val="20"/>
        </w:rPr>
        <w:t xml:space="preserve">Gracias secretario, </w:t>
      </w:r>
      <w:r>
        <w:rPr>
          <w:rFonts w:ascii="Arial" w:eastAsia="Calibri" w:hAnsi="Arial" w:cs="Arial"/>
          <w:sz w:val="20"/>
          <w:szCs w:val="20"/>
        </w:rPr>
        <w:t xml:space="preserve">para antes someto a su consideración regidores el que se apruebe la justificación de inasistencia de la regidora </w:t>
      </w:r>
      <w:r w:rsidR="00EF2C32">
        <w:rPr>
          <w:rFonts w:ascii="Arial" w:eastAsia="Calibri" w:hAnsi="Arial" w:cs="Arial"/>
          <w:sz w:val="20"/>
          <w:szCs w:val="20"/>
        </w:rPr>
        <w:t xml:space="preserve">Juncal </w:t>
      </w:r>
      <w:r>
        <w:rPr>
          <w:rFonts w:ascii="Arial" w:eastAsia="Calibri" w:hAnsi="Arial" w:cs="Arial"/>
          <w:sz w:val="20"/>
          <w:szCs w:val="20"/>
        </w:rPr>
        <w:t>Solano Flores, los que estén por la afirmativa manifestarlo levantando su mano.</w:t>
      </w:r>
    </w:p>
    <w:p w:rsidR="00AE5785" w:rsidRDefault="00AE5785" w:rsidP="00AE5785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EN USO DE LA VOZ EL SECRETARIO TÉCNICO, ABOGADO </w:t>
      </w:r>
      <w:r>
        <w:rPr>
          <w:rFonts w:ascii="Arial" w:eastAsia="Calibri" w:hAnsi="Arial" w:cs="Arial"/>
          <w:b/>
          <w:sz w:val="20"/>
          <w:szCs w:val="20"/>
        </w:rPr>
        <w:t>CHRISTIAN EMMANUEL TEJEDA GONZÁLEZ,</w:t>
      </w:r>
      <w:r>
        <w:rPr>
          <w:rFonts w:ascii="Arial" w:eastAsia="Calibri" w:hAnsi="Arial" w:cs="Arial"/>
          <w:sz w:val="20"/>
          <w:szCs w:val="20"/>
        </w:rPr>
        <w:t xml:space="preserve"> MENCIONA QUE</w:t>
      </w:r>
      <w:r w:rsidRPr="00AE5785">
        <w:rPr>
          <w:rFonts w:ascii="Arial" w:eastAsia="Calibri" w:hAnsi="Arial" w:cs="Arial"/>
          <w:b/>
          <w:sz w:val="20"/>
          <w:szCs w:val="20"/>
        </w:rPr>
        <w:t xml:space="preserve">: </w:t>
      </w:r>
      <w:r w:rsidRPr="00EF2C32">
        <w:rPr>
          <w:rFonts w:ascii="Arial" w:eastAsia="Calibri" w:hAnsi="Arial" w:cs="Arial"/>
          <w:b/>
          <w:sz w:val="20"/>
          <w:szCs w:val="20"/>
          <w:u w:val="single"/>
        </w:rPr>
        <w:t xml:space="preserve"> APROBADO</w:t>
      </w:r>
    </w:p>
    <w:p w:rsidR="00AE5785" w:rsidRDefault="00AE5785" w:rsidP="00AE5785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USO DE LA VOZ LA REGIDORA PRESIDENTA DE LA COMISIÓN EDILICIA DE BIENESTAR, DESARROLLO, ASISTENCIA SOCIAL Y FAMILIAR, </w:t>
      </w:r>
      <w:r>
        <w:rPr>
          <w:rFonts w:ascii="Arial" w:hAnsi="Arial" w:cs="Arial"/>
          <w:b/>
          <w:sz w:val="20"/>
          <w:szCs w:val="20"/>
        </w:rPr>
        <w:t xml:space="preserve">MARÍA DE JESÚS MACÍAS DÍAZ, </w:t>
      </w:r>
      <w:r>
        <w:rPr>
          <w:rFonts w:ascii="Arial" w:hAnsi="Arial" w:cs="Arial"/>
          <w:sz w:val="20"/>
          <w:szCs w:val="20"/>
        </w:rPr>
        <w:t>MENCIONA QUE</w:t>
      </w:r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eastAsia="Calibri" w:hAnsi="Arial" w:cs="Arial"/>
          <w:sz w:val="20"/>
          <w:szCs w:val="20"/>
        </w:rPr>
        <w:t>E</w:t>
      </w:r>
      <w:r>
        <w:rPr>
          <w:rFonts w:ascii="Arial" w:eastAsia="Calibri" w:hAnsi="Arial" w:cs="Arial"/>
          <w:sz w:val="20"/>
          <w:szCs w:val="20"/>
        </w:rPr>
        <w:t xml:space="preserve">n consecuencia y con fundamento en el artículo 60 del Reglamento para el </w:t>
      </w:r>
      <w:r>
        <w:rPr>
          <w:rFonts w:ascii="Arial" w:eastAsia="Calibri" w:hAnsi="Arial" w:cs="Arial"/>
          <w:sz w:val="20"/>
          <w:szCs w:val="20"/>
        </w:rPr>
        <w:lastRenderedPageBreak/>
        <w:t>Funcionamiento Interno de Sesiones del Ayuntamiento Constitucional de Tonalá, Jalisco, se declara la existencia de quórum legal para sesionar, secretario, por favor continúe con el orden del día</w:t>
      </w:r>
    </w:p>
    <w:p w:rsidR="00AE5785" w:rsidRDefault="00AE5785" w:rsidP="00AE5785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EN USO DE LA VOZ EL SECRETARIO TÉCNICO, ABOGADO </w:t>
      </w:r>
      <w:r>
        <w:rPr>
          <w:rFonts w:ascii="Arial" w:eastAsia="Calibri" w:hAnsi="Arial" w:cs="Arial"/>
          <w:b/>
          <w:sz w:val="20"/>
          <w:szCs w:val="20"/>
        </w:rPr>
        <w:t>CHRISTIAN EMMANUEL TEJEDA GONZÁLEZ,</w:t>
      </w:r>
      <w:r>
        <w:rPr>
          <w:rFonts w:ascii="Arial" w:eastAsia="Calibri" w:hAnsi="Arial" w:cs="Arial"/>
          <w:sz w:val="20"/>
          <w:szCs w:val="20"/>
        </w:rPr>
        <w:t xml:space="preserve"> MENCIONA QUE: Como lo indica Regidora presidenta, continuando con el </w:t>
      </w:r>
      <w:r>
        <w:rPr>
          <w:rFonts w:ascii="Arial" w:eastAsia="Calibri" w:hAnsi="Arial" w:cs="Arial"/>
          <w:b/>
          <w:sz w:val="20"/>
          <w:szCs w:val="20"/>
        </w:rPr>
        <w:t>segundo</w:t>
      </w:r>
      <w:r>
        <w:rPr>
          <w:rFonts w:ascii="Arial" w:eastAsia="Calibri" w:hAnsi="Arial" w:cs="Arial"/>
          <w:sz w:val="20"/>
          <w:szCs w:val="20"/>
        </w:rPr>
        <w:t xml:space="preserve"> punto, procedo a la lectura del orden del día:</w:t>
      </w:r>
    </w:p>
    <w:p w:rsidR="00AE5785" w:rsidRDefault="00AE5785" w:rsidP="00AE5785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AE5785" w:rsidRDefault="00AE5785" w:rsidP="00AE578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Lista de asistencia y declaración de quórum legal;</w:t>
      </w:r>
    </w:p>
    <w:p w:rsidR="00AE5785" w:rsidRDefault="00AE5785" w:rsidP="00AE578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Lectura del orden del día y en su caso aprobación;</w:t>
      </w:r>
    </w:p>
    <w:p w:rsidR="00AE5785" w:rsidRDefault="00AE5785" w:rsidP="00AE578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Lectura y en su caso aprobación del acta anterior de fecha </w:t>
      </w:r>
      <w:r>
        <w:rPr>
          <w:rFonts w:ascii="Arial" w:hAnsi="Arial" w:cs="Arial"/>
          <w:b/>
          <w:sz w:val="20"/>
          <w:szCs w:val="20"/>
        </w:rPr>
        <w:t>24 de abril de 2026</w:t>
      </w:r>
      <w:r>
        <w:rPr>
          <w:rFonts w:ascii="Arial" w:hAnsi="Arial" w:cs="Arial"/>
          <w:sz w:val="20"/>
          <w:szCs w:val="20"/>
        </w:rPr>
        <w:t>;</w:t>
      </w:r>
    </w:p>
    <w:p w:rsidR="00AE5785" w:rsidRDefault="00AE5785" w:rsidP="00AE578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Asuntos de competencia de esta comisión edilicia;</w:t>
      </w:r>
    </w:p>
    <w:p w:rsidR="00AE5785" w:rsidRDefault="00AE5785" w:rsidP="00AE578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Asuntos varios;</w:t>
      </w:r>
    </w:p>
    <w:p w:rsidR="00AE5785" w:rsidRDefault="00AE5785" w:rsidP="00AE578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Señalamiento del día y hora de la próxima sesión y clausura de la sesión.</w:t>
      </w:r>
    </w:p>
    <w:p w:rsidR="00AE5785" w:rsidRDefault="00AE5785" w:rsidP="00AE578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E5785" w:rsidRPr="00EF2C32" w:rsidRDefault="00AE5785" w:rsidP="00AE578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USO DE LA VOZ LA REGIDORA PRESIDENTA DE LA COMISIÓN EDILICIA DE BIENESTAR, DESARROLLO, ASISTENCIA SOCIAL Y FAMILIAR, </w:t>
      </w:r>
      <w:r>
        <w:rPr>
          <w:rFonts w:ascii="Arial" w:hAnsi="Arial" w:cs="Arial"/>
          <w:b/>
          <w:sz w:val="20"/>
          <w:szCs w:val="20"/>
        </w:rPr>
        <w:t xml:space="preserve">MARÍA DE JESÚS MACÍAS DÍAZ, </w:t>
      </w:r>
      <w:r>
        <w:rPr>
          <w:rFonts w:ascii="Arial" w:hAnsi="Arial" w:cs="Arial"/>
          <w:sz w:val="20"/>
          <w:szCs w:val="20"/>
        </w:rPr>
        <w:t>MENCIONA QUE</w:t>
      </w:r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Someto a su consideración el orden del día propuesto, por lo que les pido en votación económica que si están a favor lo manifiesten levantando su mano.</w:t>
      </w:r>
    </w:p>
    <w:p w:rsidR="00AE5785" w:rsidRPr="00253766" w:rsidRDefault="00AE5785" w:rsidP="00AE578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EN USO DE LA VOZ EL SECRETARIO TÉCNICO, ABOGADO </w:t>
      </w:r>
      <w:r>
        <w:rPr>
          <w:rFonts w:ascii="Arial" w:eastAsia="Calibri" w:hAnsi="Arial" w:cs="Arial"/>
          <w:b/>
          <w:sz w:val="20"/>
          <w:szCs w:val="20"/>
        </w:rPr>
        <w:t>CHRISTIAN EMMANUEL TEJEDA GONZÁLEZ,</w:t>
      </w:r>
      <w:r>
        <w:rPr>
          <w:rFonts w:ascii="Arial" w:eastAsia="Calibri" w:hAnsi="Arial" w:cs="Arial"/>
          <w:sz w:val="20"/>
          <w:szCs w:val="20"/>
        </w:rPr>
        <w:t xml:space="preserve"> MENCIONA QUE: </w:t>
      </w:r>
      <w:r w:rsidR="00EF2C32">
        <w:rPr>
          <w:rFonts w:ascii="Arial" w:hAnsi="Arial" w:cs="Arial"/>
          <w:b/>
          <w:sz w:val="20"/>
          <w:szCs w:val="20"/>
          <w:u w:val="single"/>
        </w:rPr>
        <w:t>APROBADO</w:t>
      </w:r>
      <w:r w:rsidR="00EF2C32">
        <w:rPr>
          <w:rFonts w:ascii="Arial" w:hAnsi="Arial" w:cs="Arial"/>
          <w:b/>
          <w:sz w:val="20"/>
          <w:szCs w:val="20"/>
          <w:u w:val="single"/>
        </w:rPr>
        <w:t>.</w:t>
      </w:r>
    </w:p>
    <w:p w:rsidR="00AE5785" w:rsidRDefault="00AE5785" w:rsidP="00AE578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USO DE LA VOZ LA REGIDORA PRESIDENTA DE LA COMISIÓN EDILICIA DE BIENESTAR, DESARROLLO, ASISTENCIA SOCIAL Y FAMILIAR, </w:t>
      </w:r>
      <w:r>
        <w:rPr>
          <w:rFonts w:ascii="Arial" w:hAnsi="Arial" w:cs="Arial"/>
          <w:b/>
          <w:sz w:val="20"/>
          <w:szCs w:val="20"/>
        </w:rPr>
        <w:t xml:space="preserve">MARÍA DE JESÚS MACÍAS DÍAZ, </w:t>
      </w:r>
      <w:r>
        <w:rPr>
          <w:rFonts w:ascii="Arial" w:hAnsi="Arial" w:cs="Arial"/>
          <w:sz w:val="20"/>
          <w:szCs w:val="20"/>
        </w:rPr>
        <w:t>MENCIONA QUE</w:t>
      </w:r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Gracias secretario, le pido continúe con el orden del día.</w:t>
      </w:r>
    </w:p>
    <w:p w:rsidR="00AE5785" w:rsidRDefault="00AE5785" w:rsidP="00AE578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EN USO DE LA VOZ EL SECRETARIO TÉCNICO, ABOGADO </w:t>
      </w:r>
      <w:r>
        <w:rPr>
          <w:rFonts w:ascii="Arial" w:eastAsia="Calibri" w:hAnsi="Arial" w:cs="Arial"/>
          <w:b/>
          <w:sz w:val="20"/>
          <w:szCs w:val="20"/>
        </w:rPr>
        <w:t>CHRISTIAN EMMANUEL TEJEDA GONZÁLEZ,</w:t>
      </w:r>
      <w:r>
        <w:rPr>
          <w:rFonts w:ascii="Arial" w:eastAsia="Calibri" w:hAnsi="Arial" w:cs="Arial"/>
          <w:sz w:val="20"/>
          <w:szCs w:val="20"/>
        </w:rPr>
        <w:t xml:space="preserve"> MENCIONA QUE: </w:t>
      </w:r>
      <w:r>
        <w:rPr>
          <w:rFonts w:ascii="Arial" w:hAnsi="Arial" w:cs="Arial"/>
          <w:sz w:val="20"/>
          <w:szCs w:val="20"/>
        </w:rPr>
        <w:t xml:space="preserve">Como lo indica regidora presidenta, continuando con el </w:t>
      </w:r>
      <w:r>
        <w:rPr>
          <w:rFonts w:ascii="Arial" w:hAnsi="Arial" w:cs="Arial"/>
          <w:b/>
          <w:sz w:val="20"/>
          <w:szCs w:val="20"/>
        </w:rPr>
        <w:t>tercer</w:t>
      </w:r>
      <w:r>
        <w:rPr>
          <w:rFonts w:ascii="Arial" w:hAnsi="Arial" w:cs="Arial"/>
          <w:sz w:val="20"/>
          <w:szCs w:val="20"/>
        </w:rPr>
        <w:t xml:space="preserve"> punto del orden del día, referente a la lectura y en su caso aprobación del acta de sesión anterior con fecha </w:t>
      </w:r>
      <w:r w:rsidR="00EF2C32">
        <w:rPr>
          <w:rFonts w:ascii="Arial" w:hAnsi="Arial" w:cs="Arial"/>
          <w:b/>
          <w:sz w:val="20"/>
          <w:szCs w:val="20"/>
        </w:rPr>
        <w:t>24 de abril</w:t>
      </w:r>
      <w:r>
        <w:rPr>
          <w:rFonts w:ascii="Arial" w:hAnsi="Arial" w:cs="Arial"/>
          <w:b/>
          <w:sz w:val="20"/>
          <w:szCs w:val="20"/>
        </w:rPr>
        <w:t xml:space="preserve"> del 2026</w:t>
      </w:r>
      <w:r>
        <w:rPr>
          <w:rFonts w:ascii="Arial" w:hAnsi="Arial" w:cs="Arial"/>
          <w:sz w:val="20"/>
          <w:szCs w:val="20"/>
        </w:rPr>
        <w:t>.</w:t>
      </w:r>
    </w:p>
    <w:p w:rsidR="00AE5785" w:rsidRPr="00EF2C32" w:rsidRDefault="00AE5785" w:rsidP="00AE578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USO DE LA VOZ LA REGIDORA PRESIDENTA DE LA COMISIÓN EDILICIA DE BIENESTAR, DESARROLLO, ASISTENCIA SOCIAL Y FAMILIAR, </w:t>
      </w:r>
      <w:r>
        <w:rPr>
          <w:rFonts w:ascii="Arial" w:hAnsi="Arial" w:cs="Arial"/>
          <w:b/>
          <w:sz w:val="20"/>
          <w:szCs w:val="20"/>
        </w:rPr>
        <w:t xml:space="preserve">MARÍA DE JESÚS MACÍAS DÍAZ, </w:t>
      </w:r>
      <w:r>
        <w:rPr>
          <w:rFonts w:ascii="Arial" w:hAnsi="Arial" w:cs="Arial"/>
          <w:sz w:val="20"/>
          <w:szCs w:val="20"/>
        </w:rPr>
        <w:t>MENCIONA QUE</w:t>
      </w:r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Se somete a su consideración regidores el que se omita la lectura, así como que se apruebe el contenido de la minuta del acta de la </w:t>
      </w:r>
      <w:r w:rsidR="00EF2C32">
        <w:rPr>
          <w:rFonts w:ascii="Arial" w:hAnsi="Arial" w:cs="Arial"/>
          <w:b/>
          <w:sz w:val="20"/>
          <w:szCs w:val="20"/>
        </w:rPr>
        <w:t>décima novena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sesión ordinaria con fecha del </w:t>
      </w:r>
      <w:r w:rsidR="00EF2C32">
        <w:rPr>
          <w:rFonts w:ascii="Arial" w:hAnsi="Arial" w:cs="Arial"/>
          <w:b/>
          <w:sz w:val="20"/>
          <w:szCs w:val="20"/>
        </w:rPr>
        <w:t>24 de abril del</w:t>
      </w:r>
      <w:r>
        <w:rPr>
          <w:rFonts w:ascii="Arial" w:hAnsi="Arial" w:cs="Arial"/>
          <w:b/>
          <w:sz w:val="20"/>
          <w:szCs w:val="20"/>
        </w:rPr>
        <w:t xml:space="preserve"> 2026</w:t>
      </w:r>
      <w:r>
        <w:rPr>
          <w:rFonts w:ascii="Arial" w:hAnsi="Arial" w:cs="Arial"/>
          <w:sz w:val="20"/>
          <w:szCs w:val="20"/>
        </w:rPr>
        <w:t>, en razón de que se les hizo llegar a sus correos electrónicos para su revisión y de no existir alguna observación a la misma si están de acuerdo con el contenido y aprobación de la misma les pido se sirvan manifestarlo levantando su mano.</w:t>
      </w:r>
    </w:p>
    <w:p w:rsidR="00AE5785" w:rsidRDefault="00AE5785" w:rsidP="00AE578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188868579"/>
      <w:r>
        <w:rPr>
          <w:rFonts w:ascii="Arial" w:eastAsia="Calibri" w:hAnsi="Arial" w:cs="Arial"/>
          <w:sz w:val="20"/>
          <w:szCs w:val="20"/>
        </w:rPr>
        <w:t xml:space="preserve">EN USO DE LA VOZ EL SECRETARIO TÉCNICO, ABOGADO </w:t>
      </w:r>
      <w:r>
        <w:rPr>
          <w:rFonts w:ascii="Arial" w:eastAsia="Calibri" w:hAnsi="Arial" w:cs="Arial"/>
          <w:b/>
          <w:sz w:val="20"/>
          <w:szCs w:val="20"/>
        </w:rPr>
        <w:t>CHRISTIAN EMMANUEL TEJEDA GONZÁLEZ,</w:t>
      </w:r>
      <w:r>
        <w:rPr>
          <w:rFonts w:ascii="Arial" w:eastAsia="Calibri" w:hAnsi="Arial" w:cs="Arial"/>
          <w:sz w:val="20"/>
          <w:szCs w:val="20"/>
        </w:rPr>
        <w:t xml:space="preserve"> MENCIONA QUE: </w:t>
      </w:r>
      <w:bookmarkEnd w:id="0"/>
      <w:r w:rsidR="00EF2C32" w:rsidRPr="009345AE">
        <w:rPr>
          <w:rFonts w:ascii="Arial" w:hAnsi="Arial" w:cs="Arial"/>
          <w:b/>
          <w:sz w:val="20"/>
          <w:szCs w:val="20"/>
          <w:u w:val="single"/>
        </w:rPr>
        <w:t>APROBADO.</w:t>
      </w:r>
    </w:p>
    <w:p w:rsidR="00AE5785" w:rsidRPr="009345AE" w:rsidRDefault="00AE5785" w:rsidP="00AE578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USO DE LA VOZ LA REGIDORA PRESIDENTA DE LA COMISIÓN EDILICIA DE BIENESTAR, DESARROLLO, ASISTENCIA SOCIAL Y FAMILIAR, </w:t>
      </w:r>
      <w:r>
        <w:rPr>
          <w:rFonts w:ascii="Arial" w:hAnsi="Arial" w:cs="Arial"/>
          <w:b/>
          <w:sz w:val="20"/>
          <w:szCs w:val="20"/>
        </w:rPr>
        <w:t xml:space="preserve">MARÍA DE JESÚS MACÍAS DÍAZ, </w:t>
      </w:r>
      <w:r w:rsidRPr="009345AE">
        <w:rPr>
          <w:rFonts w:ascii="Arial" w:hAnsi="Arial" w:cs="Arial"/>
          <w:sz w:val="20"/>
          <w:szCs w:val="20"/>
        </w:rPr>
        <w:t>MENCIONA QUE</w:t>
      </w:r>
      <w:r w:rsidRPr="009345AE">
        <w:rPr>
          <w:rFonts w:ascii="Arial" w:hAnsi="Arial" w:cs="Arial"/>
          <w:b/>
          <w:sz w:val="20"/>
          <w:szCs w:val="20"/>
        </w:rPr>
        <w:t xml:space="preserve">: </w:t>
      </w:r>
      <w:r w:rsidRPr="009345AE">
        <w:rPr>
          <w:rFonts w:ascii="Arial" w:hAnsi="Arial" w:cs="Arial"/>
          <w:sz w:val="20"/>
          <w:szCs w:val="20"/>
        </w:rPr>
        <w:t>Gracias secretario, continúe por favor con el orden del día.</w:t>
      </w:r>
    </w:p>
    <w:p w:rsidR="00EF2C32" w:rsidRPr="009345AE" w:rsidRDefault="00AE5785" w:rsidP="009345A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9345AE">
        <w:rPr>
          <w:rFonts w:ascii="Arial" w:eastAsia="Calibri" w:hAnsi="Arial" w:cs="Arial"/>
          <w:sz w:val="20"/>
          <w:szCs w:val="20"/>
        </w:rPr>
        <w:t xml:space="preserve">EN USO DE LA VOZ EL SECRETARIO TÉCNICO, ABOGADO </w:t>
      </w:r>
      <w:r w:rsidRPr="009345AE">
        <w:rPr>
          <w:rFonts w:ascii="Arial" w:eastAsia="Calibri" w:hAnsi="Arial" w:cs="Arial"/>
          <w:b/>
          <w:sz w:val="20"/>
          <w:szCs w:val="20"/>
        </w:rPr>
        <w:t>CHRISTIAN EMMANUEL TEJEDA GONZÁLEZ,</w:t>
      </w:r>
      <w:r w:rsidRPr="009345AE">
        <w:rPr>
          <w:rFonts w:ascii="Arial" w:eastAsia="Calibri" w:hAnsi="Arial" w:cs="Arial"/>
          <w:sz w:val="20"/>
          <w:szCs w:val="20"/>
        </w:rPr>
        <w:t xml:space="preserve"> MENCIONA QUE</w:t>
      </w:r>
      <w:r w:rsidR="00EF2C32" w:rsidRPr="009345AE">
        <w:rPr>
          <w:rFonts w:ascii="Arial" w:hAnsi="Arial" w:cs="Arial"/>
          <w:sz w:val="20"/>
          <w:szCs w:val="20"/>
        </w:rPr>
        <w:t xml:space="preserve"> </w:t>
      </w:r>
      <w:r w:rsidR="00EF2C32" w:rsidRPr="009345AE">
        <w:rPr>
          <w:rFonts w:ascii="Arial" w:hAnsi="Arial" w:cs="Arial"/>
          <w:sz w:val="20"/>
          <w:szCs w:val="20"/>
        </w:rPr>
        <w:t>Como lo indicó la Regidora Presidenta y dando continuidad al cuarto punto del orden del día, relativo a los asuntos de competencia de esta Comisión Edilicia:</w:t>
      </w:r>
      <w:r w:rsidR="00EF2C32" w:rsidRPr="009345AE">
        <w:rPr>
          <w:rFonts w:ascii="Arial" w:hAnsi="Arial" w:cs="Arial"/>
          <w:sz w:val="20"/>
          <w:szCs w:val="20"/>
        </w:rPr>
        <w:t xml:space="preserve"> </w:t>
      </w:r>
      <w:r w:rsidR="00EF2C32" w:rsidRPr="009345AE">
        <w:rPr>
          <w:rFonts w:ascii="Arial" w:hAnsi="Arial" w:cs="Arial"/>
          <w:sz w:val="20"/>
          <w:szCs w:val="20"/>
        </w:rPr>
        <w:t>Les informo que este año se pretende llevar a cabo el Galardón “Cualli Tonalli 2026”.</w:t>
      </w:r>
      <w:r w:rsidR="00EF2C32" w:rsidRPr="009345AE">
        <w:rPr>
          <w:rFonts w:ascii="Arial" w:hAnsi="Arial" w:cs="Arial"/>
          <w:sz w:val="20"/>
          <w:szCs w:val="20"/>
        </w:rPr>
        <w:t xml:space="preserve"> </w:t>
      </w:r>
      <w:r w:rsidR="00EF2C32" w:rsidRPr="009345AE">
        <w:rPr>
          <w:rFonts w:ascii="Arial" w:hAnsi="Arial" w:cs="Arial"/>
          <w:sz w:val="20"/>
          <w:szCs w:val="20"/>
        </w:rPr>
        <w:t>Como sabemos este evento se lleva a cabo en el marco del día</w:t>
      </w:r>
      <w:r w:rsidR="00EF2C32" w:rsidRPr="009345AE">
        <w:rPr>
          <w:rFonts w:ascii="Arial" w:hAnsi="Arial" w:cs="Arial"/>
          <w:sz w:val="20"/>
          <w:szCs w:val="20"/>
        </w:rPr>
        <w:t xml:space="preserve"> de la participación ciudadana el cual es el 30 de agosto. </w:t>
      </w:r>
      <w:r w:rsidR="00EF2C32" w:rsidRPr="009345AE">
        <w:rPr>
          <w:rFonts w:ascii="Arial" w:hAnsi="Arial" w:cs="Arial"/>
          <w:sz w:val="20"/>
          <w:szCs w:val="20"/>
        </w:rPr>
        <w:t>Este reconocimiento tiene como finalidad distinguir a mujeres y hombres Tonaltecas que se destaquen por su liderazgo social, trabajo altruista y compromiso con la comunidad.</w:t>
      </w:r>
    </w:p>
    <w:p w:rsidR="00EF2C32" w:rsidRPr="009345AE" w:rsidRDefault="00EF2C32" w:rsidP="009345AE">
      <w:pPr>
        <w:pStyle w:val="NormalWeb"/>
        <w:spacing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9345AE">
        <w:rPr>
          <w:rFonts w:ascii="Arial" w:hAnsi="Arial" w:cs="Arial"/>
          <w:sz w:val="20"/>
          <w:szCs w:val="20"/>
        </w:rPr>
        <w:t xml:space="preserve">Se tiene previsto presentar el punto de acuerdo para su aprobación </w:t>
      </w:r>
      <w:r w:rsidRPr="009345AE">
        <w:rPr>
          <w:rFonts w:ascii="Arial" w:hAnsi="Arial" w:cs="Arial"/>
          <w:sz w:val="20"/>
          <w:szCs w:val="20"/>
        </w:rPr>
        <w:t xml:space="preserve">en la próxima Sesión de Cabildo, la cual correspondería al mes de junio y, </w:t>
      </w:r>
      <w:r w:rsidRPr="009345AE">
        <w:rPr>
          <w:rFonts w:ascii="Arial" w:hAnsi="Arial" w:cs="Arial"/>
          <w:sz w:val="20"/>
          <w:szCs w:val="20"/>
        </w:rPr>
        <w:t>posteriormente, trabajar de manera coordinada con Gobierno Digital, Participación Ciudadana, Delegaciones y Agencias, así como con el apoyo de todas y todos ustedes, para realizar una amplia difusión de la convocatoria</w:t>
      </w:r>
      <w:r w:rsidRPr="009345AE">
        <w:rPr>
          <w:rFonts w:ascii="Arial" w:hAnsi="Arial" w:cs="Arial"/>
          <w:sz w:val="20"/>
          <w:szCs w:val="20"/>
        </w:rPr>
        <w:t>, b</w:t>
      </w:r>
      <w:r w:rsidRPr="009345AE">
        <w:rPr>
          <w:rFonts w:ascii="Arial" w:hAnsi="Arial" w:cs="Arial"/>
          <w:sz w:val="20"/>
          <w:szCs w:val="20"/>
        </w:rPr>
        <w:t>uscando así contar con las mejores propuestas</w:t>
      </w:r>
      <w:r w:rsidRPr="009345AE">
        <w:rPr>
          <w:rFonts w:ascii="Arial" w:hAnsi="Arial" w:cs="Arial"/>
          <w:b/>
          <w:sz w:val="20"/>
          <w:szCs w:val="20"/>
        </w:rPr>
        <w:t xml:space="preserve"> </w:t>
      </w:r>
      <w:r w:rsidRPr="009345AE">
        <w:rPr>
          <w:rFonts w:ascii="Arial" w:hAnsi="Arial" w:cs="Arial"/>
          <w:sz w:val="20"/>
          <w:szCs w:val="20"/>
        </w:rPr>
        <w:t xml:space="preserve">para este importante reconocimiento ciudadano. Informarles también que serán </w:t>
      </w:r>
      <w:r w:rsidRPr="009345AE">
        <w:rPr>
          <w:rFonts w:ascii="Arial" w:hAnsi="Arial" w:cs="Arial"/>
          <w:sz w:val="20"/>
          <w:szCs w:val="20"/>
        </w:rPr>
        <w:t xml:space="preserve">de 5 a </w:t>
      </w:r>
      <w:r w:rsidRPr="009345AE">
        <w:rPr>
          <w:rFonts w:ascii="Arial" w:hAnsi="Arial" w:cs="Arial"/>
          <w:sz w:val="20"/>
          <w:szCs w:val="20"/>
        </w:rPr>
        <w:t>10 perfiles</w:t>
      </w:r>
      <w:r w:rsidRPr="009345AE">
        <w:rPr>
          <w:rFonts w:ascii="Arial" w:hAnsi="Arial" w:cs="Arial"/>
          <w:sz w:val="20"/>
          <w:szCs w:val="20"/>
        </w:rPr>
        <w:t xml:space="preserve"> dependiendo los perfiles registrados</w:t>
      </w:r>
      <w:r w:rsidRPr="009345AE">
        <w:rPr>
          <w:rFonts w:ascii="Arial" w:hAnsi="Arial" w:cs="Arial"/>
          <w:sz w:val="20"/>
          <w:szCs w:val="20"/>
        </w:rPr>
        <w:t xml:space="preserve"> y como sabemos esta comisión fungirá como </w:t>
      </w:r>
      <w:r w:rsidRPr="009345AE">
        <w:rPr>
          <w:rFonts w:ascii="Arial" w:hAnsi="Arial" w:cs="Arial"/>
          <w:sz w:val="20"/>
          <w:szCs w:val="20"/>
        </w:rPr>
        <w:lastRenderedPageBreak/>
        <w:t xml:space="preserve">jurado para la selección de los perfiles. </w:t>
      </w:r>
      <w:r w:rsidRPr="009345AE">
        <w:rPr>
          <w:rFonts w:ascii="Arial" w:hAnsi="Arial" w:cs="Arial"/>
          <w:sz w:val="20"/>
          <w:szCs w:val="20"/>
        </w:rPr>
        <w:t xml:space="preserve">¿Alguien tiene alguna </w:t>
      </w:r>
      <w:bookmarkStart w:id="1" w:name="_GoBack"/>
      <w:bookmarkEnd w:id="1"/>
      <w:r w:rsidRPr="009345AE">
        <w:rPr>
          <w:rFonts w:ascii="Arial" w:hAnsi="Arial" w:cs="Arial"/>
          <w:sz w:val="20"/>
          <w:szCs w:val="20"/>
        </w:rPr>
        <w:t xml:space="preserve">pregunta respecto a este tema? </w:t>
      </w:r>
      <w:r w:rsidRPr="009345AE">
        <w:rPr>
          <w:rFonts w:ascii="Arial" w:hAnsi="Arial" w:cs="Arial"/>
          <w:sz w:val="20"/>
          <w:szCs w:val="20"/>
        </w:rPr>
        <w:t>Es cuánto.</w:t>
      </w:r>
    </w:p>
    <w:p w:rsidR="00AE5785" w:rsidRPr="009345AE" w:rsidRDefault="00AE5785" w:rsidP="00EF2C32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9345AE">
        <w:rPr>
          <w:rFonts w:ascii="Arial" w:hAnsi="Arial" w:cs="Arial"/>
          <w:sz w:val="20"/>
          <w:szCs w:val="20"/>
        </w:rPr>
        <w:t xml:space="preserve">EN USO DE LA VOZ LA REGIDORA PRESIDENTA DE LA COMISIÓN EDILICIA DE BIENESTAR, DESARROLLO, ASISTENCIA SOCIAL Y FAMILIAR, </w:t>
      </w:r>
      <w:r w:rsidRPr="009345AE">
        <w:rPr>
          <w:rFonts w:ascii="Arial" w:hAnsi="Arial" w:cs="Arial"/>
          <w:b/>
          <w:sz w:val="20"/>
          <w:szCs w:val="20"/>
        </w:rPr>
        <w:t xml:space="preserve">MARÍA DE JESÚS MACÍAS DÍAZ, </w:t>
      </w:r>
      <w:r w:rsidRPr="009345AE">
        <w:rPr>
          <w:rFonts w:ascii="Arial" w:hAnsi="Arial" w:cs="Arial"/>
          <w:sz w:val="20"/>
          <w:szCs w:val="20"/>
        </w:rPr>
        <w:t>MENCIONA QUE</w:t>
      </w:r>
      <w:r w:rsidRPr="009345AE">
        <w:rPr>
          <w:rFonts w:ascii="Arial" w:hAnsi="Arial" w:cs="Arial"/>
          <w:b/>
          <w:sz w:val="20"/>
          <w:szCs w:val="20"/>
        </w:rPr>
        <w:t xml:space="preserve">: </w:t>
      </w:r>
      <w:r w:rsidRPr="009345AE">
        <w:rPr>
          <w:rFonts w:ascii="Arial" w:hAnsi="Arial" w:cs="Arial"/>
          <w:sz w:val="20"/>
          <w:szCs w:val="20"/>
        </w:rPr>
        <w:t>Gracias</w:t>
      </w:r>
      <w:r w:rsidRPr="009345AE">
        <w:rPr>
          <w:rFonts w:ascii="Arial" w:hAnsi="Arial" w:cs="Arial"/>
          <w:b/>
          <w:sz w:val="20"/>
          <w:szCs w:val="20"/>
        </w:rPr>
        <w:t xml:space="preserve"> </w:t>
      </w:r>
      <w:r w:rsidRPr="009345AE">
        <w:rPr>
          <w:rFonts w:ascii="Arial" w:hAnsi="Arial" w:cs="Arial"/>
          <w:sz w:val="20"/>
          <w:szCs w:val="20"/>
        </w:rPr>
        <w:t>secretario, continúe con la orden del día por favor.</w:t>
      </w:r>
    </w:p>
    <w:p w:rsidR="00AE5785" w:rsidRDefault="00AE5785" w:rsidP="00AE5785">
      <w:pPr>
        <w:pStyle w:val="NormalWeb"/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EN USO DE LA VOZ EL SECRETARIO TÉCNICO, ABOGADO </w:t>
      </w:r>
      <w:r>
        <w:rPr>
          <w:rFonts w:ascii="Arial" w:eastAsia="Calibri" w:hAnsi="Arial" w:cs="Arial"/>
          <w:b/>
          <w:sz w:val="20"/>
          <w:szCs w:val="20"/>
        </w:rPr>
        <w:t>CHRISTIAN EMMANUEL TEJEDA GONZÁLEZ,</w:t>
      </w:r>
      <w:r>
        <w:rPr>
          <w:rFonts w:ascii="Arial" w:eastAsia="Calibri" w:hAnsi="Arial" w:cs="Arial"/>
          <w:sz w:val="20"/>
          <w:szCs w:val="20"/>
        </w:rPr>
        <w:t xml:space="preserve"> MENCIONA QUE: Como lo instruye Regidora, pasamos al </w:t>
      </w:r>
      <w:r>
        <w:rPr>
          <w:rFonts w:ascii="Arial" w:eastAsia="Calibri" w:hAnsi="Arial" w:cs="Arial"/>
          <w:b/>
          <w:sz w:val="20"/>
          <w:szCs w:val="20"/>
        </w:rPr>
        <w:t xml:space="preserve">quinto </w:t>
      </w:r>
      <w:r>
        <w:rPr>
          <w:rFonts w:ascii="Arial" w:eastAsia="Calibri" w:hAnsi="Arial" w:cs="Arial"/>
          <w:sz w:val="20"/>
          <w:szCs w:val="20"/>
        </w:rPr>
        <w:t>punto, el cual es el desahogo de asuntos varios.</w:t>
      </w:r>
    </w:p>
    <w:p w:rsidR="00AE5785" w:rsidRDefault="00AE5785" w:rsidP="00AE5785">
      <w:pPr>
        <w:pStyle w:val="NormalWeb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USO DE LA VOZ LA REGIDORA PRESIDENTA DE LA COMISIÓN EDILICIA DE BIENESTAR, DESARROLLO, ASISTENCIA SOCIAL Y FAMILIAR, </w:t>
      </w:r>
      <w:r>
        <w:rPr>
          <w:rFonts w:ascii="Arial" w:hAnsi="Arial" w:cs="Arial"/>
          <w:b/>
          <w:sz w:val="20"/>
          <w:szCs w:val="20"/>
        </w:rPr>
        <w:t xml:space="preserve">MARÍA DE JESÚS MACÍAS DÍAZ, </w:t>
      </w:r>
      <w:r>
        <w:rPr>
          <w:rFonts w:ascii="Arial" w:hAnsi="Arial" w:cs="Arial"/>
          <w:sz w:val="20"/>
          <w:szCs w:val="20"/>
        </w:rPr>
        <w:t>MENCIONA QUE</w:t>
      </w:r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Si alguien quiere hacer algún comentario o manifestar algún asunto, les cedo el uso de la voz. </w:t>
      </w:r>
    </w:p>
    <w:p w:rsidR="00AE5785" w:rsidRDefault="00AE5785" w:rsidP="00AE5785">
      <w:pPr>
        <w:pStyle w:val="NormalWeb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habiendo más asuntos que tratar le pido secretario que continúe con el orden del día.</w:t>
      </w:r>
    </w:p>
    <w:p w:rsidR="00AE5785" w:rsidRDefault="00AE5785" w:rsidP="00AE5785">
      <w:pPr>
        <w:pStyle w:val="NormalWeb"/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EN USO DE LA VOZ EL SECRETARIO TÉCNICO, ABOGADO </w:t>
      </w:r>
      <w:r>
        <w:rPr>
          <w:rFonts w:ascii="Arial" w:eastAsia="Calibri" w:hAnsi="Arial" w:cs="Arial"/>
          <w:b/>
          <w:sz w:val="20"/>
          <w:szCs w:val="20"/>
        </w:rPr>
        <w:t>CHRISTIAN EMMANUEL TEJEDA GONZÁLEZ,</w:t>
      </w:r>
      <w:r>
        <w:rPr>
          <w:rFonts w:ascii="Arial" w:eastAsia="Calibri" w:hAnsi="Arial" w:cs="Arial"/>
          <w:sz w:val="20"/>
          <w:szCs w:val="20"/>
        </w:rPr>
        <w:t xml:space="preserve"> MENCIONA QUE: Como lo indica regidora presidenta, continuamos con el </w:t>
      </w:r>
      <w:r>
        <w:rPr>
          <w:rFonts w:ascii="Arial" w:eastAsia="Calibri" w:hAnsi="Arial" w:cs="Arial"/>
          <w:b/>
          <w:sz w:val="20"/>
          <w:szCs w:val="20"/>
        </w:rPr>
        <w:t>sexto</w:t>
      </w:r>
      <w:r>
        <w:rPr>
          <w:rFonts w:ascii="Arial" w:eastAsia="Calibri" w:hAnsi="Arial" w:cs="Arial"/>
          <w:sz w:val="20"/>
          <w:szCs w:val="20"/>
        </w:rPr>
        <w:t xml:space="preserve"> punto, el cual es; señalamiento del día y hora de la próxima sesión y clausura.</w:t>
      </w:r>
    </w:p>
    <w:p w:rsidR="00AE5785" w:rsidRPr="00EF2C32" w:rsidRDefault="00AE5785" w:rsidP="00AE5785">
      <w:pPr>
        <w:pStyle w:val="NormalWeb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USO DE LA VOZ LA REGIDORA PRESIDENTA DE LA COMISIÓN EDILICIA DE BIENESTAR, DESARROLLO, ASISTENCIA SOCIAL Y FAMILIAR, </w:t>
      </w:r>
      <w:r>
        <w:rPr>
          <w:rFonts w:ascii="Arial" w:hAnsi="Arial" w:cs="Arial"/>
          <w:b/>
          <w:sz w:val="20"/>
          <w:szCs w:val="20"/>
        </w:rPr>
        <w:t xml:space="preserve">MARÍA DE JESÚS MACÍAS DÍAZ, </w:t>
      </w:r>
      <w:r>
        <w:rPr>
          <w:rFonts w:ascii="Arial" w:hAnsi="Arial" w:cs="Arial"/>
          <w:sz w:val="20"/>
          <w:szCs w:val="20"/>
        </w:rPr>
        <w:t>MENCIONA QUE</w:t>
      </w:r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Les hago de su conocimiento que queda abierta la fecha de la próxima sesión al no estar definida, por lo que en su momento oportuno se citará a la celebración de la misma. No habiendo asuntos más que tratar, siendo las </w:t>
      </w:r>
      <w:r w:rsidR="00EF2C32">
        <w:rPr>
          <w:rFonts w:ascii="Arial" w:hAnsi="Arial" w:cs="Arial"/>
          <w:b/>
          <w:sz w:val="20"/>
          <w:szCs w:val="20"/>
        </w:rPr>
        <w:t>doce horas con veinte minutos (12:20</w:t>
      </w:r>
      <w:r>
        <w:rPr>
          <w:rFonts w:ascii="Arial" w:hAnsi="Arial" w:cs="Arial"/>
          <w:b/>
          <w:sz w:val="20"/>
          <w:szCs w:val="20"/>
        </w:rPr>
        <w:t xml:space="preserve"> horas)</w:t>
      </w:r>
      <w:r>
        <w:rPr>
          <w:rFonts w:ascii="Arial" w:hAnsi="Arial" w:cs="Arial"/>
          <w:sz w:val="20"/>
          <w:szCs w:val="20"/>
        </w:rPr>
        <w:t xml:space="preserve">, del día </w:t>
      </w:r>
      <w:r w:rsidR="00EF2C32">
        <w:rPr>
          <w:rFonts w:ascii="Arial" w:hAnsi="Arial" w:cs="Arial"/>
          <w:b/>
          <w:sz w:val="20"/>
          <w:szCs w:val="20"/>
        </w:rPr>
        <w:t>diecinueve</w:t>
      </w:r>
      <w:r>
        <w:rPr>
          <w:rFonts w:ascii="Arial" w:hAnsi="Arial" w:cs="Arial"/>
          <w:sz w:val="20"/>
          <w:szCs w:val="20"/>
        </w:rPr>
        <w:t xml:space="preserve"> (</w:t>
      </w:r>
      <w:r w:rsidR="00EF2C32">
        <w:rPr>
          <w:rFonts w:ascii="Arial" w:hAnsi="Arial" w:cs="Arial"/>
          <w:b/>
          <w:sz w:val="20"/>
          <w:szCs w:val="20"/>
        </w:rPr>
        <w:t>19) de mayo</w:t>
      </w:r>
      <w:r>
        <w:rPr>
          <w:rFonts w:ascii="Arial" w:hAnsi="Arial" w:cs="Arial"/>
          <w:b/>
          <w:sz w:val="20"/>
          <w:szCs w:val="20"/>
        </w:rPr>
        <w:t xml:space="preserve"> del 2026</w:t>
      </w:r>
      <w:r>
        <w:rPr>
          <w:rFonts w:ascii="Arial" w:hAnsi="Arial" w:cs="Arial"/>
          <w:sz w:val="20"/>
          <w:szCs w:val="20"/>
        </w:rPr>
        <w:t xml:space="preserve">, damos formalmente clausurados los trabajos de esta </w:t>
      </w:r>
      <w:r w:rsidR="00EF2C32">
        <w:rPr>
          <w:rFonts w:ascii="Arial" w:hAnsi="Arial" w:cs="Arial"/>
          <w:b/>
          <w:sz w:val="20"/>
          <w:szCs w:val="20"/>
        </w:rPr>
        <w:t xml:space="preserve">vigésima </w:t>
      </w:r>
      <w:r>
        <w:rPr>
          <w:rFonts w:ascii="Arial" w:hAnsi="Arial" w:cs="Arial"/>
          <w:b/>
          <w:sz w:val="20"/>
          <w:szCs w:val="20"/>
        </w:rPr>
        <w:t>sesión</w:t>
      </w:r>
      <w:r>
        <w:rPr>
          <w:rFonts w:ascii="Arial" w:hAnsi="Arial" w:cs="Arial"/>
          <w:sz w:val="20"/>
          <w:szCs w:val="20"/>
        </w:rPr>
        <w:t xml:space="preserve"> de comisión. Muchas gracias.</w:t>
      </w:r>
    </w:p>
    <w:p w:rsidR="00AE5785" w:rsidRDefault="00AE5785" w:rsidP="00AE5785">
      <w:pPr>
        <w:pStyle w:val="NormalWeb"/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E5785" w:rsidRDefault="00AE5785" w:rsidP="00AE5785">
      <w:pPr>
        <w:pStyle w:val="NormalWeb"/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E5785" w:rsidRDefault="00AE5785" w:rsidP="00AE5785">
      <w:pPr>
        <w:spacing w:before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T E N T A M E N T E</w:t>
      </w:r>
    </w:p>
    <w:p w:rsidR="00AE5785" w:rsidRDefault="00AE5785" w:rsidP="00AE5785">
      <w:pPr>
        <w:spacing w:after="0" w:line="276" w:lineRule="auto"/>
        <w:jc w:val="center"/>
        <w:rPr>
          <w:rFonts w:ascii="Times New Roman" w:hAnsi="Times New Roman" w:cs="Times New Roman"/>
          <w:i/>
          <w:color w:val="595959" w:themeColor="text1" w:themeTint="A6"/>
          <w:sz w:val="20"/>
          <w:szCs w:val="24"/>
        </w:rPr>
      </w:pPr>
      <w:r>
        <w:rPr>
          <w:rFonts w:ascii="Times New Roman" w:hAnsi="Times New Roman" w:cs="Times New Roman"/>
          <w:i/>
          <w:color w:val="595959" w:themeColor="text1" w:themeTint="A6"/>
          <w:sz w:val="20"/>
          <w:szCs w:val="24"/>
        </w:rPr>
        <w:t>«Tonalá, cuna artesanal de México»</w:t>
      </w:r>
    </w:p>
    <w:p w:rsidR="00AE5785" w:rsidRDefault="00AE5785" w:rsidP="00AE5785">
      <w:pPr>
        <w:spacing w:after="0" w:line="276" w:lineRule="auto"/>
        <w:jc w:val="center"/>
        <w:rPr>
          <w:rFonts w:ascii="Arial" w:hAnsi="Arial" w:cs="Arial"/>
          <w:b/>
          <w:bCs/>
          <w:color w:val="767171" w:themeColor="background2" w:themeShade="80"/>
          <w:sz w:val="14"/>
          <w:szCs w:val="20"/>
        </w:rPr>
      </w:pPr>
      <w:r>
        <w:rPr>
          <w:rFonts w:ascii="Arial" w:hAnsi="Arial" w:cs="Arial"/>
          <w:b/>
          <w:bCs/>
          <w:color w:val="767171" w:themeColor="background2" w:themeShade="80"/>
          <w:sz w:val="14"/>
          <w:szCs w:val="20"/>
        </w:rPr>
        <w:t>Integrantes de la Comisión Edilicia de Bienestar, Desarrollo, Asistencia Social y Familiar</w:t>
      </w:r>
    </w:p>
    <w:p w:rsidR="00AE5785" w:rsidRDefault="00AE5785" w:rsidP="00AE5785">
      <w:pPr>
        <w:spacing w:before="240" w:line="276" w:lineRule="auto"/>
        <w:rPr>
          <w:rFonts w:ascii="Arial" w:hAnsi="Arial" w:cs="Arial"/>
          <w:b/>
          <w:bCs/>
          <w:sz w:val="20"/>
          <w:szCs w:val="20"/>
        </w:rPr>
      </w:pPr>
    </w:p>
    <w:p w:rsidR="00AE5785" w:rsidRDefault="00AE5785" w:rsidP="00AE5785">
      <w:pPr>
        <w:spacing w:before="240" w:line="276" w:lineRule="auto"/>
        <w:rPr>
          <w:rFonts w:ascii="Arial" w:hAnsi="Arial" w:cs="Arial"/>
          <w:b/>
          <w:bCs/>
          <w:sz w:val="20"/>
          <w:szCs w:val="20"/>
        </w:rPr>
      </w:pPr>
    </w:p>
    <w:p w:rsidR="00AE5785" w:rsidRDefault="00AE5785" w:rsidP="00AE5785">
      <w:pPr>
        <w:spacing w:before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</w:t>
      </w:r>
    </w:p>
    <w:p w:rsidR="00AE5785" w:rsidRDefault="00AE5785" w:rsidP="00AE578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Regidora presidente</w:t>
      </w:r>
    </w:p>
    <w:p w:rsidR="00AE5785" w:rsidRDefault="00AE5785" w:rsidP="00AE578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MARÍA DE JESÚS MACÍAS DÍAZ</w:t>
      </w: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_______________________________                               </w:t>
      </w: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Regidora Vocal </w:t>
      </w: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JUNCAL SOLANO FLORES</w:t>
      </w:r>
    </w:p>
    <w:p w:rsidR="00AE5785" w:rsidRDefault="00AE5785" w:rsidP="00AE5785">
      <w:pPr>
        <w:spacing w:line="276" w:lineRule="auto"/>
        <w:jc w:val="right"/>
      </w:pPr>
      <w:r>
        <w:rPr>
          <w:rFonts w:ascii="Arial" w:hAnsi="Arial" w:cs="Arial"/>
          <w:b/>
          <w:bCs/>
          <w:sz w:val="20"/>
          <w:szCs w:val="20"/>
        </w:rPr>
        <w:t>__________________________________</w:t>
      </w:r>
    </w:p>
    <w:p w:rsidR="00AE5785" w:rsidRDefault="00AE5785" w:rsidP="00AE578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Regidor Vocal                                    </w:t>
      </w:r>
    </w:p>
    <w:p w:rsidR="00AE5785" w:rsidRDefault="00AE5785" w:rsidP="00AE578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SANTOS HERNÁNDEZ CAMARENA</w:t>
      </w: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____________________________________                               </w:t>
      </w: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Regidora Vocal </w:t>
      </w: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MAGALY FIGUEROA LÓPEZ    </w:t>
      </w:r>
    </w:p>
    <w:p w:rsidR="00AE5785" w:rsidRDefault="00AE5785" w:rsidP="00AE5785">
      <w:pPr>
        <w:spacing w:line="276" w:lineRule="auto"/>
        <w:jc w:val="right"/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__________________________________</w:t>
      </w: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Regidor Vocal                                    </w:t>
      </w:r>
    </w:p>
    <w:p w:rsidR="00AE5785" w:rsidRDefault="00AE5785" w:rsidP="00AE578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EDGAR JOSÉ MIGUEL LÓPEZ JARAMILLO</w:t>
      </w: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AE5785" w:rsidRDefault="00AE5785" w:rsidP="00AE578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3E5411" w:rsidRPr="00AE5785" w:rsidRDefault="00AE5785" w:rsidP="00AE5785">
      <w:pPr>
        <w:tabs>
          <w:tab w:val="left" w:pos="1365"/>
        </w:tabs>
        <w:spacing w:line="276" w:lineRule="auto"/>
        <w:jc w:val="both"/>
        <w:rPr>
          <w:rFonts w:ascii="Arial" w:hAnsi="Arial" w:cs="Arial"/>
          <w:color w:val="7F7F7F" w:themeColor="text1" w:themeTint="80"/>
          <w:sz w:val="16"/>
          <w:szCs w:val="16"/>
        </w:rPr>
      </w:pPr>
      <w:r>
        <w:rPr>
          <w:rFonts w:ascii="Arial" w:hAnsi="Arial" w:cs="Arial"/>
          <w:color w:val="7F7F7F" w:themeColor="text1" w:themeTint="80"/>
          <w:sz w:val="16"/>
          <w:szCs w:val="16"/>
        </w:rPr>
        <w:t>Esta hoja corresponde</w:t>
      </w:r>
      <w:r w:rsidR="00EF2C32">
        <w:rPr>
          <w:rFonts w:ascii="Arial" w:hAnsi="Arial" w:cs="Arial"/>
          <w:color w:val="7F7F7F" w:themeColor="text1" w:themeTint="80"/>
          <w:sz w:val="16"/>
          <w:szCs w:val="16"/>
        </w:rPr>
        <w:t xml:space="preserve"> a las firmas de la vigésima</w:t>
      </w:r>
      <w:r>
        <w:rPr>
          <w:rFonts w:ascii="Arial" w:hAnsi="Arial" w:cs="Arial"/>
          <w:color w:val="7F7F7F" w:themeColor="text1" w:themeTint="80"/>
          <w:sz w:val="16"/>
          <w:szCs w:val="16"/>
        </w:rPr>
        <w:t xml:space="preserve"> sesión ordinaria de la comisión edilicia de Bienestar, Desarrollo, Asistencias Social y Familiar.</w:t>
      </w:r>
    </w:p>
    <w:sectPr w:rsidR="003E5411" w:rsidRPr="00AE5785" w:rsidSect="002C6AFB">
      <w:pgSz w:w="12240" w:h="20160" w:code="5"/>
      <w:pgMar w:top="2381" w:right="1701" w:bottom="18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7248D"/>
    <w:multiLevelType w:val="hybridMultilevel"/>
    <w:tmpl w:val="BBF40942"/>
    <w:lvl w:ilvl="0" w:tplc="6DAAAA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CCA"/>
    <w:rsid w:val="003E5411"/>
    <w:rsid w:val="00456CCA"/>
    <w:rsid w:val="004724DA"/>
    <w:rsid w:val="009345AE"/>
    <w:rsid w:val="00AE5785"/>
    <w:rsid w:val="00E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2F491"/>
  <w15:chartTrackingRefBased/>
  <w15:docId w15:val="{1391CAEB-E185-47A4-AA5B-A2925A4E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785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AE5785"/>
    <w:pPr>
      <w:ind w:left="720"/>
      <w:contextualSpacing/>
    </w:pPr>
    <w:rPr>
      <w:kern w:val="2"/>
      <w14:ligatures w14:val="standardContextual"/>
    </w:rPr>
  </w:style>
  <w:style w:type="table" w:styleId="Tablaconcuadrcula">
    <w:name w:val="Table Grid"/>
    <w:basedOn w:val="Tablanormal"/>
    <w:uiPriority w:val="39"/>
    <w:rsid w:val="00AE5785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1578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Regidor_FcoJavierR</dc:creator>
  <cp:keywords/>
  <dc:description/>
  <cp:lastModifiedBy>Regidor_FcoJavierR</cp:lastModifiedBy>
  <cp:revision>3</cp:revision>
  <dcterms:created xsi:type="dcterms:W3CDTF">2026-05-20T19:05:00Z</dcterms:created>
  <dcterms:modified xsi:type="dcterms:W3CDTF">2026-05-20T19:23:00Z</dcterms:modified>
</cp:coreProperties>
</file>