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C4D21" w14:textId="47404E56" w:rsidR="00822860" w:rsidRPr="00322770" w:rsidRDefault="00822860" w:rsidP="00822860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ACTA DE LA DECIMOSEPTIMA </w:t>
      </w:r>
      <w:r w:rsidRPr="00322770">
        <w:rPr>
          <w:rFonts w:cstheme="minorHAnsi"/>
          <w:b/>
          <w:sz w:val="24"/>
          <w:szCs w:val="24"/>
        </w:rPr>
        <w:t xml:space="preserve">SESIÓN ORDINARIA  </w:t>
      </w:r>
    </w:p>
    <w:p w14:paraId="2807B997" w14:textId="77777777" w:rsidR="00822860" w:rsidRPr="00322770" w:rsidRDefault="00822860" w:rsidP="00822860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322770">
        <w:rPr>
          <w:rFonts w:cstheme="minorHAnsi"/>
          <w:b/>
          <w:sz w:val="24"/>
          <w:szCs w:val="24"/>
        </w:rPr>
        <w:t xml:space="preserve">DE LA COMISIÓN EDILICIA DE GOBIERNO DIGITAL Y PROMOCIÓN DE LA CIUDAD.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679E16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1288FBA" w14:textId="48F4E894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Siendo las doce horas con </w:t>
      </w:r>
      <w:r w:rsidR="00F709E6">
        <w:rPr>
          <w:rFonts w:cstheme="minorHAnsi"/>
          <w:b/>
          <w:sz w:val="24"/>
          <w:szCs w:val="24"/>
        </w:rPr>
        <w:t>dieciséis</w:t>
      </w:r>
      <w:r w:rsidRPr="00322770">
        <w:rPr>
          <w:rFonts w:cstheme="minorHAnsi"/>
          <w:b/>
          <w:sz w:val="24"/>
          <w:szCs w:val="24"/>
        </w:rPr>
        <w:t xml:space="preserve"> minu</w:t>
      </w:r>
      <w:r>
        <w:rPr>
          <w:rFonts w:cstheme="minorHAnsi"/>
          <w:b/>
          <w:sz w:val="24"/>
          <w:szCs w:val="24"/>
        </w:rPr>
        <w:t>tos del día once de febrero del año dos mil veintiséis</w:t>
      </w:r>
      <w:r w:rsidRPr="00322770">
        <w:rPr>
          <w:rFonts w:cstheme="minorHAnsi"/>
          <w:sz w:val="24"/>
          <w:szCs w:val="24"/>
        </w:rPr>
        <w:t>, en el edificio que ocupa el Palacio Municipal de Tonalá, Jalisco, ubicado en la calle Hidal</w:t>
      </w:r>
      <w:r>
        <w:rPr>
          <w:rFonts w:cstheme="minorHAnsi"/>
          <w:sz w:val="24"/>
          <w:szCs w:val="24"/>
        </w:rPr>
        <w:t>go no. 21; en la Sala de prensa “Marcos Arana Cervantes</w:t>
      </w:r>
      <w:r w:rsidRPr="00322770">
        <w:rPr>
          <w:rFonts w:cstheme="minorHAnsi"/>
          <w:sz w:val="24"/>
          <w:szCs w:val="24"/>
        </w:rPr>
        <w:t xml:space="preserve">”, se reunieron los </w:t>
      </w:r>
      <w:r>
        <w:rPr>
          <w:rFonts w:cstheme="minorHAnsi"/>
          <w:sz w:val="24"/>
          <w:szCs w:val="24"/>
        </w:rPr>
        <w:t xml:space="preserve">integrantes de la Comisión edilicia de Gobierno Digital y Promoción de la Ciudad, </w:t>
      </w:r>
      <w:r w:rsidRPr="00322770">
        <w:rPr>
          <w:rFonts w:cstheme="minorHAnsi"/>
          <w:sz w:val="24"/>
          <w:szCs w:val="24"/>
        </w:rPr>
        <w:t xml:space="preserve">con </w:t>
      </w:r>
      <w:r>
        <w:rPr>
          <w:rFonts w:cstheme="minorHAnsi"/>
          <w:sz w:val="24"/>
          <w:szCs w:val="24"/>
        </w:rPr>
        <w:t xml:space="preserve">el objeto de celebrar la </w:t>
      </w:r>
      <w:r w:rsidR="00F709E6">
        <w:rPr>
          <w:rFonts w:cstheme="minorHAnsi"/>
          <w:sz w:val="24"/>
          <w:szCs w:val="24"/>
        </w:rPr>
        <w:t>decimoséptima</w:t>
      </w:r>
      <w:r>
        <w:rPr>
          <w:rFonts w:cstheme="minorHAnsi"/>
          <w:sz w:val="24"/>
          <w:szCs w:val="24"/>
        </w:rPr>
        <w:t xml:space="preserve"> Sesión ordinaria.</w:t>
      </w:r>
      <w:r w:rsidRPr="00322770">
        <w:rPr>
          <w:rFonts w:cstheme="minorHAnsi"/>
          <w:sz w:val="24"/>
          <w:szCs w:val="24"/>
        </w:rPr>
        <w:t xml:space="preserve"> </w:t>
      </w:r>
    </w:p>
    <w:p w14:paraId="6C1EB553" w14:textId="77777777" w:rsidR="00822860" w:rsidRPr="00322770" w:rsidRDefault="00822860" w:rsidP="0082286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11F1A6D" w14:textId="1D926882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>EN USO DE LA VOZ LA REGID</w:t>
      </w:r>
      <w:r>
        <w:rPr>
          <w:rFonts w:cstheme="minorHAnsi"/>
          <w:sz w:val="24"/>
          <w:szCs w:val="24"/>
        </w:rPr>
        <w:t xml:space="preserve"> </w:t>
      </w:r>
      <w:r w:rsidRPr="00322770">
        <w:rPr>
          <w:rFonts w:cstheme="minorHAnsi"/>
          <w:sz w:val="24"/>
          <w:szCs w:val="24"/>
        </w:rPr>
        <w:t xml:space="preserve">ORA PRESIDENTA DE LA COMISIÓN EDILICA DE GOBIERNO DIGITAL Y PROMOCIÓN DE LA CIUDAD  </w:t>
      </w:r>
      <w:r w:rsidRPr="00322770">
        <w:rPr>
          <w:rFonts w:cstheme="minorHAnsi"/>
          <w:b/>
          <w:sz w:val="24"/>
          <w:szCs w:val="24"/>
        </w:rPr>
        <w:t>DULCE YUNUEN GARCÍA VENEGAS</w:t>
      </w:r>
      <w:r w:rsidRPr="00322770">
        <w:rPr>
          <w:rFonts w:cstheme="minorHAnsi"/>
          <w:sz w:val="24"/>
          <w:szCs w:val="24"/>
        </w:rPr>
        <w:t xml:space="preserve"> MENCIONA QUE: Buen</w:t>
      </w:r>
      <w:r>
        <w:rPr>
          <w:rFonts w:cstheme="minorHAnsi"/>
          <w:sz w:val="24"/>
          <w:szCs w:val="24"/>
        </w:rPr>
        <w:t>os días</w:t>
      </w:r>
      <w:r w:rsidRPr="00322770">
        <w:rPr>
          <w:rFonts w:cstheme="minorHAnsi"/>
          <w:sz w:val="24"/>
          <w:szCs w:val="24"/>
        </w:rPr>
        <w:t xml:space="preserve"> Señores Regidores, agradezco la presencia de todos y cada uno de ustedes, y de conformidad a lo señalado en los artículos 42, 43, 51, 52, 5</w:t>
      </w:r>
      <w:r>
        <w:rPr>
          <w:rFonts w:cstheme="minorHAnsi"/>
          <w:sz w:val="24"/>
          <w:szCs w:val="24"/>
        </w:rPr>
        <w:t>4</w:t>
      </w:r>
      <w:r w:rsidRPr="00322770">
        <w:rPr>
          <w:rFonts w:cstheme="minorHAnsi"/>
          <w:sz w:val="24"/>
          <w:szCs w:val="24"/>
        </w:rPr>
        <w:t>, 56, 57, 58, 62 y demás relativos aplicables del Reglamento para el Funcionamiento Interno de las Sesiones y Comisiones del Ayuntamiento de Tonalá, Jalisco;</w:t>
      </w:r>
      <w:r>
        <w:rPr>
          <w:rFonts w:cstheme="minorHAnsi"/>
          <w:sz w:val="24"/>
          <w:szCs w:val="24"/>
        </w:rPr>
        <w:t xml:space="preserve"> siendo las </w:t>
      </w:r>
      <w:r w:rsidR="00F709E6">
        <w:rPr>
          <w:rFonts w:cstheme="minorHAnsi"/>
          <w:sz w:val="24"/>
          <w:szCs w:val="24"/>
        </w:rPr>
        <w:t>doce</w:t>
      </w:r>
      <w:r>
        <w:rPr>
          <w:rFonts w:cstheme="minorHAnsi"/>
          <w:sz w:val="24"/>
          <w:szCs w:val="24"/>
        </w:rPr>
        <w:t xml:space="preserve"> horas con </w:t>
      </w:r>
      <w:r w:rsidR="00F709E6">
        <w:rPr>
          <w:rFonts w:cstheme="minorHAnsi"/>
          <w:sz w:val="24"/>
          <w:szCs w:val="24"/>
        </w:rPr>
        <w:t>dieciséis</w:t>
      </w:r>
      <w:r>
        <w:rPr>
          <w:rFonts w:cstheme="minorHAnsi"/>
          <w:sz w:val="24"/>
          <w:szCs w:val="24"/>
        </w:rPr>
        <w:t xml:space="preserve"> minutos del día </w:t>
      </w:r>
      <w:r w:rsidR="00F709E6">
        <w:rPr>
          <w:rFonts w:cstheme="minorHAnsi"/>
          <w:sz w:val="24"/>
          <w:szCs w:val="24"/>
        </w:rPr>
        <w:t xml:space="preserve">once de febrero </w:t>
      </w:r>
      <w:r>
        <w:rPr>
          <w:rFonts w:cstheme="minorHAnsi"/>
          <w:sz w:val="24"/>
          <w:szCs w:val="24"/>
        </w:rPr>
        <w:t>de 2026</w:t>
      </w:r>
      <w:r w:rsidRPr="00322770">
        <w:rPr>
          <w:rFonts w:cstheme="minorHAnsi"/>
          <w:sz w:val="24"/>
          <w:szCs w:val="24"/>
        </w:rPr>
        <w:t xml:space="preserve"> damos inicio a esta sesión de trabajo de la Comisión de Gobierno Digital y Promoción de la Ciudad.</w:t>
      </w:r>
      <w:r>
        <w:rPr>
          <w:rFonts w:cstheme="minorHAnsi"/>
          <w:sz w:val="24"/>
          <w:szCs w:val="24"/>
        </w:rPr>
        <w:t xml:space="preserve"> Le cedo la voz al secretario técnico de esta comisión.    </w:t>
      </w:r>
    </w:p>
    <w:p w14:paraId="5145A961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7FC9B9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>EN USO DE LA VOZ LA SECRETARIA TECNICA LIC. MIRIAM GABRIELA LOPEZ ARMAS:</w:t>
      </w:r>
      <w:r>
        <w:rPr>
          <w:rFonts w:cstheme="minorHAnsi"/>
          <w:sz w:val="24"/>
          <w:szCs w:val="24"/>
        </w:rPr>
        <w:t xml:space="preserve"> </w:t>
      </w:r>
      <w:r w:rsidRPr="00322770">
        <w:rPr>
          <w:rFonts w:cstheme="minorHAnsi"/>
          <w:sz w:val="24"/>
          <w:szCs w:val="24"/>
        </w:rPr>
        <w:t xml:space="preserve">En cumplimiento del punto número uno del orden del día, procedo a pasar lista de asistencia: </w:t>
      </w:r>
    </w:p>
    <w:p w14:paraId="596AB617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D8822B" w14:textId="77777777" w:rsidR="00822860" w:rsidRDefault="00822860" w:rsidP="00822860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</w:pPr>
      <w:r>
        <w:rPr>
          <w:rFonts w:cstheme="minorHAnsi"/>
          <w:sz w:val="24"/>
          <w:szCs w:val="24"/>
        </w:rPr>
        <w:t xml:space="preserve">Regidora Sandra Gabriela </w:t>
      </w:r>
      <w:r w:rsidRPr="00322770"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>Hernández Alvarez</w:t>
      </w:r>
      <w:r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>. Presente</w:t>
      </w:r>
    </w:p>
    <w:p w14:paraId="2606A874" w14:textId="77777777" w:rsidR="00822860" w:rsidRDefault="00822860" w:rsidP="00822860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</w:pPr>
      <w:r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 xml:space="preserve">Regidora </w:t>
      </w:r>
      <w:r w:rsidRPr="00322770"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>Juncal Solano Flores</w:t>
      </w:r>
      <w:r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>.  Presidente</w:t>
      </w:r>
    </w:p>
    <w:p w14:paraId="6879354B" w14:textId="7C7571CA" w:rsidR="00822860" w:rsidRDefault="00822860" w:rsidP="00822860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</w:pPr>
      <w:r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 xml:space="preserve">Regidor </w:t>
      </w:r>
      <w:r w:rsidRPr="00322770"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>Cesar Gerando Esquivias Garduño</w:t>
      </w:r>
      <w:r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 xml:space="preserve">. </w:t>
      </w:r>
      <w:r w:rsidR="00F709E6"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>Presente</w:t>
      </w:r>
    </w:p>
    <w:p w14:paraId="0CFE5F35" w14:textId="77777777" w:rsidR="00822860" w:rsidRDefault="00822860" w:rsidP="00822860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</w:pPr>
      <w:r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>Regidor</w:t>
      </w:r>
      <w:r w:rsidRPr="00944113"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 xml:space="preserve"> </w:t>
      </w:r>
      <w:r w:rsidRPr="00322770"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>Miguel Angel Arana Coldivar</w:t>
      </w:r>
      <w:r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>.  En representacion la Lic. Martha Panuco</w:t>
      </w:r>
    </w:p>
    <w:p w14:paraId="15972962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 xml:space="preserve">Regidora </w:t>
      </w:r>
      <w:r w:rsidRPr="00322770"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>Dulce Yunuen García Venegas</w:t>
      </w:r>
      <w:r>
        <w:rPr>
          <w:rFonts w:eastAsia="Calibri" w:cstheme="minorHAnsi"/>
          <w:color w:val="000000"/>
          <w:sz w:val="24"/>
          <w:szCs w:val="24"/>
          <w:bdr w:val="none" w:sz="0" w:space="0" w:color="auto" w:frame="1"/>
          <w:lang w:val="pt-PT" w:eastAsia="es-ES"/>
        </w:rPr>
        <w:t>. Presente</w:t>
      </w:r>
    </w:p>
    <w:p w14:paraId="631B3FC2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69E74B" w14:textId="59794C0A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informo presidenta que se encuentran</w:t>
      </w:r>
      <w:r w:rsidR="00F709E6">
        <w:rPr>
          <w:rFonts w:cstheme="minorHAnsi"/>
          <w:sz w:val="24"/>
          <w:szCs w:val="24"/>
        </w:rPr>
        <w:t xml:space="preserve"> presentes</w:t>
      </w:r>
      <w:r>
        <w:rPr>
          <w:rFonts w:cstheme="minorHAnsi"/>
          <w:sz w:val="24"/>
          <w:szCs w:val="24"/>
        </w:rPr>
        <w:t xml:space="preserve"> la mayoría de los integrantes de esta comisión</w:t>
      </w:r>
      <w:r w:rsidR="00F709E6">
        <w:rPr>
          <w:rFonts w:cstheme="minorHAnsi"/>
          <w:sz w:val="24"/>
          <w:szCs w:val="24"/>
        </w:rPr>
        <w:t xml:space="preserve"> edilicia</w:t>
      </w:r>
      <w:r>
        <w:rPr>
          <w:rFonts w:cstheme="minorHAnsi"/>
          <w:sz w:val="24"/>
          <w:szCs w:val="24"/>
        </w:rPr>
        <w:t>.</w:t>
      </w:r>
    </w:p>
    <w:p w14:paraId="24DAFEB7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6A7D7D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 xml:space="preserve">EN USO DE LA VOZ LA REGIDORA PRESIDENTA DE LA COMISIÓN EDILICIA DE GOBIERNO DIGITAL Y PROMOCIÓN DE LA CIUDAD </w:t>
      </w:r>
      <w:r w:rsidRPr="00322770">
        <w:rPr>
          <w:rFonts w:cstheme="minorHAnsi"/>
          <w:b/>
          <w:sz w:val="24"/>
          <w:szCs w:val="24"/>
        </w:rPr>
        <w:t>DULCE YUNUEN GARCÍA VENEGAS</w:t>
      </w:r>
      <w:r w:rsidRPr="00322770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322770">
        <w:rPr>
          <w:rFonts w:cstheme="minorHAnsi"/>
          <w:sz w:val="24"/>
          <w:szCs w:val="24"/>
        </w:rPr>
        <w:t xml:space="preserve">Encontrándonos presentes la </w:t>
      </w:r>
      <w:r>
        <w:rPr>
          <w:rFonts w:cstheme="minorHAnsi"/>
          <w:sz w:val="24"/>
          <w:szCs w:val="24"/>
        </w:rPr>
        <w:t>mayoría</w:t>
      </w:r>
      <w:r w:rsidRPr="00322770">
        <w:rPr>
          <w:rFonts w:cstheme="minorHAnsi"/>
          <w:sz w:val="24"/>
          <w:szCs w:val="24"/>
        </w:rPr>
        <w:t xml:space="preserve"> de los integrantes de este órgano colegiado se declara quorum legal y formalmente iniciada la presente sesión. </w:t>
      </w:r>
    </w:p>
    <w:p w14:paraId="105CD112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CD5CE8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>EN USO DE LA VOZ LA SECRETARIA TECNICA LIC. MIRIAM GABRIELA LOPEZ ARMAS:</w:t>
      </w:r>
      <w:r>
        <w:rPr>
          <w:rFonts w:cstheme="minorHAnsi"/>
          <w:sz w:val="24"/>
          <w:szCs w:val="24"/>
        </w:rPr>
        <w:t xml:space="preserve"> </w:t>
      </w:r>
    </w:p>
    <w:p w14:paraId="08720C8F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El siguiente </w:t>
      </w:r>
      <w:r w:rsidRPr="00322770">
        <w:rPr>
          <w:rFonts w:cstheme="minorHAnsi"/>
          <w:sz w:val="24"/>
          <w:szCs w:val="24"/>
        </w:rPr>
        <w:t xml:space="preserve">punto </w:t>
      </w:r>
      <w:r>
        <w:rPr>
          <w:rFonts w:cstheme="minorHAnsi"/>
          <w:sz w:val="24"/>
          <w:szCs w:val="24"/>
        </w:rPr>
        <w:t>del orden del día es: Lectura y en su caso aprobación del orden del día, para lo cual</w:t>
      </w:r>
      <w:r w:rsidRPr="00322770">
        <w:rPr>
          <w:rFonts w:cstheme="minorHAnsi"/>
          <w:sz w:val="24"/>
          <w:szCs w:val="24"/>
        </w:rPr>
        <w:t>, procedo a dar lectura al mismo:</w:t>
      </w:r>
    </w:p>
    <w:p w14:paraId="1A5884B2" w14:textId="77777777" w:rsidR="00822860" w:rsidRDefault="00822860" w:rsidP="0082286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50E763B9" w14:textId="77777777" w:rsidR="00822860" w:rsidRPr="00F9310F" w:rsidRDefault="00822860" w:rsidP="0082286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F9310F">
        <w:rPr>
          <w:rFonts w:cstheme="minorHAnsi"/>
          <w:i/>
          <w:sz w:val="24"/>
          <w:szCs w:val="24"/>
        </w:rPr>
        <w:t>O R D E N   D E L    D Í A</w:t>
      </w:r>
    </w:p>
    <w:p w14:paraId="57E99FD9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38A63A66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>1.- Lista de Asistencia, verificación y declaración de quórum legal.</w:t>
      </w:r>
    </w:p>
    <w:p w14:paraId="5C1B2A7A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2.- Lectura y</w:t>
      </w:r>
      <w:r w:rsidRPr="00322770">
        <w:rPr>
          <w:rFonts w:cstheme="minorHAnsi"/>
          <w:sz w:val="24"/>
          <w:szCs w:val="24"/>
        </w:rPr>
        <w:t xml:space="preserve"> aprobación del orden del día. </w:t>
      </w:r>
    </w:p>
    <w:p w14:paraId="193978D8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 xml:space="preserve">3.- Lectura y en su caso aprobación del Acta anterior. </w:t>
      </w:r>
    </w:p>
    <w:p w14:paraId="4CDDA6DF" w14:textId="77777777" w:rsidR="00822860" w:rsidRPr="00322770" w:rsidRDefault="00822860" w:rsidP="0082286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4.- </w:t>
      </w:r>
      <w:r w:rsidRPr="00322770">
        <w:rPr>
          <w:rFonts w:cstheme="minorHAnsi"/>
          <w:sz w:val="24"/>
          <w:szCs w:val="24"/>
        </w:rPr>
        <w:t>Asuntos Varios</w:t>
      </w:r>
    </w:p>
    <w:p w14:paraId="6E579FE3" w14:textId="77777777" w:rsidR="00822860" w:rsidRPr="00322770" w:rsidRDefault="00822860" w:rsidP="0082286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322770">
        <w:rPr>
          <w:rFonts w:cstheme="minorHAnsi"/>
          <w:sz w:val="24"/>
          <w:szCs w:val="24"/>
        </w:rPr>
        <w:t>.- Fecha de celebración de la próxima sesión y Clausura de la Sesión.</w:t>
      </w:r>
    </w:p>
    <w:p w14:paraId="329DB05E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83C503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 xml:space="preserve">EN USO DE LA VOZ LA REGIDORA PRESIDENTA DE LA COMISIÓN EDILICIA DE GOBIERNO DIGITAL Y PROMOCIÓN DE LA CIUDAD </w:t>
      </w:r>
      <w:r w:rsidRPr="00322770">
        <w:rPr>
          <w:rFonts w:cstheme="minorHAnsi"/>
          <w:b/>
          <w:sz w:val="24"/>
          <w:szCs w:val="24"/>
        </w:rPr>
        <w:t>DULCE YUNUEN GARCÍA VENEGAS</w:t>
      </w:r>
      <w:r w:rsidRPr="00322770">
        <w:rPr>
          <w:rFonts w:cstheme="minorHAnsi"/>
          <w:sz w:val="24"/>
          <w:szCs w:val="24"/>
        </w:rPr>
        <w:t>: En relación a lo anterior</w:t>
      </w:r>
      <w:r>
        <w:rPr>
          <w:rFonts w:cstheme="minorHAnsi"/>
          <w:sz w:val="24"/>
          <w:szCs w:val="24"/>
        </w:rPr>
        <w:t>,</w:t>
      </w:r>
      <w:r w:rsidRPr="00322770">
        <w:rPr>
          <w:rFonts w:cstheme="minorHAnsi"/>
          <w:sz w:val="24"/>
          <w:szCs w:val="24"/>
        </w:rPr>
        <w:t xml:space="preserve"> pregunto a l</w:t>
      </w:r>
      <w:r>
        <w:rPr>
          <w:rFonts w:cstheme="minorHAnsi"/>
          <w:sz w:val="24"/>
          <w:szCs w:val="24"/>
        </w:rPr>
        <w:t>os integrantes de esta comisión</w:t>
      </w:r>
      <w:r w:rsidRPr="00322770">
        <w:rPr>
          <w:rFonts w:cstheme="minorHAnsi"/>
          <w:sz w:val="24"/>
          <w:szCs w:val="24"/>
        </w:rPr>
        <w:t xml:space="preserve"> si </w:t>
      </w:r>
      <w:r>
        <w:rPr>
          <w:rFonts w:cstheme="minorHAnsi"/>
          <w:sz w:val="24"/>
          <w:szCs w:val="24"/>
        </w:rPr>
        <w:t>¿</w:t>
      </w:r>
      <w:r w:rsidRPr="00322770">
        <w:rPr>
          <w:rFonts w:cstheme="minorHAnsi"/>
          <w:sz w:val="24"/>
          <w:szCs w:val="24"/>
        </w:rPr>
        <w:t xml:space="preserve">tienen algún comentario respecto al orden del día? </w:t>
      </w:r>
    </w:p>
    <w:p w14:paraId="6829ED23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 xml:space="preserve">Si no hay comentarios, les solicito quien esté por la afirmativa de la aprobación del orden del día, lo manifieste de manera económica levantando la mano. </w:t>
      </w:r>
    </w:p>
    <w:p w14:paraId="2B7B4AE2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F47A8C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>EN USO DE LA VOZ LA SECRETARIA TECNICA LIC. MIRIAM GABRIELA LOPEZ ARMAS: El punto es aprobado por unanimidad de los presentes</w:t>
      </w:r>
      <w:r>
        <w:rPr>
          <w:rFonts w:cstheme="minorHAnsi"/>
          <w:sz w:val="24"/>
          <w:szCs w:val="24"/>
        </w:rPr>
        <w:t>;</w:t>
      </w:r>
      <w:r w:rsidRPr="00322770">
        <w:rPr>
          <w:rFonts w:cstheme="minorHAnsi"/>
          <w:sz w:val="24"/>
          <w:szCs w:val="24"/>
        </w:rPr>
        <w:t xml:space="preserve"> y continuando con el orden del día, el </w:t>
      </w:r>
      <w:r>
        <w:rPr>
          <w:rFonts w:cstheme="minorHAnsi"/>
          <w:sz w:val="24"/>
          <w:szCs w:val="24"/>
        </w:rPr>
        <w:t>siguiente punto es l</w:t>
      </w:r>
      <w:r w:rsidRPr="00322770">
        <w:rPr>
          <w:rFonts w:cstheme="minorHAnsi"/>
          <w:sz w:val="24"/>
          <w:szCs w:val="24"/>
        </w:rPr>
        <w:t>ectu</w:t>
      </w:r>
      <w:r>
        <w:rPr>
          <w:rFonts w:cstheme="minorHAnsi"/>
          <w:sz w:val="24"/>
          <w:szCs w:val="24"/>
        </w:rPr>
        <w:t>ra y aprobación del a</w:t>
      </w:r>
      <w:r w:rsidRPr="00322770">
        <w:rPr>
          <w:rFonts w:cstheme="minorHAnsi"/>
          <w:sz w:val="24"/>
          <w:szCs w:val="24"/>
        </w:rPr>
        <w:t xml:space="preserve">cta anterior. </w:t>
      </w:r>
    </w:p>
    <w:p w14:paraId="450E1A69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1807E9" w14:textId="77777777" w:rsidR="00822860" w:rsidRPr="00322770" w:rsidRDefault="00822860" w:rsidP="0082286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 xml:space="preserve">EN USO DE LA VOZ LA REGIDORA PRESIDENTA DE LA COMISIÓN </w:t>
      </w:r>
      <w:r w:rsidRPr="00322770">
        <w:rPr>
          <w:rFonts w:cstheme="minorHAnsi"/>
          <w:b/>
          <w:sz w:val="24"/>
          <w:szCs w:val="24"/>
        </w:rPr>
        <w:t>DULCE YUNUEN GARCÍA VENEGAS</w:t>
      </w:r>
      <w:r w:rsidRPr="00322770">
        <w:rPr>
          <w:rFonts w:cstheme="minorHAnsi"/>
          <w:sz w:val="24"/>
          <w:szCs w:val="24"/>
        </w:rPr>
        <w:t xml:space="preserve"> MENCIONA QUE: Compañero regidores, pongo a su consideración la aprobación del acta de la sesión anterior, </w:t>
      </w:r>
      <w:r>
        <w:rPr>
          <w:rFonts w:cstheme="minorHAnsi"/>
          <w:sz w:val="24"/>
          <w:szCs w:val="24"/>
        </w:rPr>
        <w:t>misma que fue enviada a sus correos para su revisión solicitándoles</w:t>
      </w:r>
      <w:r w:rsidRPr="00322770">
        <w:rPr>
          <w:rFonts w:cstheme="minorHAnsi"/>
          <w:sz w:val="24"/>
          <w:szCs w:val="24"/>
        </w:rPr>
        <w:t xml:space="preserve"> que</w:t>
      </w:r>
      <w:r>
        <w:rPr>
          <w:rFonts w:cstheme="minorHAnsi"/>
          <w:sz w:val="24"/>
          <w:szCs w:val="24"/>
        </w:rPr>
        <w:t xml:space="preserve"> quienes estén por la aprobación</w:t>
      </w:r>
      <w:r w:rsidRPr="00322770">
        <w:rPr>
          <w:rFonts w:cstheme="minorHAnsi"/>
          <w:sz w:val="24"/>
          <w:szCs w:val="24"/>
        </w:rPr>
        <w:t xml:space="preserve"> de la misma lo manifiesten levantando su mano. </w:t>
      </w:r>
    </w:p>
    <w:p w14:paraId="39F44059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5573D7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>EN USO DE LA VOZ LA SECRETARIA TECNICA LIC. MIRIAM GABRIELA LOPEZ ARMAS: El punto es aprobado por unanimidad.</w:t>
      </w:r>
      <w:r>
        <w:rPr>
          <w:rFonts w:cstheme="minorHAnsi"/>
          <w:sz w:val="24"/>
          <w:szCs w:val="24"/>
        </w:rPr>
        <w:t xml:space="preserve"> </w:t>
      </w:r>
    </w:p>
    <w:p w14:paraId="6B49F351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 xml:space="preserve">El </w:t>
      </w:r>
      <w:r>
        <w:rPr>
          <w:rFonts w:cstheme="minorHAnsi"/>
          <w:sz w:val="24"/>
          <w:szCs w:val="24"/>
        </w:rPr>
        <w:t>punto cuarto del orden del día es Asuntos Varios.</w:t>
      </w:r>
    </w:p>
    <w:p w14:paraId="0F086011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1075F8" w14:textId="272F0182" w:rsidR="006C1D7D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 xml:space="preserve">EN USO DE LA VOZ LA REGIDORA PRESIDENTA DE LA COMISIÓN </w:t>
      </w:r>
      <w:r w:rsidRPr="00322770">
        <w:rPr>
          <w:rFonts w:cstheme="minorHAnsi"/>
          <w:b/>
          <w:sz w:val="24"/>
          <w:szCs w:val="24"/>
        </w:rPr>
        <w:t>DULCE YUNUEN GARCÍA VENEGAS</w:t>
      </w:r>
      <w:r w:rsidRPr="00322770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Pregunto compañer</w:t>
      </w:r>
      <w:r w:rsidR="006C1D7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s si ¿tienen algún asunto vario a tratar? </w:t>
      </w:r>
      <w:r w:rsidR="00E6221D">
        <w:rPr>
          <w:rFonts w:cstheme="minorHAnsi"/>
          <w:sz w:val="24"/>
          <w:szCs w:val="24"/>
        </w:rPr>
        <w:t>Informarles de</w:t>
      </w:r>
      <w:r w:rsidR="006C1D7D">
        <w:rPr>
          <w:rFonts w:cstheme="minorHAnsi"/>
          <w:sz w:val="24"/>
          <w:szCs w:val="24"/>
        </w:rPr>
        <w:t xml:space="preserve"> </w:t>
      </w:r>
      <w:r w:rsidR="00E6221D">
        <w:rPr>
          <w:rFonts w:cstheme="minorHAnsi"/>
          <w:sz w:val="24"/>
          <w:szCs w:val="24"/>
        </w:rPr>
        <w:t>mi parte que el</w:t>
      </w:r>
      <w:r w:rsidR="00F709E6">
        <w:rPr>
          <w:rFonts w:cstheme="minorHAnsi"/>
          <w:sz w:val="24"/>
          <w:szCs w:val="24"/>
        </w:rPr>
        <w:t xml:space="preserve"> día de hoy tuvieron una mesa </w:t>
      </w:r>
      <w:r w:rsidR="00A20487">
        <w:rPr>
          <w:rFonts w:cstheme="minorHAnsi"/>
          <w:sz w:val="24"/>
          <w:szCs w:val="24"/>
        </w:rPr>
        <w:t xml:space="preserve">de trabajo </w:t>
      </w:r>
      <w:r w:rsidR="00F709E6">
        <w:rPr>
          <w:rFonts w:cstheme="minorHAnsi"/>
          <w:sz w:val="24"/>
          <w:szCs w:val="24"/>
        </w:rPr>
        <w:t>de mejora regulatoria</w:t>
      </w:r>
      <w:r w:rsidR="001C7E06">
        <w:rPr>
          <w:rFonts w:cstheme="minorHAnsi"/>
          <w:sz w:val="24"/>
          <w:szCs w:val="24"/>
        </w:rPr>
        <w:t xml:space="preserve">, no </w:t>
      </w:r>
      <w:r w:rsidR="00E6221D">
        <w:rPr>
          <w:rFonts w:cstheme="minorHAnsi"/>
          <w:sz w:val="24"/>
          <w:szCs w:val="24"/>
        </w:rPr>
        <w:t>sé</w:t>
      </w:r>
      <w:r w:rsidR="001C7E06">
        <w:rPr>
          <w:rFonts w:cstheme="minorHAnsi"/>
          <w:sz w:val="24"/>
          <w:szCs w:val="24"/>
        </w:rPr>
        <w:t xml:space="preserve"> si estuvieron presentes, yo </w:t>
      </w:r>
      <w:r w:rsidR="00A20487">
        <w:rPr>
          <w:rFonts w:cstheme="minorHAnsi"/>
          <w:sz w:val="24"/>
          <w:szCs w:val="24"/>
        </w:rPr>
        <w:t xml:space="preserve">no pude asistir por cuestiones de agenda,  pero lo que se pretende es incidir con las personas del </w:t>
      </w:r>
      <w:r w:rsidR="006C1D7D">
        <w:rPr>
          <w:rFonts w:cstheme="minorHAnsi"/>
          <w:sz w:val="24"/>
          <w:szCs w:val="24"/>
        </w:rPr>
        <w:t>software</w:t>
      </w:r>
      <w:r w:rsidR="00A20487">
        <w:rPr>
          <w:rFonts w:cstheme="minorHAnsi"/>
          <w:sz w:val="24"/>
          <w:szCs w:val="24"/>
        </w:rPr>
        <w:t xml:space="preserve"> </w:t>
      </w:r>
      <w:r w:rsidR="00E6221D">
        <w:rPr>
          <w:rFonts w:cstheme="minorHAnsi"/>
          <w:sz w:val="24"/>
          <w:szCs w:val="24"/>
        </w:rPr>
        <w:t xml:space="preserve">para tratar de destrabar los obstáculos con lo que </w:t>
      </w:r>
      <w:r w:rsidR="00E6221D">
        <w:rPr>
          <w:rFonts w:cstheme="minorHAnsi"/>
          <w:sz w:val="24"/>
          <w:szCs w:val="24"/>
        </w:rPr>
        <w:lastRenderedPageBreak/>
        <w:t xml:space="preserve">se han presentado los chicos de gobierno digital para echar a andar los trámites y servicios a través de la plataforma del municipio, nos comentaron que </w:t>
      </w:r>
      <w:r w:rsidR="006C1D7D">
        <w:rPr>
          <w:rFonts w:cstheme="minorHAnsi"/>
          <w:sz w:val="24"/>
          <w:szCs w:val="24"/>
        </w:rPr>
        <w:t>hicieron</w:t>
      </w:r>
      <w:r w:rsidR="00E6221D">
        <w:rPr>
          <w:rFonts w:cstheme="minorHAnsi"/>
          <w:sz w:val="24"/>
          <w:szCs w:val="24"/>
        </w:rPr>
        <w:t xml:space="preserve"> la adquisición de unos s</w:t>
      </w:r>
      <w:r w:rsidR="006C1D7D">
        <w:rPr>
          <w:rFonts w:cstheme="minorHAnsi"/>
          <w:sz w:val="24"/>
          <w:szCs w:val="24"/>
        </w:rPr>
        <w:t>o</w:t>
      </w:r>
      <w:r w:rsidR="00E6221D">
        <w:rPr>
          <w:rFonts w:cstheme="minorHAnsi"/>
          <w:sz w:val="24"/>
          <w:szCs w:val="24"/>
        </w:rPr>
        <w:t>ftw</w:t>
      </w:r>
      <w:r w:rsidR="006C1D7D">
        <w:rPr>
          <w:rFonts w:cstheme="minorHAnsi"/>
          <w:sz w:val="24"/>
          <w:szCs w:val="24"/>
        </w:rPr>
        <w:t>a</w:t>
      </w:r>
      <w:r w:rsidR="00E6221D">
        <w:rPr>
          <w:rFonts w:cstheme="minorHAnsi"/>
          <w:sz w:val="24"/>
          <w:szCs w:val="24"/>
        </w:rPr>
        <w:t>r</w:t>
      </w:r>
      <w:r w:rsidR="006C1D7D">
        <w:rPr>
          <w:rFonts w:cstheme="minorHAnsi"/>
          <w:sz w:val="24"/>
          <w:szCs w:val="24"/>
        </w:rPr>
        <w:t>es</w:t>
      </w:r>
      <w:r w:rsidR="00E6221D">
        <w:rPr>
          <w:rFonts w:cstheme="minorHAnsi"/>
          <w:sz w:val="24"/>
          <w:szCs w:val="24"/>
        </w:rPr>
        <w:t xml:space="preserve">, entonces lo que pretendemos es reunirnos con las áreas involucradas para que a la brevedad esto empiece a caminar de la mejor manera para los tonaltecas. En cuanto </w:t>
      </w:r>
      <w:r w:rsidR="006C1D7D">
        <w:rPr>
          <w:rFonts w:cstheme="minorHAnsi"/>
          <w:sz w:val="24"/>
          <w:szCs w:val="24"/>
        </w:rPr>
        <w:t>tengamos</w:t>
      </w:r>
      <w:r w:rsidR="00E6221D">
        <w:rPr>
          <w:rFonts w:cstheme="minorHAnsi"/>
          <w:sz w:val="24"/>
          <w:szCs w:val="24"/>
        </w:rPr>
        <w:t xml:space="preserve"> hora y fecha les estaremos informando </w:t>
      </w:r>
      <w:r w:rsidR="006C1D7D">
        <w:rPr>
          <w:rFonts w:cstheme="minorHAnsi"/>
          <w:sz w:val="24"/>
          <w:szCs w:val="24"/>
        </w:rPr>
        <w:t>sobre esta reunión.</w:t>
      </w:r>
    </w:p>
    <w:p w14:paraId="1805177A" w14:textId="77777777" w:rsidR="006C1D7D" w:rsidRDefault="006C1D7D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D08B45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>EN USO DE LA VOZ LA SECRETARIA TECNICA LIC. MIRIAM GABR</w:t>
      </w:r>
      <w:r>
        <w:rPr>
          <w:rFonts w:cstheme="minorHAnsi"/>
          <w:sz w:val="24"/>
          <w:szCs w:val="24"/>
        </w:rPr>
        <w:t>IELA LOPEZ ARMAS: El siguiente punto del orden del día que es: Fecha de celebración de la próxima sesión y clausura de la sesión.</w:t>
      </w:r>
    </w:p>
    <w:p w14:paraId="3D7BB24E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7424D0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 xml:space="preserve">EN USO DE LA VOZ LA REGIDORA PRESIDENTA DE LA COMISIÓN </w:t>
      </w:r>
      <w:r w:rsidRPr="00322770">
        <w:rPr>
          <w:rFonts w:cstheme="minorHAnsi"/>
          <w:b/>
          <w:sz w:val="24"/>
          <w:szCs w:val="24"/>
        </w:rPr>
        <w:t>DULCE YUNUEN GARCÍA VENEGAS</w:t>
      </w:r>
      <w:r w:rsidRPr="00322770">
        <w:rPr>
          <w:rFonts w:cstheme="minorHAnsi"/>
          <w:sz w:val="24"/>
          <w:szCs w:val="24"/>
        </w:rPr>
        <w:t xml:space="preserve"> MENCIONA QUE:</w:t>
      </w:r>
      <w:r>
        <w:rPr>
          <w:rFonts w:cstheme="minorHAnsi"/>
          <w:sz w:val="24"/>
          <w:szCs w:val="24"/>
        </w:rPr>
        <w:t xml:space="preserve"> Para dar cumplimiento al último punto del orden del día y al no tener inconvenientes se deja abierta la cita para la próxima reunión de trabajo de esta Comisión edilicia de Gobierno Digital y Promoción de la Ciudad. </w:t>
      </w:r>
    </w:p>
    <w:p w14:paraId="7BB52E87" w14:textId="6FB2D9E0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habiendo más asuntos a tratar, damos por concluida la presente sesión, siendo las </w:t>
      </w:r>
      <w:r w:rsidR="00A20487">
        <w:rPr>
          <w:rFonts w:cstheme="minorHAnsi"/>
          <w:sz w:val="24"/>
          <w:szCs w:val="24"/>
        </w:rPr>
        <w:t>doce</w:t>
      </w:r>
      <w:r>
        <w:rPr>
          <w:rFonts w:cstheme="minorHAnsi"/>
          <w:sz w:val="24"/>
          <w:szCs w:val="24"/>
        </w:rPr>
        <w:t xml:space="preserve"> horas con </w:t>
      </w:r>
      <w:r w:rsidR="00A20487">
        <w:rPr>
          <w:rFonts w:cstheme="minorHAnsi"/>
          <w:sz w:val="24"/>
          <w:szCs w:val="24"/>
        </w:rPr>
        <w:t>veinte</w:t>
      </w:r>
      <w:r>
        <w:rPr>
          <w:rFonts w:cstheme="minorHAnsi"/>
          <w:sz w:val="24"/>
          <w:szCs w:val="24"/>
        </w:rPr>
        <w:t xml:space="preserve"> minutos del día</w:t>
      </w:r>
      <w:r w:rsidR="00A20487">
        <w:rPr>
          <w:rFonts w:cstheme="minorHAnsi"/>
          <w:sz w:val="24"/>
          <w:szCs w:val="24"/>
        </w:rPr>
        <w:t xml:space="preserve"> once</w:t>
      </w:r>
      <w:r>
        <w:rPr>
          <w:rFonts w:cstheme="minorHAnsi"/>
          <w:sz w:val="24"/>
          <w:szCs w:val="24"/>
        </w:rPr>
        <w:t xml:space="preserve"> de </w:t>
      </w:r>
      <w:r w:rsidR="00A20487">
        <w:rPr>
          <w:rFonts w:cstheme="minorHAnsi"/>
          <w:sz w:val="24"/>
          <w:szCs w:val="24"/>
        </w:rPr>
        <w:t>febre</w:t>
      </w:r>
      <w:r>
        <w:rPr>
          <w:rFonts w:cstheme="minorHAnsi"/>
          <w:sz w:val="24"/>
          <w:szCs w:val="24"/>
        </w:rPr>
        <w:t>ro del 2026. Gracias a todos por su presencia.</w:t>
      </w:r>
    </w:p>
    <w:p w14:paraId="70C6F19E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302EEA" w14:textId="77777777" w:rsidR="0082286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848BDE" w14:textId="77777777" w:rsidR="00822860" w:rsidRPr="00322770" w:rsidRDefault="00822860" w:rsidP="008228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F69AB7" w14:textId="77777777" w:rsidR="00822860" w:rsidRPr="00322770" w:rsidRDefault="00822860" w:rsidP="0082286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>_______________________________________________</w:t>
      </w:r>
    </w:p>
    <w:p w14:paraId="7C9A3ADD" w14:textId="77777777" w:rsidR="00822860" w:rsidRPr="00322770" w:rsidRDefault="00822860" w:rsidP="0082286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22770">
        <w:rPr>
          <w:rFonts w:cstheme="minorHAnsi"/>
          <w:b/>
          <w:sz w:val="24"/>
          <w:szCs w:val="24"/>
        </w:rPr>
        <w:t>REGIDORA DULCE YUNUEN GARCÍA VENEGAS</w:t>
      </w:r>
    </w:p>
    <w:p w14:paraId="43D12F10" w14:textId="77777777" w:rsidR="00822860" w:rsidRPr="00322770" w:rsidRDefault="00822860" w:rsidP="00822860">
      <w:pPr>
        <w:spacing w:after="0" w:line="240" w:lineRule="auto"/>
        <w:rPr>
          <w:rFonts w:cstheme="minorHAnsi"/>
          <w:sz w:val="24"/>
          <w:szCs w:val="24"/>
        </w:rPr>
      </w:pPr>
    </w:p>
    <w:p w14:paraId="4B075F8A" w14:textId="77777777" w:rsidR="00822860" w:rsidRPr="00322770" w:rsidRDefault="00822860" w:rsidP="00822860">
      <w:pPr>
        <w:spacing w:after="0" w:line="240" w:lineRule="auto"/>
        <w:rPr>
          <w:rFonts w:cstheme="minorHAnsi"/>
          <w:sz w:val="24"/>
          <w:szCs w:val="24"/>
        </w:rPr>
      </w:pPr>
    </w:p>
    <w:p w14:paraId="74E90C18" w14:textId="77777777" w:rsidR="00822860" w:rsidRPr="00322770" w:rsidRDefault="00822860" w:rsidP="00822860">
      <w:pPr>
        <w:spacing w:after="0" w:line="240" w:lineRule="auto"/>
        <w:rPr>
          <w:rFonts w:cstheme="minorHAnsi"/>
          <w:sz w:val="24"/>
          <w:szCs w:val="24"/>
        </w:rPr>
      </w:pPr>
    </w:p>
    <w:p w14:paraId="2B81E231" w14:textId="77777777" w:rsidR="00822860" w:rsidRPr="00322770" w:rsidRDefault="00822860" w:rsidP="00822860">
      <w:pPr>
        <w:spacing w:after="0" w:line="240" w:lineRule="auto"/>
        <w:rPr>
          <w:rFonts w:cstheme="minorHAnsi"/>
          <w:sz w:val="24"/>
          <w:szCs w:val="24"/>
        </w:rPr>
      </w:pPr>
    </w:p>
    <w:p w14:paraId="30CF33D0" w14:textId="77777777" w:rsidR="00822860" w:rsidRPr="00322770" w:rsidRDefault="00822860" w:rsidP="00822860">
      <w:pPr>
        <w:spacing w:after="0" w:line="240" w:lineRule="auto"/>
        <w:rPr>
          <w:rFonts w:cstheme="minorHAnsi"/>
          <w:sz w:val="24"/>
          <w:szCs w:val="24"/>
        </w:rPr>
      </w:pPr>
    </w:p>
    <w:p w14:paraId="18038D61" w14:textId="77777777" w:rsidR="00822860" w:rsidRPr="00322770" w:rsidRDefault="00822860" w:rsidP="0082286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>________________________________________________</w:t>
      </w:r>
    </w:p>
    <w:p w14:paraId="5B537B68" w14:textId="77777777" w:rsidR="00822860" w:rsidRPr="00322770" w:rsidRDefault="00822860" w:rsidP="0082286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22770">
        <w:rPr>
          <w:rFonts w:cstheme="minorHAnsi"/>
          <w:b/>
          <w:sz w:val="24"/>
          <w:szCs w:val="24"/>
        </w:rPr>
        <w:t>REGIDORA SANDRA GABRIELA HERNÁNDEZ ALVAREZ</w:t>
      </w:r>
    </w:p>
    <w:p w14:paraId="2CB23553" w14:textId="77777777" w:rsidR="00822860" w:rsidRPr="00322770" w:rsidRDefault="00822860" w:rsidP="0082286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BB4843F" w14:textId="77777777" w:rsidR="00822860" w:rsidRPr="00322770" w:rsidRDefault="00822860" w:rsidP="0082286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7424F95" w14:textId="77777777" w:rsidR="00822860" w:rsidRPr="00322770" w:rsidRDefault="00822860" w:rsidP="0082286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5F3FA24" w14:textId="77777777" w:rsidR="00822860" w:rsidRPr="00322770" w:rsidRDefault="00822860" w:rsidP="0082286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BD03050" w14:textId="77777777" w:rsidR="00822860" w:rsidRPr="00322770" w:rsidRDefault="00822860" w:rsidP="0082286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CDA4301" w14:textId="77777777" w:rsidR="00822860" w:rsidRPr="00322770" w:rsidRDefault="00822860" w:rsidP="0082286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>_________________________________________________</w:t>
      </w:r>
    </w:p>
    <w:p w14:paraId="0C496451" w14:textId="77777777" w:rsidR="00822860" w:rsidRPr="00EA09B2" w:rsidRDefault="00822860" w:rsidP="0082286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22770">
        <w:rPr>
          <w:rFonts w:cstheme="minorHAnsi"/>
          <w:b/>
          <w:sz w:val="24"/>
          <w:szCs w:val="24"/>
        </w:rPr>
        <w:t xml:space="preserve">REGIDORA JUNCAL SOLANO FLORES </w:t>
      </w:r>
    </w:p>
    <w:p w14:paraId="769A4114" w14:textId="77777777" w:rsidR="00822860" w:rsidRPr="00322770" w:rsidRDefault="00822860" w:rsidP="00822860">
      <w:pPr>
        <w:spacing w:after="200" w:line="276" w:lineRule="auto"/>
      </w:pPr>
    </w:p>
    <w:p w14:paraId="16BF8B50" w14:textId="77777777" w:rsidR="00822860" w:rsidRPr="00322770" w:rsidRDefault="00822860" w:rsidP="00822860">
      <w:pPr>
        <w:spacing w:after="200" w:line="276" w:lineRule="auto"/>
      </w:pPr>
      <w:r>
        <w:t xml:space="preserve"> </w:t>
      </w:r>
    </w:p>
    <w:p w14:paraId="4D503708" w14:textId="77777777" w:rsidR="00822860" w:rsidRPr="00322770" w:rsidRDefault="00822860" w:rsidP="0082286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lastRenderedPageBreak/>
        <w:t>_________________________________________________</w:t>
      </w:r>
    </w:p>
    <w:p w14:paraId="195C05E0" w14:textId="77777777" w:rsidR="00822860" w:rsidRPr="00322770" w:rsidRDefault="00822860" w:rsidP="0082286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22770">
        <w:rPr>
          <w:rFonts w:cstheme="minorHAnsi"/>
          <w:b/>
          <w:sz w:val="24"/>
          <w:szCs w:val="24"/>
        </w:rPr>
        <w:t xml:space="preserve">REGIDOR CESAR GERARDO ESQUIVIAS GARDUÑO  </w:t>
      </w:r>
    </w:p>
    <w:p w14:paraId="7A5A1F4A" w14:textId="77777777" w:rsidR="00822860" w:rsidRDefault="00822860" w:rsidP="00822860">
      <w:pPr>
        <w:spacing w:after="200" w:line="276" w:lineRule="auto"/>
      </w:pPr>
    </w:p>
    <w:p w14:paraId="6E6F4D92" w14:textId="77777777" w:rsidR="00822860" w:rsidRPr="00322770" w:rsidRDefault="00822860" w:rsidP="00822860">
      <w:pPr>
        <w:spacing w:after="200" w:line="276" w:lineRule="auto"/>
      </w:pPr>
    </w:p>
    <w:p w14:paraId="3EFFC543" w14:textId="77777777" w:rsidR="00822860" w:rsidRPr="00322770" w:rsidRDefault="00822860" w:rsidP="0082286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22770">
        <w:rPr>
          <w:rFonts w:cstheme="minorHAnsi"/>
          <w:sz w:val="24"/>
          <w:szCs w:val="24"/>
        </w:rPr>
        <w:t>_________________________________________________</w:t>
      </w:r>
    </w:p>
    <w:p w14:paraId="753F727B" w14:textId="77777777" w:rsidR="00822860" w:rsidRPr="00206A51" w:rsidRDefault="00822860" w:rsidP="0082286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22770">
        <w:rPr>
          <w:rFonts w:cstheme="minorHAnsi"/>
          <w:b/>
          <w:sz w:val="24"/>
          <w:szCs w:val="24"/>
        </w:rPr>
        <w:t xml:space="preserve">REGIDOR MIGUEL ANGEL ARANA COLDIVAR  </w:t>
      </w:r>
    </w:p>
    <w:p w14:paraId="30F79C92" w14:textId="77777777" w:rsidR="00532303" w:rsidRDefault="00532303"/>
    <w:sectPr w:rsidR="00532303" w:rsidSect="00076879">
      <w:footerReference w:type="default" r:id="rId6"/>
      <w:pgSz w:w="12240" w:h="15840" w:code="1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87F82" w14:textId="77777777" w:rsidR="00D07BB3" w:rsidRDefault="00D07BB3">
      <w:pPr>
        <w:spacing w:after="0" w:line="240" w:lineRule="auto"/>
      </w:pPr>
      <w:r>
        <w:separator/>
      </w:r>
    </w:p>
  </w:endnote>
  <w:endnote w:type="continuationSeparator" w:id="0">
    <w:p w14:paraId="6E3E2255" w14:textId="77777777" w:rsidR="00D07BB3" w:rsidRDefault="00D0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5A015" w14:textId="08515873" w:rsidR="00F30399" w:rsidRDefault="00D07BB3">
    <w:pPr>
      <w:pStyle w:val="Piedepgina"/>
      <w:jc w:val="center"/>
    </w:pPr>
    <w:sdt>
      <w:sdtPr>
        <w:id w:val="12711980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E55F5" w:rsidRPr="006E55F5">
          <w:rPr>
            <w:noProof/>
            <w:lang w:val="es-ES"/>
          </w:rPr>
          <w:t>2</w:t>
        </w:r>
        <w:r>
          <w:fldChar w:fldCharType="end"/>
        </w:r>
        <w:r>
          <w:t>/</w:t>
        </w:r>
      </w:sdtContent>
    </w:sdt>
    <w:r>
      <w:t>4</w:t>
    </w:r>
  </w:p>
  <w:p w14:paraId="7A2AEDF0" w14:textId="77777777" w:rsidR="00F30399" w:rsidRDefault="00D07B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B4EE8" w14:textId="77777777" w:rsidR="00D07BB3" w:rsidRDefault="00D07BB3">
      <w:pPr>
        <w:spacing w:after="0" w:line="240" w:lineRule="auto"/>
      </w:pPr>
      <w:r>
        <w:separator/>
      </w:r>
    </w:p>
  </w:footnote>
  <w:footnote w:type="continuationSeparator" w:id="0">
    <w:p w14:paraId="356F9647" w14:textId="77777777" w:rsidR="00D07BB3" w:rsidRDefault="00D07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60"/>
    <w:rsid w:val="000C3230"/>
    <w:rsid w:val="001C7E06"/>
    <w:rsid w:val="00532303"/>
    <w:rsid w:val="006C1D7D"/>
    <w:rsid w:val="006E55F5"/>
    <w:rsid w:val="00822860"/>
    <w:rsid w:val="00A20487"/>
    <w:rsid w:val="00AE3D96"/>
    <w:rsid w:val="00D07BB3"/>
    <w:rsid w:val="00E6221D"/>
    <w:rsid w:val="00F7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3B1B"/>
  <w15:chartTrackingRefBased/>
  <w15:docId w15:val="{341BDB2F-2DCF-4911-A9A5-695B8CE8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6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228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86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Regidores</dc:creator>
  <cp:keywords/>
  <dc:description/>
  <cp:lastModifiedBy>Regidor Najera</cp:lastModifiedBy>
  <cp:revision>2</cp:revision>
  <dcterms:created xsi:type="dcterms:W3CDTF">2026-06-24T19:54:00Z</dcterms:created>
  <dcterms:modified xsi:type="dcterms:W3CDTF">2026-06-24T19:54:00Z</dcterms:modified>
</cp:coreProperties>
</file>