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584" w:rsidRDefault="000C2584" w:rsidP="000C2584">
      <w:pPr>
        <w:pStyle w:val="Textoindependiente"/>
        <w:spacing w:before="4"/>
        <w:rPr>
          <w:rFonts w:ascii="Times New Roman"/>
          <w:b w:val="0"/>
          <w:sz w:val="17"/>
        </w:rPr>
      </w:pPr>
      <w:bookmarkStart w:id="0" w:name="_GoBack"/>
      <w:bookmarkEnd w:id="0"/>
    </w:p>
    <w:p w:rsidR="000C2584" w:rsidRDefault="000C2584" w:rsidP="000C2584">
      <w:pPr>
        <w:pStyle w:val="Textoindependiente"/>
        <w:spacing w:before="4"/>
        <w:rPr>
          <w:rFonts w:ascii="Times New Roman"/>
          <w:b w:val="0"/>
          <w:sz w:val="17"/>
        </w:rPr>
      </w:pPr>
      <w:r>
        <w:rPr>
          <w:rFonts w:ascii="Times New Roman"/>
          <w:noProof/>
          <w:sz w:val="17"/>
          <w:lang w:val="es-MX" w:eastAsia="es-MX"/>
        </w:rPr>
        <w:drawing>
          <wp:anchor distT="0" distB="0" distL="114300" distR="114300" simplePos="0" relativeHeight="251663360" behindDoc="1" locked="0" layoutInCell="1" allowOverlap="1" wp14:anchorId="1DF30587" wp14:editId="0F27D434">
            <wp:simplePos x="0" y="0"/>
            <wp:positionH relativeFrom="column">
              <wp:posOffset>-1092200</wp:posOffset>
            </wp:positionH>
            <wp:positionV relativeFrom="paragraph">
              <wp:posOffset>-952500</wp:posOffset>
            </wp:positionV>
            <wp:extent cx="7781925" cy="10066041"/>
            <wp:effectExtent l="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88857" cy="100750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2336" behindDoc="0" locked="0" layoutInCell="1" allowOverlap="1" wp14:anchorId="06047F4C" wp14:editId="7594471F">
                <wp:simplePos x="0" y="0"/>
                <wp:positionH relativeFrom="column">
                  <wp:posOffset>4760704</wp:posOffset>
                </wp:positionH>
                <wp:positionV relativeFrom="paragraph">
                  <wp:posOffset>7855585</wp:posOffset>
                </wp:positionV>
                <wp:extent cx="1444402" cy="390222"/>
                <wp:effectExtent l="0" t="0" r="22860" b="10160"/>
                <wp:wrapNone/>
                <wp:docPr id="1" name="Cuadro de texto 1"/>
                <wp:cNvGraphicFramePr/>
                <a:graphic xmlns:a="http://schemas.openxmlformats.org/drawingml/2006/main">
                  <a:graphicData uri="http://schemas.microsoft.com/office/word/2010/wordprocessingShape">
                    <wps:wsp>
                      <wps:cNvSpPr txBox="1"/>
                      <wps:spPr>
                        <a:xfrm>
                          <a:off x="0" y="0"/>
                          <a:ext cx="1444402" cy="390222"/>
                        </a:xfrm>
                        <a:prstGeom prst="rect">
                          <a:avLst/>
                        </a:prstGeom>
                        <a:solidFill>
                          <a:schemeClr val="lt1"/>
                        </a:solidFill>
                        <a:ln w="6350">
                          <a:solidFill>
                            <a:prstClr val="black"/>
                          </a:solidFill>
                        </a:ln>
                      </wps:spPr>
                      <wps:txbx>
                        <w:txbxContent>
                          <w:p w:rsidR="00406246" w:rsidRPr="00F338DE" w:rsidRDefault="00406246" w:rsidP="000C2584">
                            <w:pPr>
                              <w:jc w:val="center"/>
                              <w:rPr>
                                <w:b/>
                                <w:color w:val="000000" w:themeColor="text1"/>
                                <w:lang w:val="es-MX"/>
                              </w:rPr>
                            </w:pPr>
                            <w:r>
                              <w:rPr>
                                <w:b/>
                                <w:color w:val="000000" w:themeColor="text1"/>
                                <w:lang w:val="es-MX"/>
                              </w:rPr>
                              <w:t>28</w:t>
                            </w:r>
                            <w:r w:rsidRPr="00F338DE">
                              <w:rPr>
                                <w:b/>
                                <w:color w:val="000000" w:themeColor="text1"/>
                                <w:lang w:val="es-MX"/>
                              </w:rPr>
                              <w:t xml:space="preserve"> de </w:t>
                            </w:r>
                            <w:r>
                              <w:rPr>
                                <w:b/>
                                <w:color w:val="000000" w:themeColor="text1"/>
                                <w:lang w:val="es-MX"/>
                              </w:rPr>
                              <w:t>febrero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47F4C" id="_x0000_t202" coordsize="21600,21600" o:spt="202" path="m,l,21600r21600,l21600,xe">
                <v:stroke joinstyle="miter"/>
                <v:path gradientshapeok="t" o:connecttype="rect"/>
              </v:shapetype>
              <v:shape id="Cuadro de texto 1" o:spid="_x0000_s1026" type="#_x0000_t202" style="position:absolute;margin-left:374.85pt;margin-top:618.55pt;width:113.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" fillcolor="white [3201]" strokeweight=".5pt">
                <v:textbox>
                  <w:txbxContent>
                    <w:p w:rsidR="00406246" w:rsidRPr="00F338DE" w:rsidRDefault="00406246" w:rsidP="000C2584">
                      <w:pPr>
                        <w:jc w:val="center"/>
                        <w:rPr>
                          <w:b/>
                          <w:color w:val="000000" w:themeColor="text1"/>
                          <w:lang w:val="es-MX"/>
                        </w:rPr>
                      </w:pPr>
                      <w:r>
                        <w:rPr>
                          <w:b/>
                          <w:color w:val="000000" w:themeColor="text1"/>
                          <w:lang w:val="es-MX"/>
                        </w:rPr>
                        <w:t>28</w:t>
                      </w:r>
                      <w:r w:rsidRPr="00F338DE">
                        <w:rPr>
                          <w:b/>
                          <w:color w:val="000000" w:themeColor="text1"/>
                          <w:lang w:val="es-MX"/>
                        </w:rPr>
                        <w:t xml:space="preserve"> de </w:t>
                      </w:r>
                      <w:r>
                        <w:rPr>
                          <w:b/>
                          <w:color w:val="000000" w:themeColor="text1"/>
                          <w:lang w:val="es-MX"/>
                        </w:rPr>
                        <w:t>febrero 2024</w:t>
                      </w:r>
                    </w:p>
                  </w:txbxContent>
                </v:textbox>
              </v:shape>
            </w:pict>
          </mc:Fallback>
        </mc:AlternateContent>
      </w:r>
      <w:r>
        <w:rPr>
          <w:noProof/>
          <w:lang w:val="es-MX" w:eastAsia="es-MX"/>
        </w:rPr>
        <mc:AlternateContent>
          <mc:Choice Requires="wpg">
            <w:drawing>
              <wp:anchor distT="0" distB="0" distL="114300" distR="114300" simplePos="0" relativeHeight="251659264" behindDoc="1" locked="0" layoutInCell="1" allowOverlap="1" wp14:anchorId="54795929" wp14:editId="4E5E5F1F">
                <wp:simplePos x="0" y="0"/>
                <wp:positionH relativeFrom="page">
                  <wp:posOffset>0</wp:posOffset>
                </wp:positionH>
                <wp:positionV relativeFrom="page">
                  <wp:posOffset>0</wp:posOffset>
                </wp:positionV>
                <wp:extent cx="7772400" cy="10058400"/>
                <wp:effectExtent l="0" t="0" r="0" b="0"/>
                <wp:wrapNone/>
                <wp:docPr id="6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7"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967"/>
                            <a:ext cx="12240" cy="14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54"/>
                        <wps:cNvSpPr>
                          <a:spLocks/>
                        </wps:cNvSpPr>
                        <wps:spPr bwMode="auto">
                          <a:xfrm>
                            <a:off x="0" y="14174"/>
                            <a:ext cx="12240" cy="594"/>
                          </a:xfrm>
                          <a:custGeom>
                            <a:avLst/>
                            <a:gdLst>
                              <a:gd name="T0" fmla="*/ 4090 w 12240"/>
                              <a:gd name="T1" fmla="+- 0 14175 14175"/>
                              <a:gd name="T2" fmla="*/ 14175 h 594"/>
                              <a:gd name="T3" fmla="*/ 0 w 12240"/>
                              <a:gd name="T4" fmla="+- 0 14175 14175"/>
                              <a:gd name="T5" fmla="*/ 14175 h 594"/>
                              <a:gd name="T6" fmla="*/ 0 w 12240"/>
                              <a:gd name="T7" fmla="+- 0 14768 14175"/>
                              <a:gd name="T8" fmla="*/ 14768 h 594"/>
                              <a:gd name="T9" fmla="*/ 12240 w 12240"/>
                              <a:gd name="T10" fmla="+- 0 14768 14175"/>
                              <a:gd name="T11" fmla="*/ 14768 h 594"/>
                              <a:gd name="T12" fmla="*/ 12240 w 12240"/>
                              <a:gd name="T13" fmla="+- 0 14535 14175"/>
                              <a:gd name="T14" fmla="*/ 14535 h 594"/>
                              <a:gd name="T15" fmla="*/ 4550 w 12240"/>
                              <a:gd name="T16" fmla="+- 0 14535 14175"/>
                              <a:gd name="T17" fmla="*/ 14535 h 594"/>
                              <a:gd name="T18" fmla="*/ 4090 w 12240"/>
                              <a:gd name="T19" fmla="+- 0 14175 14175"/>
                              <a:gd name="T20" fmla="*/ 14175 h 594"/>
                            </a:gdLst>
                            <a:ahLst/>
                            <a:cxnLst>
                              <a:cxn ang="0">
                                <a:pos x="T0" y="T2"/>
                              </a:cxn>
                              <a:cxn ang="0">
                                <a:pos x="T3" y="T5"/>
                              </a:cxn>
                              <a:cxn ang="0">
                                <a:pos x="T6" y="T8"/>
                              </a:cxn>
                              <a:cxn ang="0">
                                <a:pos x="T9" y="T11"/>
                              </a:cxn>
                              <a:cxn ang="0">
                                <a:pos x="T12" y="T14"/>
                              </a:cxn>
                              <a:cxn ang="0">
                                <a:pos x="T15" y="T17"/>
                              </a:cxn>
                              <a:cxn ang="0">
                                <a:pos x="T18" y="T20"/>
                              </a:cxn>
                            </a:cxnLst>
                            <a:rect l="0" t="0" r="r" b="b"/>
                            <a:pathLst>
                              <a:path w="12240" h="594">
                                <a:moveTo>
                                  <a:pt x="4090" y="0"/>
                                </a:moveTo>
                                <a:lnTo>
                                  <a:pt x="0" y="0"/>
                                </a:lnTo>
                                <a:lnTo>
                                  <a:pt x="0" y="593"/>
                                </a:lnTo>
                                <a:lnTo>
                                  <a:pt x="12240" y="593"/>
                                </a:lnTo>
                                <a:lnTo>
                                  <a:pt x="12240" y="360"/>
                                </a:lnTo>
                                <a:lnTo>
                                  <a:pt x="4550" y="360"/>
                                </a:lnTo>
                                <a:lnTo>
                                  <a:pt x="4090" y="0"/>
                                </a:lnTo>
                                <a:close/>
                              </a:path>
                            </a:pathLst>
                          </a:custGeom>
                          <a:solidFill>
                            <a:srgbClr val="C59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4604"/>
                            <a:ext cx="1224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52"/>
                        <wps:cNvSpPr>
                          <a:spLocks noChangeArrowheads="1"/>
                        </wps:cNvSpPr>
                        <wps:spPr bwMode="auto">
                          <a:xfrm>
                            <a:off x="0" y="14768"/>
                            <a:ext cx="12240" cy="517"/>
                          </a:xfrm>
                          <a:prstGeom prst="rect">
                            <a:avLst/>
                          </a:prstGeom>
                          <a:solidFill>
                            <a:srgbClr val="8025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7"/>
                            <a:ext cx="12240"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50"/>
                        <wps:cNvSpPr>
                          <a:spLocks/>
                        </wps:cNvSpPr>
                        <wps:spPr bwMode="auto">
                          <a:xfrm>
                            <a:off x="0" y="287"/>
                            <a:ext cx="12240" cy="2905"/>
                          </a:xfrm>
                          <a:custGeom>
                            <a:avLst/>
                            <a:gdLst>
                              <a:gd name="T0" fmla="*/ 12240 w 12240"/>
                              <a:gd name="T1" fmla="+- 0 288 288"/>
                              <a:gd name="T2" fmla="*/ 288 h 2905"/>
                              <a:gd name="T3" fmla="*/ 0 w 12240"/>
                              <a:gd name="T4" fmla="+- 0 288 288"/>
                              <a:gd name="T5" fmla="*/ 288 h 2905"/>
                              <a:gd name="T6" fmla="*/ 0 w 12240"/>
                              <a:gd name="T7" fmla="+- 0 2370 288"/>
                              <a:gd name="T8" fmla="*/ 2370 h 2905"/>
                              <a:gd name="T9" fmla="*/ 12240 w 12240"/>
                              <a:gd name="T10" fmla="+- 0 3192 288"/>
                              <a:gd name="T11" fmla="*/ 3192 h 2905"/>
                              <a:gd name="T12" fmla="*/ 12240 w 12240"/>
                              <a:gd name="T13" fmla="+- 0 288 288"/>
                              <a:gd name="T14" fmla="*/ 288 h 2905"/>
                            </a:gdLst>
                            <a:ahLst/>
                            <a:cxnLst>
                              <a:cxn ang="0">
                                <a:pos x="T0" y="T2"/>
                              </a:cxn>
                              <a:cxn ang="0">
                                <a:pos x="T3" y="T5"/>
                              </a:cxn>
                              <a:cxn ang="0">
                                <a:pos x="T6" y="T8"/>
                              </a:cxn>
                              <a:cxn ang="0">
                                <a:pos x="T9" y="T11"/>
                              </a:cxn>
                              <a:cxn ang="0">
                                <a:pos x="T12" y="T14"/>
                              </a:cxn>
                            </a:cxnLst>
                            <a:rect l="0" t="0" r="r" b="b"/>
                            <a:pathLst>
                              <a:path w="12240" h="2905">
                                <a:moveTo>
                                  <a:pt x="12240" y="0"/>
                                </a:moveTo>
                                <a:lnTo>
                                  <a:pt x="0" y="0"/>
                                </a:lnTo>
                                <a:lnTo>
                                  <a:pt x="0" y="2082"/>
                                </a:lnTo>
                                <a:lnTo>
                                  <a:pt x="12240" y="2904"/>
                                </a:lnTo>
                                <a:lnTo>
                                  <a:pt x="12240" y="0"/>
                                </a:lnTo>
                                <a:close/>
                              </a:path>
                            </a:pathLst>
                          </a:custGeom>
                          <a:solidFill>
                            <a:srgbClr val="C59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0" y="0"/>
                            <a:ext cx="12240" cy="2905"/>
                          </a:xfrm>
                          <a:custGeom>
                            <a:avLst/>
                            <a:gdLst>
                              <a:gd name="T0" fmla="*/ 12240 w 12240"/>
                              <a:gd name="T1" fmla="*/ 0 h 2905"/>
                              <a:gd name="T2" fmla="*/ 0 w 12240"/>
                              <a:gd name="T3" fmla="*/ 0 h 2905"/>
                              <a:gd name="T4" fmla="*/ 0 w 12240"/>
                              <a:gd name="T5" fmla="*/ 2083 h 2905"/>
                              <a:gd name="T6" fmla="*/ 12240 w 12240"/>
                              <a:gd name="T7" fmla="*/ 2904 h 2905"/>
                              <a:gd name="T8" fmla="*/ 12240 w 12240"/>
                              <a:gd name="T9" fmla="*/ 0 h 2905"/>
                            </a:gdLst>
                            <a:ahLst/>
                            <a:cxnLst>
                              <a:cxn ang="0">
                                <a:pos x="T0" y="T1"/>
                              </a:cxn>
                              <a:cxn ang="0">
                                <a:pos x="T2" y="T3"/>
                              </a:cxn>
                              <a:cxn ang="0">
                                <a:pos x="T4" y="T5"/>
                              </a:cxn>
                              <a:cxn ang="0">
                                <a:pos x="T6" y="T7"/>
                              </a:cxn>
                              <a:cxn ang="0">
                                <a:pos x="T8" y="T9"/>
                              </a:cxn>
                            </a:cxnLst>
                            <a:rect l="0" t="0" r="r" b="b"/>
                            <a:pathLst>
                              <a:path w="12240" h="2905">
                                <a:moveTo>
                                  <a:pt x="12240" y="0"/>
                                </a:moveTo>
                                <a:lnTo>
                                  <a:pt x="0" y="0"/>
                                </a:lnTo>
                                <a:lnTo>
                                  <a:pt x="0" y="2083"/>
                                </a:lnTo>
                                <a:lnTo>
                                  <a:pt x="12240" y="2904"/>
                                </a:lnTo>
                                <a:lnTo>
                                  <a:pt x="12240" y="0"/>
                                </a:lnTo>
                                <a:close/>
                              </a:path>
                            </a:pathLst>
                          </a:custGeom>
                          <a:solidFill>
                            <a:srgbClr val="802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66" y="0"/>
                            <a:ext cx="4174" cy="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6" y="14387"/>
                            <a:ext cx="12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0"/>
                            <a:ext cx="3627" cy="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45"/>
                        <wps:cNvSpPr>
                          <a:spLocks/>
                        </wps:cNvSpPr>
                        <wps:spPr bwMode="auto">
                          <a:xfrm>
                            <a:off x="590" y="1617"/>
                            <a:ext cx="809" cy="184"/>
                          </a:xfrm>
                          <a:custGeom>
                            <a:avLst/>
                            <a:gdLst>
                              <a:gd name="T0" fmla="+- 0 623 590"/>
                              <a:gd name="T1" fmla="*/ T0 w 809"/>
                              <a:gd name="T2" fmla="+- 0 1646 1617"/>
                              <a:gd name="T3" fmla="*/ 1646 h 184"/>
                              <a:gd name="T4" fmla="+- 0 602 590"/>
                              <a:gd name="T5" fmla="*/ T4 w 809"/>
                              <a:gd name="T6" fmla="+- 0 1695 1617"/>
                              <a:gd name="T7" fmla="*/ 1695 h 184"/>
                              <a:gd name="T8" fmla="+- 0 716 590"/>
                              <a:gd name="T9" fmla="*/ T8 w 809"/>
                              <a:gd name="T10" fmla="+- 0 1644 1617"/>
                              <a:gd name="T11" fmla="*/ 1644 h 184"/>
                              <a:gd name="T12" fmla="+- 0 675 590"/>
                              <a:gd name="T13" fmla="*/ T12 w 809"/>
                              <a:gd name="T14" fmla="+- 0 1644 1617"/>
                              <a:gd name="T15" fmla="*/ 1644 h 184"/>
                              <a:gd name="T16" fmla="+- 0 664 590"/>
                              <a:gd name="T17" fmla="*/ T16 w 809"/>
                              <a:gd name="T18" fmla="+- 0 1695 1617"/>
                              <a:gd name="T19" fmla="*/ 1695 h 184"/>
                              <a:gd name="T20" fmla="+- 0 803 590"/>
                              <a:gd name="T21" fmla="*/ T20 w 809"/>
                              <a:gd name="T22" fmla="+- 0 1695 1617"/>
                              <a:gd name="T23" fmla="*/ 1695 h 184"/>
                              <a:gd name="T24" fmla="+- 0 747 590"/>
                              <a:gd name="T25" fmla="*/ T24 w 809"/>
                              <a:gd name="T26" fmla="+- 0 1695 1617"/>
                              <a:gd name="T27" fmla="*/ 1695 h 184"/>
                              <a:gd name="T28" fmla="+- 0 826 590"/>
                              <a:gd name="T29" fmla="*/ T28 w 809"/>
                              <a:gd name="T30" fmla="+- 0 1790 1617"/>
                              <a:gd name="T31" fmla="*/ 1790 h 184"/>
                              <a:gd name="T32" fmla="+- 0 783 590"/>
                              <a:gd name="T33" fmla="*/ T32 w 809"/>
                              <a:gd name="T34" fmla="+- 0 1742 1617"/>
                              <a:gd name="T35" fmla="*/ 1742 h 184"/>
                              <a:gd name="T36" fmla="+- 0 812 590"/>
                              <a:gd name="T37" fmla="*/ T36 w 809"/>
                              <a:gd name="T38" fmla="+- 0 1760 1617"/>
                              <a:gd name="T39" fmla="*/ 1760 h 184"/>
                              <a:gd name="T40" fmla="+- 0 819 590"/>
                              <a:gd name="T41" fmla="*/ T40 w 809"/>
                              <a:gd name="T42" fmla="+- 0 1634 1617"/>
                              <a:gd name="T43" fmla="*/ 1634 h 184"/>
                              <a:gd name="T44" fmla="+- 0 876 590"/>
                              <a:gd name="T45" fmla="*/ T44 w 809"/>
                              <a:gd name="T46" fmla="+- 0 1746 1617"/>
                              <a:gd name="T47" fmla="*/ 1746 h 184"/>
                              <a:gd name="T48" fmla="+- 0 844 590"/>
                              <a:gd name="T49" fmla="*/ T48 w 809"/>
                              <a:gd name="T50" fmla="+- 0 1755 1617"/>
                              <a:gd name="T51" fmla="*/ 1755 h 184"/>
                              <a:gd name="T52" fmla="+- 0 847 590"/>
                              <a:gd name="T53" fmla="*/ T52 w 809"/>
                              <a:gd name="T54" fmla="+- 0 1740 1617"/>
                              <a:gd name="T55" fmla="*/ 1740 h 184"/>
                              <a:gd name="T56" fmla="+- 0 858 590"/>
                              <a:gd name="T57" fmla="*/ T56 w 809"/>
                              <a:gd name="T58" fmla="+- 0 1801 1617"/>
                              <a:gd name="T59" fmla="*/ 1801 h 184"/>
                              <a:gd name="T60" fmla="+- 0 890 590"/>
                              <a:gd name="T61" fmla="*/ T60 w 809"/>
                              <a:gd name="T62" fmla="+- 0 1634 1617"/>
                              <a:gd name="T63" fmla="*/ 1634 h 184"/>
                              <a:gd name="T64" fmla="+- 0 892 590"/>
                              <a:gd name="T65" fmla="*/ T64 w 809"/>
                              <a:gd name="T66" fmla="+- 0 1695 1617"/>
                              <a:gd name="T67" fmla="*/ 1695 h 184"/>
                              <a:gd name="T68" fmla="+- 0 929 590"/>
                              <a:gd name="T69" fmla="*/ T68 w 809"/>
                              <a:gd name="T70" fmla="+- 0 1634 1617"/>
                              <a:gd name="T71" fmla="*/ 1634 h 184"/>
                              <a:gd name="T72" fmla="+- 0 924 590"/>
                              <a:gd name="T73" fmla="*/ T72 w 809"/>
                              <a:gd name="T74" fmla="+- 0 1738 1617"/>
                              <a:gd name="T75" fmla="*/ 1738 h 184"/>
                              <a:gd name="T76" fmla="+- 0 917 590"/>
                              <a:gd name="T77" fmla="*/ T76 w 809"/>
                              <a:gd name="T78" fmla="+- 0 1748 1617"/>
                              <a:gd name="T79" fmla="*/ 1748 h 184"/>
                              <a:gd name="T80" fmla="+- 0 935 590"/>
                              <a:gd name="T81" fmla="*/ T80 w 809"/>
                              <a:gd name="T82" fmla="+- 0 1790 1617"/>
                              <a:gd name="T83" fmla="*/ 1790 h 184"/>
                              <a:gd name="T84" fmla="+- 0 962 590"/>
                              <a:gd name="T85" fmla="*/ T84 w 809"/>
                              <a:gd name="T86" fmla="+- 0 1739 1617"/>
                              <a:gd name="T87" fmla="*/ 1739 h 184"/>
                              <a:gd name="T88" fmla="+- 0 957 590"/>
                              <a:gd name="T89" fmla="*/ T88 w 809"/>
                              <a:gd name="T90" fmla="+- 0 1643 1617"/>
                              <a:gd name="T91" fmla="*/ 1643 h 184"/>
                              <a:gd name="T92" fmla="+- 0 950 590"/>
                              <a:gd name="T93" fmla="*/ T92 w 809"/>
                              <a:gd name="T94" fmla="+- 0 1633 1617"/>
                              <a:gd name="T95" fmla="*/ 1633 h 184"/>
                              <a:gd name="T96" fmla="+- 0 978 590"/>
                              <a:gd name="T97" fmla="*/ T96 w 809"/>
                              <a:gd name="T98" fmla="+- 0 1683 1617"/>
                              <a:gd name="T99" fmla="*/ 1683 h 184"/>
                              <a:gd name="T100" fmla="+- 0 955 590"/>
                              <a:gd name="T101" fmla="*/ T100 w 809"/>
                              <a:gd name="T102" fmla="+- 0 1696 1617"/>
                              <a:gd name="T103" fmla="*/ 1696 h 184"/>
                              <a:gd name="T104" fmla="+- 0 999 590"/>
                              <a:gd name="T105" fmla="*/ T104 w 809"/>
                              <a:gd name="T106" fmla="+- 0 1780 1617"/>
                              <a:gd name="T107" fmla="*/ 1780 h 184"/>
                              <a:gd name="T108" fmla="+- 0 1023 590"/>
                              <a:gd name="T109" fmla="*/ T108 w 809"/>
                              <a:gd name="T110" fmla="+- 0 1695 1617"/>
                              <a:gd name="T111" fmla="*/ 1695 h 184"/>
                              <a:gd name="T112" fmla="+- 0 1047 590"/>
                              <a:gd name="T113" fmla="*/ T112 w 809"/>
                              <a:gd name="T114" fmla="+- 0 1767 1617"/>
                              <a:gd name="T115" fmla="*/ 1767 h 184"/>
                              <a:gd name="T116" fmla="+- 0 1011 590"/>
                              <a:gd name="T117" fmla="*/ T116 w 809"/>
                              <a:gd name="T118" fmla="+- 0 1754 1617"/>
                              <a:gd name="T119" fmla="*/ 1754 h 184"/>
                              <a:gd name="T120" fmla="+- 0 1006 590"/>
                              <a:gd name="T121" fmla="*/ T120 w 809"/>
                              <a:gd name="T122" fmla="+- 0 1792 1617"/>
                              <a:gd name="T123" fmla="*/ 1792 h 184"/>
                              <a:gd name="T124" fmla="+- 0 1098 590"/>
                              <a:gd name="T125" fmla="*/ T124 w 809"/>
                              <a:gd name="T126" fmla="+- 0 1672 1617"/>
                              <a:gd name="T127" fmla="*/ 1672 h 184"/>
                              <a:gd name="T128" fmla="+- 0 1092 590"/>
                              <a:gd name="T129" fmla="*/ T128 w 809"/>
                              <a:gd name="T130" fmla="+- 0 1648 1617"/>
                              <a:gd name="T131" fmla="*/ 1648 h 184"/>
                              <a:gd name="T132" fmla="+- 0 1092 590"/>
                              <a:gd name="T133" fmla="*/ T132 w 809"/>
                              <a:gd name="T134" fmla="+- 0 1634 1617"/>
                              <a:gd name="T135" fmla="*/ 1634 h 184"/>
                              <a:gd name="T136" fmla="+- 0 1092 590"/>
                              <a:gd name="T137" fmla="*/ T136 w 809"/>
                              <a:gd name="T138" fmla="+- 0 1695 1617"/>
                              <a:gd name="T139" fmla="*/ 1695 h 184"/>
                              <a:gd name="T140" fmla="+- 0 1097 590"/>
                              <a:gd name="T141" fmla="*/ T140 w 809"/>
                              <a:gd name="T142" fmla="+- 0 1755 1617"/>
                              <a:gd name="T143" fmla="*/ 1755 h 184"/>
                              <a:gd name="T144" fmla="+- 0 1091 590"/>
                              <a:gd name="T145" fmla="*/ T144 w 809"/>
                              <a:gd name="T146" fmla="+- 0 1748 1617"/>
                              <a:gd name="T147" fmla="*/ 1748 h 184"/>
                              <a:gd name="T148" fmla="+- 0 1059 590"/>
                              <a:gd name="T149" fmla="*/ T148 w 809"/>
                              <a:gd name="T150" fmla="+- 0 1756 1617"/>
                              <a:gd name="T151" fmla="*/ 1756 h 184"/>
                              <a:gd name="T152" fmla="+- 0 1101 590"/>
                              <a:gd name="T153" fmla="*/ T152 w 809"/>
                              <a:gd name="T154" fmla="+- 0 1793 1617"/>
                              <a:gd name="T155" fmla="*/ 1793 h 184"/>
                              <a:gd name="T156" fmla="+- 0 1157 590"/>
                              <a:gd name="T157" fmla="*/ T156 w 809"/>
                              <a:gd name="T158" fmla="+- 0 1761 1617"/>
                              <a:gd name="T159" fmla="*/ 1761 h 184"/>
                              <a:gd name="T160" fmla="+- 0 1123 590"/>
                              <a:gd name="T161" fmla="*/ T160 w 809"/>
                              <a:gd name="T162" fmla="+- 0 1750 1617"/>
                              <a:gd name="T163" fmla="*/ 1750 h 184"/>
                              <a:gd name="T164" fmla="+- 0 1114 590"/>
                              <a:gd name="T165" fmla="*/ T164 w 809"/>
                              <a:gd name="T166" fmla="+- 0 1800 1617"/>
                              <a:gd name="T167" fmla="*/ 1800 h 184"/>
                              <a:gd name="T168" fmla="+- 0 1152 590"/>
                              <a:gd name="T169" fmla="*/ T168 w 809"/>
                              <a:gd name="T170" fmla="+- 0 1672 1617"/>
                              <a:gd name="T171" fmla="*/ 1672 h 184"/>
                              <a:gd name="T172" fmla="+- 0 1135 590"/>
                              <a:gd name="T173" fmla="*/ T172 w 809"/>
                              <a:gd name="T174" fmla="+- 0 1634 1617"/>
                              <a:gd name="T175" fmla="*/ 1634 h 184"/>
                              <a:gd name="T176" fmla="+- 0 1219 590"/>
                              <a:gd name="T177" fmla="*/ T176 w 809"/>
                              <a:gd name="T178" fmla="+- 0 1777 1617"/>
                              <a:gd name="T179" fmla="*/ 1777 h 184"/>
                              <a:gd name="T180" fmla="+- 0 1194 590"/>
                              <a:gd name="T181" fmla="*/ T180 w 809"/>
                              <a:gd name="T182" fmla="+- 0 1739 1617"/>
                              <a:gd name="T183" fmla="*/ 1739 h 184"/>
                              <a:gd name="T184" fmla="+- 0 1219 590"/>
                              <a:gd name="T185" fmla="*/ T184 w 809"/>
                              <a:gd name="T186" fmla="+- 0 1786 1617"/>
                              <a:gd name="T187" fmla="*/ 1786 h 184"/>
                              <a:gd name="T188" fmla="+- 0 1185 590"/>
                              <a:gd name="T189" fmla="*/ T188 w 809"/>
                              <a:gd name="T190" fmla="+- 0 1642 1617"/>
                              <a:gd name="T191" fmla="*/ 1642 h 184"/>
                              <a:gd name="T192" fmla="+- 0 1218 590"/>
                              <a:gd name="T193" fmla="*/ T192 w 809"/>
                              <a:gd name="T194" fmla="+- 0 1696 1617"/>
                              <a:gd name="T195" fmla="*/ 1696 h 184"/>
                              <a:gd name="T196" fmla="+- 0 1187 590"/>
                              <a:gd name="T197" fmla="*/ T196 w 809"/>
                              <a:gd name="T198" fmla="+- 0 1677 1617"/>
                              <a:gd name="T199" fmla="*/ 1677 h 184"/>
                              <a:gd name="T200" fmla="+- 0 1255 590"/>
                              <a:gd name="T201" fmla="*/ T200 w 809"/>
                              <a:gd name="T202" fmla="+- 0 1634 1617"/>
                              <a:gd name="T203" fmla="*/ 1634 h 184"/>
                              <a:gd name="T204" fmla="+- 0 1292 590"/>
                              <a:gd name="T205" fmla="*/ T204 w 809"/>
                              <a:gd name="T206" fmla="+- 0 1629 1617"/>
                              <a:gd name="T207" fmla="*/ 1629 h 184"/>
                              <a:gd name="T208" fmla="+- 0 1321 590"/>
                              <a:gd name="T209" fmla="*/ T208 w 809"/>
                              <a:gd name="T210" fmla="+- 0 1641 1617"/>
                              <a:gd name="T211" fmla="*/ 1641 h 184"/>
                              <a:gd name="T212" fmla="+- 0 1287 590"/>
                              <a:gd name="T213" fmla="*/ T212 w 809"/>
                              <a:gd name="T214" fmla="+- 0 1643 1617"/>
                              <a:gd name="T215" fmla="*/ 1643 h 184"/>
                              <a:gd name="T216" fmla="+- 0 1276 590"/>
                              <a:gd name="T217" fmla="*/ T216 w 809"/>
                              <a:gd name="T218" fmla="+- 0 1642 1617"/>
                              <a:gd name="T219" fmla="*/ 1642 h 184"/>
                              <a:gd name="T220" fmla="+- 0 1313 590"/>
                              <a:gd name="T221" fmla="*/ T220 w 809"/>
                              <a:gd name="T222" fmla="+- 0 1694 1617"/>
                              <a:gd name="T223" fmla="*/ 1694 h 184"/>
                              <a:gd name="T224" fmla="+- 0 1388 590"/>
                              <a:gd name="T225" fmla="*/ T224 w 809"/>
                              <a:gd name="T226" fmla="+- 0 1676 1617"/>
                              <a:gd name="T227" fmla="*/ 1676 h 184"/>
                              <a:gd name="T228" fmla="+- 0 1399 590"/>
                              <a:gd name="T229" fmla="*/ T228 w 809"/>
                              <a:gd name="T230" fmla="+- 0 1695 1617"/>
                              <a:gd name="T231" fmla="*/ 169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9" h="184">
                                <a:moveTo>
                                  <a:pt x="66" y="78"/>
                                </a:moveTo>
                                <a:lnTo>
                                  <a:pt x="60" y="64"/>
                                </a:lnTo>
                                <a:lnTo>
                                  <a:pt x="56" y="55"/>
                                </a:lnTo>
                                <a:lnTo>
                                  <a:pt x="45" y="30"/>
                                </a:lnTo>
                                <a:lnTo>
                                  <a:pt x="45" y="55"/>
                                </a:lnTo>
                                <a:lnTo>
                                  <a:pt x="22" y="55"/>
                                </a:lnTo>
                                <a:lnTo>
                                  <a:pt x="33" y="29"/>
                                </a:lnTo>
                                <a:lnTo>
                                  <a:pt x="45" y="55"/>
                                </a:lnTo>
                                <a:lnTo>
                                  <a:pt x="45" y="30"/>
                                </a:lnTo>
                                <a:lnTo>
                                  <a:pt x="44" y="29"/>
                                </a:lnTo>
                                <a:lnTo>
                                  <a:pt x="39" y="17"/>
                                </a:lnTo>
                                <a:lnTo>
                                  <a:pt x="28" y="17"/>
                                </a:lnTo>
                                <a:lnTo>
                                  <a:pt x="0" y="78"/>
                                </a:lnTo>
                                <a:lnTo>
                                  <a:pt x="12" y="78"/>
                                </a:lnTo>
                                <a:lnTo>
                                  <a:pt x="18" y="64"/>
                                </a:lnTo>
                                <a:lnTo>
                                  <a:pt x="49" y="64"/>
                                </a:lnTo>
                                <a:lnTo>
                                  <a:pt x="55" y="78"/>
                                </a:lnTo>
                                <a:lnTo>
                                  <a:pt x="66" y="78"/>
                                </a:lnTo>
                                <a:close/>
                                <a:moveTo>
                                  <a:pt x="134" y="48"/>
                                </a:moveTo>
                                <a:lnTo>
                                  <a:pt x="132" y="35"/>
                                </a:lnTo>
                                <a:lnTo>
                                  <a:pt x="126" y="27"/>
                                </a:lnTo>
                                <a:lnTo>
                                  <a:pt x="125" y="26"/>
                                </a:lnTo>
                                <a:lnTo>
                                  <a:pt x="123" y="24"/>
                                </a:lnTo>
                                <a:lnTo>
                                  <a:pt x="123" y="35"/>
                                </a:lnTo>
                                <a:lnTo>
                                  <a:pt x="123" y="60"/>
                                </a:lnTo>
                                <a:lnTo>
                                  <a:pt x="114" y="69"/>
                                </a:lnTo>
                                <a:lnTo>
                                  <a:pt x="85" y="69"/>
                                </a:lnTo>
                                <a:lnTo>
                                  <a:pt x="85" y="27"/>
                                </a:lnTo>
                                <a:lnTo>
                                  <a:pt x="114" y="27"/>
                                </a:lnTo>
                                <a:lnTo>
                                  <a:pt x="123" y="35"/>
                                </a:lnTo>
                                <a:lnTo>
                                  <a:pt x="123" y="24"/>
                                </a:lnTo>
                                <a:lnTo>
                                  <a:pt x="114" y="19"/>
                                </a:lnTo>
                                <a:lnTo>
                                  <a:pt x="101" y="17"/>
                                </a:lnTo>
                                <a:lnTo>
                                  <a:pt x="74" y="17"/>
                                </a:lnTo>
                                <a:lnTo>
                                  <a:pt x="74" y="78"/>
                                </a:lnTo>
                                <a:lnTo>
                                  <a:pt x="101" y="78"/>
                                </a:lnTo>
                                <a:lnTo>
                                  <a:pt x="114" y="76"/>
                                </a:lnTo>
                                <a:lnTo>
                                  <a:pt x="125" y="70"/>
                                </a:lnTo>
                                <a:lnTo>
                                  <a:pt x="126" y="69"/>
                                </a:lnTo>
                                <a:lnTo>
                                  <a:pt x="132" y="60"/>
                                </a:lnTo>
                                <a:lnTo>
                                  <a:pt x="134" y="48"/>
                                </a:lnTo>
                                <a:close/>
                                <a:moveTo>
                                  <a:pt x="213" y="78"/>
                                </a:moveTo>
                                <a:lnTo>
                                  <a:pt x="213" y="17"/>
                                </a:lnTo>
                                <a:lnTo>
                                  <a:pt x="204" y="17"/>
                                </a:lnTo>
                                <a:lnTo>
                                  <a:pt x="180" y="58"/>
                                </a:lnTo>
                                <a:lnTo>
                                  <a:pt x="155" y="17"/>
                                </a:lnTo>
                                <a:lnTo>
                                  <a:pt x="146" y="17"/>
                                </a:lnTo>
                                <a:lnTo>
                                  <a:pt x="146" y="78"/>
                                </a:lnTo>
                                <a:lnTo>
                                  <a:pt x="157" y="78"/>
                                </a:lnTo>
                                <a:lnTo>
                                  <a:pt x="157" y="38"/>
                                </a:lnTo>
                                <a:lnTo>
                                  <a:pt x="177" y="71"/>
                                </a:lnTo>
                                <a:lnTo>
                                  <a:pt x="182" y="71"/>
                                </a:lnTo>
                                <a:lnTo>
                                  <a:pt x="202" y="38"/>
                                </a:lnTo>
                                <a:lnTo>
                                  <a:pt x="202" y="78"/>
                                </a:lnTo>
                                <a:lnTo>
                                  <a:pt x="213" y="78"/>
                                </a:lnTo>
                                <a:close/>
                                <a:moveTo>
                                  <a:pt x="236" y="173"/>
                                </a:moveTo>
                                <a:lnTo>
                                  <a:pt x="207" y="173"/>
                                </a:lnTo>
                                <a:lnTo>
                                  <a:pt x="232" y="150"/>
                                </a:lnTo>
                                <a:lnTo>
                                  <a:pt x="234" y="144"/>
                                </a:lnTo>
                                <a:lnTo>
                                  <a:pt x="234" y="128"/>
                                </a:lnTo>
                                <a:lnTo>
                                  <a:pt x="225" y="121"/>
                                </a:lnTo>
                                <a:lnTo>
                                  <a:pt x="202" y="121"/>
                                </a:lnTo>
                                <a:lnTo>
                                  <a:pt x="193" y="125"/>
                                </a:lnTo>
                                <a:lnTo>
                                  <a:pt x="188" y="131"/>
                                </a:lnTo>
                                <a:lnTo>
                                  <a:pt x="196" y="137"/>
                                </a:lnTo>
                                <a:lnTo>
                                  <a:pt x="200" y="133"/>
                                </a:lnTo>
                                <a:lnTo>
                                  <a:pt x="205" y="131"/>
                                </a:lnTo>
                                <a:lnTo>
                                  <a:pt x="218" y="131"/>
                                </a:lnTo>
                                <a:lnTo>
                                  <a:pt x="222" y="134"/>
                                </a:lnTo>
                                <a:lnTo>
                                  <a:pt x="222" y="143"/>
                                </a:lnTo>
                                <a:lnTo>
                                  <a:pt x="221" y="147"/>
                                </a:lnTo>
                                <a:lnTo>
                                  <a:pt x="191" y="175"/>
                                </a:lnTo>
                                <a:lnTo>
                                  <a:pt x="191" y="183"/>
                                </a:lnTo>
                                <a:lnTo>
                                  <a:pt x="236" y="183"/>
                                </a:lnTo>
                                <a:lnTo>
                                  <a:pt x="236" y="173"/>
                                </a:lnTo>
                                <a:close/>
                                <a:moveTo>
                                  <a:pt x="241" y="17"/>
                                </a:moveTo>
                                <a:lnTo>
                                  <a:pt x="229" y="17"/>
                                </a:lnTo>
                                <a:lnTo>
                                  <a:pt x="229" y="78"/>
                                </a:lnTo>
                                <a:lnTo>
                                  <a:pt x="241" y="78"/>
                                </a:lnTo>
                                <a:lnTo>
                                  <a:pt x="241" y="17"/>
                                </a:lnTo>
                                <a:close/>
                                <a:moveTo>
                                  <a:pt x="293" y="152"/>
                                </a:moveTo>
                                <a:lnTo>
                                  <a:pt x="291" y="139"/>
                                </a:lnTo>
                                <a:lnTo>
                                  <a:pt x="287" y="131"/>
                                </a:lnTo>
                                <a:lnTo>
                                  <a:pt x="286" y="129"/>
                                </a:lnTo>
                                <a:lnTo>
                                  <a:pt x="282" y="126"/>
                                </a:lnTo>
                                <a:lnTo>
                                  <a:pt x="282" y="138"/>
                                </a:lnTo>
                                <a:lnTo>
                                  <a:pt x="282" y="167"/>
                                </a:lnTo>
                                <a:lnTo>
                                  <a:pt x="276" y="174"/>
                                </a:lnTo>
                                <a:lnTo>
                                  <a:pt x="259" y="174"/>
                                </a:lnTo>
                                <a:lnTo>
                                  <a:pt x="254" y="167"/>
                                </a:lnTo>
                                <a:lnTo>
                                  <a:pt x="254" y="138"/>
                                </a:lnTo>
                                <a:lnTo>
                                  <a:pt x="259" y="131"/>
                                </a:lnTo>
                                <a:lnTo>
                                  <a:pt x="276" y="131"/>
                                </a:lnTo>
                                <a:lnTo>
                                  <a:pt x="282" y="138"/>
                                </a:lnTo>
                                <a:lnTo>
                                  <a:pt x="282" y="126"/>
                                </a:lnTo>
                                <a:lnTo>
                                  <a:pt x="278" y="123"/>
                                </a:lnTo>
                                <a:lnTo>
                                  <a:pt x="268" y="121"/>
                                </a:lnTo>
                                <a:lnTo>
                                  <a:pt x="257" y="123"/>
                                </a:lnTo>
                                <a:lnTo>
                                  <a:pt x="249" y="129"/>
                                </a:lnTo>
                                <a:lnTo>
                                  <a:pt x="244" y="139"/>
                                </a:lnTo>
                                <a:lnTo>
                                  <a:pt x="242" y="152"/>
                                </a:lnTo>
                                <a:lnTo>
                                  <a:pt x="244" y="166"/>
                                </a:lnTo>
                                <a:lnTo>
                                  <a:pt x="249" y="176"/>
                                </a:lnTo>
                                <a:lnTo>
                                  <a:pt x="257" y="182"/>
                                </a:lnTo>
                                <a:lnTo>
                                  <a:pt x="268" y="184"/>
                                </a:lnTo>
                                <a:lnTo>
                                  <a:pt x="278" y="182"/>
                                </a:lnTo>
                                <a:lnTo>
                                  <a:pt x="286" y="176"/>
                                </a:lnTo>
                                <a:lnTo>
                                  <a:pt x="287" y="174"/>
                                </a:lnTo>
                                <a:lnTo>
                                  <a:pt x="291" y="166"/>
                                </a:lnTo>
                                <a:lnTo>
                                  <a:pt x="293" y="152"/>
                                </a:lnTo>
                                <a:close/>
                                <a:moveTo>
                                  <a:pt x="311" y="17"/>
                                </a:moveTo>
                                <a:lnTo>
                                  <a:pt x="300" y="17"/>
                                </a:lnTo>
                                <a:lnTo>
                                  <a:pt x="300" y="59"/>
                                </a:lnTo>
                                <a:lnTo>
                                  <a:pt x="266" y="17"/>
                                </a:lnTo>
                                <a:lnTo>
                                  <a:pt x="257" y="17"/>
                                </a:lnTo>
                                <a:lnTo>
                                  <a:pt x="257" y="78"/>
                                </a:lnTo>
                                <a:lnTo>
                                  <a:pt x="268" y="78"/>
                                </a:lnTo>
                                <a:lnTo>
                                  <a:pt x="268" y="37"/>
                                </a:lnTo>
                                <a:lnTo>
                                  <a:pt x="302" y="78"/>
                                </a:lnTo>
                                <a:lnTo>
                                  <a:pt x="311" y="78"/>
                                </a:lnTo>
                                <a:lnTo>
                                  <a:pt x="311" y="17"/>
                                </a:lnTo>
                                <a:close/>
                                <a:moveTo>
                                  <a:pt x="339" y="17"/>
                                </a:moveTo>
                                <a:lnTo>
                                  <a:pt x="328" y="17"/>
                                </a:lnTo>
                                <a:lnTo>
                                  <a:pt x="328" y="78"/>
                                </a:lnTo>
                                <a:lnTo>
                                  <a:pt x="339" y="78"/>
                                </a:lnTo>
                                <a:lnTo>
                                  <a:pt x="339" y="17"/>
                                </a:lnTo>
                                <a:close/>
                                <a:moveTo>
                                  <a:pt x="345" y="173"/>
                                </a:moveTo>
                                <a:lnTo>
                                  <a:pt x="316" y="173"/>
                                </a:lnTo>
                                <a:lnTo>
                                  <a:pt x="332" y="158"/>
                                </a:lnTo>
                                <a:lnTo>
                                  <a:pt x="341" y="150"/>
                                </a:lnTo>
                                <a:lnTo>
                                  <a:pt x="342" y="144"/>
                                </a:lnTo>
                                <a:lnTo>
                                  <a:pt x="342" y="128"/>
                                </a:lnTo>
                                <a:lnTo>
                                  <a:pt x="334" y="121"/>
                                </a:lnTo>
                                <a:lnTo>
                                  <a:pt x="310" y="121"/>
                                </a:lnTo>
                                <a:lnTo>
                                  <a:pt x="302" y="125"/>
                                </a:lnTo>
                                <a:lnTo>
                                  <a:pt x="297" y="131"/>
                                </a:lnTo>
                                <a:lnTo>
                                  <a:pt x="305" y="137"/>
                                </a:lnTo>
                                <a:lnTo>
                                  <a:pt x="309" y="133"/>
                                </a:lnTo>
                                <a:lnTo>
                                  <a:pt x="313" y="131"/>
                                </a:lnTo>
                                <a:lnTo>
                                  <a:pt x="327" y="131"/>
                                </a:lnTo>
                                <a:lnTo>
                                  <a:pt x="331" y="134"/>
                                </a:lnTo>
                                <a:lnTo>
                                  <a:pt x="331" y="143"/>
                                </a:lnTo>
                                <a:lnTo>
                                  <a:pt x="330" y="147"/>
                                </a:lnTo>
                                <a:lnTo>
                                  <a:pt x="300" y="175"/>
                                </a:lnTo>
                                <a:lnTo>
                                  <a:pt x="300" y="183"/>
                                </a:lnTo>
                                <a:lnTo>
                                  <a:pt x="345" y="183"/>
                                </a:lnTo>
                                <a:lnTo>
                                  <a:pt x="345" y="173"/>
                                </a:lnTo>
                                <a:close/>
                                <a:moveTo>
                                  <a:pt x="372" y="122"/>
                                </a:moveTo>
                                <a:lnTo>
                                  <a:pt x="348" y="122"/>
                                </a:lnTo>
                                <a:lnTo>
                                  <a:pt x="348" y="131"/>
                                </a:lnTo>
                                <a:lnTo>
                                  <a:pt x="361" y="131"/>
                                </a:lnTo>
                                <a:lnTo>
                                  <a:pt x="361" y="183"/>
                                </a:lnTo>
                                <a:lnTo>
                                  <a:pt x="372" y="183"/>
                                </a:lnTo>
                                <a:lnTo>
                                  <a:pt x="372" y="122"/>
                                </a:lnTo>
                                <a:close/>
                                <a:moveTo>
                                  <a:pt x="399" y="61"/>
                                </a:moveTo>
                                <a:lnTo>
                                  <a:pt x="394" y="49"/>
                                </a:lnTo>
                                <a:lnTo>
                                  <a:pt x="381" y="44"/>
                                </a:lnTo>
                                <a:lnTo>
                                  <a:pt x="369" y="41"/>
                                </a:lnTo>
                                <a:lnTo>
                                  <a:pt x="363" y="34"/>
                                </a:lnTo>
                                <a:lnTo>
                                  <a:pt x="363" y="30"/>
                                </a:lnTo>
                                <a:lnTo>
                                  <a:pt x="367" y="26"/>
                                </a:lnTo>
                                <a:lnTo>
                                  <a:pt x="382" y="26"/>
                                </a:lnTo>
                                <a:lnTo>
                                  <a:pt x="388" y="27"/>
                                </a:lnTo>
                                <a:lnTo>
                                  <a:pt x="393" y="31"/>
                                </a:lnTo>
                                <a:lnTo>
                                  <a:pt x="397" y="22"/>
                                </a:lnTo>
                                <a:lnTo>
                                  <a:pt x="391" y="18"/>
                                </a:lnTo>
                                <a:lnTo>
                                  <a:pt x="384" y="16"/>
                                </a:lnTo>
                                <a:lnTo>
                                  <a:pt x="360" y="16"/>
                                </a:lnTo>
                                <a:lnTo>
                                  <a:pt x="352" y="25"/>
                                </a:lnTo>
                                <a:lnTo>
                                  <a:pt x="352" y="35"/>
                                </a:lnTo>
                                <a:lnTo>
                                  <a:pt x="357" y="47"/>
                                </a:lnTo>
                                <a:lnTo>
                                  <a:pt x="370" y="52"/>
                                </a:lnTo>
                                <a:lnTo>
                                  <a:pt x="382" y="55"/>
                                </a:lnTo>
                                <a:lnTo>
                                  <a:pt x="388" y="62"/>
                                </a:lnTo>
                                <a:lnTo>
                                  <a:pt x="388" y="66"/>
                                </a:lnTo>
                                <a:lnTo>
                                  <a:pt x="384" y="70"/>
                                </a:lnTo>
                                <a:lnTo>
                                  <a:pt x="367" y="70"/>
                                </a:lnTo>
                                <a:lnTo>
                                  <a:pt x="359" y="67"/>
                                </a:lnTo>
                                <a:lnTo>
                                  <a:pt x="354" y="63"/>
                                </a:lnTo>
                                <a:lnTo>
                                  <a:pt x="350" y="72"/>
                                </a:lnTo>
                                <a:lnTo>
                                  <a:pt x="355" y="76"/>
                                </a:lnTo>
                                <a:lnTo>
                                  <a:pt x="365" y="79"/>
                                </a:lnTo>
                                <a:lnTo>
                                  <a:pt x="391" y="79"/>
                                </a:lnTo>
                                <a:lnTo>
                                  <a:pt x="399" y="71"/>
                                </a:lnTo>
                                <a:lnTo>
                                  <a:pt x="399" y="61"/>
                                </a:lnTo>
                                <a:close/>
                                <a:moveTo>
                                  <a:pt x="409" y="154"/>
                                </a:moveTo>
                                <a:lnTo>
                                  <a:pt x="385" y="154"/>
                                </a:lnTo>
                                <a:lnTo>
                                  <a:pt x="385" y="163"/>
                                </a:lnTo>
                                <a:lnTo>
                                  <a:pt x="409" y="163"/>
                                </a:lnTo>
                                <a:lnTo>
                                  <a:pt x="409" y="154"/>
                                </a:lnTo>
                                <a:close/>
                                <a:moveTo>
                                  <a:pt x="453" y="17"/>
                                </a:moveTo>
                                <a:lnTo>
                                  <a:pt x="402" y="17"/>
                                </a:lnTo>
                                <a:lnTo>
                                  <a:pt x="402" y="27"/>
                                </a:lnTo>
                                <a:lnTo>
                                  <a:pt x="422" y="27"/>
                                </a:lnTo>
                                <a:lnTo>
                                  <a:pt x="422" y="78"/>
                                </a:lnTo>
                                <a:lnTo>
                                  <a:pt x="433" y="78"/>
                                </a:lnTo>
                                <a:lnTo>
                                  <a:pt x="433" y="27"/>
                                </a:lnTo>
                                <a:lnTo>
                                  <a:pt x="453" y="27"/>
                                </a:lnTo>
                                <a:lnTo>
                                  <a:pt x="453" y="17"/>
                                </a:lnTo>
                                <a:close/>
                                <a:moveTo>
                                  <a:pt x="461" y="173"/>
                                </a:moveTo>
                                <a:lnTo>
                                  <a:pt x="432" y="173"/>
                                </a:lnTo>
                                <a:lnTo>
                                  <a:pt x="448" y="158"/>
                                </a:lnTo>
                                <a:lnTo>
                                  <a:pt x="457" y="150"/>
                                </a:lnTo>
                                <a:lnTo>
                                  <a:pt x="458" y="144"/>
                                </a:lnTo>
                                <a:lnTo>
                                  <a:pt x="458" y="128"/>
                                </a:lnTo>
                                <a:lnTo>
                                  <a:pt x="450" y="121"/>
                                </a:lnTo>
                                <a:lnTo>
                                  <a:pt x="427" y="121"/>
                                </a:lnTo>
                                <a:lnTo>
                                  <a:pt x="418" y="125"/>
                                </a:lnTo>
                                <a:lnTo>
                                  <a:pt x="413" y="131"/>
                                </a:lnTo>
                                <a:lnTo>
                                  <a:pt x="421" y="137"/>
                                </a:lnTo>
                                <a:lnTo>
                                  <a:pt x="425" y="133"/>
                                </a:lnTo>
                                <a:lnTo>
                                  <a:pt x="430" y="131"/>
                                </a:lnTo>
                                <a:lnTo>
                                  <a:pt x="443" y="131"/>
                                </a:lnTo>
                                <a:lnTo>
                                  <a:pt x="447" y="134"/>
                                </a:lnTo>
                                <a:lnTo>
                                  <a:pt x="447" y="143"/>
                                </a:lnTo>
                                <a:lnTo>
                                  <a:pt x="446" y="147"/>
                                </a:lnTo>
                                <a:lnTo>
                                  <a:pt x="416" y="175"/>
                                </a:lnTo>
                                <a:lnTo>
                                  <a:pt x="416" y="183"/>
                                </a:lnTo>
                                <a:lnTo>
                                  <a:pt x="461" y="183"/>
                                </a:lnTo>
                                <a:lnTo>
                                  <a:pt x="461" y="173"/>
                                </a:lnTo>
                                <a:close/>
                                <a:moveTo>
                                  <a:pt x="514" y="78"/>
                                </a:moveTo>
                                <a:lnTo>
                                  <a:pt x="502" y="61"/>
                                </a:lnTo>
                                <a:lnTo>
                                  <a:pt x="500" y="58"/>
                                </a:lnTo>
                                <a:lnTo>
                                  <a:pt x="508" y="55"/>
                                </a:lnTo>
                                <a:lnTo>
                                  <a:pt x="511" y="51"/>
                                </a:lnTo>
                                <a:lnTo>
                                  <a:pt x="513" y="48"/>
                                </a:lnTo>
                                <a:lnTo>
                                  <a:pt x="513" y="27"/>
                                </a:lnTo>
                                <a:lnTo>
                                  <a:pt x="513" y="26"/>
                                </a:lnTo>
                                <a:lnTo>
                                  <a:pt x="503" y="17"/>
                                </a:lnTo>
                                <a:lnTo>
                                  <a:pt x="502" y="17"/>
                                </a:lnTo>
                                <a:lnTo>
                                  <a:pt x="502" y="31"/>
                                </a:lnTo>
                                <a:lnTo>
                                  <a:pt x="502" y="47"/>
                                </a:lnTo>
                                <a:lnTo>
                                  <a:pt x="497" y="51"/>
                                </a:lnTo>
                                <a:lnTo>
                                  <a:pt x="473" y="51"/>
                                </a:lnTo>
                                <a:lnTo>
                                  <a:pt x="473" y="27"/>
                                </a:lnTo>
                                <a:lnTo>
                                  <a:pt x="497" y="27"/>
                                </a:lnTo>
                                <a:lnTo>
                                  <a:pt x="502" y="31"/>
                                </a:lnTo>
                                <a:lnTo>
                                  <a:pt x="502" y="17"/>
                                </a:lnTo>
                                <a:lnTo>
                                  <a:pt x="462" y="17"/>
                                </a:lnTo>
                                <a:lnTo>
                                  <a:pt x="462" y="78"/>
                                </a:lnTo>
                                <a:lnTo>
                                  <a:pt x="473" y="78"/>
                                </a:lnTo>
                                <a:lnTo>
                                  <a:pt x="473" y="61"/>
                                </a:lnTo>
                                <a:lnTo>
                                  <a:pt x="489" y="61"/>
                                </a:lnTo>
                                <a:lnTo>
                                  <a:pt x="502" y="78"/>
                                </a:lnTo>
                                <a:lnTo>
                                  <a:pt x="514" y="78"/>
                                </a:lnTo>
                                <a:close/>
                                <a:moveTo>
                                  <a:pt x="518" y="152"/>
                                </a:moveTo>
                                <a:lnTo>
                                  <a:pt x="516" y="139"/>
                                </a:lnTo>
                                <a:lnTo>
                                  <a:pt x="512" y="131"/>
                                </a:lnTo>
                                <a:lnTo>
                                  <a:pt x="511" y="129"/>
                                </a:lnTo>
                                <a:lnTo>
                                  <a:pt x="507" y="126"/>
                                </a:lnTo>
                                <a:lnTo>
                                  <a:pt x="507" y="138"/>
                                </a:lnTo>
                                <a:lnTo>
                                  <a:pt x="507" y="167"/>
                                </a:lnTo>
                                <a:lnTo>
                                  <a:pt x="501" y="174"/>
                                </a:lnTo>
                                <a:lnTo>
                                  <a:pt x="484" y="174"/>
                                </a:lnTo>
                                <a:lnTo>
                                  <a:pt x="478" y="167"/>
                                </a:lnTo>
                                <a:lnTo>
                                  <a:pt x="478" y="138"/>
                                </a:lnTo>
                                <a:lnTo>
                                  <a:pt x="484" y="131"/>
                                </a:lnTo>
                                <a:lnTo>
                                  <a:pt x="501" y="131"/>
                                </a:lnTo>
                                <a:lnTo>
                                  <a:pt x="507" y="138"/>
                                </a:lnTo>
                                <a:lnTo>
                                  <a:pt x="507" y="126"/>
                                </a:lnTo>
                                <a:lnTo>
                                  <a:pt x="503" y="123"/>
                                </a:lnTo>
                                <a:lnTo>
                                  <a:pt x="492" y="121"/>
                                </a:lnTo>
                                <a:lnTo>
                                  <a:pt x="482" y="123"/>
                                </a:lnTo>
                                <a:lnTo>
                                  <a:pt x="474" y="129"/>
                                </a:lnTo>
                                <a:lnTo>
                                  <a:pt x="469" y="139"/>
                                </a:lnTo>
                                <a:lnTo>
                                  <a:pt x="467" y="152"/>
                                </a:lnTo>
                                <a:lnTo>
                                  <a:pt x="469" y="166"/>
                                </a:lnTo>
                                <a:lnTo>
                                  <a:pt x="474" y="176"/>
                                </a:lnTo>
                                <a:lnTo>
                                  <a:pt x="482" y="182"/>
                                </a:lnTo>
                                <a:lnTo>
                                  <a:pt x="492" y="184"/>
                                </a:lnTo>
                                <a:lnTo>
                                  <a:pt x="503" y="182"/>
                                </a:lnTo>
                                <a:lnTo>
                                  <a:pt x="511" y="176"/>
                                </a:lnTo>
                                <a:lnTo>
                                  <a:pt x="512" y="174"/>
                                </a:lnTo>
                                <a:lnTo>
                                  <a:pt x="516" y="166"/>
                                </a:lnTo>
                                <a:lnTo>
                                  <a:pt x="518" y="152"/>
                                </a:lnTo>
                                <a:close/>
                                <a:moveTo>
                                  <a:pt x="569" y="173"/>
                                </a:moveTo>
                                <a:lnTo>
                                  <a:pt x="541" y="173"/>
                                </a:lnTo>
                                <a:lnTo>
                                  <a:pt x="565" y="150"/>
                                </a:lnTo>
                                <a:lnTo>
                                  <a:pt x="567" y="144"/>
                                </a:lnTo>
                                <a:lnTo>
                                  <a:pt x="567" y="128"/>
                                </a:lnTo>
                                <a:lnTo>
                                  <a:pt x="558" y="121"/>
                                </a:lnTo>
                                <a:lnTo>
                                  <a:pt x="535" y="121"/>
                                </a:lnTo>
                                <a:lnTo>
                                  <a:pt x="527" y="125"/>
                                </a:lnTo>
                                <a:lnTo>
                                  <a:pt x="522" y="131"/>
                                </a:lnTo>
                                <a:lnTo>
                                  <a:pt x="530" y="137"/>
                                </a:lnTo>
                                <a:lnTo>
                                  <a:pt x="533" y="133"/>
                                </a:lnTo>
                                <a:lnTo>
                                  <a:pt x="538" y="131"/>
                                </a:lnTo>
                                <a:lnTo>
                                  <a:pt x="552" y="131"/>
                                </a:lnTo>
                                <a:lnTo>
                                  <a:pt x="556" y="134"/>
                                </a:lnTo>
                                <a:lnTo>
                                  <a:pt x="556" y="143"/>
                                </a:lnTo>
                                <a:lnTo>
                                  <a:pt x="555" y="147"/>
                                </a:lnTo>
                                <a:lnTo>
                                  <a:pt x="524" y="175"/>
                                </a:lnTo>
                                <a:lnTo>
                                  <a:pt x="524" y="183"/>
                                </a:lnTo>
                                <a:lnTo>
                                  <a:pt x="569" y="183"/>
                                </a:lnTo>
                                <a:lnTo>
                                  <a:pt x="569" y="173"/>
                                </a:lnTo>
                                <a:close/>
                                <a:moveTo>
                                  <a:pt x="583" y="78"/>
                                </a:moveTo>
                                <a:lnTo>
                                  <a:pt x="577" y="64"/>
                                </a:lnTo>
                                <a:lnTo>
                                  <a:pt x="573" y="55"/>
                                </a:lnTo>
                                <a:lnTo>
                                  <a:pt x="562" y="30"/>
                                </a:lnTo>
                                <a:lnTo>
                                  <a:pt x="562" y="55"/>
                                </a:lnTo>
                                <a:lnTo>
                                  <a:pt x="539" y="55"/>
                                </a:lnTo>
                                <a:lnTo>
                                  <a:pt x="550" y="29"/>
                                </a:lnTo>
                                <a:lnTo>
                                  <a:pt x="562" y="55"/>
                                </a:lnTo>
                                <a:lnTo>
                                  <a:pt x="562" y="30"/>
                                </a:lnTo>
                                <a:lnTo>
                                  <a:pt x="561" y="29"/>
                                </a:lnTo>
                                <a:lnTo>
                                  <a:pt x="556" y="17"/>
                                </a:lnTo>
                                <a:lnTo>
                                  <a:pt x="545" y="17"/>
                                </a:lnTo>
                                <a:lnTo>
                                  <a:pt x="517" y="78"/>
                                </a:lnTo>
                                <a:lnTo>
                                  <a:pt x="529" y="78"/>
                                </a:lnTo>
                                <a:lnTo>
                                  <a:pt x="535" y="64"/>
                                </a:lnTo>
                                <a:lnTo>
                                  <a:pt x="565" y="64"/>
                                </a:lnTo>
                                <a:lnTo>
                                  <a:pt x="571" y="78"/>
                                </a:lnTo>
                                <a:lnTo>
                                  <a:pt x="583" y="78"/>
                                </a:lnTo>
                                <a:close/>
                                <a:moveTo>
                                  <a:pt x="629" y="160"/>
                                </a:moveTo>
                                <a:lnTo>
                                  <a:pt x="618" y="160"/>
                                </a:lnTo>
                                <a:lnTo>
                                  <a:pt x="618" y="147"/>
                                </a:lnTo>
                                <a:lnTo>
                                  <a:pt x="608" y="147"/>
                                </a:lnTo>
                                <a:lnTo>
                                  <a:pt x="608" y="160"/>
                                </a:lnTo>
                                <a:lnTo>
                                  <a:pt x="588" y="160"/>
                                </a:lnTo>
                                <a:lnTo>
                                  <a:pt x="616" y="122"/>
                                </a:lnTo>
                                <a:lnTo>
                                  <a:pt x="604" y="122"/>
                                </a:lnTo>
                                <a:lnTo>
                                  <a:pt x="574" y="161"/>
                                </a:lnTo>
                                <a:lnTo>
                                  <a:pt x="574" y="169"/>
                                </a:lnTo>
                                <a:lnTo>
                                  <a:pt x="607" y="169"/>
                                </a:lnTo>
                                <a:lnTo>
                                  <a:pt x="607" y="183"/>
                                </a:lnTo>
                                <a:lnTo>
                                  <a:pt x="618" y="183"/>
                                </a:lnTo>
                                <a:lnTo>
                                  <a:pt x="618" y="169"/>
                                </a:lnTo>
                                <a:lnTo>
                                  <a:pt x="629" y="169"/>
                                </a:lnTo>
                                <a:lnTo>
                                  <a:pt x="629" y="160"/>
                                </a:lnTo>
                                <a:close/>
                                <a:moveTo>
                                  <a:pt x="643" y="27"/>
                                </a:moveTo>
                                <a:lnTo>
                                  <a:pt x="637" y="20"/>
                                </a:lnTo>
                                <a:lnTo>
                                  <a:pt x="628" y="16"/>
                                </a:lnTo>
                                <a:lnTo>
                                  <a:pt x="618" y="16"/>
                                </a:lnTo>
                                <a:lnTo>
                                  <a:pt x="605" y="19"/>
                                </a:lnTo>
                                <a:lnTo>
                                  <a:pt x="595" y="25"/>
                                </a:lnTo>
                                <a:lnTo>
                                  <a:pt x="588" y="35"/>
                                </a:lnTo>
                                <a:lnTo>
                                  <a:pt x="586" y="48"/>
                                </a:lnTo>
                                <a:lnTo>
                                  <a:pt x="588" y="60"/>
                                </a:lnTo>
                                <a:lnTo>
                                  <a:pt x="595" y="70"/>
                                </a:lnTo>
                                <a:lnTo>
                                  <a:pt x="605" y="77"/>
                                </a:lnTo>
                                <a:lnTo>
                                  <a:pt x="618" y="79"/>
                                </a:lnTo>
                                <a:lnTo>
                                  <a:pt x="628" y="79"/>
                                </a:lnTo>
                                <a:lnTo>
                                  <a:pt x="637" y="76"/>
                                </a:lnTo>
                                <a:lnTo>
                                  <a:pt x="643" y="69"/>
                                </a:lnTo>
                                <a:lnTo>
                                  <a:pt x="635" y="62"/>
                                </a:lnTo>
                                <a:lnTo>
                                  <a:pt x="631" y="67"/>
                                </a:lnTo>
                                <a:lnTo>
                                  <a:pt x="625" y="69"/>
                                </a:lnTo>
                                <a:lnTo>
                                  <a:pt x="606" y="69"/>
                                </a:lnTo>
                                <a:lnTo>
                                  <a:pt x="597" y="60"/>
                                </a:lnTo>
                                <a:lnTo>
                                  <a:pt x="597" y="35"/>
                                </a:lnTo>
                                <a:lnTo>
                                  <a:pt x="606" y="26"/>
                                </a:lnTo>
                                <a:lnTo>
                                  <a:pt x="625" y="26"/>
                                </a:lnTo>
                                <a:lnTo>
                                  <a:pt x="631" y="29"/>
                                </a:lnTo>
                                <a:lnTo>
                                  <a:pt x="635" y="34"/>
                                </a:lnTo>
                                <a:lnTo>
                                  <a:pt x="643" y="27"/>
                                </a:lnTo>
                                <a:close/>
                                <a:moveTo>
                                  <a:pt x="665" y="17"/>
                                </a:moveTo>
                                <a:lnTo>
                                  <a:pt x="653" y="17"/>
                                </a:lnTo>
                                <a:lnTo>
                                  <a:pt x="653" y="78"/>
                                </a:lnTo>
                                <a:lnTo>
                                  <a:pt x="665" y="78"/>
                                </a:lnTo>
                                <a:lnTo>
                                  <a:pt x="665" y="17"/>
                                </a:lnTo>
                                <a:close/>
                                <a:moveTo>
                                  <a:pt x="727" y="0"/>
                                </a:moveTo>
                                <a:lnTo>
                                  <a:pt x="714" y="0"/>
                                </a:lnTo>
                                <a:lnTo>
                                  <a:pt x="702" y="12"/>
                                </a:lnTo>
                                <a:lnTo>
                                  <a:pt x="712" y="12"/>
                                </a:lnTo>
                                <a:lnTo>
                                  <a:pt x="727" y="0"/>
                                </a:lnTo>
                                <a:close/>
                                <a:moveTo>
                                  <a:pt x="743" y="48"/>
                                </a:moveTo>
                                <a:lnTo>
                                  <a:pt x="740" y="35"/>
                                </a:lnTo>
                                <a:lnTo>
                                  <a:pt x="734" y="26"/>
                                </a:lnTo>
                                <a:lnTo>
                                  <a:pt x="733" y="25"/>
                                </a:lnTo>
                                <a:lnTo>
                                  <a:pt x="731" y="24"/>
                                </a:lnTo>
                                <a:lnTo>
                                  <a:pt x="731" y="35"/>
                                </a:lnTo>
                                <a:lnTo>
                                  <a:pt x="731" y="60"/>
                                </a:lnTo>
                                <a:lnTo>
                                  <a:pt x="722" y="69"/>
                                </a:lnTo>
                                <a:lnTo>
                                  <a:pt x="697" y="69"/>
                                </a:lnTo>
                                <a:lnTo>
                                  <a:pt x="688" y="60"/>
                                </a:lnTo>
                                <a:lnTo>
                                  <a:pt x="688" y="35"/>
                                </a:lnTo>
                                <a:lnTo>
                                  <a:pt x="697" y="26"/>
                                </a:lnTo>
                                <a:lnTo>
                                  <a:pt x="722" y="26"/>
                                </a:lnTo>
                                <a:lnTo>
                                  <a:pt x="731" y="35"/>
                                </a:lnTo>
                                <a:lnTo>
                                  <a:pt x="731" y="24"/>
                                </a:lnTo>
                                <a:lnTo>
                                  <a:pt x="723" y="19"/>
                                </a:lnTo>
                                <a:lnTo>
                                  <a:pt x="710" y="16"/>
                                </a:lnTo>
                                <a:lnTo>
                                  <a:pt x="697" y="19"/>
                                </a:lnTo>
                                <a:lnTo>
                                  <a:pt x="686" y="25"/>
                                </a:lnTo>
                                <a:lnTo>
                                  <a:pt x="679" y="35"/>
                                </a:lnTo>
                                <a:lnTo>
                                  <a:pt x="677" y="48"/>
                                </a:lnTo>
                                <a:lnTo>
                                  <a:pt x="679" y="60"/>
                                </a:lnTo>
                                <a:lnTo>
                                  <a:pt x="686" y="70"/>
                                </a:lnTo>
                                <a:lnTo>
                                  <a:pt x="697" y="77"/>
                                </a:lnTo>
                                <a:lnTo>
                                  <a:pt x="710" y="79"/>
                                </a:lnTo>
                                <a:lnTo>
                                  <a:pt x="723" y="77"/>
                                </a:lnTo>
                                <a:lnTo>
                                  <a:pt x="733" y="70"/>
                                </a:lnTo>
                                <a:lnTo>
                                  <a:pt x="734" y="69"/>
                                </a:lnTo>
                                <a:lnTo>
                                  <a:pt x="740" y="60"/>
                                </a:lnTo>
                                <a:lnTo>
                                  <a:pt x="743" y="48"/>
                                </a:lnTo>
                                <a:close/>
                                <a:moveTo>
                                  <a:pt x="809" y="17"/>
                                </a:moveTo>
                                <a:lnTo>
                                  <a:pt x="798" y="17"/>
                                </a:lnTo>
                                <a:lnTo>
                                  <a:pt x="798" y="59"/>
                                </a:lnTo>
                                <a:lnTo>
                                  <a:pt x="764" y="17"/>
                                </a:lnTo>
                                <a:lnTo>
                                  <a:pt x="755" y="17"/>
                                </a:lnTo>
                                <a:lnTo>
                                  <a:pt x="755" y="78"/>
                                </a:lnTo>
                                <a:lnTo>
                                  <a:pt x="766" y="78"/>
                                </a:lnTo>
                                <a:lnTo>
                                  <a:pt x="766" y="37"/>
                                </a:lnTo>
                                <a:lnTo>
                                  <a:pt x="800" y="78"/>
                                </a:lnTo>
                                <a:lnTo>
                                  <a:pt x="809" y="78"/>
                                </a:lnTo>
                                <a:lnTo>
                                  <a:pt x="80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7" y="284"/>
                            <a:ext cx="780"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8" y="772"/>
                            <a:ext cx="15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65" y="1253"/>
                            <a:ext cx="32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91" y="0"/>
                            <a:ext cx="8449"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40"/>
                        <wps:cNvSpPr>
                          <a:spLocks/>
                        </wps:cNvSpPr>
                        <wps:spPr bwMode="auto">
                          <a:xfrm>
                            <a:off x="8608" y="15440"/>
                            <a:ext cx="2957" cy="188"/>
                          </a:xfrm>
                          <a:custGeom>
                            <a:avLst/>
                            <a:gdLst>
                              <a:gd name="T0" fmla="+- 0 8744 8609"/>
                              <a:gd name="T1" fmla="*/ T0 w 2957"/>
                              <a:gd name="T2" fmla="+- 0 15510 15441"/>
                              <a:gd name="T3" fmla="*/ 15510 h 188"/>
                              <a:gd name="T4" fmla="+- 0 8609 8609"/>
                              <a:gd name="T5" fmla="*/ T4 w 2957"/>
                              <a:gd name="T6" fmla="+- 0 15444 15441"/>
                              <a:gd name="T7" fmla="*/ 15444 h 188"/>
                              <a:gd name="T8" fmla="+- 0 8609 8609"/>
                              <a:gd name="T9" fmla="*/ T8 w 2957"/>
                              <a:gd name="T10" fmla="+- 0 15624 15441"/>
                              <a:gd name="T11" fmla="*/ 15624 h 188"/>
                              <a:gd name="T12" fmla="+- 0 8780 8609"/>
                              <a:gd name="T13" fmla="*/ T12 w 2957"/>
                              <a:gd name="T14" fmla="+- 0 15490 15441"/>
                              <a:gd name="T15" fmla="*/ 15490 h 188"/>
                              <a:gd name="T16" fmla="+- 0 8802 8609"/>
                              <a:gd name="T17" fmla="*/ T16 w 2957"/>
                              <a:gd name="T18" fmla="+- 0 15575 15441"/>
                              <a:gd name="T19" fmla="*/ 15575 h 188"/>
                              <a:gd name="T20" fmla="+- 0 8806 8609"/>
                              <a:gd name="T21" fmla="*/ T20 w 2957"/>
                              <a:gd name="T22" fmla="+- 0 15626 15441"/>
                              <a:gd name="T23" fmla="*/ 15626 h 188"/>
                              <a:gd name="T24" fmla="+- 0 8900 8609"/>
                              <a:gd name="T25" fmla="*/ T24 w 2957"/>
                              <a:gd name="T26" fmla="+- 0 15555 15441"/>
                              <a:gd name="T27" fmla="*/ 15555 h 188"/>
                              <a:gd name="T28" fmla="+- 0 9063 8609"/>
                              <a:gd name="T29" fmla="*/ T28 w 2957"/>
                              <a:gd name="T30" fmla="+- 0 15554 15441"/>
                              <a:gd name="T31" fmla="*/ 15554 h 188"/>
                              <a:gd name="T32" fmla="+- 0 9073 8609"/>
                              <a:gd name="T33" fmla="*/ T32 w 2957"/>
                              <a:gd name="T34" fmla="+- 0 15444 15441"/>
                              <a:gd name="T35" fmla="*/ 15444 h 188"/>
                              <a:gd name="T36" fmla="+- 0 8928 8609"/>
                              <a:gd name="T37" fmla="*/ T36 w 2957"/>
                              <a:gd name="T38" fmla="+- 0 15578 15441"/>
                              <a:gd name="T39" fmla="*/ 15578 h 188"/>
                              <a:gd name="T40" fmla="+- 0 9315 8609"/>
                              <a:gd name="T41" fmla="*/ T40 w 2957"/>
                              <a:gd name="T42" fmla="+- 0 15445 15441"/>
                              <a:gd name="T43" fmla="*/ 15445 h 188"/>
                              <a:gd name="T44" fmla="+- 0 9100 8609"/>
                              <a:gd name="T45" fmla="*/ T44 w 2957"/>
                              <a:gd name="T46" fmla="+- 0 15624 15441"/>
                              <a:gd name="T47" fmla="*/ 15624 h 188"/>
                              <a:gd name="T48" fmla="+- 0 9260 8609"/>
                              <a:gd name="T49" fmla="*/ T48 w 2957"/>
                              <a:gd name="T50" fmla="+- 0 15542 15441"/>
                              <a:gd name="T51" fmla="*/ 15542 h 188"/>
                              <a:gd name="T52" fmla="+- 0 9506 8609"/>
                              <a:gd name="T53" fmla="*/ T52 w 2957"/>
                              <a:gd name="T54" fmla="+- 0 15484 15441"/>
                              <a:gd name="T55" fmla="*/ 15484 h 188"/>
                              <a:gd name="T56" fmla="+- 0 9451 8609"/>
                              <a:gd name="T57" fmla="*/ T56 w 2957"/>
                              <a:gd name="T58" fmla="+- 0 15525 15441"/>
                              <a:gd name="T59" fmla="*/ 15525 h 188"/>
                              <a:gd name="T60" fmla="+- 0 9451 8609"/>
                              <a:gd name="T61" fmla="*/ T60 w 2957"/>
                              <a:gd name="T62" fmla="+- 0 15499 15441"/>
                              <a:gd name="T63" fmla="*/ 15499 h 188"/>
                              <a:gd name="T64" fmla="+- 0 9405 8609"/>
                              <a:gd name="T65" fmla="*/ T64 w 2957"/>
                              <a:gd name="T66" fmla="+- 0 15624 15441"/>
                              <a:gd name="T67" fmla="*/ 15624 h 188"/>
                              <a:gd name="T68" fmla="+- 0 9506 8609"/>
                              <a:gd name="T69" fmla="*/ T68 w 2957"/>
                              <a:gd name="T70" fmla="+- 0 15540 15441"/>
                              <a:gd name="T71" fmla="*/ 15540 h 188"/>
                              <a:gd name="T72" fmla="+- 0 9856 8609"/>
                              <a:gd name="T73" fmla="*/ T72 w 2957"/>
                              <a:gd name="T74" fmla="+- 0 15549 15441"/>
                              <a:gd name="T75" fmla="*/ 15549 h 188"/>
                              <a:gd name="T76" fmla="+- 0 9763 8609"/>
                              <a:gd name="T77" fmla="*/ T76 w 2957"/>
                              <a:gd name="T78" fmla="+- 0 15549 15441"/>
                              <a:gd name="T79" fmla="*/ 15549 h 188"/>
                              <a:gd name="T80" fmla="+- 0 9673 8609"/>
                              <a:gd name="T81" fmla="*/ T80 w 2957"/>
                              <a:gd name="T82" fmla="+- 0 15623 15441"/>
                              <a:gd name="T83" fmla="*/ 15623 h 188"/>
                              <a:gd name="T84" fmla="+- 0 9532 8609"/>
                              <a:gd name="T85" fmla="*/ T84 w 2957"/>
                              <a:gd name="T86" fmla="+- 0 15577 15441"/>
                              <a:gd name="T87" fmla="*/ 15577 h 188"/>
                              <a:gd name="T88" fmla="+- 0 9746 8609"/>
                              <a:gd name="T89" fmla="*/ T88 w 2957"/>
                              <a:gd name="T90" fmla="+- 0 15593 15441"/>
                              <a:gd name="T91" fmla="*/ 15593 h 188"/>
                              <a:gd name="T92" fmla="+- 0 10039 8609"/>
                              <a:gd name="T93" fmla="*/ T92 w 2957"/>
                              <a:gd name="T94" fmla="+- 0 15579 15441"/>
                              <a:gd name="T95" fmla="*/ 15579 h 188"/>
                              <a:gd name="T96" fmla="+- 0 10064 8609"/>
                              <a:gd name="T97" fmla="*/ T96 w 2957"/>
                              <a:gd name="T98" fmla="+- 0 15530 15441"/>
                              <a:gd name="T99" fmla="*/ 15530 h 188"/>
                              <a:gd name="T100" fmla="+- 0 10018 8609"/>
                              <a:gd name="T101" fmla="*/ T100 w 2957"/>
                              <a:gd name="T102" fmla="+- 0 15449 15441"/>
                              <a:gd name="T103" fmla="*/ 15449 h 188"/>
                              <a:gd name="T104" fmla="+- 0 9959 8609"/>
                              <a:gd name="T105" fmla="*/ T104 w 2957"/>
                              <a:gd name="T106" fmla="+- 0 15533 15441"/>
                              <a:gd name="T107" fmla="*/ 15533 h 188"/>
                              <a:gd name="T108" fmla="+- 0 9985 8609"/>
                              <a:gd name="T109" fmla="*/ T108 w 2957"/>
                              <a:gd name="T110" fmla="+- 0 15445 15441"/>
                              <a:gd name="T111" fmla="*/ 15445 h 188"/>
                              <a:gd name="T112" fmla="+- 0 9975 8609"/>
                              <a:gd name="T113" fmla="*/ T112 w 2957"/>
                              <a:gd name="T114" fmla="+- 0 15579 15441"/>
                              <a:gd name="T115" fmla="*/ 15579 h 188"/>
                              <a:gd name="T116" fmla="+- 0 10307 8609"/>
                              <a:gd name="T117" fmla="*/ T116 w 2957"/>
                              <a:gd name="T118" fmla="+- 0 15450 15441"/>
                              <a:gd name="T119" fmla="*/ 15450 h 188"/>
                              <a:gd name="T120" fmla="+- 0 10166 8609"/>
                              <a:gd name="T121" fmla="*/ T120 w 2957"/>
                              <a:gd name="T122" fmla="+- 0 15496 15441"/>
                              <a:gd name="T123" fmla="*/ 15496 h 188"/>
                              <a:gd name="T124" fmla="+- 0 10259 8609"/>
                              <a:gd name="T125" fmla="*/ T124 w 2957"/>
                              <a:gd name="T126" fmla="+- 0 15628 15441"/>
                              <a:gd name="T127" fmla="*/ 15628 h 188"/>
                              <a:gd name="T128" fmla="+- 0 10337 8609"/>
                              <a:gd name="T129" fmla="*/ T128 w 2957"/>
                              <a:gd name="T130" fmla="+- 0 15529 15441"/>
                              <a:gd name="T131" fmla="*/ 15529 h 188"/>
                              <a:gd name="T132" fmla="+- 0 10262 8609"/>
                              <a:gd name="T133" fmla="*/ T132 w 2957"/>
                              <a:gd name="T134" fmla="+- 0 15579 15441"/>
                              <a:gd name="T135" fmla="*/ 15579 h 188"/>
                              <a:gd name="T136" fmla="+- 0 10223 8609"/>
                              <a:gd name="T137" fmla="*/ T136 w 2957"/>
                              <a:gd name="T138" fmla="+- 0 15516 15441"/>
                              <a:gd name="T139" fmla="*/ 15516 h 188"/>
                              <a:gd name="T140" fmla="+- 0 10285 8609"/>
                              <a:gd name="T141" fmla="*/ T140 w 2957"/>
                              <a:gd name="T142" fmla="+- 0 15495 15441"/>
                              <a:gd name="T143" fmla="*/ 15495 h 188"/>
                              <a:gd name="T144" fmla="+- 0 10736 8609"/>
                              <a:gd name="T145" fmla="*/ T144 w 2957"/>
                              <a:gd name="T146" fmla="+- 0 15593 15441"/>
                              <a:gd name="T147" fmla="*/ 15593 h 188"/>
                              <a:gd name="T148" fmla="+- 0 10659 8609"/>
                              <a:gd name="T149" fmla="*/ T148 w 2957"/>
                              <a:gd name="T150" fmla="+- 0 15549 15441"/>
                              <a:gd name="T151" fmla="*/ 15549 h 188"/>
                              <a:gd name="T152" fmla="+- 0 10612 8609"/>
                              <a:gd name="T153" fmla="*/ T152 w 2957"/>
                              <a:gd name="T154" fmla="+- 0 15445 15441"/>
                              <a:gd name="T155" fmla="*/ 15445 h 188"/>
                              <a:gd name="T156" fmla="+- 0 10522 8609"/>
                              <a:gd name="T157" fmla="*/ T156 w 2957"/>
                              <a:gd name="T158" fmla="+- 0 15546 15441"/>
                              <a:gd name="T159" fmla="*/ 15546 h 188"/>
                              <a:gd name="T160" fmla="+- 0 10525 8609"/>
                              <a:gd name="T161" fmla="*/ T160 w 2957"/>
                              <a:gd name="T162" fmla="+- 0 15484 15441"/>
                              <a:gd name="T163" fmla="*/ 15484 h 188"/>
                              <a:gd name="T164" fmla="+- 0 10470 8609"/>
                              <a:gd name="T165" fmla="*/ T164 w 2957"/>
                              <a:gd name="T166" fmla="+- 0 15525 15441"/>
                              <a:gd name="T167" fmla="*/ 15525 h 188"/>
                              <a:gd name="T168" fmla="+- 0 10470 8609"/>
                              <a:gd name="T169" fmla="*/ T168 w 2957"/>
                              <a:gd name="T170" fmla="+- 0 15499 15441"/>
                              <a:gd name="T171" fmla="*/ 15499 h 188"/>
                              <a:gd name="T172" fmla="+- 0 10423 8609"/>
                              <a:gd name="T173" fmla="*/ T172 w 2957"/>
                              <a:gd name="T174" fmla="+- 0 15624 15441"/>
                              <a:gd name="T175" fmla="*/ 15624 h 188"/>
                              <a:gd name="T176" fmla="+- 0 10534 8609"/>
                              <a:gd name="T177" fmla="*/ T176 w 2957"/>
                              <a:gd name="T178" fmla="+- 0 15624 15441"/>
                              <a:gd name="T179" fmla="*/ 15624 h 188"/>
                              <a:gd name="T180" fmla="+- 0 10750 8609"/>
                              <a:gd name="T181" fmla="*/ T180 w 2957"/>
                              <a:gd name="T182" fmla="+- 0 15624 15441"/>
                              <a:gd name="T183" fmla="*/ 15624 h 188"/>
                              <a:gd name="T184" fmla="+- 0 10789 8609"/>
                              <a:gd name="T185" fmla="*/ T184 w 2957"/>
                              <a:gd name="T186" fmla="+- 0 15624 15441"/>
                              <a:gd name="T187" fmla="*/ 15624 h 188"/>
                              <a:gd name="T188" fmla="+- 0 11088 8609"/>
                              <a:gd name="T189" fmla="*/ T188 w 2957"/>
                              <a:gd name="T190" fmla="+- 0 15445 15441"/>
                              <a:gd name="T191" fmla="*/ 15445 h 188"/>
                              <a:gd name="T192" fmla="+- 0 11013 8609"/>
                              <a:gd name="T193" fmla="*/ T192 w 2957"/>
                              <a:gd name="T194" fmla="+- 0 15577 15441"/>
                              <a:gd name="T195" fmla="*/ 15577 h 188"/>
                              <a:gd name="T196" fmla="+- 0 10974 8609"/>
                              <a:gd name="T197" fmla="*/ T196 w 2957"/>
                              <a:gd name="T198" fmla="+- 0 15542 15441"/>
                              <a:gd name="T199" fmla="*/ 15542 h 188"/>
                              <a:gd name="T200" fmla="+- 0 10937 8609"/>
                              <a:gd name="T201" fmla="*/ T200 w 2957"/>
                              <a:gd name="T202" fmla="+- 0 15606 15441"/>
                              <a:gd name="T203" fmla="*/ 15606 h 188"/>
                              <a:gd name="T204" fmla="+- 0 11082 8609"/>
                              <a:gd name="T205" fmla="*/ T204 w 2957"/>
                              <a:gd name="T206" fmla="+- 0 15579 15441"/>
                              <a:gd name="T207" fmla="*/ 15579 h 188"/>
                              <a:gd name="T208" fmla="+- 0 11116 8609"/>
                              <a:gd name="T209" fmla="*/ T208 w 2957"/>
                              <a:gd name="T210" fmla="+- 0 15624 15441"/>
                              <a:gd name="T211" fmla="*/ 15624 h 188"/>
                              <a:gd name="T212" fmla="+- 0 11192 8609"/>
                              <a:gd name="T213" fmla="*/ T212 w 2957"/>
                              <a:gd name="T214" fmla="+- 0 15492 15441"/>
                              <a:gd name="T215" fmla="*/ 15492 h 188"/>
                              <a:gd name="T216" fmla="+- 0 11357 8609"/>
                              <a:gd name="T217" fmla="*/ T216 w 2957"/>
                              <a:gd name="T218" fmla="+- 0 15492 15441"/>
                              <a:gd name="T219" fmla="*/ 15492 h 188"/>
                              <a:gd name="T220" fmla="+- 0 11537 8609"/>
                              <a:gd name="T221" fmla="*/ T220 w 2957"/>
                              <a:gd name="T222" fmla="+- 0 15467 15441"/>
                              <a:gd name="T223" fmla="*/ 15467 h 188"/>
                              <a:gd name="T224" fmla="+- 0 11493 8609"/>
                              <a:gd name="T225" fmla="*/ T224 w 2957"/>
                              <a:gd name="T226" fmla="+- 0 15567 15441"/>
                              <a:gd name="T227" fmla="*/ 15567 h 188"/>
                              <a:gd name="T228" fmla="+- 0 11427 8609"/>
                              <a:gd name="T229" fmla="*/ T228 w 2957"/>
                              <a:gd name="T230" fmla="+- 0 15553 15441"/>
                              <a:gd name="T231" fmla="*/ 15553 h 188"/>
                              <a:gd name="T232" fmla="+- 0 11464 8609"/>
                              <a:gd name="T233" fmla="*/ T232 w 2957"/>
                              <a:gd name="T234" fmla="+- 0 15490 15441"/>
                              <a:gd name="T235" fmla="*/ 15490 h 188"/>
                              <a:gd name="T236" fmla="+- 0 11504 8609"/>
                              <a:gd name="T237" fmla="*/ T236 w 2957"/>
                              <a:gd name="T238" fmla="+- 0 15448 15441"/>
                              <a:gd name="T239" fmla="*/ 15448 h 188"/>
                              <a:gd name="T240" fmla="+- 0 11363 8609"/>
                              <a:gd name="T241" fmla="*/ T240 w 2957"/>
                              <a:gd name="T242" fmla="+- 0 15534 15441"/>
                              <a:gd name="T243" fmla="*/ 15534 h 188"/>
                              <a:gd name="T244" fmla="+- 0 11505 8609"/>
                              <a:gd name="T245" fmla="*/ T244 w 2957"/>
                              <a:gd name="T246" fmla="+- 0 15621 15441"/>
                              <a:gd name="T247" fmla="*/ 1562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57" h="188">
                                <a:moveTo>
                                  <a:pt x="149" y="137"/>
                                </a:moveTo>
                                <a:lnTo>
                                  <a:pt x="59" y="137"/>
                                </a:lnTo>
                                <a:lnTo>
                                  <a:pt x="59" y="113"/>
                                </a:lnTo>
                                <a:lnTo>
                                  <a:pt x="135" y="113"/>
                                </a:lnTo>
                                <a:lnTo>
                                  <a:pt x="135" y="69"/>
                                </a:lnTo>
                                <a:lnTo>
                                  <a:pt x="59" y="69"/>
                                </a:lnTo>
                                <a:lnTo>
                                  <a:pt x="59" y="49"/>
                                </a:lnTo>
                                <a:lnTo>
                                  <a:pt x="145" y="49"/>
                                </a:lnTo>
                                <a:lnTo>
                                  <a:pt x="145" y="3"/>
                                </a:lnTo>
                                <a:lnTo>
                                  <a:pt x="0" y="3"/>
                                </a:lnTo>
                                <a:lnTo>
                                  <a:pt x="0" y="49"/>
                                </a:lnTo>
                                <a:lnTo>
                                  <a:pt x="0" y="69"/>
                                </a:lnTo>
                                <a:lnTo>
                                  <a:pt x="0" y="113"/>
                                </a:lnTo>
                                <a:lnTo>
                                  <a:pt x="0" y="137"/>
                                </a:lnTo>
                                <a:lnTo>
                                  <a:pt x="0" y="183"/>
                                </a:lnTo>
                                <a:lnTo>
                                  <a:pt x="149" y="183"/>
                                </a:lnTo>
                                <a:lnTo>
                                  <a:pt x="149" y="137"/>
                                </a:lnTo>
                                <a:close/>
                                <a:moveTo>
                                  <a:pt x="291" y="4"/>
                                </a:moveTo>
                                <a:lnTo>
                                  <a:pt x="171" y="4"/>
                                </a:lnTo>
                                <a:lnTo>
                                  <a:pt x="171" y="49"/>
                                </a:lnTo>
                                <a:lnTo>
                                  <a:pt x="232" y="49"/>
                                </a:lnTo>
                                <a:lnTo>
                                  <a:pt x="232" y="132"/>
                                </a:lnTo>
                                <a:lnTo>
                                  <a:pt x="225" y="140"/>
                                </a:lnTo>
                                <a:lnTo>
                                  <a:pt x="202" y="140"/>
                                </a:lnTo>
                                <a:lnTo>
                                  <a:pt x="193" y="134"/>
                                </a:lnTo>
                                <a:lnTo>
                                  <a:pt x="184" y="122"/>
                                </a:lnTo>
                                <a:lnTo>
                                  <a:pt x="151" y="160"/>
                                </a:lnTo>
                                <a:lnTo>
                                  <a:pt x="164" y="172"/>
                                </a:lnTo>
                                <a:lnTo>
                                  <a:pt x="179" y="180"/>
                                </a:lnTo>
                                <a:lnTo>
                                  <a:pt x="197" y="185"/>
                                </a:lnTo>
                                <a:lnTo>
                                  <a:pt x="217" y="187"/>
                                </a:lnTo>
                                <a:lnTo>
                                  <a:pt x="249" y="183"/>
                                </a:lnTo>
                                <a:lnTo>
                                  <a:pt x="272" y="169"/>
                                </a:lnTo>
                                <a:lnTo>
                                  <a:pt x="286" y="146"/>
                                </a:lnTo>
                                <a:lnTo>
                                  <a:pt x="291" y="114"/>
                                </a:lnTo>
                                <a:lnTo>
                                  <a:pt x="291" y="4"/>
                                </a:lnTo>
                                <a:close/>
                                <a:moveTo>
                                  <a:pt x="468" y="137"/>
                                </a:moveTo>
                                <a:lnTo>
                                  <a:pt x="378" y="137"/>
                                </a:lnTo>
                                <a:lnTo>
                                  <a:pt x="378" y="113"/>
                                </a:lnTo>
                                <a:lnTo>
                                  <a:pt x="454" y="113"/>
                                </a:lnTo>
                                <a:lnTo>
                                  <a:pt x="454" y="69"/>
                                </a:lnTo>
                                <a:lnTo>
                                  <a:pt x="378" y="69"/>
                                </a:lnTo>
                                <a:lnTo>
                                  <a:pt x="378" y="49"/>
                                </a:lnTo>
                                <a:lnTo>
                                  <a:pt x="464" y="49"/>
                                </a:lnTo>
                                <a:lnTo>
                                  <a:pt x="464" y="3"/>
                                </a:lnTo>
                                <a:lnTo>
                                  <a:pt x="319" y="3"/>
                                </a:lnTo>
                                <a:lnTo>
                                  <a:pt x="319" y="49"/>
                                </a:lnTo>
                                <a:lnTo>
                                  <a:pt x="319" y="69"/>
                                </a:lnTo>
                                <a:lnTo>
                                  <a:pt x="319" y="113"/>
                                </a:lnTo>
                                <a:lnTo>
                                  <a:pt x="319" y="137"/>
                                </a:lnTo>
                                <a:lnTo>
                                  <a:pt x="319" y="183"/>
                                </a:lnTo>
                                <a:lnTo>
                                  <a:pt x="468" y="183"/>
                                </a:lnTo>
                                <a:lnTo>
                                  <a:pt x="468" y="137"/>
                                </a:lnTo>
                                <a:close/>
                                <a:moveTo>
                                  <a:pt x="706" y="183"/>
                                </a:moveTo>
                                <a:lnTo>
                                  <a:pt x="706" y="4"/>
                                </a:lnTo>
                                <a:lnTo>
                                  <a:pt x="656" y="4"/>
                                </a:lnTo>
                                <a:lnTo>
                                  <a:pt x="599" y="99"/>
                                </a:lnTo>
                                <a:lnTo>
                                  <a:pt x="541" y="4"/>
                                </a:lnTo>
                                <a:lnTo>
                                  <a:pt x="491" y="4"/>
                                </a:lnTo>
                                <a:lnTo>
                                  <a:pt x="491" y="183"/>
                                </a:lnTo>
                                <a:lnTo>
                                  <a:pt x="546" y="183"/>
                                </a:lnTo>
                                <a:lnTo>
                                  <a:pt x="546" y="104"/>
                                </a:lnTo>
                                <a:lnTo>
                                  <a:pt x="585" y="167"/>
                                </a:lnTo>
                                <a:lnTo>
                                  <a:pt x="612" y="167"/>
                                </a:lnTo>
                                <a:lnTo>
                                  <a:pt x="651" y="101"/>
                                </a:lnTo>
                                <a:lnTo>
                                  <a:pt x="651" y="183"/>
                                </a:lnTo>
                                <a:lnTo>
                                  <a:pt x="706" y="183"/>
                                </a:lnTo>
                                <a:close/>
                                <a:moveTo>
                                  <a:pt x="903" y="71"/>
                                </a:moveTo>
                                <a:lnTo>
                                  <a:pt x="899" y="50"/>
                                </a:lnTo>
                                <a:lnTo>
                                  <a:pt x="897" y="43"/>
                                </a:lnTo>
                                <a:lnTo>
                                  <a:pt x="881" y="22"/>
                                </a:lnTo>
                                <a:lnTo>
                                  <a:pt x="855" y="8"/>
                                </a:lnTo>
                                <a:lnTo>
                                  <a:pt x="842" y="7"/>
                                </a:lnTo>
                                <a:lnTo>
                                  <a:pt x="842" y="58"/>
                                </a:lnTo>
                                <a:lnTo>
                                  <a:pt x="842" y="84"/>
                                </a:lnTo>
                                <a:lnTo>
                                  <a:pt x="834" y="92"/>
                                </a:lnTo>
                                <a:lnTo>
                                  <a:pt x="796" y="92"/>
                                </a:lnTo>
                                <a:lnTo>
                                  <a:pt x="796" y="50"/>
                                </a:lnTo>
                                <a:lnTo>
                                  <a:pt x="834" y="50"/>
                                </a:lnTo>
                                <a:lnTo>
                                  <a:pt x="842" y="58"/>
                                </a:lnTo>
                                <a:lnTo>
                                  <a:pt x="842" y="7"/>
                                </a:lnTo>
                                <a:lnTo>
                                  <a:pt x="821" y="4"/>
                                </a:lnTo>
                                <a:lnTo>
                                  <a:pt x="735" y="4"/>
                                </a:lnTo>
                                <a:lnTo>
                                  <a:pt x="735" y="183"/>
                                </a:lnTo>
                                <a:lnTo>
                                  <a:pt x="796" y="183"/>
                                </a:lnTo>
                                <a:lnTo>
                                  <a:pt x="796" y="139"/>
                                </a:lnTo>
                                <a:lnTo>
                                  <a:pt x="821" y="139"/>
                                </a:lnTo>
                                <a:lnTo>
                                  <a:pt x="855" y="134"/>
                                </a:lnTo>
                                <a:lnTo>
                                  <a:pt x="881" y="121"/>
                                </a:lnTo>
                                <a:lnTo>
                                  <a:pt x="897" y="99"/>
                                </a:lnTo>
                                <a:lnTo>
                                  <a:pt x="899" y="92"/>
                                </a:lnTo>
                                <a:lnTo>
                                  <a:pt x="903" y="71"/>
                                </a:lnTo>
                                <a:close/>
                                <a:moveTo>
                                  <a:pt x="1280" y="183"/>
                                </a:moveTo>
                                <a:lnTo>
                                  <a:pt x="1266" y="152"/>
                                </a:lnTo>
                                <a:lnTo>
                                  <a:pt x="1247" y="108"/>
                                </a:lnTo>
                                <a:lnTo>
                                  <a:pt x="1227" y="63"/>
                                </a:lnTo>
                                <a:lnTo>
                                  <a:pt x="1201" y="4"/>
                                </a:lnTo>
                                <a:lnTo>
                                  <a:pt x="1189" y="4"/>
                                </a:lnTo>
                                <a:lnTo>
                                  <a:pt x="1189" y="108"/>
                                </a:lnTo>
                                <a:lnTo>
                                  <a:pt x="1154" y="108"/>
                                </a:lnTo>
                                <a:lnTo>
                                  <a:pt x="1171" y="63"/>
                                </a:lnTo>
                                <a:lnTo>
                                  <a:pt x="1189" y="108"/>
                                </a:lnTo>
                                <a:lnTo>
                                  <a:pt x="1189" y="4"/>
                                </a:lnTo>
                                <a:lnTo>
                                  <a:pt x="1142" y="4"/>
                                </a:lnTo>
                                <a:lnTo>
                                  <a:pt x="1064" y="182"/>
                                </a:lnTo>
                                <a:lnTo>
                                  <a:pt x="1064" y="136"/>
                                </a:lnTo>
                                <a:lnTo>
                                  <a:pt x="983" y="136"/>
                                </a:lnTo>
                                <a:lnTo>
                                  <a:pt x="983" y="4"/>
                                </a:lnTo>
                                <a:lnTo>
                                  <a:pt x="923" y="4"/>
                                </a:lnTo>
                                <a:lnTo>
                                  <a:pt x="923" y="136"/>
                                </a:lnTo>
                                <a:lnTo>
                                  <a:pt x="923" y="184"/>
                                </a:lnTo>
                                <a:lnTo>
                                  <a:pt x="1064" y="184"/>
                                </a:lnTo>
                                <a:lnTo>
                                  <a:pt x="1064" y="183"/>
                                </a:lnTo>
                                <a:lnTo>
                                  <a:pt x="1125" y="183"/>
                                </a:lnTo>
                                <a:lnTo>
                                  <a:pt x="1137" y="152"/>
                                </a:lnTo>
                                <a:lnTo>
                                  <a:pt x="1205" y="152"/>
                                </a:lnTo>
                                <a:lnTo>
                                  <a:pt x="1217" y="183"/>
                                </a:lnTo>
                                <a:lnTo>
                                  <a:pt x="1280" y="183"/>
                                </a:lnTo>
                                <a:close/>
                                <a:moveTo>
                                  <a:pt x="1461" y="183"/>
                                </a:moveTo>
                                <a:lnTo>
                                  <a:pt x="1430" y="138"/>
                                </a:lnTo>
                                <a:lnTo>
                                  <a:pt x="1424" y="128"/>
                                </a:lnTo>
                                <a:lnTo>
                                  <a:pt x="1438" y="118"/>
                                </a:lnTo>
                                <a:lnTo>
                                  <a:pt x="1448" y="105"/>
                                </a:lnTo>
                                <a:lnTo>
                                  <a:pt x="1454" y="92"/>
                                </a:lnTo>
                                <a:lnTo>
                                  <a:pt x="1455" y="89"/>
                                </a:lnTo>
                                <a:lnTo>
                                  <a:pt x="1457" y="71"/>
                                </a:lnTo>
                                <a:lnTo>
                                  <a:pt x="1453" y="50"/>
                                </a:lnTo>
                                <a:lnTo>
                                  <a:pt x="1452" y="43"/>
                                </a:lnTo>
                                <a:lnTo>
                                  <a:pt x="1435" y="22"/>
                                </a:lnTo>
                                <a:lnTo>
                                  <a:pt x="1409" y="8"/>
                                </a:lnTo>
                                <a:lnTo>
                                  <a:pt x="1396" y="7"/>
                                </a:lnTo>
                                <a:lnTo>
                                  <a:pt x="1396" y="58"/>
                                </a:lnTo>
                                <a:lnTo>
                                  <a:pt x="1396" y="84"/>
                                </a:lnTo>
                                <a:lnTo>
                                  <a:pt x="1388" y="92"/>
                                </a:lnTo>
                                <a:lnTo>
                                  <a:pt x="1350" y="92"/>
                                </a:lnTo>
                                <a:lnTo>
                                  <a:pt x="1350" y="50"/>
                                </a:lnTo>
                                <a:lnTo>
                                  <a:pt x="1388" y="50"/>
                                </a:lnTo>
                                <a:lnTo>
                                  <a:pt x="1396" y="58"/>
                                </a:lnTo>
                                <a:lnTo>
                                  <a:pt x="1396" y="7"/>
                                </a:lnTo>
                                <a:lnTo>
                                  <a:pt x="1376" y="4"/>
                                </a:lnTo>
                                <a:lnTo>
                                  <a:pt x="1289" y="4"/>
                                </a:lnTo>
                                <a:lnTo>
                                  <a:pt x="1289" y="183"/>
                                </a:lnTo>
                                <a:lnTo>
                                  <a:pt x="1350" y="183"/>
                                </a:lnTo>
                                <a:lnTo>
                                  <a:pt x="1350" y="138"/>
                                </a:lnTo>
                                <a:lnTo>
                                  <a:pt x="1366" y="138"/>
                                </a:lnTo>
                                <a:lnTo>
                                  <a:pt x="1397" y="183"/>
                                </a:lnTo>
                                <a:lnTo>
                                  <a:pt x="1461" y="183"/>
                                </a:lnTo>
                                <a:close/>
                                <a:moveTo>
                                  <a:pt x="1733" y="34"/>
                                </a:moveTo>
                                <a:lnTo>
                                  <a:pt x="1717" y="19"/>
                                </a:lnTo>
                                <a:lnTo>
                                  <a:pt x="1698" y="9"/>
                                </a:lnTo>
                                <a:lnTo>
                                  <a:pt x="1676" y="2"/>
                                </a:lnTo>
                                <a:lnTo>
                                  <a:pt x="1651" y="0"/>
                                </a:lnTo>
                                <a:lnTo>
                                  <a:pt x="1610" y="7"/>
                                </a:lnTo>
                                <a:lnTo>
                                  <a:pt x="1578" y="26"/>
                                </a:lnTo>
                                <a:lnTo>
                                  <a:pt x="1557" y="55"/>
                                </a:lnTo>
                                <a:lnTo>
                                  <a:pt x="1550" y="93"/>
                                </a:lnTo>
                                <a:lnTo>
                                  <a:pt x="1557" y="131"/>
                                </a:lnTo>
                                <a:lnTo>
                                  <a:pt x="1578" y="161"/>
                                </a:lnTo>
                                <a:lnTo>
                                  <a:pt x="1610" y="180"/>
                                </a:lnTo>
                                <a:lnTo>
                                  <a:pt x="1650" y="187"/>
                                </a:lnTo>
                                <a:lnTo>
                                  <a:pt x="1670" y="186"/>
                                </a:lnTo>
                                <a:lnTo>
                                  <a:pt x="1690" y="181"/>
                                </a:lnTo>
                                <a:lnTo>
                                  <a:pt x="1710" y="174"/>
                                </a:lnTo>
                                <a:lnTo>
                                  <a:pt x="1728" y="164"/>
                                </a:lnTo>
                                <a:lnTo>
                                  <a:pt x="1728" y="88"/>
                                </a:lnTo>
                                <a:lnTo>
                                  <a:pt x="1675" y="88"/>
                                </a:lnTo>
                                <a:lnTo>
                                  <a:pt x="1675" y="134"/>
                                </a:lnTo>
                                <a:lnTo>
                                  <a:pt x="1668" y="137"/>
                                </a:lnTo>
                                <a:lnTo>
                                  <a:pt x="1661" y="138"/>
                                </a:lnTo>
                                <a:lnTo>
                                  <a:pt x="1653" y="138"/>
                                </a:lnTo>
                                <a:lnTo>
                                  <a:pt x="1636" y="135"/>
                                </a:lnTo>
                                <a:lnTo>
                                  <a:pt x="1622" y="126"/>
                                </a:lnTo>
                                <a:lnTo>
                                  <a:pt x="1614" y="112"/>
                                </a:lnTo>
                                <a:lnTo>
                                  <a:pt x="1611" y="93"/>
                                </a:lnTo>
                                <a:lnTo>
                                  <a:pt x="1614" y="75"/>
                                </a:lnTo>
                                <a:lnTo>
                                  <a:pt x="1622" y="61"/>
                                </a:lnTo>
                                <a:lnTo>
                                  <a:pt x="1636" y="52"/>
                                </a:lnTo>
                                <a:lnTo>
                                  <a:pt x="1654" y="49"/>
                                </a:lnTo>
                                <a:lnTo>
                                  <a:pt x="1665" y="50"/>
                                </a:lnTo>
                                <a:lnTo>
                                  <a:pt x="1676" y="54"/>
                                </a:lnTo>
                                <a:lnTo>
                                  <a:pt x="1685" y="60"/>
                                </a:lnTo>
                                <a:lnTo>
                                  <a:pt x="1694" y="68"/>
                                </a:lnTo>
                                <a:lnTo>
                                  <a:pt x="1733" y="34"/>
                                </a:lnTo>
                                <a:close/>
                                <a:moveTo>
                                  <a:pt x="2141" y="183"/>
                                </a:moveTo>
                                <a:lnTo>
                                  <a:pt x="2127" y="152"/>
                                </a:lnTo>
                                <a:lnTo>
                                  <a:pt x="2108" y="108"/>
                                </a:lnTo>
                                <a:lnTo>
                                  <a:pt x="2088" y="63"/>
                                </a:lnTo>
                                <a:lnTo>
                                  <a:pt x="2062" y="4"/>
                                </a:lnTo>
                                <a:lnTo>
                                  <a:pt x="2050" y="4"/>
                                </a:lnTo>
                                <a:lnTo>
                                  <a:pt x="2050" y="108"/>
                                </a:lnTo>
                                <a:lnTo>
                                  <a:pt x="2015" y="108"/>
                                </a:lnTo>
                                <a:lnTo>
                                  <a:pt x="2032" y="63"/>
                                </a:lnTo>
                                <a:lnTo>
                                  <a:pt x="2050" y="108"/>
                                </a:lnTo>
                                <a:lnTo>
                                  <a:pt x="2050" y="4"/>
                                </a:lnTo>
                                <a:lnTo>
                                  <a:pt x="2003" y="4"/>
                                </a:lnTo>
                                <a:lnTo>
                                  <a:pt x="1925" y="182"/>
                                </a:lnTo>
                                <a:lnTo>
                                  <a:pt x="1895" y="138"/>
                                </a:lnTo>
                                <a:lnTo>
                                  <a:pt x="1888" y="128"/>
                                </a:lnTo>
                                <a:lnTo>
                                  <a:pt x="1902" y="118"/>
                                </a:lnTo>
                                <a:lnTo>
                                  <a:pt x="1913" y="105"/>
                                </a:lnTo>
                                <a:lnTo>
                                  <a:pt x="1918" y="92"/>
                                </a:lnTo>
                                <a:lnTo>
                                  <a:pt x="1919" y="89"/>
                                </a:lnTo>
                                <a:lnTo>
                                  <a:pt x="1922" y="71"/>
                                </a:lnTo>
                                <a:lnTo>
                                  <a:pt x="1917" y="50"/>
                                </a:lnTo>
                                <a:lnTo>
                                  <a:pt x="1916" y="43"/>
                                </a:lnTo>
                                <a:lnTo>
                                  <a:pt x="1899" y="22"/>
                                </a:lnTo>
                                <a:lnTo>
                                  <a:pt x="1874" y="8"/>
                                </a:lnTo>
                                <a:lnTo>
                                  <a:pt x="1861" y="7"/>
                                </a:lnTo>
                                <a:lnTo>
                                  <a:pt x="1861" y="58"/>
                                </a:lnTo>
                                <a:lnTo>
                                  <a:pt x="1861" y="84"/>
                                </a:lnTo>
                                <a:lnTo>
                                  <a:pt x="1853" y="92"/>
                                </a:lnTo>
                                <a:lnTo>
                                  <a:pt x="1814" y="92"/>
                                </a:lnTo>
                                <a:lnTo>
                                  <a:pt x="1814" y="50"/>
                                </a:lnTo>
                                <a:lnTo>
                                  <a:pt x="1853" y="50"/>
                                </a:lnTo>
                                <a:lnTo>
                                  <a:pt x="1861" y="58"/>
                                </a:lnTo>
                                <a:lnTo>
                                  <a:pt x="1861" y="7"/>
                                </a:lnTo>
                                <a:lnTo>
                                  <a:pt x="1840" y="4"/>
                                </a:lnTo>
                                <a:lnTo>
                                  <a:pt x="1754" y="4"/>
                                </a:lnTo>
                                <a:lnTo>
                                  <a:pt x="1754" y="183"/>
                                </a:lnTo>
                                <a:lnTo>
                                  <a:pt x="1814" y="183"/>
                                </a:lnTo>
                                <a:lnTo>
                                  <a:pt x="1814" y="138"/>
                                </a:lnTo>
                                <a:lnTo>
                                  <a:pt x="1830" y="138"/>
                                </a:lnTo>
                                <a:lnTo>
                                  <a:pt x="1861" y="183"/>
                                </a:lnTo>
                                <a:lnTo>
                                  <a:pt x="1925" y="183"/>
                                </a:lnTo>
                                <a:lnTo>
                                  <a:pt x="1986" y="183"/>
                                </a:lnTo>
                                <a:lnTo>
                                  <a:pt x="1998" y="152"/>
                                </a:lnTo>
                                <a:lnTo>
                                  <a:pt x="2066" y="152"/>
                                </a:lnTo>
                                <a:lnTo>
                                  <a:pt x="2078" y="183"/>
                                </a:lnTo>
                                <a:lnTo>
                                  <a:pt x="2141" y="183"/>
                                </a:lnTo>
                                <a:close/>
                                <a:moveTo>
                                  <a:pt x="2293" y="5"/>
                                </a:moveTo>
                                <a:lnTo>
                                  <a:pt x="2128" y="5"/>
                                </a:lnTo>
                                <a:lnTo>
                                  <a:pt x="2128" y="51"/>
                                </a:lnTo>
                                <a:lnTo>
                                  <a:pt x="2180" y="51"/>
                                </a:lnTo>
                                <a:lnTo>
                                  <a:pt x="2180" y="183"/>
                                </a:lnTo>
                                <a:lnTo>
                                  <a:pt x="2241" y="183"/>
                                </a:lnTo>
                                <a:lnTo>
                                  <a:pt x="2241" y="51"/>
                                </a:lnTo>
                                <a:lnTo>
                                  <a:pt x="2293" y="51"/>
                                </a:lnTo>
                                <a:lnTo>
                                  <a:pt x="2293" y="5"/>
                                </a:lnTo>
                                <a:close/>
                                <a:moveTo>
                                  <a:pt x="2479" y="4"/>
                                </a:moveTo>
                                <a:lnTo>
                                  <a:pt x="2420" y="4"/>
                                </a:lnTo>
                                <a:lnTo>
                                  <a:pt x="2420" y="101"/>
                                </a:lnTo>
                                <a:lnTo>
                                  <a:pt x="2418" y="118"/>
                                </a:lnTo>
                                <a:lnTo>
                                  <a:pt x="2413" y="130"/>
                                </a:lnTo>
                                <a:lnTo>
                                  <a:pt x="2404" y="136"/>
                                </a:lnTo>
                                <a:lnTo>
                                  <a:pt x="2393" y="138"/>
                                </a:lnTo>
                                <a:lnTo>
                                  <a:pt x="2381" y="136"/>
                                </a:lnTo>
                                <a:lnTo>
                                  <a:pt x="2373" y="130"/>
                                </a:lnTo>
                                <a:lnTo>
                                  <a:pt x="2367" y="118"/>
                                </a:lnTo>
                                <a:lnTo>
                                  <a:pt x="2365" y="101"/>
                                </a:lnTo>
                                <a:lnTo>
                                  <a:pt x="2365" y="4"/>
                                </a:lnTo>
                                <a:lnTo>
                                  <a:pt x="2305" y="4"/>
                                </a:lnTo>
                                <a:lnTo>
                                  <a:pt x="2305" y="102"/>
                                </a:lnTo>
                                <a:lnTo>
                                  <a:pt x="2311" y="138"/>
                                </a:lnTo>
                                <a:lnTo>
                                  <a:pt x="2328" y="165"/>
                                </a:lnTo>
                                <a:lnTo>
                                  <a:pt x="2355" y="181"/>
                                </a:lnTo>
                                <a:lnTo>
                                  <a:pt x="2392" y="187"/>
                                </a:lnTo>
                                <a:lnTo>
                                  <a:pt x="2429" y="181"/>
                                </a:lnTo>
                                <a:lnTo>
                                  <a:pt x="2456" y="165"/>
                                </a:lnTo>
                                <a:lnTo>
                                  <a:pt x="2473" y="138"/>
                                </a:lnTo>
                                <a:lnTo>
                                  <a:pt x="2479" y="102"/>
                                </a:lnTo>
                                <a:lnTo>
                                  <a:pt x="2479" y="4"/>
                                </a:lnTo>
                                <a:close/>
                                <a:moveTo>
                                  <a:pt x="2567" y="4"/>
                                </a:moveTo>
                                <a:lnTo>
                                  <a:pt x="2507" y="4"/>
                                </a:lnTo>
                                <a:lnTo>
                                  <a:pt x="2507" y="183"/>
                                </a:lnTo>
                                <a:lnTo>
                                  <a:pt x="2567" y="183"/>
                                </a:lnTo>
                                <a:lnTo>
                                  <a:pt x="2567" y="4"/>
                                </a:lnTo>
                                <a:close/>
                                <a:moveTo>
                                  <a:pt x="2748" y="5"/>
                                </a:moveTo>
                                <a:lnTo>
                                  <a:pt x="2583" y="5"/>
                                </a:lnTo>
                                <a:lnTo>
                                  <a:pt x="2583" y="51"/>
                                </a:lnTo>
                                <a:lnTo>
                                  <a:pt x="2635" y="51"/>
                                </a:lnTo>
                                <a:lnTo>
                                  <a:pt x="2635" y="183"/>
                                </a:lnTo>
                                <a:lnTo>
                                  <a:pt x="2696" y="183"/>
                                </a:lnTo>
                                <a:lnTo>
                                  <a:pt x="2696" y="51"/>
                                </a:lnTo>
                                <a:lnTo>
                                  <a:pt x="2748" y="51"/>
                                </a:lnTo>
                                <a:lnTo>
                                  <a:pt x="2748" y="5"/>
                                </a:lnTo>
                                <a:close/>
                                <a:moveTo>
                                  <a:pt x="2956" y="93"/>
                                </a:moveTo>
                                <a:lnTo>
                                  <a:pt x="2949" y="56"/>
                                </a:lnTo>
                                <a:lnTo>
                                  <a:pt x="2944" y="49"/>
                                </a:lnTo>
                                <a:lnTo>
                                  <a:pt x="2928" y="26"/>
                                </a:lnTo>
                                <a:lnTo>
                                  <a:pt x="2896" y="7"/>
                                </a:lnTo>
                                <a:lnTo>
                                  <a:pt x="2895" y="7"/>
                                </a:lnTo>
                                <a:lnTo>
                                  <a:pt x="2895" y="93"/>
                                </a:lnTo>
                                <a:lnTo>
                                  <a:pt x="2892" y="112"/>
                                </a:lnTo>
                                <a:lnTo>
                                  <a:pt x="2884" y="126"/>
                                </a:lnTo>
                                <a:lnTo>
                                  <a:pt x="2871" y="135"/>
                                </a:lnTo>
                                <a:lnTo>
                                  <a:pt x="2855" y="138"/>
                                </a:lnTo>
                                <a:lnTo>
                                  <a:pt x="2840" y="135"/>
                                </a:lnTo>
                                <a:lnTo>
                                  <a:pt x="2827" y="126"/>
                                </a:lnTo>
                                <a:lnTo>
                                  <a:pt x="2818" y="112"/>
                                </a:lnTo>
                                <a:lnTo>
                                  <a:pt x="2815" y="93"/>
                                </a:lnTo>
                                <a:lnTo>
                                  <a:pt x="2818" y="75"/>
                                </a:lnTo>
                                <a:lnTo>
                                  <a:pt x="2827" y="60"/>
                                </a:lnTo>
                                <a:lnTo>
                                  <a:pt x="2840" y="52"/>
                                </a:lnTo>
                                <a:lnTo>
                                  <a:pt x="2855" y="49"/>
                                </a:lnTo>
                                <a:lnTo>
                                  <a:pt x="2871" y="52"/>
                                </a:lnTo>
                                <a:lnTo>
                                  <a:pt x="2884" y="60"/>
                                </a:lnTo>
                                <a:lnTo>
                                  <a:pt x="2892" y="75"/>
                                </a:lnTo>
                                <a:lnTo>
                                  <a:pt x="2895" y="93"/>
                                </a:lnTo>
                                <a:lnTo>
                                  <a:pt x="2895" y="7"/>
                                </a:lnTo>
                                <a:lnTo>
                                  <a:pt x="2855" y="0"/>
                                </a:lnTo>
                                <a:lnTo>
                                  <a:pt x="2815" y="7"/>
                                </a:lnTo>
                                <a:lnTo>
                                  <a:pt x="2783" y="26"/>
                                </a:lnTo>
                                <a:lnTo>
                                  <a:pt x="2762" y="56"/>
                                </a:lnTo>
                                <a:lnTo>
                                  <a:pt x="2754" y="93"/>
                                </a:lnTo>
                                <a:lnTo>
                                  <a:pt x="2762" y="131"/>
                                </a:lnTo>
                                <a:lnTo>
                                  <a:pt x="2783" y="161"/>
                                </a:lnTo>
                                <a:lnTo>
                                  <a:pt x="2815" y="180"/>
                                </a:lnTo>
                                <a:lnTo>
                                  <a:pt x="2855" y="187"/>
                                </a:lnTo>
                                <a:lnTo>
                                  <a:pt x="2896" y="180"/>
                                </a:lnTo>
                                <a:lnTo>
                                  <a:pt x="2928" y="161"/>
                                </a:lnTo>
                                <a:lnTo>
                                  <a:pt x="2944" y="138"/>
                                </a:lnTo>
                                <a:lnTo>
                                  <a:pt x="2949" y="131"/>
                                </a:lnTo>
                                <a:lnTo>
                                  <a:pt x="295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88" y="14957"/>
                            <a:ext cx="770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38"/>
                        <wps:cNvSpPr>
                          <a:spLocks/>
                        </wps:cNvSpPr>
                        <wps:spPr bwMode="auto">
                          <a:xfrm>
                            <a:off x="10710" y="14957"/>
                            <a:ext cx="862" cy="146"/>
                          </a:xfrm>
                          <a:custGeom>
                            <a:avLst/>
                            <a:gdLst>
                              <a:gd name="T0" fmla="+- 0 10728 10711"/>
                              <a:gd name="T1" fmla="*/ T0 w 862"/>
                              <a:gd name="T2" fmla="+- 0 15075 14957"/>
                              <a:gd name="T3" fmla="*/ 15075 h 146"/>
                              <a:gd name="T4" fmla="+- 0 10747 10711"/>
                              <a:gd name="T5" fmla="*/ T4 w 862"/>
                              <a:gd name="T6" fmla="+- 0 15044 14957"/>
                              <a:gd name="T7" fmla="*/ 15044 h 146"/>
                              <a:gd name="T8" fmla="+- 0 10928 10711"/>
                              <a:gd name="T9" fmla="*/ T8 w 862"/>
                              <a:gd name="T10" fmla="+- 0 15018 14957"/>
                              <a:gd name="T11" fmla="*/ 15018 h 146"/>
                              <a:gd name="T12" fmla="+- 0 10888 10711"/>
                              <a:gd name="T13" fmla="*/ T12 w 862"/>
                              <a:gd name="T14" fmla="+- 0 15000 14957"/>
                              <a:gd name="T15" fmla="*/ 15000 h 146"/>
                              <a:gd name="T16" fmla="+- 0 10857 10711"/>
                              <a:gd name="T17" fmla="*/ T16 w 862"/>
                              <a:gd name="T18" fmla="+- 0 15000 14957"/>
                              <a:gd name="T19" fmla="*/ 15000 h 146"/>
                              <a:gd name="T20" fmla="+- 0 10822 10711"/>
                              <a:gd name="T21" fmla="*/ T20 w 862"/>
                              <a:gd name="T22" fmla="+- 0 15001 14957"/>
                              <a:gd name="T23" fmla="*/ 15001 h 146"/>
                              <a:gd name="T24" fmla="+- 0 10823 10711"/>
                              <a:gd name="T25" fmla="*/ T24 w 862"/>
                              <a:gd name="T26" fmla="+- 0 15023 14957"/>
                              <a:gd name="T27" fmla="*/ 15023 h 146"/>
                              <a:gd name="T28" fmla="+- 0 10859 10711"/>
                              <a:gd name="T29" fmla="*/ T28 w 862"/>
                              <a:gd name="T30" fmla="+- 0 15075 14957"/>
                              <a:gd name="T31" fmla="*/ 15075 h 146"/>
                              <a:gd name="T32" fmla="+- 0 10906 10711"/>
                              <a:gd name="T33" fmla="*/ T32 w 862"/>
                              <a:gd name="T34" fmla="+- 0 15015 14957"/>
                              <a:gd name="T35" fmla="*/ 15015 h 146"/>
                              <a:gd name="T36" fmla="+- 0 10930 10711"/>
                              <a:gd name="T37" fmla="*/ T36 w 862"/>
                              <a:gd name="T38" fmla="+- 0 15032 14957"/>
                              <a:gd name="T39" fmla="*/ 15032 h 146"/>
                              <a:gd name="T40" fmla="+- 0 10999 10711"/>
                              <a:gd name="T41" fmla="*/ T40 w 862"/>
                              <a:gd name="T42" fmla="+- 0 15061 14957"/>
                              <a:gd name="T43" fmla="*/ 15061 h 146"/>
                              <a:gd name="T44" fmla="+- 0 10952 10711"/>
                              <a:gd name="T45" fmla="*/ T44 w 862"/>
                              <a:gd name="T46" fmla="+- 0 15001 14957"/>
                              <a:gd name="T47" fmla="*/ 15001 h 146"/>
                              <a:gd name="T48" fmla="+- 0 10971 10711"/>
                              <a:gd name="T49" fmla="*/ T48 w 862"/>
                              <a:gd name="T50" fmla="+- 0 15074 14957"/>
                              <a:gd name="T51" fmla="*/ 15074 h 146"/>
                              <a:gd name="T52" fmla="+- 0 11008 10711"/>
                              <a:gd name="T53" fmla="*/ T52 w 862"/>
                              <a:gd name="T54" fmla="+- 0 15066 14957"/>
                              <a:gd name="T55" fmla="*/ 15066 h 146"/>
                              <a:gd name="T56" fmla="+- 0 11121 10711"/>
                              <a:gd name="T57" fmla="*/ T56 w 862"/>
                              <a:gd name="T58" fmla="+- 0 15032 14957"/>
                              <a:gd name="T59" fmla="*/ 15032 h 146"/>
                              <a:gd name="T60" fmla="+- 0 11090 10711"/>
                              <a:gd name="T61" fmla="*/ T60 w 862"/>
                              <a:gd name="T62" fmla="+- 0 15000 14957"/>
                              <a:gd name="T63" fmla="*/ 15000 h 146"/>
                              <a:gd name="T64" fmla="+- 0 11064 10711"/>
                              <a:gd name="T65" fmla="*/ T64 w 862"/>
                              <a:gd name="T66" fmla="+- 0 15001 14957"/>
                              <a:gd name="T67" fmla="*/ 15001 h 146"/>
                              <a:gd name="T68" fmla="+- 0 11065 10711"/>
                              <a:gd name="T69" fmla="*/ T68 w 862"/>
                              <a:gd name="T70" fmla="+- 0 15023 14957"/>
                              <a:gd name="T71" fmla="*/ 15023 h 146"/>
                              <a:gd name="T72" fmla="+- 0 11104 10711"/>
                              <a:gd name="T73" fmla="*/ T72 w 862"/>
                              <a:gd name="T74" fmla="+- 0 15075 14957"/>
                              <a:gd name="T75" fmla="*/ 15075 h 146"/>
                              <a:gd name="T76" fmla="+- 0 11144 10711"/>
                              <a:gd name="T77" fmla="*/ T76 w 862"/>
                              <a:gd name="T78" fmla="+- 0 15001 14957"/>
                              <a:gd name="T79" fmla="*/ 15001 h 146"/>
                              <a:gd name="T80" fmla="+- 0 11164 10711"/>
                              <a:gd name="T81" fmla="*/ T80 w 862"/>
                              <a:gd name="T82" fmla="+- 0 14972 14957"/>
                              <a:gd name="T83" fmla="*/ 14972 h 146"/>
                              <a:gd name="T84" fmla="+- 0 11141 10711"/>
                              <a:gd name="T85" fmla="*/ T84 w 862"/>
                              <a:gd name="T86" fmla="+- 0 14984 14957"/>
                              <a:gd name="T87" fmla="*/ 14984 h 146"/>
                              <a:gd name="T88" fmla="+- 0 11164 10711"/>
                              <a:gd name="T89" fmla="*/ T88 w 862"/>
                              <a:gd name="T90" fmla="+- 0 14972 14957"/>
                              <a:gd name="T91" fmla="*/ 14972 h 146"/>
                              <a:gd name="T92" fmla="+- 0 11218 10711"/>
                              <a:gd name="T93" fmla="*/ T92 w 862"/>
                              <a:gd name="T94" fmla="+- 0 15000 14957"/>
                              <a:gd name="T95" fmla="*/ 15000 h 146"/>
                              <a:gd name="T96" fmla="+- 0 11178 10711"/>
                              <a:gd name="T97" fmla="*/ T96 w 862"/>
                              <a:gd name="T98" fmla="+- 0 15038 14957"/>
                              <a:gd name="T99" fmla="*/ 15038 h 146"/>
                              <a:gd name="T100" fmla="+- 0 11218 10711"/>
                              <a:gd name="T101" fmla="*/ T100 w 862"/>
                              <a:gd name="T102" fmla="+- 0 15076 14957"/>
                              <a:gd name="T103" fmla="*/ 15076 h 146"/>
                              <a:gd name="T104" fmla="+- 0 11237 10711"/>
                              <a:gd name="T105" fmla="*/ T104 w 862"/>
                              <a:gd name="T106" fmla="+- 0 15051 14957"/>
                              <a:gd name="T107" fmla="*/ 15051 h 146"/>
                              <a:gd name="T108" fmla="+- 0 11196 10711"/>
                              <a:gd name="T109" fmla="*/ T108 w 862"/>
                              <a:gd name="T110" fmla="+- 0 15053 14957"/>
                              <a:gd name="T111" fmla="*/ 15053 h 146"/>
                              <a:gd name="T112" fmla="+- 0 11233 10711"/>
                              <a:gd name="T113" fmla="*/ T112 w 862"/>
                              <a:gd name="T114" fmla="+- 0 15018 14957"/>
                              <a:gd name="T115" fmla="*/ 15018 h 146"/>
                              <a:gd name="T116" fmla="+- 0 11266 10711"/>
                              <a:gd name="T117" fmla="*/ T116 w 862"/>
                              <a:gd name="T118" fmla="+- 0 15001 14957"/>
                              <a:gd name="T119" fmla="*/ 15001 h 146"/>
                              <a:gd name="T120" fmla="+- 0 11286 10711"/>
                              <a:gd name="T121" fmla="*/ T120 w 862"/>
                              <a:gd name="T122" fmla="+- 0 14972 14957"/>
                              <a:gd name="T123" fmla="*/ 14972 h 146"/>
                              <a:gd name="T124" fmla="+- 0 11263 10711"/>
                              <a:gd name="T125" fmla="*/ T124 w 862"/>
                              <a:gd name="T126" fmla="+- 0 14984 14957"/>
                              <a:gd name="T127" fmla="*/ 14984 h 146"/>
                              <a:gd name="T128" fmla="+- 0 11286 10711"/>
                              <a:gd name="T129" fmla="*/ T128 w 862"/>
                              <a:gd name="T130" fmla="+- 0 14972 14957"/>
                              <a:gd name="T131" fmla="*/ 14972 h 146"/>
                              <a:gd name="T132" fmla="+- 0 11375 10711"/>
                              <a:gd name="T133" fmla="*/ T132 w 862"/>
                              <a:gd name="T134" fmla="+- 0 15010 14957"/>
                              <a:gd name="T135" fmla="*/ 15010 h 146"/>
                              <a:gd name="T136" fmla="+- 0 11368 10711"/>
                              <a:gd name="T137" fmla="*/ T136 w 862"/>
                              <a:gd name="T138" fmla="+- 0 15052 14957"/>
                              <a:gd name="T139" fmla="*/ 15052 h 146"/>
                              <a:gd name="T140" fmla="+- 0 11323 10711"/>
                              <a:gd name="T141" fmla="*/ T140 w 862"/>
                              <a:gd name="T142" fmla="+- 0 15024 14957"/>
                              <a:gd name="T143" fmla="*/ 15024 h 146"/>
                              <a:gd name="T144" fmla="+- 0 11368 10711"/>
                              <a:gd name="T145" fmla="*/ T144 w 862"/>
                              <a:gd name="T146" fmla="+- 0 15006 14957"/>
                              <a:gd name="T147" fmla="*/ 15006 h 146"/>
                              <a:gd name="T148" fmla="+- 0 11329 10711"/>
                              <a:gd name="T149" fmla="*/ T148 w 862"/>
                              <a:gd name="T150" fmla="+- 0 15003 14957"/>
                              <a:gd name="T151" fmla="*/ 15003 h 146"/>
                              <a:gd name="T152" fmla="+- 0 11306 10711"/>
                              <a:gd name="T153" fmla="*/ T152 w 862"/>
                              <a:gd name="T154" fmla="+- 0 15103 14957"/>
                              <a:gd name="T155" fmla="*/ 15103 h 146"/>
                              <a:gd name="T156" fmla="+- 0 11338 10711"/>
                              <a:gd name="T157" fmla="*/ T156 w 862"/>
                              <a:gd name="T158" fmla="+- 0 15076 14957"/>
                              <a:gd name="T159" fmla="*/ 15076 h 146"/>
                              <a:gd name="T160" fmla="+- 0 11375 10711"/>
                              <a:gd name="T161" fmla="*/ T160 w 862"/>
                              <a:gd name="T162" fmla="+- 0 15066 14957"/>
                              <a:gd name="T163" fmla="*/ 15066 h 146"/>
                              <a:gd name="T164" fmla="+- 0 11464 10711"/>
                              <a:gd name="T165" fmla="*/ T164 w 862"/>
                              <a:gd name="T166" fmla="+- 0 15032 14957"/>
                              <a:gd name="T167" fmla="*/ 15032 h 146"/>
                              <a:gd name="T168" fmla="+- 0 11444 10711"/>
                              <a:gd name="T169" fmla="*/ T168 w 862"/>
                              <a:gd name="T170" fmla="+- 0 15002 14957"/>
                              <a:gd name="T171" fmla="*/ 15002 h 146"/>
                              <a:gd name="T172" fmla="+- 0 11398 10711"/>
                              <a:gd name="T173" fmla="*/ T172 w 862"/>
                              <a:gd name="T174" fmla="+- 0 15009 14957"/>
                              <a:gd name="T175" fmla="*/ 15009 h 146"/>
                              <a:gd name="T176" fmla="+- 0 11440 10711"/>
                              <a:gd name="T177" fmla="*/ T176 w 862"/>
                              <a:gd name="T178" fmla="+- 0 15014 14957"/>
                              <a:gd name="T179" fmla="*/ 15014 h 146"/>
                              <a:gd name="T180" fmla="+- 0 11446 10711"/>
                              <a:gd name="T181" fmla="*/ T180 w 862"/>
                              <a:gd name="T182" fmla="+- 0 15052 14957"/>
                              <a:gd name="T183" fmla="*/ 15052 h 146"/>
                              <a:gd name="T184" fmla="+- 0 11413 10711"/>
                              <a:gd name="T185" fmla="*/ T184 w 862"/>
                              <a:gd name="T186" fmla="+- 0 15060 14957"/>
                              <a:gd name="T187" fmla="*/ 15060 h 146"/>
                              <a:gd name="T188" fmla="+- 0 11446 10711"/>
                              <a:gd name="T189" fmla="*/ T188 w 862"/>
                              <a:gd name="T190" fmla="+- 0 15032 14957"/>
                              <a:gd name="T191" fmla="*/ 15032 h 146"/>
                              <a:gd name="T192" fmla="+- 0 11406 10711"/>
                              <a:gd name="T193" fmla="*/ T192 w 862"/>
                              <a:gd name="T194" fmla="+- 0 15076 14957"/>
                              <a:gd name="T195" fmla="*/ 15076 h 146"/>
                              <a:gd name="T196" fmla="+- 0 11447 10711"/>
                              <a:gd name="T197" fmla="*/ T196 w 862"/>
                              <a:gd name="T198" fmla="+- 0 15075 14957"/>
                              <a:gd name="T199" fmla="*/ 15075 h 146"/>
                              <a:gd name="T200" fmla="+- 0 11464 10711"/>
                              <a:gd name="T201" fmla="*/ T200 w 862"/>
                              <a:gd name="T202" fmla="+- 0 15043 14957"/>
                              <a:gd name="T203" fmla="*/ 15043 h 146"/>
                              <a:gd name="T204" fmla="+- 0 11486 10711"/>
                              <a:gd name="T205" fmla="*/ T204 w 862"/>
                              <a:gd name="T206" fmla="+- 0 15075 14957"/>
                              <a:gd name="T207" fmla="*/ 15075 h 146"/>
                              <a:gd name="T208" fmla="+- 0 11557 10711"/>
                              <a:gd name="T209" fmla="*/ T208 w 862"/>
                              <a:gd name="T210" fmla="+- 0 14957 14957"/>
                              <a:gd name="T211" fmla="*/ 1495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2" h="146">
                                <a:moveTo>
                                  <a:pt x="17" y="14"/>
                                </a:moveTo>
                                <a:lnTo>
                                  <a:pt x="0" y="14"/>
                                </a:lnTo>
                                <a:lnTo>
                                  <a:pt x="0" y="118"/>
                                </a:lnTo>
                                <a:lnTo>
                                  <a:pt x="17" y="118"/>
                                </a:lnTo>
                                <a:lnTo>
                                  <a:pt x="17" y="14"/>
                                </a:lnTo>
                                <a:close/>
                                <a:moveTo>
                                  <a:pt x="75" y="72"/>
                                </a:moveTo>
                                <a:lnTo>
                                  <a:pt x="36" y="72"/>
                                </a:lnTo>
                                <a:lnTo>
                                  <a:pt x="36" y="87"/>
                                </a:lnTo>
                                <a:lnTo>
                                  <a:pt x="75" y="87"/>
                                </a:lnTo>
                                <a:lnTo>
                                  <a:pt x="75" y="72"/>
                                </a:lnTo>
                                <a:close/>
                                <a:moveTo>
                                  <a:pt x="219" y="75"/>
                                </a:moveTo>
                                <a:lnTo>
                                  <a:pt x="217" y="61"/>
                                </a:lnTo>
                                <a:lnTo>
                                  <a:pt x="211" y="51"/>
                                </a:lnTo>
                                <a:lnTo>
                                  <a:pt x="201" y="45"/>
                                </a:lnTo>
                                <a:lnTo>
                                  <a:pt x="188" y="43"/>
                                </a:lnTo>
                                <a:lnTo>
                                  <a:pt x="177" y="43"/>
                                </a:lnTo>
                                <a:lnTo>
                                  <a:pt x="166" y="47"/>
                                </a:lnTo>
                                <a:lnTo>
                                  <a:pt x="160" y="55"/>
                                </a:lnTo>
                                <a:lnTo>
                                  <a:pt x="155" y="47"/>
                                </a:lnTo>
                                <a:lnTo>
                                  <a:pt x="146" y="43"/>
                                </a:lnTo>
                                <a:lnTo>
                                  <a:pt x="125" y="43"/>
                                </a:lnTo>
                                <a:lnTo>
                                  <a:pt x="116" y="46"/>
                                </a:lnTo>
                                <a:lnTo>
                                  <a:pt x="111" y="53"/>
                                </a:lnTo>
                                <a:lnTo>
                                  <a:pt x="111" y="44"/>
                                </a:lnTo>
                                <a:lnTo>
                                  <a:pt x="94" y="44"/>
                                </a:lnTo>
                                <a:lnTo>
                                  <a:pt x="94" y="118"/>
                                </a:lnTo>
                                <a:lnTo>
                                  <a:pt x="112" y="118"/>
                                </a:lnTo>
                                <a:lnTo>
                                  <a:pt x="112" y="66"/>
                                </a:lnTo>
                                <a:lnTo>
                                  <a:pt x="119" y="58"/>
                                </a:lnTo>
                                <a:lnTo>
                                  <a:pt x="142" y="58"/>
                                </a:lnTo>
                                <a:lnTo>
                                  <a:pt x="148" y="64"/>
                                </a:lnTo>
                                <a:lnTo>
                                  <a:pt x="148" y="118"/>
                                </a:lnTo>
                                <a:lnTo>
                                  <a:pt x="165" y="118"/>
                                </a:lnTo>
                                <a:lnTo>
                                  <a:pt x="165" y="66"/>
                                </a:lnTo>
                                <a:lnTo>
                                  <a:pt x="173" y="58"/>
                                </a:lnTo>
                                <a:lnTo>
                                  <a:pt x="195" y="58"/>
                                </a:lnTo>
                                <a:lnTo>
                                  <a:pt x="202" y="64"/>
                                </a:lnTo>
                                <a:lnTo>
                                  <a:pt x="202" y="118"/>
                                </a:lnTo>
                                <a:lnTo>
                                  <a:pt x="219" y="118"/>
                                </a:lnTo>
                                <a:lnTo>
                                  <a:pt x="219" y="75"/>
                                </a:lnTo>
                                <a:close/>
                                <a:moveTo>
                                  <a:pt x="314" y="44"/>
                                </a:moveTo>
                                <a:lnTo>
                                  <a:pt x="296" y="44"/>
                                </a:lnTo>
                                <a:lnTo>
                                  <a:pt x="296" y="96"/>
                                </a:lnTo>
                                <a:lnTo>
                                  <a:pt x="288" y="104"/>
                                </a:lnTo>
                                <a:lnTo>
                                  <a:pt x="265" y="104"/>
                                </a:lnTo>
                                <a:lnTo>
                                  <a:pt x="258" y="97"/>
                                </a:lnTo>
                                <a:lnTo>
                                  <a:pt x="258" y="44"/>
                                </a:lnTo>
                                <a:lnTo>
                                  <a:pt x="241" y="44"/>
                                </a:lnTo>
                                <a:lnTo>
                                  <a:pt x="241" y="86"/>
                                </a:lnTo>
                                <a:lnTo>
                                  <a:pt x="243" y="101"/>
                                </a:lnTo>
                                <a:lnTo>
                                  <a:pt x="250" y="111"/>
                                </a:lnTo>
                                <a:lnTo>
                                  <a:pt x="260" y="117"/>
                                </a:lnTo>
                                <a:lnTo>
                                  <a:pt x="273" y="119"/>
                                </a:lnTo>
                                <a:lnTo>
                                  <a:pt x="283" y="119"/>
                                </a:lnTo>
                                <a:lnTo>
                                  <a:pt x="292" y="116"/>
                                </a:lnTo>
                                <a:lnTo>
                                  <a:pt x="297" y="109"/>
                                </a:lnTo>
                                <a:lnTo>
                                  <a:pt x="297" y="118"/>
                                </a:lnTo>
                                <a:lnTo>
                                  <a:pt x="314" y="118"/>
                                </a:lnTo>
                                <a:lnTo>
                                  <a:pt x="314" y="44"/>
                                </a:lnTo>
                                <a:close/>
                                <a:moveTo>
                                  <a:pt x="410" y="75"/>
                                </a:moveTo>
                                <a:lnTo>
                                  <a:pt x="408" y="61"/>
                                </a:lnTo>
                                <a:lnTo>
                                  <a:pt x="402" y="51"/>
                                </a:lnTo>
                                <a:lnTo>
                                  <a:pt x="392" y="45"/>
                                </a:lnTo>
                                <a:lnTo>
                                  <a:pt x="379" y="43"/>
                                </a:lnTo>
                                <a:lnTo>
                                  <a:pt x="368" y="43"/>
                                </a:lnTo>
                                <a:lnTo>
                                  <a:pt x="359" y="46"/>
                                </a:lnTo>
                                <a:lnTo>
                                  <a:pt x="353" y="53"/>
                                </a:lnTo>
                                <a:lnTo>
                                  <a:pt x="353" y="44"/>
                                </a:lnTo>
                                <a:lnTo>
                                  <a:pt x="337" y="44"/>
                                </a:lnTo>
                                <a:lnTo>
                                  <a:pt x="337" y="118"/>
                                </a:lnTo>
                                <a:lnTo>
                                  <a:pt x="354" y="118"/>
                                </a:lnTo>
                                <a:lnTo>
                                  <a:pt x="354" y="66"/>
                                </a:lnTo>
                                <a:lnTo>
                                  <a:pt x="363" y="58"/>
                                </a:lnTo>
                                <a:lnTo>
                                  <a:pt x="386" y="58"/>
                                </a:lnTo>
                                <a:lnTo>
                                  <a:pt x="393" y="64"/>
                                </a:lnTo>
                                <a:lnTo>
                                  <a:pt x="393" y="118"/>
                                </a:lnTo>
                                <a:lnTo>
                                  <a:pt x="410" y="118"/>
                                </a:lnTo>
                                <a:lnTo>
                                  <a:pt x="410" y="75"/>
                                </a:lnTo>
                                <a:close/>
                                <a:moveTo>
                                  <a:pt x="450" y="44"/>
                                </a:moveTo>
                                <a:lnTo>
                                  <a:pt x="433" y="44"/>
                                </a:lnTo>
                                <a:lnTo>
                                  <a:pt x="433" y="118"/>
                                </a:lnTo>
                                <a:lnTo>
                                  <a:pt x="450" y="118"/>
                                </a:lnTo>
                                <a:lnTo>
                                  <a:pt x="450" y="44"/>
                                </a:lnTo>
                                <a:close/>
                                <a:moveTo>
                                  <a:pt x="453" y="15"/>
                                </a:moveTo>
                                <a:lnTo>
                                  <a:pt x="448" y="10"/>
                                </a:lnTo>
                                <a:lnTo>
                                  <a:pt x="435" y="10"/>
                                </a:lnTo>
                                <a:lnTo>
                                  <a:pt x="430" y="15"/>
                                </a:lnTo>
                                <a:lnTo>
                                  <a:pt x="430" y="27"/>
                                </a:lnTo>
                                <a:lnTo>
                                  <a:pt x="435" y="31"/>
                                </a:lnTo>
                                <a:lnTo>
                                  <a:pt x="448" y="31"/>
                                </a:lnTo>
                                <a:lnTo>
                                  <a:pt x="453" y="27"/>
                                </a:lnTo>
                                <a:lnTo>
                                  <a:pt x="453" y="15"/>
                                </a:lnTo>
                                <a:close/>
                                <a:moveTo>
                                  <a:pt x="539" y="60"/>
                                </a:moveTo>
                                <a:lnTo>
                                  <a:pt x="534" y="49"/>
                                </a:lnTo>
                                <a:lnTo>
                                  <a:pt x="522" y="43"/>
                                </a:lnTo>
                                <a:lnTo>
                                  <a:pt x="507" y="43"/>
                                </a:lnTo>
                                <a:lnTo>
                                  <a:pt x="491" y="46"/>
                                </a:lnTo>
                                <a:lnTo>
                                  <a:pt x="478" y="53"/>
                                </a:lnTo>
                                <a:lnTo>
                                  <a:pt x="470" y="66"/>
                                </a:lnTo>
                                <a:lnTo>
                                  <a:pt x="467" y="81"/>
                                </a:lnTo>
                                <a:lnTo>
                                  <a:pt x="470" y="96"/>
                                </a:lnTo>
                                <a:lnTo>
                                  <a:pt x="478" y="109"/>
                                </a:lnTo>
                                <a:lnTo>
                                  <a:pt x="491" y="116"/>
                                </a:lnTo>
                                <a:lnTo>
                                  <a:pt x="507" y="119"/>
                                </a:lnTo>
                                <a:lnTo>
                                  <a:pt x="522" y="119"/>
                                </a:lnTo>
                                <a:lnTo>
                                  <a:pt x="534" y="113"/>
                                </a:lnTo>
                                <a:lnTo>
                                  <a:pt x="539" y="102"/>
                                </a:lnTo>
                                <a:lnTo>
                                  <a:pt x="526" y="94"/>
                                </a:lnTo>
                                <a:lnTo>
                                  <a:pt x="522" y="101"/>
                                </a:lnTo>
                                <a:lnTo>
                                  <a:pt x="515" y="104"/>
                                </a:lnTo>
                                <a:lnTo>
                                  <a:pt x="494" y="104"/>
                                </a:lnTo>
                                <a:lnTo>
                                  <a:pt x="485" y="96"/>
                                </a:lnTo>
                                <a:lnTo>
                                  <a:pt x="485" y="67"/>
                                </a:lnTo>
                                <a:lnTo>
                                  <a:pt x="494" y="58"/>
                                </a:lnTo>
                                <a:lnTo>
                                  <a:pt x="515" y="58"/>
                                </a:lnTo>
                                <a:lnTo>
                                  <a:pt x="522" y="61"/>
                                </a:lnTo>
                                <a:lnTo>
                                  <a:pt x="526" y="68"/>
                                </a:lnTo>
                                <a:lnTo>
                                  <a:pt x="539" y="60"/>
                                </a:lnTo>
                                <a:close/>
                                <a:moveTo>
                                  <a:pt x="572" y="44"/>
                                </a:moveTo>
                                <a:lnTo>
                                  <a:pt x="555" y="44"/>
                                </a:lnTo>
                                <a:lnTo>
                                  <a:pt x="555" y="118"/>
                                </a:lnTo>
                                <a:lnTo>
                                  <a:pt x="572" y="118"/>
                                </a:lnTo>
                                <a:lnTo>
                                  <a:pt x="572" y="44"/>
                                </a:lnTo>
                                <a:close/>
                                <a:moveTo>
                                  <a:pt x="575" y="15"/>
                                </a:moveTo>
                                <a:lnTo>
                                  <a:pt x="570" y="10"/>
                                </a:lnTo>
                                <a:lnTo>
                                  <a:pt x="557" y="10"/>
                                </a:lnTo>
                                <a:lnTo>
                                  <a:pt x="552" y="15"/>
                                </a:lnTo>
                                <a:lnTo>
                                  <a:pt x="552" y="27"/>
                                </a:lnTo>
                                <a:lnTo>
                                  <a:pt x="557" y="31"/>
                                </a:lnTo>
                                <a:lnTo>
                                  <a:pt x="570" y="31"/>
                                </a:lnTo>
                                <a:lnTo>
                                  <a:pt x="574" y="27"/>
                                </a:lnTo>
                                <a:lnTo>
                                  <a:pt x="575" y="15"/>
                                </a:lnTo>
                                <a:close/>
                                <a:moveTo>
                                  <a:pt x="674" y="81"/>
                                </a:moveTo>
                                <a:lnTo>
                                  <a:pt x="672" y="65"/>
                                </a:lnTo>
                                <a:lnTo>
                                  <a:pt x="667" y="58"/>
                                </a:lnTo>
                                <a:lnTo>
                                  <a:pt x="664" y="53"/>
                                </a:lnTo>
                                <a:lnTo>
                                  <a:pt x="657" y="49"/>
                                </a:lnTo>
                                <a:lnTo>
                                  <a:pt x="657" y="67"/>
                                </a:lnTo>
                                <a:lnTo>
                                  <a:pt x="657" y="95"/>
                                </a:lnTo>
                                <a:lnTo>
                                  <a:pt x="647" y="104"/>
                                </a:lnTo>
                                <a:lnTo>
                                  <a:pt x="622" y="104"/>
                                </a:lnTo>
                                <a:lnTo>
                                  <a:pt x="612" y="95"/>
                                </a:lnTo>
                                <a:lnTo>
                                  <a:pt x="612" y="67"/>
                                </a:lnTo>
                                <a:lnTo>
                                  <a:pt x="622" y="58"/>
                                </a:lnTo>
                                <a:lnTo>
                                  <a:pt x="647" y="58"/>
                                </a:lnTo>
                                <a:lnTo>
                                  <a:pt x="657" y="67"/>
                                </a:lnTo>
                                <a:lnTo>
                                  <a:pt x="657" y="49"/>
                                </a:lnTo>
                                <a:lnTo>
                                  <a:pt x="652" y="45"/>
                                </a:lnTo>
                                <a:lnTo>
                                  <a:pt x="636" y="43"/>
                                </a:lnTo>
                                <a:lnTo>
                                  <a:pt x="626" y="43"/>
                                </a:lnTo>
                                <a:lnTo>
                                  <a:pt x="618" y="46"/>
                                </a:lnTo>
                                <a:lnTo>
                                  <a:pt x="612" y="53"/>
                                </a:lnTo>
                                <a:lnTo>
                                  <a:pt x="612" y="44"/>
                                </a:lnTo>
                                <a:lnTo>
                                  <a:pt x="595" y="44"/>
                                </a:lnTo>
                                <a:lnTo>
                                  <a:pt x="595" y="146"/>
                                </a:lnTo>
                                <a:lnTo>
                                  <a:pt x="612" y="146"/>
                                </a:lnTo>
                                <a:lnTo>
                                  <a:pt x="612" y="109"/>
                                </a:lnTo>
                                <a:lnTo>
                                  <a:pt x="618" y="116"/>
                                </a:lnTo>
                                <a:lnTo>
                                  <a:pt x="627" y="119"/>
                                </a:lnTo>
                                <a:lnTo>
                                  <a:pt x="636" y="119"/>
                                </a:lnTo>
                                <a:lnTo>
                                  <a:pt x="652" y="117"/>
                                </a:lnTo>
                                <a:lnTo>
                                  <a:pt x="663" y="109"/>
                                </a:lnTo>
                                <a:lnTo>
                                  <a:pt x="664" y="109"/>
                                </a:lnTo>
                                <a:lnTo>
                                  <a:pt x="667" y="104"/>
                                </a:lnTo>
                                <a:lnTo>
                                  <a:pt x="672" y="97"/>
                                </a:lnTo>
                                <a:lnTo>
                                  <a:pt x="674" y="81"/>
                                </a:lnTo>
                                <a:close/>
                                <a:moveTo>
                                  <a:pt x="753" y="75"/>
                                </a:moveTo>
                                <a:lnTo>
                                  <a:pt x="750" y="60"/>
                                </a:lnTo>
                                <a:lnTo>
                                  <a:pt x="748" y="57"/>
                                </a:lnTo>
                                <a:lnTo>
                                  <a:pt x="744" y="51"/>
                                </a:lnTo>
                                <a:lnTo>
                                  <a:pt x="733" y="45"/>
                                </a:lnTo>
                                <a:lnTo>
                                  <a:pt x="719" y="43"/>
                                </a:lnTo>
                                <a:lnTo>
                                  <a:pt x="707" y="43"/>
                                </a:lnTo>
                                <a:lnTo>
                                  <a:pt x="695" y="46"/>
                                </a:lnTo>
                                <a:lnTo>
                                  <a:pt x="687" y="52"/>
                                </a:lnTo>
                                <a:lnTo>
                                  <a:pt x="694" y="65"/>
                                </a:lnTo>
                                <a:lnTo>
                                  <a:pt x="699" y="60"/>
                                </a:lnTo>
                                <a:lnTo>
                                  <a:pt x="708" y="57"/>
                                </a:lnTo>
                                <a:lnTo>
                                  <a:pt x="729" y="57"/>
                                </a:lnTo>
                                <a:lnTo>
                                  <a:pt x="735" y="63"/>
                                </a:lnTo>
                                <a:lnTo>
                                  <a:pt x="735" y="75"/>
                                </a:lnTo>
                                <a:lnTo>
                                  <a:pt x="735" y="86"/>
                                </a:lnTo>
                                <a:lnTo>
                                  <a:pt x="735" y="95"/>
                                </a:lnTo>
                                <a:lnTo>
                                  <a:pt x="732" y="103"/>
                                </a:lnTo>
                                <a:lnTo>
                                  <a:pt x="725" y="107"/>
                                </a:lnTo>
                                <a:lnTo>
                                  <a:pt x="707" y="107"/>
                                </a:lnTo>
                                <a:lnTo>
                                  <a:pt x="702" y="103"/>
                                </a:lnTo>
                                <a:lnTo>
                                  <a:pt x="702" y="91"/>
                                </a:lnTo>
                                <a:lnTo>
                                  <a:pt x="705" y="86"/>
                                </a:lnTo>
                                <a:lnTo>
                                  <a:pt x="735" y="86"/>
                                </a:lnTo>
                                <a:lnTo>
                                  <a:pt x="735" y="75"/>
                                </a:lnTo>
                                <a:lnTo>
                                  <a:pt x="693" y="75"/>
                                </a:lnTo>
                                <a:lnTo>
                                  <a:pt x="685" y="84"/>
                                </a:lnTo>
                                <a:lnTo>
                                  <a:pt x="685" y="110"/>
                                </a:lnTo>
                                <a:lnTo>
                                  <a:pt x="695" y="119"/>
                                </a:lnTo>
                                <a:lnTo>
                                  <a:pt x="724" y="119"/>
                                </a:lnTo>
                                <a:lnTo>
                                  <a:pt x="732" y="116"/>
                                </a:lnTo>
                                <a:lnTo>
                                  <a:pt x="736" y="109"/>
                                </a:lnTo>
                                <a:lnTo>
                                  <a:pt x="736" y="118"/>
                                </a:lnTo>
                                <a:lnTo>
                                  <a:pt x="753" y="118"/>
                                </a:lnTo>
                                <a:lnTo>
                                  <a:pt x="753" y="109"/>
                                </a:lnTo>
                                <a:lnTo>
                                  <a:pt x="753" y="107"/>
                                </a:lnTo>
                                <a:lnTo>
                                  <a:pt x="753" y="86"/>
                                </a:lnTo>
                                <a:lnTo>
                                  <a:pt x="753" y="75"/>
                                </a:lnTo>
                                <a:close/>
                                <a:moveTo>
                                  <a:pt x="793" y="14"/>
                                </a:moveTo>
                                <a:lnTo>
                                  <a:pt x="775" y="14"/>
                                </a:lnTo>
                                <a:lnTo>
                                  <a:pt x="775" y="118"/>
                                </a:lnTo>
                                <a:lnTo>
                                  <a:pt x="793" y="118"/>
                                </a:lnTo>
                                <a:lnTo>
                                  <a:pt x="793" y="14"/>
                                </a:lnTo>
                                <a:close/>
                                <a:moveTo>
                                  <a:pt x="862" y="0"/>
                                </a:moveTo>
                                <a:lnTo>
                                  <a:pt x="846" y="0"/>
                                </a:lnTo>
                                <a:lnTo>
                                  <a:pt x="800" y="132"/>
                                </a:lnTo>
                                <a:lnTo>
                                  <a:pt x="815" y="132"/>
                                </a:lnTo>
                                <a:lnTo>
                                  <a:pt x="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 y="12943"/>
                            <a:ext cx="2231"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5F907C" id="Group 36" o:spid="_x0000_s1026" style="position:absolute;margin-left:0;margin-top:0;width:612pt;height:11in;z-index:-251657216;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top:967;width:12240;height:1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">
                  <v:imagedata r:id="rId18" o:title=""/>
                </v:shape>
                <v:shape id="Freeform 54" o:spid="_x0000_s1028" style="position:absolute;top:14174;width:12240;height:594;visibility:visible;mso-wrap-style:square;v-text-anchor:top" coordsize="122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" path="m4090,l,,,593r12240,l12240,360r-7690,l4090,xe" fillcolor="#c5975a" stroked="f">
                  <v:path arrowok="t" o:connecttype="custom" o:connectlocs="4090,14175;0,14175;0,14768;12240,14768;12240,14535;4550,14535;4090,14175" o:connectangles="0,0,0,0,0,0,0"/>
                </v:shape>
                <v:shape id="Picture 53" o:spid="_x0000_s1029" type="#_x0000_t75" style="position:absolute;top:14604;width:12240;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">
                  <v:imagedata r:id="rId19" o:title=""/>
                </v:shape>
                <v:rect id="Rectangle 52" o:spid="_x0000_s1030" style="position:absolute;top:14768;width:1224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" fillcolor="#802528" stroked="f"/>
                <v:shape id="Picture 51" o:spid="_x0000_s1031" type="#_x0000_t75" style="position:absolute;top:127;width:12240;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">
                  <v:imagedata r:id="rId20" o:title=""/>
                </v:shape>
                <v:shape id="Freeform 50" o:spid="_x0000_s1032" style="position:absolute;top:287;width:12240;height:2905;visibility:visible;mso-wrap-style:square;v-text-anchor:top" coordsize="1224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" path="m12240,l,,,2082r12240,822l12240,xe" fillcolor="#c5975a" stroked="f">
                  <v:path arrowok="t" o:connecttype="custom" o:connectlocs="12240,288;0,288;0,2370;12240,3192;12240,288" o:connectangles="0,0,0,0,0"/>
                </v:shape>
                <v:shape id="Freeform 49" o:spid="_x0000_s1033" style="position:absolute;width:12240;height:2905;visibility:visible;mso-wrap-style:square;v-text-anchor:top" coordsize="1224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" path="m12240,l,,,2083r12240,821l12240,xe" fillcolor="#802528" stroked="f">
                  <v:path arrowok="t" o:connecttype="custom" o:connectlocs="12240,0;0,0;0,2083;12240,2904;12240,0" o:connectangles="0,0,0,0,0"/>
                </v:shape>
                <v:shape id="Picture 48" o:spid="_x0000_s1034" type="#_x0000_t75" style="position:absolute;left:8066;width:4174;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">
                  <v:imagedata r:id="rId21" o:title=""/>
                </v:shape>
                <v:shape id="Picture 47" o:spid="_x0000_s1035" type="#_x0000_t75" style="position:absolute;left:2546;top:14387;width:129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">
                  <v:imagedata r:id="rId22" o:title=""/>
                </v:shape>
                <v:shape id="Picture 46" o:spid="_x0000_s1036" type="#_x0000_t75" style="position:absolute;left:8226;width:3627;height: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">
                  <v:imagedata r:id="rId23" o:title=""/>
                </v:shape>
                <v:shape id="AutoShape 45" o:spid="_x0000_s1037" style="position:absolute;left:590;top:1617;width:809;height:184;visibility:visible;mso-wrap-style:square;v-text-anchor:top" coordsize="8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" path="m66,78l60,64,56,55,45,30r,25l22,55,33,29,45,55r,-25l44,29,39,17r-11,l,78r12,l18,64r31,l55,78r11,xm134,48l132,35r-6,-8l125,26r-2,-2l123,35r,25l114,69r-29,l85,27r29,l123,35r,-11l114,19,101,17r-27,l74,78r27,l114,76r11,-6l126,69r6,-9l134,48xm213,78r,-61l204,17,180,58,155,17r-9,l146,78r11,l157,38r20,33l182,71,202,38r,40l213,78xm236,173r-29,l232,150r2,-6l234,128r-9,-7l202,121r-9,4l188,131r8,6l200,133r5,-2l218,131r4,3l222,143r-1,4l191,175r,8l236,183r,-10xm241,17r-12,l229,78r12,l241,17xm293,152r-2,-13l287,131r-1,-2l282,126r,12l282,167r-6,7l259,174r-5,-7l254,138r5,-7l276,131r6,7l282,126r-4,-3l268,121r-11,2l249,129r-5,10l242,152r2,14l249,176r8,6l268,184r10,-2l286,176r1,-2l291,166r2,-14xm311,17r-11,l300,59,266,17r-9,l257,78r11,l268,37r34,41l311,78r,-61xm339,17r-11,l328,78r11,l339,17xm345,173r-29,l332,158r9,-8l342,144r,-16l334,121r-24,l302,125r-5,6l305,137r4,-4l313,131r14,l331,134r,9l330,147r-30,28l300,183r45,l345,173xm372,122r-24,l348,131r13,l361,183r11,l372,122xm399,61l394,49,381,44,369,41r-6,-7l363,30r4,-4l382,26r6,1l393,31r4,-9l391,18r-7,-2l360,16r-8,9l352,35r5,12l370,52r12,3l388,62r,4l384,70r-17,l359,67r-5,-4l350,72r5,4l365,79r26,l399,71r,-10xm409,154r-24,l385,163r24,l409,154xm453,17r-51,l402,27r20,l422,78r11,l433,27r20,l453,17xm461,173r-29,l448,158r9,-8l458,144r,-16l450,121r-23,l418,125r-5,6l421,137r4,-4l430,131r13,l447,134r,9l446,147r-30,28l416,183r45,l461,173xm514,78l502,61r-2,-3l508,55r3,-4l513,48r,-21l513,26,503,17r-1,l502,31r,16l497,51r-24,l473,27r24,l502,31r,-14l462,17r,61l473,78r,-17l489,61r13,17l514,78xm518,152r-2,-13l512,131r-1,-2l507,126r,12l507,167r-6,7l484,174r-6,-7l478,138r6,-7l501,131r6,7l507,126r-4,-3l492,121r-10,2l474,129r-5,10l467,152r2,14l474,176r8,6l492,184r11,-2l511,176r1,-2l516,166r2,-14xm569,173r-28,l565,150r2,-6l567,128r-9,-7l535,121r-8,4l522,131r8,6l533,133r5,-2l552,131r4,3l556,143r-1,4l524,175r,8l569,183r,-10xm583,78l577,64r-4,-9l562,30r,25l539,55,550,29r12,26l562,30r-1,-1l556,17r-11,l517,78r12,l535,64r30,l571,78r12,xm629,160r-11,l618,147r-10,l608,160r-20,l616,122r-12,l574,161r,8l607,169r,14l618,183r,-14l629,169r,-9xm643,27r-6,-7l628,16r-10,l605,19r-10,6l588,35r-2,13l588,60r7,10l605,77r13,2l628,79r9,-3l643,69r-8,-7l631,67r-6,2l606,69r-9,-9l597,35r9,-9l625,26r6,3l635,34r8,-7xm665,17r-12,l653,78r12,l665,17xm727,l714,,702,12r10,l727,xm743,48l740,35r-6,-9l733,25r-2,-1l731,35r,25l722,69r-25,l688,60r,-25l697,26r25,l731,35r,-11l723,19,710,16r-13,3l686,25r-7,10l677,48r2,12l686,70r11,7l710,79r13,-2l733,70r1,-1l740,60r3,-12xm809,17r-11,l798,59,764,17r-9,l755,78r11,l766,37r34,41l809,78r,-61xe" stroked="f">
                  <v:path arrowok="t" o:connecttype="custom" o:connectlocs="33,1646;12,1695;126,1644;85,1644;74,1695;213,1695;157,1695;236,1790;193,1742;222,1760;229,1634;286,1746;254,1755;257,1740;268,1801;300,1634;302,1695;339,1634;334,1738;327,1748;345,1790;372,1739;367,1643;360,1633;388,1683;365,1696;409,1780;433,1695;457,1767;421,1754;416,1792;508,1672;502,1648;502,1634;502,1695;507,1755;501,1748;469,1756;511,1793;567,1761;533,1750;524,1800;562,1672;545,1634;629,1777;604,1739;629,1786;595,1642;628,1696;597,1677;665,1634;702,1629;731,1641;697,1643;686,1642;723,1694;798,1676;809,1695" o:connectangles="0,0,0,0,0,0,0,0,0,0,0,0,0,0,0,0,0,0,0,0,0,0,0,0,0,0,0,0,0,0,0,0,0,0,0,0,0,0,0,0,0,0,0,0,0,0,0,0,0,0,0,0,0,0,0,0,0,0"/>
                </v:shape>
                <v:shape id="Picture 44" o:spid="_x0000_s1038" type="#_x0000_t75" style="position:absolute;left:627;top:284;width:780;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">
                  <v:imagedata r:id="rId24" o:title=""/>
                </v:shape>
                <v:shape id="Picture 43" o:spid="_x0000_s1039" type="#_x0000_t75" style="position:absolute;left:10068;top:772;width:159;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">
                  <v:imagedata r:id="rId25" o:title=""/>
                </v:shape>
                <v:shape id="Picture 42" o:spid="_x0000_s1040" type="#_x0000_t75" style="position:absolute;left:9965;top:1253;width:32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">
                  <v:imagedata r:id="rId26" o:title=""/>
                </v:shape>
                <v:shape id="Picture 41" o:spid="_x0000_s1041" type="#_x0000_t75" style="position:absolute;left:3791;width:8449;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">
                  <v:imagedata r:id="rId27" o:title=""/>
                </v:shape>
                <v:shape id="AutoShape 40" o:spid="_x0000_s1042" style="position:absolute;left:8608;top:15440;width:2957;height:188;visibility:visible;mso-wrap-style:square;v-text-anchor:top" coordsize="29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" path="m149,137r-90,l59,113r76,l135,69r-76,l59,49r86,l145,3,,3,,49,,69r,44l,137r,46l149,183r,-46xm291,4l171,4r,45l232,49r,83l225,140r-23,l193,134r-9,-12l151,160r13,12l179,180r18,5l217,187r32,-4l272,169r14,-23l291,114,291,4xm468,137r-90,l378,113r76,l454,69r-76,l378,49r86,l464,3,319,3r,46l319,69r,44l319,137r,46l468,183r,-46xm706,183l706,4r-50,l599,99,541,4r-50,l491,183r55,l546,104r39,63l612,167r39,-66l651,183r55,xm903,71l899,50r-2,-7l881,22,855,8,842,7r,51l842,84r-8,8l796,92r,-42l834,50r8,8l842,7,821,4r-86,l735,183r61,l796,139r25,l855,134r26,-13l897,99r2,-7l903,71xm1280,183r-14,-31l1247,108,1227,63,1201,4r-12,l1189,108r-35,l1171,63r18,45l1189,4r-47,l1064,182r,-46l983,136,983,4r-60,l923,136r,48l1064,184r,-1l1125,183r12,-31l1205,152r12,31l1280,183xm1461,183r-31,-45l1424,128r14,-10l1448,105r6,-13l1455,89r2,-18l1453,50r-1,-7l1435,22,1409,8,1396,7r,51l1396,84r-8,8l1350,92r,-42l1388,50r8,8l1396,7,1376,4r-87,l1289,183r61,l1350,138r16,l1397,183r64,xm1733,34l1717,19,1698,9,1676,2,1651,r-41,7l1578,26r-21,29l1550,93r7,38l1578,161r32,19l1650,187r20,-1l1690,181r20,-7l1728,164r,-76l1675,88r,46l1668,137r-7,1l1653,138r-17,-3l1622,126r-8,-14l1611,93r3,-18l1622,61r14,-9l1654,49r11,1l1676,54r9,6l1694,68r39,-34xm2141,183r-14,-31l2108,108,2088,63,2062,4r-12,l2050,108r-35,l2032,63r18,45l2050,4r-47,l1925,182r-30,-44l1888,128r14,-10l1913,105r5,-13l1919,89r3,-18l1917,50r-1,-7l1899,22,1874,8,1861,7r,51l1861,84r-8,8l1814,92r,-42l1853,50r8,8l1861,7,1840,4r-86,l1754,183r60,l1814,138r16,l1861,183r64,l1986,183r12,-31l2066,152r12,31l2141,183xm2293,5r-165,l2128,51r52,l2180,183r61,l2241,51r52,l2293,5xm2479,4r-59,l2420,101r-2,17l2413,130r-9,6l2393,138r-12,-2l2373,130r-6,-12l2365,101r,-97l2305,4r,98l2311,138r17,27l2355,181r37,6l2429,181r27,-16l2473,138r6,-36l2479,4xm2567,4r-60,l2507,183r60,l2567,4xm2748,5r-165,l2583,51r52,l2635,183r61,l2696,51r52,l2748,5xm2956,93r-7,-37l2944,49,2928,26,2896,7r-1,l2895,93r-3,19l2884,126r-13,9l2855,138r-15,-3l2827,126r-9,-14l2815,93r3,-18l2827,60r13,-8l2855,49r16,3l2884,60r8,15l2895,93r,-86l2855,r-40,7l2783,26r-21,30l2754,93r8,38l2783,161r32,19l2855,187r41,-7l2928,161r16,-23l2949,131r7,-38xe" stroked="f">
                  <v:path arrowok="t" o:connecttype="custom" o:connectlocs="135,15510;0,15444;0,15624;171,15490;193,15575;197,15626;291,15555;454,15554;464,15444;319,15578;706,15445;491,15624;651,15542;897,15484;842,15525;842,15499;796,15624;897,15540;1247,15549;1154,15549;1064,15623;923,15577;1137,15593;1430,15579;1455,15530;1409,15449;1350,15533;1376,15445;1366,15579;1698,15450;1557,15496;1650,15628;1728,15529;1653,15579;1614,15516;1676,15495;2127,15593;2050,15549;2003,15445;1913,15546;1916,15484;1861,15525;1861,15499;1814,15624;1925,15624;2141,15624;2180,15624;2479,15445;2404,15577;2365,15542;2328,15606;2473,15579;2507,15624;2583,15492;2748,15492;2928,15467;2884,15567;2818,15553;2855,15490;2895,15448;2754,15534;2896,15621" o:connectangles="0,0,0,0,0,0,0,0,0,0,0,0,0,0,0,0,0,0,0,0,0,0,0,0,0,0,0,0,0,0,0,0,0,0,0,0,0,0,0,0,0,0,0,0,0,0,0,0,0,0,0,0,0,0,0,0,0,0,0,0,0,0"/>
                </v:shape>
                <v:shape id="Picture 39" o:spid="_x0000_s1043" type="#_x0000_t75" style="position:absolute;left:2988;top:14957;width:770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">
                  <v:imagedata r:id="rId28" o:title=""/>
                </v:shape>
                <v:shape id="AutoShape 38" o:spid="_x0000_s1044" style="position:absolute;left:10710;top:14957;width:862;height:146;visibility:visible;mso-wrap-style:square;v-text-anchor:top" coordsize="8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" path="m17,14l,14,,118r17,l17,14xm75,72r-39,l36,87r39,l75,72xm219,75l217,61,211,51,201,45,188,43r-11,l166,47r-6,8l155,47r-9,-4l125,43r-9,3l111,53r,-9l94,44r,74l112,118r,-52l119,58r23,l148,64r,54l165,118r,-52l173,58r22,l202,64r,54l219,118r,-43xm314,44r-18,l296,96r-8,8l265,104r-7,-7l258,44r-17,l241,86r2,15l250,111r10,6l273,119r10,l292,116r5,-7l297,118r17,l314,44xm410,75l408,61,402,51,392,45,379,43r-11,l359,46r-6,7l353,44r-16,l337,118r17,l354,66r9,-8l386,58r7,6l393,118r17,l410,75xm450,44r-17,l433,118r17,l450,44xm453,15r-5,-5l435,10r-5,5l430,27r5,4l448,31r5,-4l453,15xm539,60l534,49,522,43r-15,l491,46r-13,7l470,66r-3,15l470,96r8,13l491,116r16,3l522,119r12,-6l539,102,526,94r-4,7l515,104r-21,l485,96r,-29l494,58r21,l522,61r4,7l539,60xm572,44r-17,l555,118r17,l572,44xm575,15r-5,-5l557,10r-5,5l552,27r5,4l570,31r4,-4l575,15xm674,81l672,65r-5,-7l664,53r-7,-4l657,67r,28l647,104r-25,l612,95r,-28l622,58r25,l657,67r,-18l652,45,636,43r-10,l618,46r-6,7l612,44r-17,l595,146r17,l612,109r6,7l627,119r9,l652,117r11,-8l664,109r3,-5l672,97r2,-16xm753,75l750,60r-2,-3l744,51,733,45,719,43r-12,l695,46r-8,6l694,65r5,-5l708,57r21,l735,63r,12l735,86r,9l732,103r-7,4l707,107r-5,-4l702,91r3,-5l735,86r,-11l693,75r-8,9l685,110r10,9l724,119r8,-3l736,109r,9l753,118r,-9l753,107r,-21l753,75xm793,14r-18,l775,118r18,l793,14xm862,l846,,800,132r15,l862,xe" stroked="f">
                  <v:path arrowok="t" o:connecttype="custom" o:connectlocs="17,15075;36,15044;217,15018;177,15000;146,15000;111,15001;112,15023;148,15075;195,15015;219,15032;288,15061;241,15001;260,15074;297,15066;410,15032;379,15000;353,15001;354,15023;393,15075;433,15001;453,14972;430,14984;453,14972;507,15000;467,15038;507,15076;526,15051;485,15053;522,15018;555,15001;575,14972;552,14984;575,14972;664,15010;657,15052;612,15024;657,15006;618,15003;595,15103;627,15076;664,15066;753,15032;733,15002;687,15009;729,15014;735,15052;702,15060;735,15032;695,15076;736,15075;753,15043;775,15075;846,14957" o:connectangles="0,0,0,0,0,0,0,0,0,0,0,0,0,0,0,0,0,0,0,0,0,0,0,0,0,0,0,0,0,0,0,0,0,0,0,0,0,0,0,0,0,0,0,0,0,0,0,0,0,0,0,0,0"/>
                </v:shape>
                <v:shape id="Picture 37" o:spid="_x0000_s1045" type="#_x0000_t75" style="position:absolute;left:18;top:12943;width:2231;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">
                  <v:imagedata r:id="rId29" o:title=""/>
                </v:shape>
                <w10:wrap anchorx="page" anchory="page"/>
              </v:group>
            </w:pict>
          </mc:Fallback>
        </mc:AlternateContent>
      </w:r>
    </w:p>
    <w:p w:rsidR="000C2584" w:rsidRDefault="000C2584" w:rsidP="000C2584">
      <w:pPr>
        <w:rPr>
          <w:rFonts w:ascii="Times New Roman"/>
          <w:sz w:val="17"/>
        </w:rPr>
        <w:sectPr w:rsidR="000C2584" w:rsidSect="000C2584">
          <w:pgSz w:w="12240" w:h="15840"/>
          <w:pgMar w:top="1500" w:right="1720" w:bottom="280" w:left="1720" w:header="720" w:footer="720" w:gutter="0"/>
          <w:cols w:space="720"/>
        </w:sectPr>
      </w:pPr>
    </w:p>
    <w:p w:rsidR="000C2584" w:rsidRDefault="000C2584" w:rsidP="000C2584">
      <w:pPr>
        <w:pStyle w:val="Textoindependiente"/>
        <w:spacing w:before="4"/>
        <w:rPr>
          <w:rFonts w:ascii="Times New Roman"/>
          <w:b w:val="0"/>
          <w:sz w:val="17"/>
        </w:rPr>
      </w:pPr>
      <w:r>
        <w:rPr>
          <w:rFonts w:ascii="Times New Roman"/>
          <w:noProof/>
          <w:sz w:val="17"/>
          <w:lang w:val="es-MX" w:eastAsia="es-MX"/>
        </w:rPr>
        <w:lastRenderedPageBreak/>
        <w:drawing>
          <wp:anchor distT="0" distB="0" distL="114300" distR="114300" simplePos="0" relativeHeight="251664384" behindDoc="1" locked="0" layoutInCell="1" allowOverlap="1" wp14:anchorId="15741150" wp14:editId="20C8F6DE">
            <wp:simplePos x="0" y="0"/>
            <wp:positionH relativeFrom="column">
              <wp:posOffset>-1092200</wp:posOffset>
            </wp:positionH>
            <wp:positionV relativeFrom="paragraph">
              <wp:posOffset>-941416</wp:posOffset>
            </wp:positionV>
            <wp:extent cx="7820025" cy="10115323"/>
            <wp:effectExtent l="0" t="0" r="0" b="635"/>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30532" cy="101289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g">
            <w:drawing>
              <wp:anchor distT="0" distB="0" distL="114300" distR="114300" simplePos="0" relativeHeight="251660288" behindDoc="1" locked="0" layoutInCell="1" allowOverlap="1" wp14:anchorId="58B35D17" wp14:editId="74072F44">
                <wp:simplePos x="0" y="0"/>
                <wp:positionH relativeFrom="page">
                  <wp:posOffset>0</wp:posOffset>
                </wp:positionH>
                <wp:positionV relativeFrom="page">
                  <wp:posOffset>10622</wp:posOffset>
                </wp:positionV>
                <wp:extent cx="7772400" cy="10058400"/>
                <wp:effectExtent l="0" t="0" r="0" b="0"/>
                <wp:wrapNone/>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7"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7"/>
                            <a:ext cx="12240" cy="1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4"/>
                        <wps:cNvSpPr>
                          <a:spLocks/>
                        </wps:cNvSpPr>
                        <wps:spPr bwMode="auto">
                          <a:xfrm>
                            <a:off x="0" y="14174"/>
                            <a:ext cx="12240" cy="594"/>
                          </a:xfrm>
                          <a:custGeom>
                            <a:avLst/>
                            <a:gdLst>
                              <a:gd name="T0" fmla="*/ 4090 w 12240"/>
                              <a:gd name="T1" fmla="+- 0 14175 14175"/>
                              <a:gd name="T2" fmla="*/ 14175 h 594"/>
                              <a:gd name="T3" fmla="*/ 0 w 12240"/>
                              <a:gd name="T4" fmla="+- 0 14175 14175"/>
                              <a:gd name="T5" fmla="*/ 14175 h 594"/>
                              <a:gd name="T6" fmla="*/ 0 w 12240"/>
                              <a:gd name="T7" fmla="+- 0 14768 14175"/>
                              <a:gd name="T8" fmla="*/ 14768 h 594"/>
                              <a:gd name="T9" fmla="*/ 12240 w 12240"/>
                              <a:gd name="T10" fmla="+- 0 14768 14175"/>
                              <a:gd name="T11" fmla="*/ 14768 h 594"/>
                              <a:gd name="T12" fmla="*/ 12240 w 12240"/>
                              <a:gd name="T13" fmla="+- 0 14535 14175"/>
                              <a:gd name="T14" fmla="*/ 14535 h 594"/>
                              <a:gd name="T15" fmla="*/ 4550 w 12240"/>
                              <a:gd name="T16" fmla="+- 0 14535 14175"/>
                              <a:gd name="T17" fmla="*/ 14535 h 594"/>
                              <a:gd name="T18" fmla="*/ 4090 w 12240"/>
                              <a:gd name="T19" fmla="+- 0 14175 14175"/>
                              <a:gd name="T20" fmla="*/ 14175 h 594"/>
                            </a:gdLst>
                            <a:ahLst/>
                            <a:cxnLst>
                              <a:cxn ang="0">
                                <a:pos x="T0" y="T2"/>
                              </a:cxn>
                              <a:cxn ang="0">
                                <a:pos x="T3" y="T5"/>
                              </a:cxn>
                              <a:cxn ang="0">
                                <a:pos x="T6" y="T8"/>
                              </a:cxn>
                              <a:cxn ang="0">
                                <a:pos x="T9" y="T11"/>
                              </a:cxn>
                              <a:cxn ang="0">
                                <a:pos x="T12" y="T14"/>
                              </a:cxn>
                              <a:cxn ang="0">
                                <a:pos x="T15" y="T17"/>
                              </a:cxn>
                              <a:cxn ang="0">
                                <a:pos x="T18" y="T20"/>
                              </a:cxn>
                            </a:cxnLst>
                            <a:rect l="0" t="0" r="r" b="b"/>
                            <a:pathLst>
                              <a:path w="12240" h="594">
                                <a:moveTo>
                                  <a:pt x="4090" y="0"/>
                                </a:moveTo>
                                <a:lnTo>
                                  <a:pt x="0" y="0"/>
                                </a:lnTo>
                                <a:lnTo>
                                  <a:pt x="0" y="593"/>
                                </a:lnTo>
                                <a:lnTo>
                                  <a:pt x="12240" y="593"/>
                                </a:lnTo>
                                <a:lnTo>
                                  <a:pt x="12240" y="360"/>
                                </a:lnTo>
                                <a:lnTo>
                                  <a:pt x="4550" y="360"/>
                                </a:lnTo>
                                <a:lnTo>
                                  <a:pt x="4090"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4603"/>
                            <a:ext cx="1224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2"/>
                        <wps:cNvSpPr>
                          <a:spLocks noChangeArrowheads="1"/>
                        </wps:cNvSpPr>
                        <wps:spPr bwMode="auto">
                          <a:xfrm>
                            <a:off x="0" y="14768"/>
                            <a:ext cx="12240" cy="517"/>
                          </a:xfrm>
                          <a:prstGeom prst="rect">
                            <a:avLst/>
                          </a:prstGeom>
                          <a:solidFill>
                            <a:srgbClr val="5656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27"/>
                            <a:ext cx="12240"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30"/>
                        <wps:cNvSpPr>
                          <a:spLocks/>
                        </wps:cNvSpPr>
                        <wps:spPr bwMode="auto">
                          <a:xfrm>
                            <a:off x="0" y="287"/>
                            <a:ext cx="12240" cy="2905"/>
                          </a:xfrm>
                          <a:custGeom>
                            <a:avLst/>
                            <a:gdLst>
                              <a:gd name="T0" fmla="*/ 12240 w 12240"/>
                              <a:gd name="T1" fmla="+- 0 288 288"/>
                              <a:gd name="T2" fmla="*/ 288 h 2905"/>
                              <a:gd name="T3" fmla="*/ 0 w 12240"/>
                              <a:gd name="T4" fmla="+- 0 288 288"/>
                              <a:gd name="T5" fmla="*/ 288 h 2905"/>
                              <a:gd name="T6" fmla="*/ 0 w 12240"/>
                              <a:gd name="T7" fmla="+- 0 2370 288"/>
                              <a:gd name="T8" fmla="*/ 2370 h 2905"/>
                              <a:gd name="T9" fmla="*/ 12240 w 12240"/>
                              <a:gd name="T10" fmla="+- 0 3192 288"/>
                              <a:gd name="T11" fmla="*/ 3192 h 2905"/>
                              <a:gd name="T12" fmla="*/ 12240 w 12240"/>
                              <a:gd name="T13" fmla="+- 0 288 288"/>
                              <a:gd name="T14" fmla="*/ 288 h 2905"/>
                            </a:gdLst>
                            <a:ahLst/>
                            <a:cxnLst>
                              <a:cxn ang="0">
                                <a:pos x="T0" y="T2"/>
                              </a:cxn>
                              <a:cxn ang="0">
                                <a:pos x="T3" y="T5"/>
                              </a:cxn>
                              <a:cxn ang="0">
                                <a:pos x="T6" y="T8"/>
                              </a:cxn>
                              <a:cxn ang="0">
                                <a:pos x="T9" y="T11"/>
                              </a:cxn>
                              <a:cxn ang="0">
                                <a:pos x="T12" y="T14"/>
                              </a:cxn>
                            </a:cxnLst>
                            <a:rect l="0" t="0" r="r" b="b"/>
                            <a:pathLst>
                              <a:path w="12240" h="2905">
                                <a:moveTo>
                                  <a:pt x="12240" y="0"/>
                                </a:moveTo>
                                <a:lnTo>
                                  <a:pt x="0" y="0"/>
                                </a:lnTo>
                                <a:lnTo>
                                  <a:pt x="0" y="2082"/>
                                </a:lnTo>
                                <a:lnTo>
                                  <a:pt x="12240" y="2904"/>
                                </a:lnTo>
                                <a:lnTo>
                                  <a:pt x="12240"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9"/>
                        <wps:cNvSpPr>
                          <a:spLocks/>
                        </wps:cNvSpPr>
                        <wps:spPr bwMode="auto">
                          <a:xfrm>
                            <a:off x="0" y="0"/>
                            <a:ext cx="12240" cy="2905"/>
                          </a:xfrm>
                          <a:custGeom>
                            <a:avLst/>
                            <a:gdLst>
                              <a:gd name="T0" fmla="*/ 12240 w 12240"/>
                              <a:gd name="T1" fmla="*/ 0 h 2905"/>
                              <a:gd name="T2" fmla="*/ 0 w 12240"/>
                              <a:gd name="T3" fmla="*/ 0 h 2905"/>
                              <a:gd name="T4" fmla="*/ 0 w 12240"/>
                              <a:gd name="T5" fmla="*/ 2083 h 2905"/>
                              <a:gd name="T6" fmla="*/ 12240 w 12240"/>
                              <a:gd name="T7" fmla="*/ 2904 h 2905"/>
                              <a:gd name="T8" fmla="*/ 12240 w 12240"/>
                              <a:gd name="T9" fmla="*/ 0 h 2905"/>
                            </a:gdLst>
                            <a:ahLst/>
                            <a:cxnLst>
                              <a:cxn ang="0">
                                <a:pos x="T0" y="T1"/>
                              </a:cxn>
                              <a:cxn ang="0">
                                <a:pos x="T2" y="T3"/>
                              </a:cxn>
                              <a:cxn ang="0">
                                <a:pos x="T4" y="T5"/>
                              </a:cxn>
                              <a:cxn ang="0">
                                <a:pos x="T6" y="T7"/>
                              </a:cxn>
                              <a:cxn ang="0">
                                <a:pos x="T8" y="T9"/>
                              </a:cxn>
                            </a:cxnLst>
                            <a:rect l="0" t="0" r="r" b="b"/>
                            <a:pathLst>
                              <a:path w="12240" h="2905">
                                <a:moveTo>
                                  <a:pt x="12240" y="0"/>
                                </a:moveTo>
                                <a:lnTo>
                                  <a:pt x="0" y="0"/>
                                </a:lnTo>
                                <a:lnTo>
                                  <a:pt x="0" y="2083"/>
                                </a:lnTo>
                                <a:lnTo>
                                  <a:pt x="12240" y="2904"/>
                                </a:lnTo>
                                <a:lnTo>
                                  <a:pt x="12240" y="0"/>
                                </a:lnTo>
                                <a:close/>
                              </a:path>
                            </a:pathLst>
                          </a:custGeom>
                          <a:solidFill>
                            <a:srgbClr val="5656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062" y="0"/>
                            <a:ext cx="4178" cy="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26" y="0"/>
                            <a:ext cx="3627" cy="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46" y="14387"/>
                            <a:ext cx="12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068" y="772"/>
                            <a:ext cx="15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65" y="1253"/>
                            <a:ext cx="32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91" y="0"/>
                            <a:ext cx="8449"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22"/>
                        <wps:cNvSpPr>
                          <a:spLocks/>
                        </wps:cNvSpPr>
                        <wps:spPr bwMode="auto">
                          <a:xfrm>
                            <a:off x="8608" y="15440"/>
                            <a:ext cx="2957" cy="188"/>
                          </a:xfrm>
                          <a:custGeom>
                            <a:avLst/>
                            <a:gdLst>
                              <a:gd name="T0" fmla="+- 0 8744 8609"/>
                              <a:gd name="T1" fmla="*/ T0 w 2957"/>
                              <a:gd name="T2" fmla="+- 0 15510 15441"/>
                              <a:gd name="T3" fmla="*/ 15510 h 188"/>
                              <a:gd name="T4" fmla="+- 0 8609 8609"/>
                              <a:gd name="T5" fmla="*/ T4 w 2957"/>
                              <a:gd name="T6" fmla="+- 0 15444 15441"/>
                              <a:gd name="T7" fmla="*/ 15444 h 188"/>
                              <a:gd name="T8" fmla="+- 0 8609 8609"/>
                              <a:gd name="T9" fmla="*/ T8 w 2957"/>
                              <a:gd name="T10" fmla="+- 0 15624 15441"/>
                              <a:gd name="T11" fmla="*/ 15624 h 188"/>
                              <a:gd name="T12" fmla="+- 0 8780 8609"/>
                              <a:gd name="T13" fmla="*/ T12 w 2957"/>
                              <a:gd name="T14" fmla="+- 0 15490 15441"/>
                              <a:gd name="T15" fmla="*/ 15490 h 188"/>
                              <a:gd name="T16" fmla="+- 0 8802 8609"/>
                              <a:gd name="T17" fmla="*/ T16 w 2957"/>
                              <a:gd name="T18" fmla="+- 0 15575 15441"/>
                              <a:gd name="T19" fmla="*/ 15575 h 188"/>
                              <a:gd name="T20" fmla="+- 0 8806 8609"/>
                              <a:gd name="T21" fmla="*/ T20 w 2957"/>
                              <a:gd name="T22" fmla="+- 0 15626 15441"/>
                              <a:gd name="T23" fmla="*/ 15626 h 188"/>
                              <a:gd name="T24" fmla="+- 0 8900 8609"/>
                              <a:gd name="T25" fmla="*/ T24 w 2957"/>
                              <a:gd name="T26" fmla="+- 0 15555 15441"/>
                              <a:gd name="T27" fmla="*/ 15555 h 188"/>
                              <a:gd name="T28" fmla="+- 0 9063 8609"/>
                              <a:gd name="T29" fmla="*/ T28 w 2957"/>
                              <a:gd name="T30" fmla="+- 0 15554 15441"/>
                              <a:gd name="T31" fmla="*/ 15554 h 188"/>
                              <a:gd name="T32" fmla="+- 0 9073 8609"/>
                              <a:gd name="T33" fmla="*/ T32 w 2957"/>
                              <a:gd name="T34" fmla="+- 0 15444 15441"/>
                              <a:gd name="T35" fmla="*/ 15444 h 188"/>
                              <a:gd name="T36" fmla="+- 0 8928 8609"/>
                              <a:gd name="T37" fmla="*/ T36 w 2957"/>
                              <a:gd name="T38" fmla="+- 0 15578 15441"/>
                              <a:gd name="T39" fmla="*/ 15578 h 188"/>
                              <a:gd name="T40" fmla="+- 0 9315 8609"/>
                              <a:gd name="T41" fmla="*/ T40 w 2957"/>
                              <a:gd name="T42" fmla="+- 0 15445 15441"/>
                              <a:gd name="T43" fmla="*/ 15445 h 188"/>
                              <a:gd name="T44" fmla="+- 0 9100 8609"/>
                              <a:gd name="T45" fmla="*/ T44 w 2957"/>
                              <a:gd name="T46" fmla="+- 0 15624 15441"/>
                              <a:gd name="T47" fmla="*/ 15624 h 188"/>
                              <a:gd name="T48" fmla="+- 0 9260 8609"/>
                              <a:gd name="T49" fmla="*/ T48 w 2957"/>
                              <a:gd name="T50" fmla="+- 0 15542 15441"/>
                              <a:gd name="T51" fmla="*/ 15542 h 188"/>
                              <a:gd name="T52" fmla="+- 0 9506 8609"/>
                              <a:gd name="T53" fmla="*/ T52 w 2957"/>
                              <a:gd name="T54" fmla="+- 0 15484 15441"/>
                              <a:gd name="T55" fmla="*/ 15484 h 188"/>
                              <a:gd name="T56" fmla="+- 0 9451 8609"/>
                              <a:gd name="T57" fmla="*/ T56 w 2957"/>
                              <a:gd name="T58" fmla="+- 0 15525 15441"/>
                              <a:gd name="T59" fmla="*/ 15525 h 188"/>
                              <a:gd name="T60" fmla="+- 0 9451 8609"/>
                              <a:gd name="T61" fmla="*/ T60 w 2957"/>
                              <a:gd name="T62" fmla="+- 0 15499 15441"/>
                              <a:gd name="T63" fmla="*/ 15499 h 188"/>
                              <a:gd name="T64" fmla="+- 0 9405 8609"/>
                              <a:gd name="T65" fmla="*/ T64 w 2957"/>
                              <a:gd name="T66" fmla="+- 0 15624 15441"/>
                              <a:gd name="T67" fmla="*/ 15624 h 188"/>
                              <a:gd name="T68" fmla="+- 0 9506 8609"/>
                              <a:gd name="T69" fmla="*/ T68 w 2957"/>
                              <a:gd name="T70" fmla="+- 0 15540 15441"/>
                              <a:gd name="T71" fmla="*/ 15540 h 188"/>
                              <a:gd name="T72" fmla="+- 0 9856 8609"/>
                              <a:gd name="T73" fmla="*/ T72 w 2957"/>
                              <a:gd name="T74" fmla="+- 0 15549 15441"/>
                              <a:gd name="T75" fmla="*/ 15549 h 188"/>
                              <a:gd name="T76" fmla="+- 0 9763 8609"/>
                              <a:gd name="T77" fmla="*/ T76 w 2957"/>
                              <a:gd name="T78" fmla="+- 0 15549 15441"/>
                              <a:gd name="T79" fmla="*/ 15549 h 188"/>
                              <a:gd name="T80" fmla="+- 0 9673 8609"/>
                              <a:gd name="T81" fmla="*/ T80 w 2957"/>
                              <a:gd name="T82" fmla="+- 0 15623 15441"/>
                              <a:gd name="T83" fmla="*/ 15623 h 188"/>
                              <a:gd name="T84" fmla="+- 0 9532 8609"/>
                              <a:gd name="T85" fmla="*/ T84 w 2957"/>
                              <a:gd name="T86" fmla="+- 0 15577 15441"/>
                              <a:gd name="T87" fmla="*/ 15577 h 188"/>
                              <a:gd name="T88" fmla="+- 0 9746 8609"/>
                              <a:gd name="T89" fmla="*/ T88 w 2957"/>
                              <a:gd name="T90" fmla="+- 0 15593 15441"/>
                              <a:gd name="T91" fmla="*/ 15593 h 188"/>
                              <a:gd name="T92" fmla="+- 0 10039 8609"/>
                              <a:gd name="T93" fmla="*/ T92 w 2957"/>
                              <a:gd name="T94" fmla="+- 0 15579 15441"/>
                              <a:gd name="T95" fmla="*/ 15579 h 188"/>
                              <a:gd name="T96" fmla="+- 0 10064 8609"/>
                              <a:gd name="T97" fmla="*/ T96 w 2957"/>
                              <a:gd name="T98" fmla="+- 0 15530 15441"/>
                              <a:gd name="T99" fmla="*/ 15530 h 188"/>
                              <a:gd name="T100" fmla="+- 0 10018 8609"/>
                              <a:gd name="T101" fmla="*/ T100 w 2957"/>
                              <a:gd name="T102" fmla="+- 0 15449 15441"/>
                              <a:gd name="T103" fmla="*/ 15449 h 188"/>
                              <a:gd name="T104" fmla="+- 0 9959 8609"/>
                              <a:gd name="T105" fmla="*/ T104 w 2957"/>
                              <a:gd name="T106" fmla="+- 0 15533 15441"/>
                              <a:gd name="T107" fmla="*/ 15533 h 188"/>
                              <a:gd name="T108" fmla="+- 0 9985 8609"/>
                              <a:gd name="T109" fmla="*/ T108 w 2957"/>
                              <a:gd name="T110" fmla="+- 0 15445 15441"/>
                              <a:gd name="T111" fmla="*/ 15445 h 188"/>
                              <a:gd name="T112" fmla="+- 0 9975 8609"/>
                              <a:gd name="T113" fmla="*/ T112 w 2957"/>
                              <a:gd name="T114" fmla="+- 0 15579 15441"/>
                              <a:gd name="T115" fmla="*/ 15579 h 188"/>
                              <a:gd name="T116" fmla="+- 0 10307 8609"/>
                              <a:gd name="T117" fmla="*/ T116 w 2957"/>
                              <a:gd name="T118" fmla="+- 0 15450 15441"/>
                              <a:gd name="T119" fmla="*/ 15450 h 188"/>
                              <a:gd name="T120" fmla="+- 0 10166 8609"/>
                              <a:gd name="T121" fmla="*/ T120 w 2957"/>
                              <a:gd name="T122" fmla="+- 0 15496 15441"/>
                              <a:gd name="T123" fmla="*/ 15496 h 188"/>
                              <a:gd name="T124" fmla="+- 0 10259 8609"/>
                              <a:gd name="T125" fmla="*/ T124 w 2957"/>
                              <a:gd name="T126" fmla="+- 0 15628 15441"/>
                              <a:gd name="T127" fmla="*/ 15628 h 188"/>
                              <a:gd name="T128" fmla="+- 0 10337 8609"/>
                              <a:gd name="T129" fmla="*/ T128 w 2957"/>
                              <a:gd name="T130" fmla="+- 0 15529 15441"/>
                              <a:gd name="T131" fmla="*/ 15529 h 188"/>
                              <a:gd name="T132" fmla="+- 0 10262 8609"/>
                              <a:gd name="T133" fmla="*/ T132 w 2957"/>
                              <a:gd name="T134" fmla="+- 0 15579 15441"/>
                              <a:gd name="T135" fmla="*/ 15579 h 188"/>
                              <a:gd name="T136" fmla="+- 0 10223 8609"/>
                              <a:gd name="T137" fmla="*/ T136 w 2957"/>
                              <a:gd name="T138" fmla="+- 0 15516 15441"/>
                              <a:gd name="T139" fmla="*/ 15516 h 188"/>
                              <a:gd name="T140" fmla="+- 0 10285 8609"/>
                              <a:gd name="T141" fmla="*/ T140 w 2957"/>
                              <a:gd name="T142" fmla="+- 0 15495 15441"/>
                              <a:gd name="T143" fmla="*/ 15495 h 188"/>
                              <a:gd name="T144" fmla="+- 0 10736 8609"/>
                              <a:gd name="T145" fmla="*/ T144 w 2957"/>
                              <a:gd name="T146" fmla="+- 0 15593 15441"/>
                              <a:gd name="T147" fmla="*/ 15593 h 188"/>
                              <a:gd name="T148" fmla="+- 0 10659 8609"/>
                              <a:gd name="T149" fmla="*/ T148 w 2957"/>
                              <a:gd name="T150" fmla="+- 0 15549 15441"/>
                              <a:gd name="T151" fmla="*/ 15549 h 188"/>
                              <a:gd name="T152" fmla="+- 0 10612 8609"/>
                              <a:gd name="T153" fmla="*/ T152 w 2957"/>
                              <a:gd name="T154" fmla="+- 0 15445 15441"/>
                              <a:gd name="T155" fmla="*/ 15445 h 188"/>
                              <a:gd name="T156" fmla="+- 0 10522 8609"/>
                              <a:gd name="T157" fmla="*/ T156 w 2957"/>
                              <a:gd name="T158" fmla="+- 0 15546 15441"/>
                              <a:gd name="T159" fmla="*/ 15546 h 188"/>
                              <a:gd name="T160" fmla="+- 0 10525 8609"/>
                              <a:gd name="T161" fmla="*/ T160 w 2957"/>
                              <a:gd name="T162" fmla="+- 0 15484 15441"/>
                              <a:gd name="T163" fmla="*/ 15484 h 188"/>
                              <a:gd name="T164" fmla="+- 0 10470 8609"/>
                              <a:gd name="T165" fmla="*/ T164 w 2957"/>
                              <a:gd name="T166" fmla="+- 0 15525 15441"/>
                              <a:gd name="T167" fmla="*/ 15525 h 188"/>
                              <a:gd name="T168" fmla="+- 0 10470 8609"/>
                              <a:gd name="T169" fmla="*/ T168 w 2957"/>
                              <a:gd name="T170" fmla="+- 0 15499 15441"/>
                              <a:gd name="T171" fmla="*/ 15499 h 188"/>
                              <a:gd name="T172" fmla="+- 0 10423 8609"/>
                              <a:gd name="T173" fmla="*/ T172 w 2957"/>
                              <a:gd name="T174" fmla="+- 0 15624 15441"/>
                              <a:gd name="T175" fmla="*/ 15624 h 188"/>
                              <a:gd name="T176" fmla="+- 0 10534 8609"/>
                              <a:gd name="T177" fmla="*/ T176 w 2957"/>
                              <a:gd name="T178" fmla="+- 0 15624 15441"/>
                              <a:gd name="T179" fmla="*/ 15624 h 188"/>
                              <a:gd name="T180" fmla="+- 0 10750 8609"/>
                              <a:gd name="T181" fmla="*/ T180 w 2957"/>
                              <a:gd name="T182" fmla="+- 0 15624 15441"/>
                              <a:gd name="T183" fmla="*/ 15624 h 188"/>
                              <a:gd name="T184" fmla="+- 0 10789 8609"/>
                              <a:gd name="T185" fmla="*/ T184 w 2957"/>
                              <a:gd name="T186" fmla="+- 0 15624 15441"/>
                              <a:gd name="T187" fmla="*/ 15624 h 188"/>
                              <a:gd name="T188" fmla="+- 0 11088 8609"/>
                              <a:gd name="T189" fmla="*/ T188 w 2957"/>
                              <a:gd name="T190" fmla="+- 0 15445 15441"/>
                              <a:gd name="T191" fmla="*/ 15445 h 188"/>
                              <a:gd name="T192" fmla="+- 0 11013 8609"/>
                              <a:gd name="T193" fmla="*/ T192 w 2957"/>
                              <a:gd name="T194" fmla="+- 0 15577 15441"/>
                              <a:gd name="T195" fmla="*/ 15577 h 188"/>
                              <a:gd name="T196" fmla="+- 0 10974 8609"/>
                              <a:gd name="T197" fmla="*/ T196 w 2957"/>
                              <a:gd name="T198" fmla="+- 0 15542 15441"/>
                              <a:gd name="T199" fmla="*/ 15542 h 188"/>
                              <a:gd name="T200" fmla="+- 0 10937 8609"/>
                              <a:gd name="T201" fmla="*/ T200 w 2957"/>
                              <a:gd name="T202" fmla="+- 0 15606 15441"/>
                              <a:gd name="T203" fmla="*/ 15606 h 188"/>
                              <a:gd name="T204" fmla="+- 0 11082 8609"/>
                              <a:gd name="T205" fmla="*/ T204 w 2957"/>
                              <a:gd name="T206" fmla="+- 0 15579 15441"/>
                              <a:gd name="T207" fmla="*/ 15579 h 188"/>
                              <a:gd name="T208" fmla="+- 0 11116 8609"/>
                              <a:gd name="T209" fmla="*/ T208 w 2957"/>
                              <a:gd name="T210" fmla="+- 0 15624 15441"/>
                              <a:gd name="T211" fmla="*/ 15624 h 188"/>
                              <a:gd name="T212" fmla="+- 0 11192 8609"/>
                              <a:gd name="T213" fmla="*/ T212 w 2957"/>
                              <a:gd name="T214" fmla="+- 0 15492 15441"/>
                              <a:gd name="T215" fmla="*/ 15492 h 188"/>
                              <a:gd name="T216" fmla="+- 0 11357 8609"/>
                              <a:gd name="T217" fmla="*/ T216 w 2957"/>
                              <a:gd name="T218" fmla="+- 0 15492 15441"/>
                              <a:gd name="T219" fmla="*/ 15492 h 188"/>
                              <a:gd name="T220" fmla="+- 0 11537 8609"/>
                              <a:gd name="T221" fmla="*/ T220 w 2957"/>
                              <a:gd name="T222" fmla="+- 0 15467 15441"/>
                              <a:gd name="T223" fmla="*/ 15467 h 188"/>
                              <a:gd name="T224" fmla="+- 0 11493 8609"/>
                              <a:gd name="T225" fmla="*/ T224 w 2957"/>
                              <a:gd name="T226" fmla="+- 0 15567 15441"/>
                              <a:gd name="T227" fmla="*/ 15567 h 188"/>
                              <a:gd name="T228" fmla="+- 0 11427 8609"/>
                              <a:gd name="T229" fmla="*/ T228 w 2957"/>
                              <a:gd name="T230" fmla="+- 0 15553 15441"/>
                              <a:gd name="T231" fmla="*/ 15553 h 188"/>
                              <a:gd name="T232" fmla="+- 0 11464 8609"/>
                              <a:gd name="T233" fmla="*/ T232 w 2957"/>
                              <a:gd name="T234" fmla="+- 0 15490 15441"/>
                              <a:gd name="T235" fmla="*/ 15490 h 188"/>
                              <a:gd name="T236" fmla="+- 0 11504 8609"/>
                              <a:gd name="T237" fmla="*/ T236 w 2957"/>
                              <a:gd name="T238" fmla="+- 0 15448 15441"/>
                              <a:gd name="T239" fmla="*/ 15448 h 188"/>
                              <a:gd name="T240" fmla="+- 0 11363 8609"/>
                              <a:gd name="T241" fmla="*/ T240 w 2957"/>
                              <a:gd name="T242" fmla="+- 0 15534 15441"/>
                              <a:gd name="T243" fmla="*/ 15534 h 188"/>
                              <a:gd name="T244" fmla="+- 0 11505 8609"/>
                              <a:gd name="T245" fmla="*/ T244 w 2957"/>
                              <a:gd name="T246" fmla="+- 0 15621 15441"/>
                              <a:gd name="T247" fmla="*/ 1562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57" h="188">
                                <a:moveTo>
                                  <a:pt x="149" y="137"/>
                                </a:moveTo>
                                <a:lnTo>
                                  <a:pt x="59" y="137"/>
                                </a:lnTo>
                                <a:lnTo>
                                  <a:pt x="59" y="113"/>
                                </a:lnTo>
                                <a:lnTo>
                                  <a:pt x="135" y="113"/>
                                </a:lnTo>
                                <a:lnTo>
                                  <a:pt x="135" y="69"/>
                                </a:lnTo>
                                <a:lnTo>
                                  <a:pt x="59" y="69"/>
                                </a:lnTo>
                                <a:lnTo>
                                  <a:pt x="59" y="49"/>
                                </a:lnTo>
                                <a:lnTo>
                                  <a:pt x="145" y="49"/>
                                </a:lnTo>
                                <a:lnTo>
                                  <a:pt x="145" y="3"/>
                                </a:lnTo>
                                <a:lnTo>
                                  <a:pt x="0" y="3"/>
                                </a:lnTo>
                                <a:lnTo>
                                  <a:pt x="0" y="49"/>
                                </a:lnTo>
                                <a:lnTo>
                                  <a:pt x="0" y="69"/>
                                </a:lnTo>
                                <a:lnTo>
                                  <a:pt x="0" y="113"/>
                                </a:lnTo>
                                <a:lnTo>
                                  <a:pt x="0" y="137"/>
                                </a:lnTo>
                                <a:lnTo>
                                  <a:pt x="0" y="183"/>
                                </a:lnTo>
                                <a:lnTo>
                                  <a:pt x="149" y="183"/>
                                </a:lnTo>
                                <a:lnTo>
                                  <a:pt x="149" y="137"/>
                                </a:lnTo>
                                <a:close/>
                                <a:moveTo>
                                  <a:pt x="291" y="4"/>
                                </a:moveTo>
                                <a:lnTo>
                                  <a:pt x="171" y="4"/>
                                </a:lnTo>
                                <a:lnTo>
                                  <a:pt x="171" y="49"/>
                                </a:lnTo>
                                <a:lnTo>
                                  <a:pt x="232" y="49"/>
                                </a:lnTo>
                                <a:lnTo>
                                  <a:pt x="232" y="132"/>
                                </a:lnTo>
                                <a:lnTo>
                                  <a:pt x="225" y="140"/>
                                </a:lnTo>
                                <a:lnTo>
                                  <a:pt x="202" y="140"/>
                                </a:lnTo>
                                <a:lnTo>
                                  <a:pt x="193" y="134"/>
                                </a:lnTo>
                                <a:lnTo>
                                  <a:pt x="184" y="122"/>
                                </a:lnTo>
                                <a:lnTo>
                                  <a:pt x="151" y="160"/>
                                </a:lnTo>
                                <a:lnTo>
                                  <a:pt x="164" y="172"/>
                                </a:lnTo>
                                <a:lnTo>
                                  <a:pt x="179" y="180"/>
                                </a:lnTo>
                                <a:lnTo>
                                  <a:pt x="197" y="185"/>
                                </a:lnTo>
                                <a:lnTo>
                                  <a:pt x="217" y="187"/>
                                </a:lnTo>
                                <a:lnTo>
                                  <a:pt x="249" y="183"/>
                                </a:lnTo>
                                <a:lnTo>
                                  <a:pt x="272" y="169"/>
                                </a:lnTo>
                                <a:lnTo>
                                  <a:pt x="286" y="146"/>
                                </a:lnTo>
                                <a:lnTo>
                                  <a:pt x="291" y="114"/>
                                </a:lnTo>
                                <a:lnTo>
                                  <a:pt x="291" y="4"/>
                                </a:lnTo>
                                <a:close/>
                                <a:moveTo>
                                  <a:pt x="468" y="137"/>
                                </a:moveTo>
                                <a:lnTo>
                                  <a:pt x="378" y="137"/>
                                </a:lnTo>
                                <a:lnTo>
                                  <a:pt x="378" y="113"/>
                                </a:lnTo>
                                <a:lnTo>
                                  <a:pt x="454" y="113"/>
                                </a:lnTo>
                                <a:lnTo>
                                  <a:pt x="454" y="69"/>
                                </a:lnTo>
                                <a:lnTo>
                                  <a:pt x="378" y="69"/>
                                </a:lnTo>
                                <a:lnTo>
                                  <a:pt x="378" y="49"/>
                                </a:lnTo>
                                <a:lnTo>
                                  <a:pt x="464" y="49"/>
                                </a:lnTo>
                                <a:lnTo>
                                  <a:pt x="464" y="3"/>
                                </a:lnTo>
                                <a:lnTo>
                                  <a:pt x="319" y="3"/>
                                </a:lnTo>
                                <a:lnTo>
                                  <a:pt x="319" y="49"/>
                                </a:lnTo>
                                <a:lnTo>
                                  <a:pt x="319" y="69"/>
                                </a:lnTo>
                                <a:lnTo>
                                  <a:pt x="319" y="113"/>
                                </a:lnTo>
                                <a:lnTo>
                                  <a:pt x="319" y="137"/>
                                </a:lnTo>
                                <a:lnTo>
                                  <a:pt x="319" y="183"/>
                                </a:lnTo>
                                <a:lnTo>
                                  <a:pt x="468" y="183"/>
                                </a:lnTo>
                                <a:lnTo>
                                  <a:pt x="468" y="137"/>
                                </a:lnTo>
                                <a:close/>
                                <a:moveTo>
                                  <a:pt x="706" y="183"/>
                                </a:moveTo>
                                <a:lnTo>
                                  <a:pt x="706" y="4"/>
                                </a:lnTo>
                                <a:lnTo>
                                  <a:pt x="656" y="4"/>
                                </a:lnTo>
                                <a:lnTo>
                                  <a:pt x="599" y="99"/>
                                </a:lnTo>
                                <a:lnTo>
                                  <a:pt x="541" y="4"/>
                                </a:lnTo>
                                <a:lnTo>
                                  <a:pt x="491" y="4"/>
                                </a:lnTo>
                                <a:lnTo>
                                  <a:pt x="491" y="183"/>
                                </a:lnTo>
                                <a:lnTo>
                                  <a:pt x="546" y="183"/>
                                </a:lnTo>
                                <a:lnTo>
                                  <a:pt x="546" y="104"/>
                                </a:lnTo>
                                <a:lnTo>
                                  <a:pt x="585" y="167"/>
                                </a:lnTo>
                                <a:lnTo>
                                  <a:pt x="612" y="167"/>
                                </a:lnTo>
                                <a:lnTo>
                                  <a:pt x="651" y="101"/>
                                </a:lnTo>
                                <a:lnTo>
                                  <a:pt x="651" y="183"/>
                                </a:lnTo>
                                <a:lnTo>
                                  <a:pt x="706" y="183"/>
                                </a:lnTo>
                                <a:close/>
                                <a:moveTo>
                                  <a:pt x="903" y="71"/>
                                </a:moveTo>
                                <a:lnTo>
                                  <a:pt x="899" y="50"/>
                                </a:lnTo>
                                <a:lnTo>
                                  <a:pt x="897" y="43"/>
                                </a:lnTo>
                                <a:lnTo>
                                  <a:pt x="881" y="22"/>
                                </a:lnTo>
                                <a:lnTo>
                                  <a:pt x="855" y="8"/>
                                </a:lnTo>
                                <a:lnTo>
                                  <a:pt x="842" y="7"/>
                                </a:lnTo>
                                <a:lnTo>
                                  <a:pt x="842" y="58"/>
                                </a:lnTo>
                                <a:lnTo>
                                  <a:pt x="842" y="84"/>
                                </a:lnTo>
                                <a:lnTo>
                                  <a:pt x="834" y="92"/>
                                </a:lnTo>
                                <a:lnTo>
                                  <a:pt x="796" y="92"/>
                                </a:lnTo>
                                <a:lnTo>
                                  <a:pt x="796" y="50"/>
                                </a:lnTo>
                                <a:lnTo>
                                  <a:pt x="834" y="50"/>
                                </a:lnTo>
                                <a:lnTo>
                                  <a:pt x="842" y="58"/>
                                </a:lnTo>
                                <a:lnTo>
                                  <a:pt x="842" y="7"/>
                                </a:lnTo>
                                <a:lnTo>
                                  <a:pt x="821" y="4"/>
                                </a:lnTo>
                                <a:lnTo>
                                  <a:pt x="735" y="4"/>
                                </a:lnTo>
                                <a:lnTo>
                                  <a:pt x="735" y="183"/>
                                </a:lnTo>
                                <a:lnTo>
                                  <a:pt x="796" y="183"/>
                                </a:lnTo>
                                <a:lnTo>
                                  <a:pt x="796" y="139"/>
                                </a:lnTo>
                                <a:lnTo>
                                  <a:pt x="821" y="139"/>
                                </a:lnTo>
                                <a:lnTo>
                                  <a:pt x="855" y="134"/>
                                </a:lnTo>
                                <a:lnTo>
                                  <a:pt x="881" y="121"/>
                                </a:lnTo>
                                <a:lnTo>
                                  <a:pt x="897" y="99"/>
                                </a:lnTo>
                                <a:lnTo>
                                  <a:pt x="899" y="92"/>
                                </a:lnTo>
                                <a:lnTo>
                                  <a:pt x="903" y="71"/>
                                </a:lnTo>
                                <a:close/>
                                <a:moveTo>
                                  <a:pt x="1280" y="183"/>
                                </a:moveTo>
                                <a:lnTo>
                                  <a:pt x="1266" y="152"/>
                                </a:lnTo>
                                <a:lnTo>
                                  <a:pt x="1247" y="108"/>
                                </a:lnTo>
                                <a:lnTo>
                                  <a:pt x="1227" y="63"/>
                                </a:lnTo>
                                <a:lnTo>
                                  <a:pt x="1201" y="4"/>
                                </a:lnTo>
                                <a:lnTo>
                                  <a:pt x="1189" y="4"/>
                                </a:lnTo>
                                <a:lnTo>
                                  <a:pt x="1189" y="108"/>
                                </a:lnTo>
                                <a:lnTo>
                                  <a:pt x="1154" y="108"/>
                                </a:lnTo>
                                <a:lnTo>
                                  <a:pt x="1171" y="63"/>
                                </a:lnTo>
                                <a:lnTo>
                                  <a:pt x="1189" y="108"/>
                                </a:lnTo>
                                <a:lnTo>
                                  <a:pt x="1189" y="4"/>
                                </a:lnTo>
                                <a:lnTo>
                                  <a:pt x="1142" y="4"/>
                                </a:lnTo>
                                <a:lnTo>
                                  <a:pt x="1064" y="182"/>
                                </a:lnTo>
                                <a:lnTo>
                                  <a:pt x="1064" y="136"/>
                                </a:lnTo>
                                <a:lnTo>
                                  <a:pt x="983" y="136"/>
                                </a:lnTo>
                                <a:lnTo>
                                  <a:pt x="983" y="4"/>
                                </a:lnTo>
                                <a:lnTo>
                                  <a:pt x="923" y="4"/>
                                </a:lnTo>
                                <a:lnTo>
                                  <a:pt x="923" y="136"/>
                                </a:lnTo>
                                <a:lnTo>
                                  <a:pt x="923" y="184"/>
                                </a:lnTo>
                                <a:lnTo>
                                  <a:pt x="1064" y="184"/>
                                </a:lnTo>
                                <a:lnTo>
                                  <a:pt x="1064" y="183"/>
                                </a:lnTo>
                                <a:lnTo>
                                  <a:pt x="1125" y="183"/>
                                </a:lnTo>
                                <a:lnTo>
                                  <a:pt x="1137" y="152"/>
                                </a:lnTo>
                                <a:lnTo>
                                  <a:pt x="1205" y="152"/>
                                </a:lnTo>
                                <a:lnTo>
                                  <a:pt x="1217" y="183"/>
                                </a:lnTo>
                                <a:lnTo>
                                  <a:pt x="1280" y="183"/>
                                </a:lnTo>
                                <a:close/>
                                <a:moveTo>
                                  <a:pt x="1461" y="183"/>
                                </a:moveTo>
                                <a:lnTo>
                                  <a:pt x="1430" y="138"/>
                                </a:lnTo>
                                <a:lnTo>
                                  <a:pt x="1424" y="128"/>
                                </a:lnTo>
                                <a:lnTo>
                                  <a:pt x="1438" y="118"/>
                                </a:lnTo>
                                <a:lnTo>
                                  <a:pt x="1448" y="105"/>
                                </a:lnTo>
                                <a:lnTo>
                                  <a:pt x="1454" y="92"/>
                                </a:lnTo>
                                <a:lnTo>
                                  <a:pt x="1455" y="89"/>
                                </a:lnTo>
                                <a:lnTo>
                                  <a:pt x="1457" y="71"/>
                                </a:lnTo>
                                <a:lnTo>
                                  <a:pt x="1453" y="50"/>
                                </a:lnTo>
                                <a:lnTo>
                                  <a:pt x="1452" y="43"/>
                                </a:lnTo>
                                <a:lnTo>
                                  <a:pt x="1435" y="22"/>
                                </a:lnTo>
                                <a:lnTo>
                                  <a:pt x="1409" y="8"/>
                                </a:lnTo>
                                <a:lnTo>
                                  <a:pt x="1396" y="7"/>
                                </a:lnTo>
                                <a:lnTo>
                                  <a:pt x="1396" y="58"/>
                                </a:lnTo>
                                <a:lnTo>
                                  <a:pt x="1396" y="84"/>
                                </a:lnTo>
                                <a:lnTo>
                                  <a:pt x="1388" y="92"/>
                                </a:lnTo>
                                <a:lnTo>
                                  <a:pt x="1350" y="92"/>
                                </a:lnTo>
                                <a:lnTo>
                                  <a:pt x="1350" y="50"/>
                                </a:lnTo>
                                <a:lnTo>
                                  <a:pt x="1388" y="50"/>
                                </a:lnTo>
                                <a:lnTo>
                                  <a:pt x="1396" y="58"/>
                                </a:lnTo>
                                <a:lnTo>
                                  <a:pt x="1396" y="7"/>
                                </a:lnTo>
                                <a:lnTo>
                                  <a:pt x="1376" y="4"/>
                                </a:lnTo>
                                <a:lnTo>
                                  <a:pt x="1289" y="4"/>
                                </a:lnTo>
                                <a:lnTo>
                                  <a:pt x="1289" y="183"/>
                                </a:lnTo>
                                <a:lnTo>
                                  <a:pt x="1350" y="183"/>
                                </a:lnTo>
                                <a:lnTo>
                                  <a:pt x="1350" y="138"/>
                                </a:lnTo>
                                <a:lnTo>
                                  <a:pt x="1366" y="138"/>
                                </a:lnTo>
                                <a:lnTo>
                                  <a:pt x="1397" y="183"/>
                                </a:lnTo>
                                <a:lnTo>
                                  <a:pt x="1461" y="183"/>
                                </a:lnTo>
                                <a:close/>
                                <a:moveTo>
                                  <a:pt x="1733" y="34"/>
                                </a:moveTo>
                                <a:lnTo>
                                  <a:pt x="1717" y="19"/>
                                </a:lnTo>
                                <a:lnTo>
                                  <a:pt x="1698" y="9"/>
                                </a:lnTo>
                                <a:lnTo>
                                  <a:pt x="1676" y="2"/>
                                </a:lnTo>
                                <a:lnTo>
                                  <a:pt x="1651" y="0"/>
                                </a:lnTo>
                                <a:lnTo>
                                  <a:pt x="1610" y="7"/>
                                </a:lnTo>
                                <a:lnTo>
                                  <a:pt x="1578" y="26"/>
                                </a:lnTo>
                                <a:lnTo>
                                  <a:pt x="1557" y="55"/>
                                </a:lnTo>
                                <a:lnTo>
                                  <a:pt x="1550" y="93"/>
                                </a:lnTo>
                                <a:lnTo>
                                  <a:pt x="1557" y="131"/>
                                </a:lnTo>
                                <a:lnTo>
                                  <a:pt x="1578" y="161"/>
                                </a:lnTo>
                                <a:lnTo>
                                  <a:pt x="1610" y="180"/>
                                </a:lnTo>
                                <a:lnTo>
                                  <a:pt x="1650" y="187"/>
                                </a:lnTo>
                                <a:lnTo>
                                  <a:pt x="1670" y="186"/>
                                </a:lnTo>
                                <a:lnTo>
                                  <a:pt x="1690" y="181"/>
                                </a:lnTo>
                                <a:lnTo>
                                  <a:pt x="1710" y="174"/>
                                </a:lnTo>
                                <a:lnTo>
                                  <a:pt x="1728" y="164"/>
                                </a:lnTo>
                                <a:lnTo>
                                  <a:pt x="1728" y="88"/>
                                </a:lnTo>
                                <a:lnTo>
                                  <a:pt x="1675" y="88"/>
                                </a:lnTo>
                                <a:lnTo>
                                  <a:pt x="1675" y="134"/>
                                </a:lnTo>
                                <a:lnTo>
                                  <a:pt x="1668" y="137"/>
                                </a:lnTo>
                                <a:lnTo>
                                  <a:pt x="1661" y="138"/>
                                </a:lnTo>
                                <a:lnTo>
                                  <a:pt x="1653" y="138"/>
                                </a:lnTo>
                                <a:lnTo>
                                  <a:pt x="1636" y="135"/>
                                </a:lnTo>
                                <a:lnTo>
                                  <a:pt x="1622" y="126"/>
                                </a:lnTo>
                                <a:lnTo>
                                  <a:pt x="1614" y="112"/>
                                </a:lnTo>
                                <a:lnTo>
                                  <a:pt x="1611" y="93"/>
                                </a:lnTo>
                                <a:lnTo>
                                  <a:pt x="1614" y="75"/>
                                </a:lnTo>
                                <a:lnTo>
                                  <a:pt x="1622" y="61"/>
                                </a:lnTo>
                                <a:lnTo>
                                  <a:pt x="1636" y="52"/>
                                </a:lnTo>
                                <a:lnTo>
                                  <a:pt x="1654" y="49"/>
                                </a:lnTo>
                                <a:lnTo>
                                  <a:pt x="1665" y="50"/>
                                </a:lnTo>
                                <a:lnTo>
                                  <a:pt x="1676" y="54"/>
                                </a:lnTo>
                                <a:lnTo>
                                  <a:pt x="1685" y="60"/>
                                </a:lnTo>
                                <a:lnTo>
                                  <a:pt x="1694" y="68"/>
                                </a:lnTo>
                                <a:lnTo>
                                  <a:pt x="1733" y="34"/>
                                </a:lnTo>
                                <a:close/>
                                <a:moveTo>
                                  <a:pt x="2141" y="183"/>
                                </a:moveTo>
                                <a:lnTo>
                                  <a:pt x="2127" y="152"/>
                                </a:lnTo>
                                <a:lnTo>
                                  <a:pt x="2108" y="108"/>
                                </a:lnTo>
                                <a:lnTo>
                                  <a:pt x="2088" y="63"/>
                                </a:lnTo>
                                <a:lnTo>
                                  <a:pt x="2062" y="4"/>
                                </a:lnTo>
                                <a:lnTo>
                                  <a:pt x="2050" y="4"/>
                                </a:lnTo>
                                <a:lnTo>
                                  <a:pt x="2050" y="108"/>
                                </a:lnTo>
                                <a:lnTo>
                                  <a:pt x="2015" y="108"/>
                                </a:lnTo>
                                <a:lnTo>
                                  <a:pt x="2032" y="63"/>
                                </a:lnTo>
                                <a:lnTo>
                                  <a:pt x="2050" y="108"/>
                                </a:lnTo>
                                <a:lnTo>
                                  <a:pt x="2050" y="4"/>
                                </a:lnTo>
                                <a:lnTo>
                                  <a:pt x="2003" y="4"/>
                                </a:lnTo>
                                <a:lnTo>
                                  <a:pt x="1925" y="182"/>
                                </a:lnTo>
                                <a:lnTo>
                                  <a:pt x="1895" y="138"/>
                                </a:lnTo>
                                <a:lnTo>
                                  <a:pt x="1888" y="128"/>
                                </a:lnTo>
                                <a:lnTo>
                                  <a:pt x="1902" y="118"/>
                                </a:lnTo>
                                <a:lnTo>
                                  <a:pt x="1913" y="105"/>
                                </a:lnTo>
                                <a:lnTo>
                                  <a:pt x="1918" y="92"/>
                                </a:lnTo>
                                <a:lnTo>
                                  <a:pt x="1919" y="89"/>
                                </a:lnTo>
                                <a:lnTo>
                                  <a:pt x="1922" y="71"/>
                                </a:lnTo>
                                <a:lnTo>
                                  <a:pt x="1917" y="50"/>
                                </a:lnTo>
                                <a:lnTo>
                                  <a:pt x="1916" y="43"/>
                                </a:lnTo>
                                <a:lnTo>
                                  <a:pt x="1899" y="22"/>
                                </a:lnTo>
                                <a:lnTo>
                                  <a:pt x="1874" y="8"/>
                                </a:lnTo>
                                <a:lnTo>
                                  <a:pt x="1861" y="7"/>
                                </a:lnTo>
                                <a:lnTo>
                                  <a:pt x="1861" y="58"/>
                                </a:lnTo>
                                <a:lnTo>
                                  <a:pt x="1861" y="84"/>
                                </a:lnTo>
                                <a:lnTo>
                                  <a:pt x="1853" y="92"/>
                                </a:lnTo>
                                <a:lnTo>
                                  <a:pt x="1814" y="92"/>
                                </a:lnTo>
                                <a:lnTo>
                                  <a:pt x="1814" y="50"/>
                                </a:lnTo>
                                <a:lnTo>
                                  <a:pt x="1853" y="50"/>
                                </a:lnTo>
                                <a:lnTo>
                                  <a:pt x="1861" y="58"/>
                                </a:lnTo>
                                <a:lnTo>
                                  <a:pt x="1861" y="7"/>
                                </a:lnTo>
                                <a:lnTo>
                                  <a:pt x="1840" y="4"/>
                                </a:lnTo>
                                <a:lnTo>
                                  <a:pt x="1754" y="4"/>
                                </a:lnTo>
                                <a:lnTo>
                                  <a:pt x="1754" y="183"/>
                                </a:lnTo>
                                <a:lnTo>
                                  <a:pt x="1814" y="183"/>
                                </a:lnTo>
                                <a:lnTo>
                                  <a:pt x="1814" y="138"/>
                                </a:lnTo>
                                <a:lnTo>
                                  <a:pt x="1830" y="138"/>
                                </a:lnTo>
                                <a:lnTo>
                                  <a:pt x="1861" y="183"/>
                                </a:lnTo>
                                <a:lnTo>
                                  <a:pt x="1925" y="183"/>
                                </a:lnTo>
                                <a:lnTo>
                                  <a:pt x="1986" y="183"/>
                                </a:lnTo>
                                <a:lnTo>
                                  <a:pt x="1998" y="152"/>
                                </a:lnTo>
                                <a:lnTo>
                                  <a:pt x="2066" y="152"/>
                                </a:lnTo>
                                <a:lnTo>
                                  <a:pt x="2078" y="183"/>
                                </a:lnTo>
                                <a:lnTo>
                                  <a:pt x="2141" y="183"/>
                                </a:lnTo>
                                <a:close/>
                                <a:moveTo>
                                  <a:pt x="2293" y="5"/>
                                </a:moveTo>
                                <a:lnTo>
                                  <a:pt x="2128" y="5"/>
                                </a:lnTo>
                                <a:lnTo>
                                  <a:pt x="2128" y="51"/>
                                </a:lnTo>
                                <a:lnTo>
                                  <a:pt x="2180" y="51"/>
                                </a:lnTo>
                                <a:lnTo>
                                  <a:pt x="2180" y="183"/>
                                </a:lnTo>
                                <a:lnTo>
                                  <a:pt x="2241" y="183"/>
                                </a:lnTo>
                                <a:lnTo>
                                  <a:pt x="2241" y="51"/>
                                </a:lnTo>
                                <a:lnTo>
                                  <a:pt x="2293" y="51"/>
                                </a:lnTo>
                                <a:lnTo>
                                  <a:pt x="2293" y="5"/>
                                </a:lnTo>
                                <a:close/>
                                <a:moveTo>
                                  <a:pt x="2479" y="4"/>
                                </a:moveTo>
                                <a:lnTo>
                                  <a:pt x="2420" y="4"/>
                                </a:lnTo>
                                <a:lnTo>
                                  <a:pt x="2420" y="101"/>
                                </a:lnTo>
                                <a:lnTo>
                                  <a:pt x="2418" y="118"/>
                                </a:lnTo>
                                <a:lnTo>
                                  <a:pt x="2413" y="130"/>
                                </a:lnTo>
                                <a:lnTo>
                                  <a:pt x="2404" y="136"/>
                                </a:lnTo>
                                <a:lnTo>
                                  <a:pt x="2393" y="138"/>
                                </a:lnTo>
                                <a:lnTo>
                                  <a:pt x="2381" y="136"/>
                                </a:lnTo>
                                <a:lnTo>
                                  <a:pt x="2373" y="130"/>
                                </a:lnTo>
                                <a:lnTo>
                                  <a:pt x="2367" y="118"/>
                                </a:lnTo>
                                <a:lnTo>
                                  <a:pt x="2365" y="101"/>
                                </a:lnTo>
                                <a:lnTo>
                                  <a:pt x="2365" y="4"/>
                                </a:lnTo>
                                <a:lnTo>
                                  <a:pt x="2305" y="4"/>
                                </a:lnTo>
                                <a:lnTo>
                                  <a:pt x="2305" y="102"/>
                                </a:lnTo>
                                <a:lnTo>
                                  <a:pt x="2311" y="138"/>
                                </a:lnTo>
                                <a:lnTo>
                                  <a:pt x="2328" y="165"/>
                                </a:lnTo>
                                <a:lnTo>
                                  <a:pt x="2355" y="181"/>
                                </a:lnTo>
                                <a:lnTo>
                                  <a:pt x="2392" y="187"/>
                                </a:lnTo>
                                <a:lnTo>
                                  <a:pt x="2429" y="181"/>
                                </a:lnTo>
                                <a:lnTo>
                                  <a:pt x="2456" y="165"/>
                                </a:lnTo>
                                <a:lnTo>
                                  <a:pt x="2473" y="138"/>
                                </a:lnTo>
                                <a:lnTo>
                                  <a:pt x="2479" y="102"/>
                                </a:lnTo>
                                <a:lnTo>
                                  <a:pt x="2479" y="4"/>
                                </a:lnTo>
                                <a:close/>
                                <a:moveTo>
                                  <a:pt x="2567" y="4"/>
                                </a:moveTo>
                                <a:lnTo>
                                  <a:pt x="2507" y="4"/>
                                </a:lnTo>
                                <a:lnTo>
                                  <a:pt x="2507" y="183"/>
                                </a:lnTo>
                                <a:lnTo>
                                  <a:pt x="2567" y="183"/>
                                </a:lnTo>
                                <a:lnTo>
                                  <a:pt x="2567" y="4"/>
                                </a:lnTo>
                                <a:close/>
                                <a:moveTo>
                                  <a:pt x="2748" y="5"/>
                                </a:moveTo>
                                <a:lnTo>
                                  <a:pt x="2583" y="5"/>
                                </a:lnTo>
                                <a:lnTo>
                                  <a:pt x="2583" y="51"/>
                                </a:lnTo>
                                <a:lnTo>
                                  <a:pt x="2635" y="51"/>
                                </a:lnTo>
                                <a:lnTo>
                                  <a:pt x="2635" y="183"/>
                                </a:lnTo>
                                <a:lnTo>
                                  <a:pt x="2696" y="183"/>
                                </a:lnTo>
                                <a:lnTo>
                                  <a:pt x="2696" y="51"/>
                                </a:lnTo>
                                <a:lnTo>
                                  <a:pt x="2748" y="51"/>
                                </a:lnTo>
                                <a:lnTo>
                                  <a:pt x="2748" y="5"/>
                                </a:lnTo>
                                <a:close/>
                                <a:moveTo>
                                  <a:pt x="2956" y="93"/>
                                </a:moveTo>
                                <a:lnTo>
                                  <a:pt x="2949" y="56"/>
                                </a:lnTo>
                                <a:lnTo>
                                  <a:pt x="2944" y="49"/>
                                </a:lnTo>
                                <a:lnTo>
                                  <a:pt x="2928" y="26"/>
                                </a:lnTo>
                                <a:lnTo>
                                  <a:pt x="2896" y="7"/>
                                </a:lnTo>
                                <a:lnTo>
                                  <a:pt x="2895" y="7"/>
                                </a:lnTo>
                                <a:lnTo>
                                  <a:pt x="2895" y="93"/>
                                </a:lnTo>
                                <a:lnTo>
                                  <a:pt x="2892" y="112"/>
                                </a:lnTo>
                                <a:lnTo>
                                  <a:pt x="2884" y="126"/>
                                </a:lnTo>
                                <a:lnTo>
                                  <a:pt x="2871" y="135"/>
                                </a:lnTo>
                                <a:lnTo>
                                  <a:pt x="2855" y="138"/>
                                </a:lnTo>
                                <a:lnTo>
                                  <a:pt x="2840" y="135"/>
                                </a:lnTo>
                                <a:lnTo>
                                  <a:pt x="2827" y="126"/>
                                </a:lnTo>
                                <a:lnTo>
                                  <a:pt x="2818" y="112"/>
                                </a:lnTo>
                                <a:lnTo>
                                  <a:pt x="2815" y="93"/>
                                </a:lnTo>
                                <a:lnTo>
                                  <a:pt x="2818" y="75"/>
                                </a:lnTo>
                                <a:lnTo>
                                  <a:pt x="2827" y="60"/>
                                </a:lnTo>
                                <a:lnTo>
                                  <a:pt x="2840" y="52"/>
                                </a:lnTo>
                                <a:lnTo>
                                  <a:pt x="2855" y="49"/>
                                </a:lnTo>
                                <a:lnTo>
                                  <a:pt x="2871" y="52"/>
                                </a:lnTo>
                                <a:lnTo>
                                  <a:pt x="2884" y="60"/>
                                </a:lnTo>
                                <a:lnTo>
                                  <a:pt x="2892" y="75"/>
                                </a:lnTo>
                                <a:lnTo>
                                  <a:pt x="2895" y="93"/>
                                </a:lnTo>
                                <a:lnTo>
                                  <a:pt x="2895" y="7"/>
                                </a:lnTo>
                                <a:lnTo>
                                  <a:pt x="2855" y="0"/>
                                </a:lnTo>
                                <a:lnTo>
                                  <a:pt x="2815" y="7"/>
                                </a:lnTo>
                                <a:lnTo>
                                  <a:pt x="2783" y="26"/>
                                </a:lnTo>
                                <a:lnTo>
                                  <a:pt x="2762" y="56"/>
                                </a:lnTo>
                                <a:lnTo>
                                  <a:pt x="2754" y="93"/>
                                </a:lnTo>
                                <a:lnTo>
                                  <a:pt x="2762" y="131"/>
                                </a:lnTo>
                                <a:lnTo>
                                  <a:pt x="2783" y="161"/>
                                </a:lnTo>
                                <a:lnTo>
                                  <a:pt x="2815" y="180"/>
                                </a:lnTo>
                                <a:lnTo>
                                  <a:pt x="2855" y="187"/>
                                </a:lnTo>
                                <a:lnTo>
                                  <a:pt x="2896" y="180"/>
                                </a:lnTo>
                                <a:lnTo>
                                  <a:pt x="2928" y="161"/>
                                </a:lnTo>
                                <a:lnTo>
                                  <a:pt x="2944" y="138"/>
                                </a:lnTo>
                                <a:lnTo>
                                  <a:pt x="2949" y="131"/>
                                </a:lnTo>
                                <a:lnTo>
                                  <a:pt x="295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88" y="14957"/>
                            <a:ext cx="770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20"/>
                        <wps:cNvSpPr>
                          <a:spLocks/>
                        </wps:cNvSpPr>
                        <wps:spPr bwMode="auto">
                          <a:xfrm>
                            <a:off x="10710" y="14957"/>
                            <a:ext cx="862" cy="146"/>
                          </a:xfrm>
                          <a:custGeom>
                            <a:avLst/>
                            <a:gdLst>
                              <a:gd name="T0" fmla="+- 0 10728 10711"/>
                              <a:gd name="T1" fmla="*/ T0 w 862"/>
                              <a:gd name="T2" fmla="+- 0 15075 14957"/>
                              <a:gd name="T3" fmla="*/ 15075 h 146"/>
                              <a:gd name="T4" fmla="+- 0 10747 10711"/>
                              <a:gd name="T5" fmla="*/ T4 w 862"/>
                              <a:gd name="T6" fmla="+- 0 15044 14957"/>
                              <a:gd name="T7" fmla="*/ 15044 h 146"/>
                              <a:gd name="T8" fmla="+- 0 10928 10711"/>
                              <a:gd name="T9" fmla="*/ T8 w 862"/>
                              <a:gd name="T10" fmla="+- 0 15018 14957"/>
                              <a:gd name="T11" fmla="*/ 15018 h 146"/>
                              <a:gd name="T12" fmla="+- 0 10888 10711"/>
                              <a:gd name="T13" fmla="*/ T12 w 862"/>
                              <a:gd name="T14" fmla="+- 0 15000 14957"/>
                              <a:gd name="T15" fmla="*/ 15000 h 146"/>
                              <a:gd name="T16" fmla="+- 0 10857 10711"/>
                              <a:gd name="T17" fmla="*/ T16 w 862"/>
                              <a:gd name="T18" fmla="+- 0 15000 14957"/>
                              <a:gd name="T19" fmla="*/ 15000 h 146"/>
                              <a:gd name="T20" fmla="+- 0 10822 10711"/>
                              <a:gd name="T21" fmla="*/ T20 w 862"/>
                              <a:gd name="T22" fmla="+- 0 15001 14957"/>
                              <a:gd name="T23" fmla="*/ 15001 h 146"/>
                              <a:gd name="T24" fmla="+- 0 10823 10711"/>
                              <a:gd name="T25" fmla="*/ T24 w 862"/>
                              <a:gd name="T26" fmla="+- 0 15023 14957"/>
                              <a:gd name="T27" fmla="*/ 15023 h 146"/>
                              <a:gd name="T28" fmla="+- 0 10859 10711"/>
                              <a:gd name="T29" fmla="*/ T28 w 862"/>
                              <a:gd name="T30" fmla="+- 0 15075 14957"/>
                              <a:gd name="T31" fmla="*/ 15075 h 146"/>
                              <a:gd name="T32" fmla="+- 0 10906 10711"/>
                              <a:gd name="T33" fmla="*/ T32 w 862"/>
                              <a:gd name="T34" fmla="+- 0 15015 14957"/>
                              <a:gd name="T35" fmla="*/ 15015 h 146"/>
                              <a:gd name="T36" fmla="+- 0 10930 10711"/>
                              <a:gd name="T37" fmla="*/ T36 w 862"/>
                              <a:gd name="T38" fmla="+- 0 15032 14957"/>
                              <a:gd name="T39" fmla="*/ 15032 h 146"/>
                              <a:gd name="T40" fmla="+- 0 10999 10711"/>
                              <a:gd name="T41" fmla="*/ T40 w 862"/>
                              <a:gd name="T42" fmla="+- 0 15061 14957"/>
                              <a:gd name="T43" fmla="*/ 15061 h 146"/>
                              <a:gd name="T44" fmla="+- 0 10952 10711"/>
                              <a:gd name="T45" fmla="*/ T44 w 862"/>
                              <a:gd name="T46" fmla="+- 0 15001 14957"/>
                              <a:gd name="T47" fmla="*/ 15001 h 146"/>
                              <a:gd name="T48" fmla="+- 0 10971 10711"/>
                              <a:gd name="T49" fmla="*/ T48 w 862"/>
                              <a:gd name="T50" fmla="+- 0 15074 14957"/>
                              <a:gd name="T51" fmla="*/ 15074 h 146"/>
                              <a:gd name="T52" fmla="+- 0 11008 10711"/>
                              <a:gd name="T53" fmla="*/ T52 w 862"/>
                              <a:gd name="T54" fmla="+- 0 15066 14957"/>
                              <a:gd name="T55" fmla="*/ 15066 h 146"/>
                              <a:gd name="T56" fmla="+- 0 11122 10711"/>
                              <a:gd name="T57" fmla="*/ T56 w 862"/>
                              <a:gd name="T58" fmla="+- 0 15032 14957"/>
                              <a:gd name="T59" fmla="*/ 15032 h 146"/>
                              <a:gd name="T60" fmla="+- 0 11090 10711"/>
                              <a:gd name="T61" fmla="*/ T60 w 862"/>
                              <a:gd name="T62" fmla="+- 0 15000 14957"/>
                              <a:gd name="T63" fmla="*/ 15000 h 146"/>
                              <a:gd name="T64" fmla="+- 0 11064 10711"/>
                              <a:gd name="T65" fmla="*/ T64 w 862"/>
                              <a:gd name="T66" fmla="+- 0 15001 14957"/>
                              <a:gd name="T67" fmla="*/ 15001 h 146"/>
                              <a:gd name="T68" fmla="+- 0 11065 10711"/>
                              <a:gd name="T69" fmla="*/ T68 w 862"/>
                              <a:gd name="T70" fmla="+- 0 15023 14957"/>
                              <a:gd name="T71" fmla="*/ 15023 h 146"/>
                              <a:gd name="T72" fmla="+- 0 11104 10711"/>
                              <a:gd name="T73" fmla="*/ T72 w 862"/>
                              <a:gd name="T74" fmla="+- 0 15075 14957"/>
                              <a:gd name="T75" fmla="*/ 15075 h 146"/>
                              <a:gd name="T76" fmla="+- 0 11144 10711"/>
                              <a:gd name="T77" fmla="*/ T76 w 862"/>
                              <a:gd name="T78" fmla="+- 0 15001 14957"/>
                              <a:gd name="T79" fmla="*/ 15001 h 146"/>
                              <a:gd name="T80" fmla="+- 0 11164 10711"/>
                              <a:gd name="T81" fmla="*/ T80 w 862"/>
                              <a:gd name="T82" fmla="+- 0 14972 14957"/>
                              <a:gd name="T83" fmla="*/ 14972 h 146"/>
                              <a:gd name="T84" fmla="+- 0 11141 10711"/>
                              <a:gd name="T85" fmla="*/ T84 w 862"/>
                              <a:gd name="T86" fmla="+- 0 14984 14957"/>
                              <a:gd name="T87" fmla="*/ 14984 h 146"/>
                              <a:gd name="T88" fmla="+- 0 11164 10711"/>
                              <a:gd name="T89" fmla="*/ T88 w 862"/>
                              <a:gd name="T90" fmla="+- 0 14972 14957"/>
                              <a:gd name="T91" fmla="*/ 14972 h 146"/>
                              <a:gd name="T92" fmla="+- 0 11218 10711"/>
                              <a:gd name="T93" fmla="*/ T92 w 862"/>
                              <a:gd name="T94" fmla="+- 0 15000 14957"/>
                              <a:gd name="T95" fmla="*/ 15000 h 146"/>
                              <a:gd name="T96" fmla="+- 0 11178 10711"/>
                              <a:gd name="T97" fmla="*/ T96 w 862"/>
                              <a:gd name="T98" fmla="+- 0 15038 14957"/>
                              <a:gd name="T99" fmla="*/ 15038 h 146"/>
                              <a:gd name="T100" fmla="+- 0 11218 10711"/>
                              <a:gd name="T101" fmla="*/ T100 w 862"/>
                              <a:gd name="T102" fmla="+- 0 15076 14957"/>
                              <a:gd name="T103" fmla="*/ 15076 h 146"/>
                              <a:gd name="T104" fmla="+- 0 11237 10711"/>
                              <a:gd name="T105" fmla="*/ T104 w 862"/>
                              <a:gd name="T106" fmla="+- 0 15051 14957"/>
                              <a:gd name="T107" fmla="*/ 15051 h 146"/>
                              <a:gd name="T108" fmla="+- 0 11196 10711"/>
                              <a:gd name="T109" fmla="*/ T108 w 862"/>
                              <a:gd name="T110" fmla="+- 0 15053 14957"/>
                              <a:gd name="T111" fmla="*/ 15053 h 146"/>
                              <a:gd name="T112" fmla="+- 0 11233 10711"/>
                              <a:gd name="T113" fmla="*/ T112 w 862"/>
                              <a:gd name="T114" fmla="+- 0 15018 14957"/>
                              <a:gd name="T115" fmla="*/ 15018 h 146"/>
                              <a:gd name="T116" fmla="+- 0 11266 10711"/>
                              <a:gd name="T117" fmla="*/ T116 w 862"/>
                              <a:gd name="T118" fmla="+- 0 15001 14957"/>
                              <a:gd name="T119" fmla="*/ 15001 h 146"/>
                              <a:gd name="T120" fmla="+- 0 11286 10711"/>
                              <a:gd name="T121" fmla="*/ T120 w 862"/>
                              <a:gd name="T122" fmla="+- 0 14972 14957"/>
                              <a:gd name="T123" fmla="*/ 14972 h 146"/>
                              <a:gd name="T124" fmla="+- 0 11263 10711"/>
                              <a:gd name="T125" fmla="*/ T124 w 862"/>
                              <a:gd name="T126" fmla="+- 0 14984 14957"/>
                              <a:gd name="T127" fmla="*/ 14984 h 146"/>
                              <a:gd name="T128" fmla="+- 0 11286 10711"/>
                              <a:gd name="T129" fmla="*/ T128 w 862"/>
                              <a:gd name="T130" fmla="+- 0 14972 14957"/>
                              <a:gd name="T131" fmla="*/ 14972 h 146"/>
                              <a:gd name="T132" fmla="+- 0 11375 10711"/>
                              <a:gd name="T133" fmla="*/ T132 w 862"/>
                              <a:gd name="T134" fmla="+- 0 15010 14957"/>
                              <a:gd name="T135" fmla="*/ 15010 h 146"/>
                              <a:gd name="T136" fmla="+- 0 11368 10711"/>
                              <a:gd name="T137" fmla="*/ T136 w 862"/>
                              <a:gd name="T138" fmla="+- 0 15052 14957"/>
                              <a:gd name="T139" fmla="*/ 15052 h 146"/>
                              <a:gd name="T140" fmla="+- 0 11323 10711"/>
                              <a:gd name="T141" fmla="*/ T140 w 862"/>
                              <a:gd name="T142" fmla="+- 0 15024 14957"/>
                              <a:gd name="T143" fmla="*/ 15024 h 146"/>
                              <a:gd name="T144" fmla="+- 0 11368 10711"/>
                              <a:gd name="T145" fmla="*/ T144 w 862"/>
                              <a:gd name="T146" fmla="+- 0 15006 14957"/>
                              <a:gd name="T147" fmla="*/ 15006 h 146"/>
                              <a:gd name="T148" fmla="+- 0 11329 10711"/>
                              <a:gd name="T149" fmla="*/ T148 w 862"/>
                              <a:gd name="T150" fmla="+- 0 15003 14957"/>
                              <a:gd name="T151" fmla="*/ 15003 h 146"/>
                              <a:gd name="T152" fmla="+- 0 11306 10711"/>
                              <a:gd name="T153" fmla="*/ T152 w 862"/>
                              <a:gd name="T154" fmla="+- 0 15103 14957"/>
                              <a:gd name="T155" fmla="*/ 15103 h 146"/>
                              <a:gd name="T156" fmla="+- 0 11338 10711"/>
                              <a:gd name="T157" fmla="*/ T156 w 862"/>
                              <a:gd name="T158" fmla="+- 0 15076 14957"/>
                              <a:gd name="T159" fmla="*/ 15076 h 146"/>
                              <a:gd name="T160" fmla="+- 0 11375 10711"/>
                              <a:gd name="T161" fmla="*/ T160 w 862"/>
                              <a:gd name="T162" fmla="+- 0 15066 14957"/>
                              <a:gd name="T163" fmla="*/ 15066 h 146"/>
                              <a:gd name="T164" fmla="+- 0 11464 10711"/>
                              <a:gd name="T165" fmla="*/ T164 w 862"/>
                              <a:gd name="T166" fmla="+- 0 15032 14957"/>
                              <a:gd name="T167" fmla="*/ 15032 h 146"/>
                              <a:gd name="T168" fmla="+- 0 11444 10711"/>
                              <a:gd name="T169" fmla="*/ T168 w 862"/>
                              <a:gd name="T170" fmla="+- 0 15002 14957"/>
                              <a:gd name="T171" fmla="*/ 15002 h 146"/>
                              <a:gd name="T172" fmla="+- 0 11398 10711"/>
                              <a:gd name="T173" fmla="*/ T172 w 862"/>
                              <a:gd name="T174" fmla="+- 0 15009 14957"/>
                              <a:gd name="T175" fmla="*/ 15009 h 146"/>
                              <a:gd name="T176" fmla="+- 0 11440 10711"/>
                              <a:gd name="T177" fmla="*/ T176 w 862"/>
                              <a:gd name="T178" fmla="+- 0 15014 14957"/>
                              <a:gd name="T179" fmla="*/ 15014 h 146"/>
                              <a:gd name="T180" fmla="+- 0 11446 10711"/>
                              <a:gd name="T181" fmla="*/ T180 w 862"/>
                              <a:gd name="T182" fmla="+- 0 15052 14957"/>
                              <a:gd name="T183" fmla="*/ 15052 h 146"/>
                              <a:gd name="T184" fmla="+- 0 11413 10711"/>
                              <a:gd name="T185" fmla="*/ T184 w 862"/>
                              <a:gd name="T186" fmla="+- 0 15060 14957"/>
                              <a:gd name="T187" fmla="*/ 15060 h 146"/>
                              <a:gd name="T188" fmla="+- 0 11446 10711"/>
                              <a:gd name="T189" fmla="*/ T188 w 862"/>
                              <a:gd name="T190" fmla="+- 0 15032 14957"/>
                              <a:gd name="T191" fmla="*/ 15032 h 146"/>
                              <a:gd name="T192" fmla="+- 0 11407 10711"/>
                              <a:gd name="T193" fmla="*/ T192 w 862"/>
                              <a:gd name="T194" fmla="+- 0 15076 14957"/>
                              <a:gd name="T195" fmla="*/ 15076 h 146"/>
                              <a:gd name="T196" fmla="+- 0 11447 10711"/>
                              <a:gd name="T197" fmla="*/ T196 w 862"/>
                              <a:gd name="T198" fmla="+- 0 15075 14957"/>
                              <a:gd name="T199" fmla="*/ 15075 h 146"/>
                              <a:gd name="T200" fmla="+- 0 11464 10711"/>
                              <a:gd name="T201" fmla="*/ T200 w 862"/>
                              <a:gd name="T202" fmla="+- 0 15043 14957"/>
                              <a:gd name="T203" fmla="*/ 15043 h 146"/>
                              <a:gd name="T204" fmla="+- 0 11486 10711"/>
                              <a:gd name="T205" fmla="*/ T204 w 862"/>
                              <a:gd name="T206" fmla="+- 0 15075 14957"/>
                              <a:gd name="T207" fmla="*/ 15075 h 146"/>
                              <a:gd name="T208" fmla="+- 0 11557 10711"/>
                              <a:gd name="T209" fmla="*/ T208 w 862"/>
                              <a:gd name="T210" fmla="+- 0 14957 14957"/>
                              <a:gd name="T211" fmla="*/ 1495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2" h="146">
                                <a:moveTo>
                                  <a:pt x="17" y="14"/>
                                </a:moveTo>
                                <a:lnTo>
                                  <a:pt x="0" y="14"/>
                                </a:lnTo>
                                <a:lnTo>
                                  <a:pt x="0" y="118"/>
                                </a:lnTo>
                                <a:lnTo>
                                  <a:pt x="17" y="118"/>
                                </a:lnTo>
                                <a:lnTo>
                                  <a:pt x="17" y="14"/>
                                </a:lnTo>
                                <a:close/>
                                <a:moveTo>
                                  <a:pt x="75" y="72"/>
                                </a:moveTo>
                                <a:lnTo>
                                  <a:pt x="36" y="72"/>
                                </a:lnTo>
                                <a:lnTo>
                                  <a:pt x="36" y="87"/>
                                </a:lnTo>
                                <a:lnTo>
                                  <a:pt x="75" y="87"/>
                                </a:lnTo>
                                <a:lnTo>
                                  <a:pt x="75" y="72"/>
                                </a:lnTo>
                                <a:close/>
                                <a:moveTo>
                                  <a:pt x="219" y="75"/>
                                </a:moveTo>
                                <a:lnTo>
                                  <a:pt x="217" y="61"/>
                                </a:lnTo>
                                <a:lnTo>
                                  <a:pt x="211" y="51"/>
                                </a:lnTo>
                                <a:lnTo>
                                  <a:pt x="201" y="45"/>
                                </a:lnTo>
                                <a:lnTo>
                                  <a:pt x="188" y="43"/>
                                </a:lnTo>
                                <a:lnTo>
                                  <a:pt x="177" y="43"/>
                                </a:lnTo>
                                <a:lnTo>
                                  <a:pt x="166" y="47"/>
                                </a:lnTo>
                                <a:lnTo>
                                  <a:pt x="160" y="55"/>
                                </a:lnTo>
                                <a:lnTo>
                                  <a:pt x="155" y="47"/>
                                </a:lnTo>
                                <a:lnTo>
                                  <a:pt x="146" y="43"/>
                                </a:lnTo>
                                <a:lnTo>
                                  <a:pt x="125" y="43"/>
                                </a:lnTo>
                                <a:lnTo>
                                  <a:pt x="116" y="46"/>
                                </a:lnTo>
                                <a:lnTo>
                                  <a:pt x="111" y="53"/>
                                </a:lnTo>
                                <a:lnTo>
                                  <a:pt x="111" y="44"/>
                                </a:lnTo>
                                <a:lnTo>
                                  <a:pt x="94" y="44"/>
                                </a:lnTo>
                                <a:lnTo>
                                  <a:pt x="94" y="118"/>
                                </a:lnTo>
                                <a:lnTo>
                                  <a:pt x="112" y="118"/>
                                </a:lnTo>
                                <a:lnTo>
                                  <a:pt x="112" y="66"/>
                                </a:lnTo>
                                <a:lnTo>
                                  <a:pt x="119" y="58"/>
                                </a:lnTo>
                                <a:lnTo>
                                  <a:pt x="142" y="58"/>
                                </a:lnTo>
                                <a:lnTo>
                                  <a:pt x="148" y="64"/>
                                </a:lnTo>
                                <a:lnTo>
                                  <a:pt x="148" y="118"/>
                                </a:lnTo>
                                <a:lnTo>
                                  <a:pt x="165" y="118"/>
                                </a:lnTo>
                                <a:lnTo>
                                  <a:pt x="165" y="66"/>
                                </a:lnTo>
                                <a:lnTo>
                                  <a:pt x="173" y="58"/>
                                </a:lnTo>
                                <a:lnTo>
                                  <a:pt x="195" y="58"/>
                                </a:lnTo>
                                <a:lnTo>
                                  <a:pt x="202" y="64"/>
                                </a:lnTo>
                                <a:lnTo>
                                  <a:pt x="202" y="118"/>
                                </a:lnTo>
                                <a:lnTo>
                                  <a:pt x="219" y="118"/>
                                </a:lnTo>
                                <a:lnTo>
                                  <a:pt x="219" y="75"/>
                                </a:lnTo>
                                <a:close/>
                                <a:moveTo>
                                  <a:pt x="314" y="44"/>
                                </a:moveTo>
                                <a:lnTo>
                                  <a:pt x="296" y="44"/>
                                </a:lnTo>
                                <a:lnTo>
                                  <a:pt x="296" y="96"/>
                                </a:lnTo>
                                <a:lnTo>
                                  <a:pt x="288" y="104"/>
                                </a:lnTo>
                                <a:lnTo>
                                  <a:pt x="265" y="104"/>
                                </a:lnTo>
                                <a:lnTo>
                                  <a:pt x="258" y="97"/>
                                </a:lnTo>
                                <a:lnTo>
                                  <a:pt x="258" y="44"/>
                                </a:lnTo>
                                <a:lnTo>
                                  <a:pt x="241" y="44"/>
                                </a:lnTo>
                                <a:lnTo>
                                  <a:pt x="241" y="86"/>
                                </a:lnTo>
                                <a:lnTo>
                                  <a:pt x="243" y="101"/>
                                </a:lnTo>
                                <a:lnTo>
                                  <a:pt x="250" y="111"/>
                                </a:lnTo>
                                <a:lnTo>
                                  <a:pt x="260" y="117"/>
                                </a:lnTo>
                                <a:lnTo>
                                  <a:pt x="273" y="119"/>
                                </a:lnTo>
                                <a:lnTo>
                                  <a:pt x="283" y="119"/>
                                </a:lnTo>
                                <a:lnTo>
                                  <a:pt x="292" y="116"/>
                                </a:lnTo>
                                <a:lnTo>
                                  <a:pt x="297" y="109"/>
                                </a:lnTo>
                                <a:lnTo>
                                  <a:pt x="297" y="118"/>
                                </a:lnTo>
                                <a:lnTo>
                                  <a:pt x="314" y="118"/>
                                </a:lnTo>
                                <a:lnTo>
                                  <a:pt x="314" y="44"/>
                                </a:lnTo>
                                <a:close/>
                                <a:moveTo>
                                  <a:pt x="411" y="75"/>
                                </a:moveTo>
                                <a:lnTo>
                                  <a:pt x="408" y="61"/>
                                </a:lnTo>
                                <a:lnTo>
                                  <a:pt x="402" y="51"/>
                                </a:lnTo>
                                <a:lnTo>
                                  <a:pt x="392" y="45"/>
                                </a:lnTo>
                                <a:lnTo>
                                  <a:pt x="379" y="43"/>
                                </a:lnTo>
                                <a:lnTo>
                                  <a:pt x="368" y="43"/>
                                </a:lnTo>
                                <a:lnTo>
                                  <a:pt x="359" y="46"/>
                                </a:lnTo>
                                <a:lnTo>
                                  <a:pt x="353" y="53"/>
                                </a:lnTo>
                                <a:lnTo>
                                  <a:pt x="353" y="44"/>
                                </a:lnTo>
                                <a:lnTo>
                                  <a:pt x="337" y="44"/>
                                </a:lnTo>
                                <a:lnTo>
                                  <a:pt x="337" y="118"/>
                                </a:lnTo>
                                <a:lnTo>
                                  <a:pt x="354" y="118"/>
                                </a:lnTo>
                                <a:lnTo>
                                  <a:pt x="354" y="66"/>
                                </a:lnTo>
                                <a:lnTo>
                                  <a:pt x="363" y="58"/>
                                </a:lnTo>
                                <a:lnTo>
                                  <a:pt x="386" y="58"/>
                                </a:lnTo>
                                <a:lnTo>
                                  <a:pt x="393" y="64"/>
                                </a:lnTo>
                                <a:lnTo>
                                  <a:pt x="393" y="118"/>
                                </a:lnTo>
                                <a:lnTo>
                                  <a:pt x="411" y="118"/>
                                </a:lnTo>
                                <a:lnTo>
                                  <a:pt x="411" y="75"/>
                                </a:lnTo>
                                <a:close/>
                                <a:moveTo>
                                  <a:pt x="450" y="44"/>
                                </a:moveTo>
                                <a:lnTo>
                                  <a:pt x="433" y="44"/>
                                </a:lnTo>
                                <a:lnTo>
                                  <a:pt x="433" y="118"/>
                                </a:lnTo>
                                <a:lnTo>
                                  <a:pt x="450" y="118"/>
                                </a:lnTo>
                                <a:lnTo>
                                  <a:pt x="450" y="44"/>
                                </a:lnTo>
                                <a:close/>
                                <a:moveTo>
                                  <a:pt x="453" y="15"/>
                                </a:moveTo>
                                <a:lnTo>
                                  <a:pt x="448" y="10"/>
                                </a:lnTo>
                                <a:lnTo>
                                  <a:pt x="435" y="10"/>
                                </a:lnTo>
                                <a:lnTo>
                                  <a:pt x="430" y="15"/>
                                </a:lnTo>
                                <a:lnTo>
                                  <a:pt x="430" y="27"/>
                                </a:lnTo>
                                <a:lnTo>
                                  <a:pt x="435" y="31"/>
                                </a:lnTo>
                                <a:lnTo>
                                  <a:pt x="448" y="31"/>
                                </a:lnTo>
                                <a:lnTo>
                                  <a:pt x="453" y="27"/>
                                </a:lnTo>
                                <a:lnTo>
                                  <a:pt x="453" y="15"/>
                                </a:lnTo>
                                <a:close/>
                                <a:moveTo>
                                  <a:pt x="539" y="60"/>
                                </a:moveTo>
                                <a:lnTo>
                                  <a:pt x="534" y="49"/>
                                </a:lnTo>
                                <a:lnTo>
                                  <a:pt x="522" y="43"/>
                                </a:lnTo>
                                <a:lnTo>
                                  <a:pt x="507" y="43"/>
                                </a:lnTo>
                                <a:lnTo>
                                  <a:pt x="491" y="46"/>
                                </a:lnTo>
                                <a:lnTo>
                                  <a:pt x="478" y="53"/>
                                </a:lnTo>
                                <a:lnTo>
                                  <a:pt x="470" y="66"/>
                                </a:lnTo>
                                <a:lnTo>
                                  <a:pt x="467" y="81"/>
                                </a:lnTo>
                                <a:lnTo>
                                  <a:pt x="470" y="96"/>
                                </a:lnTo>
                                <a:lnTo>
                                  <a:pt x="478" y="109"/>
                                </a:lnTo>
                                <a:lnTo>
                                  <a:pt x="491" y="116"/>
                                </a:lnTo>
                                <a:lnTo>
                                  <a:pt x="507" y="119"/>
                                </a:lnTo>
                                <a:lnTo>
                                  <a:pt x="522" y="119"/>
                                </a:lnTo>
                                <a:lnTo>
                                  <a:pt x="534" y="113"/>
                                </a:lnTo>
                                <a:lnTo>
                                  <a:pt x="539" y="102"/>
                                </a:lnTo>
                                <a:lnTo>
                                  <a:pt x="526" y="94"/>
                                </a:lnTo>
                                <a:lnTo>
                                  <a:pt x="522" y="101"/>
                                </a:lnTo>
                                <a:lnTo>
                                  <a:pt x="515" y="104"/>
                                </a:lnTo>
                                <a:lnTo>
                                  <a:pt x="494" y="104"/>
                                </a:lnTo>
                                <a:lnTo>
                                  <a:pt x="485" y="96"/>
                                </a:lnTo>
                                <a:lnTo>
                                  <a:pt x="485" y="67"/>
                                </a:lnTo>
                                <a:lnTo>
                                  <a:pt x="494" y="58"/>
                                </a:lnTo>
                                <a:lnTo>
                                  <a:pt x="515" y="58"/>
                                </a:lnTo>
                                <a:lnTo>
                                  <a:pt x="522" y="61"/>
                                </a:lnTo>
                                <a:lnTo>
                                  <a:pt x="526" y="68"/>
                                </a:lnTo>
                                <a:lnTo>
                                  <a:pt x="539" y="60"/>
                                </a:lnTo>
                                <a:close/>
                                <a:moveTo>
                                  <a:pt x="572" y="44"/>
                                </a:moveTo>
                                <a:lnTo>
                                  <a:pt x="555" y="44"/>
                                </a:lnTo>
                                <a:lnTo>
                                  <a:pt x="555" y="118"/>
                                </a:lnTo>
                                <a:lnTo>
                                  <a:pt x="572" y="118"/>
                                </a:lnTo>
                                <a:lnTo>
                                  <a:pt x="572" y="44"/>
                                </a:lnTo>
                                <a:close/>
                                <a:moveTo>
                                  <a:pt x="575" y="15"/>
                                </a:moveTo>
                                <a:lnTo>
                                  <a:pt x="570" y="10"/>
                                </a:lnTo>
                                <a:lnTo>
                                  <a:pt x="557" y="10"/>
                                </a:lnTo>
                                <a:lnTo>
                                  <a:pt x="552" y="15"/>
                                </a:lnTo>
                                <a:lnTo>
                                  <a:pt x="552" y="27"/>
                                </a:lnTo>
                                <a:lnTo>
                                  <a:pt x="557" y="31"/>
                                </a:lnTo>
                                <a:lnTo>
                                  <a:pt x="570" y="31"/>
                                </a:lnTo>
                                <a:lnTo>
                                  <a:pt x="574" y="27"/>
                                </a:lnTo>
                                <a:lnTo>
                                  <a:pt x="575" y="15"/>
                                </a:lnTo>
                                <a:close/>
                                <a:moveTo>
                                  <a:pt x="674" y="81"/>
                                </a:moveTo>
                                <a:lnTo>
                                  <a:pt x="672" y="65"/>
                                </a:lnTo>
                                <a:lnTo>
                                  <a:pt x="667" y="58"/>
                                </a:lnTo>
                                <a:lnTo>
                                  <a:pt x="664" y="53"/>
                                </a:lnTo>
                                <a:lnTo>
                                  <a:pt x="657" y="49"/>
                                </a:lnTo>
                                <a:lnTo>
                                  <a:pt x="657" y="67"/>
                                </a:lnTo>
                                <a:lnTo>
                                  <a:pt x="657" y="95"/>
                                </a:lnTo>
                                <a:lnTo>
                                  <a:pt x="647" y="104"/>
                                </a:lnTo>
                                <a:lnTo>
                                  <a:pt x="622" y="104"/>
                                </a:lnTo>
                                <a:lnTo>
                                  <a:pt x="612" y="95"/>
                                </a:lnTo>
                                <a:lnTo>
                                  <a:pt x="612" y="67"/>
                                </a:lnTo>
                                <a:lnTo>
                                  <a:pt x="622" y="58"/>
                                </a:lnTo>
                                <a:lnTo>
                                  <a:pt x="647" y="58"/>
                                </a:lnTo>
                                <a:lnTo>
                                  <a:pt x="657" y="67"/>
                                </a:lnTo>
                                <a:lnTo>
                                  <a:pt x="657" y="49"/>
                                </a:lnTo>
                                <a:lnTo>
                                  <a:pt x="652" y="45"/>
                                </a:lnTo>
                                <a:lnTo>
                                  <a:pt x="636" y="43"/>
                                </a:lnTo>
                                <a:lnTo>
                                  <a:pt x="626" y="43"/>
                                </a:lnTo>
                                <a:lnTo>
                                  <a:pt x="618" y="46"/>
                                </a:lnTo>
                                <a:lnTo>
                                  <a:pt x="612" y="53"/>
                                </a:lnTo>
                                <a:lnTo>
                                  <a:pt x="612" y="44"/>
                                </a:lnTo>
                                <a:lnTo>
                                  <a:pt x="595" y="44"/>
                                </a:lnTo>
                                <a:lnTo>
                                  <a:pt x="595" y="146"/>
                                </a:lnTo>
                                <a:lnTo>
                                  <a:pt x="612" y="146"/>
                                </a:lnTo>
                                <a:lnTo>
                                  <a:pt x="612" y="109"/>
                                </a:lnTo>
                                <a:lnTo>
                                  <a:pt x="619" y="116"/>
                                </a:lnTo>
                                <a:lnTo>
                                  <a:pt x="627" y="119"/>
                                </a:lnTo>
                                <a:lnTo>
                                  <a:pt x="636" y="119"/>
                                </a:lnTo>
                                <a:lnTo>
                                  <a:pt x="652" y="117"/>
                                </a:lnTo>
                                <a:lnTo>
                                  <a:pt x="663" y="109"/>
                                </a:lnTo>
                                <a:lnTo>
                                  <a:pt x="664" y="109"/>
                                </a:lnTo>
                                <a:lnTo>
                                  <a:pt x="667" y="104"/>
                                </a:lnTo>
                                <a:lnTo>
                                  <a:pt x="672" y="97"/>
                                </a:lnTo>
                                <a:lnTo>
                                  <a:pt x="674" y="81"/>
                                </a:lnTo>
                                <a:close/>
                                <a:moveTo>
                                  <a:pt x="753" y="75"/>
                                </a:moveTo>
                                <a:lnTo>
                                  <a:pt x="750" y="60"/>
                                </a:lnTo>
                                <a:lnTo>
                                  <a:pt x="748" y="57"/>
                                </a:lnTo>
                                <a:lnTo>
                                  <a:pt x="744" y="51"/>
                                </a:lnTo>
                                <a:lnTo>
                                  <a:pt x="733" y="45"/>
                                </a:lnTo>
                                <a:lnTo>
                                  <a:pt x="719" y="43"/>
                                </a:lnTo>
                                <a:lnTo>
                                  <a:pt x="707" y="43"/>
                                </a:lnTo>
                                <a:lnTo>
                                  <a:pt x="695" y="46"/>
                                </a:lnTo>
                                <a:lnTo>
                                  <a:pt x="687" y="52"/>
                                </a:lnTo>
                                <a:lnTo>
                                  <a:pt x="694" y="65"/>
                                </a:lnTo>
                                <a:lnTo>
                                  <a:pt x="699" y="60"/>
                                </a:lnTo>
                                <a:lnTo>
                                  <a:pt x="708" y="57"/>
                                </a:lnTo>
                                <a:lnTo>
                                  <a:pt x="729" y="57"/>
                                </a:lnTo>
                                <a:lnTo>
                                  <a:pt x="735" y="63"/>
                                </a:lnTo>
                                <a:lnTo>
                                  <a:pt x="735" y="75"/>
                                </a:lnTo>
                                <a:lnTo>
                                  <a:pt x="735" y="86"/>
                                </a:lnTo>
                                <a:lnTo>
                                  <a:pt x="735" y="95"/>
                                </a:lnTo>
                                <a:lnTo>
                                  <a:pt x="732" y="103"/>
                                </a:lnTo>
                                <a:lnTo>
                                  <a:pt x="725" y="107"/>
                                </a:lnTo>
                                <a:lnTo>
                                  <a:pt x="707" y="107"/>
                                </a:lnTo>
                                <a:lnTo>
                                  <a:pt x="702" y="103"/>
                                </a:lnTo>
                                <a:lnTo>
                                  <a:pt x="702" y="91"/>
                                </a:lnTo>
                                <a:lnTo>
                                  <a:pt x="705" y="86"/>
                                </a:lnTo>
                                <a:lnTo>
                                  <a:pt x="735" y="86"/>
                                </a:lnTo>
                                <a:lnTo>
                                  <a:pt x="735" y="75"/>
                                </a:lnTo>
                                <a:lnTo>
                                  <a:pt x="693" y="75"/>
                                </a:lnTo>
                                <a:lnTo>
                                  <a:pt x="685" y="84"/>
                                </a:lnTo>
                                <a:lnTo>
                                  <a:pt x="685" y="110"/>
                                </a:lnTo>
                                <a:lnTo>
                                  <a:pt x="696" y="119"/>
                                </a:lnTo>
                                <a:lnTo>
                                  <a:pt x="724" y="119"/>
                                </a:lnTo>
                                <a:lnTo>
                                  <a:pt x="732" y="116"/>
                                </a:lnTo>
                                <a:lnTo>
                                  <a:pt x="736" y="109"/>
                                </a:lnTo>
                                <a:lnTo>
                                  <a:pt x="736" y="118"/>
                                </a:lnTo>
                                <a:lnTo>
                                  <a:pt x="753" y="118"/>
                                </a:lnTo>
                                <a:lnTo>
                                  <a:pt x="753" y="109"/>
                                </a:lnTo>
                                <a:lnTo>
                                  <a:pt x="753" y="107"/>
                                </a:lnTo>
                                <a:lnTo>
                                  <a:pt x="753" y="86"/>
                                </a:lnTo>
                                <a:lnTo>
                                  <a:pt x="753" y="75"/>
                                </a:lnTo>
                                <a:close/>
                                <a:moveTo>
                                  <a:pt x="793" y="14"/>
                                </a:moveTo>
                                <a:lnTo>
                                  <a:pt x="775" y="14"/>
                                </a:lnTo>
                                <a:lnTo>
                                  <a:pt x="775" y="118"/>
                                </a:lnTo>
                                <a:lnTo>
                                  <a:pt x="793" y="118"/>
                                </a:lnTo>
                                <a:lnTo>
                                  <a:pt x="793" y="14"/>
                                </a:lnTo>
                                <a:close/>
                                <a:moveTo>
                                  <a:pt x="862" y="0"/>
                                </a:moveTo>
                                <a:lnTo>
                                  <a:pt x="846" y="0"/>
                                </a:lnTo>
                                <a:lnTo>
                                  <a:pt x="800" y="132"/>
                                </a:lnTo>
                                <a:lnTo>
                                  <a:pt x="815" y="132"/>
                                </a:lnTo>
                                <a:lnTo>
                                  <a:pt x="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 y="12943"/>
                            <a:ext cx="2231"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18"/>
                        <wps:cNvSpPr>
                          <a:spLocks/>
                        </wps:cNvSpPr>
                        <wps:spPr bwMode="auto">
                          <a:xfrm>
                            <a:off x="644" y="1598"/>
                            <a:ext cx="809" cy="184"/>
                          </a:xfrm>
                          <a:custGeom>
                            <a:avLst/>
                            <a:gdLst>
                              <a:gd name="T0" fmla="+- 0 677 644"/>
                              <a:gd name="T1" fmla="*/ T0 w 809"/>
                              <a:gd name="T2" fmla="+- 0 1627 1599"/>
                              <a:gd name="T3" fmla="*/ 1627 h 184"/>
                              <a:gd name="T4" fmla="+- 0 656 644"/>
                              <a:gd name="T5" fmla="*/ T4 w 809"/>
                              <a:gd name="T6" fmla="+- 0 1677 1599"/>
                              <a:gd name="T7" fmla="*/ 1677 h 184"/>
                              <a:gd name="T8" fmla="+- 0 770 644"/>
                              <a:gd name="T9" fmla="*/ T8 w 809"/>
                              <a:gd name="T10" fmla="+- 0 1625 1599"/>
                              <a:gd name="T11" fmla="*/ 1625 h 184"/>
                              <a:gd name="T12" fmla="+- 0 729 644"/>
                              <a:gd name="T13" fmla="*/ T12 w 809"/>
                              <a:gd name="T14" fmla="+- 0 1625 1599"/>
                              <a:gd name="T15" fmla="*/ 1625 h 184"/>
                              <a:gd name="T16" fmla="+- 0 718 644"/>
                              <a:gd name="T17" fmla="*/ T16 w 809"/>
                              <a:gd name="T18" fmla="+- 0 1677 1599"/>
                              <a:gd name="T19" fmla="*/ 1677 h 184"/>
                              <a:gd name="T20" fmla="+- 0 857 644"/>
                              <a:gd name="T21" fmla="*/ T20 w 809"/>
                              <a:gd name="T22" fmla="+- 0 1677 1599"/>
                              <a:gd name="T23" fmla="*/ 1677 h 184"/>
                              <a:gd name="T24" fmla="+- 0 801 644"/>
                              <a:gd name="T25" fmla="*/ T24 w 809"/>
                              <a:gd name="T26" fmla="+- 0 1677 1599"/>
                              <a:gd name="T27" fmla="*/ 1677 h 184"/>
                              <a:gd name="T28" fmla="+- 0 880 644"/>
                              <a:gd name="T29" fmla="*/ T28 w 809"/>
                              <a:gd name="T30" fmla="+- 0 1772 1599"/>
                              <a:gd name="T31" fmla="*/ 1772 h 184"/>
                              <a:gd name="T32" fmla="+- 0 837 644"/>
                              <a:gd name="T33" fmla="*/ T32 w 809"/>
                              <a:gd name="T34" fmla="+- 0 1723 1599"/>
                              <a:gd name="T35" fmla="*/ 1723 h 184"/>
                              <a:gd name="T36" fmla="+- 0 866 644"/>
                              <a:gd name="T37" fmla="*/ T36 w 809"/>
                              <a:gd name="T38" fmla="+- 0 1742 1599"/>
                              <a:gd name="T39" fmla="*/ 1742 h 184"/>
                              <a:gd name="T40" fmla="+- 0 873 644"/>
                              <a:gd name="T41" fmla="*/ T40 w 809"/>
                              <a:gd name="T42" fmla="+- 0 1616 1599"/>
                              <a:gd name="T43" fmla="*/ 1616 h 184"/>
                              <a:gd name="T44" fmla="+- 0 930 644"/>
                              <a:gd name="T45" fmla="*/ T44 w 809"/>
                              <a:gd name="T46" fmla="+- 0 1728 1599"/>
                              <a:gd name="T47" fmla="*/ 1728 h 184"/>
                              <a:gd name="T48" fmla="+- 0 897 644"/>
                              <a:gd name="T49" fmla="*/ T48 w 809"/>
                              <a:gd name="T50" fmla="+- 0 1736 1599"/>
                              <a:gd name="T51" fmla="*/ 1736 h 184"/>
                              <a:gd name="T52" fmla="+- 0 901 644"/>
                              <a:gd name="T53" fmla="*/ T52 w 809"/>
                              <a:gd name="T54" fmla="+- 0 1722 1599"/>
                              <a:gd name="T55" fmla="*/ 1722 h 184"/>
                              <a:gd name="T56" fmla="+- 0 911 644"/>
                              <a:gd name="T57" fmla="*/ T56 w 809"/>
                              <a:gd name="T58" fmla="+- 0 1782 1599"/>
                              <a:gd name="T59" fmla="*/ 1782 h 184"/>
                              <a:gd name="T60" fmla="+- 0 944 644"/>
                              <a:gd name="T61" fmla="*/ T60 w 809"/>
                              <a:gd name="T62" fmla="+- 0 1616 1599"/>
                              <a:gd name="T63" fmla="*/ 1616 h 184"/>
                              <a:gd name="T64" fmla="+- 0 946 644"/>
                              <a:gd name="T65" fmla="*/ T64 w 809"/>
                              <a:gd name="T66" fmla="+- 0 1677 1599"/>
                              <a:gd name="T67" fmla="*/ 1677 h 184"/>
                              <a:gd name="T68" fmla="+- 0 983 644"/>
                              <a:gd name="T69" fmla="*/ T68 w 809"/>
                              <a:gd name="T70" fmla="+- 0 1616 1599"/>
                              <a:gd name="T71" fmla="*/ 1616 h 184"/>
                              <a:gd name="T72" fmla="+- 0 977 644"/>
                              <a:gd name="T73" fmla="*/ T72 w 809"/>
                              <a:gd name="T74" fmla="+- 0 1719 1599"/>
                              <a:gd name="T75" fmla="*/ 1719 h 184"/>
                              <a:gd name="T76" fmla="+- 0 971 644"/>
                              <a:gd name="T77" fmla="*/ T76 w 809"/>
                              <a:gd name="T78" fmla="+- 0 1729 1599"/>
                              <a:gd name="T79" fmla="*/ 1729 h 184"/>
                              <a:gd name="T80" fmla="+- 0 988 644"/>
                              <a:gd name="T81" fmla="*/ T80 w 809"/>
                              <a:gd name="T82" fmla="+- 0 1772 1599"/>
                              <a:gd name="T83" fmla="*/ 1772 h 184"/>
                              <a:gd name="T84" fmla="+- 0 1016 644"/>
                              <a:gd name="T85" fmla="*/ T84 w 809"/>
                              <a:gd name="T86" fmla="+- 0 1720 1599"/>
                              <a:gd name="T87" fmla="*/ 1720 h 184"/>
                              <a:gd name="T88" fmla="+- 0 1011 644"/>
                              <a:gd name="T89" fmla="*/ T88 w 809"/>
                              <a:gd name="T90" fmla="+- 0 1624 1599"/>
                              <a:gd name="T91" fmla="*/ 1624 h 184"/>
                              <a:gd name="T92" fmla="+- 0 1003 644"/>
                              <a:gd name="T93" fmla="*/ T92 w 809"/>
                              <a:gd name="T94" fmla="+- 0 1615 1599"/>
                              <a:gd name="T95" fmla="*/ 1615 h 184"/>
                              <a:gd name="T96" fmla="+- 0 1032 644"/>
                              <a:gd name="T97" fmla="*/ T96 w 809"/>
                              <a:gd name="T98" fmla="+- 0 1665 1599"/>
                              <a:gd name="T99" fmla="*/ 1665 h 184"/>
                              <a:gd name="T100" fmla="+- 0 1009 644"/>
                              <a:gd name="T101" fmla="*/ T100 w 809"/>
                              <a:gd name="T102" fmla="+- 0 1678 1599"/>
                              <a:gd name="T103" fmla="*/ 1678 h 184"/>
                              <a:gd name="T104" fmla="+- 0 1053 644"/>
                              <a:gd name="T105" fmla="*/ T104 w 809"/>
                              <a:gd name="T106" fmla="+- 0 1762 1599"/>
                              <a:gd name="T107" fmla="*/ 1762 h 184"/>
                              <a:gd name="T108" fmla="+- 0 1077 644"/>
                              <a:gd name="T109" fmla="*/ T108 w 809"/>
                              <a:gd name="T110" fmla="+- 0 1677 1599"/>
                              <a:gd name="T111" fmla="*/ 1677 h 184"/>
                              <a:gd name="T112" fmla="+- 0 1101 644"/>
                              <a:gd name="T113" fmla="*/ T112 w 809"/>
                              <a:gd name="T114" fmla="+- 0 1748 1599"/>
                              <a:gd name="T115" fmla="*/ 1748 h 184"/>
                              <a:gd name="T116" fmla="+- 0 1065 644"/>
                              <a:gd name="T117" fmla="*/ T116 w 809"/>
                              <a:gd name="T118" fmla="+- 0 1736 1599"/>
                              <a:gd name="T119" fmla="*/ 1736 h 184"/>
                              <a:gd name="T120" fmla="+- 0 1060 644"/>
                              <a:gd name="T121" fmla="*/ T120 w 809"/>
                              <a:gd name="T122" fmla="+- 0 1774 1599"/>
                              <a:gd name="T123" fmla="*/ 1774 h 184"/>
                              <a:gd name="T124" fmla="+- 0 1152 644"/>
                              <a:gd name="T125" fmla="*/ T124 w 809"/>
                              <a:gd name="T126" fmla="+- 0 1654 1599"/>
                              <a:gd name="T127" fmla="*/ 1654 h 184"/>
                              <a:gd name="T128" fmla="+- 0 1146 644"/>
                              <a:gd name="T129" fmla="*/ T128 w 809"/>
                              <a:gd name="T130" fmla="+- 0 1630 1599"/>
                              <a:gd name="T131" fmla="*/ 1630 h 184"/>
                              <a:gd name="T132" fmla="+- 0 1146 644"/>
                              <a:gd name="T133" fmla="*/ T132 w 809"/>
                              <a:gd name="T134" fmla="+- 0 1616 1599"/>
                              <a:gd name="T135" fmla="*/ 1616 h 184"/>
                              <a:gd name="T136" fmla="+- 0 1146 644"/>
                              <a:gd name="T137" fmla="*/ T136 w 809"/>
                              <a:gd name="T138" fmla="+- 0 1677 1599"/>
                              <a:gd name="T139" fmla="*/ 1677 h 184"/>
                              <a:gd name="T140" fmla="+- 0 1150 644"/>
                              <a:gd name="T141" fmla="*/ T140 w 809"/>
                              <a:gd name="T142" fmla="+- 0 1736 1599"/>
                              <a:gd name="T143" fmla="*/ 1736 h 184"/>
                              <a:gd name="T144" fmla="+- 0 1145 644"/>
                              <a:gd name="T145" fmla="*/ T144 w 809"/>
                              <a:gd name="T146" fmla="+- 0 1729 1599"/>
                              <a:gd name="T147" fmla="*/ 1729 h 184"/>
                              <a:gd name="T148" fmla="+- 0 1113 644"/>
                              <a:gd name="T149" fmla="*/ T148 w 809"/>
                              <a:gd name="T150" fmla="+- 0 1737 1599"/>
                              <a:gd name="T151" fmla="*/ 1737 h 184"/>
                              <a:gd name="T152" fmla="+- 0 1155 644"/>
                              <a:gd name="T153" fmla="*/ T152 w 809"/>
                              <a:gd name="T154" fmla="+- 0 1774 1599"/>
                              <a:gd name="T155" fmla="*/ 1774 h 184"/>
                              <a:gd name="T156" fmla="+- 0 1211 644"/>
                              <a:gd name="T157" fmla="*/ T156 w 809"/>
                              <a:gd name="T158" fmla="+- 0 1743 1599"/>
                              <a:gd name="T159" fmla="*/ 1743 h 184"/>
                              <a:gd name="T160" fmla="+- 0 1177 644"/>
                              <a:gd name="T161" fmla="*/ T160 w 809"/>
                              <a:gd name="T162" fmla="+- 0 1731 1599"/>
                              <a:gd name="T163" fmla="*/ 1731 h 184"/>
                              <a:gd name="T164" fmla="+- 0 1168 644"/>
                              <a:gd name="T165" fmla="*/ T164 w 809"/>
                              <a:gd name="T166" fmla="+- 0 1781 1599"/>
                              <a:gd name="T167" fmla="*/ 1781 h 184"/>
                              <a:gd name="T168" fmla="+- 0 1205 644"/>
                              <a:gd name="T169" fmla="*/ T168 w 809"/>
                              <a:gd name="T170" fmla="+- 0 1654 1599"/>
                              <a:gd name="T171" fmla="*/ 1654 h 184"/>
                              <a:gd name="T172" fmla="+- 0 1188 644"/>
                              <a:gd name="T173" fmla="*/ T172 w 809"/>
                              <a:gd name="T174" fmla="+- 0 1616 1599"/>
                              <a:gd name="T175" fmla="*/ 1616 h 184"/>
                              <a:gd name="T176" fmla="+- 0 1273 644"/>
                              <a:gd name="T177" fmla="*/ T176 w 809"/>
                              <a:gd name="T178" fmla="+- 0 1758 1599"/>
                              <a:gd name="T179" fmla="*/ 1758 h 184"/>
                              <a:gd name="T180" fmla="+- 0 1248 644"/>
                              <a:gd name="T181" fmla="*/ T180 w 809"/>
                              <a:gd name="T182" fmla="+- 0 1720 1599"/>
                              <a:gd name="T183" fmla="*/ 1720 h 184"/>
                              <a:gd name="T184" fmla="+- 0 1273 644"/>
                              <a:gd name="T185" fmla="*/ T184 w 809"/>
                              <a:gd name="T186" fmla="+- 0 1768 1599"/>
                              <a:gd name="T187" fmla="*/ 1768 h 184"/>
                              <a:gd name="T188" fmla="+- 0 1239 644"/>
                              <a:gd name="T189" fmla="*/ T188 w 809"/>
                              <a:gd name="T190" fmla="+- 0 1624 1599"/>
                              <a:gd name="T191" fmla="*/ 1624 h 184"/>
                              <a:gd name="T192" fmla="+- 0 1272 644"/>
                              <a:gd name="T193" fmla="*/ T192 w 809"/>
                              <a:gd name="T194" fmla="+- 0 1678 1599"/>
                              <a:gd name="T195" fmla="*/ 1678 h 184"/>
                              <a:gd name="T196" fmla="+- 0 1241 644"/>
                              <a:gd name="T197" fmla="*/ T196 w 809"/>
                              <a:gd name="T198" fmla="+- 0 1659 1599"/>
                              <a:gd name="T199" fmla="*/ 1659 h 184"/>
                              <a:gd name="T200" fmla="+- 0 1309 644"/>
                              <a:gd name="T201" fmla="*/ T200 w 809"/>
                              <a:gd name="T202" fmla="+- 0 1616 1599"/>
                              <a:gd name="T203" fmla="*/ 1616 h 184"/>
                              <a:gd name="T204" fmla="+- 0 1346 644"/>
                              <a:gd name="T205" fmla="*/ T204 w 809"/>
                              <a:gd name="T206" fmla="+- 0 1611 1599"/>
                              <a:gd name="T207" fmla="*/ 1611 h 184"/>
                              <a:gd name="T208" fmla="+- 0 1375 644"/>
                              <a:gd name="T209" fmla="*/ T208 w 809"/>
                              <a:gd name="T210" fmla="+- 0 1622 1599"/>
                              <a:gd name="T211" fmla="*/ 1622 h 184"/>
                              <a:gd name="T212" fmla="+- 0 1341 644"/>
                              <a:gd name="T213" fmla="*/ T212 w 809"/>
                              <a:gd name="T214" fmla="+- 0 1625 1599"/>
                              <a:gd name="T215" fmla="*/ 1625 h 184"/>
                              <a:gd name="T216" fmla="+- 0 1330 644"/>
                              <a:gd name="T217" fmla="*/ T216 w 809"/>
                              <a:gd name="T218" fmla="+- 0 1624 1599"/>
                              <a:gd name="T219" fmla="*/ 1624 h 184"/>
                              <a:gd name="T220" fmla="+- 0 1367 644"/>
                              <a:gd name="T221" fmla="*/ T220 w 809"/>
                              <a:gd name="T222" fmla="+- 0 1675 1599"/>
                              <a:gd name="T223" fmla="*/ 1675 h 184"/>
                              <a:gd name="T224" fmla="+- 0 1441 644"/>
                              <a:gd name="T225" fmla="*/ T224 w 809"/>
                              <a:gd name="T226" fmla="+- 0 1657 1599"/>
                              <a:gd name="T227" fmla="*/ 1657 h 184"/>
                              <a:gd name="T228" fmla="+- 0 1453 644"/>
                              <a:gd name="T229" fmla="*/ T228 w 809"/>
                              <a:gd name="T230" fmla="+- 0 1677 1599"/>
                              <a:gd name="T231" fmla="*/ 1677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9" h="184">
                                <a:moveTo>
                                  <a:pt x="66" y="78"/>
                                </a:moveTo>
                                <a:lnTo>
                                  <a:pt x="60" y="64"/>
                                </a:lnTo>
                                <a:lnTo>
                                  <a:pt x="56" y="55"/>
                                </a:lnTo>
                                <a:lnTo>
                                  <a:pt x="45" y="30"/>
                                </a:lnTo>
                                <a:lnTo>
                                  <a:pt x="45" y="55"/>
                                </a:lnTo>
                                <a:lnTo>
                                  <a:pt x="22" y="55"/>
                                </a:lnTo>
                                <a:lnTo>
                                  <a:pt x="33" y="28"/>
                                </a:lnTo>
                                <a:lnTo>
                                  <a:pt x="45" y="55"/>
                                </a:lnTo>
                                <a:lnTo>
                                  <a:pt x="45" y="30"/>
                                </a:lnTo>
                                <a:lnTo>
                                  <a:pt x="44" y="28"/>
                                </a:lnTo>
                                <a:lnTo>
                                  <a:pt x="39" y="17"/>
                                </a:lnTo>
                                <a:lnTo>
                                  <a:pt x="28" y="17"/>
                                </a:lnTo>
                                <a:lnTo>
                                  <a:pt x="0" y="78"/>
                                </a:lnTo>
                                <a:lnTo>
                                  <a:pt x="12" y="78"/>
                                </a:lnTo>
                                <a:lnTo>
                                  <a:pt x="18" y="64"/>
                                </a:lnTo>
                                <a:lnTo>
                                  <a:pt x="48" y="64"/>
                                </a:lnTo>
                                <a:lnTo>
                                  <a:pt x="54" y="78"/>
                                </a:lnTo>
                                <a:lnTo>
                                  <a:pt x="66" y="78"/>
                                </a:lnTo>
                                <a:close/>
                                <a:moveTo>
                                  <a:pt x="134" y="47"/>
                                </a:moveTo>
                                <a:lnTo>
                                  <a:pt x="132" y="35"/>
                                </a:lnTo>
                                <a:lnTo>
                                  <a:pt x="126" y="26"/>
                                </a:lnTo>
                                <a:lnTo>
                                  <a:pt x="125" y="25"/>
                                </a:lnTo>
                                <a:lnTo>
                                  <a:pt x="123" y="24"/>
                                </a:lnTo>
                                <a:lnTo>
                                  <a:pt x="123" y="35"/>
                                </a:lnTo>
                                <a:lnTo>
                                  <a:pt x="123" y="60"/>
                                </a:lnTo>
                                <a:lnTo>
                                  <a:pt x="114" y="68"/>
                                </a:lnTo>
                                <a:lnTo>
                                  <a:pt x="85" y="68"/>
                                </a:lnTo>
                                <a:lnTo>
                                  <a:pt x="85" y="26"/>
                                </a:lnTo>
                                <a:lnTo>
                                  <a:pt x="114" y="26"/>
                                </a:lnTo>
                                <a:lnTo>
                                  <a:pt x="123" y="35"/>
                                </a:lnTo>
                                <a:lnTo>
                                  <a:pt x="123" y="24"/>
                                </a:lnTo>
                                <a:lnTo>
                                  <a:pt x="114" y="19"/>
                                </a:lnTo>
                                <a:lnTo>
                                  <a:pt x="101" y="17"/>
                                </a:lnTo>
                                <a:lnTo>
                                  <a:pt x="74" y="17"/>
                                </a:lnTo>
                                <a:lnTo>
                                  <a:pt x="74" y="78"/>
                                </a:lnTo>
                                <a:lnTo>
                                  <a:pt x="101" y="78"/>
                                </a:lnTo>
                                <a:lnTo>
                                  <a:pt x="114" y="76"/>
                                </a:lnTo>
                                <a:lnTo>
                                  <a:pt x="125" y="69"/>
                                </a:lnTo>
                                <a:lnTo>
                                  <a:pt x="126" y="68"/>
                                </a:lnTo>
                                <a:lnTo>
                                  <a:pt x="132" y="60"/>
                                </a:lnTo>
                                <a:lnTo>
                                  <a:pt x="134" y="47"/>
                                </a:lnTo>
                                <a:close/>
                                <a:moveTo>
                                  <a:pt x="213" y="78"/>
                                </a:moveTo>
                                <a:lnTo>
                                  <a:pt x="213" y="17"/>
                                </a:lnTo>
                                <a:lnTo>
                                  <a:pt x="203" y="17"/>
                                </a:lnTo>
                                <a:lnTo>
                                  <a:pt x="180" y="57"/>
                                </a:lnTo>
                                <a:lnTo>
                                  <a:pt x="155" y="17"/>
                                </a:lnTo>
                                <a:lnTo>
                                  <a:pt x="146" y="17"/>
                                </a:lnTo>
                                <a:lnTo>
                                  <a:pt x="146" y="78"/>
                                </a:lnTo>
                                <a:lnTo>
                                  <a:pt x="157" y="78"/>
                                </a:lnTo>
                                <a:lnTo>
                                  <a:pt x="157" y="38"/>
                                </a:lnTo>
                                <a:lnTo>
                                  <a:pt x="177" y="71"/>
                                </a:lnTo>
                                <a:lnTo>
                                  <a:pt x="182" y="71"/>
                                </a:lnTo>
                                <a:lnTo>
                                  <a:pt x="202" y="37"/>
                                </a:lnTo>
                                <a:lnTo>
                                  <a:pt x="202" y="78"/>
                                </a:lnTo>
                                <a:lnTo>
                                  <a:pt x="213" y="78"/>
                                </a:lnTo>
                                <a:close/>
                                <a:moveTo>
                                  <a:pt x="236" y="173"/>
                                </a:moveTo>
                                <a:lnTo>
                                  <a:pt x="207" y="173"/>
                                </a:lnTo>
                                <a:lnTo>
                                  <a:pt x="232" y="149"/>
                                </a:lnTo>
                                <a:lnTo>
                                  <a:pt x="233" y="144"/>
                                </a:lnTo>
                                <a:lnTo>
                                  <a:pt x="233" y="127"/>
                                </a:lnTo>
                                <a:lnTo>
                                  <a:pt x="225" y="120"/>
                                </a:lnTo>
                                <a:lnTo>
                                  <a:pt x="202" y="120"/>
                                </a:lnTo>
                                <a:lnTo>
                                  <a:pt x="193" y="124"/>
                                </a:lnTo>
                                <a:lnTo>
                                  <a:pt x="188" y="131"/>
                                </a:lnTo>
                                <a:lnTo>
                                  <a:pt x="196" y="137"/>
                                </a:lnTo>
                                <a:lnTo>
                                  <a:pt x="200" y="132"/>
                                </a:lnTo>
                                <a:lnTo>
                                  <a:pt x="205" y="130"/>
                                </a:lnTo>
                                <a:lnTo>
                                  <a:pt x="218" y="130"/>
                                </a:lnTo>
                                <a:lnTo>
                                  <a:pt x="222" y="134"/>
                                </a:lnTo>
                                <a:lnTo>
                                  <a:pt x="222" y="143"/>
                                </a:lnTo>
                                <a:lnTo>
                                  <a:pt x="221" y="146"/>
                                </a:lnTo>
                                <a:lnTo>
                                  <a:pt x="191" y="175"/>
                                </a:lnTo>
                                <a:lnTo>
                                  <a:pt x="191" y="182"/>
                                </a:lnTo>
                                <a:lnTo>
                                  <a:pt x="236" y="182"/>
                                </a:lnTo>
                                <a:lnTo>
                                  <a:pt x="236" y="173"/>
                                </a:lnTo>
                                <a:close/>
                                <a:moveTo>
                                  <a:pt x="241" y="17"/>
                                </a:moveTo>
                                <a:lnTo>
                                  <a:pt x="229" y="17"/>
                                </a:lnTo>
                                <a:lnTo>
                                  <a:pt x="229" y="78"/>
                                </a:lnTo>
                                <a:lnTo>
                                  <a:pt x="241" y="78"/>
                                </a:lnTo>
                                <a:lnTo>
                                  <a:pt x="241" y="17"/>
                                </a:lnTo>
                                <a:close/>
                                <a:moveTo>
                                  <a:pt x="293" y="152"/>
                                </a:moveTo>
                                <a:lnTo>
                                  <a:pt x="291" y="138"/>
                                </a:lnTo>
                                <a:lnTo>
                                  <a:pt x="287" y="130"/>
                                </a:lnTo>
                                <a:lnTo>
                                  <a:pt x="286" y="129"/>
                                </a:lnTo>
                                <a:lnTo>
                                  <a:pt x="282" y="126"/>
                                </a:lnTo>
                                <a:lnTo>
                                  <a:pt x="282" y="137"/>
                                </a:lnTo>
                                <a:lnTo>
                                  <a:pt x="282" y="167"/>
                                </a:lnTo>
                                <a:lnTo>
                                  <a:pt x="276" y="173"/>
                                </a:lnTo>
                                <a:lnTo>
                                  <a:pt x="259" y="173"/>
                                </a:lnTo>
                                <a:lnTo>
                                  <a:pt x="253" y="167"/>
                                </a:lnTo>
                                <a:lnTo>
                                  <a:pt x="253" y="137"/>
                                </a:lnTo>
                                <a:lnTo>
                                  <a:pt x="259" y="130"/>
                                </a:lnTo>
                                <a:lnTo>
                                  <a:pt x="276" y="130"/>
                                </a:lnTo>
                                <a:lnTo>
                                  <a:pt x="282" y="137"/>
                                </a:lnTo>
                                <a:lnTo>
                                  <a:pt x="282" y="126"/>
                                </a:lnTo>
                                <a:lnTo>
                                  <a:pt x="278" y="123"/>
                                </a:lnTo>
                                <a:lnTo>
                                  <a:pt x="267" y="120"/>
                                </a:lnTo>
                                <a:lnTo>
                                  <a:pt x="257" y="123"/>
                                </a:lnTo>
                                <a:lnTo>
                                  <a:pt x="249" y="129"/>
                                </a:lnTo>
                                <a:lnTo>
                                  <a:pt x="244" y="138"/>
                                </a:lnTo>
                                <a:lnTo>
                                  <a:pt x="242" y="152"/>
                                </a:lnTo>
                                <a:lnTo>
                                  <a:pt x="244" y="165"/>
                                </a:lnTo>
                                <a:lnTo>
                                  <a:pt x="249" y="175"/>
                                </a:lnTo>
                                <a:lnTo>
                                  <a:pt x="257" y="181"/>
                                </a:lnTo>
                                <a:lnTo>
                                  <a:pt x="267" y="183"/>
                                </a:lnTo>
                                <a:lnTo>
                                  <a:pt x="278" y="181"/>
                                </a:lnTo>
                                <a:lnTo>
                                  <a:pt x="286" y="175"/>
                                </a:lnTo>
                                <a:lnTo>
                                  <a:pt x="287" y="173"/>
                                </a:lnTo>
                                <a:lnTo>
                                  <a:pt x="291" y="165"/>
                                </a:lnTo>
                                <a:lnTo>
                                  <a:pt x="293" y="152"/>
                                </a:lnTo>
                                <a:close/>
                                <a:moveTo>
                                  <a:pt x="311" y="17"/>
                                </a:moveTo>
                                <a:lnTo>
                                  <a:pt x="300" y="17"/>
                                </a:lnTo>
                                <a:lnTo>
                                  <a:pt x="300" y="58"/>
                                </a:lnTo>
                                <a:lnTo>
                                  <a:pt x="266" y="17"/>
                                </a:lnTo>
                                <a:lnTo>
                                  <a:pt x="257" y="17"/>
                                </a:lnTo>
                                <a:lnTo>
                                  <a:pt x="257" y="78"/>
                                </a:lnTo>
                                <a:lnTo>
                                  <a:pt x="268" y="78"/>
                                </a:lnTo>
                                <a:lnTo>
                                  <a:pt x="268" y="36"/>
                                </a:lnTo>
                                <a:lnTo>
                                  <a:pt x="302" y="78"/>
                                </a:lnTo>
                                <a:lnTo>
                                  <a:pt x="311" y="78"/>
                                </a:lnTo>
                                <a:lnTo>
                                  <a:pt x="311" y="17"/>
                                </a:lnTo>
                                <a:close/>
                                <a:moveTo>
                                  <a:pt x="339" y="17"/>
                                </a:moveTo>
                                <a:lnTo>
                                  <a:pt x="328" y="17"/>
                                </a:lnTo>
                                <a:lnTo>
                                  <a:pt x="328" y="78"/>
                                </a:lnTo>
                                <a:lnTo>
                                  <a:pt x="339" y="78"/>
                                </a:lnTo>
                                <a:lnTo>
                                  <a:pt x="339" y="17"/>
                                </a:lnTo>
                                <a:close/>
                                <a:moveTo>
                                  <a:pt x="344" y="173"/>
                                </a:moveTo>
                                <a:lnTo>
                                  <a:pt x="316" y="173"/>
                                </a:lnTo>
                                <a:lnTo>
                                  <a:pt x="332" y="157"/>
                                </a:lnTo>
                                <a:lnTo>
                                  <a:pt x="340" y="149"/>
                                </a:lnTo>
                                <a:lnTo>
                                  <a:pt x="342" y="144"/>
                                </a:lnTo>
                                <a:lnTo>
                                  <a:pt x="342" y="127"/>
                                </a:lnTo>
                                <a:lnTo>
                                  <a:pt x="333" y="120"/>
                                </a:lnTo>
                                <a:lnTo>
                                  <a:pt x="310" y="120"/>
                                </a:lnTo>
                                <a:lnTo>
                                  <a:pt x="302" y="124"/>
                                </a:lnTo>
                                <a:lnTo>
                                  <a:pt x="297" y="131"/>
                                </a:lnTo>
                                <a:lnTo>
                                  <a:pt x="305" y="137"/>
                                </a:lnTo>
                                <a:lnTo>
                                  <a:pt x="308" y="132"/>
                                </a:lnTo>
                                <a:lnTo>
                                  <a:pt x="313" y="130"/>
                                </a:lnTo>
                                <a:lnTo>
                                  <a:pt x="327" y="130"/>
                                </a:lnTo>
                                <a:lnTo>
                                  <a:pt x="331" y="134"/>
                                </a:lnTo>
                                <a:lnTo>
                                  <a:pt x="331" y="143"/>
                                </a:lnTo>
                                <a:lnTo>
                                  <a:pt x="330" y="146"/>
                                </a:lnTo>
                                <a:lnTo>
                                  <a:pt x="299" y="175"/>
                                </a:lnTo>
                                <a:lnTo>
                                  <a:pt x="299" y="182"/>
                                </a:lnTo>
                                <a:lnTo>
                                  <a:pt x="344" y="182"/>
                                </a:lnTo>
                                <a:lnTo>
                                  <a:pt x="344" y="173"/>
                                </a:lnTo>
                                <a:close/>
                                <a:moveTo>
                                  <a:pt x="372" y="121"/>
                                </a:moveTo>
                                <a:lnTo>
                                  <a:pt x="348" y="121"/>
                                </a:lnTo>
                                <a:lnTo>
                                  <a:pt x="348" y="131"/>
                                </a:lnTo>
                                <a:lnTo>
                                  <a:pt x="361" y="131"/>
                                </a:lnTo>
                                <a:lnTo>
                                  <a:pt x="361" y="182"/>
                                </a:lnTo>
                                <a:lnTo>
                                  <a:pt x="372" y="182"/>
                                </a:lnTo>
                                <a:lnTo>
                                  <a:pt x="372" y="121"/>
                                </a:lnTo>
                                <a:close/>
                                <a:moveTo>
                                  <a:pt x="399" y="61"/>
                                </a:moveTo>
                                <a:lnTo>
                                  <a:pt x="393" y="49"/>
                                </a:lnTo>
                                <a:lnTo>
                                  <a:pt x="381" y="44"/>
                                </a:lnTo>
                                <a:lnTo>
                                  <a:pt x="368" y="40"/>
                                </a:lnTo>
                                <a:lnTo>
                                  <a:pt x="363" y="34"/>
                                </a:lnTo>
                                <a:lnTo>
                                  <a:pt x="363" y="29"/>
                                </a:lnTo>
                                <a:lnTo>
                                  <a:pt x="367" y="25"/>
                                </a:lnTo>
                                <a:lnTo>
                                  <a:pt x="381" y="25"/>
                                </a:lnTo>
                                <a:lnTo>
                                  <a:pt x="387" y="27"/>
                                </a:lnTo>
                                <a:lnTo>
                                  <a:pt x="393" y="30"/>
                                </a:lnTo>
                                <a:lnTo>
                                  <a:pt x="397" y="21"/>
                                </a:lnTo>
                                <a:lnTo>
                                  <a:pt x="391" y="18"/>
                                </a:lnTo>
                                <a:lnTo>
                                  <a:pt x="384" y="16"/>
                                </a:lnTo>
                                <a:lnTo>
                                  <a:pt x="359" y="16"/>
                                </a:lnTo>
                                <a:lnTo>
                                  <a:pt x="352" y="24"/>
                                </a:lnTo>
                                <a:lnTo>
                                  <a:pt x="352" y="34"/>
                                </a:lnTo>
                                <a:lnTo>
                                  <a:pt x="357" y="46"/>
                                </a:lnTo>
                                <a:lnTo>
                                  <a:pt x="370" y="51"/>
                                </a:lnTo>
                                <a:lnTo>
                                  <a:pt x="382" y="55"/>
                                </a:lnTo>
                                <a:lnTo>
                                  <a:pt x="388" y="61"/>
                                </a:lnTo>
                                <a:lnTo>
                                  <a:pt x="388" y="66"/>
                                </a:lnTo>
                                <a:lnTo>
                                  <a:pt x="384" y="69"/>
                                </a:lnTo>
                                <a:lnTo>
                                  <a:pt x="367" y="69"/>
                                </a:lnTo>
                                <a:lnTo>
                                  <a:pt x="359" y="66"/>
                                </a:lnTo>
                                <a:lnTo>
                                  <a:pt x="354" y="63"/>
                                </a:lnTo>
                                <a:lnTo>
                                  <a:pt x="350" y="71"/>
                                </a:lnTo>
                                <a:lnTo>
                                  <a:pt x="355" y="76"/>
                                </a:lnTo>
                                <a:lnTo>
                                  <a:pt x="365" y="79"/>
                                </a:lnTo>
                                <a:lnTo>
                                  <a:pt x="391" y="79"/>
                                </a:lnTo>
                                <a:lnTo>
                                  <a:pt x="399" y="70"/>
                                </a:lnTo>
                                <a:lnTo>
                                  <a:pt x="399" y="61"/>
                                </a:lnTo>
                                <a:close/>
                                <a:moveTo>
                                  <a:pt x="409" y="154"/>
                                </a:moveTo>
                                <a:lnTo>
                                  <a:pt x="385" y="154"/>
                                </a:lnTo>
                                <a:lnTo>
                                  <a:pt x="385" y="163"/>
                                </a:lnTo>
                                <a:lnTo>
                                  <a:pt x="409" y="163"/>
                                </a:lnTo>
                                <a:lnTo>
                                  <a:pt x="409" y="154"/>
                                </a:lnTo>
                                <a:close/>
                                <a:moveTo>
                                  <a:pt x="453" y="17"/>
                                </a:moveTo>
                                <a:lnTo>
                                  <a:pt x="401" y="17"/>
                                </a:lnTo>
                                <a:lnTo>
                                  <a:pt x="401" y="26"/>
                                </a:lnTo>
                                <a:lnTo>
                                  <a:pt x="422" y="26"/>
                                </a:lnTo>
                                <a:lnTo>
                                  <a:pt x="422" y="78"/>
                                </a:lnTo>
                                <a:lnTo>
                                  <a:pt x="433" y="78"/>
                                </a:lnTo>
                                <a:lnTo>
                                  <a:pt x="433" y="26"/>
                                </a:lnTo>
                                <a:lnTo>
                                  <a:pt x="453" y="26"/>
                                </a:lnTo>
                                <a:lnTo>
                                  <a:pt x="453" y="17"/>
                                </a:lnTo>
                                <a:close/>
                                <a:moveTo>
                                  <a:pt x="461" y="173"/>
                                </a:moveTo>
                                <a:lnTo>
                                  <a:pt x="432" y="173"/>
                                </a:lnTo>
                                <a:lnTo>
                                  <a:pt x="448" y="157"/>
                                </a:lnTo>
                                <a:lnTo>
                                  <a:pt x="457" y="149"/>
                                </a:lnTo>
                                <a:lnTo>
                                  <a:pt x="458" y="144"/>
                                </a:lnTo>
                                <a:lnTo>
                                  <a:pt x="458" y="127"/>
                                </a:lnTo>
                                <a:lnTo>
                                  <a:pt x="450" y="120"/>
                                </a:lnTo>
                                <a:lnTo>
                                  <a:pt x="426" y="120"/>
                                </a:lnTo>
                                <a:lnTo>
                                  <a:pt x="418" y="124"/>
                                </a:lnTo>
                                <a:lnTo>
                                  <a:pt x="413" y="131"/>
                                </a:lnTo>
                                <a:lnTo>
                                  <a:pt x="421" y="137"/>
                                </a:lnTo>
                                <a:lnTo>
                                  <a:pt x="425" y="132"/>
                                </a:lnTo>
                                <a:lnTo>
                                  <a:pt x="430" y="130"/>
                                </a:lnTo>
                                <a:lnTo>
                                  <a:pt x="443" y="130"/>
                                </a:lnTo>
                                <a:lnTo>
                                  <a:pt x="447" y="134"/>
                                </a:lnTo>
                                <a:lnTo>
                                  <a:pt x="447" y="143"/>
                                </a:lnTo>
                                <a:lnTo>
                                  <a:pt x="446" y="146"/>
                                </a:lnTo>
                                <a:lnTo>
                                  <a:pt x="416" y="175"/>
                                </a:lnTo>
                                <a:lnTo>
                                  <a:pt x="416" y="182"/>
                                </a:lnTo>
                                <a:lnTo>
                                  <a:pt x="461" y="182"/>
                                </a:lnTo>
                                <a:lnTo>
                                  <a:pt x="461" y="173"/>
                                </a:lnTo>
                                <a:close/>
                                <a:moveTo>
                                  <a:pt x="514" y="78"/>
                                </a:moveTo>
                                <a:lnTo>
                                  <a:pt x="501" y="60"/>
                                </a:lnTo>
                                <a:lnTo>
                                  <a:pt x="500" y="58"/>
                                </a:lnTo>
                                <a:lnTo>
                                  <a:pt x="508" y="55"/>
                                </a:lnTo>
                                <a:lnTo>
                                  <a:pt x="511" y="51"/>
                                </a:lnTo>
                                <a:lnTo>
                                  <a:pt x="513" y="48"/>
                                </a:lnTo>
                                <a:lnTo>
                                  <a:pt x="513" y="26"/>
                                </a:lnTo>
                                <a:lnTo>
                                  <a:pt x="513" y="25"/>
                                </a:lnTo>
                                <a:lnTo>
                                  <a:pt x="503" y="17"/>
                                </a:lnTo>
                                <a:lnTo>
                                  <a:pt x="502" y="17"/>
                                </a:lnTo>
                                <a:lnTo>
                                  <a:pt x="502" y="31"/>
                                </a:lnTo>
                                <a:lnTo>
                                  <a:pt x="502" y="46"/>
                                </a:lnTo>
                                <a:lnTo>
                                  <a:pt x="496" y="51"/>
                                </a:lnTo>
                                <a:lnTo>
                                  <a:pt x="473" y="51"/>
                                </a:lnTo>
                                <a:lnTo>
                                  <a:pt x="473" y="26"/>
                                </a:lnTo>
                                <a:lnTo>
                                  <a:pt x="496" y="26"/>
                                </a:lnTo>
                                <a:lnTo>
                                  <a:pt x="502" y="31"/>
                                </a:lnTo>
                                <a:lnTo>
                                  <a:pt x="502" y="17"/>
                                </a:lnTo>
                                <a:lnTo>
                                  <a:pt x="462" y="17"/>
                                </a:lnTo>
                                <a:lnTo>
                                  <a:pt x="462" y="78"/>
                                </a:lnTo>
                                <a:lnTo>
                                  <a:pt x="473" y="78"/>
                                </a:lnTo>
                                <a:lnTo>
                                  <a:pt x="473" y="60"/>
                                </a:lnTo>
                                <a:lnTo>
                                  <a:pt x="489" y="60"/>
                                </a:lnTo>
                                <a:lnTo>
                                  <a:pt x="502" y="78"/>
                                </a:lnTo>
                                <a:lnTo>
                                  <a:pt x="514" y="78"/>
                                </a:lnTo>
                                <a:close/>
                                <a:moveTo>
                                  <a:pt x="518" y="152"/>
                                </a:moveTo>
                                <a:lnTo>
                                  <a:pt x="516" y="138"/>
                                </a:lnTo>
                                <a:lnTo>
                                  <a:pt x="511" y="130"/>
                                </a:lnTo>
                                <a:lnTo>
                                  <a:pt x="511" y="129"/>
                                </a:lnTo>
                                <a:lnTo>
                                  <a:pt x="506" y="126"/>
                                </a:lnTo>
                                <a:lnTo>
                                  <a:pt x="506" y="137"/>
                                </a:lnTo>
                                <a:lnTo>
                                  <a:pt x="506" y="167"/>
                                </a:lnTo>
                                <a:lnTo>
                                  <a:pt x="501" y="173"/>
                                </a:lnTo>
                                <a:lnTo>
                                  <a:pt x="484" y="173"/>
                                </a:lnTo>
                                <a:lnTo>
                                  <a:pt x="478" y="167"/>
                                </a:lnTo>
                                <a:lnTo>
                                  <a:pt x="478" y="137"/>
                                </a:lnTo>
                                <a:lnTo>
                                  <a:pt x="484" y="130"/>
                                </a:lnTo>
                                <a:lnTo>
                                  <a:pt x="501" y="130"/>
                                </a:lnTo>
                                <a:lnTo>
                                  <a:pt x="506" y="137"/>
                                </a:lnTo>
                                <a:lnTo>
                                  <a:pt x="506" y="126"/>
                                </a:lnTo>
                                <a:lnTo>
                                  <a:pt x="502" y="123"/>
                                </a:lnTo>
                                <a:lnTo>
                                  <a:pt x="492" y="120"/>
                                </a:lnTo>
                                <a:lnTo>
                                  <a:pt x="482" y="123"/>
                                </a:lnTo>
                                <a:lnTo>
                                  <a:pt x="474" y="129"/>
                                </a:lnTo>
                                <a:lnTo>
                                  <a:pt x="469" y="138"/>
                                </a:lnTo>
                                <a:lnTo>
                                  <a:pt x="467" y="152"/>
                                </a:lnTo>
                                <a:lnTo>
                                  <a:pt x="469" y="165"/>
                                </a:lnTo>
                                <a:lnTo>
                                  <a:pt x="474" y="175"/>
                                </a:lnTo>
                                <a:lnTo>
                                  <a:pt x="482" y="181"/>
                                </a:lnTo>
                                <a:lnTo>
                                  <a:pt x="492" y="183"/>
                                </a:lnTo>
                                <a:lnTo>
                                  <a:pt x="502" y="181"/>
                                </a:lnTo>
                                <a:lnTo>
                                  <a:pt x="511" y="175"/>
                                </a:lnTo>
                                <a:lnTo>
                                  <a:pt x="511" y="173"/>
                                </a:lnTo>
                                <a:lnTo>
                                  <a:pt x="516" y="165"/>
                                </a:lnTo>
                                <a:lnTo>
                                  <a:pt x="518" y="152"/>
                                </a:lnTo>
                                <a:close/>
                                <a:moveTo>
                                  <a:pt x="569" y="173"/>
                                </a:moveTo>
                                <a:lnTo>
                                  <a:pt x="540" y="173"/>
                                </a:lnTo>
                                <a:lnTo>
                                  <a:pt x="565" y="149"/>
                                </a:lnTo>
                                <a:lnTo>
                                  <a:pt x="567" y="144"/>
                                </a:lnTo>
                                <a:lnTo>
                                  <a:pt x="567" y="127"/>
                                </a:lnTo>
                                <a:lnTo>
                                  <a:pt x="558" y="120"/>
                                </a:lnTo>
                                <a:lnTo>
                                  <a:pt x="535" y="120"/>
                                </a:lnTo>
                                <a:lnTo>
                                  <a:pt x="527" y="124"/>
                                </a:lnTo>
                                <a:lnTo>
                                  <a:pt x="522" y="131"/>
                                </a:lnTo>
                                <a:lnTo>
                                  <a:pt x="530" y="137"/>
                                </a:lnTo>
                                <a:lnTo>
                                  <a:pt x="533" y="132"/>
                                </a:lnTo>
                                <a:lnTo>
                                  <a:pt x="538" y="130"/>
                                </a:lnTo>
                                <a:lnTo>
                                  <a:pt x="552" y="130"/>
                                </a:lnTo>
                                <a:lnTo>
                                  <a:pt x="555" y="134"/>
                                </a:lnTo>
                                <a:lnTo>
                                  <a:pt x="555" y="143"/>
                                </a:lnTo>
                                <a:lnTo>
                                  <a:pt x="554" y="146"/>
                                </a:lnTo>
                                <a:lnTo>
                                  <a:pt x="524" y="175"/>
                                </a:lnTo>
                                <a:lnTo>
                                  <a:pt x="524" y="182"/>
                                </a:lnTo>
                                <a:lnTo>
                                  <a:pt x="569" y="182"/>
                                </a:lnTo>
                                <a:lnTo>
                                  <a:pt x="569" y="173"/>
                                </a:lnTo>
                                <a:close/>
                                <a:moveTo>
                                  <a:pt x="583" y="78"/>
                                </a:moveTo>
                                <a:lnTo>
                                  <a:pt x="577" y="64"/>
                                </a:lnTo>
                                <a:lnTo>
                                  <a:pt x="573" y="55"/>
                                </a:lnTo>
                                <a:lnTo>
                                  <a:pt x="561" y="30"/>
                                </a:lnTo>
                                <a:lnTo>
                                  <a:pt x="561" y="55"/>
                                </a:lnTo>
                                <a:lnTo>
                                  <a:pt x="538" y="55"/>
                                </a:lnTo>
                                <a:lnTo>
                                  <a:pt x="550" y="28"/>
                                </a:lnTo>
                                <a:lnTo>
                                  <a:pt x="561" y="55"/>
                                </a:lnTo>
                                <a:lnTo>
                                  <a:pt x="561" y="30"/>
                                </a:lnTo>
                                <a:lnTo>
                                  <a:pt x="561" y="28"/>
                                </a:lnTo>
                                <a:lnTo>
                                  <a:pt x="556" y="17"/>
                                </a:lnTo>
                                <a:lnTo>
                                  <a:pt x="544" y="17"/>
                                </a:lnTo>
                                <a:lnTo>
                                  <a:pt x="517" y="78"/>
                                </a:lnTo>
                                <a:lnTo>
                                  <a:pt x="529" y="78"/>
                                </a:lnTo>
                                <a:lnTo>
                                  <a:pt x="535" y="64"/>
                                </a:lnTo>
                                <a:lnTo>
                                  <a:pt x="565" y="64"/>
                                </a:lnTo>
                                <a:lnTo>
                                  <a:pt x="571" y="78"/>
                                </a:lnTo>
                                <a:lnTo>
                                  <a:pt x="583" y="78"/>
                                </a:lnTo>
                                <a:close/>
                                <a:moveTo>
                                  <a:pt x="629" y="159"/>
                                </a:moveTo>
                                <a:lnTo>
                                  <a:pt x="618" y="159"/>
                                </a:lnTo>
                                <a:lnTo>
                                  <a:pt x="618" y="147"/>
                                </a:lnTo>
                                <a:lnTo>
                                  <a:pt x="607" y="147"/>
                                </a:lnTo>
                                <a:lnTo>
                                  <a:pt x="607" y="159"/>
                                </a:lnTo>
                                <a:lnTo>
                                  <a:pt x="587" y="159"/>
                                </a:lnTo>
                                <a:lnTo>
                                  <a:pt x="616" y="121"/>
                                </a:lnTo>
                                <a:lnTo>
                                  <a:pt x="604" y="121"/>
                                </a:lnTo>
                                <a:lnTo>
                                  <a:pt x="574" y="161"/>
                                </a:lnTo>
                                <a:lnTo>
                                  <a:pt x="574" y="169"/>
                                </a:lnTo>
                                <a:lnTo>
                                  <a:pt x="607" y="169"/>
                                </a:lnTo>
                                <a:lnTo>
                                  <a:pt x="607" y="182"/>
                                </a:lnTo>
                                <a:lnTo>
                                  <a:pt x="618" y="182"/>
                                </a:lnTo>
                                <a:lnTo>
                                  <a:pt x="618" y="169"/>
                                </a:lnTo>
                                <a:lnTo>
                                  <a:pt x="629" y="169"/>
                                </a:lnTo>
                                <a:lnTo>
                                  <a:pt x="629" y="159"/>
                                </a:lnTo>
                                <a:close/>
                                <a:moveTo>
                                  <a:pt x="642" y="26"/>
                                </a:moveTo>
                                <a:lnTo>
                                  <a:pt x="637" y="19"/>
                                </a:lnTo>
                                <a:lnTo>
                                  <a:pt x="628" y="16"/>
                                </a:lnTo>
                                <a:lnTo>
                                  <a:pt x="618" y="16"/>
                                </a:lnTo>
                                <a:lnTo>
                                  <a:pt x="605" y="18"/>
                                </a:lnTo>
                                <a:lnTo>
                                  <a:pt x="595" y="25"/>
                                </a:lnTo>
                                <a:lnTo>
                                  <a:pt x="588" y="35"/>
                                </a:lnTo>
                                <a:lnTo>
                                  <a:pt x="586" y="47"/>
                                </a:lnTo>
                                <a:lnTo>
                                  <a:pt x="588" y="60"/>
                                </a:lnTo>
                                <a:lnTo>
                                  <a:pt x="595" y="70"/>
                                </a:lnTo>
                                <a:lnTo>
                                  <a:pt x="605" y="76"/>
                                </a:lnTo>
                                <a:lnTo>
                                  <a:pt x="618" y="79"/>
                                </a:lnTo>
                                <a:lnTo>
                                  <a:pt x="628" y="79"/>
                                </a:lnTo>
                                <a:lnTo>
                                  <a:pt x="637" y="75"/>
                                </a:lnTo>
                                <a:lnTo>
                                  <a:pt x="642" y="68"/>
                                </a:lnTo>
                                <a:lnTo>
                                  <a:pt x="635" y="61"/>
                                </a:lnTo>
                                <a:lnTo>
                                  <a:pt x="631" y="66"/>
                                </a:lnTo>
                                <a:lnTo>
                                  <a:pt x="625" y="69"/>
                                </a:lnTo>
                                <a:lnTo>
                                  <a:pt x="606" y="69"/>
                                </a:lnTo>
                                <a:lnTo>
                                  <a:pt x="597" y="60"/>
                                </a:lnTo>
                                <a:lnTo>
                                  <a:pt x="597" y="35"/>
                                </a:lnTo>
                                <a:lnTo>
                                  <a:pt x="606" y="26"/>
                                </a:lnTo>
                                <a:lnTo>
                                  <a:pt x="625" y="26"/>
                                </a:lnTo>
                                <a:lnTo>
                                  <a:pt x="631" y="28"/>
                                </a:lnTo>
                                <a:lnTo>
                                  <a:pt x="635" y="33"/>
                                </a:lnTo>
                                <a:lnTo>
                                  <a:pt x="642" y="26"/>
                                </a:lnTo>
                                <a:close/>
                                <a:moveTo>
                                  <a:pt x="665" y="17"/>
                                </a:moveTo>
                                <a:lnTo>
                                  <a:pt x="653" y="17"/>
                                </a:lnTo>
                                <a:lnTo>
                                  <a:pt x="653" y="78"/>
                                </a:lnTo>
                                <a:lnTo>
                                  <a:pt x="665" y="78"/>
                                </a:lnTo>
                                <a:lnTo>
                                  <a:pt x="665" y="17"/>
                                </a:lnTo>
                                <a:close/>
                                <a:moveTo>
                                  <a:pt x="727" y="0"/>
                                </a:moveTo>
                                <a:lnTo>
                                  <a:pt x="714" y="0"/>
                                </a:lnTo>
                                <a:lnTo>
                                  <a:pt x="702" y="12"/>
                                </a:lnTo>
                                <a:lnTo>
                                  <a:pt x="712" y="12"/>
                                </a:lnTo>
                                <a:lnTo>
                                  <a:pt x="727" y="0"/>
                                </a:lnTo>
                                <a:close/>
                                <a:moveTo>
                                  <a:pt x="743" y="47"/>
                                </a:moveTo>
                                <a:lnTo>
                                  <a:pt x="740" y="35"/>
                                </a:lnTo>
                                <a:lnTo>
                                  <a:pt x="734" y="26"/>
                                </a:lnTo>
                                <a:lnTo>
                                  <a:pt x="733" y="25"/>
                                </a:lnTo>
                                <a:lnTo>
                                  <a:pt x="731" y="23"/>
                                </a:lnTo>
                                <a:lnTo>
                                  <a:pt x="731" y="35"/>
                                </a:lnTo>
                                <a:lnTo>
                                  <a:pt x="731" y="60"/>
                                </a:lnTo>
                                <a:lnTo>
                                  <a:pt x="722" y="69"/>
                                </a:lnTo>
                                <a:lnTo>
                                  <a:pt x="697" y="69"/>
                                </a:lnTo>
                                <a:lnTo>
                                  <a:pt x="688" y="60"/>
                                </a:lnTo>
                                <a:lnTo>
                                  <a:pt x="688" y="35"/>
                                </a:lnTo>
                                <a:lnTo>
                                  <a:pt x="697" y="26"/>
                                </a:lnTo>
                                <a:lnTo>
                                  <a:pt x="722" y="26"/>
                                </a:lnTo>
                                <a:lnTo>
                                  <a:pt x="731" y="35"/>
                                </a:lnTo>
                                <a:lnTo>
                                  <a:pt x="731" y="23"/>
                                </a:lnTo>
                                <a:lnTo>
                                  <a:pt x="723" y="18"/>
                                </a:lnTo>
                                <a:lnTo>
                                  <a:pt x="710" y="16"/>
                                </a:lnTo>
                                <a:lnTo>
                                  <a:pt x="696" y="18"/>
                                </a:lnTo>
                                <a:lnTo>
                                  <a:pt x="686" y="25"/>
                                </a:lnTo>
                                <a:lnTo>
                                  <a:pt x="679" y="35"/>
                                </a:lnTo>
                                <a:lnTo>
                                  <a:pt x="677" y="47"/>
                                </a:lnTo>
                                <a:lnTo>
                                  <a:pt x="679" y="60"/>
                                </a:lnTo>
                                <a:lnTo>
                                  <a:pt x="686" y="70"/>
                                </a:lnTo>
                                <a:lnTo>
                                  <a:pt x="696" y="76"/>
                                </a:lnTo>
                                <a:lnTo>
                                  <a:pt x="710" y="79"/>
                                </a:lnTo>
                                <a:lnTo>
                                  <a:pt x="723" y="76"/>
                                </a:lnTo>
                                <a:lnTo>
                                  <a:pt x="733" y="70"/>
                                </a:lnTo>
                                <a:lnTo>
                                  <a:pt x="734" y="69"/>
                                </a:lnTo>
                                <a:lnTo>
                                  <a:pt x="740" y="60"/>
                                </a:lnTo>
                                <a:lnTo>
                                  <a:pt x="743" y="47"/>
                                </a:lnTo>
                                <a:close/>
                                <a:moveTo>
                                  <a:pt x="809" y="17"/>
                                </a:moveTo>
                                <a:lnTo>
                                  <a:pt x="797" y="17"/>
                                </a:lnTo>
                                <a:lnTo>
                                  <a:pt x="797" y="58"/>
                                </a:lnTo>
                                <a:lnTo>
                                  <a:pt x="764" y="17"/>
                                </a:lnTo>
                                <a:lnTo>
                                  <a:pt x="754" y="17"/>
                                </a:lnTo>
                                <a:lnTo>
                                  <a:pt x="754" y="78"/>
                                </a:lnTo>
                                <a:lnTo>
                                  <a:pt x="766" y="78"/>
                                </a:lnTo>
                                <a:lnTo>
                                  <a:pt x="766" y="36"/>
                                </a:lnTo>
                                <a:lnTo>
                                  <a:pt x="799" y="78"/>
                                </a:lnTo>
                                <a:lnTo>
                                  <a:pt x="809" y="78"/>
                                </a:lnTo>
                                <a:lnTo>
                                  <a:pt x="80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22" y="301"/>
                            <a:ext cx="817"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3CC76" id="Group 16" o:spid="_x0000_s1026" style="position:absolute;margin-left:0;margin-top:.85pt;width:612pt;height:11in;z-index:-25165619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">
                <v:shape id="Picture 35" o:spid="_x0000_s1027" type="#_x0000_t75" style="position:absolute;top:127;width:12240;height:1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">
                  <v:imagedata r:id="rId43" o:title=""/>
                </v:shape>
                <v:shape id="Freeform 34" o:spid="_x0000_s1028" style="position:absolute;top:14174;width:12240;height:594;visibility:visible;mso-wrap-style:square;v-text-anchor:top" coordsize="122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" path="m4090,l,,,593r12240,l12240,360r-7690,l4090,xe" fillcolor="#868686" stroked="f">
                  <v:path arrowok="t" o:connecttype="custom" o:connectlocs="4090,14175;0,14175;0,14768;12240,14768;12240,14535;4550,14535;4090,14175" o:connectangles="0,0,0,0,0,0,0"/>
                </v:shape>
                <v:shape id="Picture 33" o:spid="_x0000_s1029" type="#_x0000_t75" style="position:absolute;top:14603;width:12240;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">
                  <v:imagedata r:id="rId44" o:title=""/>
                </v:shape>
                <v:rect id="Rectangle 32" o:spid="_x0000_s1030" style="position:absolute;top:14768;width:1224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" fillcolor="#565655" stroked="f"/>
                <v:shape id="Picture 31" o:spid="_x0000_s1031" type="#_x0000_t75" style="position:absolute;top:127;width:12240;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">
                  <v:imagedata r:id="rId45" o:title=""/>
                </v:shape>
                <v:shape id="Freeform 30" o:spid="_x0000_s1032" style="position:absolute;top:287;width:12240;height:2905;visibility:visible;mso-wrap-style:square;v-text-anchor:top" coordsize="1224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" path="m12240,l,,,2082r12240,822l12240,xe" fillcolor="#868686" stroked="f">
                  <v:path arrowok="t" o:connecttype="custom" o:connectlocs="12240,288;0,288;0,2370;12240,3192;12240,288" o:connectangles="0,0,0,0,0"/>
                </v:shape>
                <v:shape id="Freeform 29" o:spid="_x0000_s1033" style="position:absolute;width:12240;height:2905;visibility:visible;mso-wrap-style:square;v-text-anchor:top" coordsize="1224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" path="m12240,l,,,2083r12240,821l12240,xe" fillcolor="#565655" stroked="f">
                  <v:path arrowok="t" o:connecttype="custom" o:connectlocs="12240,0;0,0;0,2083;12240,2904;12240,0" o:connectangles="0,0,0,0,0"/>
                </v:shape>
                <v:shape id="Picture 28" o:spid="_x0000_s1034" type="#_x0000_t75" style="position:absolute;left:8062;width:4178;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">
                  <v:imagedata r:id="rId46" o:title=""/>
                </v:shape>
                <v:shape id="Picture 27" o:spid="_x0000_s1035" type="#_x0000_t75" style="position:absolute;left:8226;width:3627;height: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">
                  <v:imagedata r:id="rId47" o:title=""/>
                </v:shape>
                <v:shape id="Picture 26" o:spid="_x0000_s1036" type="#_x0000_t75" style="position:absolute;left:2546;top:14387;width:129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">
                  <v:imagedata r:id="rId48" o:title=""/>
                </v:shape>
                <v:shape id="Picture 25" o:spid="_x0000_s1037" type="#_x0000_t75" style="position:absolute;left:10068;top:772;width:159;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">
                  <v:imagedata r:id="rId49" o:title=""/>
                </v:shape>
                <v:shape id="Picture 24" o:spid="_x0000_s1038" type="#_x0000_t75" style="position:absolute;left:9965;top:1253;width:32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">
                  <v:imagedata r:id="rId50" o:title=""/>
                </v:shape>
                <v:shape id="Picture 23" o:spid="_x0000_s1039" type="#_x0000_t75" style="position:absolute;left:3791;width:8449;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">
                  <v:imagedata r:id="rId51" o:title=""/>
                </v:shape>
                <v:shape id="AutoShape 22" o:spid="_x0000_s1040" style="position:absolute;left:8608;top:15440;width:2957;height:188;visibility:visible;mso-wrap-style:square;v-text-anchor:top" coordsize="29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" path="m149,137r-90,l59,113r76,l135,69r-76,l59,49r86,l145,3,,3,,49,,69r,44l,137r,46l149,183r,-46xm291,4l171,4r,45l232,49r,83l225,140r-23,l193,134r-9,-12l151,160r13,12l179,180r18,5l217,187r32,-4l272,169r14,-23l291,114,291,4xm468,137r-90,l378,113r76,l454,69r-76,l378,49r86,l464,3,319,3r,46l319,69r,44l319,137r,46l468,183r,-46xm706,183l706,4r-50,l599,99,541,4r-50,l491,183r55,l546,104r39,63l612,167r39,-66l651,183r55,xm903,71l899,50r-2,-7l881,22,855,8,842,7r,51l842,84r-8,8l796,92r,-42l834,50r8,8l842,7,821,4r-86,l735,183r61,l796,139r25,l855,134r26,-13l897,99r2,-7l903,71xm1280,183r-14,-31l1247,108,1227,63,1201,4r-12,l1189,108r-35,l1171,63r18,45l1189,4r-47,l1064,182r,-46l983,136,983,4r-60,l923,136r,48l1064,184r,-1l1125,183r12,-31l1205,152r12,31l1280,183xm1461,183r-31,-45l1424,128r14,-10l1448,105r6,-13l1455,89r2,-18l1453,50r-1,-7l1435,22,1409,8,1396,7r,51l1396,84r-8,8l1350,92r,-42l1388,50r8,8l1396,7,1376,4r-87,l1289,183r61,l1350,138r16,l1397,183r64,xm1733,34l1717,19,1698,9,1676,2,1651,r-41,7l1578,26r-21,29l1550,93r7,38l1578,161r32,19l1650,187r20,-1l1690,181r20,-7l1728,164r,-76l1675,88r,46l1668,137r-7,1l1653,138r-17,-3l1622,126r-8,-14l1611,93r3,-18l1622,61r14,-9l1654,49r11,1l1676,54r9,6l1694,68r39,-34xm2141,183r-14,-31l2108,108,2088,63,2062,4r-12,l2050,108r-35,l2032,63r18,45l2050,4r-47,l1925,182r-30,-44l1888,128r14,-10l1913,105r5,-13l1919,89r3,-18l1917,50r-1,-7l1899,22,1874,8,1861,7r,51l1861,84r-8,8l1814,92r,-42l1853,50r8,8l1861,7,1840,4r-86,l1754,183r60,l1814,138r16,l1861,183r64,l1986,183r12,-31l2066,152r12,31l2141,183xm2293,5r-165,l2128,51r52,l2180,183r61,l2241,51r52,l2293,5xm2479,4r-59,l2420,101r-2,17l2413,130r-9,6l2393,138r-12,-2l2373,130r-6,-12l2365,101r,-97l2305,4r,98l2311,138r17,27l2355,181r37,6l2429,181r27,-16l2473,138r6,-36l2479,4xm2567,4r-60,l2507,183r60,l2567,4xm2748,5r-165,l2583,51r52,l2635,183r61,l2696,51r52,l2748,5xm2956,93r-7,-37l2944,49,2928,26,2896,7r-1,l2895,93r-3,19l2884,126r-13,9l2855,138r-15,-3l2827,126r-9,-14l2815,93r3,-18l2827,60r13,-8l2855,49r16,3l2884,60r8,15l2895,93r,-86l2855,r-40,7l2783,26r-21,30l2754,93r8,38l2783,161r32,19l2855,187r41,-7l2928,161r16,-23l2949,131r7,-38xe" stroked="f">
                  <v:path arrowok="t" o:connecttype="custom" o:connectlocs="135,15510;0,15444;0,15624;171,15490;193,15575;197,15626;291,15555;454,15554;464,15444;319,15578;706,15445;491,15624;651,15542;897,15484;842,15525;842,15499;796,15624;897,15540;1247,15549;1154,15549;1064,15623;923,15577;1137,15593;1430,15579;1455,15530;1409,15449;1350,15533;1376,15445;1366,15579;1698,15450;1557,15496;1650,15628;1728,15529;1653,15579;1614,15516;1676,15495;2127,15593;2050,15549;2003,15445;1913,15546;1916,15484;1861,15525;1861,15499;1814,15624;1925,15624;2141,15624;2180,15624;2479,15445;2404,15577;2365,15542;2328,15606;2473,15579;2507,15624;2583,15492;2748,15492;2928,15467;2884,15567;2818,15553;2855,15490;2895,15448;2754,15534;2896,15621" o:connectangles="0,0,0,0,0,0,0,0,0,0,0,0,0,0,0,0,0,0,0,0,0,0,0,0,0,0,0,0,0,0,0,0,0,0,0,0,0,0,0,0,0,0,0,0,0,0,0,0,0,0,0,0,0,0,0,0,0,0,0,0,0,0"/>
                </v:shape>
                <v:shape id="Picture 21" o:spid="_x0000_s1041" type="#_x0000_t75" style="position:absolute;left:2988;top:14957;width:770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">
                  <v:imagedata r:id="rId52" o:title=""/>
                </v:shape>
                <v:shape id="AutoShape 20" o:spid="_x0000_s1042" style="position:absolute;left:10710;top:14957;width:862;height:146;visibility:visible;mso-wrap-style:square;v-text-anchor:top" coordsize="8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" path="m17,14l,14,,118r17,l17,14xm75,72r-39,l36,87r39,l75,72xm219,75l217,61,211,51,201,45,188,43r-11,l166,47r-6,8l155,47r-9,-4l125,43r-9,3l111,53r,-9l94,44r,74l112,118r,-52l119,58r23,l148,64r,54l165,118r,-52l173,58r22,l202,64r,54l219,118r,-43xm314,44r-18,l296,96r-8,8l265,104r-7,-7l258,44r-17,l241,86r2,15l250,111r10,6l273,119r10,l292,116r5,-7l297,118r17,l314,44xm411,75l408,61,402,51,392,45,379,43r-11,l359,46r-6,7l353,44r-16,l337,118r17,l354,66r9,-8l386,58r7,6l393,118r18,l411,75xm450,44r-17,l433,118r17,l450,44xm453,15r-5,-5l435,10r-5,5l430,27r5,4l448,31r5,-4l453,15xm539,60l534,49,522,43r-15,l491,46r-13,7l470,66r-3,15l470,96r8,13l491,116r16,3l522,119r12,-6l539,102,526,94r-4,7l515,104r-21,l485,96r,-29l494,58r21,l522,61r4,7l539,60xm572,44r-17,l555,118r17,l572,44xm575,15r-5,-5l557,10r-5,5l552,27r5,4l570,31r4,-4l575,15xm674,81l672,65r-5,-7l664,53r-7,-4l657,67r,28l647,104r-25,l612,95r,-28l622,58r25,l657,67r,-18l652,45,636,43r-10,l618,46r-6,7l612,44r-17,l595,146r17,l612,109r7,7l627,119r9,l652,117r11,-8l664,109r3,-5l672,97r2,-16xm753,75l750,60r-2,-3l744,51,733,45,719,43r-12,l695,46r-8,6l694,65r5,-5l708,57r21,l735,63r,12l735,86r,9l732,103r-7,4l707,107r-5,-4l702,91r3,-5l735,86r,-11l693,75r-8,9l685,110r11,9l724,119r8,-3l736,109r,9l753,118r,-9l753,107r,-21l753,75xm793,14r-18,l775,118r18,l793,14xm862,l846,,800,132r15,l862,xe" stroked="f">
                  <v:path arrowok="t" o:connecttype="custom" o:connectlocs="17,15075;36,15044;217,15018;177,15000;146,15000;111,15001;112,15023;148,15075;195,15015;219,15032;288,15061;241,15001;260,15074;297,15066;411,15032;379,15000;353,15001;354,15023;393,15075;433,15001;453,14972;430,14984;453,14972;507,15000;467,15038;507,15076;526,15051;485,15053;522,15018;555,15001;575,14972;552,14984;575,14972;664,15010;657,15052;612,15024;657,15006;618,15003;595,15103;627,15076;664,15066;753,15032;733,15002;687,15009;729,15014;735,15052;702,15060;735,15032;696,15076;736,15075;753,15043;775,15075;846,14957" o:connectangles="0,0,0,0,0,0,0,0,0,0,0,0,0,0,0,0,0,0,0,0,0,0,0,0,0,0,0,0,0,0,0,0,0,0,0,0,0,0,0,0,0,0,0,0,0,0,0,0,0,0,0,0,0"/>
                </v:shape>
                <v:shape id="Picture 19" o:spid="_x0000_s1043" type="#_x0000_t75" style="position:absolute;left:18;top:12943;width:2231;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">
                  <v:imagedata r:id="rId53" o:title=""/>
                </v:shape>
                <v:shape id="AutoShape 18" o:spid="_x0000_s1044" style="position:absolute;left:644;top:1598;width:809;height:184;visibility:visible;mso-wrap-style:square;v-text-anchor:top" coordsize="8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" path="m66,78l60,64,56,55,45,30r,25l22,55,33,28,45,55r,-25l44,28,39,17r-11,l,78r12,l18,64r30,l54,78r12,xm134,47l132,35r-6,-9l125,25r-2,-1l123,35r,25l114,68r-29,l85,26r29,l123,35r,-11l114,19,101,17r-27,l74,78r27,l114,76r11,-7l126,68r6,-8l134,47xm213,78r,-61l203,17,180,57,155,17r-9,l146,78r11,l157,38r20,33l182,71,202,37r,41l213,78xm236,173r-29,l232,149r1,-5l233,127r-8,-7l202,120r-9,4l188,131r8,6l200,132r5,-2l218,130r4,4l222,143r-1,3l191,175r,7l236,182r,-9xm241,17r-12,l229,78r12,l241,17xm293,152r-2,-14l287,130r-1,-1l282,126r,11l282,167r-6,6l259,173r-6,-6l253,137r6,-7l276,130r6,7l282,126r-4,-3l267,120r-10,3l249,129r-5,9l242,152r2,13l249,175r8,6l267,183r11,-2l286,175r1,-2l291,165r2,-13xm311,17r-11,l300,58,266,17r-9,l257,78r11,l268,36r34,42l311,78r,-61xm339,17r-11,l328,78r11,l339,17xm344,173r-28,l332,157r8,-8l342,144r,-17l333,120r-23,l302,124r-5,7l305,137r3,-5l313,130r14,l331,134r,9l330,146r-31,29l299,182r45,l344,173xm372,121r-24,l348,131r13,l361,182r11,l372,121xm399,61l393,49,381,44,368,40r-5,-6l363,29r4,-4l381,25r6,2l393,30r4,-9l391,18r-7,-2l359,16r-7,8l352,34r5,12l370,51r12,4l388,61r,5l384,69r-17,l359,66r-5,-3l350,71r5,5l365,79r26,l399,70r,-9xm409,154r-24,l385,163r24,l409,154xm453,17r-52,l401,26r21,l422,78r11,l433,26r20,l453,17xm461,173r-29,l448,157r9,-8l458,144r,-17l450,120r-24,l418,124r-5,7l421,137r4,-5l430,130r13,l447,134r,9l446,146r-30,29l416,182r45,l461,173xm514,78l501,60r-1,-2l508,55r3,-4l513,48r,-22l513,25,503,17r-1,l502,31r,15l496,51r-23,l473,26r23,l502,31r,-14l462,17r,61l473,78r,-18l489,60r13,18l514,78xm518,152r-2,-14l511,130r,-1l506,126r,11l506,167r-5,6l484,173r-6,-6l478,137r6,-7l501,130r5,7l506,126r-4,-3l492,120r-10,3l474,129r-5,9l467,152r2,13l474,175r8,6l492,183r10,-2l511,175r,-2l516,165r2,-13xm569,173r-29,l565,149r2,-5l567,127r-9,-7l535,120r-8,4l522,131r8,6l533,132r5,-2l552,130r3,4l555,143r-1,3l524,175r,7l569,182r,-9xm583,78l577,64r-4,-9l561,30r,25l538,55,550,28r11,27l561,30r,-2l556,17r-12,l517,78r12,l535,64r30,l571,78r12,xm629,159r-11,l618,147r-11,l607,159r-20,l616,121r-12,l574,161r,8l607,169r,13l618,182r,-13l629,169r,-10xm642,26r-5,-7l628,16r-10,l605,18r-10,7l588,35r-2,12l588,60r7,10l605,76r13,3l628,79r9,-4l642,68r-7,-7l631,66r-6,3l606,69r-9,-9l597,35r9,-9l625,26r6,2l635,33r7,-7xm665,17r-12,l653,78r12,l665,17xm727,l714,,702,12r10,l727,xm743,47l740,35r-6,-9l733,25r-2,-2l731,35r,25l722,69r-25,l688,60r,-25l697,26r25,l731,35r,-12l723,18,710,16r-14,2l686,25r-7,10l677,47r2,13l686,70r10,6l710,79r13,-3l733,70r1,-1l740,60r3,-13xm809,17r-12,l797,58,764,17r-10,l754,78r12,l766,36r33,42l809,78r,-61xe" stroked="f">
                  <v:path arrowok="t" o:connecttype="custom" o:connectlocs="33,1627;12,1677;126,1625;85,1625;74,1677;213,1677;157,1677;236,1772;193,1723;222,1742;229,1616;286,1728;253,1736;257,1722;267,1782;300,1616;302,1677;339,1616;333,1719;327,1729;344,1772;372,1720;367,1624;359,1615;388,1665;365,1678;409,1762;433,1677;457,1748;421,1736;416,1774;508,1654;502,1630;502,1616;502,1677;506,1736;501,1729;469,1737;511,1774;567,1743;533,1731;524,1781;561,1654;544,1616;629,1758;604,1720;629,1768;595,1624;628,1678;597,1659;665,1616;702,1611;731,1622;697,1625;686,1624;723,1675;797,1657;809,1677" o:connectangles="0,0,0,0,0,0,0,0,0,0,0,0,0,0,0,0,0,0,0,0,0,0,0,0,0,0,0,0,0,0,0,0,0,0,0,0,0,0,0,0,0,0,0,0,0,0,0,0,0,0,0,0,0,0,0,0,0,0"/>
                </v:shape>
                <v:shape id="Picture 17" o:spid="_x0000_s1045" type="#_x0000_t75" style="position:absolute;left:622;top:301;width:817;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">
                  <v:imagedata r:id="rId54" o:title=""/>
                </v:shape>
                <w10:wrap anchorx="page" anchory="page"/>
              </v:group>
            </w:pict>
          </mc:Fallback>
        </mc:AlternateContent>
      </w:r>
    </w:p>
    <w:p w:rsidR="000C2584" w:rsidRDefault="000C2584" w:rsidP="000C2584">
      <w:pPr>
        <w:rPr>
          <w:rFonts w:ascii="Times New Roman"/>
          <w:sz w:val="17"/>
        </w:rPr>
        <w:sectPr w:rsidR="000C2584">
          <w:pgSz w:w="12240" w:h="15840"/>
          <w:pgMar w:top="1500" w:right="1720" w:bottom="280" w:left="1720" w:header="720" w:footer="720" w:gutter="0"/>
          <w:cols w:space="720"/>
        </w:sect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Pr="000C2584" w:rsidRDefault="000C2584" w:rsidP="000C2584">
      <w:pPr>
        <w:ind w:right="333"/>
        <w:jc w:val="both"/>
        <w:rPr>
          <w:rFonts w:eastAsia="Gotham"/>
          <w:b/>
          <w:sz w:val="24"/>
          <w:szCs w:val="24"/>
        </w:rPr>
      </w:pPr>
      <w:r w:rsidRPr="00580162">
        <w:rPr>
          <w:b/>
          <w:sz w:val="24"/>
          <w:szCs w:val="24"/>
        </w:rPr>
        <w:t>LA MAESTRA CELIA ISABEL GAUNA RUÍZ DE LEÓN, SECRETARIA GENERAL</w:t>
      </w:r>
      <w:r w:rsidRPr="00F34D08">
        <w:rPr>
          <w:b/>
          <w:sz w:val="24"/>
          <w:szCs w:val="24"/>
        </w:rPr>
        <w:t xml:space="preserve"> DEL AYUNTAMIENTO CONSTITUCIONAL DE TONALÁ,  JALISCO, CON FUNDAMENTO EN LO ESTABLECIDO POR EL NUMERAL 63 DE LA LEY DEL GOBIERNO Y LA ADMINISTRACIÓN PÚBLICA MUNICIPAL DEL ESTADO DE JALISCO; ASI COMO POR EL NUMERAL 124 FRACCIONES III, VI, XXV DEL REGLAMENTO DEL GOBIERNO Y LA ADMINISTRACIÓN PÚBLICA DEL AYUNTAMIENTO CONSTITUCIONAL DE TONALÁ, JALISCO, HACE CONSTAR QUE EN SESIÓN ORDINARIA DE AYUNTAMIENTO DE FECHA</w:t>
      </w:r>
      <w:r>
        <w:rPr>
          <w:b/>
          <w:sz w:val="24"/>
          <w:szCs w:val="24"/>
        </w:rPr>
        <w:t xml:space="preserve"> 27 DE FEBRERO DE 2024</w:t>
      </w:r>
      <w:r w:rsidRPr="00F34D08">
        <w:rPr>
          <w:b/>
          <w:sz w:val="24"/>
          <w:szCs w:val="24"/>
        </w:rPr>
        <w:t>, SE APROB</w:t>
      </w:r>
      <w:r>
        <w:rPr>
          <w:b/>
          <w:sz w:val="24"/>
          <w:szCs w:val="24"/>
        </w:rPr>
        <w:t>Ó EL ACUERDO 1035</w:t>
      </w:r>
      <w:r w:rsidRPr="00580162">
        <w:rPr>
          <w:b/>
          <w:sz w:val="24"/>
          <w:szCs w:val="24"/>
        </w:rPr>
        <w:t xml:space="preserve"> RELATIVO</w:t>
      </w:r>
      <w:r>
        <w:rPr>
          <w:b/>
          <w:sz w:val="24"/>
          <w:szCs w:val="24"/>
        </w:rPr>
        <w:t xml:space="preserve"> A </w:t>
      </w:r>
      <w:r w:rsidRPr="000C2584">
        <w:rPr>
          <w:b/>
          <w:sz w:val="24"/>
          <w:szCs w:val="24"/>
        </w:rPr>
        <w:t>REFORMAR, MODIFICAR Y ADICIONAR DIVERSOS ARTÍCULOS AL REGLAMENTO DE COMPRAS GUBERNAMENTALES, ENAJENACIONES Y CONTRATACIÓN DE SERVICIOS D</w:t>
      </w:r>
      <w:r>
        <w:rPr>
          <w:b/>
          <w:sz w:val="24"/>
          <w:szCs w:val="24"/>
        </w:rPr>
        <w:t xml:space="preserve">EL MUNICIPIO DE TONALÁ, JALISCO; EL CUAL QUEDA DE LA </w:t>
      </w:r>
      <w:r w:rsidRPr="00F34D08">
        <w:rPr>
          <w:b/>
          <w:sz w:val="24"/>
          <w:szCs w:val="24"/>
        </w:rPr>
        <w:t>SIGUIENTE MANERA:</w:t>
      </w: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extoindependiente"/>
        <w:spacing w:before="4"/>
        <w:rPr>
          <w:rFonts w:ascii="Times New Roman"/>
          <w:b w:val="0"/>
          <w:sz w:val="17"/>
        </w:rPr>
      </w:pPr>
    </w:p>
    <w:p w:rsidR="000C2584" w:rsidRDefault="000C2584" w:rsidP="000C2584">
      <w:pPr>
        <w:pStyle w:val="Ttulo4"/>
        <w:spacing w:before="94" w:line="244" w:lineRule="auto"/>
        <w:ind w:left="566" w:right="666"/>
        <w:jc w:val="center"/>
      </w:pPr>
      <w:r>
        <w:rPr>
          <w:w w:val="105"/>
        </w:rPr>
        <w:t>REGLAMENTO</w:t>
      </w:r>
      <w:r>
        <w:rPr>
          <w:spacing w:val="25"/>
          <w:w w:val="105"/>
        </w:rPr>
        <w:t xml:space="preserve"> </w:t>
      </w:r>
      <w:r>
        <w:rPr>
          <w:w w:val="105"/>
        </w:rPr>
        <w:t>DE</w:t>
      </w:r>
      <w:r>
        <w:rPr>
          <w:spacing w:val="26"/>
          <w:w w:val="105"/>
        </w:rPr>
        <w:t xml:space="preserve"> </w:t>
      </w:r>
      <w:r>
        <w:rPr>
          <w:w w:val="105"/>
        </w:rPr>
        <w:t>COMPRAS</w:t>
      </w:r>
      <w:r>
        <w:rPr>
          <w:spacing w:val="25"/>
          <w:w w:val="105"/>
        </w:rPr>
        <w:t xml:space="preserve"> </w:t>
      </w:r>
      <w:r>
        <w:rPr>
          <w:w w:val="105"/>
        </w:rPr>
        <w:t>GUBERNAMENTALES,</w:t>
      </w:r>
      <w:r>
        <w:rPr>
          <w:spacing w:val="25"/>
          <w:w w:val="105"/>
        </w:rPr>
        <w:t xml:space="preserve"> </w:t>
      </w:r>
      <w:r>
        <w:rPr>
          <w:w w:val="105"/>
        </w:rPr>
        <w:t>ENAJENACIONES</w:t>
      </w:r>
      <w:r>
        <w:rPr>
          <w:spacing w:val="25"/>
          <w:w w:val="105"/>
        </w:rPr>
        <w:t xml:space="preserve"> </w:t>
      </w:r>
      <w:r>
        <w:rPr>
          <w:w w:val="105"/>
        </w:rPr>
        <w:t>Y</w:t>
      </w:r>
      <w:r>
        <w:rPr>
          <w:spacing w:val="26"/>
          <w:w w:val="105"/>
        </w:rPr>
        <w:t xml:space="preserve"> </w:t>
      </w:r>
      <w:r>
        <w:rPr>
          <w:w w:val="105"/>
        </w:rPr>
        <w:t>CONTRATACIÓN</w:t>
      </w:r>
      <w:r>
        <w:rPr>
          <w:spacing w:val="-47"/>
          <w:w w:val="105"/>
        </w:rPr>
        <w:t xml:space="preserve"> </w:t>
      </w:r>
      <w:r>
        <w:rPr>
          <w:w w:val="105"/>
        </w:rPr>
        <w:t>DE</w:t>
      </w:r>
      <w:r>
        <w:rPr>
          <w:spacing w:val="3"/>
          <w:w w:val="105"/>
        </w:rPr>
        <w:t xml:space="preserve"> </w:t>
      </w:r>
      <w:r>
        <w:rPr>
          <w:w w:val="105"/>
        </w:rPr>
        <w:t>SERVICIOS</w:t>
      </w:r>
      <w:r>
        <w:rPr>
          <w:spacing w:val="4"/>
          <w:w w:val="105"/>
        </w:rPr>
        <w:t xml:space="preserve"> </w:t>
      </w:r>
      <w:r>
        <w:rPr>
          <w:w w:val="105"/>
        </w:rPr>
        <w:t>DEL</w:t>
      </w:r>
      <w:r>
        <w:rPr>
          <w:spacing w:val="4"/>
          <w:w w:val="105"/>
        </w:rPr>
        <w:t xml:space="preserve"> </w:t>
      </w:r>
      <w:r>
        <w:rPr>
          <w:w w:val="105"/>
        </w:rPr>
        <w:t>MUNICIPIO</w:t>
      </w:r>
      <w:r>
        <w:rPr>
          <w:spacing w:val="4"/>
          <w:w w:val="105"/>
        </w:rPr>
        <w:t xml:space="preserve"> </w:t>
      </w:r>
      <w:r>
        <w:rPr>
          <w:w w:val="105"/>
        </w:rPr>
        <w:t>DE</w:t>
      </w:r>
      <w:r>
        <w:rPr>
          <w:spacing w:val="4"/>
          <w:w w:val="105"/>
        </w:rPr>
        <w:t xml:space="preserve"> </w:t>
      </w:r>
      <w:r>
        <w:rPr>
          <w:w w:val="105"/>
        </w:rPr>
        <w:t>TONALÁ,</w:t>
      </w:r>
      <w:r>
        <w:rPr>
          <w:spacing w:val="2"/>
          <w:w w:val="105"/>
        </w:rPr>
        <w:t xml:space="preserve"> </w:t>
      </w:r>
      <w:r>
        <w:rPr>
          <w:w w:val="105"/>
        </w:rPr>
        <w:t>JALISCO</w:t>
      </w:r>
    </w:p>
    <w:p w:rsidR="000C2584" w:rsidRDefault="000C2584" w:rsidP="000C2584">
      <w:pPr>
        <w:pStyle w:val="Textoindependiente"/>
        <w:spacing w:before="3"/>
        <w:rPr>
          <w:b w:val="0"/>
        </w:rPr>
      </w:pPr>
    </w:p>
    <w:p w:rsidR="000C2584" w:rsidRDefault="000C2584" w:rsidP="000C2584">
      <w:pPr>
        <w:spacing w:line="244" w:lineRule="auto"/>
        <w:ind w:left="3228" w:right="3327" w:hanging="4"/>
        <w:jc w:val="center"/>
        <w:rPr>
          <w:b/>
          <w:sz w:val="17"/>
        </w:rPr>
      </w:pPr>
      <w:r>
        <w:rPr>
          <w:b/>
          <w:w w:val="105"/>
          <w:sz w:val="17"/>
        </w:rPr>
        <w:t>TÍTULO</w:t>
      </w:r>
      <w:r>
        <w:rPr>
          <w:b/>
          <w:spacing w:val="3"/>
          <w:w w:val="105"/>
          <w:sz w:val="17"/>
        </w:rPr>
        <w:t xml:space="preserve"> </w:t>
      </w:r>
      <w:r>
        <w:rPr>
          <w:b/>
          <w:w w:val="105"/>
          <w:sz w:val="17"/>
        </w:rPr>
        <w:t>PRIMERO</w:t>
      </w:r>
      <w:r>
        <w:rPr>
          <w:b/>
          <w:spacing w:val="1"/>
          <w:w w:val="105"/>
          <w:sz w:val="17"/>
        </w:rPr>
        <w:t xml:space="preserve"> </w:t>
      </w:r>
      <w:r>
        <w:rPr>
          <w:b/>
          <w:w w:val="105"/>
          <w:sz w:val="17"/>
        </w:rPr>
        <w:t>DISPOSICIÓNES</w:t>
      </w:r>
      <w:r>
        <w:rPr>
          <w:b/>
          <w:spacing w:val="40"/>
          <w:w w:val="105"/>
          <w:sz w:val="17"/>
        </w:rPr>
        <w:t xml:space="preserve"> </w:t>
      </w:r>
      <w:r>
        <w:rPr>
          <w:b/>
          <w:w w:val="105"/>
          <w:sz w:val="17"/>
        </w:rPr>
        <w:t>GENERALES</w:t>
      </w:r>
    </w:p>
    <w:p w:rsidR="000C2584" w:rsidRDefault="000C2584" w:rsidP="000C2584">
      <w:pPr>
        <w:pStyle w:val="Textoindependiente"/>
        <w:spacing w:before="2"/>
        <w:rPr>
          <w:b w:val="0"/>
        </w:rPr>
      </w:pPr>
    </w:p>
    <w:p w:rsidR="000C2584" w:rsidRDefault="000C2584" w:rsidP="000C2584">
      <w:pPr>
        <w:pStyle w:val="Ttulo4"/>
        <w:spacing w:before="1"/>
        <w:ind w:left="1747" w:right="1846"/>
        <w:jc w:val="center"/>
      </w:pPr>
      <w:r>
        <w:rPr>
          <w:w w:val="105"/>
        </w:rPr>
        <w:t>CAPÍTULO</w:t>
      </w:r>
      <w:r>
        <w:rPr>
          <w:spacing w:val="16"/>
          <w:w w:val="105"/>
        </w:rPr>
        <w:t xml:space="preserve"> </w:t>
      </w:r>
      <w:r>
        <w:rPr>
          <w:w w:val="105"/>
        </w:rPr>
        <w:t>ÚNICO</w:t>
      </w:r>
    </w:p>
    <w:p w:rsidR="000C2584" w:rsidRDefault="000C2584" w:rsidP="000C2584">
      <w:pPr>
        <w:spacing w:before="3"/>
        <w:ind w:left="144" w:right="242"/>
        <w:jc w:val="center"/>
        <w:rPr>
          <w:b/>
          <w:sz w:val="17"/>
        </w:rPr>
      </w:pPr>
      <w:r>
        <w:rPr>
          <w:b/>
          <w:w w:val="105"/>
          <w:sz w:val="17"/>
        </w:rPr>
        <w:t>DE</w:t>
      </w:r>
      <w:r>
        <w:rPr>
          <w:b/>
          <w:spacing w:val="13"/>
          <w:w w:val="105"/>
          <w:sz w:val="17"/>
        </w:rPr>
        <w:t xml:space="preserve"> </w:t>
      </w:r>
      <w:r>
        <w:rPr>
          <w:b/>
          <w:w w:val="105"/>
          <w:sz w:val="17"/>
        </w:rPr>
        <w:t>LA</w:t>
      </w:r>
      <w:r>
        <w:rPr>
          <w:b/>
          <w:spacing w:val="14"/>
          <w:w w:val="105"/>
          <w:sz w:val="17"/>
        </w:rPr>
        <w:t xml:space="preserve"> </w:t>
      </w:r>
      <w:r>
        <w:rPr>
          <w:b/>
          <w:w w:val="105"/>
          <w:sz w:val="17"/>
        </w:rPr>
        <w:t>NATURALEZA</w:t>
      </w:r>
      <w:r>
        <w:rPr>
          <w:b/>
          <w:spacing w:val="13"/>
          <w:w w:val="105"/>
          <w:sz w:val="17"/>
        </w:rPr>
        <w:t xml:space="preserve"> </w:t>
      </w:r>
      <w:r>
        <w:rPr>
          <w:b/>
          <w:w w:val="105"/>
          <w:sz w:val="17"/>
        </w:rPr>
        <w:t>Y</w:t>
      </w:r>
      <w:r>
        <w:rPr>
          <w:b/>
          <w:spacing w:val="14"/>
          <w:w w:val="105"/>
          <w:sz w:val="17"/>
        </w:rPr>
        <w:t xml:space="preserve"> </w:t>
      </w:r>
      <w:r>
        <w:rPr>
          <w:b/>
          <w:w w:val="105"/>
          <w:sz w:val="17"/>
        </w:rPr>
        <w:t>OBJETO</w:t>
      </w:r>
      <w:r>
        <w:rPr>
          <w:b/>
          <w:spacing w:val="15"/>
          <w:w w:val="105"/>
          <w:sz w:val="17"/>
        </w:rPr>
        <w:t xml:space="preserve"> </w:t>
      </w:r>
      <w:r>
        <w:rPr>
          <w:b/>
          <w:w w:val="105"/>
          <w:sz w:val="17"/>
        </w:rPr>
        <w:t>DEL</w:t>
      </w:r>
      <w:r>
        <w:rPr>
          <w:b/>
          <w:spacing w:val="14"/>
          <w:w w:val="105"/>
          <w:sz w:val="17"/>
        </w:rPr>
        <w:t xml:space="preserve"> </w:t>
      </w:r>
      <w:r>
        <w:rPr>
          <w:b/>
          <w:w w:val="105"/>
          <w:sz w:val="17"/>
        </w:rPr>
        <w:t>REGLAMENTO</w:t>
      </w:r>
    </w:p>
    <w:p w:rsidR="000C2584" w:rsidRDefault="000C2584" w:rsidP="000C2584">
      <w:pPr>
        <w:pStyle w:val="Textoindependiente"/>
        <w:spacing w:before="2"/>
        <w:rPr>
          <w:b w:val="0"/>
        </w:rPr>
      </w:pPr>
    </w:p>
    <w:p w:rsidR="000C2584" w:rsidRDefault="000C2584" w:rsidP="000C2584">
      <w:pPr>
        <w:pStyle w:val="Ttulo4"/>
        <w:spacing w:before="1"/>
      </w:pPr>
      <w:r>
        <w:rPr>
          <w:w w:val="105"/>
        </w:rPr>
        <w:t>Artículo</w:t>
      </w:r>
      <w:r>
        <w:rPr>
          <w:spacing w:val="8"/>
          <w:w w:val="105"/>
        </w:rPr>
        <w:t xml:space="preserve"> </w:t>
      </w:r>
      <w:r>
        <w:rPr>
          <w:w w:val="105"/>
        </w:rPr>
        <w:t>1.</w:t>
      </w:r>
    </w:p>
    <w:p w:rsidR="000C2584" w:rsidRDefault="00F259E0" w:rsidP="0004436A">
      <w:pPr>
        <w:pStyle w:val="Textoindependiente"/>
        <w:numPr>
          <w:ilvl w:val="2"/>
          <w:numId w:val="92"/>
        </w:numPr>
        <w:spacing w:before="2"/>
        <w:jc w:val="both"/>
        <w:rPr>
          <w:rFonts w:ascii="Times New Roman" w:eastAsia="Times New Roman" w:hAnsi="Times New Roman" w:cs="Times New Roman"/>
          <w:b w:val="0"/>
          <w:bCs w:val="0"/>
          <w:w w:val="105"/>
          <w:sz w:val="17"/>
          <w:szCs w:val="24"/>
          <w:lang w:eastAsia="es-ES"/>
        </w:rPr>
      </w:pPr>
      <w:r w:rsidRPr="00F259E0">
        <w:rPr>
          <w:rFonts w:ascii="Times New Roman" w:eastAsia="Times New Roman" w:hAnsi="Times New Roman" w:cs="Times New Roman"/>
          <w:b w:val="0"/>
          <w:bCs w:val="0"/>
          <w:w w:val="105"/>
          <w:sz w:val="17"/>
          <w:szCs w:val="24"/>
          <w:lang w:eastAsia="es-ES"/>
        </w:rPr>
        <w:t>El presente Reglamento es de orden público y de interés social, tiene por objeto regular la programación, tramitación, obtención, adjudicación y control de las adquisiciones de bienes muebles productos y servicios, así como el arrendamiento y aprovechamiento requeridos para el desempeño de las funciones del Gobierno Municipal de Tonalá, Jalis</w:t>
      </w:r>
      <w:r>
        <w:rPr>
          <w:rFonts w:ascii="Times New Roman" w:eastAsia="Times New Roman" w:hAnsi="Times New Roman" w:cs="Times New Roman"/>
          <w:b w:val="0"/>
          <w:bCs w:val="0"/>
          <w:w w:val="105"/>
          <w:sz w:val="17"/>
          <w:szCs w:val="24"/>
          <w:lang w:eastAsia="es-ES"/>
        </w:rPr>
        <w:t>co, y como consecuencia de ello:</w:t>
      </w:r>
      <w:r w:rsidRPr="00F259E0">
        <w:rPr>
          <w:rFonts w:ascii="Times New Roman" w:eastAsia="Times New Roman" w:hAnsi="Times New Roman" w:cs="Times New Roman"/>
          <w:b w:val="0"/>
          <w:bCs w:val="0"/>
          <w:i/>
          <w:w w:val="105"/>
          <w:sz w:val="16"/>
          <w:szCs w:val="16"/>
          <w:lang w:eastAsia="es-ES"/>
        </w:rPr>
        <w:t xml:space="preserve"> </w:t>
      </w:r>
      <w:r>
        <w:rPr>
          <w:rFonts w:ascii="Times New Roman" w:eastAsia="Times New Roman" w:hAnsi="Times New Roman" w:cs="Times New Roman"/>
          <w:b w:val="0"/>
          <w:bCs w:val="0"/>
          <w:i/>
          <w:w w:val="105"/>
          <w:sz w:val="16"/>
          <w:szCs w:val="16"/>
          <w:lang w:eastAsia="es-ES"/>
        </w:rPr>
        <w:t>(</w:t>
      </w:r>
      <w:r w:rsidRPr="00F259E0">
        <w:rPr>
          <w:rFonts w:ascii="Times New Roman" w:eastAsia="Times New Roman" w:hAnsi="Times New Roman" w:cs="Times New Roman"/>
          <w:b w:val="0"/>
          <w:bCs w:val="0"/>
          <w:i/>
          <w:w w:val="105"/>
          <w:sz w:val="16"/>
          <w:szCs w:val="16"/>
          <w:lang w:eastAsia="es-ES"/>
        </w:rPr>
        <w:t>Reforma acuerdo 1035</w:t>
      </w:r>
      <w:r>
        <w:rPr>
          <w:rFonts w:ascii="Times New Roman" w:eastAsia="Times New Roman" w:hAnsi="Times New Roman" w:cs="Times New Roman"/>
          <w:b w:val="0"/>
          <w:bCs w:val="0"/>
          <w:i/>
          <w:w w:val="105"/>
          <w:sz w:val="16"/>
          <w:szCs w:val="16"/>
          <w:lang w:eastAsia="es-ES"/>
        </w:rPr>
        <w:t>,</w:t>
      </w:r>
      <w:r w:rsidRPr="00F259E0">
        <w:rPr>
          <w:rFonts w:ascii="Times New Roman" w:eastAsia="Times New Roman" w:hAnsi="Times New Roman" w:cs="Times New Roman"/>
          <w:b w:val="0"/>
          <w:bCs w:val="0"/>
          <w:i/>
          <w:w w:val="105"/>
          <w:sz w:val="16"/>
          <w:szCs w:val="16"/>
          <w:lang w:eastAsia="es-ES"/>
        </w:rPr>
        <w:t xml:space="preserve"> Sesión Ordinaria de Ayuntamiento 27 febrero 2024)</w:t>
      </w:r>
    </w:p>
    <w:p w:rsidR="00F259E0" w:rsidRDefault="00F259E0" w:rsidP="00F259E0">
      <w:pPr>
        <w:pStyle w:val="Textoindependiente"/>
        <w:spacing w:before="2"/>
        <w:ind w:left="504"/>
        <w:jc w:val="both"/>
      </w:pPr>
    </w:p>
    <w:p w:rsidR="000C2584" w:rsidRDefault="000C2584" w:rsidP="0004436A">
      <w:pPr>
        <w:pStyle w:val="Prrafodelista"/>
        <w:widowControl w:val="0"/>
        <w:numPr>
          <w:ilvl w:val="3"/>
          <w:numId w:val="92"/>
        </w:numPr>
        <w:tabs>
          <w:tab w:val="left" w:pos="1152"/>
          <w:tab w:val="left" w:pos="1154"/>
        </w:tabs>
        <w:autoSpaceDE w:val="0"/>
        <w:autoSpaceDN w:val="0"/>
        <w:ind w:hanging="390"/>
        <w:contextualSpacing w:val="0"/>
        <w:rPr>
          <w:sz w:val="17"/>
        </w:rPr>
      </w:pPr>
      <w:r>
        <w:rPr>
          <w:w w:val="105"/>
          <w:sz w:val="17"/>
        </w:rPr>
        <w:t>La</w:t>
      </w:r>
      <w:r>
        <w:rPr>
          <w:spacing w:val="10"/>
          <w:w w:val="105"/>
          <w:sz w:val="17"/>
        </w:rPr>
        <w:t xml:space="preserve"> </w:t>
      </w:r>
      <w:r>
        <w:rPr>
          <w:w w:val="105"/>
          <w:sz w:val="17"/>
        </w:rPr>
        <w:t>adquisición</w:t>
      </w:r>
      <w:r>
        <w:rPr>
          <w:spacing w:val="11"/>
          <w:w w:val="105"/>
          <w:sz w:val="17"/>
        </w:rPr>
        <w:t xml:space="preserve"> </w:t>
      </w:r>
      <w:r>
        <w:rPr>
          <w:w w:val="105"/>
          <w:sz w:val="17"/>
        </w:rPr>
        <w:t>de</w:t>
      </w:r>
      <w:r>
        <w:rPr>
          <w:spacing w:val="11"/>
          <w:w w:val="105"/>
          <w:sz w:val="17"/>
        </w:rPr>
        <w:t xml:space="preserve"> </w:t>
      </w:r>
      <w:r>
        <w:rPr>
          <w:w w:val="105"/>
          <w:sz w:val="17"/>
        </w:rPr>
        <w:t>bienes</w:t>
      </w:r>
      <w:r>
        <w:rPr>
          <w:spacing w:val="9"/>
          <w:w w:val="105"/>
          <w:sz w:val="17"/>
        </w:rPr>
        <w:t xml:space="preserve"> </w:t>
      </w:r>
      <w:r>
        <w:rPr>
          <w:w w:val="105"/>
          <w:sz w:val="17"/>
        </w:rPr>
        <w:t>muebles</w:t>
      </w:r>
      <w:r>
        <w:rPr>
          <w:spacing w:val="10"/>
          <w:w w:val="105"/>
          <w:sz w:val="17"/>
        </w:rPr>
        <w:t xml:space="preserve"> </w:t>
      </w:r>
      <w:r>
        <w:rPr>
          <w:w w:val="105"/>
          <w:sz w:val="17"/>
        </w:rPr>
        <w:t>e</w:t>
      </w:r>
      <w:r>
        <w:rPr>
          <w:spacing w:val="11"/>
          <w:w w:val="105"/>
          <w:sz w:val="17"/>
        </w:rPr>
        <w:t xml:space="preserve"> </w:t>
      </w:r>
      <w:r>
        <w:rPr>
          <w:w w:val="105"/>
          <w:sz w:val="17"/>
        </w:rPr>
        <w:t>inmuebles;</w:t>
      </w:r>
    </w:p>
    <w:p w:rsidR="000C2584" w:rsidRDefault="000C2584" w:rsidP="000C2584">
      <w:pPr>
        <w:pStyle w:val="Textoindependiente"/>
        <w:spacing w:before="7"/>
      </w:pPr>
    </w:p>
    <w:p w:rsidR="000C2584" w:rsidRDefault="000C2584" w:rsidP="0004436A">
      <w:pPr>
        <w:pStyle w:val="Prrafodelista"/>
        <w:widowControl w:val="0"/>
        <w:numPr>
          <w:ilvl w:val="3"/>
          <w:numId w:val="92"/>
        </w:numPr>
        <w:tabs>
          <w:tab w:val="left" w:pos="1152"/>
          <w:tab w:val="left" w:pos="1153"/>
        </w:tabs>
        <w:autoSpaceDE w:val="0"/>
        <w:autoSpaceDN w:val="0"/>
        <w:ind w:left="1152"/>
        <w:contextualSpacing w:val="0"/>
        <w:rPr>
          <w:sz w:val="17"/>
        </w:rPr>
      </w:pPr>
      <w:r>
        <w:rPr>
          <w:w w:val="105"/>
          <w:sz w:val="17"/>
        </w:rPr>
        <w:t>La</w:t>
      </w:r>
      <w:r>
        <w:rPr>
          <w:spacing w:val="11"/>
          <w:w w:val="105"/>
          <w:sz w:val="17"/>
        </w:rPr>
        <w:t xml:space="preserve"> </w:t>
      </w:r>
      <w:r>
        <w:rPr>
          <w:w w:val="105"/>
          <w:sz w:val="17"/>
        </w:rPr>
        <w:t>enajenación</w:t>
      </w:r>
      <w:r>
        <w:rPr>
          <w:spacing w:val="11"/>
          <w:w w:val="105"/>
          <w:sz w:val="17"/>
        </w:rPr>
        <w:t xml:space="preserve"> </w:t>
      </w:r>
      <w:r>
        <w:rPr>
          <w:w w:val="105"/>
          <w:sz w:val="17"/>
        </w:rPr>
        <w:t>de</w:t>
      </w:r>
      <w:r>
        <w:rPr>
          <w:spacing w:val="11"/>
          <w:w w:val="105"/>
          <w:sz w:val="17"/>
        </w:rPr>
        <w:t xml:space="preserve"> </w:t>
      </w:r>
      <w:r>
        <w:rPr>
          <w:w w:val="105"/>
          <w:sz w:val="17"/>
        </w:rPr>
        <w:t>bienes</w:t>
      </w:r>
      <w:r>
        <w:rPr>
          <w:spacing w:val="10"/>
          <w:w w:val="105"/>
          <w:sz w:val="17"/>
        </w:rPr>
        <w:t xml:space="preserve"> </w:t>
      </w:r>
      <w:r>
        <w:rPr>
          <w:w w:val="105"/>
          <w:sz w:val="17"/>
        </w:rPr>
        <w:t>muebles;</w:t>
      </w:r>
    </w:p>
    <w:p w:rsidR="000C2584" w:rsidRDefault="000C2584" w:rsidP="000C2584">
      <w:pPr>
        <w:pStyle w:val="Textoindependiente"/>
        <w:spacing w:before="7"/>
      </w:pPr>
    </w:p>
    <w:p w:rsidR="000C2584" w:rsidRDefault="000C2584" w:rsidP="0004436A">
      <w:pPr>
        <w:pStyle w:val="Prrafodelista"/>
        <w:widowControl w:val="0"/>
        <w:numPr>
          <w:ilvl w:val="3"/>
          <w:numId w:val="92"/>
        </w:numPr>
        <w:tabs>
          <w:tab w:val="left" w:pos="1153"/>
        </w:tabs>
        <w:autoSpaceDE w:val="0"/>
        <w:autoSpaceDN w:val="0"/>
        <w:ind w:left="1152"/>
        <w:contextualSpacing w:val="0"/>
        <w:rPr>
          <w:sz w:val="17"/>
        </w:rPr>
      </w:pPr>
      <w:r>
        <w:rPr>
          <w:w w:val="105"/>
          <w:sz w:val="17"/>
        </w:rPr>
        <w:t>El</w:t>
      </w:r>
      <w:r>
        <w:rPr>
          <w:spacing w:val="10"/>
          <w:w w:val="105"/>
          <w:sz w:val="17"/>
        </w:rPr>
        <w:t xml:space="preserve"> </w:t>
      </w:r>
      <w:r>
        <w:rPr>
          <w:w w:val="105"/>
          <w:sz w:val="17"/>
        </w:rPr>
        <w:t>arrendamiento</w:t>
      </w:r>
      <w:r>
        <w:rPr>
          <w:spacing w:val="11"/>
          <w:w w:val="105"/>
          <w:sz w:val="17"/>
        </w:rPr>
        <w:t xml:space="preserve"> </w:t>
      </w:r>
      <w:r>
        <w:rPr>
          <w:w w:val="105"/>
          <w:sz w:val="17"/>
        </w:rPr>
        <w:t>de</w:t>
      </w:r>
      <w:r>
        <w:rPr>
          <w:spacing w:val="12"/>
          <w:w w:val="105"/>
          <w:sz w:val="17"/>
        </w:rPr>
        <w:t xml:space="preserve"> </w:t>
      </w:r>
      <w:r>
        <w:rPr>
          <w:w w:val="105"/>
          <w:sz w:val="17"/>
        </w:rPr>
        <w:t>bienes</w:t>
      </w:r>
      <w:r>
        <w:rPr>
          <w:spacing w:val="11"/>
          <w:w w:val="105"/>
          <w:sz w:val="17"/>
        </w:rPr>
        <w:t xml:space="preserve"> </w:t>
      </w:r>
      <w:r>
        <w:rPr>
          <w:w w:val="105"/>
          <w:sz w:val="17"/>
        </w:rPr>
        <w:t>muebles</w:t>
      </w:r>
      <w:r>
        <w:rPr>
          <w:spacing w:val="10"/>
          <w:w w:val="105"/>
          <w:sz w:val="17"/>
        </w:rPr>
        <w:t xml:space="preserve"> </w:t>
      </w:r>
      <w:r>
        <w:rPr>
          <w:w w:val="105"/>
          <w:sz w:val="17"/>
        </w:rPr>
        <w:t>e</w:t>
      </w:r>
      <w:r>
        <w:rPr>
          <w:spacing w:val="12"/>
          <w:w w:val="105"/>
          <w:sz w:val="17"/>
        </w:rPr>
        <w:t xml:space="preserve"> </w:t>
      </w:r>
      <w:r>
        <w:rPr>
          <w:w w:val="105"/>
          <w:sz w:val="17"/>
        </w:rPr>
        <w:t>inmuebles;</w:t>
      </w:r>
    </w:p>
    <w:p w:rsidR="000C2584" w:rsidRDefault="000C2584" w:rsidP="000C2584">
      <w:pPr>
        <w:pStyle w:val="Textoindependiente"/>
        <w:spacing w:before="3"/>
      </w:pPr>
    </w:p>
    <w:p w:rsidR="000C2584" w:rsidRDefault="000C2584" w:rsidP="0004436A">
      <w:pPr>
        <w:pStyle w:val="Prrafodelista"/>
        <w:widowControl w:val="0"/>
        <w:numPr>
          <w:ilvl w:val="3"/>
          <w:numId w:val="92"/>
        </w:numPr>
        <w:tabs>
          <w:tab w:val="left" w:pos="1153"/>
        </w:tabs>
        <w:autoSpaceDE w:val="0"/>
        <w:autoSpaceDN w:val="0"/>
        <w:ind w:left="1152"/>
        <w:contextualSpacing w:val="0"/>
        <w:rPr>
          <w:sz w:val="17"/>
        </w:rPr>
      </w:pPr>
      <w:r>
        <w:rPr>
          <w:w w:val="105"/>
          <w:sz w:val="17"/>
        </w:rPr>
        <w:t>La</w:t>
      </w:r>
      <w:r>
        <w:rPr>
          <w:spacing w:val="9"/>
          <w:w w:val="105"/>
          <w:sz w:val="17"/>
        </w:rPr>
        <w:t xml:space="preserve"> </w:t>
      </w:r>
      <w:r>
        <w:rPr>
          <w:w w:val="105"/>
          <w:sz w:val="17"/>
        </w:rPr>
        <w:t>contratación</w:t>
      </w:r>
      <w:r>
        <w:rPr>
          <w:spacing w:val="9"/>
          <w:w w:val="105"/>
          <w:sz w:val="17"/>
        </w:rPr>
        <w:t xml:space="preserve"> </w:t>
      </w:r>
      <w:r>
        <w:rPr>
          <w:w w:val="105"/>
          <w:sz w:val="17"/>
        </w:rPr>
        <w:t>de</w:t>
      </w:r>
      <w:r>
        <w:rPr>
          <w:spacing w:val="9"/>
          <w:w w:val="105"/>
          <w:sz w:val="17"/>
        </w:rPr>
        <w:t xml:space="preserve"> </w:t>
      </w:r>
      <w:r>
        <w:rPr>
          <w:w w:val="105"/>
          <w:sz w:val="17"/>
        </w:rPr>
        <w:t>servicios;</w:t>
      </w:r>
      <w:r>
        <w:rPr>
          <w:spacing w:val="8"/>
          <w:w w:val="105"/>
          <w:sz w:val="17"/>
        </w:rPr>
        <w:t xml:space="preserve"> </w:t>
      </w:r>
      <w:r>
        <w:rPr>
          <w:w w:val="105"/>
          <w:sz w:val="17"/>
        </w:rPr>
        <w:t>y</w:t>
      </w:r>
    </w:p>
    <w:p w:rsidR="000C2584" w:rsidRDefault="000C2584" w:rsidP="000C2584">
      <w:pPr>
        <w:pStyle w:val="Textoindependiente"/>
        <w:spacing w:before="6"/>
      </w:pPr>
    </w:p>
    <w:p w:rsidR="000C2584" w:rsidRPr="00F259E0" w:rsidRDefault="000C2584" w:rsidP="0004436A">
      <w:pPr>
        <w:pStyle w:val="Prrafodelista"/>
        <w:widowControl w:val="0"/>
        <w:numPr>
          <w:ilvl w:val="3"/>
          <w:numId w:val="92"/>
        </w:numPr>
        <w:tabs>
          <w:tab w:val="left" w:pos="1152"/>
          <w:tab w:val="left" w:pos="1153"/>
        </w:tabs>
        <w:autoSpaceDE w:val="0"/>
        <w:autoSpaceDN w:val="0"/>
        <w:spacing w:before="1"/>
        <w:ind w:left="1152"/>
        <w:contextualSpacing w:val="0"/>
        <w:rPr>
          <w:sz w:val="17"/>
        </w:rPr>
      </w:pPr>
      <w:r>
        <w:rPr>
          <w:w w:val="105"/>
          <w:sz w:val="17"/>
        </w:rPr>
        <w:t>El</w:t>
      </w:r>
      <w:r>
        <w:rPr>
          <w:spacing w:val="9"/>
          <w:w w:val="105"/>
          <w:sz w:val="17"/>
        </w:rPr>
        <w:t xml:space="preserve"> </w:t>
      </w:r>
      <w:r>
        <w:rPr>
          <w:w w:val="105"/>
          <w:sz w:val="17"/>
        </w:rPr>
        <w:t>manejo</w:t>
      </w:r>
      <w:r>
        <w:rPr>
          <w:spacing w:val="10"/>
          <w:w w:val="105"/>
          <w:sz w:val="17"/>
        </w:rPr>
        <w:t xml:space="preserve"> </w:t>
      </w:r>
      <w:r>
        <w:rPr>
          <w:w w:val="105"/>
          <w:sz w:val="17"/>
        </w:rPr>
        <w:t>de</w:t>
      </w:r>
      <w:r>
        <w:rPr>
          <w:spacing w:val="11"/>
          <w:w w:val="105"/>
          <w:sz w:val="17"/>
        </w:rPr>
        <w:t xml:space="preserve"> </w:t>
      </w:r>
      <w:r>
        <w:rPr>
          <w:w w:val="105"/>
          <w:sz w:val="17"/>
        </w:rPr>
        <w:t>almacenes.</w:t>
      </w:r>
    </w:p>
    <w:p w:rsidR="00F259E0" w:rsidRPr="003F5B2C" w:rsidRDefault="00F259E0" w:rsidP="00F259E0">
      <w:pPr>
        <w:pStyle w:val="Prrafodelista"/>
        <w:rPr>
          <w:sz w:val="17"/>
          <w:szCs w:val="17"/>
        </w:rPr>
      </w:pPr>
    </w:p>
    <w:p w:rsidR="00F259E0" w:rsidRPr="003F5B2C" w:rsidRDefault="00F259E0" w:rsidP="00F259E0">
      <w:pPr>
        <w:ind w:left="517"/>
        <w:jc w:val="both"/>
        <w:rPr>
          <w:rFonts w:ascii="Times New Roman" w:hAnsi="Times New Roman" w:cs="Times New Roman"/>
          <w:sz w:val="17"/>
          <w:szCs w:val="17"/>
        </w:rPr>
      </w:pPr>
      <w:r w:rsidRPr="003F5B2C">
        <w:rPr>
          <w:rFonts w:ascii="Times New Roman" w:hAnsi="Times New Roman" w:cs="Times New Roman"/>
          <w:sz w:val="17"/>
          <w:szCs w:val="17"/>
        </w:rPr>
        <w:t>2. Los Organismos Públicos Descentralizados y las empresas de participación municipal mayoritaria regulan sus adquisiciones de acuerdo a su reglamentación, y a falta de esta, deben aplicar los lineamientos generales del presente reglamento; o bien, suscribir el convenio de colaboración respectivo, con el Ayuntamiento, de acuerdo al o los decretos en la materia, para que sea este, el que lleve a cabo las adquisiciones de sus bienes, arrendamientos y servicios que requieran para su funcionamiento, con apego a este reglamento, al Sistema Jurídico Vigente.</w:t>
      </w:r>
    </w:p>
    <w:p w:rsidR="00F259E0" w:rsidRPr="003F5B2C" w:rsidRDefault="00F259E0" w:rsidP="00F259E0">
      <w:pPr>
        <w:ind w:left="517"/>
        <w:jc w:val="both"/>
        <w:rPr>
          <w:rFonts w:ascii="Times New Roman" w:hAnsi="Times New Roman" w:cs="Times New Roman"/>
          <w:sz w:val="17"/>
          <w:szCs w:val="17"/>
        </w:rPr>
      </w:pPr>
    </w:p>
    <w:p w:rsidR="00F259E0" w:rsidRPr="003F5B2C" w:rsidRDefault="00F259E0" w:rsidP="00F259E0">
      <w:pPr>
        <w:ind w:left="517"/>
        <w:jc w:val="both"/>
        <w:rPr>
          <w:rFonts w:ascii="Times New Roman" w:hAnsi="Times New Roman" w:cs="Times New Roman"/>
          <w:sz w:val="17"/>
          <w:szCs w:val="17"/>
        </w:rPr>
      </w:pPr>
      <w:r w:rsidRPr="003F5B2C">
        <w:rPr>
          <w:rFonts w:ascii="Times New Roman" w:hAnsi="Times New Roman" w:cs="Times New Roman"/>
          <w:sz w:val="17"/>
          <w:szCs w:val="17"/>
        </w:rPr>
        <w:t>2.1. Este ordenamiento se expide con fundamento en lo dispuesto por los artículos 115 y 134 de la Constitución Política de los Estados Unidos Mexicanos; 77 fracción II inciso b) y demás aplicables de la Constitución Política del Estado de Jalisco; en la Ley del Gobierno y la Administración Pública Municipal del Estado de Jalisco, debiendo tomarse en cuenta, en lo conducente, los principios y disposiciones de la Ley General del Sistema Nacional Anticorrupción y la normatividad secundaria que de estás emane; en la Ley de Compras Gubernamentales, Enajenaciones y Contratación de Servicios del Estado de Jalisco y sus Municipios; en la Ley del Presupuesto, Contabilidad y Gasto Público; así como en la Ley de Austeridad y Ahorro del Estado de Jalisco y sus Municipios, y demás disposiciones que resulten aplicables.</w:t>
      </w:r>
    </w:p>
    <w:p w:rsidR="003F5B2C" w:rsidRPr="003F5B2C" w:rsidRDefault="003F5B2C" w:rsidP="00F259E0">
      <w:pPr>
        <w:ind w:left="517"/>
        <w:jc w:val="both"/>
        <w:rPr>
          <w:rFonts w:ascii="Times New Roman" w:hAnsi="Times New Roman" w:cs="Times New Roman"/>
          <w:sz w:val="17"/>
          <w:szCs w:val="17"/>
        </w:rPr>
      </w:pPr>
    </w:p>
    <w:p w:rsidR="003F5B2C" w:rsidRPr="003F5B2C" w:rsidRDefault="003F5B2C" w:rsidP="00F259E0">
      <w:pPr>
        <w:ind w:left="517"/>
        <w:jc w:val="both"/>
        <w:rPr>
          <w:rFonts w:ascii="Times New Roman" w:hAnsi="Times New Roman" w:cs="Times New Roman"/>
          <w:sz w:val="17"/>
          <w:szCs w:val="17"/>
        </w:rPr>
      </w:pPr>
      <w:r>
        <w:rPr>
          <w:rFonts w:ascii="Times New Roman" w:hAnsi="Times New Roman" w:cs="Times New Roman"/>
          <w:sz w:val="17"/>
          <w:szCs w:val="17"/>
        </w:rPr>
        <w:t xml:space="preserve">3. </w:t>
      </w:r>
      <w:r w:rsidRPr="003F5B2C">
        <w:rPr>
          <w:rFonts w:ascii="Times New Roman" w:hAnsi="Times New Roman" w:cs="Times New Roman"/>
          <w:sz w:val="17"/>
          <w:szCs w:val="17"/>
        </w:rPr>
        <w:t xml:space="preserve">La programación y </w:t>
      </w:r>
      <w:proofErr w:type="spellStart"/>
      <w:r w:rsidRPr="003F5B2C">
        <w:rPr>
          <w:rFonts w:ascii="Times New Roman" w:hAnsi="Times New Roman" w:cs="Times New Roman"/>
          <w:sz w:val="17"/>
          <w:szCs w:val="17"/>
        </w:rPr>
        <w:t>presupuestación</w:t>
      </w:r>
      <w:proofErr w:type="spellEnd"/>
      <w:r w:rsidRPr="003F5B2C">
        <w:rPr>
          <w:rFonts w:ascii="Times New Roman" w:hAnsi="Times New Roman" w:cs="Times New Roman"/>
          <w:sz w:val="17"/>
          <w:szCs w:val="17"/>
        </w:rPr>
        <w:t xml:space="preserve"> de las adquisiciones y contratación de servicios se deberán sujetar a los criterios de responsabilidad hacendaria y financiera que </w:t>
      </w:r>
      <w:proofErr w:type="gramStart"/>
      <w:r w:rsidRPr="003F5B2C">
        <w:rPr>
          <w:rFonts w:ascii="Times New Roman" w:hAnsi="Times New Roman" w:cs="Times New Roman"/>
          <w:sz w:val="17"/>
          <w:szCs w:val="17"/>
        </w:rPr>
        <w:t>coadyuven  al</w:t>
      </w:r>
      <w:proofErr w:type="gramEnd"/>
      <w:r w:rsidRPr="003F5B2C">
        <w:rPr>
          <w:rFonts w:ascii="Times New Roman" w:hAnsi="Times New Roman" w:cs="Times New Roman"/>
          <w:sz w:val="17"/>
          <w:szCs w:val="17"/>
        </w:rPr>
        <w:t xml:space="preserve">  manejo sostenible de las finanzas públicas, establecidos en la Ley de  Disciplina  Financiera  de  las Entidades Federativas y los Municipios.</w:t>
      </w:r>
    </w:p>
    <w:p w:rsidR="003F5B2C" w:rsidRPr="003F5B2C" w:rsidRDefault="003F5B2C" w:rsidP="00F259E0">
      <w:pPr>
        <w:ind w:left="517"/>
        <w:jc w:val="both"/>
        <w:rPr>
          <w:rFonts w:ascii="Times New Roman" w:hAnsi="Times New Roman" w:cs="Times New Roman"/>
          <w:sz w:val="17"/>
          <w:szCs w:val="17"/>
        </w:rPr>
      </w:pPr>
    </w:p>
    <w:p w:rsidR="003F5B2C" w:rsidRPr="003F5B2C" w:rsidRDefault="003F5B2C" w:rsidP="003F5B2C">
      <w:pPr>
        <w:ind w:left="517"/>
        <w:jc w:val="both"/>
        <w:rPr>
          <w:rFonts w:ascii="Times New Roman" w:hAnsi="Times New Roman" w:cs="Times New Roman"/>
          <w:sz w:val="17"/>
          <w:szCs w:val="17"/>
        </w:rPr>
      </w:pPr>
      <w:r w:rsidRPr="003F5B2C">
        <w:rPr>
          <w:rFonts w:ascii="Times New Roman" w:hAnsi="Times New Roman" w:cs="Times New Roman"/>
          <w:sz w:val="17"/>
          <w:szCs w:val="17"/>
        </w:rPr>
        <w:lastRenderedPageBreak/>
        <w:t>4. Cuando en las operaciones que involucren parcial o totalmente recursos federales o estatales, se realizarán observando, en lo conducente, la Ley de Adquisiciones, Arrendamientos y Servicios del Sector Público; la Ley de Compras Gubernamentales, Enajenaciones y Contratación de Servicios del Estado de Jalisco y sus Municipios; los convenios respectivos; este Reglamento; las bases de convocatoria; las reglas y manuales de operación, circulares o cualquier otra resolución o reglamentación emitida por las autoridades competentes..</w:t>
      </w:r>
    </w:p>
    <w:p w:rsidR="003F5B2C" w:rsidRPr="003F5B2C" w:rsidRDefault="003F5B2C" w:rsidP="003F5B2C">
      <w:pPr>
        <w:ind w:left="517"/>
        <w:jc w:val="both"/>
        <w:rPr>
          <w:rFonts w:ascii="Times New Roman" w:hAnsi="Times New Roman" w:cs="Times New Roman"/>
          <w:sz w:val="17"/>
          <w:szCs w:val="17"/>
        </w:rPr>
      </w:pPr>
    </w:p>
    <w:p w:rsidR="003F5B2C" w:rsidRPr="003F5B2C" w:rsidRDefault="003F5B2C" w:rsidP="003F5B2C">
      <w:pPr>
        <w:ind w:left="517"/>
        <w:jc w:val="both"/>
        <w:rPr>
          <w:rFonts w:ascii="Times New Roman" w:hAnsi="Times New Roman" w:cs="Times New Roman"/>
          <w:sz w:val="17"/>
          <w:szCs w:val="17"/>
        </w:rPr>
      </w:pPr>
      <w:r w:rsidRPr="003F5B2C">
        <w:rPr>
          <w:rFonts w:ascii="Times New Roman" w:hAnsi="Times New Roman" w:cs="Times New Roman"/>
          <w:sz w:val="17"/>
          <w:szCs w:val="17"/>
        </w:rPr>
        <w:t>5. La interpretación y aplicación del presente Reglamento, privilegiará los principios constitucionales relativos a la transparencia y máxima publicidad de la información generada por los procesos realizados por el Municipio, así como la protección de datos personales que contempla la ley en la materia.</w:t>
      </w:r>
    </w:p>
    <w:p w:rsidR="003F5B2C" w:rsidRPr="003F5B2C" w:rsidRDefault="003F5B2C" w:rsidP="003F5B2C">
      <w:pPr>
        <w:ind w:left="517"/>
        <w:jc w:val="both"/>
        <w:rPr>
          <w:rFonts w:ascii="Times New Roman" w:hAnsi="Times New Roman" w:cs="Times New Roman"/>
          <w:sz w:val="17"/>
          <w:szCs w:val="17"/>
        </w:rPr>
      </w:pPr>
    </w:p>
    <w:p w:rsidR="003F5B2C" w:rsidRPr="003F5B2C" w:rsidRDefault="003F5B2C" w:rsidP="003F5B2C">
      <w:pPr>
        <w:ind w:left="517"/>
        <w:jc w:val="both"/>
        <w:rPr>
          <w:rFonts w:ascii="Times New Roman" w:hAnsi="Times New Roman" w:cs="Times New Roman"/>
          <w:sz w:val="16"/>
          <w:szCs w:val="16"/>
        </w:rPr>
      </w:pPr>
      <w:r w:rsidRPr="003F5B2C">
        <w:rPr>
          <w:rFonts w:ascii="Times New Roman" w:hAnsi="Times New Roman" w:cs="Times New Roman"/>
          <w:sz w:val="17"/>
          <w:szCs w:val="17"/>
        </w:rPr>
        <w:t>6. El Municipio deberá adoptar instrumentos de contrataciones abiertas favoreciendo la generación en datos abiertos, así como, mecanismos de involucramiento social, adicionales a los establecidos en la presente legislación.</w:t>
      </w:r>
      <w:r>
        <w:rPr>
          <w:rFonts w:ascii="Times New Roman" w:hAnsi="Times New Roman" w:cs="Times New Roman"/>
          <w:sz w:val="16"/>
          <w:szCs w:val="16"/>
        </w:rPr>
        <w:t xml:space="preserve"> </w:t>
      </w:r>
      <w:r w:rsidRPr="003F5B2C">
        <w:rPr>
          <w:rFonts w:ascii="Times New Roman" w:hAnsi="Times New Roman" w:cs="Times New Roman"/>
          <w:i/>
          <w:sz w:val="16"/>
          <w:szCs w:val="16"/>
        </w:rPr>
        <w:t>(Adiciones y reformas por acuerdo 1035 Sesión Ordinaria de Ayuntamiento 27 febrero 2024).</w:t>
      </w:r>
      <w:r>
        <w:rPr>
          <w:rFonts w:ascii="Times New Roman" w:hAnsi="Times New Roman" w:cs="Times New Roman"/>
          <w:sz w:val="16"/>
          <w:szCs w:val="16"/>
        </w:rPr>
        <w:t xml:space="preserve"> </w:t>
      </w:r>
    </w:p>
    <w:p w:rsidR="000C2584" w:rsidRDefault="000C2584" w:rsidP="000C2584">
      <w:pPr>
        <w:pStyle w:val="Textoindependiente"/>
        <w:spacing w:before="1"/>
        <w:rPr>
          <w:rFonts w:ascii="Tahoma"/>
          <w:b w:val="0"/>
          <w:sz w:val="28"/>
        </w:rPr>
      </w:pPr>
    </w:p>
    <w:p w:rsidR="000C2584" w:rsidRDefault="000C2584" w:rsidP="000C2584">
      <w:pPr>
        <w:pStyle w:val="Ttulo4"/>
        <w:spacing w:before="94"/>
      </w:pPr>
      <w:r>
        <w:rPr>
          <w:w w:val="105"/>
        </w:rPr>
        <w:t>Artículo</w:t>
      </w:r>
      <w:r>
        <w:rPr>
          <w:spacing w:val="7"/>
          <w:w w:val="105"/>
        </w:rPr>
        <w:t xml:space="preserve"> </w:t>
      </w:r>
      <w:r>
        <w:rPr>
          <w:w w:val="105"/>
        </w:rPr>
        <w:t>2.</w:t>
      </w:r>
    </w:p>
    <w:p w:rsidR="000C2584" w:rsidRPr="003F5B2C" w:rsidRDefault="000C2584" w:rsidP="0004436A">
      <w:pPr>
        <w:pStyle w:val="Prrafodelista"/>
        <w:widowControl w:val="0"/>
        <w:numPr>
          <w:ilvl w:val="0"/>
          <w:numId w:val="91"/>
        </w:numPr>
        <w:tabs>
          <w:tab w:val="left" w:pos="707"/>
        </w:tabs>
        <w:autoSpaceDE w:val="0"/>
        <w:autoSpaceDN w:val="0"/>
        <w:spacing w:before="3"/>
        <w:contextualSpacing w:val="0"/>
        <w:rPr>
          <w:sz w:val="16"/>
          <w:szCs w:val="16"/>
        </w:rPr>
      </w:pPr>
      <w:r>
        <w:rPr>
          <w:w w:val="105"/>
          <w:sz w:val="17"/>
        </w:rPr>
        <w:t>Para</w:t>
      </w:r>
      <w:r>
        <w:rPr>
          <w:spacing w:val="6"/>
          <w:w w:val="105"/>
          <w:sz w:val="17"/>
        </w:rPr>
        <w:t xml:space="preserve"> </w:t>
      </w:r>
      <w:r>
        <w:rPr>
          <w:w w:val="105"/>
          <w:sz w:val="17"/>
        </w:rPr>
        <w:t>los</w:t>
      </w:r>
      <w:r>
        <w:rPr>
          <w:spacing w:val="7"/>
          <w:w w:val="105"/>
          <w:sz w:val="17"/>
        </w:rPr>
        <w:t xml:space="preserve"> </w:t>
      </w:r>
      <w:r>
        <w:rPr>
          <w:w w:val="105"/>
          <w:sz w:val="17"/>
        </w:rPr>
        <w:t>fines</w:t>
      </w:r>
      <w:r>
        <w:rPr>
          <w:spacing w:val="6"/>
          <w:w w:val="105"/>
          <w:sz w:val="17"/>
        </w:rPr>
        <w:t xml:space="preserve"> </w:t>
      </w:r>
      <w:r>
        <w:rPr>
          <w:w w:val="105"/>
          <w:sz w:val="17"/>
        </w:rPr>
        <w:t>de</w:t>
      </w:r>
      <w:r>
        <w:rPr>
          <w:spacing w:val="7"/>
          <w:w w:val="105"/>
          <w:sz w:val="17"/>
        </w:rPr>
        <w:t xml:space="preserve"> </w:t>
      </w:r>
      <w:r>
        <w:rPr>
          <w:w w:val="105"/>
          <w:sz w:val="17"/>
        </w:rPr>
        <w:t>este</w:t>
      </w:r>
      <w:r>
        <w:rPr>
          <w:spacing w:val="6"/>
          <w:w w:val="105"/>
          <w:sz w:val="17"/>
        </w:rPr>
        <w:t xml:space="preserve"> </w:t>
      </w:r>
      <w:r>
        <w:rPr>
          <w:w w:val="105"/>
          <w:sz w:val="17"/>
        </w:rPr>
        <w:t>Reglamento</w:t>
      </w:r>
      <w:r>
        <w:rPr>
          <w:spacing w:val="7"/>
          <w:w w:val="105"/>
          <w:sz w:val="17"/>
        </w:rPr>
        <w:t xml:space="preserve"> </w:t>
      </w:r>
      <w:r>
        <w:rPr>
          <w:w w:val="105"/>
          <w:sz w:val="17"/>
        </w:rPr>
        <w:t>se</w:t>
      </w:r>
      <w:r>
        <w:rPr>
          <w:spacing w:val="8"/>
          <w:w w:val="105"/>
          <w:sz w:val="17"/>
        </w:rPr>
        <w:t xml:space="preserve"> </w:t>
      </w:r>
      <w:r>
        <w:rPr>
          <w:w w:val="105"/>
          <w:sz w:val="17"/>
        </w:rPr>
        <w:t>entiende</w:t>
      </w:r>
      <w:r>
        <w:rPr>
          <w:spacing w:val="7"/>
          <w:w w:val="105"/>
          <w:sz w:val="17"/>
        </w:rPr>
        <w:t xml:space="preserve"> </w:t>
      </w:r>
      <w:r>
        <w:rPr>
          <w:w w:val="105"/>
          <w:sz w:val="17"/>
        </w:rPr>
        <w:t>por:</w:t>
      </w:r>
      <w:r w:rsidR="003F5B2C">
        <w:rPr>
          <w:w w:val="105"/>
          <w:sz w:val="17"/>
        </w:rPr>
        <w:t xml:space="preserve">   </w:t>
      </w:r>
    </w:p>
    <w:p w:rsidR="003F5B2C" w:rsidRPr="003F5B2C" w:rsidRDefault="003F5B2C" w:rsidP="003F5B2C">
      <w:pPr>
        <w:tabs>
          <w:tab w:val="left" w:pos="707"/>
        </w:tabs>
        <w:spacing w:before="3"/>
        <w:ind w:left="706"/>
        <w:rPr>
          <w:rFonts w:ascii="Times New Roman"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hAnsi="Times New Roman" w:cs="Times New Roman"/>
          <w:sz w:val="16"/>
          <w:szCs w:val="16"/>
        </w:rPr>
        <w:tab/>
      </w:r>
      <w:r w:rsidRPr="003F5B2C">
        <w:rPr>
          <w:rFonts w:ascii="Times New Roman" w:eastAsia="Gotham" w:hAnsi="Times New Roman" w:cs="Times New Roman"/>
          <w:sz w:val="16"/>
          <w:szCs w:val="16"/>
        </w:rPr>
        <w:t>I. Administración: La administración pública municipal de Tonalá;</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II. Área Requirente: La dependencia de la administración, que, de acuerdo a sus necesidades, solicite o requiera formalmente a la Dirección, la adquisición de bienes o servicios;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III.- Ayuntamiento. - Órgano de Gobierno Municipal.</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IV. Bases o Convocatoria: Es el llamado a los interesados a participar en determinado procedimiento de adquisiciones o enajenación que además contiene las condiciones y requisitos detallados de participación en dichos procedimientos;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V.- Bienes muebles: Aquellos que en términos del artículo 801 del Código Civil del Estado de Jalisco puedan trasladarse de un lugar a otro, ya por sí mismos, ya por efecto de una fuerza exterior, sin que se altere su substancia y forma;</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VI.- Bienes inmuebles: Aquellos que en términos del artículo 799 del Código Civil del Estado de Jalisco no pueden trasladarse de un lugar a otro, ya por sí mismos o por efecto de una fuerza exterior sin que se alteren en su substancia y en su forma;</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VII.- Comité: El Comité Municipal de Adquisiciones encargado de intervenir y resolver sobre las adquisiciones y arrendamientos de bienes muebles y contratación de servicios de cualquier naturaleza que se realice, vigilando el estricto cumplimiento de la normatividad aplicable;</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VIII.- Contraloría: Órgano Interno de Control Municipal</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IX.- Contraloría del Estado: La Contraloría del Estado de Jalisco;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 Contrataciones abiertas: La divulgación y uso de información abierta, accesible y oportuna sobre las contrataciones del gobierno, para lograr que los ciudadanos y las empresas puedan participar, con el fin de identificar problemas y solucionarlos;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XI.- Convocante: El Municipio que a través de su Unidad centralizada de compras lleva a cabo los procedimientos de contratación a efecto de adquirir o arrendar bienes o contratar la prestación de servicios que solicite la unidad requirente;</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XII.- Datos abiertos: Los datos digitales de carácter público que son accesibles en línea que pueden ser usados, reutilizados y redistribuidos por cualquier interesado;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XIII.- Dirección General - La Dirección General de Administración y Desarrollo Humano;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XIV.- Dependencia: Las distintas áreas que integran el Ayuntamiento;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XV.- Dirección. La Dirección de Recursos Materiales;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XVI.- Entes públicos: el Poder Ejecutivo del Estado de Jalisco, sus Dependencias Centralizadas y Paraestatales; el Poder Judicial del Estado de Jalisco; el Poder Legislativo del Estado de Jalisco; la Administración Pública Municipal Centralizada y Paramunicipal en los términos de la Ley del Gobierno y la Administración Pública Municipal; y los Organismos Constitucionalmente Autónomos;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XVII.- Empresa en consolidación: Empresa en consolidación: Persona que acredite, para su registro como proveedor, contar con una antigüedad no menor a un año, ni mayor a 5 cinco años respecto de su constitución.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XVIII. Enajenación: La transmisión a otra persona física o jurídica de la propiedad, bien o derecho que se tiene sobre los bienes muebles e inmuebles del Municipio;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XIX.- Estado: El Estado libre y soberano de Jalisco;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 Fianza o Póliza: Contrato de garantía que se otorga para asegurar el cumplimiento de las obligaciones contraídas por el proveedor, mismas que será expedida por una institución autorizada en el Estado;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XXI. Garantía: Compromiso del proveedor para hacerse responsable en el cumplimiento de las obligaciones de tiempo, modo y lugar, así como por los defectos, vicios ocultos o falta de calidad, averías, mediante un escrito, de reparar o restituir de forma gratuita los defectos encontrados en el lapso de un tiempo determinado que no podrá ser menor a un año o más dependiendo lo estipulado en el contrato;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XXII. Investigación de Mercado: Técnica usada para identificar las características del mercado de bienes y servicios específicos a fin de proveer al área requirente de información útil, para planear la adquisición y arrendamiento de bienes o la prestación de servicios;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XXIII. Insaculación: Es el procedimiento mediante el cual se somete al azar el resultado de los medios causales o fortuitos empleados para fiar a la suerte una resolución;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XXIV. Ley: La Ley de Compras Gubernamentales, Enajenaciones y Contratación de Servicios del Estado de Jalisco y sus Municipios;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XXV. Licitante: La persona física o jurídica que participa en cualquier procedimiento de licitación pública;</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XXVI. Manifiesto: 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XXVII. Municipio: El Municipio de Tonalá, Jalisco, que en términos de la Ley del Gobierno y la Administración Pública Municipal, constituye un nivel de gobierno, así como la base de la organización política y administrativa y de la división territorial del Estado de Jalisco, el cual tiene personalidad jurídica y patrimonio propio; así como las facultades y limitaciones establecidas en la Constitución Política de los Estados Unidos Mexicanos, la particular del Estado y las demás disposiciones jurídicas aplicables;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XXVIII. Orden de Compra: El documento que emite la Unidad Centralizada de Compras para solicitar al proveedor suministre mercancías, materias primas y demás bienes muebles, proporcione inmuebles en arrendamiento o preste servicios para el Municipio; donde se indica cantidad, detalle, precio, condiciones de pago y demás características que resulten indispensables;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XXIX.- Órganos de Control: La Contraloría del Estado y el Órgano Interno de Control Municipal;</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 Ofertas subsecuentes de descuento: Modalidad utilizada en las licitaciones públicas, a través de a cuál, los licitantes tienen la posibilitad de que con posterioridad a la apertura del sobre que contenga su propuesta económica, realicen una o más ofertas de descuentos, que mejoren el precio ofertado en forma inicial;</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XXXI.- Organismos Públicos Descentralizados; Entidades creadas por acuerdo del Ayuntamiento con personalidad y patrimonio propios, cualquiera que sea la estructura legal que adopten;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XXXII.- Padrón. - Listado de Proveedores debidamente inscritos en la Dirección;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XXXIII.- Persona: Ente físico o jurídico;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XXXIV.- Política de Integridad Empresarial: Conjunto de elementos de autorregulación y controles internos contemplados en la Ley General de Responsabilidades Administrativas que permitan mitigar y reducir los riesgos de corrupción, así como garantizar una cultura de integridad al interior de las empresas y organizaciones;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XXXV.- Propuesta o proposición: El documento presentado por los interesados, mediante el cual señalan las características técnicas del bien o servicio ofertado (propuesta o proposición técnica), así como su precio (propuesta o proposición económica);</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XXXVI.- Proveedor: Toda persona física o jurídica que suministre mercancías, materias primas y demás bienes muebles, proporcione inmuebles en arrendamiento o preste servicios al Municipio;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XXXVI.- Presidente Municipal: El Presidente Municipal de Tonalá, Jalisco;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XXXVII.- Reglamento: El Presente Reglamento de Compras Gubernamentales, Enajenaciones y Contratación de Servicios del Municipio de Tonalá, Jalisco;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XXXVIII-. Registro de Consultorías: El Registro de Servicios de Consultoría, Asesoría, Estudios e Investigaciones;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XXXIX. Reglamento Interior: El Reglamento Interior del Comité Municipal de Adquisiciones;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 Registro Pro Integridad: Es el Registro de Empresas Pro Integridad del Estado de Jalisco a cargo de la Contraloría del Estado;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XLI.- RUPC: El Registro Estatal Único de Proveedores y Contratistas;</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XLII.- Secretaría: La Secretaría de Administración del Gobierno del Estado de Jalisco;</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XLIII.- Secretario Ejecutivo: El Secretario Ejecutivo del Comité Municipal de Adquisiciones; figura prevista en los artículos 25, numeral 1, fracción III, y 27 de la Ley;</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XLIV.- Sistema Electrónico de Compras Gubernamentales y Contratación de Obra Pública (SECG): El Sistema informático de consulta gratuita, integrado por información relevante para los procesos de compras públicas, bajo los principios de transparencia, participación y colaboración ciudadana, máxima publicidad y accesibilidad de uso. Dicho sistema constituye el medio por el cual se desarrollarán procedimientos de contratación;</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XLV.- Tesorería. - La Tesorería Municipal de Tonalá;</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r w:rsidRPr="003F5B2C">
        <w:rPr>
          <w:rFonts w:ascii="Times New Roman" w:eastAsia="Gotham" w:hAnsi="Times New Roman" w:cs="Times New Roman"/>
          <w:sz w:val="16"/>
          <w:szCs w:val="16"/>
        </w:rPr>
        <w:t>XLVI.- Testigo Social: La persona física o jurídica que participa con voz en los procedimientos de adquisiciones, arrendamientos y contratación de servicios y que emite un testimonio final de conformidad con lo previsto en la Ley, así como en este Reglamento; y</w:t>
      </w:r>
    </w:p>
    <w:p w:rsidR="003F5B2C" w:rsidRPr="003F5B2C" w:rsidRDefault="003F5B2C" w:rsidP="003F5B2C">
      <w:pPr>
        <w:spacing w:line="276" w:lineRule="auto"/>
        <w:ind w:left="567" w:right="333" w:firstLine="1"/>
        <w:jc w:val="both"/>
        <w:rPr>
          <w:rFonts w:ascii="Times New Roman" w:eastAsia="Gotham" w:hAnsi="Times New Roman" w:cs="Times New Roman"/>
          <w:sz w:val="16"/>
          <w:szCs w:val="16"/>
        </w:rPr>
      </w:pPr>
    </w:p>
    <w:p w:rsidR="003F5B2C" w:rsidRPr="003F5B2C" w:rsidRDefault="003F5B2C" w:rsidP="003F5B2C">
      <w:pPr>
        <w:ind w:left="517"/>
        <w:jc w:val="both"/>
        <w:rPr>
          <w:rFonts w:ascii="Times New Roman" w:hAnsi="Times New Roman" w:cs="Times New Roman"/>
          <w:sz w:val="16"/>
          <w:szCs w:val="16"/>
        </w:rPr>
      </w:pPr>
      <w:r w:rsidRPr="003F5B2C">
        <w:rPr>
          <w:rFonts w:ascii="Times New Roman" w:eastAsia="Gotham" w:hAnsi="Times New Roman" w:cs="Times New Roman"/>
          <w:sz w:val="16"/>
          <w:szCs w:val="16"/>
        </w:rPr>
        <w:t>XLVII.- Unidad Centralizada de Compras: La unidad administrativa responsable de las adquisiciones o arrendamiento de bienes y la contratación de los servicios del Municipio y que para efectos del presente Reglamento será la Dirección de Recursos Materiales, dependiente de la Hacienda Municipal.</w:t>
      </w:r>
      <w:r>
        <w:rPr>
          <w:rFonts w:ascii="Times New Roman" w:eastAsia="Gotham" w:hAnsi="Times New Roman" w:cs="Times New Roman"/>
          <w:sz w:val="16"/>
          <w:szCs w:val="16"/>
        </w:rPr>
        <w:t xml:space="preserve"> </w:t>
      </w:r>
      <w:r w:rsidRPr="003F5B2C">
        <w:rPr>
          <w:rFonts w:ascii="Times New Roman" w:hAnsi="Times New Roman" w:cs="Times New Roman"/>
          <w:i/>
          <w:sz w:val="16"/>
          <w:szCs w:val="16"/>
        </w:rPr>
        <w:t>(</w:t>
      </w:r>
      <w:proofErr w:type="spellStart"/>
      <w:r>
        <w:rPr>
          <w:rFonts w:ascii="Times New Roman" w:hAnsi="Times New Roman" w:cs="Times New Roman"/>
          <w:i/>
          <w:sz w:val="16"/>
          <w:szCs w:val="16"/>
        </w:rPr>
        <w:t>R</w:t>
      </w:r>
      <w:r w:rsidRPr="003F5B2C">
        <w:rPr>
          <w:rFonts w:ascii="Times New Roman" w:hAnsi="Times New Roman" w:cs="Times New Roman"/>
          <w:i/>
          <w:sz w:val="16"/>
          <w:szCs w:val="16"/>
        </w:rPr>
        <w:t>reformas</w:t>
      </w:r>
      <w:proofErr w:type="spellEnd"/>
      <w:r w:rsidRPr="003F5B2C">
        <w:rPr>
          <w:rFonts w:ascii="Times New Roman" w:hAnsi="Times New Roman" w:cs="Times New Roman"/>
          <w:i/>
          <w:sz w:val="16"/>
          <w:szCs w:val="16"/>
        </w:rPr>
        <w:t xml:space="preserve"> por acuerdo 1035 Sesión Ordinaria de Ayuntamiento 27 febrero 2024).</w:t>
      </w:r>
      <w:r>
        <w:rPr>
          <w:rFonts w:ascii="Times New Roman" w:hAnsi="Times New Roman" w:cs="Times New Roman"/>
          <w:sz w:val="16"/>
          <w:szCs w:val="16"/>
        </w:rPr>
        <w:t xml:space="preserve"> </w:t>
      </w:r>
    </w:p>
    <w:p w:rsidR="003F5B2C" w:rsidRDefault="003F5B2C" w:rsidP="003F5B2C">
      <w:pPr>
        <w:tabs>
          <w:tab w:val="left" w:pos="707"/>
        </w:tabs>
        <w:spacing w:before="3"/>
        <w:rPr>
          <w:sz w:val="17"/>
        </w:rPr>
      </w:pPr>
    </w:p>
    <w:p w:rsidR="000C2584" w:rsidRDefault="000C2584" w:rsidP="000C2584">
      <w:pPr>
        <w:pStyle w:val="Textoindependiente"/>
        <w:spacing w:before="5"/>
      </w:pPr>
    </w:p>
    <w:p w:rsidR="000C2584" w:rsidRDefault="000C2584" w:rsidP="000C2584">
      <w:pPr>
        <w:pStyle w:val="Ttulo4"/>
        <w:ind w:left="573"/>
      </w:pPr>
      <w:r>
        <w:rPr>
          <w:w w:val="105"/>
        </w:rPr>
        <w:t>Artículo</w:t>
      </w:r>
      <w:r>
        <w:rPr>
          <w:spacing w:val="4"/>
          <w:w w:val="105"/>
        </w:rPr>
        <w:t xml:space="preserve"> </w:t>
      </w:r>
      <w:r>
        <w:rPr>
          <w:w w:val="105"/>
        </w:rPr>
        <w:t>3.</w:t>
      </w:r>
    </w:p>
    <w:p w:rsidR="000C2584" w:rsidRDefault="000C2584" w:rsidP="0004436A">
      <w:pPr>
        <w:pStyle w:val="Prrafodelista"/>
        <w:widowControl w:val="0"/>
        <w:numPr>
          <w:ilvl w:val="0"/>
          <w:numId w:val="90"/>
        </w:numPr>
        <w:tabs>
          <w:tab w:val="left" w:pos="776"/>
        </w:tabs>
        <w:autoSpaceDE w:val="0"/>
        <w:autoSpaceDN w:val="0"/>
        <w:spacing w:before="2"/>
        <w:ind w:hanging="203"/>
        <w:contextualSpacing w:val="0"/>
        <w:rPr>
          <w:sz w:val="17"/>
        </w:rPr>
      </w:pPr>
      <w:r>
        <w:rPr>
          <w:w w:val="105"/>
          <w:sz w:val="17"/>
        </w:rPr>
        <w:t>En</w:t>
      </w:r>
      <w:r>
        <w:rPr>
          <w:spacing w:val="7"/>
          <w:w w:val="105"/>
          <w:sz w:val="17"/>
        </w:rPr>
        <w:t xml:space="preserve"> </w:t>
      </w:r>
      <w:r>
        <w:rPr>
          <w:w w:val="105"/>
          <w:sz w:val="17"/>
        </w:rPr>
        <w:t>las</w:t>
      </w:r>
      <w:r>
        <w:rPr>
          <w:spacing w:val="8"/>
          <w:w w:val="105"/>
          <w:sz w:val="17"/>
        </w:rPr>
        <w:t xml:space="preserve"> </w:t>
      </w:r>
      <w:r>
        <w:rPr>
          <w:w w:val="105"/>
          <w:sz w:val="17"/>
        </w:rPr>
        <w:t>adquisiciones,</w:t>
      </w:r>
      <w:r>
        <w:rPr>
          <w:spacing w:val="6"/>
          <w:w w:val="105"/>
          <w:sz w:val="17"/>
        </w:rPr>
        <w:t xml:space="preserve"> </w:t>
      </w:r>
      <w:r>
        <w:rPr>
          <w:w w:val="105"/>
          <w:sz w:val="17"/>
        </w:rPr>
        <w:t>enajenaciones,</w:t>
      </w:r>
      <w:r>
        <w:rPr>
          <w:spacing w:val="6"/>
          <w:w w:val="105"/>
          <w:sz w:val="17"/>
        </w:rPr>
        <w:t xml:space="preserve"> </w:t>
      </w:r>
      <w:r>
        <w:rPr>
          <w:w w:val="105"/>
          <w:sz w:val="17"/>
        </w:rPr>
        <w:t>arrendamientos</w:t>
      </w:r>
      <w:r>
        <w:rPr>
          <w:spacing w:val="8"/>
          <w:w w:val="105"/>
          <w:sz w:val="17"/>
        </w:rPr>
        <w:t xml:space="preserve"> </w:t>
      </w:r>
      <w:r>
        <w:rPr>
          <w:w w:val="105"/>
          <w:sz w:val="17"/>
        </w:rPr>
        <w:t>y</w:t>
      </w:r>
      <w:r>
        <w:rPr>
          <w:spacing w:val="7"/>
          <w:w w:val="105"/>
          <w:sz w:val="17"/>
        </w:rPr>
        <w:t xml:space="preserve"> </w:t>
      </w:r>
      <w:r>
        <w:rPr>
          <w:w w:val="105"/>
          <w:sz w:val="17"/>
        </w:rPr>
        <w:t>servicios,</w:t>
      </w:r>
      <w:r>
        <w:rPr>
          <w:spacing w:val="7"/>
          <w:w w:val="105"/>
          <w:sz w:val="17"/>
        </w:rPr>
        <w:t xml:space="preserve"> </w:t>
      </w:r>
      <w:r>
        <w:rPr>
          <w:w w:val="105"/>
          <w:sz w:val="17"/>
        </w:rPr>
        <w:t>quedan</w:t>
      </w:r>
      <w:r>
        <w:rPr>
          <w:spacing w:val="7"/>
          <w:w w:val="105"/>
          <w:sz w:val="17"/>
        </w:rPr>
        <w:t xml:space="preserve"> </w:t>
      </w:r>
      <w:r>
        <w:rPr>
          <w:w w:val="105"/>
          <w:sz w:val="17"/>
        </w:rPr>
        <w:t>comprendidos:</w:t>
      </w:r>
    </w:p>
    <w:p w:rsidR="000C2584" w:rsidRDefault="000C2584" w:rsidP="000C2584">
      <w:pPr>
        <w:pStyle w:val="Textoindependiente"/>
        <w:spacing w:before="4"/>
      </w:pPr>
    </w:p>
    <w:p w:rsidR="000C2584" w:rsidRDefault="000C2584" w:rsidP="0004436A">
      <w:pPr>
        <w:pStyle w:val="Prrafodelista"/>
        <w:widowControl w:val="0"/>
        <w:numPr>
          <w:ilvl w:val="1"/>
          <w:numId w:val="90"/>
        </w:numPr>
        <w:tabs>
          <w:tab w:val="left" w:pos="1216"/>
          <w:tab w:val="left" w:pos="1217"/>
        </w:tabs>
        <w:autoSpaceDE w:val="0"/>
        <w:autoSpaceDN w:val="0"/>
        <w:contextualSpacing w:val="0"/>
        <w:rPr>
          <w:sz w:val="17"/>
        </w:rPr>
      </w:pPr>
      <w:r>
        <w:rPr>
          <w:w w:val="105"/>
          <w:sz w:val="17"/>
        </w:rPr>
        <w:t>La</w:t>
      </w:r>
      <w:r>
        <w:rPr>
          <w:spacing w:val="5"/>
          <w:w w:val="105"/>
          <w:sz w:val="17"/>
        </w:rPr>
        <w:t xml:space="preserve"> </w:t>
      </w:r>
      <w:r>
        <w:rPr>
          <w:w w:val="105"/>
          <w:sz w:val="17"/>
        </w:rPr>
        <w:t>adquisición</w:t>
      </w:r>
      <w:r>
        <w:rPr>
          <w:spacing w:val="5"/>
          <w:w w:val="105"/>
          <w:sz w:val="17"/>
        </w:rPr>
        <w:t xml:space="preserve"> </w:t>
      </w:r>
      <w:r>
        <w:rPr>
          <w:w w:val="105"/>
          <w:sz w:val="17"/>
        </w:rPr>
        <w:t>de</w:t>
      </w:r>
      <w:r>
        <w:rPr>
          <w:spacing w:val="6"/>
          <w:w w:val="105"/>
          <w:sz w:val="17"/>
        </w:rPr>
        <w:t xml:space="preserve"> </w:t>
      </w:r>
      <w:r>
        <w:rPr>
          <w:w w:val="105"/>
          <w:sz w:val="17"/>
        </w:rPr>
        <w:t>bienes</w:t>
      </w:r>
      <w:r>
        <w:rPr>
          <w:spacing w:val="5"/>
          <w:w w:val="105"/>
          <w:sz w:val="17"/>
        </w:rPr>
        <w:t xml:space="preserve"> </w:t>
      </w:r>
      <w:r>
        <w:rPr>
          <w:w w:val="105"/>
          <w:sz w:val="17"/>
        </w:rPr>
        <w:t>muebles;</w:t>
      </w:r>
    </w:p>
    <w:p w:rsidR="000C2584" w:rsidRDefault="000C2584" w:rsidP="000C2584">
      <w:pPr>
        <w:pStyle w:val="Textoindependiente"/>
        <w:spacing w:before="3"/>
      </w:pPr>
    </w:p>
    <w:p w:rsidR="000C2584" w:rsidRDefault="000C2584" w:rsidP="0004436A">
      <w:pPr>
        <w:pStyle w:val="Prrafodelista"/>
        <w:widowControl w:val="0"/>
        <w:numPr>
          <w:ilvl w:val="1"/>
          <w:numId w:val="90"/>
        </w:numPr>
        <w:tabs>
          <w:tab w:val="left" w:pos="1216"/>
          <w:tab w:val="left" w:pos="1217"/>
        </w:tabs>
        <w:autoSpaceDE w:val="0"/>
        <w:autoSpaceDN w:val="0"/>
        <w:contextualSpacing w:val="0"/>
        <w:rPr>
          <w:sz w:val="17"/>
        </w:rPr>
      </w:pPr>
      <w:r>
        <w:rPr>
          <w:w w:val="105"/>
          <w:sz w:val="17"/>
        </w:rPr>
        <w:t>La</w:t>
      </w:r>
      <w:r>
        <w:rPr>
          <w:spacing w:val="5"/>
          <w:w w:val="105"/>
          <w:sz w:val="17"/>
        </w:rPr>
        <w:t xml:space="preserve"> </w:t>
      </w:r>
      <w:r>
        <w:rPr>
          <w:w w:val="105"/>
          <w:sz w:val="17"/>
        </w:rPr>
        <w:t>adquisición</w:t>
      </w:r>
      <w:r>
        <w:rPr>
          <w:spacing w:val="6"/>
          <w:w w:val="105"/>
          <w:sz w:val="17"/>
        </w:rPr>
        <w:t xml:space="preserve"> </w:t>
      </w:r>
      <w:r>
        <w:rPr>
          <w:w w:val="105"/>
          <w:sz w:val="17"/>
        </w:rPr>
        <w:t>de</w:t>
      </w:r>
      <w:r>
        <w:rPr>
          <w:spacing w:val="5"/>
          <w:w w:val="105"/>
          <w:sz w:val="17"/>
        </w:rPr>
        <w:t xml:space="preserve"> </w:t>
      </w:r>
      <w:r>
        <w:rPr>
          <w:w w:val="105"/>
          <w:sz w:val="17"/>
        </w:rPr>
        <w:t>bienes</w:t>
      </w:r>
      <w:r>
        <w:rPr>
          <w:spacing w:val="6"/>
          <w:w w:val="105"/>
          <w:sz w:val="17"/>
        </w:rPr>
        <w:t xml:space="preserve"> </w:t>
      </w:r>
      <w:r>
        <w:rPr>
          <w:w w:val="105"/>
          <w:sz w:val="17"/>
        </w:rPr>
        <w:t>inmuebles;</w:t>
      </w:r>
    </w:p>
    <w:p w:rsidR="000C2584" w:rsidRDefault="000C2584" w:rsidP="000C2584">
      <w:pPr>
        <w:pStyle w:val="Textoindependiente"/>
        <w:spacing w:before="4"/>
      </w:pPr>
    </w:p>
    <w:p w:rsidR="000C2584" w:rsidRDefault="000C2584" w:rsidP="0004436A">
      <w:pPr>
        <w:pStyle w:val="Prrafodelista"/>
        <w:widowControl w:val="0"/>
        <w:numPr>
          <w:ilvl w:val="1"/>
          <w:numId w:val="90"/>
        </w:numPr>
        <w:tabs>
          <w:tab w:val="left" w:pos="1217"/>
        </w:tabs>
        <w:autoSpaceDE w:val="0"/>
        <w:autoSpaceDN w:val="0"/>
        <w:contextualSpacing w:val="0"/>
        <w:rPr>
          <w:sz w:val="17"/>
        </w:rPr>
      </w:pPr>
      <w:r>
        <w:rPr>
          <w:w w:val="105"/>
          <w:sz w:val="17"/>
        </w:rPr>
        <w:t>La</w:t>
      </w:r>
      <w:r>
        <w:rPr>
          <w:spacing w:val="5"/>
          <w:w w:val="105"/>
          <w:sz w:val="17"/>
        </w:rPr>
        <w:t xml:space="preserve"> </w:t>
      </w:r>
      <w:r>
        <w:rPr>
          <w:w w:val="105"/>
          <w:sz w:val="17"/>
        </w:rPr>
        <w:t>enajenación</w:t>
      </w:r>
      <w:r>
        <w:rPr>
          <w:spacing w:val="6"/>
          <w:w w:val="105"/>
          <w:sz w:val="17"/>
        </w:rPr>
        <w:t xml:space="preserve"> </w:t>
      </w:r>
      <w:r>
        <w:rPr>
          <w:w w:val="105"/>
          <w:sz w:val="17"/>
        </w:rPr>
        <w:t>de</w:t>
      </w:r>
      <w:r>
        <w:rPr>
          <w:spacing w:val="5"/>
          <w:w w:val="105"/>
          <w:sz w:val="17"/>
        </w:rPr>
        <w:t xml:space="preserve"> </w:t>
      </w:r>
      <w:r>
        <w:rPr>
          <w:w w:val="105"/>
          <w:sz w:val="17"/>
        </w:rPr>
        <w:t>bienes</w:t>
      </w:r>
      <w:r>
        <w:rPr>
          <w:spacing w:val="6"/>
          <w:w w:val="105"/>
          <w:sz w:val="17"/>
        </w:rPr>
        <w:t xml:space="preserve"> </w:t>
      </w:r>
      <w:r>
        <w:rPr>
          <w:w w:val="105"/>
          <w:sz w:val="17"/>
        </w:rPr>
        <w:t>muebles;</w:t>
      </w:r>
    </w:p>
    <w:p w:rsidR="000C2584" w:rsidRDefault="000C2584" w:rsidP="000C2584">
      <w:pPr>
        <w:pStyle w:val="Textoindependiente"/>
        <w:spacing w:before="11"/>
        <w:rPr>
          <w:sz w:val="16"/>
        </w:rPr>
      </w:pPr>
    </w:p>
    <w:p w:rsidR="000C2584" w:rsidRDefault="000C2584" w:rsidP="0004436A">
      <w:pPr>
        <w:pStyle w:val="Prrafodelista"/>
        <w:widowControl w:val="0"/>
        <w:numPr>
          <w:ilvl w:val="1"/>
          <w:numId w:val="90"/>
        </w:numPr>
        <w:tabs>
          <w:tab w:val="left" w:pos="1217"/>
        </w:tabs>
        <w:autoSpaceDE w:val="0"/>
        <w:autoSpaceDN w:val="0"/>
        <w:contextualSpacing w:val="0"/>
        <w:rPr>
          <w:sz w:val="17"/>
        </w:rPr>
      </w:pPr>
      <w:r>
        <w:rPr>
          <w:w w:val="105"/>
          <w:sz w:val="17"/>
        </w:rPr>
        <w:t>El</w:t>
      </w:r>
      <w:r>
        <w:rPr>
          <w:spacing w:val="4"/>
          <w:w w:val="105"/>
          <w:sz w:val="17"/>
        </w:rPr>
        <w:t xml:space="preserve"> </w:t>
      </w:r>
      <w:r>
        <w:rPr>
          <w:w w:val="105"/>
          <w:sz w:val="17"/>
        </w:rPr>
        <w:t>arrendamiento</w:t>
      </w:r>
      <w:r>
        <w:rPr>
          <w:spacing w:val="6"/>
          <w:w w:val="105"/>
          <w:sz w:val="17"/>
        </w:rPr>
        <w:t xml:space="preserve"> </w:t>
      </w:r>
      <w:r>
        <w:rPr>
          <w:w w:val="105"/>
          <w:sz w:val="17"/>
        </w:rPr>
        <w:t>de</w:t>
      </w:r>
      <w:r>
        <w:rPr>
          <w:spacing w:val="6"/>
          <w:w w:val="105"/>
          <w:sz w:val="17"/>
        </w:rPr>
        <w:t xml:space="preserve"> </w:t>
      </w:r>
      <w:r>
        <w:rPr>
          <w:w w:val="105"/>
          <w:sz w:val="17"/>
        </w:rPr>
        <w:t>bienes</w:t>
      </w:r>
      <w:r>
        <w:rPr>
          <w:spacing w:val="6"/>
          <w:w w:val="105"/>
          <w:sz w:val="17"/>
        </w:rPr>
        <w:t xml:space="preserve"> </w:t>
      </w:r>
      <w:r>
        <w:rPr>
          <w:w w:val="105"/>
          <w:sz w:val="17"/>
        </w:rPr>
        <w:t>muebles</w:t>
      </w:r>
      <w:r>
        <w:rPr>
          <w:spacing w:val="5"/>
          <w:w w:val="105"/>
          <w:sz w:val="17"/>
        </w:rPr>
        <w:t xml:space="preserve"> </w:t>
      </w:r>
      <w:r>
        <w:rPr>
          <w:w w:val="105"/>
          <w:sz w:val="17"/>
        </w:rPr>
        <w:t>e</w:t>
      </w:r>
      <w:r>
        <w:rPr>
          <w:spacing w:val="6"/>
          <w:w w:val="105"/>
          <w:sz w:val="17"/>
        </w:rPr>
        <w:t xml:space="preserve"> </w:t>
      </w:r>
      <w:r>
        <w:rPr>
          <w:w w:val="105"/>
          <w:sz w:val="17"/>
        </w:rPr>
        <w:t>inmuebles;</w:t>
      </w:r>
    </w:p>
    <w:p w:rsidR="000C2584" w:rsidRDefault="000C2584" w:rsidP="000C2584">
      <w:pPr>
        <w:pStyle w:val="Textoindependiente"/>
        <w:spacing w:before="4"/>
      </w:pPr>
    </w:p>
    <w:p w:rsidR="000C2584" w:rsidRDefault="000C2584" w:rsidP="0004436A">
      <w:pPr>
        <w:pStyle w:val="Prrafodelista"/>
        <w:widowControl w:val="0"/>
        <w:numPr>
          <w:ilvl w:val="1"/>
          <w:numId w:val="90"/>
        </w:numPr>
        <w:tabs>
          <w:tab w:val="left" w:pos="1217"/>
        </w:tabs>
        <w:autoSpaceDE w:val="0"/>
        <w:autoSpaceDN w:val="0"/>
        <w:ind w:left="831" w:right="601" w:firstLine="0"/>
        <w:contextualSpacing w:val="0"/>
        <w:jc w:val="both"/>
        <w:rPr>
          <w:sz w:val="17"/>
        </w:rPr>
      </w:pPr>
      <w:r>
        <w:rPr>
          <w:w w:val="105"/>
          <w:sz w:val="17"/>
        </w:rPr>
        <w:t>La</w:t>
      </w:r>
      <w:r>
        <w:rPr>
          <w:spacing w:val="1"/>
          <w:w w:val="105"/>
          <w:sz w:val="17"/>
        </w:rPr>
        <w:t xml:space="preserve"> </w:t>
      </w:r>
      <w:r>
        <w:rPr>
          <w:w w:val="105"/>
          <w:sz w:val="17"/>
        </w:rPr>
        <w:t>contratación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servicios,</w:t>
      </w:r>
      <w:r>
        <w:rPr>
          <w:spacing w:val="1"/>
          <w:w w:val="105"/>
          <w:sz w:val="17"/>
        </w:rPr>
        <w:t xml:space="preserve"> </w:t>
      </w:r>
      <w:r>
        <w:rPr>
          <w:w w:val="105"/>
          <w:sz w:val="17"/>
        </w:rPr>
        <w:t>relacionados</w:t>
      </w:r>
      <w:r>
        <w:rPr>
          <w:spacing w:val="1"/>
          <w:w w:val="105"/>
          <w:sz w:val="17"/>
        </w:rPr>
        <w:t xml:space="preserve"> </w:t>
      </w:r>
      <w:r>
        <w:rPr>
          <w:w w:val="105"/>
          <w:sz w:val="17"/>
        </w:rPr>
        <w:t>con</w:t>
      </w:r>
      <w:r>
        <w:rPr>
          <w:spacing w:val="1"/>
          <w:w w:val="105"/>
          <w:sz w:val="17"/>
        </w:rPr>
        <w:t xml:space="preserve"> </w:t>
      </w:r>
      <w:r>
        <w:rPr>
          <w:w w:val="105"/>
          <w:sz w:val="17"/>
        </w:rPr>
        <w:t>bienes</w:t>
      </w:r>
      <w:r>
        <w:rPr>
          <w:spacing w:val="1"/>
          <w:w w:val="105"/>
          <w:sz w:val="17"/>
        </w:rPr>
        <w:t xml:space="preserve"> </w:t>
      </w:r>
      <w:r>
        <w:rPr>
          <w:w w:val="105"/>
          <w:sz w:val="17"/>
        </w:rPr>
        <w:t>muebles</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encuentran</w:t>
      </w:r>
      <w:r>
        <w:rPr>
          <w:spacing w:val="1"/>
          <w:w w:val="105"/>
          <w:sz w:val="17"/>
        </w:rPr>
        <w:t xml:space="preserve"> </w:t>
      </w:r>
      <w:r>
        <w:rPr>
          <w:w w:val="105"/>
          <w:sz w:val="17"/>
        </w:rPr>
        <w:t>incorporados o adheridos a bienes inmuebles, cuya instalación o mantenimiento no implique</w:t>
      </w:r>
      <w:r>
        <w:rPr>
          <w:spacing w:val="1"/>
          <w:w w:val="105"/>
          <w:sz w:val="17"/>
        </w:rPr>
        <w:t xml:space="preserve"> </w:t>
      </w:r>
      <w:r>
        <w:rPr>
          <w:w w:val="105"/>
          <w:sz w:val="17"/>
        </w:rPr>
        <w:t>modificación</w:t>
      </w:r>
      <w:r>
        <w:rPr>
          <w:spacing w:val="1"/>
          <w:w w:val="105"/>
          <w:sz w:val="17"/>
        </w:rPr>
        <w:t xml:space="preserve"> </w:t>
      </w:r>
      <w:r>
        <w:rPr>
          <w:w w:val="105"/>
          <w:sz w:val="17"/>
        </w:rPr>
        <w:t>al</w:t>
      </w:r>
      <w:r>
        <w:rPr>
          <w:spacing w:val="1"/>
          <w:w w:val="105"/>
          <w:sz w:val="17"/>
        </w:rPr>
        <w:t xml:space="preserve"> </w:t>
      </w:r>
      <w:r>
        <w:rPr>
          <w:w w:val="105"/>
          <w:sz w:val="17"/>
        </w:rPr>
        <w:t>bien</w:t>
      </w:r>
      <w:r>
        <w:rPr>
          <w:spacing w:val="2"/>
          <w:w w:val="105"/>
          <w:sz w:val="17"/>
        </w:rPr>
        <w:t xml:space="preserve"> </w:t>
      </w:r>
      <w:r>
        <w:rPr>
          <w:w w:val="105"/>
          <w:sz w:val="17"/>
        </w:rPr>
        <w:t>inmueble;</w:t>
      </w:r>
    </w:p>
    <w:p w:rsidR="000C2584" w:rsidRDefault="000C2584" w:rsidP="000C2584">
      <w:pPr>
        <w:pStyle w:val="Textoindependiente"/>
        <w:spacing w:before="7"/>
      </w:pPr>
    </w:p>
    <w:p w:rsidR="000C2584" w:rsidRDefault="000C2584" w:rsidP="0004436A">
      <w:pPr>
        <w:pStyle w:val="Prrafodelista"/>
        <w:widowControl w:val="0"/>
        <w:numPr>
          <w:ilvl w:val="1"/>
          <w:numId w:val="90"/>
        </w:numPr>
        <w:tabs>
          <w:tab w:val="left" w:pos="1217"/>
        </w:tabs>
        <w:autoSpaceDE w:val="0"/>
        <w:autoSpaceDN w:val="0"/>
        <w:ind w:left="831" w:right="603" w:firstLine="0"/>
        <w:contextualSpacing w:val="0"/>
        <w:jc w:val="both"/>
        <w:rPr>
          <w:sz w:val="17"/>
        </w:rPr>
      </w:pPr>
      <w:r>
        <w:rPr>
          <w:w w:val="105"/>
          <w:sz w:val="17"/>
        </w:rPr>
        <w:t>La contratación de los servicios de mantenimiento de bienes muebles e inmuebles y la</w:t>
      </w:r>
      <w:r>
        <w:rPr>
          <w:spacing w:val="1"/>
          <w:w w:val="105"/>
          <w:sz w:val="17"/>
        </w:rPr>
        <w:t xml:space="preserve"> </w:t>
      </w:r>
      <w:r>
        <w:rPr>
          <w:w w:val="105"/>
          <w:sz w:val="17"/>
        </w:rPr>
        <w:t>remodelación,</w:t>
      </w:r>
      <w:r>
        <w:rPr>
          <w:spacing w:val="1"/>
          <w:w w:val="105"/>
          <w:sz w:val="17"/>
        </w:rPr>
        <w:t xml:space="preserve"> </w:t>
      </w:r>
      <w:r>
        <w:rPr>
          <w:w w:val="105"/>
          <w:sz w:val="17"/>
        </w:rPr>
        <w:t>adecuación</w:t>
      </w:r>
      <w:r>
        <w:rPr>
          <w:spacing w:val="1"/>
          <w:w w:val="105"/>
          <w:sz w:val="17"/>
        </w:rPr>
        <w:t xml:space="preserve"> </w:t>
      </w:r>
      <w:r>
        <w:rPr>
          <w:w w:val="105"/>
          <w:sz w:val="17"/>
        </w:rPr>
        <w:t>o</w:t>
      </w:r>
      <w:r>
        <w:rPr>
          <w:spacing w:val="1"/>
          <w:w w:val="105"/>
          <w:sz w:val="17"/>
        </w:rPr>
        <w:t xml:space="preserve"> </w:t>
      </w:r>
      <w:r>
        <w:rPr>
          <w:w w:val="105"/>
          <w:sz w:val="17"/>
        </w:rPr>
        <w:t>mantenimiento</w:t>
      </w:r>
      <w:r>
        <w:rPr>
          <w:spacing w:val="1"/>
          <w:w w:val="105"/>
          <w:sz w:val="17"/>
        </w:rPr>
        <w:t xml:space="preserve"> </w:t>
      </w:r>
      <w:r>
        <w:rPr>
          <w:w w:val="105"/>
          <w:sz w:val="17"/>
        </w:rPr>
        <w:t>de</w:t>
      </w:r>
      <w:r>
        <w:rPr>
          <w:spacing w:val="1"/>
          <w:w w:val="105"/>
          <w:sz w:val="17"/>
        </w:rPr>
        <w:t xml:space="preserve"> </w:t>
      </w:r>
      <w:r>
        <w:rPr>
          <w:w w:val="105"/>
          <w:sz w:val="17"/>
        </w:rPr>
        <w:t>inmuebles,</w:t>
      </w:r>
      <w:r>
        <w:rPr>
          <w:spacing w:val="1"/>
          <w:w w:val="105"/>
          <w:sz w:val="17"/>
        </w:rPr>
        <w:t xml:space="preserve"> </w:t>
      </w:r>
      <w:r>
        <w:rPr>
          <w:w w:val="105"/>
          <w:sz w:val="17"/>
        </w:rPr>
        <w:t>siempre</w:t>
      </w:r>
      <w:r>
        <w:rPr>
          <w:spacing w:val="1"/>
          <w:w w:val="105"/>
          <w:sz w:val="17"/>
        </w:rPr>
        <w:t xml:space="preserve"> </w:t>
      </w:r>
      <w:r>
        <w:rPr>
          <w:w w:val="105"/>
          <w:sz w:val="17"/>
        </w:rPr>
        <w:t>y</w:t>
      </w:r>
      <w:r>
        <w:rPr>
          <w:spacing w:val="1"/>
          <w:w w:val="105"/>
          <w:sz w:val="17"/>
        </w:rPr>
        <w:t xml:space="preserve"> </w:t>
      </w:r>
      <w:r>
        <w:rPr>
          <w:w w:val="105"/>
          <w:sz w:val="17"/>
        </w:rPr>
        <w:t>cuando</w:t>
      </w:r>
      <w:r>
        <w:rPr>
          <w:spacing w:val="1"/>
          <w:w w:val="105"/>
          <w:sz w:val="17"/>
        </w:rPr>
        <w:t xml:space="preserve"> </w:t>
      </w:r>
      <w:r>
        <w:rPr>
          <w:w w:val="105"/>
          <w:sz w:val="17"/>
        </w:rPr>
        <w:t>el</w:t>
      </w:r>
      <w:r>
        <w:rPr>
          <w:spacing w:val="1"/>
          <w:w w:val="105"/>
          <w:sz w:val="17"/>
        </w:rPr>
        <w:t xml:space="preserve"> </w:t>
      </w:r>
      <w:r>
        <w:rPr>
          <w:w w:val="105"/>
          <w:sz w:val="17"/>
        </w:rPr>
        <w:t>servicio</w:t>
      </w:r>
      <w:r>
        <w:rPr>
          <w:spacing w:val="1"/>
          <w:w w:val="105"/>
          <w:sz w:val="17"/>
        </w:rPr>
        <w:t xml:space="preserve"> </w:t>
      </w:r>
      <w:r>
        <w:rPr>
          <w:w w:val="105"/>
          <w:sz w:val="17"/>
        </w:rPr>
        <w:t>pretendido</w:t>
      </w:r>
      <w:r>
        <w:rPr>
          <w:spacing w:val="4"/>
          <w:w w:val="105"/>
          <w:sz w:val="17"/>
        </w:rPr>
        <w:t xml:space="preserve"> </w:t>
      </w:r>
      <w:r>
        <w:rPr>
          <w:w w:val="105"/>
          <w:sz w:val="17"/>
        </w:rPr>
        <w:t>no</w:t>
      </w:r>
      <w:r>
        <w:rPr>
          <w:spacing w:val="4"/>
          <w:w w:val="105"/>
          <w:sz w:val="17"/>
        </w:rPr>
        <w:t xml:space="preserve"> </w:t>
      </w:r>
      <w:r>
        <w:rPr>
          <w:w w:val="105"/>
          <w:sz w:val="17"/>
        </w:rPr>
        <w:t>se</w:t>
      </w:r>
      <w:r>
        <w:rPr>
          <w:spacing w:val="4"/>
          <w:w w:val="105"/>
          <w:sz w:val="17"/>
        </w:rPr>
        <w:t xml:space="preserve"> </w:t>
      </w:r>
      <w:r>
        <w:rPr>
          <w:w w:val="105"/>
          <w:sz w:val="17"/>
        </w:rPr>
        <w:t>considere</w:t>
      </w:r>
      <w:r>
        <w:rPr>
          <w:spacing w:val="5"/>
          <w:w w:val="105"/>
          <w:sz w:val="17"/>
        </w:rPr>
        <w:t xml:space="preserve"> </w:t>
      </w:r>
      <w:r>
        <w:rPr>
          <w:w w:val="105"/>
          <w:sz w:val="17"/>
        </w:rPr>
        <w:t>como</w:t>
      </w:r>
      <w:r>
        <w:rPr>
          <w:spacing w:val="4"/>
          <w:w w:val="105"/>
          <w:sz w:val="17"/>
        </w:rPr>
        <w:t xml:space="preserve"> </w:t>
      </w:r>
      <w:r>
        <w:rPr>
          <w:w w:val="105"/>
          <w:sz w:val="17"/>
        </w:rPr>
        <w:t>obra</w:t>
      </w:r>
      <w:r>
        <w:rPr>
          <w:spacing w:val="4"/>
          <w:w w:val="105"/>
          <w:sz w:val="17"/>
        </w:rPr>
        <w:t xml:space="preserve"> </w:t>
      </w:r>
      <w:r>
        <w:rPr>
          <w:w w:val="105"/>
          <w:sz w:val="17"/>
        </w:rPr>
        <w:t>pública</w:t>
      </w:r>
      <w:r>
        <w:rPr>
          <w:spacing w:val="5"/>
          <w:w w:val="105"/>
          <w:sz w:val="17"/>
        </w:rPr>
        <w:t xml:space="preserve"> </w:t>
      </w:r>
      <w:r>
        <w:rPr>
          <w:w w:val="105"/>
          <w:sz w:val="17"/>
        </w:rPr>
        <w:t>de</w:t>
      </w:r>
      <w:r>
        <w:rPr>
          <w:spacing w:val="4"/>
          <w:w w:val="105"/>
          <w:sz w:val="17"/>
        </w:rPr>
        <w:t xml:space="preserve"> </w:t>
      </w:r>
      <w:r>
        <w:rPr>
          <w:w w:val="105"/>
          <w:sz w:val="17"/>
        </w:rPr>
        <w:t>acuerdo</w:t>
      </w:r>
      <w:r>
        <w:rPr>
          <w:spacing w:val="4"/>
          <w:w w:val="105"/>
          <w:sz w:val="17"/>
        </w:rPr>
        <w:t xml:space="preserve"> </w:t>
      </w:r>
      <w:r>
        <w:rPr>
          <w:w w:val="105"/>
          <w:sz w:val="17"/>
        </w:rPr>
        <w:t>con</w:t>
      </w:r>
      <w:r>
        <w:rPr>
          <w:spacing w:val="4"/>
          <w:w w:val="105"/>
          <w:sz w:val="17"/>
        </w:rPr>
        <w:t xml:space="preserve"> </w:t>
      </w:r>
      <w:r>
        <w:rPr>
          <w:w w:val="105"/>
          <w:sz w:val="17"/>
        </w:rPr>
        <w:t>la</w:t>
      </w:r>
      <w:r>
        <w:rPr>
          <w:spacing w:val="5"/>
          <w:w w:val="105"/>
          <w:sz w:val="17"/>
        </w:rPr>
        <w:t xml:space="preserve"> </w:t>
      </w:r>
      <w:r>
        <w:rPr>
          <w:w w:val="105"/>
          <w:sz w:val="17"/>
        </w:rPr>
        <w:t>legislación</w:t>
      </w:r>
      <w:r>
        <w:rPr>
          <w:spacing w:val="4"/>
          <w:w w:val="105"/>
          <w:sz w:val="17"/>
        </w:rPr>
        <w:t xml:space="preserve"> </w:t>
      </w:r>
      <w:r>
        <w:rPr>
          <w:w w:val="105"/>
          <w:sz w:val="17"/>
        </w:rPr>
        <w:t>correspondiente;</w:t>
      </w:r>
    </w:p>
    <w:p w:rsidR="000C2584" w:rsidRDefault="000C2584" w:rsidP="000C2584">
      <w:pPr>
        <w:pStyle w:val="Textoindependiente"/>
        <w:spacing w:before="9"/>
      </w:pPr>
    </w:p>
    <w:p w:rsidR="000C2584" w:rsidRDefault="000C2584" w:rsidP="0004436A">
      <w:pPr>
        <w:pStyle w:val="Prrafodelista"/>
        <w:widowControl w:val="0"/>
        <w:numPr>
          <w:ilvl w:val="1"/>
          <w:numId w:val="90"/>
        </w:numPr>
        <w:tabs>
          <w:tab w:val="left" w:pos="1217"/>
        </w:tabs>
        <w:autoSpaceDE w:val="0"/>
        <w:autoSpaceDN w:val="0"/>
        <w:spacing w:line="237" w:lineRule="auto"/>
        <w:ind w:left="831" w:right="603" w:firstLine="0"/>
        <w:contextualSpacing w:val="0"/>
        <w:jc w:val="both"/>
        <w:rPr>
          <w:sz w:val="17"/>
        </w:rPr>
      </w:pPr>
      <w:r>
        <w:rPr>
          <w:w w:val="105"/>
          <w:sz w:val="17"/>
        </w:rPr>
        <w:t>La contratación de los servicios de maquila, seguros y transportación, así como de los de</w:t>
      </w:r>
      <w:r>
        <w:rPr>
          <w:spacing w:val="1"/>
          <w:w w:val="105"/>
          <w:sz w:val="17"/>
        </w:rPr>
        <w:t xml:space="preserve"> </w:t>
      </w:r>
      <w:r>
        <w:rPr>
          <w:w w:val="105"/>
          <w:sz w:val="17"/>
        </w:rPr>
        <w:t>limpieza</w:t>
      </w:r>
      <w:r>
        <w:rPr>
          <w:spacing w:val="1"/>
          <w:w w:val="105"/>
          <w:sz w:val="17"/>
        </w:rPr>
        <w:t xml:space="preserve"> </w:t>
      </w:r>
      <w:r>
        <w:rPr>
          <w:w w:val="105"/>
          <w:sz w:val="17"/>
        </w:rPr>
        <w:t>y</w:t>
      </w:r>
      <w:r>
        <w:rPr>
          <w:spacing w:val="2"/>
          <w:w w:val="105"/>
          <w:sz w:val="17"/>
        </w:rPr>
        <w:t xml:space="preserve"> </w:t>
      </w:r>
      <w:r>
        <w:rPr>
          <w:w w:val="105"/>
          <w:sz w:val="17"/>
        </w:rPr>
        <w:t>vigilancia</w:t>
      </w:r>
      <w:r>
        <w:rPr>
          <w:spacing w:val="2"/>
          <w:w w:val="105"/>
          <w:sz w:val="17"/>
        </w:rPr>
        <w:t xml:space="preserve"> </w:t>
      </w:r>
      <w:r>
        <w:rPr>
          <w:w w:val="105"/>
          <w:sz w:val="17"/>
        </w:rPr>
        <w:t>de</w:t>
      </w:r>
      <w:r>
        <w:rPr>
          <w:spacing w:val="2"/>
          <w:w w:val="105"/>
          <w:sz w:val="17"/>
        </w:rPr>
        <w:t xml:space="preserve"> </w:t>
      </w:r>
      <w:r>
        <w:rPr>
          <w:w w:val="105"/>
          <w:sz w:val="17"/>
        </w:rPr>
        <w:t>bienes</w:t>
      </w:r>
      <w:r>
        <w:rPr>
          <w:spacing w:val="2"/>
          <w:w w:val="105"/>
          <w:sz w:val="17"/>
        </w:rPr>
        <w:t xml:space="preserve"> </w:t>
      </w:r>
      <w:r>
        <w:rPr>
          <w:w w:val="105"/>
          <w:sz w:val="17"/>
        </w:rPr>
        <w:t>inmuebles;</w:t>
      </w:r>
    </w:p>
    <w:p w:rsidR="000C2584" w:rsidRDefault="000C2584" w:rsidP="000C2584">
      <w:pPr>
        <w:pStyle w:val="Textoindependiente"/>
        <w:spacing w:before="4"/>
      </w:pPr>
    </w:p>
    <w:p w:rsidR="000C2584" w:rsidRDefault="000C2584" w:rsidP="0004436A">
      <w:pPr>
        <w:pStyle w:val="Prrafodelista"/>
        <w:widowControl w:val="0"/>
        <w:numPr>
          <w:ilvl w:val="1"/>
          <w:numId w:val="90"/>
        </w:numPr>
        <w:tabs>
          <w:tab w:val="left" w:pos="1217"/>
        </w:tabs>
        <w:autoSpaceDE w:val="0"/>
        <w:autoSpaceDN w:val="0"/>
        <w:ind w:left="830" w:right="603" w:firstLine="0"/>
        <w:contextualSpacing w:val="0"/>
        <w:jc w:val="both"/>
        <w:rPr>
          <w:sz w:val="17"/>
        </w:rPr>
      </w:pPr>
      <w:r>
        <w:rPr>
          <w:w w:val="105"/>
          <w:sz w:val="17"/>
        </w:rPr>
        <w:t>La</w:t>
      </w:r>
      <w:r>
        <w:rPr>
          <w:spacing w:val="1"/>
          <w:w w:val="105"/>
          <w:sz w:val="17"/>
        </w:rPr>
        <w:t xml:space="preserve"> </w:t>
      </w:r>
      <w:r>
        <w:rPr>
          <w:w w:val="105"/>
          <w:sz w:val="17"/>
        </w:rPr>
        <w:t>prestación</w:t>
      </w:r>
      <w:r>
        <w:rPr>
          <w:spacing w:val="1"/>
          <w:w w:val="105"/>
          <w:sz w:val="17"/>
        </w:rPr>
        <w:t xml:space="preserve"> </w:t>
      </w:r>
      <w:r>
        <w:rPr>
          <w:w w:val="105"/>
          <w:sz w:val="17"/>
        </w:rPr>
        <w:t>de</w:t>
      </w:r>
      <w:r>
        <w:rPr>
          <w:spacing w:val="1"/>
          <w:w w:val="105"/>
          <w:sz w:val="17"/>
        </w:rPr>
        <w:t xml:space="preserve"> </w:t>
      </w:r>
      <w:r>
        <w:rPr>
          <w:w w:val="105"/>
          <w:sz w:val="17"/>
        </w:rPr>
        <w:t>servicios</w:t>
      </w:r>
      <w:r>
        <w:rPr>
          <w:spacing w:val="1"/>
          <w:w w:val="105"/>
          <w:sz w:val="17"/>
        </w:rPr>
        <w:t xml:space="preserve"> </w:t>
      </w:r>
      <w:r>
        <w:rPr>
          <w:w w:val="105"/>
          <w:sz w:val="17"/>
        </w:rPr>
        <w:t>profesionales,</w:t>
      </w:r>
      <w:r>
        <w:rPr>
          <w:spacing w:val="1"/>
          <w:w w:val="105"/>
          <w:sz w:val="17"/>
        </w:rPr>
        <w:t xml:space="preserve"> </w:t>
      </w:r>
      <w:r>
        <w:rPr>
          <w:w w:val="105"/>
          <w:sz w:val="17"/>
        </w:rPr>
        <w:t>la</w:t>
      </w:r>
      <w:r>
        <w:rPr>
          <w:spacing w:val="1"/>
          <w:w w:val="105"/>
          <w:sz w:val="17"/>
        </w:rPr>
        <w:t xml:space="preserve"> </w:t>
      </w:r>
      <w:r>
        <w:rPr>
          <w:w w:val="105"/>
          <w:sz w:val="17"/>
        </w:rPr>
        <w:t>contratación</w:t>
      </w:r>
      <w:r>
        <w:rPr>
          <w:spacing w:val="1"/>
          <w:w w:val="105"/>
          <w:sz w:val="17"/>
        </w:rPr>
        <w:t xml:space="preserve"> </w:t>
      </w:r>
      <w:r>
        <w:rPr>
          <w:w w:val="105"/>
          <w:sz w:val="17"/>
        </w:rPr>
        <w:t>de</w:t>
      </w:r>
      <w:r>
        <w:rPr>
          <w:spacing w:val="1"/>
          <w:w w:val="105"/>
          <w:sz w:val="17"/>
        </w:rPr>
        <w:t xml:space="preserve"> </w:t>
      </w:r>
      <w:r>
        <w:rPr>
          <w:w w:val="105"/>
          <w:sz w:val="17"/>
        </w:rPr>
        <w:t>consultorías,</w:t>
      </w:r>
      <w:r>
        <w:rPr>
          <w:spacing w:val="1"/>
          <w:w w:val="105"/>
          <w:sz w:val="17"/>
        </w:rPr>
        <w:t xml:space="preserve"> </w:t>
      </w:r>
      <w:r>
        <w:rPr>
          <w:w w:val="105"/>
          <w:sz w:val="17"/>
        </w:rPr>
        <w:t>asesorías</w:t>
      </w:r>
      <w:r>
        <w:rPr>
          <w:spacing w:val="1"/>
          <w:w w:val="105"/>
          <w:sz w:val="17"/>
        </w:rPr>
        <w:t xml:space="preserve"> </w:t>
      </w:r>
      <w:r>
        <w:rPr>
          <w:w w:val="105"/>
          <w:sz w:val="17"/>
        </w:rPr>
        <w:t>y</w:t>
      </w:r>
      <w:r>
        <w:rPr>
          <w:spacing w:val="1"/>
          <w:w w:val="105"/>
          <w:sz w:val="17"/>
        </w:rPr>
        <w:t xml:space="preserve"> </w:t>
      </w:r>
      <w:r>
        <w:rPr>
          <w:w w:val="105"/>
          <w:sz w:val="17"/>
        </w:rPr>
        <w:t>estudios e investigaciones, excepto la contratación de servicios personales de personas físicas</w:t>
      </w:r>
      <w:r>
        <w:rPr>
          <w:spacing w:val="1"/>
          <w:w w:val="105"/>
          <w:sz w:val="17"/>
        </w:rPr>
        <w:t xml:space="preserve"> </w:t>
      </w:r>
      <w:r>
        <w:rPr>
          <w:w w:val="105"/>
          <w:sz w:val="17"/>
        </w:rPr>
        <w:t>bajo</w:t>
      </w:r>
      <w:r>
        <w:rPr>
          <w:spacing w:val="1"/>
          <w:w w:val="105"/>
          <w:sz w:val="17"/>
        </w:rPr>
        <w:t xml:space="preserve"> </w:t>
      </w:r>
      <w:r>
        <w:rPr>
          <w:w w:val="105"/>
          <w:sz w:val="17"/>
        </w:rPr>
        <w:t>el</w:t>
      </w:r>
      <w:r>
        <w:rPr>
          <w:spacing w:val="1"/>
          <w:w w:val="105"/>
          <w:sz w:val="17"/>
        </w:rPr>
        <w:t xml:space="preserve"> </w:t>
      </w:r>
      <w:r>
        <w:rPr>
          <w:w w:val="105"/>
          <w:sz w:val="17"/>
        </w:rPr>
        <w:t>régimen</w:t>
      </w:r>
      <w:r>
        <w:rPr>
          <w:spacing w:val="2"/>
          <w:w w:val="105"/>
          <w:sz w:val="17"/>
        </w:rPr>
        <w:t xml:space="preserve"> </w:t>
      </w:r>
      <w:r>
        <w:rPr>
          <w:w w:val="105"/>
          <w:sz w:val="17"/>
        </w:rPr>
        <w:t>de</w:t>
      </w:r>
      <w:r>
        <w:rPr>
          <w:spacing w:val="2"/>
          <w:w w:val="105"/>
          <w:sz w:val="17"/>
        </w:rPr>
        <w:t xml:space="preserve"> </w:t>
      </w:r>
      <w:r>
        <w:rPr>
          <w:w w:val="105"/>
          <w:sz w:val="17"/>
        </w:rPr>
        <w:t>honorarios; y</w:t>
      </w:r>
    </w:p>
    <w:p w:rsidR="000C2584" w:rsidRDefault="000C2584" w:rsidP="000C2584">
      <w:pPr>
        <w:pStyle w:val="Textoindependiente"/>
        <w:spacing w:before="7"/>
      </w:pPr>
    </w:p>
    <w:p w:rsidR="000C2584" w:rsidRDefault="000C2584" w:rsidP="0004436A">
      <w:pPr>
        <w:pStyle w:val="Prrafodelista"/>
        <w:widowControl w:val="0"/>
        <w:numPr>
          <w:ilvl w:val="1"/>
          <w:numId w:val="90"/>
        </w:numPr>
        <w:tabs>
          <w:tab w:val="left" w:pos="1217"/>
        </w:tabs>
        <w:autoSpaceDE w:val="0"/>
        <w:autoSpaceDN w:val="0"/>
        <w:ind w:left="830" w:right="602" w:firstLine="0"/>
        <w:contextualSpacing w:val="0"/>
        <w:jc w:val="both"/>
        <w:rPr>
          <w:sz w:val="17"/>
        </w:rPr>
      </w:pPr>
      <w:r>
        <w:rPr>
          <w:w w:val="105"/>
          <w:sz w:val="17"/>
        </w:rPr>
        <w:t>En general, otros actos que impliquen la contratación de servicios de cualquier naturaleza,</w:t>
      </w:r>
      <w:r>
        <w:rPr>
          <w:spacing w:val="1"/>
          <w:w w:val="105"/>
          <w:sz w:val="17"/>
        </w:rPr>
        <w:t xml:space="preserve"> </w:t>
      </w:r>
      <w:r>
        <w:rPr>
          <w:w w:val="105"/>
          <w:sz w:val="17"/>
        </w:rPr>
        <w:t>siempre</w:t>
      </w:r>
      <w:r>
        <w:rPr>
          <w:spacing w:val="2"/>
          <w:w w:val="105"/>
          <w:sz w:val="17"/>
        </w:rPr>
        <w:t xml:space="preserve"> </w:t>
      </w:r>
      <w:r>
        <w:rPr>
          <w:w w:val="105"/>
          <w:sz w:val="17"/>
        </w:rPr>
        <w:t>y</w:t>
      </w:r>
      <w:r>
        <w:rPr>
          <w:spacing w:val="3"/>
          <w:w w:val="105"/>
          <w:sz w:val="17"/>
        </w:rPr>
        <w:t xml:space="preserve"> </w:t>
      </w:r>
      <w:r>
        <w:rPr>
          <w:w w:val="105"/>
          <w:sz w:val="17"/>
        </w:rPr>
        <w:t>cuando</w:t>
      </w:r>
      <w:r>
        <w:rPr>
          <w:spacing w:val="2"/>
          <w:w w:val="105"/>
          <w:sz w:val="17"/>
        </w:rPr>
        <w:t xml:space="preserve"> </w:t>
      </w:r>
      <w:r>
        <w:rPr>
          <w:w w:val="105"/>
          <w:sz w:val="17"/>
        </w:rPr>
        <w:t>su</w:t>
      </w:r>
      <w:r>
        <w:rPr>
          <w:spacing w:val="3"/>
          <w:w w:val="105"/>
          <w:sz w:val="17"/>
        </w:rPr>
        <w:t xml:space="preserve"> </w:t>
      </w:r>
      <w:r>
        <w:rPr>
          <w:w w:val="105"/>
          <w:sz w:val="17"/>
        </w:rPr>
        <w:t>contratación</w:t>
      </w:r>
      <w:r>
        <w:rPr>
          <w:spacing w:val="2"/>
          <w:w w:val="105"/>
          <w:sz w:val="17"/>
        </w:rPr>
        <w:t xml:space="preserve"> </w:t>
      </w:r>
      <w:r>
        <w:rPr>
          <w:w w:val="105"/>
          <w:sz w:val="17"/>
        </w:rPr>
        <w:t>no</w:t>
      </w:r>
      <w:r>
        <w:rPr>
          <w:spacing w:val="3"/>
          <w:w w:val="105"/>
          <w:sz w:val="17"/>
        </w:rPr>
        <w:t xml:space="preserve"> </w:t>
      </w:r>
      <w:r>
        <w:rPr>
          <w:w w:val="105"/>
          <w:sz w:val="17"/>
        </w:rPr>
        <w:t>esté</w:t>
      </w:r>
      <w:r>
        <w:rPr>
          <w:spacing w:val="2"/>
          <w:w w:val="105"/>
          <w:sz w:val="17"/>
        </w:rPr>
        <w:t xml:space="preserve"> </w:t>
      </w:r>
      <w:r>
        <w:rPr>
          <w:w w:val="105"/>
          <w:sz w:val="17"/>
        </w:rPr>
        <w:t>regulada</w:t>
      </w:r>
      <w:r>
        <w:rPr>
          <w:spacing w:val="3"/>
          <w:w w:val="105"/>
          <w:sz w:val="17"/>
        </w:rPr>
        <w:t xml:space="preserve"> </w:t>
      </w:r>
      <w:r>
        <w:rPr>
          <w:w w:val="105"/>
          <w:sz w:val="17"/>
        </w:rPr>
        <w:t>por</w:t>
      </w:r>
      <w:r>
        <w:rPr>
          <w:spacing w:val="2"/>
          <w:w w:val="105"/>
          <w:sz w:val="17"/>
        </w:rPr>
        <w:t xml:space="preserve"> </w:t>
      </w:r>
      <w:r>
        <w:rPr>
          <w:w w:val="105"/>
          <w:sz w:val="17"/>
        </w:rPr>
        <w:t>otros</w:t>
      </w:r>
      <w:r>
        <w:rPr>
          <w:spacing w:val="2"/>
          <w:w w:val="105"/>
          <w:sz w:val="17"/>
        </w:rPr>
        <w:t xml:space="preserve"> </w:t>
      </w:r>
      <w:r>
        <w:rPr>
          <w:w w:val="105"/>
          <w:sz w:val="17"/>
        </w:rPr>
        <w:t>ordenamientos.</w:t>
      </w:r>
    </w:p>
    <w:p w:rsidR="000C2584" w:rsidRPr="00020BFF" w:rsidRDefault="000C2584" w:rsidP="000C2584">
      <w:pPr>
        <w:pStyle w:val="Textoindependiente"/>
        <w:spacing w:before="5"/>
        <w:rPr>
          <w:rFonts w:ascii="Times New Roman" w:hAnsi="Times New Roman" w:cs="Times New Roman"/>
          <w:sz w:val="17"/>
          <w:szCs w:val="17"/>
        </w:rPr>
      </w:pPr>
    </w:p>
    <w:p w:rsidR="003F5B2C" w:rsidRPr="00020BFF" w:rsidRDefault="003F5B2C" w:rsidP="0004436A">
      <w:pPr>
        <w:pStyle w:val="Prrafodelista"/>
        <w:widowControl w:val="0"/>
        <w:numPr>
          <w:ilvl w:val="0"/>
          <w:numId w:val="90"/>
        </w:numPr>
        <w:tabs>
          <w:tab w:val="left" w:pos="808"/>
        </w:tabs>
        <w:autoSpaceDE w:val="0"/>
        <w:autoSpaceDN w:val="0"/>
        <w:spacing w:before="1"/>
        <w:ind w:left="573" w:right="601" w:firstLine="0"/>
        <w:contextualSpacing w:val="0"/>
        <w:jc w:val="both"/>
        <w:rPr>
          <w:i/>
          <w:sz w:val="16"/>
          <w:szCs w:val="16"/>
        </w:rPr>
      </w:pPr>
      <w:r w:rsidRPr="00020BFF">
        <w:rPr>
          <w:w w:val="105"/>
          <w:sz w:val="17"/>
          <w:szCs w:val="17"/>
        </w:rPr>
        <w:t xml:space="preserve">La Dirección debe llevar el registro </w:t>
      </w:r>
      <w:r w:rsidR="00020BFF" w:rsidRPr="00020BFF">
        <w:rPr>
          <w:w w:val="105"/>
          <w:sz w:val="17"/>
          <w:szCs w:val="17"/>
        </w:rPr>
        <w:t xml:space="preserve">control y difusión de las personas que se encuentren impedidas de contratar, el cual será difundido a través del portal del Ayuntamiento. </w:t>
      </w:r>
      <w:r w:rsidR="00020BFF" w:rsidRPr="00020BFF">
        <w:rPr>
          <w:i/>
          <w:w w:val="105"/>
          <w:sz w:val="16"/>
          <w:szCs w:val="16"/>
        </w:rPr>
        <w:t xml:space="preserve">(Reforma por acuerdo 1035 Sesión Ordinaria Ayuntamiento 27 de febrero 2024)  </w:t>
      </w:r>
      <w:r w:rsidRPr="00020BFF">
        <w:rPr>
          <w:i/>
          <w:w w:val="105"/>
          <w:sz w:val="16"/>
          <w:szCs w:val="16"/>
        </w:rPr>
        <w:t xml:space="preserve">  </w:t>
      </w:r>
    </w:p>
    <w:p w:rsidR="003F5B2C" w:rsidRPr="00020BFF" w:rsidRDefault="003F5B2C" w:rsidP="00020BFF">
      <w:pPr>
        <w:tabs>
          <w:tab w:val="left" w:pos="808"/>
        </w:tabs>
        <w:spacing w:before="1"/>
        <w:ind w:left="573" w:right="601"/>
        <w:jc w:val="both"/>
        <w:rPr>
          <w:rFonts w:ascii="Times New Roman" w:hAnsi="Times New Roman" w:cs="Times New Roman"/>
          <w:sz w:val="17"/>
          <w:szCs w:val="17"/>
        </w:rPr>
      </w:pPr>
    </w:p>
    <w:p w:rsidR="00020BFF" w:rsidRPr="00020BFF" w:rsidRDefault="00020BFF" w:rsidP="0004436A">
      <w:pPr>
        <w:pStyle w:val="Prrafodelista"/>
        <w:widowControl w:val="0"/>
        <w:numPr>
          <w:ilvl w:val="0"/>
          <w:numId w:val="90"/>
        </w:numPr>
        <w:tabs>
          <w:tab w:val="left" w:pos="808"/>
        </w:tabs>
        <w:autoSpaceDE w:val="0"/>
        <w:autoSpaceDN w:val="0"/>
        <w:spacing w:before="1"/>
        <w:ind w:left="573" w:right="601" w:firstLine="0"/>
        <w:contextualSpacing w:val="0"/>
        <w:jc w:val="both"/>
        <w:rPr>
          <w:i/>
          <w:sz w:val="16"/>
          <w:szCs w:val="16"/>
        </w:rPr>
      </w:pPr>
      <w:r w:rsidRPr="00020BFF">
        <w:rPr>
          <w:rFonts w:eastAsia="Gotham"/>
          <w:sz w:val="17"/>
          <w:szCs w:val="17"/>
        </w:rPr>
        <w:t>Los actos o contratos que se efectúen en contravención a lo dispuesto en este Reglamento y demás disposiciones legales y reglamentarias aplicables en la materia, son nulos y de la responsabilidad de quienes los realicen.</w:t>
      </w:r>
      <w:r>
        <w:rPr>
          <w:rFonts w:eastAsia="Gotham"/>
          <w:sz w:val="17"/>
          <w:szCs w:val="17"/>
        </w:rPr>
        <w:t xml:space="preserve"> </w:t>
      </w:r>
      <w:r w:rsidRPr="00020BFF">
        <w:rPr>
          <w:i/>
          <w:w w:val="105"/>
          <w:sz w:val="16"/>
          <w:szCs w:val="16"/>
        </w:rPr>
        <w:t xml:space="preserve">(Reforma por acuerdo 1035 Sesión Ordinaria Ayuntamiento 27 de febrero 2024)    </w:t>
      </w:r>
    </w:p>
    <w:p w:rsidR="000C2584" w:rsidRDefault="000C2584" w:rsidP="000C2584">
      <w:pPr>
        <w:pStyle w:val="Textoindependiente"/>
        <w:spacing w:before="6"/>
        <w:rPr>
          <w:sz w:val="16"/>
        </w:rPr>
      </w:pPr>
    </w:p>
    <w:p w:rsidR="000C2584" w:rsidRDefault="000C2584" w:rsidP="000C2584">
      <w:pPr>
        <w:pStyle w:val="Ttulo4"/>
        <w:ind w:left="144" w:right="247"/>
        <w:jc w:val="center"/>
      </w:pPr>
      <w:r>
        <w:rPr>
          <w:w w:val="105"/>
        </w:rPr>
        <w:t>TÍTULO</w:t>
      </w:r>
      <w:r>
        <w:rPr>
          <w:spacing w:val="16"/>
          <w:w w:val="105"/>
        </w:rPr>
        <w:t xml:space="preserve"> </w:t>
      </w:r>
      <w:r>
        <w:rPr>
          <w:w w:val="105"/>
        </w:rPr>
        <w:t>SEGUNDO</w:t>
      </w:r>
    </w:p>
    <w:p w:rsidR="000C2584" w:rsidRDefault="000C2584" w:rsidP="000C2584">
      <w:pPr>
        <w:spacing w:before="3" w:line="244" w:lineRule="auto"/>
        <w:ind w:left="565" w:right="666"/>
        <w:jc w:val="center"/>
        <w:rPr>
          <w:b/>
          <w:sz w:val="17"/>
        </w:rPr>
      </w:pPr>
      <w:r>
        <w:rPr>
          <w:b/>
          <w:w w:val="105"/>
          <w:sz w:val="17"/>
        </w:rPr>
        <w:t>DEL</w:t>
      </w:r>
      <w:r>
        <w:rPr>
          <w:b/>
          <w:spacing w:val="19"/>
          <w:w w:val="105"/>
          <w:sz w:val="17"/>
        </w:rPr>
        <w:t xml:space="preserve"> </w:t>
      </w:r>
      <w:r>
        <w:rPr>
          <w:b/>
          <w:w w:val="105"/>
          <w:sz w:val="17"/>
        </w:rPr>
        <w:t>SISTEMA</w:t>
      </w:r>
      <w:r>
        <w:rPr>
          <w:b/>
          <w:spacing w:val="20"/>
          <w:w w:val="105"/>
          <w:sz w:val="17"/>
        </w:rPr>
        <w:t xml:space="preserve"> </w:t>
      </w:r>
      <w:r>
        <w:rPr>
          <w:b/>
          <w:w w:val="105"/>
          <w:sz w:val="17"/>
        </w:rPr>
        <w:t>ESTATAL</w:t>
      </w:r>
      <w:r>
        <w:rPr>
          <w:b/>
          <w:spacing w:val="19"/>
          <w:w w:val="105"/>
          <w:sz w:val="17"/>
        </w:rPr>
        <w:t xml:space="preserve"> </w:t>
      </w:r>
      <w:r>
        <w:rPr>
          <w:b/>
          <w:w w:val="105"/>
          <w:sz w:val="17"/>
        </w:rPr>
        <w:t>DE</w:t>
      </w:r>
      <w:r>
        <w:rPr>
          <w:b/>
          <w:spacing w:val="20"/>
          <w:w w:val="105"/>
          <w:sz w:val="17"/>
        </w:rPr>
        <w:t xml:space="preserve"> </w:t>
      </w:r>
      <w:r>
        <w:rPr>
          <w:b/>
          <w:w w:val="105"/>
          <w:sz w:val="17"/>
        </w:rPr>
        <w:t>COMPRAS</w:t>
      </w:r>
      <w:r>
        <w:rPr>
          <w:b/>
          <w:spacing w:val="20"/>
          <w:w w:val="105"/>
          <w:sz w:val="17"/>
        </w:rPr>
        <w:t xml:space="preserve"> </w:t>
      </w:r>
      <w:r>
        <w:rPr>
          <w:b/>
          <w:w w:val="105"/>
          <w:sz w:val="17"/>
        </w:rPr>
        <w:t>GUBERNAMENTALES,</w:t>
      </w:r>
      <w:r>
        <w:rPr>
          <w:b/>
          <w:spacing w:val="18"/>
          <w:w w:val="105"/>
          <w:sz w:val="17"/>
        </w:rPr>
        <w:t xml:space="preserve"> </w:t>
      </w:r>
      <w:r>
        <w:rPr>
          <w:b/>
          <w:w w:val="105"/>
          <w:sz w:val="17"/>
        </w:rPr>
        <w:t>ENAJENACIONES</w:t>
      </w:r>
      <w:r>
        <w:rPr>
          <w:b/>
          <w:spacing w:val="20"/>
          <w:w w:val="105"/>
          <w:sz w:val="17"/>
        </w:rPr>
        <w:t xml:space="preserve"> </w:t>
      </w:r>
      <w:r>
        <w:rPr>
          <w:b/>
          <w:w w:val="105"/>
          <w:sz w:val="17"/>
        </w:rPr>
        <w:t>Y</w:t>
      </w:r>
      <w:r>
        <w:rPr>
          <w:b/>
          <w:spacing w:val="-47"/>
          <w:w w:val="105"/>
          <w:sz w:val="17"/>
        </w:rPr>
        <w:t xml:space="preserve"> </w:t>
      </w:r>
      <w:r>
        <w:rPr>
          <w:b/>
          <w:w w:val="105"/>
          <w:sz w:val="17"/>
        </w:rPr>
        <w:t>CONTRATACIÓN</w:t>
      </w:r>
      <w:r>
        <w:rPr>
          <w:b/>
          <w:spacing w:val="3"/>
          <w:w w:val="105"/>
          <w:sz w:val="17"/>
        </w:rPr>
        <w:t xml:space="preserve"> </w:t>
      </w:r>
      <w:r>
        <w:rPr>
          <w:b/>
          <w:w w:val="105"/>
          <w:sz w:val="17"/>
        </w:rPr>
        <w:t>DE</w:t>
      </w:r>
      <w:r>
        <w:rPr>
          <w:b/>
          <w:spacing w:val="3"/>
          <w:w w:val="105"/>
          <w:sz w:val="17"/>
        </w:rPr>
        <w:t xml:space="preserve"> </w:t>
      </w:r>
      <w:r>
        <w:rPr>
          <w:b/>
          <w:w w:val="105"/>
          <w:sz w:val="17"/>
        </w:rPr>
        <w:t>SERVICIOS</w:t>
      </w:r>
    </w:p>
    <w:p w:rsidR="000C2584" w:rsidRDefault="000C2584" w:rsidP="000C2584">
      <w:pPr>
        <w:pStyle w:val="Textoindependiente"/>
        <w:spacing w:before="3"/>
        <w:rPr>
          <w:b w:val="0"/>
        </w:rPr>
      </w:pPr>
    </w:p>
    <w:p w:rsidR="000C2584" w:rsidRDefault="000C2584" w:rsidP="000C2584">
      <w:pPr>
        <w:pStyle w:val="Ttulo4"/>
        <w:spacing w:line="195" w:lineRule="exact"/>
        <w:ind w:left="144" w:right="245"/>
        <w:jc w:val="center"/>
      </w:pPr>
      <w:r>
        <w:rPr>
          <w:w w:val="105"/>
        </w:rPr>
        <w:t>CAPÍTULO</w:t>
      </w:r>
      <w:r>
        <w:rPr>
          <w:spacing w:val="10"/>
          <w:w w:val="105"/>
        </w:rPr>
        <w:t xml:space="preserve"> </w:t>
      </w:r>
      <w:r>
        <w:rPr>
          <w:w w:val="105"/>
        </w:rPr>
        <w:t>I</w:t>
      </w:r>
    </w:p>
    <w:p w:rsidR="000C2584" w:rsidRDefault="000C2584" w:rsidP="000C2584">
      <w:pPr>
        <w:spacing w:line="244" w:lineRule="auto"/>
        <w:ind w:left="144" w:right="242"/>
        <w:jc w:val="center"/>
        <w:rPr>
          <w:b/>
          <w:sz w:val="17"/>
        </w:rPr>
      </w:pPr>
      <w:r>
        <w:rPr>
          <w:b/>
          <w:w w:val="105"/>
          <w:sz w:val="17"/>
        </w:rPr>
        <w:t>DE</w:t>
      </w:r>
      <w:r>
        <w:rPr>
          <w:b/>
          <w:spacing w:val="17"/>
          <w:w w:val="105"/>
          <w:sz w:val="17"/>
        </w:rPr>
        <w:t xml:space="preserve"> </w:t>
      </w:r>
      <w:r>
        <w:rPr>
          <w:b/>
          <w:w w:val="105"/>
          <w:sz w:val="17"/>
        </w:rPr>
        <w:t>LA</w:t>
      </w:r>
      <w:r>
        <w:rPr>
          <w:b/>
          <w:spacing w:val="18"/>
          <w:w w:val="105"/>
          <w:sz w:val="17"/>
        </w:rPr>
        <w:t xml:space="preserve"> </w:t>
      </w:r>
      <w:r>
        <w:rPr>
          <w:b/>
          <w:w w:val="105"/>
          <w:sz w:val="17"/>
        </w:rPr>
        <w:t>ESTRUCTURA</w:t>
      </w:r>
      <w:r>
        <w:rPr>
          <w:b/>
          <w:spacing w:val="18"/>
          <w:w w:val="105"/>
          <w:sz w:val="17"/>
        </w:rPr>
        <w:t xml:space="preserve"> </w:t>
      </w:r>
      <w:r>
        <w:rPr>
          <w:b/>
          <w:w w:val="105"/>
          <w:sz w:val="17"/>
        </w:rPr>
        <w:t>DEL</w:t>
      </w:r>
      <w:r>
        <w:rPr>
          <w:b/>
          <w:spacing w:val="17"/>
          <w:w w:val="105"/>
          <w:sz w:val="17"/>
        </w:rPr>
        <w:t xml:space="preserve"> </w:t>
      </w:r>
      <w:r>
        <w:rPr>
          <w:b/>
          <w:w w:val="105"/>
          <w:sz w:val="17"/>
        </w:rPr>
        <w:t>SISTEMA</w:t>
      </w:r>
      <w:r>
        <w:rPr>
          <w:b/>
          <w:spacing w:val="18"/>
          <w:w w:val="105"/>
          <w:sz w:val="17"/>
        </w:rPr>
        <w:t xml:space="preserve"> </w:t>
      </w:r>
      <w:r>
        <w:rPr>
          <w:b/>
          <w:w w:val="105"/>
          <w:sz w:val="17"/>
        </w:rPr>
        <w:t>ESTATAL</w:t>
      </w:r>
      <w:r>
        <w:rPr>
          <w:b/>
          <w:spacing w:val="18"/>
          <w:w w:val="105"/>
          <w:sz w:val="17"/>
        </w:rPr>
        <w:t xml:space="preserve"> </w:t>
      </w:r>
      <w:r>
        <w:rPr>
          <w:b/>
          <w:w w:val="105"/>
          <w:sz w:val="17"/>
        </w:rPr>
        <w:t>DE</w:t>
      </w:r>
      <w:r>
        <w:rPr>
          <w:b/>
          <w:spacing w:val="17"/>
          <w:w w:val="105"/>
          <w:sz w:val="17"/>
        </w:rPr>
        <w:t xml:space="preserve"> </w:t>
      </w:r>
      <w:r>
        <w:rPr>
          <w:b/>
          <w:w w:val="105"/>
          <w:sz w:val="17"/>
        </w:rPr>
        <w:t>COMPRAS</w:t>
      </w:r>
      <w:r>
        <w:rPr>
          <w:b/>
          <w:spacing w:val="18"/>
          <w:w w:val="105"/>
          <w:sz w:val="17"/>
        </w:rPr>
        <w:t xml:space="preserve"> </w:t>
      </w:r>
      <w:r>
        <w:rPr>
          <w:b/>
          <w:w w:val="105"/>
          <w:sz w:val="17"/>
        </w:rPr>
        <w:t>GUBERNAMENTALES,</w:t>
      </w:r>
      <w:r>
        <w:rPr>
          <w:b/>
          <w:spacing w:val="-47"/>
          <w:w w:val="105"/>
          <w:sz w:val="17"/>
        </w:rPr>
        <w:t xml:space="preserve"> </w:t>
      </w:r>
      <w:r>
        <w:rPr>
          <w:b/>
          <w:w w:val="105"/>
          <w:sz w:val="17"/>
        </w:rPr>
        <w:t>ENAJENACIONES</w:t>
      </w:r>
      <w:r>
        <w:rPr>
          <w:b/>
          <w:spacing w:val="4"/>
          <w:w w:val="105"/>
          <w:sz w:val="17"/>
        </w:rPr>
        <w:t xml:space="preserve"> </w:t>
      </w:r>
      <w:r>
        <w:rPr>
          <w:b/>
          <w:w w:val="105"/>
          <w:sz w:val="17"/>
        </w:rPr>
        <w:t>Y</w:t>
      </w:r>
      <w:r>
        <w:rPr>
          <w:b/>
          <w:spacing w:val="4"/>
          <w:w w:val="105"/>
          <w:sz w:val="17"/>
        </w:rPr>
        <w:t xml:space="preserve"> </w:t>
      </w:r>
      <w:r>
        <w:rPr>
          <w:b/>
          <w:w w:val="105"/>
          <w:sz w:val="17"/>
        </w:rPr>
        <w:t>CONTRATACIÓN</w:t>
      </w:r>
      <w:r>
        <w:rPr>
          <w:b/>
          <w:spacing w:val="4"/>
          <w:w w:val="105"/>
          <w:sz w:val="17"/>
        </w:rPr>
        <w:t xml:space="preserve"> </w:t>
      </w:r>
      <w:r>
        <w:rPr>
          <w:b/>
          <w:w w:val="105"/>
          <w:sz w:val="17"/>
        </w:rPr>
        <w:t>DE</w:t>
      </w:r>
      <w:r>
        <w:rPr>
          <w:b/>
          <w:spacing w:val="4"/>
          <w:w w:val="105"/>
          <w:sz w:val="17"/>
        </w:rPr>
        <w:t xml:space="preserve"> </w:t>
      </w:r>
      <w:r>
        <w:rPr>
          <w:b/>
          <w:w w:val="105"/>
          <w:sz w:val="17"/>
        </w:rPr>
        <w:t>SERVICIOS</w:t>
      </w:r>
    </w:p>
    <w:p w:rsidR="000C2584" w:rsidRDefault="000C2584" w:rsidP="000C2584">
      <w:pPr>
        <w:pStyle w:val="Textoindependiente"/>
        <w:rPr>
          <w:b w:val="0"/>
        </w:rPr>
      </w:pPr>
    </w:p>
    <w:p w:rsidR="00020BFF" w:rsidRDefault="00020BFF" w:rsidP="000C2584">
      <w:pPr>
        <w:pStyle w:val="Textoindependiente"/>
        <w:rPr>
          <w:b w:val="0"/>
        </w:rPr>
      </w:pPr>
    </w:p>
    <w:p w:rsidR="000C2584" w:rsidRDefault="000C2584" w:rsidP="000C2584">
      <w:pPr>
        <w:pStyle w:val="Textoindependiente"/>
        <w:rPr>
          <w:b w:val="0"/>
        </w:rPr>
      </w:pPr>
    </w:p>
    <w:p w:rsidR="000C2584" w:rsidRDefault="000C2584" w:rsidP="000C2584">
      <w:pPr>
        <w:pStyle w:val="Textoindependiente"/>
        <w:spacing w:before="9"/>
        <w:rPr>
          <w:b w:val="0"/>
          <w:sz w:val="15"/>
        </w:rPr>
      </w:pPr>
    </w:p>
    <w:p w:rsidR="000C2584" w:rsidRDefault="000C2584" w:rsidP="000C2584">
      <w:pPr>
        <w:pStyle w:val="Ttulo4"/>
      </w:pPr>
      <w:r>
        <w:rPr>
          <w:w w:val="105"/>
        </w:rPr>
        <w:lastRenderedPageBreak/>
        <w:t>Artículo</w:t>
      </w:r>
      <w:r>
        <w:rPr>
          <w:spacing w:val="8"/>
          <w:w w:val="105"/>
        </w:rPr>
        <w:t xml:space="preserve"> </w:t>
      </w:r>
      <w:r>
        <w:rPr>
          <w:w w:val="105"/>
        </w:rPr>
        <w:t>4.</w:t>
      </w:r>
    </w:p>
    <w:p w:rsidR="000C2584" w:rsidRDefault="000C2584" w:rsidP="000C2584">
      <w:pPr>
        <w:pStyle w:val="Textoindependiente"/>
        <w:spacing w:before="3" w:line="244" w:lineRule="auto"/>
        <w:ind w:left="504" w:right="608"/>
        <w:jc w:val="both"/>
        <w:rPr>
          <w:w w:val="105"/>
        </w:rPr>
      </w:pPr>
      <w:r>
        <w:rPr>
          <w:w w:val="105"/>
        </w:rPr>
        <w:t xml:space="preserve">1. </w:t>
      </w:r>
      <w:r w:rsidRPr="005878B9">
        <w:rPr>
          <w:b w:val="0"/>
          <w:w w:val="105"/>
          <w:sz w:val="17"/>
          <w:szCs w:val="17"/>
        </w:rPr>
        <w:t>El Sistema Estatal de Compras Gubernamentales, Enajenaciones y Contratación de Servicios se</w:t>
      </w:r>
      <w:r w:rsidRPr="005878B9">
        <w:rPr>
          <w:b w:val="0"/>
          <w:spacing w:val="1"/>
          <w:w w:val="105"/>
          <w:sz w:val="17"/>
          <w:szCs w:val="17"/>
        </w:rPr>
        <w:t xml:space="preserve"> </w:t>
      </w:r>
      <w:r w:rsidRPr="005878B9">
        <w:rPr>
          <w:b w:val="0"/>
          <w:w w:val="105"/>
          <w:sz w:val="17"/>
          <w:szCs w:val="17"/>
        </w:rPr>
        <w:t>integra</w:t>
      </w:r>
      <w:r w:rsidRPr="005878B9">
        <w:rPr>
          <w:b w:val="0"/>
          <w:spacing w:val="3"/>
          <w:w w:val="105"/>
          <w:sz w:val="17"/>
          <w:szCs w:val="17"/>
        </w:rPr>
        <w:t xml:space="preserve"> </w:t>
      </w:r>
      <w:r w:rsidRPr="005878B9">
        <w:rPr>
          <w:b w:val="0"/>
          <w:w w:val="105"/>
          <w:sz w:val="17"/>
          <w:szCs w:val="17"/>
        </w:rPr>
        <w:t>por</w:t>
      </w:r>
      <w:r w:rsidRPr="005878B9">
        <w:rPr>
          <w:b w:val="0"/>
          <w:spacing w:val="3"/>
          <w:w w:val="105"/>
          <w:sz w:val="17"/>
          <w:szCs w:val="17"/>
        </w:rPr>
        <w:t xml:space="preserve"> </w:t>
      </w:r>
      <w:r w:rsidRPr="005878B9">
        <w:rPr>
          <w:b w:val="0"/>
          <w:w w:val="105"/>
          <w:sz w:val="17"/>
          <w:szCs w:val="17"/>
        </w:rPr>
        <w:t>los</w:t>
      </w:r>
      <w:r w:rsidRPr="005878B9">
        <w:rPr>
          <w:b w:val="0"/>
          <w:spacing w:val="4"/>
          <w:w w:val="105"/>
          <w:sz w:val="17"/>
          <w:szCs w:val="17"/>
        </w:rPr>
        <w:t xml:space="preserve"> </w:t>
      </w:r>
      <w:r w:rsidRPr="005878B9">
        <w:rPr>
          <w:b w:val="0"/>
          <w:w w:val="105"/>
          <w:sz w:val="17"/>
          <w:szCs w:val="17"/>
        </w:rPr>
        <w:t>elementos</w:t>
      </w:r>
      <w:r w:rsidRPr="005878B9">
        <w:rPr>
          <w:b w:val="0"/>
          <w:spacing w:val="4"/>
          <w:w w:val="105"/>
          <w:sz w:val="17"/>
          <w:szCs w:val="17"/>
        </w:rPr>
        <w:t xml:space="preserve"> </w:t>
      </w:r>
      <w:r w:rsidRPr="005878B9">
        <w:rPr>
          <w:b w:val="0"/>
          <w:w w:val="105"/>
          <w:sz w:val="17"/>
          <w:szCs w:val="17"/>
        </w:rPr>
        <w:t>y</w:t>
      </w:r>
      <w:r w:rsidRPr="005878B9">
        <w:rPr>
          <w:b w:val="0"/>
          <w:spacing w:val="4"/>
          <w:w w:val="105"/>
          <w:sz w:val="17"/>
          <w:szCs w:val="17"/>
        </w:rPr>
        <w:t xml:space="preserve"> </w:t>
      </w:r>
      <w:r w:rsidRPr="005878B9">
        <w:rPr>
          <w:b w:val="0"/>
          <w:w w:val="105"/>
          <w:sz w:val="17"/>
          <w:szCs w:val="17"/>
        </w:rPr>
        <w:t>entidades</w:t>
      </w:r>
      <w:r w:rsidRPr="005878B9">
        <w:rPr>
          <w:b w:val="0"/>
          <w:spacing w:val="4"/>
          <w:w w:val="105"/>
          <w:sz w:val="17"/>
          <w:szCs w:val="17"/>
        </w:rPr>
        <w:t xml:space="preserve"> </w:t>
      </w:r>
      <w:r w:rsidRPr="005878B9">
        <w:rPr>
          <w:b w:val="0"/>
          <w:w w:val="105"/>
          <w:sz w:val="17"/>
          <w:szCs w:val="17"/>
        </w:rPr>
        <w:t>que</w:t>
      </w:r>
      <w:r w:rsidRPr="005878B9">
        <w:rPr>
          <w:b w:val="0"/>
          <w:spacing w:val="4"/>
          <w:w w:val="105"/>
          <w:sz w:val="17"/>
          <w:szCs w:val="17"/>
        </w:rPr>
        <w:t xml:space="preserve"> </w:t>
      </w:r>
      <w:r w:rsidRPr="005878B9">
        <w:rPr>
          <w:b w:val="0"/>
          <w:w w:val="105"/>
          <w:sz w:val="17"/>
          <w:szCs w:val="17"/>
        </w:rPr>
        <w:t>se</w:t>
      </w:r>
      <w:r w:rsidRPr="005878B9">
        <w:rPr>
          <w:b w:val="0"/>
          <w:spacing w:val="3"/>
          <w:w w:val="105"/>
          <w:sz w:val="17"/>
          <w:szCs w:val="17"/>
        </w:rPr>
        <w:t xml:space="preserve"> </w:t>
      </w:r>
      <w:r w:rsidRPr="005878B9">
        <w:rPr>
          <w:b w:val="0"/>
          <w:w w:val="105"/>
          <w:sz w:val="17"/>
          <w:szCs w:val="17"/>
        </w:rPr>
        <w:t>determinen</w:t>
      </w:r>
      <w:r w:rsidRPr="005878B9">
        <w:rPr>
          <w:b w:val="0"/>
          <w:spacing w:val="4"/>
          <w:w w:val="105"/>
          <w:sz w:val="17"/>
          <w:szCs w:val="17"/>
        </w:rPr>
        <w:t xml:space="preserve"> </w:t>
      </w:r>
      <w:r w:rsidRPr="005878B9">
        <w:rPr>
          <w:b w:val="0"/>
          <w:w w:val="105"/>
          <w:sz w:val="17"/>
          <w:szCs w:val="17"/>
        </w:rPr>
        <w:t>en</w:t>
      </w:r>
      <w:r w:rsidRPr="005878B9">
        <w:rPr>
          <w:b w:val="0"/>
          <w:spacing w:val="4"/>
          <w:w w:val="105"/>
          <w:sz w:val="17"/>
          <w:szCs w:val="17"/>
        </w:rPr>
        <w:t xml:space="preserve"> </w:t>
      </w:r>
      <w:r w:rsidRPr="005878B9">
        <w:rPr>
          <w:b w:val="0"/>
          <w:w w:val="105"/>
          <w:sz w:val="17"/>
          <w:szCs w:val="17"/>
        </w:rPr>
        <w:t>la</w:t>
      </w:r>
      <w:r w:rsidRPr="005878B9">
        <w:rPr>
          <w:b w:val="0"/>
          <w:spacing w:val="4"/>
          <w:w w:val="105"/>
          <w:sz w:val="17"/>
          <w:szCs w:val="17"/>
        </w:rPr>
        <w:t xml:space="preserve"> </w:t>
      </w:r>
      <w:r w:rsidRPr="005878B9">
        <w:rPr>
          <w:b w:val="0"/>
          <w:w w:val="105"/>
          <w:sz w:val="17"/>
          <w:szCs w:val="17"/>
        </w:rPr>
        <w:t>Ley</w:t>
      </w:r>
      <w:r w:rsidR="00020BFF" w:rsidRPr="005878B9">
        <w:rPr>
          <w:b w:val="0"/>
          <w:w w:val="105"/>
          <w:sz w:val="17"/>
          <w:szCs w:val="17"/>
        </w:rPr>
        <w:t>, siendo los siguientes:</w:t>
      </w:r>
    </w:p>
    <w:p w:rsidR="00020BFF" w:rsidRDefault="00020BFF" w:rsidP="000C2584">
      <w:pPr>
        <w:pStyle w:val="Textoindependiente"/>
        <w:spacing w:before="3" w:line="244" w:lineRule="auto"/>
        <w:ind w:left="504" w:right="608"/>
        <w:jc w:val="both"/>
        <w:rPr>
          <w:w w:val="105"/>
        </w:rPr>
      </w:pP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I. El Sistema Electrónico de Compras Gubernamentales y Contratación de Obra Pública;</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II. El Registro Estatal Único de Proveedores y Contratistas;</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III. Los Comités de Adquisiciones de los entes públicos;</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IV. Las Unidades Centralizadas de Compras de los entes públicos;</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V. La Contraloría y los Órganos Internos de Control de los entes públicos; y</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VI. Los Testigos Sociales.</w:t>
      </w: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p>
    <w:p w:rsidR="00020BFF" w:rsidRPr="00020BFF" w:rsidRDefault="00020BFF" w:rsidP="00020BFF">
      <w:pPr>
        <w:spacing w:line="276" w:lineRule="auto"/>
        <w:ind w:left="567" w:right="333" w:firstLine="1"/>
        <w:jc w:val="both"/>
        <w:rPr>
          <w:rFonts w:ascii="Times New Roman" w:eastAsia="Gotham" w:hAnsi="Times New Roman" w:cs="Times New Roman"/>
          <w:sz w:val="17"/>
          <w:szCs w:val="17"/>
        </w:rPr>
      </w:pPr>
      <w:r w:rsidRPr="00020BFF">
        <w:rPr>
          <w:rFonts w:ascii="Times New Roman" w:eastAsia="Gotham" w:hAnsi="Times New Roman" w:cs="Times New Roman"/>
          <w:sz w:val="17"/>
          <w:szCs w:val="17"/>
        </w:rPr>
        <w:t>2. Los datos que integran el SECG, son de consulta pública para cualquier interesado, observando en todo momento las reservas de ley cuando así lo establezcan las disposiciones de protección de información, o cuando se trate de información que se considere como reservada o confidencial. A dicho sistema tendrán acceso y estará sujeto a supervisión y auditoría por parte de los Órganos Internos de Control, cuando se autorice una investigación, se instaure un procedimiento de responsabilidad, se autoricen auditorías generales o especiales, debidamente fundadas y motivadas</w:t>
      </w:r>
      <w:r>
        <w:rPr>
          <w:rFonts w:ascii="Times New Roman" w:eastAsia="Gotham" w:hAnsi="Times New Roman" w:cs="Times New Roman"/>
          <w:sz w:val="17"/>
          <w:szCs w:val="17"/>
        </w:rPr>
        <w:t xml:space="preserve">. </w:t>
      </w:r>
      <w:r w:rsidRPr="00020BFF">
        <w:rPr>
          <w:rFonts w:ascii="Times New Roman" w:eastAsia="Gotham" w:hAnsi="Times New Roman" w:cs="Times New Roman"/>
          <w:i/>
          <w:sz w:val="16"/>
          <w:szCs w:val="16"/>
        </w:rPr>
        <w:t xml:space="preserve"> (Adición y Reforma por acuerdo 1035 Sesión Ordinaria Ayuntamiento 27 febrero 2024)</w:t>
      </w:r>
      <w:r>
        <w:rPr>
          <w:rFonts w:ascii="Times New Roman" w:eastAsia="Gotham" w:hAnsi="Times New Roman" w:cs="Times New Roman"/>
          <w:sz w:val="17"/>
          <w:szCs w:val="17"/>
        </w:rPr>
        <w:t xml:space="preserve"> </w:t>
      </w:r>
    </w:p>
    <w:p w:rsidR="00020BFF" w:rsidRPr="00020BFF" w:rsidRDefault="00020BFF" w:rsidP="000C2584">
      <w:pPr>
        <w:pStyle w:val="Textoindependiente"/>
        <w:spacing w:before="3" w:line="244" w:lineRule="auto"/>
        <w:ind w:left="504" w:right="608"/>
        <w:jc w:val="both"/>
        <w:rPr>
          <w:rFonts w:ascii="Times New Roman" w:hAnsi="Times New Roman" w:cs="Times New Roman"/>
          <w:sz w:val="17"/>
          <w:szCs w:val="17"/>
        </w:rPr>
      </w:pPr>
    </w:p>
    <w:p w:rsidR="000C2584" w:rsidRDefault="000C2584" w:rsidP="000C2584">
      <w:pPr>
        <w:pStyle w:val="Textoindependiente"/>
        <w:spacing w:before="3"/>
      </w:pPr>
    </w:p>
    <w:p w:rsidR="00020BFF" w:rsidRDefault="00020BFF" w:rsidP="000C2584">
      <w:pPr>
        <w:pStyle w:val="Textoindependiente"/>
        <w:spacing w:before="3"/>
      </w:pPr>
    </w:p>
    <w:p w:rsidR="000C2584" w:rsidRDefault="000C2584" w:rsidP="000C2584">
      <w:pPr>
        <w:pStyle w:val="Ttulo4"/>
        <w:ind w:left="144" w:right="244"/>
        <w:jc w:val="center"/>
      </w:pPr>
      <w:r>
        <w:rPr>
          <w:w w:val="105"/>
        </w:rPr>
        <w:t>CAPÍTULO</w:t>
      </w:r>
      <w:r>
        <w:rPr>
          <w:spacing w:val="11"/>
          <w:w w:val="105"/>
        </w:rPr>
        <w:t xml:space="preserve"> </w:t>
      </w:r>
      <w:r>
        <w:rPr>
          <w:w w:val="105"/>
        </w:rPr>
        <w:t>II</w:t>
      </w:r>
    </w:p>
    <w:p w:rsidR="000C2584" w:rsidRDefault="000C2584" w:rsidP="000C2584">
      <w:pPr>
        <w:spacing w:before="3"/>
        <w:ind w:left="566" w:right="665"/>
        <w:jc w:val="center"/>
        <w:rPr>
          <w:b/>
          <w:sz w:val="17"/>
        </w:rPr>
      </w:pPr>
      <w:r>
        <w:rPr>
          <w:b/>
          <w:w w:val="105"/>
          <w:sz w:val="17"/>
        </w:rPr>
        <w:t>DEL</w:t>
      </w:r>
      <w:r>
        <w:rPr>
          <w:b/>
          <w:spacing w:val="19"/>
          <w:w w:val="105"/>
          <w:sz w:val="17"/>
        </w:rPr>
        <w:t xml:space="preserve"> </w:t>
      </w:r>
      <w:r>
        <w:rPr>
          <w:b/>
          <w:w w:val="105"/>
          <w:sz w:val="17"/>
        </w:rPr>
        <w:t>SISTEMA</w:t>
      </w:r>
      <w:r>
        <w:rPr>
          <w:b/>
          <w:spacing w:val="19"/>
          <w:w w:val="105"/>
          <w:sz w:val="17"/>
        </w:rPr>
        <w:t xml:space="preserve"> </w:t>
      </w:r>
      <w:r>
        <w:rPr>
          <w:b/>
          <w:w w:val="105"/>
          <w:sz w:val="17"/>
        </w:rPr>
        <w:t>ELECTRÓNICO</w:t>
      </w:r>
      <w:r>
        <w:rPr>
          <w:b/>
          <w:spacing w:val="19"/>
          <w:w w:val="105"/>
          <w:sz w:val="17"/>
        </w:rPr>
        <w:t xml:space="preserve"> </w:t>
      </w:r>
      <w:r>
        <w:rPr>
          <w:b/>
          <w:w w:val="105"/>
          <w:sz w:val="17"/>
        </w:rPr>
        <w:t>DE</w:t>
      </w:r>
      <w:r>
        <w:rPr>
          <w:b/>
          <w:spacing w:val="20"/>
          <w:w w:val="105"/>
          <w:sz w:val="17"/>
        </w:rPr>
        <w:t xml:space="preserve"> </w:t>
      </w:r>
      <w:r>
        <w:rPr>
          <w:b/>
          <w:w w:val="105"/>
          <w:sz w:val="17"/>
        </w:rPr>
        <w:t>COMPRAS</w:t>
      </w:r>
      <w:r>
        <w:rPr>
          <w:b/>
          <w:spacing w:val="19"/>
          <w:w w:val="105"/>
          <w:sz w:val="17"/>
        </w:rPr>
        <w:t xml:space="preserve"> </w:t>
      </w:r>
      <w:r>
        <w:rPr>
          <w:b/>
          <w:w w:val="105"/>
          <w:sz w:val="17"/>
        </w:rPr>
        <w:t>GUBERNAMENTALES</w:t>
      </w:r>
      <w:r>
        <w:rPr>
          <w:b/>
          <w:spacing w:val="19"/>
          <w:w w:val="105"/>
          <w:sz w:val="17"/>
        </w:rPr>
        <w:t xml:space="preserve"> </w:t>
      </w:r>
      <w:r>
        <w:rPr>
          <w:b/>
          <w:w w:val="105"/>
          <w:sz w:val="17"/>
        </w:rPr>
        <w:t>Y</w:t>
      </w:r>
      <w:r>
        <w:rPr>
          <w:b/>
          <w:spacing w:val="20"/>
          <w:w w:val="105"/>
          <w:sz w:val="17"/>
        </w:rPr>
        <w:t xml:space="preserve"> </w:t>
      </w:r>
      <w:r>
        <w:rPr>
          <w:b/>
          <w:w w:val="105"/>
          <w:sz w:val="17"/>
        </w:rPr>
        <w:t>CONTRATACIÓN</w:t>
      </w:r>
      <w:r>
        <w:rPr>
          <w:b/>
          <w:spacing w:val="19"/>
          <w:w w:val="105"/>
          <w:sz w:val="17"/>
        </w:rPr>
        <w:t xml:space="preserve"> </w:t>
      </w:r>
      <w:r>
        <w:rPr>
          <w:b/>
          <w:w w:val="105"/>
          <w:sz w:val="17"/>
        </w:rPr>
        <w:t>DE</w:t>
      </w:r>
      <w:r>
        <w:rPr>
          <w:b/>
          <w:spacing w:val="-46"/>
          <w:w w:val="105"/>
          <w:sz w:val="17"/>
        </w:rPr>
        <w:t xml:space="preserve"> </w:t>
      </w:r>
      <w:r>
        <w:rPr>
          <w:b/>
          <w:w w:val="105"/>
          <w:sz w:val="17"/>
        </w:rPr>
        <w:t>OBRA</w:t>
      </w:r>
      <w:r>
        <w:rPr>
          <w:b/>
          <w:spacing w:val="2"/>
          <w:w w:val="105"/>
          <w:sz w:val="17"/>
        </w:rPr>
        <w:t xml:space="preserve"> </w:t>
      </w:r>
      <w:r>
        <w:rPr>
          <w:b/>
          <w:w w:val="105"/>
          <w:sz w:val="17"/>
        </w:rPr>
        <w:t>PÚBLICA</w:t>
      </w:r>
    </w:p>
    <w:p w:rsidR="000C2584" w:rsidRDefault="000C2584" w:rsidP="000C2584">
      <w:pPr>
        <w:pStyle w:val="Textoindependiente"/>
        <w:spacing w:before="6"/>
        <w:rPr>
          <w:b w:val="0"/>
        </w:rPr>
      </w:pPr>
    </w:p>
    <w:p w:rsidR="000C2584" w:rsidRDefault="000C2584" w:rsidP="000C2584">
      <w:pPr>
        <w:pStyle w:val="Ttulo4"/>
      </w:pPr>
      <w:r>
        <w:rPr>
          <w:w w:val="105"/>
        </w:rPr>
        <w:t>Artículo</w:t>
      </w:r>
      <w:r>
        <w:rPr>
          <w:spacing w:val="8"/>
          <w:w w:val="105"/>
        </w:rPr>
        <w:t xml:space="preserve"> </w:t>
      </w:r>
      <w:r>
        <w:rPr>
          <w:w w:val="105"/>
        </w:rPr>
        <w:t>5.</w:t>
      </w:r>
    </w:p>
    <w:p w:rsidR="000C2584" w:rsidRPr="005878B9" w:rsidRDefault="000C2584" w:rsidP="000C2584">
      <w:pPr>
        <w:pStyle w:val="Textoindependiente"/>
        <w:spacing w:before="4" w:line="244" w:lineRule="auto"/>
        <w:ind w:left="504" w:right="606"/>
        <w:jc w:val="both"/>
        <w:rPr>
          <w:rFonts w:ascii="Times New Roman" w:hAnsi="Times New Roman" w:cs="Times New Roman"/>
          <w:b w:val="0"/>
          <w:sz w:val="17"/>
          <w:szCs w:val="17"/>
        </w:rPr>
      </w:pPr>
      <w:r>
        <w:rPr>
          <w:w w:val="105"/>
        </w:rPr>
        <w:t xml:space="preserve">1. </w:t>
      </w:r>
      <w:r w:rsidRPr="005878B9">
        <w:rPr>
          <w:rFonts w:ascii="Times New Roman" w:hAnsi="Times New Roman" w:cs="Times New Roman"/>
          <w:b w:val="0"/>
          <w:w w:val="105"/>
          <w:sz w:val="17"/>
          <w:szCs w:val="17"/>
        </w:rPr>
        <w:t>Para la realización de licitaciones públicas, y adjudicaciones directas, con independencia de su</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carácter</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municipal,</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local,</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nacional</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o</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internacional,</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deberá</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utilizarse</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el</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Sistema</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Electrónico</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de</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Compras</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Gubernamentales</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y</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Contratación</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de</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Obra</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Pública,</w:t>
      </w:r>
      <w:r w:rsidRPr="005878B9">
        <w:rPr>
          <w:rFonts w:ascii="Times New Roman" w:hAnsi="Times New Roman" w:cs="Times New Roman"/>
          <w:b w:val="0"/>
          <w:spacing w:val="10"/>
          <w:w w:val="105"/>
          <w:sz w:val="17"/>
          <w:szCs w:val="17"/>
        </w:rPr>
        <w:t xml:space="preserve"> </w:t>
      </w:r>
      <w:r w:rsidRPr="005878B9">
        <w:rPr>
          <w:rFonts w:ascii="Times New Roman" w:hAnsi="Times New Roman" w:cs="Times New Roman"/>
          <w:b w:val="0"/>
          <w:w w:val="105"/>
          <w:sz w:val="17"/>
          <w:szCs w:val="17"/>
        </w:rPr>
        <w:t>con</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las</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salvedades</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previstas</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en</w:t>
      </w:r>
      <w:r w:rsidRPr="005878B9">
        <w:rPr>
          <w:rFonts w:ascii="Times New Roman" w:hAnsi="Times New Roman" w:cs="Times New Roman"/>
          <w:b w:val="0"/>
          <w:spacing w:val="11"/>
          <w:w w:val="105"/>
          <w:sz w:val="17"/>
          <w:szCs w:val="17"/>
        </w:rPr>
        <w:t xml:space="preserve"> </w:t>
      </w:r>
      <w:r w:rsidRPr="005878B9">
        <w:rPr>
          <w:rFonts w:ascii="Times New Roman" w:hAnsi="Times New Roman" w:cs="Times New Roman"/>
          <w:b w:val="0"/>
          <w:w w:val="105"/>
          <w:sz w:val="17"/>
          <w:szCs w:val="17"/>
        </w:rPr>
        <w:t>la</w:t>
      </w:r>
      <w:r w:rsidRPr="005878B9">
        <w:rPr>
          <w:rFonts w:ascii="Times New Roman" w:hAnsi="Times New Roman" w:cs="Times New Roman"/>
          <w:b w:val="0"/>
          <w:spacing w:val="12"/>
          <w:w w:val="105"/>
          <w:sz w:val="17"/>
          <w:szCs w:val="17"/>
        </w:rPr>
        <w:t xml:space="preserve"> </w:t>
      </w:r>
      <w:r w:rsidRPr="005878B9">
        <w:rPr>
          <w:rFonts w:ascii="Times New Roman" w:hAnsi="Times New Roman" w:cs="Times New Roman"/>
          <w:b w:val="0"/>
          <w:w w:val="105"/>
          <w:sz w:val="17"/>
          <w:szCs w:val="17"/>
        </w:rPr>
        <w:t>Ley</w:t>
      </w:r>
      <w:r w:rsidRPr="005878B9">
        <w:rPr>
          <w:rFonts w:ascii="Times New Roman" w:hAnsi="Times New Roman" w:cs="Times New Roman"/>
          <w:b w:val="0"/>
          <w:spacing w:val="1"/>
          <w:w w:val="105"/>
          <w:sz w:val="17"/>
          <w:szCs w:val="17"/>
        </w:rPr>
        <w:t xml:space="preserve"> </w:t>
      </w:r>
      <w:r w:rsidRPr="005878B9">
        <w:rPr>
          <w:rFonts w:ascii="Times New Roman" w:hAnsi="Times New Roman" w:cs="Times New Roman"/>
          <w:b w:val="0"/>
          <w:w w:val="105"/>
          <w:sz w:val="17"/>
          <w:szCs w:val="17"/>
        </w:rPr>
        <w:t>o</w:t>
      </w:r>
      <w:r w:rsidRPr="005878B9">
        <w:rPr>
          <w:rFonts w:ascii="Times New Roman" w:hAnsi="Times New Roman" w:cs="Times New Roman"/>
          <w:b w:val="0"/>
          <w:spacing w:val="3"/>
          <w:w w:val="105"/>
          <w:sz w:val="17"/>
          <w:szCs w:val="17"/>
        </w:rPr>
        <w:t xml:space="preserve"> </w:t>
      </w:r>
      <w:r w:rsidRPr="005878B9">
        <w:rPr>
          <w:rFonts w:ascii="Times New Roman" w:hAnsi="Times New Roman" w:cs="Times New Roman"/>
          <w:b w:val="0"/>
          <w:w w:val="105"/>
          <w:sz w:val="17"/>
          <w:szCs w:val="17"/>
        </w:rPr>
        <w:t>en</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la</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legislación</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en</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materia</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de</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obra</w:t>
      </w:r>
      <w:r w:rsidRPr="005878B9">
        <w:rPr>
          <w:rFonts w:ascii="Times New Roman" w:hAnsi="Times New Roman" w:cs="Times New Roman"/>
          <w:b w:val="0"/>
          <w:spacing w:val="3"/>
          <w:w w:val="105"/>
          <w:sz w:val="17"/>
          <w:szCs w:val="17"/>
        </w:rPr>
        <w:t xml:space="preserve"> </w:t>
      </w:r>
      <w:r w:rsidRPr="005878B9">
        <w:rPr>
          <w:rFonts w:ascii="Times New Roman" w:hAnsi="Times New Roman" w:cs="Times New Roman"/>
          <w:b w:val="0"/>
          <w:w w:val="105"/>
          <w:sz w:val="17"/>
          <w:szCs w:val="17"/>
        </w:rPr>
        <w:t>pública,</w:t>
      </w:r>
      <w:r w:rsidRPr="005878B9">
        <w:rPr>
          <w:rFonts w:ascii="Times New Roman" w:hAnsi="Times New Roman" w:cs="Times New Roman"/>
          <w:b w:val="0"/>
          <w:spacing w:val="3"/>
          <w:w w:val="105"/>
          <w:sz w:val="17"/>
          <w:szCs w:val="17"/>
        </w:rPr>
        <w:t xml:space="preserve"> </w:t>
      </w:r>
      <w:r w:rsidRPr="005878B9">
        <w:rPr>
          <w:rFonts w:ascii="Times New Roman" w:hAnsi="Times New Roman" w:cs="Times New Roman"/>
          <w:b w:val="0"/>
          <w:w w:val="105"/>
          <w:sz w:val="17"/>
          <w:szCs w:val="17"/>
        </w:rPr>
        <w:t>según</w:t>
      </w:r>
      <w:r w:rsidRPr="005878B9">
        <w:rPr>
          <w:rFonts w:ascii="Times New Roman" w:hAnsi="Times New Roman" w:cs="Times New Roman"/>
          <w:b w:val="0"/>
          <w:spacing w:val="4"/>
          <w:w w:val="105"/>
          <w:sz w:val="17"/>
          <w:szCs w:val="17"/>
        </w:rPr>
        <w:t xml:space="preserve"> </w:t>
      </w:r>
      <w:r w:rsidRPr="005878B9">
        <w:rPr>
          <w:rFonts w:ascii="Times New Roman" w:hAnsi="Times New Roman" w:cs="Times New Roman"/>
          <w:b w:val="0"/>
          <w:w w:val="105"/>
          <w:sz w:val="17"/>
          <w:szCs w:val="17"/>
        </w:rPr>
        <w:t>corresponda.</w:t>
      </w:r>
    </w:p>
    <w:p w:rsidR="000C2584" w:rsidRDefault="000C2584" w:rsidP="000C2584">
      <w:pPr>
        <w:pStyle w:val="Textoindependiente"/>
        <w:spacing w:before="1"/>
      </w:pPr>
    </w:p>
    <w:p w:rsidR="000C2584" w:rsidRDefault="000C2584" w:rsidP="000C2584">
      <w:pPr>
        <w:pStyle w:val="Ttulo4"/>
      </w:pPr>
      <w:r>
        <w:rPr>
          <w:w w:val="105"/>
        </w:rPr>
        <w:t>Artículo</w:t>
      </w:r>
      <w:r>
        <w:rPr>
          <w:spacing w:val="8"/>
          <w:w w:val="105"/>
        </w:rPr>
        <w:t xml:space="preserve"> </w:t>
      </w:r>
      <w:r>
        <w:rPr>
          <w:w w:val="105"/>
        </w:rPr>
        <w:t>6.</w:t>
      </w:r>
    </w:p>
    <w:p w:rsidR="000C2584" w:rsidRDefault="000C2584" w:rsidP="0004436A">
      <w:pPr>
        <w:pStyle w:val="Prrafodelista"/>
        <w:widowControl w:val="0"/>
        <w:numPr>
          <w:ilvl w:val="0"/>
          <w:numId w:val="89"/>
        </w:numPr>
        <w:tabs>
          <w:tab w:val="left" w:pos="708"/>
        </w:tabs>
        <w:autoSpaceDE w:val="0"/>
        <w:autoSpaceDN w:val="0"/>
        <w:spacing w:before="4"/>
        <w:contextualSpacing w:val="0"/>
        <w:jc w:val="both"/>
        <w:rPr>
          <w:sz w:val="17"/>
        </w:rPr>
      </w:pPr>
      <w:r>
        <w:rPr>
          <w:w w:val="105"/>
          <w:sz w:val="17"/>
        </w:rPr>
        <w:t>De</w:t>
      </w:r>
      <w:r>
        <w:rPr>
          <w:spacing w:val="9"/>
          <w:w w:val="105"/>
          <w:sz w:val="17"/>
        </w:rPr>
        <w:t xml:space="preserve"> </w:t>
      </w:r>
      <w:r>
        <w:rPr>
          <w:w w:val="105"/>
          <w:sz w:val="17"/>
        </w:rPr>
        <w:t>conformidad</w:t>
      </w:r>
      <w:r>
        <w:rPr>
          <w:spacing w:val="9"/>
          <w:w w:val="105"/>
          <w:sz w:val="17"/>
        </w:rPr>
        <w:t xml:space="preserve"> </w:t>
      </w:r>
      <w:r>
        <w:rPr>
          <w:w w:val="105"/>
          <w:sz w:val="17"/>
        </w:rPr>
        <w:t>con</w:t>
      </w:r>
      <w:r>
        <w:rPr>
          <w:spacing w:val="10"/>
          <w:w w:val="105"/>
          <w:sz w:val="17"/>
        </w:rPr>
        <w:t xml:space="preserve"> </w:t>
      </w:r>
      <w:r>
        <w:rPr>
          <w:w w:val="105"/>
          <w:sz w:val="17"/>
        </w:rPr>
        <w:t>la</w:t>
      </w:r>
      <w:r>
        <w:rPr>
          <w:spacing w:val="9"/>
          <w:w w:val="105"/>
          <w:sz w:val="17"/>
        </w:rPr>
        <w:t xml:space="preserve"> </w:t>
      </w:r>
      <w:r>
        <w:rPr>
          <w:w w:val="105"/>
          <w:sz w:val="17"/>
        </w:rPr>
        <w:t>Ley,</w:t>
      </w:r>
      <w:r>
        <w:rPr>
          <w:spacing w:val="8"/>
          <w:w w:val="105"/>
          <w:sz w:val="17"/>
        </w:rPr>
        <w:t xml:space="preserve"> </w:t>
      </w:r>
      <w:r>
        <w:rPr>
          <w:w w:val="105"/>
          <w:sz w:val="17"/>
        </w:rPr>
        <w:t>el</w:t>
      </w:r>
      <w:r>
        <w:rPr>
          <w:spacing w:val="9"/>
          <w:w w:val="105"/>
          <w:sz w:val="17"/>
        </w:rPr>
        <w:t xml:space="preserve"> </w:t>
      </w:r>
      <w:r>
        <w:rPr>
          <w:w w:val="105"/>
          <w:sz w:val="17"/>
        </w:rPr>
        <w:t>SECG</w:t>
      </w:r>
      <w:r>
        <w:rPr>
          <w:spacing w:val="10"/>
          <w:w w:val="105"/>
          <w:sz w:val="17"/>
        </w:rPr>
        <w:t xml:space="preserve"> </w:t>
      </w:r>
      <w:r>
        <w:rPr>
          <w:w w:val="105"/>
          <w:sz w:val="17"/>
        </w:rPr>
        <w:t>tendrá</w:t>
      </w:r>
      <w:r>
        <w:rPr>
          <w:spacing w:val="9"/>
          <w:w w:val="105"/>
          <w:sz w:val="17"/>
        </w:rPr>
        <w:t xml:space="preserve"> </w:t>
      </w:r>
      <w:r>
        <w:rPr>
          <w:w w:val="105"/>
          <w:sz w:val="17"/>
        </w:rPr>
        <w:t>los</w:t>
      </w:r>
      <w:r>
        <w:rPr>
          <w:spacing w:val="10"/>
          <w:w w:val="105"/>
          <w:sz w:val="17"/>
        </w:rPr>
        <w:t xml:space="preserve"> </w:t>
      </w:r>
      <w:r>
        <w:rPr>
          <w:w w:val="105"/>
          <w:sz w:val="17"/>
        </w:rPr>
        <w:t>siguientes</w:t>
      </w:r>
      <w:r>
        <w:rPr>
          <w:spacing w:val="9"/>
          <w:w w:val="105"/>
          <w:sz w:val="17"/>
        </w:rPr>
        <w:t xml:space="preserve"> </w:t>
      </w:r>
      <w:r>
        <w:rPr>
          <w:w w:val="105"/>
          <w:sz w:val="17"/>
        </w:rPr>
        <w:t>fines:</w:t>
      </w:r>
    </w:p>
    <w:p w:rsidR="000C2584" w:rsidRDefault="000C2584" w:rsidP="000C2584">
      <w:pPr>
        <w:pStyle w:val="Textoindependiente"/>
        <w:spacing w:before="2"/>
      </w:pPr>
    </w:p>
    <w:p w:rsidR="000C2584" w:rsidRDefault="000C2584" w:rsidP="0004436A">
      <w:pPr>
        <w:pStyle w:val="Prrafodelista"/>
        <w:widowControl w:val="0"/>
        <w:numPr>
          <w:ilvl w:val="1"/>
          <w:numId w:val="89"/>
        </w:numPr>
        <w:tabs>
          <w:tab w:val="left" w:pos="1153"/>
        </w:tabs>
        <w:autoSpaceDE w:val="0"/>
        <w:autoSpaceDN w:val="0"/>
        <w:spacing w:before="1" w:line="244" w:lineRule="auto"/>
        <w:ind w:right="604" w:firstLine="0"/>
        <w:contextualSpacing w:val="0"/>
        <w:jc w:val="both"/>
        <w:rPr>
          <w:sz w:val="17"/>
        </w:rPr>
      </w:pPr>
      <w:r>
        <w:rPr>
          <w:w w:val="105"/>
          <w:sz w:val="17"/>
        </w:rPr>
        <w:t>Contribuir a la generación de una política integral de la Administración Pública Municipal en</w:t>
      </w:r>
      <w:r>
        <w:rPr>
          <w:spacing w:val="1"/>
          <w:w w:val="105"/>
          <w:sz w:val="17"/>
        </w:rPr>
        <w:t xml:space="preserve"> </w:t>
      </w:r>
      <w:r>
        <w:rPr>
          <w:w w:val="105"/>
          <w:sz w:val="17"/>
        </w:rPr>
        <w:t>materia</w:t>
      </w:r>
      <w:r>
        <w:rPr>
          <w:spacing w:val="2"/>
          <w:w w:val="105"/>
          <w:sz w:val="17"/>
        </w:rPr>
        <w:t xml:space="preserve"> </w:t>
      </w:r>
      <w:r>
        <w:rPr>
          <w:w w:val="105"/>
          <w:sz w:val="17"/>
        </w:rPr>
        <w:t>de</w:t>
      </w:r>
      <w:r>
        <w:rPr>
          <w:spacing w:val="3"/>
          <w:w w:val="105"/>
          <w:sz w:val="17"/>
        </w:rPr>
        <w:t xml:space="preserve"> </w:t>
      </w:r>
      <w:r>
        <w:rPr>
          <w:w w:val="105"/>
          <w:sz w:val="17"/>
        </w:rPr>
        <w:t>contrataciones;</w:t>
      </w:r>
    </w:p>
    <w:p w:rsidR="000C2584" w:rsidRDefault="000C2584" w:rsidP="000C2584">
      <w:pPr>
        <w:pStyle w:val="Textoindependiente"/>
        <w:spacing w:before="2"/>
      </w:pPr>
    </w:p>
    <w:p w:rsidR="000C2584" w:rsidRDefault="000C2584" w:rsidP="0004436A">
      <w:pPr>
        <w:pStyle w:val="Prrafodelista"/>
        <w:widowControl w:val="0"/>
        <w:numPr>
          <w:ilvl w:val="1"/>
          <w:numId w:val="89"/>
        </w:numPr>
        <w:tabs>
          <w:tab w:val="left" w:pos="1153"/>
        </w:tabs>
        <w:autoSpaceDE w:val="0"/>
        <w:autoSpaceDN w:val="0"/>
        <w:spacing w:line="244" w:lineRule="auto"/>
        <w:ind w:left="763" w:right="604" w:firstLine="0"/>
        <w:contextualSpacing w:val="0"/>
        <w:jc w:val="both"/>
        <w:rPr>
          <w:sz w:val="17"/>
        </w:rPr>
      </w:pPr>
      <w:r>
        <w:rPr>
          <w:w w:val="105"/>
          <w:sz w:val="17"/>
        </w:rPr>
        <w:t>Propiciar</w:t>
      </w:r>
      <w:r>
        <w:rPr>
          <w:spacing w:val="32"/>
          <w:w w:val="105"/>
          <w:sz w:val="17"/>
        </w:rPr>
        <w:t xml:space="preserve"> </w:t>
      </w:r>
      <w:r>
        <w:rPr>
          <w:w w:val="105"/>
          <w:sz w:val="17"/>
        </w:rPr>
        <w:t>la</w:t>
      </w:r>
      <w:r>
        <w:rPr>
          <w:spacing w:val="33"/>
          <w:w w:val="105"/>
          <w:sz w:val="17"/>
        </w:rPr>
        <w:t xml:space="preserve"> </w:t>
      </w:r>
      <w:r>
        <w:rPr>
          <w:w w:val="105"/>
          <w:sz w:val="17"/>
        </w:rPr>
        <w:t>transparencia</w:t>
      </w:r>
      <w:r>
        <w:rPr>
          <w:spacing w:val="33"/>
          <w:w w:val="105"/>
          <w:sz w:val="17"/>
        </w:rPr>
        <w:t xml:space="preserve"> </w:t>
      </w:r>
      <w:r>
        <w:rPr>
          <w:w w:val="105"/>
          <w:sz w:val="17"/>
        </w:rPr>
        <w:t>y</w:t>
      </w:r>
      <w:r>
        <w:rPr>
          <w:spacing w:val="33"/>
          <w:w w:val="105"/>
          <w:sz w:val="17"/>
        </w:rPr>
        <w:t xml:space="preserve"> </w:t>
      </w:r>
      <w:r>
        <w:rPr>
          <w:w w:val="105"/>
          <w:sz w:val="17"/>
        </w:rPr>
        <w:t>seguimiento</w:t>
      </w:r>
      <w:r>
        <w:rPr>
          <w:spacing w:val="33"/>
          <w:w w:val="105"/>
          <w:sz w:val="17"/>
        </w:rPr>
        <w:t xml:space="preserve"> </w:t>
      </w:r>
      <w:r>
        <w:rPr>
          <w:w w:val="105"/>
          <w:sz w:val="17"/>
        </w:rPr>
        <w:t>de</w:t>
      </w:r>
      <w:r>
        <w:rPr>
          <w:spacing w:val="33"/>
          <w:w w:val="105"/>
          <w:sz w:val="17"/>
        </w:rPr>
        <w:t xml:space="preserve"> </w:t>
      </w:r>
      <w:r>
        <w:rPr>
          <w:w w:val="105"/>
          <w:sz w:val="17"/>
        </w:rPr>
        <w:t>las</w:t>
      </w:r>
      <w:r>
        <w:rPr>
          <w:spacing w:val="33"/>
          <w:w w:val="105"/>
          <w:sz w:val="17"/>
        </w:rPr>
        <w:t xml:space="preserve"> </w:t>
      </w:r>
      <w:r>
        <w:rPr>
          <w:w w:val="105"/>
          <w:sz w:val="17"/>
        </w:rPr>
        <w:t>adquisiciones,</w:t>
      </w:r>
      <w:r>
        <w:rPr>
          <w:spacing w:val="32"/>
          <w:w w:val="105"/>
          <w:sz w:val="17"/>
        </w:rPr>
        <w:t xml:space="preserve"> </w:t>
      </w:r>
      <w:r>
        <w:rPr>
          <w:w w:val="105"/>
          <w:sz w:val="17"/>
        </w:rPr>
        <w:t>arrendamientos</w:t>
      </w:r>
      <w:r>
        <w:rPr>
          <w:spacing w:val="33"/>
          <w:w w:val="105"/>
          <w:sz w:val="17"/>
        </w:rPr>
        <w:t xml:space="preserve"> </w:t>
      </w:r>
      <w:r>
        <w:rPr>
          <w:w w:val="105"/>
          <w:sz w:val="17"/>
        </w:rPr>
        <w:t>y</w:t>
      </w:r>
      <w:r>
        <w:rPr>
          <w:spacing w:val="33"/>
          <w:w w:val="105"/>
          <w:sz w:val="17"/>
        </w:rPr>
        <w:t xml:space="preserve"> </w:t>
      </w:r>
      <w:r>
        <w:rPr>
          <w:w w:val="105"/>
          <w:sz w:val="17"/>
        </w:rPr>
        <w:t>servicios</w:t>
      </w:r>
      <w:r>
        <w:rPr>
          <w:spacing w:val="1"/>
          <w:w w:val="105"/>
          <w:sz w:val="17"/>
        </w:rPr>
        <w:t xml:space="preserve"> </w:t>
      </w:r>
      <w:r>
        <w:rPr>
          <w:w w:val="105"/>
          <w:sz w:val="17"/>
        </w:rPr>
        <w:t>del</w:t>
      </w:r>
      <w:r>
        <w:rPr>
          <w:spacing w:val="25"/>
          <w:w w:val="105"/>
          <w:sz w:val="17"/>
        </w:rPr>
        <w:t xml:space="preserve"> </w:t>
      </w:r>
      <w:r>
        <w:rPr>
          <w:w w:val="105"/>
          <w:sz w:val="17"/>
        </w:rPr>
        <w:t>sector</w:t>
      </w:r>
      <w:r>
        <w:rPr>
          <w:spacing w:val="26"/>
          <w:w w:val="105"/>
          <w:sz w:val="17"/>
        </w:rPr>
        <w:t xml:space="preserve"> </w:t>
      </w:r>
      <w:r>
        <w:rPr>
          <w:w w:val="105"/>
          <w:sz w:val="17"/>
        </w:rPr>
        <w:t>público,</w:t>
      </w:r>
      <w:r>
        <w:rPr>
          <w:spacing w:val="25"/>
          <w:w w:val="105"/>
          <w:sz w:val="17"/>
        </w:rPr>
        <w:t xml:space="preserve"> </w:t>
      </w:r>
      <w:r>
        <w:rPr>
          <w:w w:val="105"/>
          <w:sz w:val="17"/>
        </w:rPr>
        <w:t>así</w:t>
      </w:r>
      <w:r>
        <w:rPr>
          <w:spacing w:val="26"/>
          <w:w w:val="105"/>
          <w:sz w:val="17"/>
        </w:rPr>
        <w:t xml:space="preserve"> </w:t>
      </w:r>
      <w:r>
        <w:rPr>
          <w:w w:val="105"/>
          <w:sz w:val="17"/>
        </w:rPr>
        <w:t>como</w:t>
      </w:r>
      <w:r>
        <w:rPr>
          <w:spacing w:val="26"/>
          <w:w w:val="105"/>
          <w:sz w:val="17"/>
        </w:rPr>
        <w:t xml:space="preserve"> </w:t>
      </w:r>
      <w:r>
        <w:rPr>
          <w:w w:val="105"/>
          <w:sz w:val="17"/>
        </w:rPr>
        <w:t>las</w:t>
      </w:r>
      <w:r>
        <w:rPr>
          <w:spacing w:val="26"/>
          <w:w w:val="105"/>
          <w:sz w:val="17"/>
        </w:rPr>
        <w:t xml:space="preserve"> </w:t>
      </w:r>
      <w:r>
        <w:rPr>
          <w:w w:val="105"/>
          <w:sz w:val="17"/>
        </w:rPr>
        <w:t>contrataciones</w:t>
      </w:r>
      <w:r>
        <w:rPr>
          <w:spacing w:val="25"/>
          <w:w w:val="105"/>
          <w:sz w:val="17"/>
        </w:rPr>
        <w:t xml:space="preserve"> </w:t>
      </w:r>
      <w:r>
        <w:rPr>
          <w:w w:val="105"/>
          <w:sz w:val="17"/>
        </w:rPr>
        <w:t>de</w:t>
      </w:r>
      <w:r>
        <w:rPr>
          <w:spacing w:val="27"/>
          <w:w w:val="105"/>
          <w:sz w:val="17"/>
        </w:rPr>
        <w:t xml:space="preserve"> </w:t>
      </w:r>
      <w:r>
        <w:rPr>
          <w:w w:val="105"/>
          <w:sz w:val="17"/>
        </w:rPr>
        <w:t>obras</w:t>
      </w:r>
      <w:r>
        <w:rPr>
          <w:spacing w:val="26"/>
          <w:w w:val="105"/>
          <w:sz w:val="17"/>
        </w:rPr>
        <w:t xml:space="preserve"> </w:t>
      </w:r>
      <w:r>
        <w:rPr>
          <w:w w:val="105"/>
          <w:sz w:val="17"/>
        </w:rPr>
        <w:t>públicas</w:t>
      </w:r>
      <w:r>
        <w:rPr>
          <w:spacing w:val="25"/>
          <w:w w:val="105"/>
          <w:sz w:val="17"/>
        </w:rPr>
        <w:t xml:space="preserve"> </w:t>
      </w:r>
      <w:r>
        <w:rPr>
          <w:w w:val="105"/>
          <w:sz w:val="17"/>
        </w:rPr>
        <w:t>y</w:t>
      </w:r>
      <w:r>
        <w:rPr>
          <w:spacing w:val="26"/>
          <w:w w:val="105"/>
          <w:sz w:val="17"/>
        </w:rPr>
        <w:t xml:space="preserve"> </w:t>
      </w:r>
      <w:r>
        <w:rPr>
          <w:w w:val="105"/>
          <w:sz w:val="17"/>
        </w:rPr>
        <w:t>servicios</w:t>
      </w:r>
      <w:r>
        <w:rPr>
          <w:spacing w:val="25"/>
          <w:w w:val="105"/>
          <w:sz w:val="17"/>
        </w:rPr>
        <w:t xml:space="preserve"> </w:t>
      </w:r>
      <w:r>
        <w:rPr>
          <w:w w:val="105"/>
          <w:sz w:val="17"/>
        </w:rPr>
        <w:t>relacionados</w:t>
      </w:r>
      <w:r>
        <w:rPr>
          <w:spacing w:val="26"/>
          <w:w w:val="105"/>
          <w:sz w:val="17"/>
        </w:rPr>
        <w:t xml:space="preserve"> </w:t>
      </w:r>
      <w:r>
        <w:rPr>
          <w:w w:val="105"/>
          <w:sz w:val="17"/>
        </w:rPr>
        <w:t>con</w:t>
      </w:r>
      <w:r>
        <w:rPr>
          <w:spacing w:val="1"/>
          <w:w w:val="105"/>
          <w:sz w:val="17"/>
        </w:rPr>
        <w:t xml:space="preserve"> </w:t>
      </w:r>
      <w:r>
        <w:rPr>
          <w:w w:val="105"/>
          <w:sz w:val="17"/>
        </w:rPr>
        <w:t>las</w:t>
      </w:r>
      <w:r>
        <w:rPr>
          <w:spacing w:val="1"/>
          <w:w w:val="105"/>
          <w:sz w:val="17"/>
        </w:rPr>
        <w:t xml:space="preserve"> </w:t>
      </w:r>
      <w:r>
        <w:rPr>
          <w:w w:val="105"/>
          <w:sz w:val="17"/>
        </w:rPr>
        <w:t>mismas,</w:t>
      </w:r>
      <w:r>
        <w:rPr>
          <w:spacing w:val="1"/>
          <w:w w:val="105"/>
          <w:sz w:val="17"/>
        </w:rPr>
        <w:t xml:space="preserve"> </w:t>
      </w:r>
      <w:r>
        <w:rPr>
          <w:w w:val="105"/>
          <w:sz w:val="17"/>
        </w:rPr>
        <w:t>y</w:t>
      </w:r>
      <w:r>
        <w:rPr>
          <w:spacing w:val="1"/>
          <w:w w:val="105"/>
          <w:sz w:val="17"/>
        </w:rPr>
        <w:t xml:space="preserve"> </w:t>
      </w:r>
      <w:r>
        <w:rPr>
          <w:w w:val="105"/>
          <w:sz w:val="17"/>
        </w:rPr>
        <w:t>generar</w:t>
      </w:r>
      <w:r>
        <w:rPr>
          <w:spacing w:val="1"/>
          <w:w w:val="105"/>
          <w:sz w:val="17"/>
        </w:rPr>
        <w:t xml:space="preserve"> </w:t>
      </w:r>
      <w:r>
        <w:rPr>
          <w:w w:val="105"/>
          <w:sz w:val="17"/>
        </w:rPr>
        <w:t>la</w:t>
      </w:r>
      <w:r>
        <w:rPr>
          <w:spacing w:val="1"/>
          <w:w w:val="105"/>
          <w:sz w:val="17"/>
        </w:rPr>
        <w:t xml:space="preserve"> </w:t>
      </w:r>
      <w:r>
        <w:rPr>
          <w:w w:val="105"/>
          <w:sz w:val="17"/>
        </w:rPr>
        <w:t>información</w:t>
      </w:r>
      <w:r>
        <w:rPr>
          <w:spacing w:val="1"/>
          <w:w w:val="105"/>
          <w:sz w:val="17"/>
        </w:rPr>
        <w:t xml:space="preserve"> </w:t>
      </w:r>
      <w:r>
        <w:rPr>
          <w:w w:val="105"/>
          <w:sz w:val="17"/>
        </w:rPr>
        <w:t>necesaria</w:t>
      </w:r>
      <w:r>
        <w:rPr>
          <w:spacing w:val="1"/>
          <w:w w:val="105"/>
          <w:sz w:val="17"/>
        </w:rPr>
        <w:t xml:space="preserve"> </w:t>
      </w:r>
      <w:r>
        <w:rPr>
          <w:w w:val="105"/>
          <w:sz w:val="17"/>
        </w:rPr>
        <w:t>que</w:t>
      </w:r>
      <w:r>
        <w:rPr>
          <w:spacing w:val="1"/>
          <w:w w:val="105"/>
          <w:sz w:val="17"/>
        </w:rPr>
        <w:t xml:space="preserve"> </w:t>
      </w:r>
      <w:r>
        <w:rPr>
          <w:w w:val="105"/>
          <w:sz w:val="17"/>
        </w:rPr>
        <w:t>permita</w:t>
      </w:r>
      <w:r>
        <w:rPr>
          <w:spacing w:val="1"/>
          <w:w w:val="105"/>
          <w:sz w:val="17"/>
        </w:rPr>
        <w:t xml:space="preserve"> </w:t>
      </w:r>
      <w:r>
        <w:rPr>
          <w:w w:val="105"/>
          <w:sz w:val="17"/>
        </w:rPr>
        <w:t>la</w:t>
      </w:r>
      <w:r>
        <w:rPr>
          <w:spacing w:val="1"/>
          <w:w w:val="105"/>
          <w:sz w:val="17"/>
        </w:rPr>
        <w:t xml:space="preserve"> </w:t>
      </w:r>
      <w:r>
        <w:rPr>
          <w:w w:val="105"/>
          <w:sz w:val="17"/>
        </w:rPr>
        <w:t>adecuada</w:t>
      </w:r>
      <w:r>
        <w:rPr>
          <w:spacing w:val="50"/>
          <w:w w:val="105"/>
          <w:sz w:val="17"/>
        </w:rPr>
        <w:t xml:space="preserve"> </w:t>
      </w:r>
      <w:r>
        <w:rPr>
          <w:w w:val="105"/>
          <w:sz w:val="17"/>
        </w:rPr>
        <w:t>planeación,</w:t>
      </w:r>
      <w:r>
        <w:rPr>
          <w:spacing w:val="-47"/>
          <w:w w:val="105"/>
          <w:sz w:val="17"/>
        </w:rPr>
        <w:t xml:space="preserve"> </w:t>
      </w:r>
      <w:r>
        <w:rPr>
          <w:w w:val="105"/>
          <w:sz w:val="17"/>
        </w:rPr>
        <w:t>programación</w:t>
      </w:r>
      <w:r>
        <w:rPr>
          <w:spacing w:val="1"/>
          <w:w w:val="105"/>
          <w:sz w:val="17"/>
        </w:rPr>
        <w:t xml:space="preserve"> </w:t>
      </w:r>
      <w:r>
        <w:rPr>
          <w:w w:val="105"/>
          <w:sz w:val="17"/>
        </w:rPr>
        <w:t>y</w:t>
      </w:r>
      <w:r>
        <w:rPr>
          <w:spacing w:val="1"/>
          <w:w w:val="105"/>
          <w:sz w:val="17"/>
        </w:rPr>
        <w:t xml:space="preserve"> </w:t>
      </w:r>
      <w:proofErr w:type="spellStart"/>
      <w:r>
        <w:rPr>
          <w:w w:val="105"/>
          <w:sz w:val="17"/>
        </w:rPr>
        <w:t>presupuestación</w:t>
      </w:r>
      <w:proofErr w:type="spellEnd"/>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contrataciones</w:t>
      </w:r>
      <w:r>
        <w:rPr>
          <w:spacing w:val="1"/>
          <w:w w:val="105"/>
          <w:sz w:val="17"/>
        </w:rPr>
        <w:t xml:space="preserve"> </w:t>
      </w:r>
      <w:proofErr w:type="gramStart"/>
      <w:r>
        <w:rPr>
          <w:w w:val="105"/>
          <w:sz w:val="17"/>
        </w:rPr>
        <w:t>públicas,  así</w:t>
      </w:r>
      <w:proofErr w:type="gramEnd"/>
      <w:r>
        <w:rPr>
          <w:w w:val="105"/>
          <w:sz w:val="17"/>
        </w:rPr>
        <w:t xml:space="preserve">  como  su  evaluación</w:t>
      </w:r>
      <w:r>
        <w:rPr>
          <w:spacing w:val="1"/>
          <w:w w:val="105"/>
          <w:sz w:val="17"/>
        </w:rPr>
        <w:t xml:space="preserve"> </w:t>
      </w:r>
      <w:r>
        <w:rPr>
          <w:w w:val="105"/>
          <w:sz w:val="17"/>
        </w:rPr>
        <w:t>integral;</w:t>
      </w:r>
      <w:r>
        <w:rPr>
          <w:spacing w:val="1"/>
          <w:w w:val="105"/>
          <w:sz w:val="17"/>
        </w:rPr>
        <w:t xml:space="preserve"> </w:t>
      </w:r>
      <w:r>
        <w:rPr>
          <w:w w:val="105"/>
          <w:sz w:val="17"/>
        </w:rPr>
        <w:t>y</w:t>
      </w:r>
    </w:p>
    <w:p w:rsidR="000C2584" w:rsidRDefault="000C2584" w:rsidP="000C2584">
      <w:pPr>
        <w:pStyle w:val="Textoindependiente"/>
        <w:spacing w:before="1"/>
      </w:pPr>
    </w:p>
    <w:p w:rsidR="000C2584" w:rsidRPr="005878B9" w:rsidRDefault="000C2584" w:rsidP="0004436A">
      <w:pPr>
        <w:pStyle w:val="Prrafodelista"/>
        <w:widowControl w:val="0"/>
        <w:numPr>
          <w:ilvl w:val="1"/>
          <w:numId w:val="89"/>
        </w:numPr>
        <w:tabs>
          <w:tab w:val="left" w:pos="1153"/>
        </w:tabs>
        <w:autoSpaceDE w:val="0"/>
        <w:autoSpaceDN w:val="0"/>
        <w:spacing w:line="244" w:lineRule="auto"/>
        <w:ind w:left="763" w:right="605" w:firstLine="0"/>
        <w:contextualSpacing w:val="0"/>
        <w:jc w:val="both"/>
        <w:rPr>
          <w:sz w:val="17"/>
        </w:rPr>
      </w:pPr>
      <w:r>
        <w:rPr>
          <w:w w:val="105"/>
          <w:sz w:val="17"/>
        </w:rPr>
        <w:t>Proveer insumos para el seguimiento y evaluación del funcionamiento de la Ley y de los</w:t>
      </w:r>
      <w:r>
        <w:rPr>
          <w:spacing w:val="1"/>
          <w:w w:val="105"/>
          <w:sz w:val="17"/>
        </w:rPr>
        <w:t xml:space="preserve"> </w:t>
      </w:r>
      <w:r>
        <w:rPr>
          <w:w w:val="105"/>
          <w:sz w:val="17"/>
        </w:rPr>
        <w:t>servidores</w:t>
      </w:r>
      <w:r>
        <w:rPr>
          <w:spacing w:val="2"/>
          <w:w w:val="105"/>
          <w:sz w:val="17"/>
        </w:rPr>
        <w:t xml:space="preserve"> </w:t>
      </w:r>
      <w:r>
        <w:rPr>
          <w:w w:val="105"/>
          <w:sz w:val="17"/>
        </w:rPr>
        <w:t>públicos</w:t>
      </w:r>
      <w:r>
        <w:rPr>
          <w:spacing w:val="3"/>
          <w:w w:val="105"/>
          <w:sz w:val="17"/>
        </w:rPr>
        <w:t xml:space="preserve"> </w:t>
      </w:r>
      <w:r>
        <w:rPr>
          <w:w w:val="105"/>
          <w:sz w:val="17"/>
        </w:rPr>
        <w:t>que</w:t>
      </w:r>
      <w:r>
        <w:rPr>
          <w:spacing w:val="4"/>
          <w:w w:val="105"/>
          <w:sz w:val="17"/>
        </w:rPr>
        <w:t xml:space="preserve"> </w:t>
      </w:r>
      <w:r>
        <w:rPr>
          <w:w w:val="105"/>
          <w:sz w:val="17"/>
        </w:rPr>
        <w:t>operan</w:t>
      </w:r>
      <w:r>
        <w:rPr>
          <w:spacing w:val="4"/>
          <w:w w:val="105"/>
          <w:sz w:val="17"/>
        </w:rPr>
        <w:t xml:space="preserve"> </w:t>
      </w:r>
      <w:r>
        <w:rPr>
          <w:w w:val="105"/>
          <w:sz w:val="17"/>
        </w:rPr>
        <w:t>los</w:t>
      </w:r>
      <w:r>
        <w:rPr>
          <w:spacing w:val="3"/>
          <w:w w:val="105"/>
          <w:sz w:val="17"/>
        </w:rPr>
        <w:t xml:space="preserve"> </w:t>
      </w:r>
      <w:r>
        <w:rPr>
          <w:w w:val="105"/>
          <w:sz w:val="17"/>
        </w:rPr>
        <w:t>recursos</w:t>
      </w:r>
      <w:r>
        <w:rPr>
          <w:spacing w:val="3"/>
          <w:w w:val="105"/>
          <w:sz w:val="17"/>
        </w:rPr>
        <w:t xml:space="preserve"> </w:t>
      </w:r>
      <w:r>
        <w:rPr>
          <w:w w:val="105"/>
          <w:sz w:val="17"/>
        </w:rPr>
        <w:t>públicos</w:t>
      </w:r>
      <w:r>
        <w:rPr>
          <w:spacing w:val="3"/>
          <w:w w:val="105"/>
          <w:sz w:val="17"/>
        </w:rPr>
        <w:t xml:space="preserve"> </w:t>
      </w:r>
      <w:r>
        <w:rPr>
          <w:w w:val="105"/>
          <w:sz w:val="17"/>
        </w:rPr>
        <w:t>y</w:t>
      </w:r>
      <w:r>
        <w:rPr>
          <w:spacing w:val="3"/>
          <w:w w:val="105"/>
          <w:sz w:val="17"/>
        </w:rPr>
        <w:t xml:space="preserve"> </w:t>
      </w:r>
      <w:r>
        <w:rPr>
          <w:w w:val="105"/>
          <w:sz w:val="17"/>
        </w:rPr>
        <w:t>su</w:t>
      </w:r>
      <w:r>
        <w:rPr>
          <w:spacing w:val="4"/>
          <w:w w:val="105"/>
          <w:sz w:val="17"/>
        </w:rPr>
        <w:t xml:space="preserve"> </w:t>
      </w:r>
      <w:r>
        <w:rPr>
          <w:w w:val="105"/>
          <w:sz w:val="17"/>
        </w:rPr>
        <w:t>gasto.</w:t>
      </w:r>
    </w:p>
    <w:p w:rsidR="005878B9" w:rsidRPr="005878B9" w:rsidRDefault="005878B9" w:rsidP="005878B9">
      <w:pPr>
        <w:pStyle w:val="Prrafodelista"/>
        <w:rPr>
          <w:sz w:val="17"/>
        </w:rPr>
      </w:pPr>
    </w:p>
    <w:p w:rsidR="005878B9" w:rsidRPr="005878B9" w:rsidRDefault="005878B9" w:rsidP="005878B9">
      <w:pPr>
        <w:pStyle w:val="Prrafodelista"/>
        <w:tabs>
          <w:tab w:val="left" w:pos="1153"/>
        </w:tabs>
        <w:spacing w:line="244" w:lineRule="auto"/>
        <w:ind w:left="763" w:right="605"/>
        <w:jc w:val="both"/>
        <w:rPr>
          <w:sz w:val="17"/>
        </w:rPr>
      </w:pPr>
    </w:p>
    <w:p w:rsidR="005878B9" w:rsidRPr="005878B9" w:rsidRDefault="005878B9" w:rsidP="005878B9">
      <w:pPr>
        <w:pStyle w:val="Prrafodelista"/>
        <w:tabs>
          <w:tab w:val="left" w:pos="1153"/>
        </w:tabs>
        <w:spacing w:line="244" w:lineRule="auto"/>
        <w:ind w:left="763" w:right="605"/>
        <w:jc w:val="both"/>
        <w:rPr>
          <w:sz w:val="17"/>
        </w:rPr>
      </w:pPr>
      <w:r w:rsidRPr="005878B9">
        <w:rPr>
          <w:sz w:val="17"/>
        </w:rPr>
        <w:t>IV. Permitir la participación electrónica en los procesos de contratación;</w:t>
      </w:r>
    </w:p>
    <w:p w:rsidR="005878B9" w:rsidRPr="005878B9" w:rsidRDefault="005878B9" w:rsidP="005878B9">
      <w:pPr>
        <w:pStyle w:val="Prrafodelista"/>
        <w:tabs>
          <w:tab w:val="left" w:pos="1153"/>
        </w:tabs>
        <w:spacing w:line="244" w:lineRule="auto"/>
        <w:ind w:left="763" w:right="605"/>
        <w:jc w:val="both"/>
        <w:rPr>
          <w:sz w:val="17"/>
        </w:rPr>
      </w:pPr>
    </w:p>
    <w:p w:rsidR="005878B9" w:rsidRPr="005878B9" w:rsidRDefault="005878B9" w:rsidP="005878B9">
      <w:pPr>
        <w:pStyle w:val="Prrafodelista"/>
        <w:tabs>
          <w:tab w:val="left" w:pos="1153"/>
        </w:tabs>
        <w:spacing w:line="244" w:lineRule="auto"/>
        <w:ind w:left="763" w:right="605"/>
        <w:jc w:val="both"/>
        <w:rPr>
          <w:sz w:val="17"/>
        </w:rPr>
      </w:pPr>
      <w:r w:rsidRPr="005878B9">
        <w:rPr>
          <w:sz w:val="17"/>
        </w:rPr>
        <w:t>V. Promover las mejores prácticas en materia de contrataciones abiertas; y</w:t>
      </w:r>
    </w:p>
    <w:p w:rsidR="005878B9" w:rsidRPr="005878B9" w:rsidRDefault="005878B9" w:rsidP="005878B9">
      <w:pPr>
        <w:pStyle w:val="Prrafodelista"/>
        <w:tabs>
          <w:tab w:val="left" w:pos="1153"/>
        </w:tabs>
        <w:spacing w:line="244" w:lineRule="auto"/>
        <w:ind w:left="763" w:right="605"/>
        <w:jc w:val="both"/>
        <w:rPr>
          <w:sz w:val="17"/>
        </w:rPr>
      </w:pPr>
    </w:p>
    <w:p w:rsidR="005878B9" w:rsidRPr="005878B9" w:rsidRDefault="005878B9" w:rsidP="005878B9">
      <w:pPr>
        <w:pStyle w:val="Prrafodelista"/>
        <w:widowControl w:val="0"/>
        <w:tabs>
          <w:tab w:val="left" w:pos="1153"/>
        </w:tabs>
        <w:autoSpaceDE w:val="0"/>
        <w:autoSpaceDN w:val="0"/>
        <w:spacing w:line="244" w:lineRule="auto"/>
        <w:ind w:left="763" w:right="605"/>
        <w:contextualSpacing w:val="0"/>
        <w:jc w:val="both"/>
        <w:rPr>
          <w:sz w:val="17"/>
        </w:rPr>
      </w:pPr>
      <w:r w:rsidRPr="005878B9">
        <w:rPr>
          <w:sz w:val="17"/>
        </w:rPr>
        <w:t>VI. Promover el uso de nuevas tecnologías que permitan mejorar la equidad, transparencia, participación, cumplimiento y eficiencia de las contrataciones.</w:t>
      </w:r>
      <w:r>
        <w:rPr>
          <w:sz w:val="17"/>
        </w:rPr>
        <w:t xml:space="preserve"> </w:t>
      </w:r>
      <w:r w:rsidRPr="00020BFF">
        <w:rPr>
          <w:i/>
          <w:w w:val="105"/>
          <w:sz w:val="16"/>
          <w:szCs w:val="16"/>
        </w:rPr>
        <w:t>(</w:t>
      </w:r>
      <w:r>
        <w:rPr>
          <w:i/>
          <w:w w:val="105"/>
          <w:sz w:val="16"/>
          <w:szCs w:val="16"/>
        </w:rPr>
        <w:t>Adiciones, fracciones IV a la VI</w:t>
      </w:r>
      <w:r w:rsidR="005A4AB4">
        <w:rPr>
          <w:i/>
          <w:w w:val="105"/>
          <w:sz w:val="16"/>
          <w:szCs w:val="16"/>
        </w:rPr>
        <w:t xml:space="preserve">, por </w:t>
      </w:r>
      <w:r w:rsidRPr="00020BFF">
        <w:rPr>
          <w:i/>
          <w:w w:val="105"/>
          <w:sz w:val="16"/>
          <w:szCs w:val="16"/>
        </w:rPr>
        <w:t xml:space="preserve">acuerdo 1035 Sesión Ordinaria Ayuntamiento 27 de febrero 2024)   </w:t>
      </w:r>
    </w:p>
    <w:p w:rsidR="005878B9" w:rsidRPr="005878B9" w:rsidRDefault="005878B9" w:rsidP="005878B9">
      <w:pPr>
        <w:pStyle w:val="Prrafodelista"/>
        <w:rPr>
          <w:sz w:val="17"/>
        </w:rPr>
      </w:pPr>
    </w:p>
    <w:p w:rsidR="005878B9" w:rsidRPr="005878B9" w:rsidRDefault="005878B9" w:rsidP="005878B9">
      <w:pPr>
        <w:tabs>
          <w:tab w:val="left" w:pos="1153"/>
        </w:tabs>
        <w:spacing w:line="244" w:lineRule="auto"/>
        <w:ind w:right="605"/>
        <w:jc w:val="both"/>
        <w:rPr>
          <w:sz w:val="17"/>
        </w:rPr>
      </w:pPr>
    </w:p>
    <w:p w:rsidR="000C2584" w:rsidRDefault="000C2584" w:rsidP="000C2584">
      <w:pPr>
        <w:pStyle w:val="Textoindependiente"/>
        <w:spacing w:before="10"/>
        <w:rPr>
          <w:sz w:val="16"/>
        </w:rPr>
      </w:pPr>
    </w:p>
    <w:p w:rsidR="000C2584" w:rsidRDefault="000C2584" w:rsidP="000C2584">
      <w:pPr>
        <w:pStyle w:val="Ttulo4"/>
      </w:pPr>
      <w:r>
        <w:rPr>
          <w:w w:val="105"/>
        </w:rPr>
        <w:t>Artículo</w:t>
      </w:r>
      <w:r>
        <w:rPr>
          <w:spacing w:val="8"/>
          <w:w w:val="105"/>
        </w:rPr>
        <w:t xml:space="preserve"> </w:t>
      </w:r>
      <w:r>
        <w:rPr>
          <w:w w:val="105"/>
        </w:rPr>
        <w:t>7.</w:t>
      </w:r>
    </w:p>
    <w:p w:rsidR="000C2584" w:rsidRDefault="000C2584" w:rsidP="0004436A">
      <w:pPr>
        <w:pStyle w:val="Prrafodelista"/>
        <w:widowControl w:val="0"/>
        <w:numPr>
          <w:ilvl w:val="0"/>
          <w:numId w:val="88"/>
        </w:numPr>
        <w:tabs>
          <w:tab w:val="left" w:pos="708"/>
        </w:tabs>
        <w:autoSpaceDE w:val="0"/>
        <w:autoSpaceDN w:val="0"/>
        <w:spacing w:before="3"/>
        <w:contextualSpacing w:val="0"/>
        <w:jc w:val="both"/>
        <w:rPr>
          <w:sz w:val="17"/>
        </w:rPr>
      </w:pPr>
      <w:r>
        <w:rPr>
          <w:w w:val="105"/>
          <w:sz w:val="17"/>
        </w:rPr>
        <w:t>En</w:t>
      </w:r>
      <w:r>
        <w:rPr>
          <w:spacing w:val="8"/>
          <w:w w:val="105"/>
          <w:sz w:val="17"/>
        </w:rPr>
        <w:t xml:space="preserve"> </w:t>
      </w:r>
      <w:r>
        <w:rPr>
          <w:w w:val="105"/>
          <w:sz w:val="17"/>
        </w:rPr>
        <w:t>términos</w:t>
      </w:r>
      <w:r>
        <w:rPr>
          <w:spacing w:val="8"/>
          <w:w w:val="105"/>
          <w:sz w:val="17"/>
        </w:rPr>
        <w:t xml:space="preserve"> </w:t>
      </w:r>
      <w:r>
        <w:rPr>
          <w:w w:val="105"/>
          <w:sz w:val="17"/>
        </w:rPr>
        <w:t>de</w:t>
      </w:r>
      <w:r>
        <w:rPr>
          <w:spacing w:val="9"/>
          <w:w w:val="105"/>
          <w:sz w:val="17"/>
        </w:rPr>
        <w:t xml:space="preserve"> </w:t>
      </w:r>
      <w:r>
        <w:rPr>
          <w:w w:val="105"/>
          <w:sz w:val="17"/>
        </w:rPr>
        <w:t>lo</w:t>
      </w:r>
      <w:r>
        <w:rPr>
          <w:spacing w:val="9"/>
          <w:w w:val="105"/>
          <w:sz w:val="17"/>
        </w:rPr>
        <w:t xml:space="preserve"> </w:t>
      </w:r>
      <w:r>
        <w:rPr>
          <w:w w:val="105"/>
          <w:sz w:val="17"/>
        </w:rPr>
        <w:t>dispuesto</w:t>
      </w:r>
      <w:r>
        <w:rPr>
          <w:spacing w:val="9"/>
          <w:w w:val="105"/>
          <w:sz w:val="17"/>
        </w:rPr>
        <w:t xml:space="preserve"> </w:t>
      </w:r>
      <w:r>
        <w:rPr>
          <w:w w:val="105"/>
          <w:sz w:val="17"/>
        </w:rPr>
        <w:t>por</w:t>
      </w:r>
      <w:r>
        <w:rPr>
          <w:spacing w:val="8"/>
          <w:w w:val="105"/>
          <w:sz w:val="17"/>
        </w:rPr>
        <w:t xml:space="preserve"> </w:t>
      </w:r>
      <w:r>
        <w:rPr>
          <w:w w:val="105"/>
          <w:sz w:val="17"/>
        </w:rPr>
        <w:t>la</w:t>
      </w:r>
      <w:r>
        <w:rPr>
          <w:spacing w:val="8"/>
          <w:w w:val="105"/>
          <w:sz w:val="17"/>
        </w:rPr>
        <w:t xml:space="preserve"> </w:t>
      </w:r>
      <w:r>
        <w:rPr>
          <w:w w:val="105"/>
          <w:sz w:val="17"/>
        </w:rPr>
        <w:t>Ley,</w:t>
      </w:r>
      <w:r>
        <w:rPr>
          <w:spacing w:val="8"/>
          <w:w w:val="105"/>
          <w:sz w:val="17"/>
        </w:rPr>
        <w:t xml:space="preserve"> </w:t>
      </w:r>
      <w:r>
        <w:rPr>
          <w:w w:val="105"/>
          <w:sz w:val="17"/>
        </w:rPr>
        <w:t>el</w:t>
      </w:r>
      <w:r>
        <w:rPr>
          <w:spacing w:val="7"/>
          <w:w w:val="105"/>
          <w:sz w:val="17"/>
        </w:rPr>
        <w:t xml:space="preserve"> </w:t>
      </w:r>
      <w:r>
        <w:rPr>
          <w:w w:val="105"/>
          <w:sz w:val="17"/>
        </w:rPr>
        <w:t>SECG</w:t>
      </w:r>
      <w:r>
        <w:rPr>
          <w:spacing w:val="9"/>
          <w:w w:val="105"/>
          <w:sz w:val="17"/>
        </w:rPr>
        <w:t xml:space="preserve"> </w:t>
      </w:r>
      <w:r>
        <w:rPr>
          <w:w w:val="105"/>
          <w:sz w:val="17"/>
        </w:rPr>
        <w:t>se</w:t>
      </w:r>
      <w:r>
        <w:rPr>
          <w:spacing w:val="9"/>
          <w:w w:val="105"/>
          <w:sz w:val="17"/>
        </w:rPr>
        <w:t xml:space="preserve"> </w:t>
      </w:r>
      <w:r>
        <w:rPr>
          <w:w w:val="105"/>
          <w:sz w:val="17"/>
        </w:rPr>
        <w:t>compone</w:t>
      </w:r>
      <w:r>
        <w:rPr>
          <w:spacing w:val="8"/>
          <w:w w:val="105"/>
          <w:sz w:val="17"/>
        </w:rPr>
        <w:t xml:space="preserve"> </w:t>
      </w:r>
      <w:r>
        <w:rPr>
          <w:w w:val="105"/>
          <w:sz w:val="17"/>
        </w:rPr>
        <w:t>de</w:t>
      </w:r>
      <w:r>
        <w:rPr>
          <w:spacing w:val="9"/>
          <w:w w:val="105"/>
          <w:sz w:val="17"/>
        </w:rPr>
        <w:t xml:space="preserve"> </w:t>
      </w:r>
      <w:r>
        <w:rPr>
          <w:w w:val="105"/>
          <w:sz w:val="17"/>
        </w:rPr>
        <w:t>los</w:t>
      </w:r>
      <w:r>
        <w:rPr>
          <w:spacing w:val="9"/>
          <w:w w:val="105"/>
          <w:sz w:val="17"/>
        </w:rPr>
        <w:t xml:space="preserve"> </w:t>
      </w:r>
      <w:r>
        <w:rPr>
          <w:w w:val="105"/>
          <w:sz w:val="17"/>
        </w:rPr>
        <w:t>siguientes</w:t>
      </w:r>
      <w:r>
        <w:rPr>
          <w:spacing w:val="8"/>
          <w:w w:val="105"/>
          <w:sz w:val="17"/>
        </w:rPr>
        <w:t xml:space="preserve"> </w:t>
      </w:r>
      <w:r>
        <w:rPr>
          <w:w w:val="105"/>
          <w:sz w:val="17"/>
        </w:rPr>
        <w:t>módulos: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162"/>
          <w:tab w:val="left" w:pos="1163"/>
        </w:tabs>
        <w:autoSpaceDE w:val="0"/>
        <w:autoSpaceDN w:val="0"/>
        <w:ind w:hanging="400"/>
        <w:contextualSpacing w:val="0"/>
        <w:jc w:val="left"/>
        <w:rPr>
          <w:sz w:val="17"/>
        </w:rPr>
      </w:pPr>
      <w:r>
        <w:rPr>
          <w:w w:val="105"/>
          <w:sz w:val="17"/>
        </w:rPr>
        <w:t>Registro</w:t>
      </w:r>
      <w:r>
        <w:rPr>
          <w:spacing w:val="12"/>
          <w:w w:val="105"/>
          <w:sz w:val="17"/>
        </w:rPr>
        <w:t xml:space="preserve"> </w:t>
      </w:r>
      <w:r>
        <w:rPr>
          <w:w w:val="105"/>
          <w:sz w:val="17"/>
        </w:rPr>
        <w:t>Estatal</w:t>
      </w:r>
      <w:r>
        <w:rPr>
          <w:spacing w:val="11"/>
          <w:w w:val="105"/>
          <w:sz w:val="17"/>
        </w:rPr>
        <w:t xml:space="preserve"> </w:t>
      </w:r>
      <w:r>
        <w:rPr>
          <w:w w:val="105"/>
          <w:sz w:val="17"/>
        </w:rPr>
        <w:t>Único</w:t>
      </w:r>
      <w:r>
        <w:rPr>
          <w:spacing w:val="12"/>
          <w:w w:val="105"/>
          <w:sz w:val="17"/>
        </w:rPr>
        <w:t xml:space="preserve"> </w:t>
      </w:r>
      <w:r>
        <w:rPr>
          <w:w w:val="105"/>
          <w:sz w:val="17"/>
        </w:rPr>
        <w:t>de</w:t>
      </w:r>
      <w:r>
        <w:rPr>
          <w:spacing w:val="12"/>
          <w:w w:val="105"/>
          <w:sz w:val="17"/>
        </w:rPr>
        <w:t xml:space="preserve"> </w:t>
      </w:r>
      <w:r>
        <w:rPr>
          <w:w w:val="105"/>
          <w:sz w:val="17"/>
        </w:rPr>
        <w:t>Proveedores</w:t>
      </w:r>
      <w:r>
        <w:rPr>
          <w:spacing w:val="12"/>
          <w:w w:val="105"/>
          <w:sz w:val="17"/>
        </w:rPr>
        <w:t xml:space="preserve"> </w:t>
      </w:r>
      <w:r>
        <w:rPr>
          <w:w w:val="105"/>
          <w:sz w:val="17"/>
        </w:rPr>
        <w:t>y</w:t>
      </w:r>
      <w:r>
        <w:rPr>
          <w:spacing w:val="12"/>
          <w:w w:val="105"/>
          <w:sz w:val="17"/>
        </w:rPr>
        <w:t xml:space="preserve"> </w:t>
      </w:r>
      <w:r>
        <w:rPr>
          <w:w w:val="105"/>
          <w:sz w:val="17"/>
        </w:rPr>
        <w:t>Contratistas;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161"/>
          <w:tab w:val="left" w:pos="1162"/>
        </w:tabs>
        <w:autoSpaceDE w:val="0"/>
        <w:autoSpaceDN w:val="0"/>
        <w:contextualSpacing w:val="0"/>
        <w:jc w:val="left"/>
        <w:rPr>
          <w:sz w:val="17"/>
        </w:rPr>
      </w:pPr>
      <w:r>
        <w:rPr>
          <w:w w:val="105"/>
          <w:sz w:val="17"/>
        </w:rPr>
        <w:t>Padrón</w:t>
      </w:r>
      <w:r>
        <w:rPr>
          <w:spacing w:val="11"/>
          <w:w w:val="105"/>
          <w:sz w:val="17"/>
        </w:rPr>
        <w:t xml:space="preserve"> </w:t>
      </w:r>
      <w:r>
        <w:rPr>
          <w:w w:val="105"/>
          <w:sz w:val="17"/>
        </w:rPr>
        <w:t>de</w:t>
      </w:r>
      <w:r>
        <w:rPr>
          <w:spacing w:val="11"/>
          <w:w w:val="105"/>
          <w:sz w:val="17"/>
        </w:rPr>
        <w:t xml:space="preserve"> </w:t>
      </w:r>
      <w:r>
        <w:rPr>
          <w:w w:val="105"/>
          <w:sz w:val="17"/>
        </w:rPr>
        <w:t>Testigos</w:t>
      </w:r>
      <w:r>
        <w:rPr>
          <w:spacing w:val="11"/>
          <w:w w:val="105"/>
          <w:sz w:val="17"/>
        </w:rPr>
        <w:t xml:space="preserve"> </w:t>
      </w:r>
      <w:r>
        <w:rPr>
          <w:w w:val="105"/>
          <w:sz w:val="17"/>
        </w:rPr>
        <w:t>Sociales;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162"/>
        </w:tabs>
        <w:autoSpaceDE w:val="0"/>
        <w:autoSpaceDN w:val="0"/>
        <w:contextualSpacing w:val="0"/>
        <w:jc w:val="left"/>
        <w:rPr>
          <w:sz w:val="17"/>
        </w:rPr>
      </w:pPr>
      <w:r>
        <w:rPr>
          <w:w w:val="105"/>
          <w:sz w:val="17"/>
        </w:rPr>
        <w:t>Proveedores</w:t>
      </w:r>
      <w:r>
        <w:rPr>
          <w:spacing w:val="14"/>
          <w:w w:val="105"/>
          <w:sz w:val="17"/>
        </w:rPr>
        <w:t xml:space="preserve"> </w:t>
      </w:r>
      <w:r>
        <w:rPr>
          <w:w w:val="105"/>
          <w:sz w:val="17"/>
        </w:rPr>
        <w:t>y</w:t>
      </w:r>
      <w:r>
        <w:rPr>
          <w:spacing w:val="16"/>
          <w:w w:val="105"/>
          <w:sz w:val="17"/>
        </w:rPr>
        <w:t xml:space="preserve"> </w:t>
      </w:r>
      <w:r>
        <w:rPr>
          <w:w w:val="105"/>
          <w:sz w:val="17"/>
        </w:rPr>
        <w:t>Contratistas</w:t>
      </w:r>
      <w:r>
        <w:rPr>
          <w:spacing w:val="16"/>
          <w:w w:val="105"/>
          <w:sz w:val="17"/>
        </w:rPr>
        <w:t xml:space="preserve"> </w:t>
      </w:r>
      <w:r>
        <w:rPr>
          <w:w w:val="105"/>
          <w:sz w:val="17"/>
        </w:rPr>
        <w:t>sancionados;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162"/>
        </w:tabs>
        <w:autoSpaceDE w:val="0"/>
        <w:autoSpaceDN w:val="0"/>
        <w:contextualSpacing w:val="0"/>
        <w:jc w:val="left"/>
        <w:rPr>
          <w:sz w:val="17"/>
        </w:rPr>
      </w:pPr>
      <w:r>
        <w:rPr>
          <w:w w:val="105"/>
          <w:sz w:val="17"/>
        </w:rPr>
        <w:t>Registro</w:t>
      </w:r>
      <w:r>
        <w:rPr>
          <w:spacing w:val="13"/>
          <w:w w:val="105"/>
          <w:sz w:val="17"/>
        </w:rPr>
        <w:t xml:space="preserve"> </w:t>
      </w:r>
      <w:r>
        <w:rPr>
          <w:w w:val="105"/>
          <w:sz w:val="17"/>
        </w:rPr>
        <w:t>de</w:t>
      </w:r>
      <w:r>
        <w:rPr>
          <w:spacing w:val="13"/>
          <w:w w:val="105"/>
          <w:sz w:val="17"/>
        </w:rPr>
        <w:t xml:space="preserve"> </w:t>
      </w:r>
      <w:r>
        <w:rPr>
          <w:w w:val="105"/>
          <w:sz w:val="17"/>
        </w:rPr>
        <w:t>Unidades</w:t>
      </w:r>
      <w:r>
        <w:rPr>
          <w:spacing w:val="14"/>
          <w:w w:val="105"/>
          <w:sz w:val="17"/>
        </w:rPr>
        <w:t xml:space="preserve"> </w:t>
      </w:r>
      <w:r>
        <w:rPr>
          <w:w w:val="105"/>
          <w:sz w:val="17"/>
        </w:rPr>
        <w:t>Centralizadas</w:t>
      </w:r>
      <w:r>
        <w:rPr>
          <w:spacing w:val="12"/>
          <w:w w:val="105"/>
          <w:sz w:val="17"/>
        </w:rPr>
        <w:t xml:space="preserve"> </w:t>
      </w:r>
      <w:r>
        <w:rPr>
          <w:w w:val="105"/>
          <w:sz w:val="17"/>
        </w:rPr>
        <w:t>de</w:t>
      </w:r>
      <w:r>
        <w:rPr>
          <w:spacing w:val="13"/>
          <w:w w:val="105"/>
          <w:sz w:val="17"/>
        </w:rPr>
        <w:t xml:space="preserve"> </w:t>
      </w:r>
      <w:r>
        <w:rPr>
          <w:w w:val="105"/>
          <w:sz w:val="17"/>
        </w:rPr>
        <w:t>Compras;</w:t>
      </w:r>
    </w:p>
    <w:p w:rsidR="000C2584" w:rsidRDefault="000C2584" w:rsidP="000C2584">
      <w:pPr>
        <w:pStyle w:val="Textoindependiente"/>
        <w:spacing w:before="2"/>
      </w:pPr>
    </w:p>
    <w:p w:rsidR="000C2584" w:rsidRPr="00CD0000" w:rsidRDefault="000C2584" w:rsidP="0004436A">
      <w:pPr>
        <w:pStyle w:val="Prrafodelista"/>
        <w:widowControl w:val="0"/>
        <w:numPr>
          <w:ilvl w:val="1"/>
          <w:numId w:val="88"/>
        </w:numPr>
        <w:tabs>
          <w:tab w:val="left" w:pos="1161"/>
          <w:tab w:val="left" w:pos="1162"/>
        </w:tabs>
        <w:autoSpaceDE w:val="0"/>
        <w:autoSpaceDN w:val="0"/>
        <w:spacing w:before="1"/>
        <w:contextualSpacing w:val="0"/>
        <w:jc w:val="left"/>
        <w:rPr>
          <w:sz w:val="17"/>
        </w:rPr>
      </w:pPr>
      <w:r>
        <w:rPr>
          <w:w w:val="105"/>
          <w:sz w:val="17"/>
        </w:rPr>
        <w:t>Capacitación</w:t>
      </w:r>
      <w:r>
        <w:rPr>
          <w:spacing w:val="12"/>
          <w:w w:val="105"/>
          <w:sz w:val="17"/>
        </w:rPr>
        <w:t xml:space="preserve"> </w:t>
      </w:r>
      <w:r>
        <w:rPr>
          <w:w w:val="105"/>
          <w:sz w:val="17"/>
        </w:rPr>
        <w:t>en</w:t>
      </w:r>
      <w:r>
        <w:rPr>
          <w:spacing w:val="12"/>
          <w:w w:val="105"/>
          <w:sz w:val="17"/>
        </w:rPr>
        <w:t xml:space="preserve"> </w:t>
      </w:r>
      <w:r>
        <w:rPr>
          <w:w w:val="105"/>
          <w:sz w:val="17"/>
        </w:rPr>
        <w:t>Línea</w:t>
      </w:r>
    </w:p>
    <w:p w:rsidR="000C2584" w:rsidRPr="00CD0000" w:rsidRDefault="000C2584" w:rsidP="000C2584">
      <w:pPr>
        <w:pStyle w:val="Prrafodelista"/>
        <w:rPr>
          <w:sz w:val="17"/>
        </w:rPr>
      </w:pPr>
    </w:p>
    <w:p w:rsidR="000C2584" w:rsidRPr="00CD0000" w:rsidRDefault="000C2584" w:rsidP="000C2584">
      <w:pPr>
        <w:pStyle w:val="Prrafodelista"/>
        <w:tabs>
          <w:tab w:val="left" w:pos="1161"/>
          <w:tab w:val="left" w:pos="1162"/>
        </w:tabs>
        <w:spacing w:before="1"/>
        <w:ind w:left="1162"/>
        <w:rPr>
          <w:sz w:val="17"/>
        </w:rPr>
      </w:pPr>
    </w:p>
    <w:p w:rsidR="000C2584" w:rsidRDefault="000C2584" w:rsidP="0004436A">
      <w:pPr>
        <w:pStyle w:val="Prrafodelista"/>
        <w:widowControl w:val="0"/>
        <w:numPr>
          <w:ilvl w:val="1"/>
          <w:numId w:val="88"/>
        </w:numPr>
        <w:tabs>
          <w:tab w:val="left" w:pos="1651"/>
        </w:tabs>
        <w:autoSpaceDE w:val="0"/>
        <w:autoSpaceDN w:val="0"/>
        <w:spacing w:before="95"/>
        <w:ind w:left="1650"/>
        <w:contextualSpacing w:val="0"/>
        <w:jc w:val="left"/>
        <w:rPr>
          <w:sz w:val="17"/>
        </w:rPr>
      </w:pPr>
      <w:r>
        <w:rPr>
          <w:w w:val="105"/>
          <w:sz w:val="17"/>
        </w:rPr>
        <w:lastRenderedPageBreak/>
        <w:t>Programas</w:t>
      </w:r>
      <w:r>
        <w:rPr>
          <w:spacing w:val="14"/>
          <w:w w:val="105"/>
          <w:sz w:val="17"/>
        </w:rPr>
        <w:t xml:space="preserve"> </w:t>
      </w:r>
      <w:r>
        <w:rPr>
          <w:w w:val="105"/>
          <w:sz w:val="17"/>
        </w:rPr>
        <w:t>Anuales;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652"/>
        </w:tabs>
        <w:autoSpaceDE w:val="0"/>
        <w:autoSpaceDN w:val="0"/>
        <w:ind w:left="1651" w:hanging="400"/>
        <w:contextualSpacing w:val="0"/>
        <w:jc w:val="left"/>
        <w:rPr>
          <w:sz w:val="17"/>
        </w:rPr>
      </w:pPr>
      <w:r>
        <w:rPr>
          <w:w w:val="105"/>
          <w:sz w:val="17"/>
        </w:rPr>
        <w:t>Estudios</w:t>
      </w:r>
      <w:r>
        <w:rPr>
          <w:spacing w:val="10"/>
          <w:w w:val="105"/>
          <w:sz w:val="17"/>
        </w:rPr>
        <w:t xml:space="preserve"> </w:t>
      </w:r>
      <w:r>
        <w:rPr>
          <w:w w:val="105"/>
          <w:sz w:val="17"/>
        </w:rPr>
        <w:t>de</w:t>
      </w:r>
      <w:r>
        <w:rPr>
          <w:spacing w:val="12"/>
          <w:w w:val="105"/>
          <w:sz w:val="17"/>
        </w:rPr>
        <w:t xml:space="preserve"> </w:t>
      </w:r>
      <w:r>
        <w:rPr>
          <w:w w:val="105"/>
          <w:sz w:val="17"/>
        </w:rPr>
        <w:t>Investigación</w:t>
      </w:r>
      <w:r>
        <w:rPr>
          <w:spacing w:val="13"/>
          <w:w w:val="105"/>
          <w:sz w:val="17"/>
        </w:rPr>
        <w:t xml:space="preserve"> </w:t>
      </w:r>
      <w:r>
        <w:rPr>
          <w:w w:val="105"/>
          <w:sz w:val="17"/>
        </w:rPr>
        <w:t>de</w:t>
      </w:r>
      <w:r>
        <w:rPr>
          <w:spacing w:val="12"/>
          <w:w w:val="105"/>
          <w:sz w:val="17"/>
        </w:rPr>
        <w:t xml:space="preserve"> </w:t>
      </w:r>
      <w:r>
        <w:rPr>
          <w:w w:val="105"/>
          <w:sz w:val="17"/>
        </w:rPr>
        <w:t>Mercado;</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652"/>
        </w:tabs>
        <w:autoSpaceDE w:val="0"/>
        <w:autoSpaceDN w:val="0"/>
        <w:ind w:left="1651" w:hanging="400"/>
        <w:contextualSpacing w:val="0"/>
        <w:jc w:val="left"/>
        <w:rPr>
          <w:sz w:val="17"/>
        </w:rPr>
      </w:pPr>
      <w:r>
        <w:rPr>
          <w:w w:val="105"/>
          <w:sz w:val="17"/>
        </w:rPr>
        <w:t>Quejas</w:t>
      </w:r>
      <w:r>
        <w:rPr>
          <w:spacing w:val="9"/>
          <w:w w:val="105"/>
          <w:sz w:val="17"/>
        </w:rPr>
        <w:t xml:space="preserve"> </w:t>
      </w:r>
      <w:r>
        <w:rPr>
          <w:w w:val="105"/>
          <w:sz w:val="17"/>
        </w:rPr>
        <w:t>y</w:t>
      </w:r>
      <w:r>
        <w:rPr>
          <w:spacing w:val="10"/>
          <w:w w:val="105"/>
          <w:sz w:val="17"/>
        </w:rPr>
        <w:t xml:space="preserve"> </w:t>
      </w:r>
      <w:r>
        <w:rPr>
          <w:w w:val="105"/>
          <w:sz w:val="17"/>
        </w:rPr>
        <w:t>Denuncias;</w:t>
      </w:r>
    </w:p>
    <w:p w:rsidR="000C2584" w:rsidRDefault="000C2584" w:rsidP="000C2584">
      <w:pPr>
        <w:pStyle w:val="Textoindependiente"/>
        <w:spacing w:before="7"/>
      </w:pPr>
    </w:p>
    <w:p w:rsidR="000C2584" w:rsidRDefault="000C2584" w:rsidP="0004436A">
      <w:pPr>
        <w:pStyle w:val="Prrafodelista"/>
        <w:widowControl w:val="0"/>
        <w:numPr>
          <w:ilvl w:val="1"/>
          <w:numId w:val="88"/>
        </w:numPr>
        <w:tabs>
          <w:tab w:val="left" w:pos="1651"/>
        </w:tabs>
        <w:autoSpaceDE w:val="0"/>
        <w:autoSpaceDN w:val="0"/>
        <w:spacing w:line="244" w:lineRule="auto"/>
        <w:ind w:left="1252" w:right="116" w:firstLine="0"/>
        <w:contextualSpacing w:val="0"/>
        <w:jc w:val="both"/>
        <w:rPr>
          <w:sz w:val="17"/>
        </w:rPr>
      </w:pPr>
      <w:r>
        <w:rPr>
          <w:w w:val="105"/>
          <w:sz w:val="17"/>
        </w:rPr>
        <w:t>Desempeño y Evaluación en el cumplimiento de los objetivos y metas de los programas</w:t>
      </w:r>
      <w:r>
        <w:rPr>
          <w:spacing w:val="1"/>
          <w:w w:val="105"/>
          <w:sz w:val="17"/>
        </w:rPr>
        <w:t xml:space="preserve"> </w:t>
      </w:r>
      <w:r>
        <w:rPr>
          <w:w w:val="105"/>
          <w:sz w:val="17"/>
        </w:rPr>
        <w:t>anuales;</w:t>
      </w:r>
      <w:r>
        <w:rPr>
          <w:spacing w:val="1"/>
          <w:w w:val="105"/>
          <w:sz w:val="17"/>
        </w:rPr>
        <w:t xml:space="preserve"> </w:t>
      </w:r>
      <w:r>
        <w:rPr>
          <w:w w:val="105"/>
          <w:sz w:val="17"/>
        </w:rPr>
        <w:t>y</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88"/>
        </w:numPr>
        <w:tabs>
          <w:tab w:val="left" w:pos="1651"/>
          <w:tab w:val="left" w:pos="1652"/>
        </w:tabs>
        <w:autoSpaceDE w:val="0"/>
        <w:autoSpaceDN w:val="0"/>
        <w:spacing w:before="1"/>
        <w:ind w:left="1651" w:hanging="400"/>
        <w:contextualSpacing w:val="0"/>
        <w:jc w:val="left"/>
        <w:rPr>
          <w:sz w:val="17"/>
        </w:rPr>
      </w:pPr>
      <w:r>
        <w:rPr>
          <w:w w:val="105"/>
          <w:sz w:val="17"/>
        </w:rPr>
        <w:t>El</w:t>
      </w:r>
      <w:r>
        <w:rPr>
          <w:spacing w:val="10"/>
          <w:w w:val="105"/>
          <w:sz w:val="17"/>
        </w:rPr>
        <w:t xml:space="preserve"> </w:t>
      </w:r>
      <w:r>
        <w:rPr>
          <w:w w:val="105"/>
          <w:sz w:val="17"/>
        </w:rPr>
        <w:t>Registro</w:t>
      </w:r>
      <w:r>
        <w:rPr>
          <w:spacing w:val="12"/>
          <w:w w:val="105"/>
          <w:sz w:val="17"/>
        </w:rPr>
        <w:t xml:space="preserve"> </w:t>
      </w:r>
      <w:r>
        <w:rPr>
          <w:w w:val="105"/>
          <w:sz w:val="17"/>
        </w:rPr>
        <w:t>de</w:t>
      </w:r>
      <w:r>
        <w:rPr>
          <w:spacing w:val="13"/>
          <w:w w:val="105"/>
          <w:sz w:val="17"/>
        </w:rPr>
        <w:t xml:space="preserve"> </w:t>
      </w:r>
      <w:r>
        <w:rPr>
          <w:w w:val="105"/>
          <w:sz w:val="17"/>
        </w:rPr>
        <w:t>Servicios</w:t>
      </w:r>
      <w:r>
        <w:rPr>
          <w:spacing w:val="12"/>
          <w:w w:val="105"/>
          <w:sz w:val="17"/>
        </w:rPr>
        <w:t xml:space="preserve"> </w:t>
      </w:r>
      <w:r>
        <w:rPr>
          <w:w w:val="105"/>
          <w:sz w:val="17"/>
        </w:rPr>
        <w:t>de</w:t>
      </w:r>
      <w:r>
        <w:rPr>
          <w:spacing w:val="12"/>
          <w:w w:val="105"/>
          <w:sz w:val="17"/>
        </w:rPr>
        <w:t xml:space="preserve"> </w:t>
      </w:r>
      <w:r>
        <w:rPr>
          <w:w w:val="105"/>
          <w:sz w:val="17"/>
        </w:rPr>
        <w:t>Consultoría,</w:t>
      </w:r>
      <w:r>
        <w:rPr>
          <w:spacing w:val="11"/>
          <w:w w:val="105"/>
          <w:sz w:val="17"/>
        </w:rPr>
        <w:t xml:space="preserve"> </w:t>
      </w:r>
      <w:r>
        <w:rPr>
          <w:w w:val="105"/>
          <w:sz w:val="17"/>
        </w:rPr>
        <w:t>Asesoría,</w:t>
      </w:r>
      <w:r>
        <w:rPr>
          <w:spacing w:val="10"/>
          <w:w w:val="105"/>
          <w:sz w:val="17"/>
        </w:rPr>
        <w:t xml:space="preserve"> </w:t>
      </w:r>
      <w:r>
        <w:rPr>
          <w:w w:val="105"/>
          <w:sz w:val="17"/>
        </w:rPr>
        <w:t>Estudios</w:t>
      </w:r>
      <w:r>
        <w:rPr>
          <w:spacing w:val="13"/>
          <w:w w:val="105"/>
          <w:sz w:val="17"/>
        </w:rPr>
        <w:t xml:space="preserve"> </w:t>
      </w:r>
      <w:r>
        <w:rPr>
          <w:w w:val="105"/>
          <w:sz w:val="17"/>
        </w:rPr>
        <w:t>e</w:t>
      </w:r>
      <w:r>
        <w:rPr>
          <w:spacing w:val="12"/>
          <w:w w:val="105"/>
          <w:sz w:val="17"/>
        </w:rPr>
        <w:t xml:space="preserve"> </w:t>
      </w:r>
      <w:r>
        <w:rPr>
          <w:w w:val="105"/>
          <w:sz w:val="17"/>
        </w:rPr>
        <w:t>Investigaciones.</w:t>
      </w:r>
    </w:p>
    <w:p w:rsidR="000C2584" w:rsidRDefault="000C2584" w:rsidP="000C2584">
      <w:pPr>
        <w:pStyle w:val="Textoindependiente"/>
        <w:spacing w:before="6"/>
      </w:pPr>
    </w:p>
    <w:p w:rsidR="000C2584" w:rsidRDefault="000C2584" w:rsidP="000C2584">
      <w:pPr>
        <w:pStyle w:val="Ttulo4"/>
        <w:spacing w:before="1"/>
        <w:ind w:left="993"/>
      </w:pPr>
      <w:r>
        <w:rPr>
          <w:w w:val="105"/>
        </w:rPr>
        <w:t>Artículo</w:t>
      </w:r>
      <w:r>
        <w:rPr>
          <w:spacing w:val="8"/>
          <w:w w:val="105"/>
        </w:rPr>
        <w:t xml:space="preserve"> </w:t>
      </w:r>
      <w:r>
        <w:rPr>
          <w:w w:val="105"/>
        </w:rPr>
        <w:t>8.</w:t>
      </w:r>
    </w:p>
    <w:p w:rsidR="000C2584" w:rsidRDefault="000C2584" w:rsidP="0004436A">
      <w:pPr>
        <w:pStyle w:val="Prrafodelista"/>
        <w:widowControl w:val="0"/>
        <w:numPr>
          <w:ilvl w:val="0"/>
          <w:numId w:val="87"/>
        </w:numPr>
        <w:tabs>
          <w:tab w:val="left" w:pos="1225"/>
        </w:tabs>
        <w:autoSpaceDE w:val="0"/>
        <w:autoSpaceDN w:val="0"/>
        <w:spacing w:before="3" w:line="244" w:lineRule="auto"/>
        <w:ind w:right="118" w:firstLine="0"/>
        <w:contextualSpacing w:val="0"/>
        <w:jc w:val="both"/>
        <w:rPr>
          <w:sz w:val="17"/>
        </w:rPr>
      </w:pPr>
      <w:r>
        <w:rPr>
          <w:w w:val="105"/>
          <w:sz w:val="17"/>
        </w:rPr>
        <w:t>El SECG, según</w:t>
      </w:r>
      <w:r>
        <w:rPr>
          <w:spacing w:val="1"/>
          <w:w w:val="105"/>
          <w:sz w:val="17"/>
        </w:rPr>
        <w:t xml:space="preserve"> </w:t>
      </w:r>
      <w:r>
        <w:rPr>
          <w:w w:val="105"/>
          <w:sz w:val="17"/>
        </w:rPr>
        <w:t>lo</w:t>
      </w:r>
      <w:r>
        <w:rPr>
          <w:spacing w:val="1"/>
          <w:w w:val="105"/>
          <w:sz w:val="17"/>
        </w:rPr>
        <w:t xml:space="preserve"> </w:t>
      </w:r>
      <w:r>
        <w:rPr>
          <w:w w:val="105"/>
          <w:sz w:val="17"/>
        </w:rPr>
        <w:t>dispone</w:t>
      </w:r>
      <w:r>
        <w:rPr>
          <w:spacing w:val="1"/>
          <w:w w:val="105"/>
          <w:sz w:val="17"/>
        </w:rPr>
        <w:t xml:space="preserve"> </w:t>
      </w:r>
      <w:r>
        <w:rPr>
          <w:w w:val="105"/>
          <w:sz w:val="17"/>
        </w:rPr>
        <w:t>la</w:t>
      </w:r>
      <w:r>
        <w:rPr>
          <w:spacing w:val="1"/>
          <w:w w:val="105"/>
          <w:sz w:val="17"/>
        </w:rPr>
        <w:t xml:space="preserve"> </w:t>
      </w:r>
      <w:r>
        <w:rPr>
          <w:w w:val="105"/>
          <w:sz w:val="17"/>
        </w:rPr>
        <w:t>Ley,</w:t>
      </w:r>
      <w:r>
        <w:rPr>
          <w:spacing w:val="1"/>
          <w:w w:val="105"/>
          <w:sz w:val="17"/>
        </w:rPr>
        <w:t xml:space="preserve"> </w:t>
      </w:r>
      <w:r>
        <w:rPr>
          <w:w w:val="105"/>
          <w:sz w:val="17"/>
        </w:rPr>
        <w:t>contendrá</w:t>
      </w:r>
      <w:r>
        <w:rPr>
          <w:spacing w:val="1"/>
          <w:w w:val="105"/>
          <w:sz w:val="17"/>
        </w:rPr>
        <w:t xml:space="preserve"> </w:t>
      </w:r>
      <w:r>
        <w:rPr>
          <w:w w:val="105"/>
          <w:sz w:val="17"/>
        </w:rPr>
        <w:t>por</w:t>
      </w:r>
      <w:r>
        <w:rPr>
          <w:spacing w:val="1"/>
          <w:w w:val="105"/>
          <w:sz w:val="17"/>
        </w:rPr>
        <w:t xml:space="preserve"> </w:t>
      </w:r>
      <w:r>
        <w:rPr>
          <w:w w:val="105"/>
          <w:sz w:val="17"/>
        </w:rPr>
        <w:t>lo</w:t>
      </w:r>
      <w:r>
        <w:rPr>
          <w:spacing w:val="1"/>
          <w:w w:val="105"/>
          <w:sz w:val="17"/>
        </w:rPr>
        <w:t xml:space="preserve"> </w:t>
      </w:r>
      <w:r>
        <w:rPr>
          <w:w w:val="105"/>
          <w:sz w:val="17"/>
        </w:rPr>
        <w:t>menos, la</w:t>
      </w:r>
      <w:r>
        <w:rPr>
          <w:spacing w:val="1"/>
          <w:w w:val="105"/>
          <w:sz w:val="17"/>
        </w:rPr>
        <w:t xml:space="preserve"> </w:t>
      </w:r>
      <w:r>
        <w:rPr>
          <w:w w:val="105"/>
          <w:sz w:val="17"/>
        </w:rPr>
        <w:t>siguiente</w:t>
      </w:r>
      <w:r>
        <w:rPr>
          <w:spacing w:val="1"/>
          <w:w w:val="105"/>
          <w:sz w:val="17"/>
        </w:rPr>
        <w:t xml:space="preserve"> </w:t>
      </w:r>
      <w:r>
        <w:rPr>
          <w:w w:val="105"/>
          <w:sz w:val="17"/>
        </w:rPr>
        <w:t xml:space="preserve">información, </w:t>
      </w:r>
      <w:proofErr w:type="gramStart"/>
      <w:r>
        <w:rPr>
          <w:w w:val="105"/>
          <w:sz w:val="17"/>
        </w:rPr>
        <w:t>la  cual</w:t>
      </w:r>
      <w:proofErr w:type="gramEnd"/>
      <w:r w:rsidR="005A4AB4">
        <w:rPr>
          <w:w w:val="105"/>
          <w:sz w:val="17"/>
        </w:rPr>
        <w:t xml:space="preserve"> </w:t>
      </w:r>
      <w:r>
        <w:rPr>
          <w:spacing w:val="-47"/>
          <w:w w:val="105"/>
          <w:sz w:val="17"/>
        </w:rPr>
        <w:t xml:space="preserve"> </w:t>
      </w:r>
      <w:r>
        <w:rPr>
          <w:w w:val="105"/>
          <w:sz w:val="17"/>
        </w:rPr>
        <w:t>deberá</w:t>
      </w:r>
      <w:r>
        <w:rPr>
          <w:spacing w:val="3"/>
          <w:w w:val="105"/>
          <w:sz w:val="17"/>
        </w:rPr>
        <w:t xml:space="preserve"> </w:t>
      </w:r>
      <w:r>
        <w:rPr>
          <w:w w:val="105"/>
          <w:sz w:val="17"/>
        </w:rPr>
        <w:t>verificarse</w:t>
      </w:r>
      <w:r>
        <w:rPr>
          <w:spacing w:val="3"/>
          <w:w w:val="105"/>
          <w:sz w:val="17"/>
        </w:rPr>
        <w:t xml:space="preserve"> </w:t>
      </w:r>
      <w:r>
        <w:rPr>
          <w:w w:val="105"/>
          <w:sz w:val="17"/>
        </w:rPr>
        <w:t>que</w:t>
      </w:r>
      <w:r>
        <w:rPr>
          <w:spacing w:val="3"/>
          <w:w w:val="105"/>
          <w:sz w:val="17"/>
        </w:rPr>
        <w:t xml:space="preserve"> </w:t>
      </w:r>
      <w:r>
        <w:rPr>
          <w:w w:val="105"/>
          <w:sz w:val="17"/>
        </w:rPr>
        <w:t>se</w:t>
      </w:r>
      <w:r>
        <w:rPr>
          <w:spacing w:val="4"/>
          <w:w w:val="105"/>
          <w:sz w:val="17"/>
        </w:rPr>
        <w:t xml:space="preserve"> </w:t>
      </w:r>
      <w:r>
        <w:rPr>
          <w:w w:val="105"/>
          <w:sz w:val="17"/>
        </w:rPr>
        <w:t>encuentra</w:t>
      </w:r>
      <w:r>
        <w:rPr>
          <w:spacing w:val="3"/>
          <w:w w:val="105"/>
          <w:sz w:val="17"/>
        </w:rPr>
        <w:t xml:space="preserve"> </w:t>
      </w:r>
      <w:r>
        <w:rPr>
          <w:w w:val="105"/>
          <w:sz w:val="17"/>
        </w:rPr>
        <w:t>actualizada:</w:t>
      </w:r>
    </w:p>
    <w:p w:rsidR="000C2584" w:rsidRDefault="000C2584" w:rsidP="000C2584">
      <w:pPr>
        <w:pStyle w:val="Textoindependiente"/>
        <w:spacing w:before="2"/>
      </w:pPr>
    </w:p>
    <w:p w:rsidR="000C2584" w:rsidRDefault="000C2584" w:rsidP="0004436A">
      <w:pPr>
        <w:pStyle w:val="Prrafodelista"/>
        <w:widowControl w:val="0"/>
        <w:numPr>
          <w:ilvl w:val="1"/>
          <w:numId w:val="87"/>
        </w:numPr>
        <w:tabs>
          <w:tab w:val="left" w:pos="1651"/>
          <w:tab w:val="left" w:pos="1652"/>
        </w:tabs>
        <w:autoSpaceDE w:val="0"/>
        <w:autoSpaceDN w:val="0"/>
        <w:spacing w:before="1"/>
        <w:ind w:hanging="400"/>
        <w:contextualSpacing w:val="0"/>
        <w:rPr>
          <w:sz w:val="17"/>
        </w:rPr>
      </w:pPr>
      <w:r>
        <w:rPr>
          <w:w w:val="105"/>
          <w:sz w:val="17"/>
        </w:rPr>
        <w:t>Normatividad</w:t>
      </w:r>
      <w:r>
        <w:rPr>
          <w:spacing w:val="13"/>
          <w:w w:val="105"/>
          <w:sz w:val="17"/>
        </w:rPr>
        <w:t xml:space="preserve"> </w:t>
      </w:r>
      <w:r>
        <w:rPr>
          <w:w w:val="105"/>
          <w:sz w:val="17"/>
        </w:rPr>
        <w:t>de</w:t>
      </w:r>
      <w:r>
        <w:rPr>
          <w:spacing w:val="14"/>
          <w:w w:val="105"/>
          <w:sz w:val="17"/>
        </w:rPr>
        <w:t xml:space="preserve"> </w:t>
      </w:r>
      <w:r>
        <w:rPr>
          <w:w w:val="105"/>
          <w:sz w:val="17"/>
        </w:rPr>
        <w:t>compras</w:t>
      </w:r>
      <w:r>
        <w:rPr>
          <w:spacing w:val="14"/>
          <w:w w:val="105"/>
          <w:sz w:val="17"/>
        </w:rPr>
        <w:t xml:space="preserve"> </w:t>
      </w:r>
      <w:r>
        <w:rPr>
          <w:w w:val="105"/>
          <w:sz w:val="17"/>
        </w:rPr>
        <w:t>públicas;</w:t>
      </w:r>
    </w:p>
    <w:p w:rsidR="000C2584" w:rsidRDefault="000C2584" w:rsidP="000C2584">
      <w:pPr>
        <w:pStyle w:val="Textoindependiente"/>
        <w:spacing w:before="6"/>
      </w:pPr>
    </w:p>
    <w:p w:rsidR="000C2584" w:rsidRDefault="000C2584" w:rsidP="0004436A">
      <w:pPr>
        <w:pStyle w:val="Prrafodelista"/>
        <w:widowControl w:val="0"/>
        <w:numPr>
          <w:ilvl w:val="1"/>
          <w:numId w:val="87"/>
        </w:numPr>
        <w:tabs>
          <w:tab w:val="left" w:pos="1652"/>
        </w:tabs>
        <w:autoSpaceDE w:val="0"/>
        <w:autoSpaceDN w:val="0"/>
        <w:spacing w:before="1" w:line="244" w:lineRule="auto"/>
        <w:ind w:left="1252" w:right="119" w:firstLine="0"/>
        <w:contextualSpacing w:val="0"/>
        <w:jc w:val="both"/>
        <w:rPr>
          <w:sz w:val="17"/>
        </w:rPr>
      </w:pPr>
      <w:r>
        <w:rPr>
          <w:w w:val="105"/>
          <w:sz w:val="17"/>
        </w:rPr>
        <w:t>Los programas anuales de adquisiciones, arrendamientos y servicios de los entes públicos,</w:t>
      </w:r>
      <w:r>
        <w:rPr>
          <w:spacing w:val="1"/>
          <w:w w:val="105"/>
          <w:sz w:val="17"/>
        </w:rPr>
        <w:t xml:space="preserve"> </w:t>
      </w:r>
      <w:r>
        <w:rPr>
          <w:w w:val="105"/>
          <w:sz w:val="17"/>
        </w:rPr>
        <w:t>así</w:t>
      </w:r>
      <w:r>
        <w:rPr>
          <w:spacing w:val="2"/>
          <w:w w:val="105"/>
          <w:sz w:val="17"/>
        </w:rPr>
        <w:t xml:space="preserve"> </w:t>
      </w:r>
      <w:r>
        <w:rPr>
          <w:w w:val="105"/>
          <w:sz w:val="17"/>
        </w:rPr>
        <w:t>como</w:t>
      </w:r>
      <w:r>
        <w:rPr>
          <w:spacing w:val="3"/>
          <w:w w:val="105"/>
          <w:sz w:val="17"/>
        </w:rPr>
        <w:t xml:space="preserve"> </w:t>
      </w:r>
      <w:r>
        <w:rPr>
          <w:w w:val="105"/>
          <w:sz w:val="17"/>
        </w:rPr>
        <w:t>su</w:t>
      </w:r>
      <w:r>
        <w:rPr>
          <w:spacing w:val="3"/>
          <w:w w:val="105"/>
          <w:sz w:val="17"/>
        </w:rPr>
        <w:t xml:space="preserve"> </w:t>
      </w:r>
      <w:r>
        <w:rPr>
          <w:w w:val="105"/>
          <w:sz w:val="17"/>
        </w:rPr>
        <w:t>informe</w:t>
      </w:r>
      <w:r>
        <w:rPr>
          <w:spacing w:val="3"/>
          <w:w w:val="105"/>
          <w:sz w:val="17"/>
        </w:rPr>
        <w:t xml:space="preserve"> </w:t>
      </w:r>
      <w:r>
        <w:rPr>
          <w:w w:val="105"/>
          <w:sz w:val="17"/>
        </w:rPr>
        <w:t>anual</w:t>
      </w:r>
      <w:r>
        <w:rPr>
          <w:spacing w:val="2"/>
          <w:w w:val="105"/>
          <w:sz w:val="17"/>
        </w:rPr>
        <w:t xml:space="preserve"> </w:t>
      </w:r>
      <w:r>
        <w:rPr>
          <w:w w:val="105"/>
          <w:sz w:val="17"/>
        </w:rPr>
        <w:t>de</w:t>
      </w:r>
      <w:r>
        <w:rPr>
          <w:spacing w:val="3"/>
          <w:w w:val="105"/>
          <w:sz w:val="17"/>
        </w:rPr>
        <w:t xml:space="preserve"> </w:t>
      </w:r>
      <w:r>
        <w:rPr>
          <w:w w:val="105"/>
          <w:sz w:val="17"/>
        </w:rPr>
        <w:t>resultados;</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87"/>
        </w:numPr>
        <w:tabs>
          <w:tab w:val="left" w:pos="1652"/>
        </w:tabs>
        <w:autoSpaceDE w:val="0"/>
        <w:autoSpaceDN w:val="0"/>
        <w:ind w:hanging="400"/>
        <w:contextualSpacing w:val="0"/>
        <w:rPr>
          <w:sz w:val="17"/>
        </w:rPr>
      </w:pPr>
      <w:r>
        <w:rPr>
          <w:w w:val="105"/>
          <w:sz w:val="17"/>
        </w:rPr>
        <w:t>El</w:t>
      </w:r>
      <w:r>
        <w:rPr>
          <w:spacing w:val="10"/>
          <w:w w:val="105"/>
          <w:sz w:val="17"/>
        </w:rPr>
        <w:t xml:space="preserve"> </w:t>
      </w:r>
      <w:r>
        <w:rPr>
          <w:w w:val="105"/>
          <w:sz w:val="17"/>
        </w:rPr>
        <w:t>Registro</w:t>
      </w:r>
      <w:r>
        <w:rPr>
          <w:spacing w:val="11"/>
          <w:w w:val="105"/>
          <w:sz w:val="17"/>
        </w:rPr>
        <w:t xml:space="preserve"> </w:t>
      </w:r>
      <w:r>
        <w:rPr>
          <w:w w:val="105"/>
          <w:sz w:val="17"/>
        </w:rPr>
        <w:t>Estatal</w:t>
      </w:r>
      <w:r>
        <w:rPr>
          <w:spacing w:val="10"/>
          <w:w w:val="105"/>
          <w:sz w:val="17"/>
        </w:rPr>
        <w:t xml:space="preserve"> </w:t>
      </w:r>
      <w:r>
        <w:rPr>
          <w:w w:val="105"/>
          <w:sz w:val="17"/>
        </w:rPr>
        <w:t>Único</w:t>
      </w:r>
      <w:r>
        <w:rPr>
          <w:spacing w:val="11"/>
          <w:w w:val="105"/>
          <w:sz w:val="17"/>
        </w:rPr>
        <w:t xml:space="preserve"> </w:t>
      </w:r>
      <w:r>
        <w:rPr>
          <w:w w:val="105"/>
          <w:sz w:val="17"/>
        </w:rPr>
        <w:t>de</w:t>
      </w:r>
      <w:r>
        <w:rPr>
          <w:spacing w:val="11"/>
          <w:w w:val="105"/>
          <w:sz w:val="17"/>
        </w:rPr>
        <w:t xml:space="preserve"> </w:t>
      </w:r>
      <w:r>
        <w:rPr>
          <w:w w:val="105"/>
          <w:sz w:val="17"/>
        </w:rPr>
        <w:t>Proveedores</w:t>
      </w:r>
      <w:r>
        <w:rPr>
          <w:spacing w:val="12"/>
          <w:w w:val="105"/>
          <w:sz w:val="17"/>
        </w:rPr>
        <w:t xml:space="preserve"> </w:t>
      </w:r>
      <w:r>
        <w:rPr>
          <w:w w:val="105"/>
          <w:sz w:val="17"/>
        </w:rPr>
        <w:t>y</w:t>
      </w:r>
      <w:r>
        <w:rPr>
          <w:spacing w:val="11"/>
          <w:w w:val="105"/>
          <w:sz w:val="17"/>
        </w:rPr>
        <w:t xml:space="preserve"> </w:t>
      </w:r>
      <w:r>
        <w:rPr>
          <w:w w:val="105"/>
          <w:sz w:val="17"/>
        </w:rPr>
        <w:t>Contratistas;</w:t>
      </w:r>
    </w:p>
    <w:p w:rsidR="000C2584" w:rsidRDefault="000C2584" w:rsidP="000C2584">
      <w:pPr>
        <w:pStyle w:val="Textoindependiente"/>
        <w:spacing w:before="7"/>
      </w:pPr>
    </w:p>
    <w:p w:rsidR="000C2584" w:rsidRDefault="000C2584" w:rsidP="0004436A">
      <w:pPr>
        <w:pStyle w:val="Prrafodelista"/>
        <w:widowControl w:val="0"/>
        <w:numPr>
          <w:ilvl w:val="1"/>
          <w:numId w:val="87"/>
        </w:numPr>
        <w:tabs>
          <w:tab w:val="left" w:pos="1652"/>
        </w:tabs>
        <w:autoSpaceDE w:val="0"/>
        <w:autoSpaceDN w:val="0"/>
        <w:ind w:hanging="400"/>
        <w:contextualSpacing w:val="0"/>
        <w:rPr>
          <w:sz w:val="17"/>
        </w:rPr>
      </w:pPr>
      <w:r>
        <w:rPr>
          <w:w w:val="105"/>
          <w:sz w:val="17"/>
        </w:rPr>
        <w:t>El</w:t>
      </w:r>
      <w:r>
        <w:rPr>
          <w:spacing w:val="8"/>
          <w:w w:val="105"/>
          <w:sz w:val="17"/>
        </w:rPr>
        <w:t xml:space="preserve"> </w:t>
      </w:r>
      <w:r>
        <w:rPr>
          <w:w w:val="105"/>
          <w:sz w:val="17"/>
        </w:rPr>
        <w:t>Padrón</w:t>
      </w:r>
      <w:r>
        <w:rPr>
          <w:spacing w:val="9"/>
          <w:w w:val="105"/>
          <w:sz w:val="17"/>
        </w:rPr>
        <w:t xml:space="preserve"> </w:t>
      </w:r>
      <w:r>
        <w:rPr>
          <w:w w:val="105"/>
          <w:sz w:val="17"/>
        </w:rPr>
        <w:t>de</w:t>
      </w:r>
      <w:r>
        <w:rPr>
          <w:spacing w:val="9"/>
          <w:w w:val="105"/>
          <w:sz w:val="17"/>
        </w:rPr>
        <w:t xml:space="preserve"> </w:t>
      </w:r>
      <w:r>
        <w:rPr>
          <w:w w:val="105"/>
          <w:sz w:val="17"/>
        </w:rPr>
        <w:t>Testigos</w:t>
      </w:r>
      <w:r>
        <w:rPr>
          <w:spacing w:val="8"/>
          <w:w w:val="105"/>
          <w:sz w:val="17"/>
        </w:rPr>
        <w:t xml:space="preserve"> </w:t>
      </w:r>
      <w:r>
        <w:rPr>
          <w:w w:val="105"/>
          <w:sz w:val="17"/>
        </w:rPr>
        <w:t>Sociales</w:t>
      </w:r>
      <w:r>
        <w:rPr>
          <w:spacing w:val="8"/>
          <w:w w:val="105"/>
          <w:sz w:val="17"/>
        </w:rPr>
        <w:t xml:space="preserve"> </w:t>
      </w:r>
      <w:r>
        <w:rPr>
          <w:w w:val="105"/>
          <w:sz w:val="17"/>
        </w:rPr>
        <w:t>y</w:t>
      </w:r>
      <w:r>
        <w:rPr>
          <w:spacing w:val="9"/>
          <w:w w:val="105"/>
          <w:sz w:val="17"/>
        </w:rPr>
        <w:t xml:space="preserve"> </w:t>
      </w:r>
      <w:r>
        <w:rPr>
          <w:w w:val="105"/>
          <w:sz w:val="17"/>
        </w:rPr>
        <w:t>los</w:t>
      </w:r>
      <w:r>
        <w:rPr>
          <w:spacing w:val="9"/>
          <w:w w:val="105"/>
          <w:sz w:val="17"/>
        </w:rPr>
        <w:t xml:space="preserve"> </w:t>
      </w:r>
      <w:r>
        <w:rPr>
          <w:w w:val="105"/>
          <w:sz w:val="17"/>
        </w:rPr>
        <w:t>reportes</w:t>
      </w:r>
      <w:r>
        <w:rPr>
          <w:spacing w:val="9"/>
          <w:w w:val="105"/>
          <w:sz w:val="17"/>
        </w:rPr>
        <w:t xml:space="preserve"> </w:t>
      </w:r>
      <w:r>
        <w:rPr>
          <w:w w:val="105"/>
          <w:sz w:val="17"/>
        </w:rPr>
        <w:t>que</w:t>
      </w:r>
      <w:r>
        <w:rPr>
          <w:spacing w:val="10"/>
          <w:w w:val="105"/>
          <w:sz w:val="17"/>
        </w:rPr>
        <w:t xml:space="preserve"> </w:t>
      </w:r>
      <w:r>
        <w:rPr>
          <w:w w:val="105"/>
          <w:sz w:val="17"/>
        </w:rPr>
        <w:t>los</w:t>
      </w:r>
      <w:r>
        <w:rPr>
          <w:spacing w:val="9"/>
          <w:w w:val="105"/>
          <w:sz w:val="17"/>
        </w:rPr>
        <w:t xml:space="preserve"> </w:t>
      </w:r>
      <w:r>
        <w:rPr>
          <w:w w:val="105"/>
          <w:sz w:val="17"/>
        </w:rPr>
        <w:t>testigos</w:t>
      </w:r>
      <w:r>
        <w:rPr>
          <w:spacing w:val="9"/>
          <w:w w:val="105"/>
          <w:sz w:val="17"/>
        </w:rPr>
        <w:t xml:space="preserve"> </w:t>
      </w:r>
      <w:r>
        <w:rPr>
          <w:w w:val="105"/>
          <w:sz w:val="17"/>
        </w:rPr>
        <w:t>emitan;</w:t>
      </w:r>
    </w:p>
    <w:p w:rsidR="000C2584" w:rsidRDefault="000C2584" w:rsidP="000C2584">
      <w:pPr>
        <w:pStyle w:val="Textoindependiente"/>
        <w:spacing w:before="7"/>
      </w:pPr>
    </w:p>
    <w:p w:rsidR="000C2584" w:rsidRDefault="000C2584" w:rsidP="0004436A">
      <w:pPr>
        <w:pStyle w:val="Prrafodelista"/>
        <w:widowControl w:val="0"/>
        <w:numPr>
          <w:ilvl w:val="1"/>
          <w:numId w:val="87"/>
        </w:numPr>
        <w:tabs>
          <w:tab w:val="left" w:pos="1652"/>
        </w:tabs>
        <w:autoSpaceDE w:val="0"/>
        <w:autoSpaceDN w:val="0"/>
        <w:spacing w:line="244" w:lineRule="auto"/>
        <w:ind w:left="1252" w:right="113" w:firstLine="0"/>
        <w:contextualSpacing w:val="0"/>
        <w:jc w:val="both"/>
        <w:rPr>
          <w:sz w:val="17"/>
        </w:rPr>
      </w:pPr>
      <w:r>
        <w:rPr>
          <w:w w:val="105"/>
          <w:sz w:val="17"/>
        </w:rPr>
        <w:t>La</w:t>
      </w:r>
      <w:r>
        <w:rPr>
          <w:spacing w:val="1"/>
          <w:w w:val="105"/>
          <w:sz w:val="17"/>
        </w:rPr>
        <w:t xml:space="preserve"> </w:t>
      </w:r>
      <w:r>
        <w:rPr>
          <w:w w:val="105"/>
          <w:sz w:val="17"/>
        </w:rPr>
        <w:t>información</w:t>
      </w:r>
      <w:r>
        <w:rPr>
          <w:spacing w:val="1"/>
          <w:w w:val="105"/>
          <w:sz w:val="17"/>
        </w:rPr>
        <w:t xml:space="preserve"> </w:t>
      </w:r>
      <w:r>
        <w:rPr>
          <w:w w:val="105"/>
          <w:sz w:val="17"/>
        </w:rPr>
        <w:t>relativa</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r>
        <w:rPr>
          <w:w w:val="105"/>
          <w:sz w:val="17"/>
        </w:rPr>
        <w:t>procedimientos</w:t>
      </w:r>
      <w:r>
        <w:rPr>
          <w:spacing w:val="1"/>
          <w:w w:val="105"/>
          <w:sz w:val="17"/>
        </w:rPr>
        <w:t xml:space="preserve"> </w:t>
      </w:r>
      <w:r>
        <w:rPr>
          <w:w w:val="105"/>
          <w:sz w:val="17"/>
        </w:rPr>
        <w:t>de</w:t>
      </w:r>
      <w:r>
        <w:rPr>
          <w:spacing w:val="1"/>
          <w:w w:val="105"/>
          <w:sz w:val="17"/>
        </w:rPr>
        <w:t xml:space="preserve"> </w:t>
      </w:r>
      <w:r>
        <w:rPr>
          <w:w w:val="105"/>
          <w:sz w:val="17"/>
        </w:rPr>
        <w:t>contratación</w:t>
      </w:r>
      <w:r>
        <w:rPr>
          <w:spacing w:val="1"/>
          <w:w w:val="105"/>
          <w:sz w:val="17"/>
        </w:rPr>
        <w:t xml:space="preserve"> </w:t>
      </w:r>
      <w:r>
        <w:rPr>
          <w:w w:val="105"/>
          <w:sz w:val="17"/>
        </w:rPr>
        <w:t>con</w:t>
      </w:r>
      <w:r>
        <w:rPr>
          <w:spacing w:val="1"/>
          <w:w w:val="105"/>
          <w:sz w:val="17"/>
        </w:rPr>
        <w:t xml:space="preserve"> </w:t>
      </w:r>
      <w:r>
        <w:rPr>
          <w:w w:val="105"/>
          <w:sz w:val="17"/>
        </w:rPr>
        <w:t>todas</w:t>
      </w:r>
      <w:r>
        <w:rPr>
          <w:spacing w:val="1"/>
          <w:w w:val="105"/>
          <w:sz w:val="17"/>
        </w:rPr>
        <w:t xml:space="preserve"> </w:t>
      </w:r>
      <w:r>
        <w:rPr>
          <w:w w:val="105"/>
          <w:sz w:val="17"/>
        </w:rPr>
        <w:t>sus</w:t>
      </w:r>
      <w:r>
        <w:rPr>
          <w:spacing w:val="1"/>
          <w:w w:val="105"/>
          <w:sz w:val="17"/>
        </w:rPr>
        <w:t xml:space="preserve"> </w:t>
      </w:r>
      <w:r>
        <w:rPr>
          <w:w w:val="105"/>
          <w:sz w:val="17"/>
        </w:rPr>
        <w:t>etapas, las</w:t>
      </w:r>
      <w:r>
        <w:rPr>
          <w:spacing w:val="1"/>
          <w:w w:val="105"/>
          <w:sz w:val="17"/>
        </w:rPr>
        <w:t xml:space="preserve"> </w:t>
      </w:r>
      <w:r>
        <w:rPr>
          <w:w w:val="105"/>
          <w:sz w:val="17"/>
        </w:rPr>
        <w:t>convocatorias y bases y en su caso modificaciones; las juntas de aclaraciones y los fallos de</w:t>
      </w:r>
      <w:r>
        <w:rPr>
          <w:spacing w:val="1"/>
          <w:w w:val="105"/>
          <w:sz w:val="17"/>
        </w:rPr>
        <w:t xml:space="preserve"> </w:t>
      </w:r>
      <w:r>
        <w:rPr>
          <w:w w:val="105"/>
          <w:sz w:val="17"/>
        </w:rPr>
        <w:t>adjudicación; los datos de los contratos y de los convenios modificatorios; las adjudicaciones</w:t>
      </w:r>
      <w:r>
        <w:rPr>
          <w:spacing w:val="1"/>
          <w:w w:val="105"/>
          <w:sz w:val="17"/>
        </w:rPr>
        <w:t xml:space="preserve"> </w:t>
      </w:r>
      <w:r>
        <w:rPr>
          <w:w w:val="105"/>
          <w:sz w:val="17"/>
        </w:rPr>
        <w:t>directas;</w:t>
      </w:r>
      <w:r>
        <w:rPr>
          <w:spacing w:val="22"/>
          <w:w w:val="105"/>
          <w:sz w:val="17"/>
        </w:rPr>
        <w:t xml:space="preserve"> </w:t>
      </w:r>
      <w:r>
        <w:rPr>
          <w:w w:val="105"/>
          <w:sz w:val="17"/>
        </w:rPr>
        <w:t>los</w:t>
      </w:r>
      <w:r>
        <w:rPr>
          <w:spacing w:val="22"/>
          <w:w w:val="105"/>
          <w:sz w:val="17"/>
        </w:rPr>
        <w:t xml:space="preserve"> </w:t>
      </w:r>
      <w:r>
        <w:rPr>
          <w:w w:val="105"/>
          <w:sz w:val="17"/>
        </w:rPr>
        <w:t>nombres</w:t>
      </w:r>
      <w:r>
        <w:rPr>
          <w:spacing w:val="22"/>
          <w:w w:val="105"/>
          <w:sz w:val="17"/>
        </w:rPr>
        <w:t xml:space="preserve"> </w:t>
      </w:r>
      <w:r>
        <w:rPr>
          <w:w w:val="105"/>
          <w:sz w:val="17"/>
        </w:rPr>
        <w:t>de</w:t>
      </w:r>
      <w:r>
        <w:rPr>
          <w:spacing w:val="23"/>
          <w:w w:val="105"/>
          <w:sz w:val="17"/>
        </w:rPr>
        <w:t xml:space="preserve"> </w:t>
      </w:r>
      <w:r>
        <w:rPr>
          <w:w w:val="105"/>
          <w:sz w:val="17"/>
        </w:rPr>
        <w:t>los</w:t>
      </w:r>
      <w:r>
        <w:rPr>
          <w:spacing w:val="22"/>
          <w:w w:val="105"/>
          <w:sz w:val="17"/>
        </w:rPr>
        <w:t xml:space="preserve"> </w:t>
      </w:r>
      <w:r>
        <w:rPr>
          <w:w w:val="105"/>
          <w:sz w:val="17"/>
        </w:rPr>
        <w:t>participantes</w:t>
      </w:r>
      <w:r>
        <w:rPr>
          <w:spacing w:val="22"/>
          <w:w w:val="105"/>
          <w:sz w:val="17"/>
        </w:rPr>
        <w:t xml:space="preserve"> </w:t>
      </w:r>
      <w:r>
        <w:rPr>
          <w:w w:val="105"/>
          <w:sz w:val="17"/>
        </w:rPr>
        <w:t>en</w:t>
      </w:r>
      <w:r>
        <w:rPr>
          <w:spacing w:val="22"/>
          <w:w w:val="105"/>
          <w:sz w:val="17"/>
        </w:rPr>
        <w:t xml:space="preserve"> </w:t>
      </w:r>
      <w:r>
        <w:rPr>
          <w:w w:val="105"/>
          <w:sz w:val="17"/>
        </w:rPr>
        <w:t>los</w:t>
      </w:r>
      <w:r>
        <w:rPr>
          <w:spacing w:val="23"/>
          <w:w w:val="105"/>
          <w:sz w:val="17"/>
        </w:rPr>
        <w:t xml:space="preserve"> </w:t>
      </w:r>
      <w:r>
        <w:rPr>
          <w:w w:val="105"/>
          <w:sz w:val="17"/>
        </w:rPr>
        <w:t>procesos</w:t>
      </w:r>
      <w:r>
        <w:rPr>
          <w:spacing w:val="22"/>
          <w:w w:val="105"/>
          <w:sz w:val="17"/>
        </w:rPr>
        <w:t xml:space="preserve"> </w:t>
      </w:r>
      <w:r>
        <w:rPr>
          <w:w w:val="105"/>
          <w:sz w:val="17"/>
        </w:rPr>
        <w:t>de</w:t>
      </w:r>
      <w:r>
        <w:rPr>
          <w:spacing w:val="22"/>
          <w:w w:val="105"/>
          <w:sz w:val="17"/>
        </w:rPr>
        <w:t xml:space="preserve"> </w:t>
      </w:r>
      <w:r>
        <w:rPr>
          <w:w w:val="105"/>
          <w:sz w:val="17"/>
        </w:rPr>
        <w:t>asignación</w:t>
      </w:r>
      <w:r>
        <w:rPr>
          <w:spacing w:val="22"/>
          <w:w w:val="105"/>
          <w:sz w:val="17"/>
        </w:rPr>
        <w:t xml:space="preserve"> </w:t>
      </w:r>
      <w:r>
        <w:rPr>
          <w:w w:val="105"/>
          <w:sz w:val="17"/>
        </w:rPr>
        <w:t>de</w:t>
      </w:r>
      <w:r>
        <w:rPr>
          <w:spacing w:val="22"/>
          <w:w w:val="105"/>
          <w:sz w:val="17"/>
        </w:rPr>
        <w:t xml:space="preserve"> </w:t>
      </w:r>
      <w:r>
        <w:rPr>
          <w:w w:val="105"/>
          <w:sz w:val="17"/>
        </w:rPr>
        <w:t>contratos;</w:t>
      </w:r>
      <w:r>
        <w:rPr>
          <w:spacing w:val="28"/>
          <w:w w:val="105"/>
          <w:sz w:val="17"/>
        </w:rPr>
        <w:t xml:space="preserve"> </w:t>
      </w:r>
      <w:r>
        <w:rPr>
          <w:w w:val="105"/>
          <w:sz w:val="17"/>
        </w:rPr>
        <w:t>número</w:t>
      </w:r>
      <w:r>
        <w:rPr>
          <w:spacing w:val="1"/>
          <w:w w:val="105"/>
          <w:sz w:val="17"/>
        </w:rPr>
        <w:t xml:space="preserve"> </w:t>
      </w:r>
      <w:r>
        <w:rPr>
          <w:w w:val="105"/>
          <w:sz w:val="17"/>
        </w:rPr>
        <w:t>de</w:t>
      </w:r>
      <w:r>
        <w:rPr>
          <w:spacing w:val="1"/>
          <w:w w:val="105"/>
          <w:sz w:val="17"/>
        </w:rPr>
        <w:t xml:space="preserve"> </w:t>
      </w:r>
      <w:r>
        <w:rPr>
          <w:w w:val="105"/>
          <w:sz w:val="17"/>
        </w:rPr>
        <w:t>contrato,</w:t>
      </w:r>
      <w:r>
        <w:rPr>
          <w:spacing w:val="1"/>
          <w:w w:val="105"/>
          <w:sz w:val="17"/>
        </w:rPr>
        <w:t xml:space="preserve"> </w:t>
      </w:r>
      <w:r>
        <w:rPr>
          <w:w w:val="105"/>
          <w:sz w:val="17"/>
        </w:rPr>
        <w:t>estatus</w:t>
      </w:r>
      <w:r>
        <w:rPr>
          <w:spacing w:val="1"/>
          <w:w w:val="105"/>
          <w:sz w:val="17"/>
        </w:rPr>
        <w:t xml:space="preserve"> </w:t>
      </w:r>
      <w:r>
        <w:rPr>
          <w:w w:val="105"/>
          <w:sz w:val="17"/>
        </w:rPr>
        <w:t>de</w:t>
      </w:r>
      <w:r>
        <w:rPr>
          <w:spacing w:val="1"/>
          <w:w w:val="105"/>
          <w:sz w:val="17"/>
        </w:rPr>
        <w:t xml:space="preserve"> </w:t>
      </w:r>
      <w:r>
        <w:rPr>
          <w:w w:val="105"/>
          <w:sz w:val="17"/>
        </w:rPr>
        <w:t>cumplimiento,</w:t>
      </w:r>
      <w:r>
        <w:rPr>
          <w:spacing w:val="1"/>
          <w:w w:val="105"/>
          <w:sz w:val="17"/>
        </w:rPr>
        <w:t xml:space="preserve"> </w:t>
      </w:r>
      <w:r>
        <w:rPr>
          <w:w w:val="105"/>
          <w:sz w:val="17"/>
        </w:rPr>
        <w:t>y</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si</w:t>
      </w:r>
      <w:r>
        <w:rPr>
          <w:spacing w:val="1"/>
          <w:w w:val="105"/>
          <w:sz w:val="17"/>
        </w:rPr>
        <w:t xml:space="preserve"> </w:t>
      </w:r>
      <w:r>
        <w:rPr>
          <w:w w:val="105"/>
          <w:sz w:val="17"/>
        </w:rPr>
        <w:t>se</w:t>
      </w:r>
      <w:r>
        <w:rPr>
          <w:spacing w:val="1"/>
          <w:w w:val="105"/>
          <w:sz w:val="17"/>
        </w:rPr>
        <w:t xml:space="preserve"> </w:t>
      </w:r>
      <w:r>
        <w:rPr>
          <w:w w:val="105"/>
          <w:sz w:val="17"/>
        </w:rPr>
        <w:t>impusieron</w:t>
      </w:r>
      <w:r>
        <w:rPr>
          <w:spacing w:val="1"/>
          <w:w w:val="105"/>
          <w:sz w:val="17"/>
        </w:rPr>
        <w:t xml:space="preserve"> </w:t>
      </w:r>
      <w:r>
        <w:rPr>
          <w:w w:val="105"/>
          <w:sz w:val="17"/>
        </w:rPr>
        <w:t>penalizaciones  o</w:t>
      </w:r>
      <w:r>
        <w:rPr>
          <w:spacing w:val="1"/>
          <w:w w:val="105"/>
          <w:sz w:val="17"/>
        </w:rPr>
        <w:t xml:space="preserve"> </w:t>
      </w:r>
      <w:r>
        <w:rPr>
          <w:w w:val="105"/>
          <w:sz w:val="17"/>
        </w:rPr>
        <w:t>deducciones,</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si</w:t>
      </w:r>
      <w:r>
        <w:rPr>
          <w:spacing w:val="1"/>
          <w:w w:val="105"/>
          <w:sz w:val="17"/>
        </w:rPr>
        <w:t xml:space="preserve"> </w:t>
      </w:r>
      <w:r>
        <w:rPr>
          <w:w w:val="105"/>
          <w:sz w:val="17"/>
        </w:rPr>
        <w:t>se</w:t>
      </w:r>
      <w:r>
        <w:rPr>
          <w:spacing w:val="1"/>
          <w:w w:val="105"/>
          <w:sz w:val="17"/>
        </w:rPr>
        <w:t xml:space="preserve"> </w:t>
      </w:r>
      <w:r>
        <w:rPr>
          <w:w w:val="105"/>
          <w:sz w:val="17"/>
        </w:rPr>
        <w:t>realizaron</w:t>
      </w:r>
      <w:r>
        <w:rPr>
          <w:spacing w:val="1"/>
          <w:w w:val="105"/>
          <w:sz w:val="17"/>
        </w:rPr>
        <w:t xml:space="preserve"> </w:t>
      </w:r>
      <w:r>
        <w:rPr>
          <w:w w:val="105"/>
          <w:sz w:val="17"/>
        </w:rPr>
        <w:t>ampliaciones</w:t>
      </w:r>
      <w:r>
        <w:rPr>
          <w:spacing w:val="1"/>
          <w:w w:val="105"/>
          <w:sz w:val="17"/>
        </w:rPr>
        <w:t xml:space="preserve"> </w:t>
      </w:r>
      <w:r>
        <w:rPr>
          <w:w w:val="105"/>
          <w:sz w:val="17"/>
        </w:rPr>
        <w:t>de</w:t>
      </w:r>
      <w:r>
        <w:rPr>
          <w:spacing w:val="1"/>
          <w:w w:val="105"/>
          <w:sz w:val="17"/>
        </w:rPr>
        <w:t xml:space="preserve"> </w:t>
      </w:r>
      <w:r>
        <w:rPr>
          <w:w w:val="105"/>
          <w:sz w:val="17"/>
        </w:rPr>
        <w:t>contrato</w:t>
      </w:r>
      <w:r>
        <w:rPr>
          <w:spacing w:val="1"/>
          <w:w w:val="105"/>
          <w:sz w:val="17"/>
        </w:rPr>
        <w:t xml:space="preserve"> </w:t>
      </w:r>
      <w:r>
        <w:rPr>
          <w:w w:val="105"/>
          <w:sz w:val="17"/>
        </w:rPr>
        <w:t>y</w:t>
      </w:r>
      <w:r>
        <w:rPr>
          <w:spacing w:val="1"/>
          <w:w w:val="105"/>
          <w:sz w:val="17"/>
        </w:rPr>
        <w:t xml:space="preserve"> </w:t>
      </w:r>
      <w:r>
        <w:rPr>
          <w:w w:val="105"/>
          <w:sz w:val="17"/>
        </w:rPr>
        <w:t>la</w:t>
      </w:r>
      <w:r>
        <w:rPr>
          <w:spacing w:val="1"/>
          <w:w w:val="105"/>
          <w:sz w:val="17"/>
        </w:rPr>
        <w:t xml:space="preserve"> </w:t>
      </w:r>
      <w:r>
        <w:rPr>
          <w:w w:val="105"/>
          <w:sz w:val="17"/>
        </w:rPr>
        <w:t>justificación</w:t>
      </w:r>
      <w:r>
        <w:rPr>
          <w:spacing w:val="1"/>
          <w:w w:val="105"/>
          <w:sz w:val="17"/>
        </w:rPr>
        <w:t xml:space="preserve"> </w:t>
      </w:r>
      <w:r>
        <w:rPr>
          <w:w w:val="105"/>
          <w:sz w:val="17"/>
        </w:rPr>
        <w:t>de</w:t>
      </w:r>
      <w:r>
        <w:rPr>
          <w:spacing w:val="1"/>
          <w:w w:val="105"/>
          <w:sz w:val="17"/>
        </w:rPr>
        <w:t xml:space="preserve"> </w:t>
      </w:r>
      <w:r>
        <w:rPr>
          <w:w w:val="105"/>
          <w:sz w:val="17"/>
        </w:rPr>
        <w:t>dicha</w:t>
      </w:r>
      <w:r>
        <w:rPr>
          <w:spacing w:val="-47"/>
          <w:w w:val="105"/>
          <w:sz w:val="17"/>
        </w:rPr>
        <w:t xml:space="preserve"> </w:t>
      </w:r>
      <w:r>
        <w:rPr>
          <w:w w:val="105"/>
          <w:sz w:val="17"/>
        </w:rPr>
        <w:t>decisión; los informes de avance físico y financiero; y los finiquitos de contratos. Todo ello con</w:t>
      </w:r>
      <w:r>
        <w:rPr>
          <w:spacing w:val="1"/>
          <w:w w:val="105"/>
          <w:sz w:val="17"/>
        </w:rPr>
        <w:t xml:space="preserve"> </w:t>
      </w:r>
      <w:r>
        <w:rPr>
          <w:w w:val="105"/>
          <w:sz w:val="17"/>
        </w:rPr>
        <w:t>excepción</w:t>
      </w:r>
      <w:r>
        <w:rPr>
          <w:spacing w:val="1"/>
          <w:w w:val="105"/>
          <w:sz w:val="17"/>
        </w:rPr>
        <w:t xml:space="preserve"> </w:t>
      </w:r>
      <w:r>
        <w:rPr>
          <w:w w:val="105"/>
          <w:sz w:val="17"/>
        </w:rPr>
        <w:t>de</w:t>
      </w:r>
      <w:r>
        <w:rPr>
          <w:spacing w:val="1"/>
          <w:w w:val="105"/>
          <w:sz w:val="17"/>
        </w:rPr>
        <w:t xml:space="preserve"> </w:t>
      </w:r>
      <w:r>
        <w:rPr>
          <w:w w:val="105"/>
          <w:sz w:val="17"/>
        </w:rPr>
        <w:t>aquellos</w:t>
      </w:r>
      <w:r>
        <w:rPr>
          <w:spacing w:val="1"/>
          <w:w w:val="105"/>
          <w:sz w:val="17"/>
        </w:rPr>
        <w:t xml:space="preserve"> </w:t>
      </w:r>
      <w:r>
        <w:rPr>
          <w:w w:val="105"/>
          <w:sz w:val="17"/>
        </w:rPr>
        <w:t>casos</w:t>
      </w:r>
      <w:r>
        <w:rPr>
          <w:spacing w:val="1"/>
          <w:w w:val="105"/>
          <w:sz w:val="17"/>
        </w:rPr>
        <w:t xml:space="preserve"> </w:t>
      </w:r>
      <w:r>
        <w:rPr>
          <w:w w:val="105"/>
          <w:sz w:val="17"/>
        </w:rPr>
        <w:t>en</w:t>
      </w:r>
      <w:r>
        <w:rPr>
          <w:spacing w:val="1"/>
          <w:w w:val="105"/>
          <w:sz w:val="17"/>
        </w:rPr>
        <w:t xml:space="preserve"> </w:t>
      </w:r>
      <w:r>
        <w:rPr>
          <w:w w:val="105"/>
          <w:sz w:val="17"/>
        </w:rPr>
        <w:t>que</w:t>
      </w:r>
      <w:r>
        <w:rPr>
          <w:spacing w:val="1"/>
          <w:w w:val="105"/>
          <w:sz w:val="17"/>
        </w:rPr>
        <w:t xml:space="preserve"> </w:t>
      </w:r>
      <w:r>
        <w:rPr>
          <w:w w:val="105"/>
          <w:sz w:val="17"/>
        </w:rPr>
        <w:t>los</w:t>
      </w:r>
      <w:r>
        <w:rPr>
          <w:spacing w:val="1"/>
          <w:w w:val="105"/>
          <w:sz w:val="17"/>
        </w:rPr>
        <w:t xml:space="preserve"> </w:t>
      </w:r>
      <w:r>
        <w:rPr>
          <w:w w:val="105"/>
          <w:sz w:val="17"/>
        </w:rPr>
        <w:t>procedimientos</w:t>
      </w:r>
      <w:r>
        <w:rPr>
          <w:spacing w:val="50"/>
          <w:w w:val="105"/>
          <w:sz w:val="17"/>
        </w:rPr>
        <w:t xml:space="preserve"> </w:t>
      </w:r>
      <w:r>
        <w:rPr>
          <w:w w:val="105"/>
          <w:sz w:val="17"/>
        </w:rPr>
        <w:t>de</w:t>
      </w:r>
      <w:r>
        <w:rPr>
          <w:spacing w:val="50"/>
          <w:w w:val="105"/>
          <w:sz w:val="17"/>
        </w:rPr>
        <w:t xml:space="preserve"> </w:t>
      </w:r>
      <w:r>
        <w:rPr>
          <w:w w:val="105"/>
          <w:sz w:val="17"/>
        </w:rPr>
        <w:t>contrataciones</w:t>
      </w:r>
      <w:r>
        <w:rPr>
          <w:spacing w:val="50"/>
          <w:w w:val="105"/>
          <w:sz w:val="17"/>
        </w:rPr>
        <w:t xml:space="preserve"> </w:t>
      </w:r>
      <w:r>
        <w:rPr>
          <w:w w:val="105"/>
          <w:sz w:val="17"/>
        </w:rPr>
        <w:t>contengan</w:t>
      </w:r>
      <w:r>
        <w:rPr>
          <w:spacing w:val="1"/>
          <w:w w:val="105"/>
          <w:sz w:val="17"/>
        </w:rPr>
        <w:t xml:space="preserve"> </w:t>
      </w:r>
      <w:r>
        <w:rPr>
          <w:w w:val="105"/>
          <w:sz w:val="17"/>
        </w:rPr>
        <w:t>información</w:t>
      </w:r>
      <w:r>
        <w:rPr>
          <w:spacing w:val="1"/>
          <w:w w:val="105"/>
          <w:sz w:val="17"/>
        </w:rPr>
        <w:t xml:space="preserve"> </w:t>
      </w:r>
      <w:r>
        <w:rPr>
          <w:w w:val="105"/>
          <w:sz w:val="17"/>
        </w:rPr>
        <w:t>clasificada</w:t>
      </w:r>
      <w:r>
        <w:rPr>
          <w:spacing w:val="1"/>
          <w:w w:val="105"/>
          <w:sz w:val="17"/>
        </w:rPr>
        <w:t xml:space="preserve"> </w:t>
      </w:r>
      <w:r>
        <w:rPr>
          <w:w w:val="105"/>
          <w:sz w:val="17"/>
        </w:rPr>
        <w:t>como</w:t>
      </w:r>
      <w:r>
        <w:rPr>
          <w:spacing w:val="1"/>
          <w:w w:val="105"/>
          <w:sz w:val="17"/>
        </w:rPr>
        <w:t xml:space="preserve"> </w:t>
      </w:r>
      <w:r>
        <w:rPr>
          <w:w w:val="105"/>
          <w:sz w:val="17"/>
        </w:rPr>
        <w:t>reservada</w:t>
      </w:r>
      <w:r>
        <w:rPr>
          <w:spacing w:val="1"/>
          <w:w w:val="105"/>
          <w:sz w:val="17"/>
        </w:rPr>
        <w:t xml:space="preserve"> </w:t>
      </w:r>
      <w:r>
        <w:rPr>
          <w:w w:val="105"/>
          <w:sz w:val="17"/>
        </w:rPr>
        <w:t>que</w:t>
      </w:r>
      <w:r>
        <w:rPr>
          <w:spacing w:val="1"/>
          <w:w w:val="105"/>
          <w:sz w:val="17"/>
        </w:rPr>
        <w:t xml:space="preserve"> </w:t>
      </w:r>
      <w:r>
        <w:rPr>
          <w:w w:val="105"/>
          <w:sz w:val="17"/>
        </w:rPr>
        <w:t>pongan</w:t>
      </w:r>
      <w:r>
        <w:rPr>
          <w:spacing w:val="1"/>
          <w:w w:val="105"/>
          <w:sz w:val="17"/>
        </w:rPr>
        <w:t xml:space="preserve"> </w:t>
      </w:r>
      <w:r>
        <w:rPr>
          <w:w w:val="105"/>
          <w:sz w:val="17"/>
        </w:rPr>
        <w:t>en</w:t>
      </w:r>
      <w:r>
        <w:rPr>
          <w:spacing w:val="1"/>
          <w:w w:val="105"/>
          <w:sz w:val="17"/>
        </w:rPr>
        <w:t xml:space="preserve"> </w:t>
      </w:r>
      <w:r>
        <w:rPr>
          <w:w w:val="105"/>
          <w:sz w:val="17"/>
        </w:rPr>
        <w:t>riesgo</w:t>
      </w:r>
      <w:r>
        <w:rPr>
          <w:spacing w:val="1"/>
          <w:w w:val="105"/>
          <w:sz w:val="17"/>
        </w:rPr>
        <w:t xml:space="preserve"> </w:t>
      </w:r>
      <w:r>
        <w:rPr>
          <w:w w:val="105"/>
          <w:sz w:val="17"/>
        </w:rPr>
        <w:t>la</w:t>
      </w:r>
      <w:r>
        <w:rPr>
          <w:spacing w:val="1"/>
          <w:w w:val="105"/>
          <w:sz w:val="17"/>
        </w:rPr>
        <w:t xml:space="preserve"> </w:t>
      </w:r>
      <w:r>
        <w:rPr>
          <w:w w:val="105"/>
          <w:sz w:val="17"/>
        </w:rPr>
        <w:t>seguridad</w:t>
      </w:r>
      <w:r>
        <w:rPr>
          <w:spacing w:val="1"/>
          <w:w w:val="105"/>
          <w:sz w:val="17"/>
        </w:rPr>
        <w:t xml:space="preserve"> </w:t>
      </w:r>
      <w:proofErr w:type="gramStart"/>
      <w:r>
        <w:rPr>
          <w:w w:val="105"/>
          <w:sz w:val="17"/>
        </w:rPr>
        <w:t>pública  en</w:t>
      </w:r>
      <w:proofErr w:type="gramEnd"/>
      <w:r>
        <w:rPr>
          <w:w w:val="105"/>
          <w:sz w:val="17"/>
        </w:rPr>
        <w:t xml:space="preserve">  los</w:t>
      </w:r>
      <w:r>
        <w:rPr>
          <w:spacing w:val="1"/>
          <w:w w:val="105"/>
          <w:sz w:val="17"/>
        </w:rPr>
        <w:t xml:space="preserve"> </w:t>
      </w:r>
      <w:r>
        <w:rPr>
          <w:w w:val="105"/>
          <w:sz w:val="17"/>
        </w:rPr>
        <w:t>términos</w:t>
      </w:r>
      <w:r>
        <w:rPr>
          <w:spacing w:val="2"/>
          <w:w w:val="105"/>
          <w:sz w:val="17"/>
        </w:rPr>
        <w:t xml:space="preserve"> </w:t>
      </w:r>
      <w:r>
        <w:rPr>
          <w:w w:val="105"/>
          <w:sz w:val="17"/>
        </w:rPr>
        <w:t>de</w:t>
      </w:r>
      <w:r>
        <w:rPr>
          <w:spacing w:val="3"/>
          <w:w w:val="105"/>
          <w:sz w:val="17"/>
        </w:rPr>
        <w:t xml:space="preserve"> </w:t>
      </w:r>
      <w:r>
        <w:rPr>
          <w:w w:val="105"/>
          <w:sz w:val="17"/>
        </w:rPr>
        <w:t>las</w:t>
      </w:r>
      <w:r>
        <w:rPr>
          <w:spacing w:val="3"/>
          <w:w w:val="105"/>
          <w:sz w:val="17"/>
        </w:rPr>
        <w:t xml:space="preserve"> </w:t>
      </w:r>
      <w:r>
        <w:rPr>
          <w:w w:val="105"/>
          <w:sz w:val="17"/>
        </w:rPr>
        <w:t>disposiciones</w:t>
      </w:r>
      <w:r>
        <w:rPr>
          <w:spacing w:val="2"/>
          <w:w w:val="105"/>
          <w:sz w:val="17"/>
        </w:rPr>
        <w:t xml:space="preserve"> </w:t>
      </w:r>
      <w:r>
        <w:rPr>
          <w:w w:val="105"/>
          <w:sz w:val="17"/>
        </w:rPr>
        <w:t>legales</w:t>
      </w:r>
      <w:r>
        <w:rPr>
          <w:spacing w:val="2"/>
          <w:w w:val="105"/>
          <w:sz w:val="17"/>
        </w:rPr>
        <w:t xml:space="preserve"> </w:t>
      </w:r>
      <w:r>
        <w:rPr>
          <w:w w:val="105"/>
          <w:sz w:val="17"/>
        </w:rPr>
        <w:t>aplicables;</w:t>
      </w:r>
    </w:p>
    <w:p w:rsidR="000C2584" w:rsidRDefault="000C2584" w:rsidP="000C2584">
      <w:pPr>
        <w:pStyle w:val="Textoindependiente"/>
        <w:spacing w:before="6"/>
        <w:rPr>
          <w:sz w:val="16"/>
        </w:rPr>
      </w:pPr>
    </w:p>
    <w:p w:rsidR="000C2584" w:rsidRDefault="000C2584" w:rsidP="0004436A">
      <w:pPr>
        <w:pStyle w:val="Prrafodelista"/>
        <w:widowControl w:val="0"/>
        <w:numPr>
          <w:ilvl w:val="1"/>
          <w:numId w:val="87"/>
        </w:numPr>
        <w:tabs>
          <w:tab w:val="left" w:pos="1652"/>
        </w:tabs>
        <w:autoSpaceDE w:val="0"/>
        <w:autoSpaceDN w:val="0"/>
        <w:spacing w:before="1" w:line="244" w:lineRule="auto"/>
        <w:ind w:left="1253" w:right="120" w:hanging="1"/>
        <w:contextualSpacing w:val="0"/>
        <w:jc w:val="both"/>
        <w:rPr>
          <w:sz w:val="17"/>
        </w:rPr>
      </w:pPr>
      <w:r>
        <w:rPr>
          <w:w w:val="105"/>
          <w:sz w:val="17"/>
        </w:rPr>
        <w:t>Las</w:t>
      </w:r>
      <w:r>
        <w:rPr>
          <w:spacing w:val="19"/>
          <w:w w:val="105"/>
          <w:sz w:val="17"/>
        </w:rPr>
        <w:t xml:space="preserve"> </w:t>
      </w:r>
      <w:r>
        <w:rPr>
          <w:w w:val="105"/>
          <w:sz w:val="17"/>
        </w:rPr>
        <w:t>notificaciones</w:t>
      </w:r>
      <w:r>
        <w:rPr>
          <w:spacing w:val="20"/>
          <w:w w:val="105"/>
          <w:sz w:val="17"/>
        </w:rPr>
        <w:t xml:space="preserve"> </w:t>
      </w:r>
      <w:r>
        <w:rPr>
          <w:w w:val="105"/>
          <w:sz w:val="17"/>
        </w:rPr>
        <w:t>y</w:t>
      </w:r>
      <w:r>
        <w:rPr>
          <w:spacing w:val="20"/>
          <w:w w:val="105"/>
          <w:sz w:val="17"/>
        </w:rPr>
        <w:t xml:space="preserve"> </w:t>
      </w:r>
      <w:r>
        <w:rPr>
          <w:w w:val="105"/>
          <w:sz w:val="17"/>
        </w:rPr>
        <w:t>avisos</w:t>
      </w:r>
      <w:r>
        <w:rPr>
          <w:spacing w:val="19"/>
          <w:w w:val="105"/>
          <w:sz w:val="17"/>
        </w:rPr>
        <w:t xml:space="preserve"> </w:t>
      </w:r>
      <w:r>
        <w:rPr>
          <w:w w:val="105"/>
          <w:sz w:val="17"/>
        </w:rPr>
        <w:t>relativos</w:t>
      </w:r>
      <w:r>
        <w:rPr>
          <w:spacing w:val="20"/>
          <w:w w:val="105"/>
          <w:sz w:val="17"/>
        </w:rPr>
        <w:t xml:space="preserve"> </w:t>
      </w:r>
      <w:r>
        <w:rPr>
          <w:w w:val="105"/>
          <w:sz w:val="17"/>
        </w:rPr>
        <w:t>a</w:t>
      </w:r>
      <w:r>
        <w:rPr>
          <w:spacing w:val="20"/>
          <w:w w:val="105"/>
          <w:sz w:val="17"/>
        </w:rPr>
        <w:t xml:space="preserve"> </w:t>
      </w:r>
      <w:r>
        <w:rPr>
          <w:w w:val="105"/>
          <w:sz w:val="17"/>
        </w:rPr>
        <w:t>los</w:t>
      </w:r>
      <w:r>
        <w:rPr>
          <w:spacing w:val="19"/>
          <w:w w:val="105"/>
          <w:sz w:val="17"/>
        </w:rPr>
        <w:t xml:space="preserve"> </w:t>
      </w:r>
      <w:r>
        <w:rPr>
          <w:w w:val="105"/>
          <w:sz w:val="17"/>
        </w:rPr>
        <w:t>procedimientos</w:t>
      </w:r>
      <w:r>
        <w:rPr>
          <w:spacing w:val="20"/>
          <w:w w:val="105"/>
          <w:sz w:val="17"/>
        </w:rPr>
        <w:t xml:space="preserve"> </w:t>
      </w:r>
      <w:r>
        <w:rPr>
          <w:w w:val="105"/>
          <w:sz w:val="17"/>
        </w:rPr>
        <w:t>de</w:t>
      </w:r>
      <w:r>
        <w:rPr>
          <w:spacing w:val="20"/>
          <w:w w:val="105"/>
          <w:sz w:val="17"/>
        </w:rPr>
        <w:t xml:space="preserve"> </w:t>
      </w:r>
      <w:r>
        <w:rPr>
          <w:w w:val="105"/>
          <w:sz w:val="17"/>
        </w:rPr>
        <w:t>contratación</w:t>
      </w:r>
      <w:r>
        <w:rPr>
          <w:spacing w:val="20"/>
          <w:w w:val="105"/>
          <w:sz w:val="17"/>
        </w:rPr>
        <w:t xml:space="preserve"> </w:t>
      </w:r>
      <w:r>
        <w:rPr>
          <w:w w:val="105"/>
          <w:sz w:val="17"/>
        </w:rPr>
        <w:t>y</w:t>
      </w:r>
      <w:r>
        <w:rPr>
          <w:spacing w:val="19"/>
          <w:w w:val="105"/>
          <w:sz w:val="17"/>
        </w:rPr>
        <w:t xml:space="preserve"> </w:t>
      </w:r>
      <w:r>
        <w:rPr>
          <w:w w:val="105"/>
          <w:sz w:val="17"/>
        </w:rPr>
        <w:t>de</w:t>
      </w:r>
      <w:r>
        <w:rPr>
          <w:spacing w:val="20"/>
          <w:w w:val="105"/>
          <w:sz w:val="17"/>
        </w:rPr>
        <w:t xml:space="preserve"> </w:t>
      </w:r>
      <w:r>
        <w:rPr>
          <w:w w:val="105"/>
          <w:sz w:val="17"/>
        </w:rPr>
        <w:t>la</w:t>
      </w:r>
      <w:r>
        <w:rPr>
          <w:spacing w:val="20"/>
          <w:w w:val="105"/>
          <w:sz w:val="17"/>
        </w:rPr>
        <w:t xml:space="preserve"> </w:t>
      </w:r>
      <w:r>
        <w:rPr>
          <w:w w:val="105"/>
          <w:sz w:val="17"/>
        </w:rPr>
        <w:t>instancia</w:t>
      </w:r>
      <w:r>
        <w:rPr>
          <w:spacing w:val="-48"/>
          <w:w w:val="105"/>
          <w:sz w:val="17"/>
        </w:rPr>
        <w:t xml:space="preserve"> </w:t>
      </w:r>
      <w:r>
        <w:rPr>
          <w:w w:val="105"/>
          <w:sz w:val="17"/>
        </w:rPr>
        <w:t>de</w:t>
      </w:r>
      <w:r>
        <w:rPr>
          <w:spacing w:val="2"/>
          <w:w w:val="105"/>
          <w:sz w:val="17"/>
        </w:rPr>
        <w:t xml:space="preserve"> </w:t>
      </w:r>
      <w:r>
        <w:rPr>
          <w:w w:val="105"/>
          <w:sz w:val="17"/>
        </w:rPr>
        <w:t>inconformidades;</w:t>
      </w:r>
    </w:p>
    <w:p w:rsidR="000C2584" w:rsidRDefault="000C2584" w:rsidP="000C2584">
      <w:pPr>
        <w:pStyle w:val="Textoindependiente"/>
        <w:spacing w:before="2"/>
      </w:pPr>
    </w:p>
    <w:p w:rsidR="000C2584" w:rsidRDefault="000C2584" w:rsidP="0004436A">
      <w:pPr>
        <w:pStyle w:val="Prrafodelista"/>
        <w:widowControl w:val="0"/>
        <w:numPr>
          <w:ilvl w:val="1"/>
          <w:numId w:val="87"/>
        </w:numPr>
        <w:tabs>
          <w:tab w:val="left" w:pos="1652"/>
        </w:tabs>
        <w:autoSpaceDE w:val="0"/>
        <w:autoSpaceDN w:val="0"/>
        <w:spacing w:line="244" w:lineRule="auto"/>
        <w:ind w:left="1253" w:right="115" w:firstLine="0"/>
        <w:contextualSpacing w:val="0"/>
        <w:jc w:val="both"/>
        <w:rPr>
          <w:sz w:val="17"/>
        </w:rPr>
      </w:pPr>
      <w:r>
        <w:rPr>
          <w:w w:val="105"/>
          <w:sz w:val="17"/>
        </w:rPr>
        <w:t>Los</w:t>
      </w:r>
      <w:r>
        <w:rPr>
          <w:spacing w:val="15"/>
          <w:w w:val="105"/>
          <w:sz w:val="17"/>
        </w:rPr>
        <w:t xml:space="preserve"> </w:t>
      </w:r>
      <w:r>
        <w:rPr>
          <w:w w:val="105"/>
          <w:sz w:val="17"/>
        </w:rPr>
        <w:t>datos</w:t>
      </w:r>
      <w:r>
        <w:rPr>
          <w:spacing w:val="16"/>
          <w:w w:val="105"/>
          <w:sz w:val="17"/>
        </w:rPr>
        <w:t xml:space="preserve"> </w:t>
      </w:r>
      <w:r>
        <w:rPr>
          <w:w w:val="105"/>
          <w:sz w:val="17"/>
        </w:rPr>
        <w:t>de</w:t>
      </w:r>
      <w:r>
        <w:rPr>
          <w:spacing w:val="16"/>
          <w:w w:val="105"/>
          <w:sz w:val="17"/>
        </w:rPr>
        <w:t xml:space="preserve"> </w:t>
      </w:r>
      <w:r>
        <w:rPr>
          <w:w w:val="105"/>
          <w:sz w:val="17"/>
        </w:rPr>
        <w:t>los</w:t>
      </w:r>
      <w:r>
        <w:rPr>
          <w:spacing w:val="16"/>
          <w:w w:val="105"/>
          <w:sz w:val="17"/>
        </w:rPr>
        <w:t xml:space="preserve"> </w:t>
      </w:r>
      <w:r>
        <w:rPr>
          <w:w w:val="105"/>
          <w:sz w:val="17"/>
        </w:rPr>
        <w:t>contratos</w:t>
      </w:r>
      <w:r>
        <w:rPr>
          <w:spacing w:val="18"/>
          <w:w w:val="105"/>
          <w:sz w:val="17"/>
        </w:rPr>
        <w:t xml:space="preserve"> </w:t>
      </w:r>
      <w:r>
        <w:rPr>
          <w:w w:val="105"/>
          <w:sz w:val="17"/>
        </w:rPr>
        <w:t>suscritos,</w:t>
      </w:r>
      <w:r>
        <w:rPr>
          <w:spacing w:val="14"/>
          <w:w w:val="105"/>
          <w:sz w:val="17"/>
        </w:rPr>
        <w:t xml:space="preserve"> </w:t>
      </w:r>
      <w:r>
        <w:rPr>
          <w:w w:val="105"/>
          <w:sz w:val="17"/>
        </w:rPr>
        <w:t>en</w:t>
      </w:r>
      <w:r>
        <w:rPr>
          <w:spacing w:val="16"/>
          <w:w w:val="105"/>
          <w:sz w:val="17"/>
        </w:rPr>
        <w:t xml:space="preserve"> </w:t>
      </w:r>
      <w:r>
        <w:rPr>
          <w:w w:val="105"/>
          <w:sz w:val="17"/>
        </w:rPr>
        <w:t>los</w:t>
      </w:r>
      <w:r>
        <w:rPr>
          <w:spacing w:val="16"/>
          <w:w w:val="105"/>
          <w:sz w:val="17"/>
        </w:rPr>
        <w:t xml:space="preserve"> </w:t>
      </w:r>
      <w:r>
        <w:rPr>
          <w:w w:val="105"/>
          <w:sz w:val="17"/>
        </w:rPr>
        <w:t>términos</w:t>
      </w:r>
      <w:r>
        <w:rPr>
          <w:spacing w:val="16"/>
          <w:w w:val="105"/>
          <w:sz w:val="17"/>
        </w:rPr>
        <w:t xml:space="preserve"> </w:t>
      </w:r>
      <w:r>
        <w:rPr>
          <w:w w:val="105"/>
          <w:sz w:val="17"/>
        </w:rPr>
        <w:t>de</w:t>
      </w:r>
      <w:r>
        <w:rPr>
          <w:spacing w:val="15"/>
          <w:w w:val="105"/>
          <w:sz w:val="17"/>
        </w:rPr>
        <w:t xml:space="preserve"> </w:t>
      </w:r>
      <w:r>
        <w:rPr>
          <w:w w:val="105"/>
          <w:sz w:val="17"/>
        </w:rPr>
        <w:t>la</w:t>
      </w:r>
      <w:r>
        <w:rPr>
          <w:spacing w:val="16"/>
          <w:w w:val="105"/>
          <w:sz w:val="17"/>
        </w:rPr>
        <w:t xml:space="preserve"> </w:t>
      </w:r>
      <w:r>
        <w:rPr>
          <w:w w:val="105"/>
          <w:sz w:val="17"/>
        </w:rPr>
        <w:t>Ley</w:t>
      </w:r>
      <w:r>
        <w:rPr>
          <w:spacing w:val="16"/>
          <w:w w:val="105"/>
          <w:sz w:val="17"/>
        </w:rPr>
        <w:t xml:space="preserve"> </w:t>
      </w:r>
      <w:r>
        <w:rPr>
          <w:w w:val="105"/>
          <w:sz w:val="17"/>
        </w:rPr>
        <w:t>de</w:t>
      </w:r>
      <w:r>
        <w:rPr>
          <w:spacing w:val="16"/>
          <w:w w:val="105"/>
          <w:sz w:val="17"/>
        </w:rPr>
        <w:t xml:space="preserve"> </w:t>
      </w:r>
      <w:r>
        <w:rPr>
          <w:w w:val="105"/>
          <w:sz w:val="17"/>
        </w:rPr>
        <w:t>Transparencia</w:t>
      </w:r>
      <w:r>
        <w:rPr>
          <w:spacing w:val="17"/>
          <w:w w:val="105"/>
          <w:sz w:val="17"/>
        </w:rPr>
        <w:t xml:space="preserve"> </w:t>
      </w:r>
      <w:r>
        <w:rPr>
          <w:w w:val="105"/>
          <w:sz w:val="17"/>
        </w:rPr>
        <w:t>y</w:t>
      </w:r>
      <w:r>
        <w:rPr>
          <w:spacing w:val="15"/>
          <w:w w:val="105"/>
          <w:sz w:val="17"/>
        </w:rPr>
        <w:t xml:space="preserve"> </w:t>
      </w:r>
      <w:r>
        <w:rPr>
          <w:w w:val="105"/>
          <w:sz w:val="17"/>
        </w:rPr>
        <w:t>Acceso</w:t>
      </w:r>
      <w:r>
        <w:rPr>
          <w:spacing w:val="1"/>
          <w:w w:val="105"/>
          <w:sz w:val="17"/>
        </w:rPr>
        <w:t xml:space="preserve"> </w:t>
      </w:r>
      <w:r>
        <w:rPr>
          <w:w w:val="105"/>
          <w:sz w:val="17"/>
        </w:rPr>
        <w:t>a</w:t>
      </w:r>
      <w:r>
        <w:rPr>
          <w:spacing w:val="3"/>
          <w:w w:val="105"/>
          <w:sz w:val="17"/>
        </w:rPr>
        <w:t xml:space="preserve"> </w:t>
      </w:r>
      <w:r>
        <w:rPr>
          <w:w w:val="105"/>
          <w:sz w:val="17"/>
        </w:rPr>
        <w:t>la</w:t>
      </w:r>
      <w:r>
        <w:rPr>
          <w:spacing w:val="4"/>
          <w:w w:val="105"/>
          <w:sz w:val="17"/>
        </w:rPr>
        <w:t xml:space="preserve"> </w:t>
      </w:r>
      <w:r>
        <w:rPr>
          <w:w w:val="105"/>
          <w:sz w:val="17"/>
        </w:rPr>
        <w:t>Información</w:t>
      </w:r>
      <w:r>
        <w:rPr>
          <w:spacing w:val="4"/>
          <w:w w:val="105"/>
          <w:sz w:val="17"/>
        </w:rPr>
        <w:t xml:space="preserve"> </w:t>
      </w:r>
      <w:r>
        <w:rPr>
          <w:w w:val="105"/>
          <w:sz w:val="17"/>
        </w:rPr>
        <w:t>Pública</w:t>
      </w:r>
      <w:r>
        <w:rPr>
          <w:spacing w:val="4"/>
          <w:w w:val="105"/>
          <w:sz w:val="17"/>
        </w:rPr>
        <w:t xml:space="preserve"> </w:t>
      </w:r>
      <w:r>
        <w:rPr>
          <w:w w:val="105"/>
          <w:sz w:val="17"/>
        </w:rPr>
        <w:t>del</w:t>
      </w:r>
      <w:r>
        <w:rPr>
          <w:spacing w:val="2"/>
          <w:w w:val="105"/>
          <w:sz w:val="17"/>
        </w:rPr>
        <w:t xml:space="preserve"> </w:t>
      </w:r>
      <w:r>
        <w:rPr>
          <w:w w:val="105"/>
          <w:sz w:val="17"/>
        </w:rPr>
        <w:t>Estado</w:t>
      </w:r>
      <w:r>
        <w:rPr>
          <w:spacing w:val="4"/>
          <w:w w:val="105"/>
          <w:sz w:val="17"/>
        </w:rPr>
        <w:t xml:space="preserve"> </w:t>
      </w:r>
      <w:r>
        <w:rPr>
          <w:w w:val="105"/>
          <w:sz w:val="17"/>
        </w:rPr>
        <w:t>de</w:t>
      </w:r>
      <w:r>
        <w:rPr>
          <w:spacing w:val="4"/>
          <w:w w:val="105"/>
          <w:sz w:val="17"/>
        </w:rPr>
        <w:t xml:space="preserve"> </w:t>
      </w:r>
      <w:r>
        <w:rPr>
          <w:w w:val="105"/>
          <w:sz w:val="17"/>
        </w:rPr>
        <w:t>Jalisco</w:t>
      </w:r>
      <w:r>
        <w:rPr>
          <w:spacing w:val="4"/>
          <w:w w:val="105"/>
          <w:sz w:val="17"/>
        </w:rPr>
        <w:t xml:space="preserve"> </w:t>
      </w:r>
      <w:r>
        <w:rPr>
          <w:w w:val="105"/>
          <w:sz w:val="17"/>
        </w:rPr>
        <w:t>y</w:t>
      </w:r>
      <w:r>
        <w:rPr>
          <w:spacing w:val="2"/>
          <w:w w:val="105"/>
          <w:sz w:val="17"/>
        </w:rPr>
        <w:t xml:space="preserve"> </w:t>
      </w:r>
      <w:r>
        <w:rPr>
          <w:w w:val="105"/>
          <w:sz w:val="17"/>
        </w:rPr>
        <w:t>sus</w:t>
      </w:r>
      <w:r>
        <w:rPr>
          <w:spacing w:val="3"/>
          <w:w w:val="105"/>
          <w:sz w:val="17"/>
        </w:rPr>
        <w:t xml:space="preserve"> </w:t>
      </w:r>
      <w:r>
        <w:rPr>
          <w:w w:val="105"/>
          <w:sz w:val="17"/>
        </w:rPr>
        <w:t>Municipios;</w:t>
      </w:r>
    </w:p>
    <w:p w:rsidR="000C2584" w:rsidRDefault="000C2584" w:rsidP="000C2584">
      <w:pPr>
        <w:pStyle w:val="Textoindependiente"/>
        <w:spacing w:before="3"/>
      </w:pPr>
    </w:p>
    <w:p w:rsidR="000C2584" w:rsidRDefault="000C2584" w:rsidP="0004436A">
      <w:pPr>
        <w:pStyle w:val="Prrafodelista"/>
        <w:widowControl w:val="0"/>
        <w:numPr>
          <w:ilvl w:val="1"/>
          <w:numId w:val="87"/>
        </w:numPr>
        <w:tabs>
          <w:tab w:val="left" w:pos="1652"/>
        </w:tabs>
        <w:autoSpaceDE w:val="0"/>
        <w:autoSpaceDN w:val="0"/>
        <w:contextualSpacing w:val="0"/>
        <w:rPr>
          <w:sz w:val="17"/>
        </w:rPr>
      </w:pPr>
      <w:r>
        <w:rPr>
          <w:w w:val="105"/>
          <w:sz w:val="17"/>
        </w:rPr>
        <w:t>El</w:t>
      </w:r>
      <w:r>
        <w:rPr>
          <w:spacing w:val="12"/>
          <w:w w:val="105"/>
          <w:sz w:val="17"/>
        </w:rPr>
        <w:t xml:space="preserve"> </w:t>
      </w:r>
      <w:r>
        <w:rPr>
          <w:w w:val="105"/>
          <w:sz w:val="17"/>
        </w:rPr>
        <w:t>Registro</w:t>
      </w:r>
      <w:r>
        <w:rPr>
          <w:spacing w:val="13"/>
          <w:w w:val="105"/>
          <w:sz w:val="17"/>
        </w:rPr>
        <w:t xml:space="preserve"> </w:t>
      </w:r>
      <w:r>
        <w:rPr>
          <w:w w:val="105"/>
          <w:sz w:val="17"/>
        </w:rPr>
        <w:t>de</w:t>
      </w:r>
      <w:r>
        <w:rPr>
          <w:spacing w:val="13"/>
          <w:w w:val="105"/>
          <w:sz w:val="17"/>
        </w:rPr>
        <w:t xml:space="preserve"> </w:t>
      </w:r>
      <w:r>
        <w:rPr>
          <w:w w:val="105"/>
          <w:sz w:val="17"/>
        </w:rPr>
        <w:t>Proveedores</w:t>
      </w:r>
      <w:r>
        <w:rPr>
          <w:spacing w:val="13"/>
          <w:w w:val="105"/>
          <w:sz w:val="17"/>
        </w:rPr>
        <w:t xml:space="preserve"> </w:t>
      </w:r>
      <w:r>
        <w:rPr>
          <w:w w:val="105"/>
          <w:sz w:val="17"/>
        </w:rPr>
        <w:t>Sancionados;</w:t>
      </w:r>
    </w:p>
    <w:p w:rsidR="000C2584" w:rsidRDefault="000C2584" w:rsidP="000C2584">
      <w:pPr>
        <w:pStyle w:val="Textoindependiente"/>
        <w:spacing w:before="2"/>
      </w:pPr>
    </w:p>
    <w:p w:rsidR="000C2584" w:rsidRDefault="000C2584" w:rsidP="0004436A">
      <w:pPr>
        <w:pStyle w:val="Prrafodelista"/>
        <w:widowControl w:val="0"/>
        <w:numPr>
          <w:ilvl w:val="1"/>
          <w:numId w:val="87"/>
        </w:numPr>
        <w:tabs>
          <w:tab w:val="left" w:pos="1652"/>
        </w:tabs>
        <w:autoSpaceDE w:val="0"/>
        <w:autoSpaceDN w:val="0"/>
        <w:contextualSpacing w:val="0"/>
        <w:rPr>
          <w:sz w:val="17"/>
        </w:rPr>
      </w:pPr>
      <w:r>
        <w:rPr>
          <w:w w:val="105"/>
          <w:sz w:val="17"/>
        </w:rPr>
        <w:t>Las</w:t>
      </w:r>
      <w:r>
        <w:rPr>
          <w:spacing w:val="9"/>
          <w:w w:val="105"/>
          <w:sz w:val="17"/>
        </w:rPr>
        <w:t xml:space="preserve"> </w:t>
      </w:r>
      <w:r>
        <w:rPr>
          <w:w w:val="105"/>
          <w:sz w:val="17"/>
        </w:rPr>
        <w:t>resoluciones</w:t>
      </w:r>
      <w:r>
        <w:rPr>
          <w:spacing w:val="10"/>
          <w:w w:val="105"/>
          <w:sz w:val="17"/>
        </w:rPr>
        <w:t xml:space="preserve"> </w:t>
      </w:r>
      <w:r>
        <w:rPr>
          <w:w w:val="105"/>
          <w:sz w:val="17"/>
        </w:rPr>
        <w:t>de</w:t>
      </w:r>
      <w:r>
        <w:rPr>
          <w:spacing w:val="11"/>
          <w:w w:val="105"/>
          <w:sz w:val="17"/>
        </w:rPr>
        <w:t xml:space="preserve"> </w:t>
      </w:r>
      <w:r>
        <w:rPr>
          <w:w w:val="105"/>
          <w:sz w:val="17"/>
        </w:rPr>
        <w:t>la</w:t>
      </w:r>
      <w:r>
        <w:rPr>
          <w:spacing w:val="11"/>
          <w:w w:val="105"/>
          <w:sz w:val="17"/>
        </w:rPr>
        <w:t xml:space="preserve"> </w:t>
      </w:r>
      <w:r>
        <w:rPr>
          <w:w w:val="105"/>
          <w:sz w:val="17"/>
        </w:rPr>
        <w:t>instancia</w:t>
      </w:r>
      <w:r>
        <w:rPr>
          <w:spacing w:val="11"/>
          <w:w w:val="105"/>
          <w:sz w:val="17"/>
        </w:rPr>
        <w:t xml:space="preserve"> </w:t>
      </w:r>
      <w:r>
        <w:rPr>
          <w:w w:val="105"/>
          <w:sz w:val="17"/>
        </w:rPr>
        <w:t>de</w:t>
      </w:r>
      <w:r>
        <w:rPr>
          <w:spacing w:val="10"/>
          <w:w w:val="105"/>
          <w:sz w:val="17"/>
        </w:rPr>
        <w:t xml:space="preserve"> </w:t>
      </w:r>
      <w:r>
        <w:rPr>
          <w:w w:val="105"/>
          <w:sz w:val="17"/>
        </w:rPr>
        <w:t>inconformidad</w:t>
      </w:r>
      <w:r>
        <w:rPr>
          <w:spacing w:val="11"/>
          <w:w w:val="105"/>
          <w:sz w:val="17"/>
        </w:rPr>
        <w:t xml:space="preserve"> </w:t>
      </w:r>
      <w:r>
        <w:rPr>
          <w:w w:val="105"/>
          <w:sz w:val="17"/>
        </w:rPr>
        <w:t>que</w:t>
      </w:r>
      <w:r>
        <w:rPr>
          <w:spacing w:val="14"/>
          <w:w w:val="105"/>
          <w:sz w:val="17"/>
        </w:rPr>
        <w:t xml:space="preserve"> </w:t>
      </w:r>
      <w:r>
        <w:rPr>
          <w:w w:val="105"/>
          <w:sz w:val="17"/>
        </w:rPr>
        <w:t>hayan</w:t>
      </w:r>
      <w:r>
        <w:rPr>
          <w:spacing w:val="10"/>
          <w:w w:val="105"/>
          <w:sz w:val="17"/>
        </w:rPr>
        <w:t xml:space="preserve"> </w:t>
      </w:r>
      <w:r>
        <w:rPr>
          <w:w w:val="105"/>
          <w:sz w:val="17"/>
        </w:rPr>
        <w:t>causado</w:t>
      </w:r>
      <w:r>
        <w:rPr>
          <w:spacing w:val="11"/>
          <w:w w:val="105"/>
          <w:sz w:val="17"/>
        </w:rPr>
        <w:t xml:space="preserve"> </w:t>
      </w:r>
      <w:r>
        <w:rPr>
          <w:w w:val="105"/>
          <w:sz w:val="17"/>
        </w:rPr>
        <w:t>estado;</w:t>
      </w:r>
    </w:p>
    <w:p w:rsidR="000C2584" w:rsidRDefault="000C2584" w:rsidP="000C2584">
      <w:pPr>
        <w:pStyle w:val="Textoindependiente"/>
        <w:spacing w:before="7"/>
      </w:pPr>
    </w:p>
    <w:p w:rsidR="000C2584" w:rsidRDefault="000C2584" w:rsidP="0004436A">
      <w:pPr>
        <w:pStyle w:val="Prrafodelista"/>
        <w:widowControl w:val="0"/>
        <w:numPr>
          <w:ilvl w:val="1"/>
          <w:numId w:val="87"/>
        </w:numPr>
        <w:tabs>
          <w:tab w:val="left" w:pos="1652"/>
        </w:tabs>
        <w:autoSpaceDE w:val="0"/>
        <w:autoSpaceDN w:val="0"/>
        <w:spacing w:line="244" w:lineRule="auto"/>
        <w:ind w:left="1252" w:right="117" w:firstLine="0"/>
        <w:contextualSpacing w:val="0"/>
        <w:jc w:val="both"/>
        <w:rPr>
          <w:sz w:val="17"/>
        </w:rPr>
      </w:pPr>
      <w:r>
        <w:rPr>
          <w:w w:val="105"/>
          <w:sz w:val="17"/>
        </w:rPr>
        <w:t>La</w:t>
      </w:r>
      <w:r>
        <w:rPr>
          <w:spacing w:val="1"/>
          <w:w w:val="105"/>
          <w:sz w:val="17"/>
        </w:rPr>
        <w:t xml:space="preserve"> </w:t>
      </w:r>
      <w:r>
        <w:rPr>
          <w:w w:val="105"/>
          <w:sz w:val="17"/>
        </w:rPr>
        <w:t>publicación</w:t>
      </w:r>
      <w:r>
        <w:rPr>
          <w:spacing w:val="1"/>
          <w:w w:val="105"/>
          <w:sz w:val="17"/>
        </w:rPr>
        <w:t xml:space="preserve"> </w:t>
      </w:r>
      <w:r>
        <w:rPr>
          <w:w w:val="105"/>
          <w:sz w:val="17"/>
        </w:rPr>
        <w:t>de</w:t>
      </w:r>
      <w:r>
        <w:rPr>
          <w:spacing w:val="1"/>
          <w:w w:val="105"/>
          <w:sz w:val="17"/>
        </w:rPr>
        <w:t xml:space="preserve"> </w:t>
      </w:r>
      <w:r>
        <w:rPr>
          <w:w w:val="105"/>
          <w:sz w:val="17"/>
        </w:rPr>
        <w:t>estadísticas</w:t>
      </w:r>
      <w:r>
        <w:rPr>
          <w:spacing w:val="1"/>
          <w:w w:val="105"/>
          <w:sz w:val="17"/>
        </w:rPr>
        <w:t xml:space="preserve"> </w:t>
      </w:r>
      <w:r>
        <w:rPr>
          <w:w w:val="105"/>
          <w:sz w:val="17"/>
        </w:rPr>
        <w:t>y</w:t>
      </w:r>
      <w:r>
        <w:rPr>
          <w:spacing w:val="1"/>
          <w:w w:val="105"/>
          <w:sz w:val="17"/>
        </w:rPr>
        <w:t xml:space="preserve"> </w:t>
      </w:r>
      <w:r>
        <w:rPr>
          <w:w w:val="105"/>
          <w:sz w:val="17"/>
        </w:rPr>
        <w:t>evaluación</w:t>
      </w:r>
      <w:r>
        <w:rPr>
          <w:spacing w:val="1"/>
          <w:w w:val="105"/>
          <w:sz w:val="17"/>
        </w:rPr>
        <w:t xml:space="preserve"> </w:t>
      </w:r>
      <w:r>
        <w:rPr>
          <w:w w:val="105"/>
          <w:sz w:val="17"/>
        </w:rPr>
        <w:t>de</w:t>
      </w:r>
      <w:r>
        <w:rPr>
          <w:spacing w:val="1"/>
          <w:w w:val="105"/>
          <w:sz w:val="17"/>
        </w:rPr>
        <w:t xml:space="preserve"> </w:t>
      </w:r>
      <w:r>
        <w:rPr>
          <w:w w:val="105"/>
          <w:sz w:val="17"/>
        </w:rPr>
        <w:t>desempeño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resultados</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adquisiciones;</w:t>
      </w:r>
    </w:p>
    <w:p w:rsidR="000C2584" w:rsidRDefault="000C2584" w:rsidP="000C2584">
      <w:pPr>
        <w:pStyle w:val="Textoindependiente"/>
        <w:spacing w:before="3"/>
      </w:pPr>
    </w:p>
    <w:p w:rsidR="000C2584" w:rsidRDefault="000C2584" w:rsidP="0004436A">
      <w:pPr>
        <w:pStyle w:val="Prrafodelista"/>
        <w:widowControl w:val="0"/>
        <w:numPr>
          <w:ilvl w:val="1"/>
          <w:numId w:val="87"/>
        </w:numPr>
        <w:tabs>
          <w:tab w:val="left" w:pos="1652"/>
        </w:tabs>
        <w:autoSpaceDE w:val="0"/>
        <w:autoSpaceDN w:val="0"/>
        <w:ind w:hanging="400"/>
        <w:contextualSpacing w:val="0"/>
        <w:rPr>
          <w:sz w:val="17"/>
        </w:rPr>
      </w:pPr>
      <w:r>
        <w:rPr>
          <w:w w:val="105"/>
          <w:sz w:val="17"/>
        </w:rPr>
        <w:t>El</w:t>
      </w:r>
      <w:r>
        <w:rPr>
          <w:spacing w:val="10"/>
          <w:w w:val="105"/>
          <w:sz w:val="17"/>
        </w:rPr>
        <w:t xml:space="preserve"> </w:t>
      </w:r>
      <w:r>
        <w:rPr>
          <w:w w:val="105"/>
          <w:sz w:val="17"/>
        </w:rPr>
        <w:t>Registro</w:t>
      </w:r>
      <w:r>
        <w:rPr>
          <w:spacing w:val="11"/>
          <w:w w:val="105"/>
          <w:sz w:val="17"/>
        </w:rPr>
        <w:t xml:space="preserve"> </w:t>
      </w:r>
      <w:r>
        <w:rPr>
          <w:w w:val="105"/>
          <w:sz w:val="17"/>
        </w:rPr>
        <w:t>de</w:t>
      </w:r>
      <w:r>
        <w:rPr>
          <w:spacing w:val="11"/>
          <w:w w:val="105"/>
          <w:sz w:val="17"/>
        </w:rPr>
        <w:t xml:space="preserve"> </w:t>
      </w:r>
      <w:r>
        <w:rPr>
          <w:w w:val="105"/>
          <w:sz w:val="17"/>
        </w:rPr>
        <w:t>Servicios</w:t>
      </w:r>
      <w:r>
        <w:rPr>
          <w:spacing w:val="12"/>
          <w:w w:val="105"/>
          <w:sz w:val="17"/>
        </w:rPr>
        <w:t xml:space="preserve"> </w:t>
      </w:r>
      <w:r>
        <w:rPr>
          <w:w w:val="105"/>
          <w:sz w:val="17"/>
        </w:rPr>
        <w:t>de</w:t>
      </w:r>
      <w:r>
        <w:rPr>
          <w:spacing w:val="11"/>
          <w:w w:val="105"/>
          <w:sz w:val="17"/>
        </w:rPr>
        <w:t xml:space="preserve"> </w:t>
      </w:r>
      <w:r>
        <w:rPr>
          <w:w w:val="105"/>
          <w:sz w:val="17"/>
        </w:rPr>
        <w:t>Consultoría,</w:t>
      </w:r>
      <w:r>
        <w:rPr>
          <w:spacing w:val="10"/>
          <w:w w:val="105"/>
          <w:sz w:val="17"/>
        </w:rPr>
        <w:t xml:space="preserve"> </w:t>
      </w:r>
      <w:r>
        <w:rPr>
          <w:w w:val="105"/>
          <w:sz w:val="17"/>
        </w:rPr>
        <w:t>Asesoría,</w:t>
      </w:r>
      <w:r>
        <w:rPr>
          <w:spacing w:val="10"/>
          <w:w w:val="105"/>
          <w:sz w:val="17"/>
        </w:rPr>
        <w:t xml:space="preserve"> </w:t>
      </w:r>
      <w:r>
        <w:rPr>
          <w:w w:val="105"/>
          <w:sz w:val="17"/>
        </w:rPr>
        <w:t>Estudios</w:t>
      </w:r>
      <w:r>
        <w:rPr>
          <w:spacing w:val="11"/>
          <w:w w:val="105"/>
          <w:sz w:val="17"/>
        </w:rPr>
        <w:t xml:space="preserve"> </w:t>
      </w:r>
      <w:r>
        <w:rPr>
          <w:w w:val="105"/>
          <w:sz w:val="17"/>
        </w:rPr>
        <w:t>e</w:t>
      </w:r>
      <w:r>
        <w:rPr>
          <w:spacing w:val="12"/>
          <w:w w:val="105"/>
          <w:sz w:val="17"/>
        </w:rPr>
        <w:t xml:space="preserve"> </w:t>
      </w:r>
      <w:r>
        <w:rPr>
          <w:w w:val="105"/>
          <w:sz w:val="17"/>
        </w:rPr>
        <w:t>Investigaciones;</w:t>
      </w:r>
      <w:r>
        <w:rPr>
          <w:spacing w:val="10"/>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87"/>
        </w:numPr>
        <w:tabs>
          <w:tab w:val="left" w:pos="1652"/>
        </w:tabs>
        <w:autoSpaceDE w:val="0"/>
        <w:autoSpaceDN w:val="0"/>
        <w:ind w:hanging="400"/>
        <w:contextualSpacing w:val="0"/>
        <w:jc w:val="both"/>
        <w:rPr>
          <w:sz w:val="17"/>
        </w:rPr>
      </w:pPr>
      <w:r>
        <w:rPr>
          <w:w w:val="105"/>
          <w:sz w:val="17"/>
        </w:rPr>
        <w:t>El</w:t>
      </w:r>
      <w:r>
        <w:rPr>
          <w:spacing w:val="10"/>
          <w:w w:val="105"/>
          <w:sz w:val="17"/>
        </w:rPr>
        <w:t xml:space="preserve"> </w:t>
      </w:r>
      <w:r>
        <w:rPr>
          <w:w w:val="105"/>
          <w:sz w:val="17"/>
        </w:rPr>
        <w:t>Registro</w:t>
      </w:r>
      <w:r>
        <w:rPr>
          <w:spacing w:val="12"/>
          <w:w w:val="105"/>
          <w:sz w:val="17"/>
        </w:rPr>
        <w:t xml:space="preserve"> </w:t>
      </w:r>
      <w:r>
        <w:rPr>
          <w:w w:val="105"/>
          <w:sz w:val="17"/>
        </w:rPr>
        <w:t>de</w:t>
      </w:r>
      <w:r>
        <w:rPr>
          <w:spacing w:val="11"/>
          <w:w w:val="105"/>
          <w:sz w:val="17"/>
        </w:rPr>
        <w:t xml:space="preserve"> </w:t>
      </w:r>
      <w:r>
        <w:rPr>
          <w:w w:val="105"/>
          <w:sz w:val="17"/>
        </w:rPr>
        <w:t>Investigaciones</w:t>
      </w:r>
      <w:r>
        <w:rPr>
          <w:spacing w:val="12"/>
          <w:w w:val="105"/>
          <w:sz w:val="17"/>
        </w:rPr>
        <w:t xml:space="preserve"> </w:t>
      </w:r>
      <w:r>
        <w:rPr>
          <w:w w:val="105"/>
          <w:sz w:val="17"/>
        </w:rPr>
        <w:t>de</w:t>
      </w:r>
      <w:r>
        <w:rPr>
          <w:spacing w:val="12"/>
          <w:w w:val="105"/>
          <w:sz w:val="17"/>
        </w:rPr>
        <w:t xml:space="preserve"> </w:t>
      </w:r>
      <w:r>
        <w:rPr>
          <w:w w:val="105"/>
          <w:sz w:val="17"/>
        </w:rPr>
        <w:t>Mercado.</w:t>
      </w:r>
    </w:p>
    <w:p w:rsidR="000C2584" w:rsidRDefault="000C2584" w:rsidP="005A4AB4">
      <w:pPr>
        <w:pStyle w:val="Textoindependiente"/>
        <w:spacing w:before="7"/>
        <w:jc w:val="both"/>
      </w:pPr>
    </w:p>
    <w:p w:rsidR="000C2584" w:rsidRDefault="000C2584" w:rsidP="0004436A">
      <w:pPr>
        <w:pStyle w:val="Prrafodelista"/>
        <w:widowControl w:val="0"/>
        <w:numPr>
          <w:ilvl w:val="0"/>
          <w:numId w:val="87"/>
        </w:numPr>
        <w:tabs>
          <w:tab w:val="left" w:pos="1206"/>
        </w:tabs>
        <w:autoSpaceDE w:val="0"/>
        <w:autoSpaceDN w:val="0"/>
        <w:spacing w:line="242" w:lineRule="auto"/>
        <w:ind w:right="115"/>
        <w:contextualSpacing w:val="0"/>
        <w:jc w:val="both"/>
        <w:rPr>
          <w:sz w:val="17"/>
        </w:rPr>
      </w:pPr>
      <w:r>
        <w:rPr>
          <w:w w:val="105"/>
          <w:sz w:val="17"/>
        </w:rPr>
        <w:t>La Unidad centralizada de compras conservará en forma ordenada, actualizada y sistematizada</w:t>
      </w:r>
      <w:r>
        <w:rPr>
          <w:spacing w:val="1"/>
          <w:w w:val="105"/>
          <w:sz w:val="17"/>
        </w:rPr>
        <w:t xml:space="preserve"> </w:t>
      </w:r>
      <w:r>
        <w:rPr>
          <w:w w:val="105"/>
          <w:sz w:val="17"/>
        </w:rPr>
        <w:t>toda la documentación e información electrónica comprobatoria de los actos y contratos materia de</w:t>
      </w:r>
      <w:r>
        <w:rPr>
          <w:spacing w:val="1"/>
          <w:w w:val="105"/>
          <w:sz w:val="17"/>
        </w:rPr>
        <w:t xml:space="preserve"> </w:t>
      </w:r>
      <w:r>
        <w:rPr>
          <w:w w:val="105"/>
          <w:sz w:val="17"/>
        </w:rPr>
        <w:t>dicho</w:t>
      </w:r>
      <w:r>
        <w:rPr>
          <w:spacing w:val="15"/>
          <w:w w:val="105"/>
          <w:sz w:val="17"/>
        </w:rPr>
        <w:t xml:space="preserve"> </w:t>
      </w:r>
      <w:r>
        <w:rPr>
          <w:w w:val="105"/>
          <w:sz w:val="17"/>
        </w:rPr>
        <w:t>ordenamiento</w:t>
      </w:r>
      <w:r>
        <w:rPr>
          <w:spacing w:val="16"/>
          <w:w w:val="105"/>
          <w:sz w:val="17"/>
        </w:rPr>
        <w:t xml:space="preserve"> </w:t>
      </w:r>
      <w:r>
        <w:rPr>
          <w:w w:val="105"/>
          <w:sz w:val="17"/>
        </w:rPr>
        <w:t>cuando</w:t>
      </w:r>
      <w:r>
        <w:rPr>
          <w:spacing w:val="15"/>
          <w:w w:val="105"/>
          <w:sz w:val="17"/>
        </w:rPr>
        <w:t xml:space="preserve"> </w:t>
      </w:r>
      <w:r>
        <w:rPr>
          <w:w w:val="105"/>
          <w:sz w:val="17"/>
        </w:rPr>
        <w:t>menos</w:t>
      </w:r>
      <w:r>
        <w:rPr>
          <w:spacing w:val="16"/>
          <w:w w:val="105"/>
          <w:sz w:val="17"/>
        </w:rPr>
        <w:t xml:space="preserve"> </w:t>
      </w:r>
      <w:r>
        <w:rPr>
          <w:w w:val="105"/>
          <w:sz w:val="17"/>
        </w:rPr>
        <w:t>por</w:t>
      </w:r>
      <w:r>
        <w:rPr>
          <w:spacing w:val="15"/>
          <w:w w:val="105"/>
          <w:sz w:val="17"/>
        </w:rPr>
        <w:t xml:space="preserve"> </w:t>
      </w:r>
      <w:r>
        <w:rPr>
          <w:w w:val="105"/>
          <w:sz w:val="17"/>
        </w:rPr>
        <w:t>un</w:t>
      </w:r>
      <w:r>
        <w:rPr>
          <w:spacing w:val="15"/>
          <w:w w:val="105"/>
          <w:sz w:val="17"/>
        </w:rPr>
        <w:t xml:space="preserve"> </w:t>
      </w:r>
      <w:r>
        <w:rPr>
          <w:w w:val="105"/>
          <w:sz w:val="17"/>
        </w:rPr>
        <w:t>lapso</w:t>
      </w:r>
      <w:r>
        <w:rPr>
          <w:spacing w:val="16"/>
          <w:w w:val="105"/>
          <w:sz w:val="17"/>
        </w:rPr>
        <w:t xml:space="preserve"> </w:t>
      </w:r>
      <w:r>
        <w:rPr>
          <w:w w:val="105"/>
          <w:sz w:val="17"/>
        </w:rPr>
        <w:t>de</w:t>
      </w:r>
      <w:r>
        <w:rPr>
          <w:spacing w:val="16"/>
          <w:w w:val="105"/>
          <w:sz w:val="17"/>
        </w:rPr>
        <w:t xml:space="preserve"> </w:t>
      </w:r>
      <w:r>
        <w:rPr>
          <w:w w:val="105"/>
          <w:sz w:val="17"/>
        </w:rPr>
        <w:t>siete</w:t>
      </w:r>
      <w:r>
        <w:rPr>
          <w:spacing w:val="15"/>
          <w:w w:val="105"/>
          <w:sz w:val="17"/>
        </w:rPr>
        <w:t xml:space="preserve"> </w:t>
      </w:r>
      <w:r>
        <w:rPr>
          <w:w w:val="105"/>
          <w:sz w:val="17"/>
        </w:rPr>
        <w:t>años,</w:t>
      </w:r>
      <w:r>
        <w:rPr>
          <w:spacing w:val="15"/>
          <w:w w:val="105"/>
          <w:sz w:val="17"/>
        </w:rPr>
        <w:t xml:space="preserve"> </w:t>
      </w:r>
      <w:r>
        <w:rPr>
          <w:w w:val="105"/>
          <w:sz w:val="17"/>
        </w:rPr>
        <w:t>contados</w:t>
      </w:r>
      <w:r>
        <w:rPr>
          <w:spacing w:val="16"/>
          <w:w w:val="105"/>
          <w:sz w:val="17"/>
        </w:rPr>
        <w:t xml:space="preserve"> </w:t>
      </w:r>
      <w:r>
        <w:rPr>
          <w:w w:val="105"/>
          <w:sz w:val="17"/>
        </w:rPr>
        <w:t>a</w:t>
      </w:r>
      <w:r>
        <w:rPr>
          <w:spacing w:val="15"/>
          <w:w w:val="105"/>
          <w:sz w:val="17"/>
        </w:rPr>
        <w:t xml:space="preserve"> </w:t>
      </w:r>
      <w:r>
        <w:rPr>
          <w:w w:val="105"/>
          <w:sz w:val="17"/>
        </w:rPr>
        <w:t>partir</w:t>
      </w:r>
      <w:r>
        <w:rPr>
          <w:spacing w:val="15"/>
          <w:w w:val="105"/>
          <w:sz w:val="17"/>
        </w:rPr>
        <w:t xml:space="preserve"> </w:t>
      </w:r>
      <w:r>
        <w:rPr>
          <w:w w:val="105"/>
          <w:sz w:val="17"/>
        </w:rPr>
        <w:t>de</w:t>
      </w:r>
      <w:r>
        <w:rPr>
          <w:spacing w:val="15"/>
          <w:w w:val="105"/>
          <w:sz w:val="17"/>
        </w:rPr>
        <w:t xml:space="preserve"> </w:t>
      </w:r>
      <w:r>
        <w:rPr>
          <w:w w:val="105"/>
          <w:sz w:val="17"/>
        </w:rPr>
        <w:t>la</w:t>
      </w:r>
      <w:r>
        <w:rPr>
          <w:spacing w:val="16"/>
          <w:w w:val="105"/>
          <w:sz w:val="17"/>
        </w:rPr>
        <w:t xml:space="preserve"> </w:t>
      </w:r>
      <w:r>
        <w:rPr>
          <w:w w:val="105"/>
          <w:sz w:val="17"/>
        </w:rPr>
        <w:t>fecha</w:t>
      </w:r>
      <w:r>
        <w:rPr>
          <w:spacing w:val="16"/>
          <w:w w:val="105"/>
          <w:sz w:val="17"/>
        </w:rPr>
        <w:t xml:space="preserve"> </w:t>
      </w:r>
      <w:r>
        <w:rPr>
          <w:w w:val="105"/>
          <w:sz w:val="17"/>
        </w:rPr>
        <w:t>de</w:t>
      </w:r>
      <w:r>
        <w:rPr>
          <w:spacing w:val="15"/>
          <w:w w:val="105"/>
          <w:sz w:val="17"/>
        </w:rPr>
        <w:t xml:space="preserve"> </w:t>
      </w:r>
      <w:r>
        <w:rPr>
          <w:w w:val="105"/>
          <w:sz w:val="17"/>
        </w:rPr>
        <w:t>su</w:t>
      </w:r>
      <w:r w:rsidR="005A4AB4">
        <w:rPr>
          <w:w w:val="105"/>
          <w:sz w:val="17"/>
        </w:rPr>
        <w:t xml:space="preserve"> </w:t>
      </w:r>
      <w:r w:rsidR="005A4AB4" w:rsidRPr="005A4AB4">
        <w:rPr>
          <w:w w:val="105"/>
          <w:sz w:val="17"/>
        </w:rPr>
        <w:t>recepción; excepto la documentación contable, en cuyo caso se estará en lo previsto por las disposiciones aplicables.</w:t>
      </w:r>
    </w:p>
    <w:p w:rsidR="000C2584" w:rsidRDefault="000C2584" w:rsidP="005A4AB4">
      <w:pPr>
        <w:pStyle w:val="Textoindependiente"/>
        <w:jc w:val="both"/>
        <w:rPr>
          <w:sz w:val="20"/>
        </w:rPr>
      </w:pPr>
    </w:p>
    <w:p w:rsidR="000C2584" w:rsidRDefault="000C2584" w:rsidP="000C2584">
      <w:pPr>
        <w:pStyle w:val="Textoindependiente"/>
        <w:rPr>
          <w:sz w:val="20"/>
        </w:rPr>
      </w:pPr>
    </w:p>
    <w:p w:rsidR="000C2584" w:rsidRDefault="000C2584" w:rsidP="000C2584">
      <w:pPr>
        <w:pStyle w:val="Textoindependiente"/>
        <w:rPr>
          <w:sz w:val="20"/>
        </w:rPr>
      </w:pPr>
    </w:p>
    <w:p w:rsidR="000C2584" w:rsidRDefault="000C2584" w:rsidP="000C2584">
      <w:pPr>
        <w:spacing w:line="218" w:lineRule="auto"/>
        <w:sectPr w:rsidR="000C2584">
          <w:pgSz w:w="12530" w:h="16220"/>
          <w:pgMar w:top="1520" w:right="1740" w:bottom="280" w:left="1600" w:header="720" w:footer="720" w:gutter="0"/>
          <w:cols w:space="720"/>
        </w:sectPr>
      </w:pPr>
    </w:p>
    <w:p w:rsidR="000C2584" w:rsidRDefault="000C2584" w:rsidP="000C2584">
      <w:pPr>
        <w:pStyle w:val="Textoindependiente"/>
        <w:spacing w:before="2"/>
      </w:pPr>
    </w:p>
    <w:p w:rsidR="000C2584" w:rsidRPr="005A4AB4" w:rsidRDefault="000C2584" w:rsidP="0004436A">
      <w:pPr>
        <w:pStyle w:val="Prrafodelista"/>
        <w:widowControl w:val="0"/>
        <w:numPr>
          <w:ilvl w:val="0"/>
          <w:numId w:val="87"/>
        </w:numPr>
        <w:tabs>
          <w:tab w:val="left" w:pos="730"/>
        </w:tabs>
        <w:autoSpaceDE w:val="0"/>
        <w:autoSpaceDN w:val="0"/>
        <w:spacing w:before="1" w:line="244" w:lineRule="auto"/>
        <w:ind w:left="504" w:right="607" w:firstLine="0"/>
        <w:contextualSpacing w:val="0"/>
        <w:jc w:val="both"/>
        <w:rPr>
          <w:sz w:val="17"/>
        </w:rPr>
      </w:pPr>
      <w:r>
        <w:rPr>
          <w:w w:val="105"/>
          <w:sz w:val="17"/>
        </w:rPr>
        <w:t>La administración técnica del SECG estará a cargo de la Secretaría, la cual deberá emitir los</w:t>
      </w:r>
      <w:r>
        <w:rPr>
          <w:spacing w:val="1"/>
          <w:w w:val="105"/>
          <w:sz w:val="17"/>
        </w:rPr>
        <w:t xml:space="preserve"> </w:t>
      </w:r>
      <w:r>
        <w:rPr>
          <w:w w:val="105"/>
          <w:sz w:val="17"/>
        </w:rPr>
        <w:t>lineamientos</w:t>
      </w:r>
      <w:r>
        <w:rPr>
          <w:spacing w:val="6"/>
          <w:w w:val="105"/>
          <w:sz w:val="17"/>
        </w:rPr>
        <w:t xml:space="preserve"> </w:t>
      </w:r>
      <w:r>
        <w:rPr>
          <w:w w:val="105"/>
          <w:sz w:val="17"/>
        </w:rPr>
        <w:t>que</w:t>
      </w:r>
      <w:r>
        <w:rPr>
          <w:spacing w:val="7"/>
          <w:w w:val="105"/>
          <w:sz w:val="17"/>
        </w:rPr>
        <w:t xml:space="preserve"> </w:t>
      </w:r>
      <w:r>
        <w:rPr>
          <w:w w:val="105"/>
          <w:sz w:val="17"/>
        </w:rPr>
        <w:t>habrá</w:t>
      </w:r>
      <w:r>
        <w:rPr>
          <w:spacing w:val="7"/>
          <w:w w:val="105"/>
          <w:sz w:val="17"/>
        </w:rPr>
        <w:t xml:space="preserve"> </w:t>
      </w:r>
      <w:r>
        <w:rPr>
          <w:w w:val="105"/>
          <w:sz w:val="17"/>
        </w:rPr>
        <w:t>de</w:t>
      </w:r>
      <w:r>
        <w:rPr>
          <w:spacing w:val="7"/>
          <w:w w:val="105"/>
          <w:sz w:val="17"/>
        </w:rPr>
        <w:t xml:space="preserve"> </w:t>
      </w:r>
      <w:r>
        <w:rPr>
          <w:w w:val="105"/>
          <w:sz w:val="17"/>
        </w:rPr>
        <w:t>observar</w:t>
      </w:r>
      <w:r>
        <w:rPr>
          <w:spacing w:val="6"/>
          <w:w w:val="105"/>
          <w:sz w:val="17"/>
        </w:rPr>
        <w:t xml:space="preserve"> </w:t>
      </w:r>
      <w:r>
        <w:rPr>
          <w:w w:val="105"/>
          <w:sz w:val="17"/>
        </w:rPr>
        <w:t>el</w:t>
      </w:r>
      <w:r>
        <w:rPr>
          <w:spacing w:val="6"/>
          <w:w w:val="105"/>
          <w:sz w:val="17"/>
        </w:rPr>
        <w:t xml:space="preserve"> </w:t>
      </w:r>
      <w:r>
        <w:rPr>
          <w:w w:val="105"/>
          <w:sz w:val="17"/>
        </w:rPr>
        <w:t>Municipio</w:t>
      </w:r>
      <w:r>
        <w:rPr>
          <w:spacing w:val="7"/>
          <w:w w:val="105"/>
          <w:sz w:val="17"/>
        </w:rPr>
        <w:t xml:space="preserve"> </w:t>
      </w:r>
      <w:r>
        <w:rPr>
          <w:w w:val="105"/>
          <w:sz w:val="17"/>
        </w:rPr>
        <w:t>para</w:t>
      </w:r>
      <w:r>
        <w:rPr>
          <w:spacing w:val="7"/>
          <w:w w:val="105"/>
          <w:sz w:val="17"/>
        </w:rPr>
        <w:t xml:space="preserve"> </w:t>
      </w:r>
      <w:r>
        <w:rPr>
          <w:w w:val="105"/>
          <w:sz w:val="17"/>
        </w:rPr>
        <w:t>su</w:t>
      </w:r>
      <w:r>
        <w:rPr>
          <w:spacing w:val="7"/>
          <w:w w:val="105"/>
          <w:sz w:val="17"/>
        </w:rPr>
        <w:t xml:space="preserve"> </w:t>
      </w:r>
      <w:r>
        <w:rPr>
          <w:w w:val="105"/>
          <w:sz w:val="17"/>
        </w:rPr>
        <w:t>uso</w:t>
      </w:r>
      <w:r>
        <w:rPr>
          <w:spacing w:val="7"/>
          <w:w w:val="105"/>
          <w:sz w:val="17"/>
        </w:rPr>
        <w:t xml:space="preserve"> </w:t>
      </w:r>
      <w:r>
        <w:rPr>
          <w:w w:val="105"/>
          <w:sz w:val="17"/>
        </w:rPr>
        <w:t>y</w:t>
      </w:r>
      <w:r>
        <w:rPr>
          <w:spacing w:val="6"/>
          <w:w w:val="105"/>
          <w:sz w:val="17"/>
        </w:rPr>
        <w:t xml:space="preserve"> </w:t>
      </w:r>
      <w:r>
        <w:rPr>
          <w:w w:val="105"/>
          <w:sz w:val="17"/>
        </w:rPr>
        <w:t>actualización</w:t>
      </w:r>
      <w:r>
        <w:rPr>
          <w:spacing w:val="7"/>
          <w:w w:val="105"/>
          <w:sz w:val="17"/>
        </w:rPr>
        <w:t xml:space="preserve"> </w:t>
      </w:r>
      <w:r>
        <w:rPr>
          <w:w w:val="105"/>
          <w:sz w:val="17"/>
        </w:rPr>
        <w:t>de</w:t>
      </w:r>
      <w:r>
        <w:rPr>
          <w:spacing w:val="7"/>
          <w:w w:val="105"/>
          <w:sz w:val="17"/>
        </w:rPr>
        <w:t xml:space="preserve"> </w:t>
      </w:r>
      <w:r>
        <w:rPr>
          <w:w w:val="105"/>
          <w:sz w:val="17"/>
        </w:rPr>
        <w:t>información.</w:t>
      </w:r>
    </w:p>
    <w:p w:rsidR="005A4AB4" w:rsidRDefault="005A4AB4" w:rsidP="005A4AB4">
      <w:pPr>
        <w:pStyle w:val="Prrafodelista"/>
        <w:widowControl w:val="0"/>
        <w:tabs>
          <w:tab w:val="left" w:pos="730"/>
        </w:tabs>
        <w:autoSpaceDE w:val="0"/>
        <w:autoSpaceDN w:val="0"/>
        <w:spacing w:before="1" w:line="244" w:lineRule="auto"/>
        <w:ind w:left="504" w:right="607"/>
        <w:contextualSpacing w:val="0"/>
        <w:jc w:val="right"/>
        <w:rPr>
          <w:w w:val="105"/>
          <w:sz w:val="17"/>
        </w:rPr>
      </w:pPr>
    </w:p>
    <w:p w:rsidR="005A4AB4" w:rsidRDefault="005A4AB4" w:rsidP="005A4AB4">
      <w:pPr>
        <w:pStyle w:val="Prrafodelista"/>
        <w:widowControl w:val="0"/>
        <w:tabs>
          <w:tab w:val="left" w:pos="730"/>
        </w:tabs>
        <w:autoSpaceDE w:val="0"/>
        <w:autoSpaceDN w:val="0"/>
        <w:spacing w:before="1" w:line="244" w:lineRule="auto"/>
        <w:ind w:left="504" w:right="607"/>
        <w:contextualSpacing w:val="0"/>
        <w:jc w:val="both"/>
        <w:rPr>
          <w:w w:val="105"/>
          <w:sz w:val="17"/>
        </w:rPr>
      </w:pPr>
      <w:r w:rsidRPr="005A4AB4">
        <w:rPr>
          <w:w w:val="105"/>
          <w:sz w:val="17"/>
        </w:rPr>
        <w:t>4. El Órgano Interno de Control contará con acceso al SECG para el seguimiento y vigilancia de sus respectivos procesos, cuando se autorice una investigación, se instaure un procedimiento de responsabilidad, se autoricen auditorías generales o especiales, debidamente fundadas y motivadas.</w:t>
      </w:r>
      <w:r>
        <w:rPr>
          <w:w w:val="105"/>
          <w:sz w:val="17"/>
        </w:rPr>
        <w:t xml:space="preserve"> </w:t>
      </w:r>
      <w:r w:rsidRPr="005A4AB4">
        <w:rPr>
          <w:i/>
          <w:w w:val="105"/>
          <w:sz w:val="16"/>
          <w:szCs w:val="16"/>
        </w:rPr>
        <w:t>(Adición autorizada por acuerdo 1035 Sesión Ordinaria Ayuntamiento 27 febrero 2024)</w:t>
      </w:r>
      <w:r>
        <w:rPr>
          <w:w w:val="105"/>
          <w:sz w:val="17"/>
        </w:rPr>
        <w:t xml:space="preserve"> </w:t>
      </w:r>
    </w:p>
    <w:p w:rsidR="005A4AB4" w:rsidRDefault="005A4AB4" w:rsidP="005A4AB4">
      <w:pPr>
        <w:pStyle w:val="Prrafodelista"/>
        <w:widowControl w:val="0"/>
        <w:tabs>
          <w:tab w:val="left" w:pos="730"/>
        </w:tabs>
        <w:autoSpaceDE w:val="0"/>
        <w:autoSpaceDN w:val="0"/>
        <w:spacing w:before="1" w:line="244" w:lineRule="auto"/>
        <w:ind w:left="504" w:right="607"/>
        <w:contextualSpacing w:val="0"/>
        <w:jc w:val="right"/>
        <w:rPr>
          <w:w w:val="105"/>
          <w:sz w:val="17"/>
        </w:rPr>
      </w:pPr>
    </w:p>
    <w:p w:rsidR="000C2584" w:rsidRPr="00B940F5" w:rsidRDefault="000C2584" w:rsidP="000C2584">
      <w:pPr>
        <w:pStyle w:val="Textoindependiente"/>
        <w:spacing w:before="2"/>
        <w:rPr>
          <w:rFonts w:ascii="Times New Roman" w:hAnsi="Times New Roman" w:cs="Times New Roman"/>
          <w:b w:val="0"/>
          <w:sz w:val="17"/>
          <w:szCs w:val="17"/>
        </w:rPr>
      </w:pPr>
    </w:p>
    <w:p w:rsidR="000C2584" w:rsidRPr="00B940F5" w:rsidRDefault="000C2584" w:rsidP="000C2584">
      <w:pPr>
        <w:pStyle w:val="Ttulo4"/>
        <w:rPr>
          <w:rFonts w:ascii="Times New Roman" w:hAnsi="Times New Roman" w:cs="Times New Roman"/>
          <w:b w:val="0"/>
        </w:rPr>
      </w:pPr>
      <w:r w:rsidRPr="00B940F5">
        <w:rPr>
          <w:rFonts w:ascii="Times New Roman" w:hAnsi="Times New Roman" w:cs="Times New Roman"/>
          <w:b w:val="0"/>
          <w:w w:val="105"/>
        </w:rPr>
        <w:t>Artículo</w:t>
      </w:r>
      <w:r w:rsidRPr="00B940F5">
        <w:rPr>
          <w:rFonts w:ascii="Times New Roman" w:hAnsi="Times New Roman" w:cs="Times New Roman"/>
          <w:b w:val="0"/>
          <w:spacing w:val="8"/>
          <w:w w:val="105"/>
        </w:rPr>
        <w:t xml:space="preserve"> </w:t>
      </w:r>
      <w:r w:rsidRPr="00B940F5">
        <w:rPr>
          <w:rFonts w:ascii="Times New Roman" w:hAnsi="Times New Roman" w:cs="Times New Roman"/>
          <w:b w:val="0"/>
          <w:w w:val="105"/>
        </w:rPr>
        <w:t>9.</w:t>
      </w:r>
    </w:p>
    <w:p w:rsidR="00B940F5" w:rsidRPr="00B940F5" w:rsidRDefault="000C2584" w:rsidP="00B940F5">
      <w:pPr>
        <w:pStyle w:val="Textoindependiente"/>
        <w:spacing w:before="4" w:line="242" w:lineRule="auto"/>
        <w:ind w:left="504" w:right="605"/>
        <w:jc w:val="both"/>
        <w:rPr>
          <w:rFonts w:ascii="Times New Roman" w:hAnsi="Times New Roman" w:cs="Times New Roman"/>
          <w:b w:val="0"/>
          <w:w w:val="105"/>
          <w:sz w:val="16"/>
          <w:szCs w:val="16"/>
        </w:rPr>
      </w:pPr>
      <w:r w:rsidRPr="00B940F5">
        <w:rPr>
          <w:rFonts w:ascii="Times New Roman" w:hAnsi="Times New Roman" w:cs="Times New Roman"/>
          <w:b w:val="0"/>
          <w:w w:val="105"/>
          <w:sz w:val="17"/>
          <w:szCs w:val="17"/>
        </w:rPr>
        <w:t>1. La</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inalterabilidad</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y</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conservación</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de</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la</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información</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contenida</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o  remitida  a  través  del SECG,</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estará</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garantizada</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por</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el</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uso</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de</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protocolos</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de</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seguridad</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alineados</w:t>
      </w:r>
      <w:r w:rsidRPr="00B940F5">
        <w:rPr>
          <w:rFonts w:ascii="Times New Roman" w:hAnsi="Times New Roman" w:cs="Times New Roman"/>
          <w:b w:val="0"/>
          <w:spacing w:val="50"/>
          <w:w w:val="105"/>
          <w:sz w:val="17"/>
          <w:szCs w:val="17"/>
        </w:rPr>
        <w:t xml:space="preserve"> </w:t>
      </w:r>
      <w:r w:rsidRPr="00B940F5">
        <w:rPr>
          <w:rFonts w:ascii="Times New Roman" w:hAnsi="Times New Roman" w:cs="Times New Roman"/>
          <w:b w:val="0"/>
          <w:w w:val="105"/>
          <w:sz w:val="17"/>
          <w:szCs w:val="17"/>
        </w:rPr>
        <w:t>a</w:t>
      </w:r>
      <w:r w:rsidRPr="00B940F5">
        <w:rPr>
          <w:rFonts w:ascii="Times New Roman" w:hAnsi="Times New Roman" w:cs="Times New Roman"/>
          <w:b w:val="0"/>
          <w:spacing w:val="50"/>
          <w:w w:val="105"/>
          <w:sz w:val="17"/>
          <w:szCs w:val="17"/>
        </w:rPr>
        <w:t xml:space="preserve"> </w:t>
      </w:r>
      <w:r w:rsidRPr="00B940F5">
        <w:rPr>
          <w:rFonts w:ascii="Times New Roman" w:hAnsi="Times New Roman" w:cs="Times New Roman"/>
          <w:b w:val="0"/>
          <w:w w:val="105"/>
          <w:sz w:val="17"/>
          <w:szCs w:val="17"/>
        </w:rPr>
        <w:t>los</w:t>
      </w:r>
      <w:r w:rsidRPr="00B940F5">
        <w:rPr>
          <w:rFonts w:ascii="Times New Roman" w:hAnsi="Times New Roman" w:cs="Times New Roman"/>
          <w:b w:val="0"/>
          <w:spacing w:val="50"/>
          <w:w w:val="105"/>
          <w:sz w:val="17"/>
          <w:szCs w:val="17"/>
        </w:rPr>
        <w:t xml:space="preserve"> </w:t>
      </w:r>
      <w:r w:rsidRPr="00B940F5">
        <w:rPr>
          <w:rFonts w:ascii="Times New Roman" w:hAnsi="Times New Roman" w:cs="Times New Roman"/>
          <w:b w:val="0"/>
          <w:w w:val="105"/>
          <w:sz w:val="17"/>
          <w:szCs w:val="17"/>
        </w:rPr>
        <w:t>estándares</w:t>
      </w:r>
      <w:r w:rsidRPr="00B940F5">
        <w:rPr>
          <w:rFonts w:ascii="Times New Roman" w:hAnsi="Times New Roman" w:cs="Times New Roman"/>
          <w:b w:val="0"/>
          <w:spacing w:val="1"/>
          <w:w w:val="105"/>
          <w:sz w:val="17"/>
          <w:szCs w:val="17"/>
        </w:rPr>
        <w:t xml:space="preserve"> </w:t>
      </w:r>
      <w:r w:rsidRPr="00B940F5">
        <w:rPr>
          <w:rFonts w:ascii="Times New Roman" w:hAnsi="Times New Roman" w:cs="Times New Roman"/>
          <w:b w:val="0"/>
          <w:w w:val="105"/>
          <w:sz w:val="17"/>
          <w:szCs w:val="17"/>
        </w:rPr>
        <w:t>internacionales,</w:t>
      </w:r>
      <w:r w:rsidR="00B940F5" w:rsidRPr="00B940F5">
        <w:rPr>
          <w:rFonts w:ascii="Times New Roman" w:hAnsi="Times New Roman" w:cs="Times New Roman"/>
          <w:b w:val="0"/>
          <w:w w:val="105"/>
          <w:sz w:val="17"/>
          <w:szCs w:val="17"/>
        </w:rPr>
        <w:t xml:space="preserve"> utilizando preferentemente tecnología basada en cadenas de bloques o su equivalente en certeza y seguridad; no obstante, los usuarios de dicho sistema deberán observar las medidas de seguridad que garanticen que los documentos electrónicos que incorporen al mismo se encuentren libres de todo tipo de amenazas informáticas o software hostil.</w:t>
      </w:r>
      <w:r w:rsidR="00B940F5">
        <w:rPr>
          <w:rFonts w:ascii="Times New Roman" w:hAnsi="Times New Roman" w:cs="Times New Roman"/>
          <w:b w:val="0"/>
          <w:w w:val="105"/>
          <w:sz w:val="17"/>
          <w:szCs w:val="17"/>
        </w:rPr>
        <w:t xml:space="preserve"> </w:t>
      </w:r>
      <w:r w:rsidR="00B940F5" w:rsidRPr="00B940F5">
        <w:rPr>
          <w:rFonts w:ascii="Times New Roman" w:hAnsi="Times New Roman" w:cs="Times New Roman"/>
          <w:b w:val="0"/>
          <w:w w:val="105"/>
          <w:sz w:val="16"/>
          <w:szCs w:val="16"/>
        </w:rPr>
        <w:t>(</w:t>
      </w:r>
      <w:proofErr w:type="gramStart"/>
      <w:r w:rsidR="00B940F5" w:rsidRPr="00B940F5">
        <w:rPr>
          <w:rFonts w:ascii="Times New Roman" w:hAnsi="Times New Roman" w:cs="Times New Roman"/>
          <w:b w:val="0"/>
          <w:w w:val="105"/>
          <w:sz w:val="16"/>
          <w:szCs w:val="16"/>
        </w:rPr>
        <w:t>Reforma  autorizada</w:t>
      </w:r>
      <w:proofErr w:type="gramEnd"/>
      <w:r w:rsidR="00B940F5" w:rsidRPr="00B940F5">
        <w:rPr>
          <w:rFonts w:ascii="Times New Roman" w:hAnsi="Times New Roman" w:cs="Times New Roman"/>
          <w:b w:val="0"/>
          <w:w w:val="105"/>
          <w:sz w:val="16"/>
          <w:szCs w:val="16"/>
        </w:rPr>
        <w:t xml:space="preserve"> por acuerdo 1035 Sesión Ordinaria Ayuntamiento 27 febrero 2024)</w:t>
      </w:r>
    </w:p>
    <w:p w:rsidR="00B940F5" w:rsidRDefault="00B940F5" w:rsidP="000C2584">
      <w:pPr>
        <w:pStyle w:val="Ttulo4"/>
        <w:rPr>
          <w:w w:val="105"/>
        </w:rPr>
      </w:pPr>
    </w:p>
    <w:p w:rsidR="000C2584" w:rsidRDefault="000C2584" w:rsidP="000C2584">
      <w:pPr>
        <w:pStyle w:val="Ttulo4"/>
      </w:pPr>
      <w:r>
        <w:rPr>
          <w:w w:val="105"/>
        </w:rPr>
        <w:t>Artículo</w:t>
      </w:r>
      <w:r>
        <w:rPr>
          <w:spacing w:val="9"/>
          <w:w w:val="105"/>
        </w:rPr>
        <w:t xml:space="preserve"> </w:t>
      </w:r>
      <w:r>
        <w:rPr>
          <w:w w:val="105"/>
        </w:rPr>
        <w:t>10.</w:t>
      </w:r>
    </w:p>
    <w:p w:rsidR="000C2584" w:rsidRDefault="000C2584" w:rsidP="0004436A">
      <w:pPr>
        <w:pStyle w:val="Prrafodelista"/>
        <w:widowControl w:val="0"/>
        <w:numPr>
          <w:ilvl w:val="0"/>
          <w:numId w:val="86"/>
        </w:numPr>
        <w:tabs>
          <w:tab w:val="left" w:pos="713"/>
        </w:tabs>
        <w:autoSpaceDE w:val="0"/>
        <w:autoSpaceDN w:val="0"/>
        <w:spacing w:before="4" w:line="244" w:lineRule="auto"/>
        <w:ind w:right="606" w:firstLine="0"/>
        <w:contextualSpacing w:val="0"/>
        <w:jc w:val="both"/>
        <w:rPr>
          <w:sz w:val="17"/>
        </w:rPr>
      </w:pPr>
      <w:r>
        <w:rPr>
          <w:w w:val="105"/>
          <w:sz w:val="17"/>
        </w:rPr>
        <w:t>Para obtener el registro y autorización de Unidad centralizada de compras, el titular de la misma</w:t>
      </w:r>
      <w:r>
        <w:rPr>
          <w:spacing w:val="1"/>
          <w:w w:val="105"/>
          <w:sz w:val="17"/>
        </w:rPr>
        <w:t xml:space="preserve"> </w:t>
      </w:r>
      <w:r>
        <w:rPr>
          <w:w w:val="105"/>
          <w:sz w:val="17"/>
        </w:rPr>
        <w:t>deberá</w:t>
      </w:r>
      <w:r>
        <w:rPr>
          <w:spacing w:val="8"/>
          <w:w w:val="105"/>
          <w:sz w:val="17"/>
        </w:rPr>
        <w:t xml:space="preserve"> </w:t>
      </w:r>
      <w:r>
        <w:rPr>
          <w:w w:val="105"/>
          <w:sz w:val="17"/>
        </w:rPr>
        <w:t>solicitar</w:t>
      </w:r>
      <w:r>
        <w:rPr>
          <w:spacing w:val="8"/>
          <w:w w:val="105"/>
          <w:sz w:val="17"/>
        </w:rPr>
        <w:t xml:space="preserve"> </w:t>
      </w:r>
      <w:r>
        <w:rPr>
          <w:w w:val="105"/>
          <w:sz w:val="17"/>
        </w:rPr>
        <w:t>a</w:t>
      </w:r>
      <w:r>
        <w:rPr>
          <w:spacing w:val="8"/>
          <w:w w:val="105"/>
          <w:sz w:val="17"/>
        </w:rPr>
        <w:t xml:space="preserve"> </w:t>
      </w:r>
      <w:r>
        <w:rPr>
          <w:w w:val="105"/>
          <w:sz w:val="17"/>
        </w:rPr>
        <w:t>la</w:t>
      </w:r>
      <w:r>
        <w:rPr>
          <w:spacing w:val="9"/>
          <w:w w:val="105"/>
          <w:sz w:val="17"/>
        </w:rPr>
        <w:t xml:space="preserve"> </w:t>
      </w:r>
      <w:r>
        <w:rPr>
          <w:w w:val="105"/>
          <w:sz w:val="17"/>
        </w:rPr>
        <w:t>Secretaría,</w:t>
      </w:r>
      <w:r>
        <w:rPr>
          <w:spacing w:val="7"/>
          <w:w w:val="105"/>
          <w:sz w:val="17"/>
        </w:rPr>
        <w:t xml:space="preserve"> </w:t>
      </w:r>
      <w:r>
        <w:rPr>
          <w:w w:val="105"/>
          <w:sz w:val="17"/>
        </w:rPr>
        <w:t>el</w:t>
      </w:r>
      <w:r>
        <w:rPr>
          <w:spacing w:val="8"/>
          <w:w w:val="105"/>
          <w:sz w:val="17"/>
        </w:rPr>
        <w:t xml:space="preserve"> </w:t>
      </w:r>
      <w:r>
        <w:rPr>
          <w:w w:val="105"/>
          <w:sz w:val="17"/>
        </w:rPr>
        <w:t>alta</w:t>
      </w:r>
      <w:r>
        <w:rPr>
          <w:spacing w:val="8"/>
          <w:w w:val="105"/>
          <w:sz w:val="17"/>
        </w:rPr>
        <w:t xml:space="preserve"> </w:t>
      </w:r>
      <w:r>
        <w:rPr>
          <w:w w:val="105"/>
          <w:sz w:val="17"/>
        </w:rPr>
        <w:t>de</w:t>
      </w:r>
      <w:r>
        <w:rPr>
          <w:spacing w:val="9"/>
          <w:w w:val="105"/>
          <w:sz w:val="17"/>
        </w:rPr>
        <w:t xml:space="preserve"> </w:t>
      </w:r>
      <w:r>
        <w:rPr>
          <w:w w:val="105"/>
          <w:sz w:val="17"/>
        </w:rPr>
        <w:t>la</w:t>
      </w:r>
      <w:r>
        <w:rPr>
          <w:spacing w:val="9"/>
          <w:w w:val="105"/>
          <w:sz w:val="17"/>
        </w:rPr>
        <w:t xml:space="preserve"> </w:t>
      </w:r>
      <w:r>
        <w:rPr>
          <w:w w:val="105"/>
          <w:sz w:val="17"/>
        </w:rPr>
        <w:t>unidad</w:t>
      </w:r>
      <w:r>
        <w:rPr>
          <w:spacing w:val="8"/>
          <w:w w:val="105"/>
          <w:sz w:val="17"/>
        </w:rPr>
        <w:t xml:space="preserve"> </w:t>
      </w:r>
      <w:r>
        <w:rPr>
          <w:w w:val="105"/>
          <w:sz w:val="17"/>
        </w:rPr>
        <w:t>centralizada</w:t>
      </w:r>
      <w:r>
        <w:rPr>
          <w:spacing w:val="9"/>
          <w:w w:val="105"/>
          <w:sz w:val="17"/>
        </w:rPr>
        <w:t xml:space="preserve"> </w:t>
      </w:r>
      <w:r>
        <w:rPr>
          <w:w w:val="105"/>
          <w:sz w:val="17"/>
        </w:rPr>
        <w:t>de</w:t>
      </w:r>
      <w:r>
        <w:rPr>
          <w:spacing w:val="8"/>
          <w:w w:val="105"/>
          <w:sz w:val="17"/>
        </w:rPr>
        <w:t xml:space="preserve"> </w:t>
      </w:r>
      <w:r>
        <w:rPr>
          <w:w w:val="105"/>
          <w:sz w:val="17"/>
        </w:rPr>
        <w:t>compras</w:t>
      </w:r>
      <w:r>
        <w:rPr>
          <w:spacing w:val="9"/>
          <w:w w:val="105"/>
          <w:sz w:val="17"/>
        </w:rPr>
        <w:t xml:space="preserve"> </w:t>
      </w:r>
      <w:r>
        <w:rPr>
          <w:w w:val="105"/>
          <w:sz w:val="17"/>
        </w:rPr>
        <w:t>en</w:t>
      </w:r>
      <w:r>
        <w:rPr>
          <w:spacing w:val="9"/>
          <w:w w:val="105"/>
          <w:sz w:val="17"/>
        </w:rPr>
        <w:t xml:space="preserve"> </w:t>
      </w:r>
      <w:r>
        <w:rPr>
          <w:w w:val="105"/>
          <w:sz w:val="17"/>
        </w:rPr>
        <w:t>el</w:t>
      </w:r>
      <w:r>
        <w:rPr>
          <w:spacing w:val="7"/>
          <w:w w:val="105"/>
          <w:sz w:val="17"/>
        </w:rPr>
        <w:t xml:space="preserve"> </w:t>
      </w:r>
      <w:r>
        <w:rPr>
          <w:w w:val="105"/>
          <w:sz w:val="17"/>
        </w:rPr>
        <w:t>SECG</w:t>
      </w:r>
      <w:r>
        <w:rPr>
          <w:spacing w:val="10"/>
          <w:w w:val="105"/>
          <w:sz w:val="17"/>
        </w:rPr>
        <w:t xml:space="preserve"> </w:t>
      </w:r>
      <w:r>
        <w:rPr>
          <w:w w:val="105"/>
          <w:sz w:val="17"/>
        </w:rPr>
        <w:t>y</w:t>
      </w:r>
      <w:r>
        <w:rPr>
          <w:spacing w:val="8"/>
          <w:w w:val="105"/>
          <w:sz w:val="17"/>
        </w:rPr>
        <w:t xml:space="preserve"> </w:t>
      </w:r>
      <w:r>
        <w:rPr>
          <w:w w:val="105"/>
          <w:sz w:val="17"/>
        </w:rPr>
        <w:t>designar</w:t>
      </w:r>
      <w:r>
        <w:rPr>
          <w:spacing w:val="1"/>
          <w:w w:val="105"/>
          <w:sz w:val="17"/>
        </w:rPr>
        <w:t xml:space="preserve"> </w:t>
      </w:r>
      <w:r>
        <w:rPr>
          <w:w w:val="105"/>
          <w:sz w:val="17"/>
        </w:rPr>
        <w:t>a los servidores públicos que serán capacitados como operadores o administradores de esa unidad</w:t>
      </w:r>
      <w:r>
        <w:rPr>
          <w:spacing w:val="1"/>
          <w:w w:val="105"/>
          <w:sz w:val="17"/>
        </w:rPr>
        <w:t xml:space="preserve"> </w:t>
      </w:r>
      <w:r>
        <w:rPr>
          <w:w w:val="105"/>
          <w:sz w:val="17"/>
        </w:rPr>
        <w:t>centralizada</w:t>
      </w:r>
      <w:r>
        <w:rPr>
          <w:spacing w:val="6"/>
          <w:w w:val="105"/>
          <w:sz w:val="17"/>
        </w:rPr>
        <w:t xml:space="preserve"> </w:t>
      </w:r>
      <w:r>
        <w:rPr>
          <w:w w:val="105"/>
          <w:sz w:val="17"/>
        </w:rPr>
        <w:t>de</w:t>
      </w:r>
      <w:r>
        <w:rPr>
          <w:spacing w:val="6"/>
          <w:w w:val="105"/>
          <w:sz w:val="17"/>
        </w:rPr>
        <w:t xml:space="preserve"> </w:t>
      </w:r>
      <w:r>
        <w:rPr>
          <w:w w:val="105"/>
          <w:sz w:val="17"/>
        </w:rPr>
        <w:t>compras,</w:t>
      </w:r>
      <w:r>
        <w:rPr>
          <w:spacing w:val="5"/>
          <w:w w:val="105"/>
          <w:sz w:val="17"/>
        </w:rPr>
        <w:t xml:space="preserve"> </w:t>
      </w:r>
      <w:r>
        <w:rPr>
          <w:w w:val="105"/>
          <w:sz w:val="17"/>
        </w:rPr>
        <w:t>especificando</w:t>
      </w:r>
      <w:r>
        <w:rPr>
          <w:spacing w:val="6"/>
          <w:w w:val="105"/>
          <w:sz w:val="17"/>
        </w:rPr>
        <w:t xml:space="preserve"> </w:t>
      </w:r>
      <w:r>
        <w:rPr>
          <w:w w:val="105"/>
          <w:sz w:val="17"/>
        </w:rPr>
        <w:t>su</w:t>
      </w:r>
      <w:r>
        <w:rPr>
          <w:spacing w:val="6"/>
          <w:w w:val="105"/>
          <w:sz w:val="17"/>
        </w:rPr>
        <w:t xml:space="preserve"> </w:t>
      </w:r>
      <w:r>
        <w:rPr>
          <w:w w:val="105"/>
          <w:sz w:val="17"/>
        </w:rPr>
        <w:t>perfil</w:t>
      </w:r>
      <w:r>
        <w:rPr>
          <w:spacing w:val="5"/>
          <w:w w:val="105"/>
          <w:sz w:val="17"/>
        </w:rPr>
        <w:t xml:space="preserve"> </w:t>
      </w:r>
      <w:r>
        <w:rPr>
          <w:w w:val="105"/>
          <w:sz w:val="17"/>
        </w:rPr>
        <w:t>de</w:t>
      </w:r>
      <w:r>
        <w:rPr>
          <w:spacing w:val="6"/>
          <w:w w:val="105"/>
          <w:sz w:val="17"/>
        </w:rPr>
        <w:t xml:space="preserve"> </w:t>
      </w:r>
      <w:r>
        <w:rPr>
          <w:w w:val="105"/>
          <w:sz w:val="17"/>
        </w:rPr>
        <w:t>usuario</w:t>
      </w:r>
      <w:r>
        <w:rPr>
          <w:spacing w:val="6"/>
          <w:w w:val="105"/>
          <w:sz w:val="17"/>
        </w:rPr>
        <w:t xml:space="preserve"> </w:t>
      </w:r>
      <w:r>
        <w:rPr>
          <w:w w:val="105"/>
          <w:sz w:val="17"/>
        </w:rPr>
        <w:t>para</w:t>
      </w:r>
      <w:r>
        <w:rPr>
          <w:spacing w:val="6"/>
          <w:w w:val="105"/>
          <w:sz w:val="17"/>
        </w:rPr>
        <w:t xml:space="preserve"> </w:t>
      </w:r>
      <w:r>
        <w:rPr>
          <w:w w:val="105"/>
          <w:sz w:val="17"/>
        </w:rPr>
        <w:t>la</w:t>
      </w:r>
      <w:r>
        <w:rPr>
          <w:spacing w:val="6"/>
          <w:w w:val="105"/>
          <w:sz w:val="17"/>
        </w:rPr>
        <w:t xml:space="preserve"> </w:t>
      </w:r>
      <w:r>
        <w:rPr>
          <w:w w:val="105"/>
          <w:sz w:val="17"/>
        </w:rPr>
        <w:t>operación</w:t>
      </w:r>
      <w:r>
        <w:rPr>
          <w:spacing w:val="6"/>
          <w:w w:val="105"/>
          <w:sz w:val="17"/>
        </w:rPr>
        <w:t xml:space="preserve"> </w:t>
      </w:r>
      <w:r>
        <w:rPr>
          <w:w w:val="105"/>
          <w:sz w:val="17"/>
        </w:rPr>
        <w:t>del</w:t>
      </w:r>
      <w:r>
        <w:rPr>
          <w:spacing w:val="5"/>
          <w:w w:val="105"/>
          <w:sz w:val="17"/>
        </w:rPr>
        <w:t xml:space="preserve"> </w:t>
      </w:r>
      <w:r>
        <w:rPr>
          <w:w w:val="105"/>
          <w:sz w:val="17"/>
        </w:rPr>
        <w:t>SECG.</w:t>
      </w:r>
    </w:p>
    <w:p w:rsidR="000C2584" w:rsidRDefault="000C2584" w:rsidP="000C2584">
      <w:pPr>
        <w:pStyle w:val="Textoindependiente"/>
        <w:spacing w:before="1"/>
      </w:pPr>
    </w:p>
    <w:p w:rsidR="000C2584" w:rsidRDefault="000C2584" w:rsidP="0004436A">
      <w:pPr>
        <w:pStyle w:val="Prrafodelista"/>
        <w:widowControl w:val="0"/>
        <w:numPr>
          <w:ilvl w:val="0"/>
          <w:numId w:val="86"/>
        </w:numPr>
        <w:tabs>
          <w:tab w:val="left" w:pos="732"/>
        </w:tabs>
        <w:autoSpaceDE w:val="0"/>
        <w:autoSpaceDN w:val="0"/>
        <w:spacing w:line="242" w:lineRule="auto"/>
        <w:ind w:right="605" w:hanging="1"/>
        <w:contextualSpacing w:val="0"/>
        <w:jc w:val="both"/>
        <w:rPr>
          <w:sz w:val="17"/>
        </w:rPr>
      </w:pPr>
      <w:r>
        <w:rPr>
          <w:w w:val="105"/>
          <w:sz w:val="17"/>
        </w:rPr>
        <w:t>Para obtener el registro como operadores y/o administradores de una Unidad centralizada de</w:t>
      </w:r>
      <w:r>
        <w:rPr>
          <w:spacing w:val="1"/>
          <w:w w:val="105"/>
          <w:sz w:val="17"/>
        </w:rPr>
        <w:t xml:space="preserve"> </w:t>
      </w:r>
      <w:r>
        <w:rPr>
          <w:w w:val="105"/>
          <w:sz w:val="17"/>
        </w:rPr>
        <w:t>compras,</w:t>
      </w:r>
      <w:r>
        <w:rPr>
          <w:spacing w:val="1"/>
          <w:w w:val="105"/>
          <w:sz w:val="17"/>
        </w:rPr>
        <w:t xml:space="preserve"> </w:t>
      </w:r>
      <w:r>
        <w:rPr>
          <w:w w:val="105"/>
          <w:sz w:val="17"/>
        </w:rPr>
        <w:t>los</w:t>
      </w:r>
      <w:r>
        <w:rPr>
          <w:spacing w:val="1"/>
          <w:w w:val="105"/>
          <w:sz w:val="17"/>
        </w:rPr>
        <w:t xml:space="preserve"> </w:t>
      </w:r>
      <w:r>
        <w:rPr>
          <w:w w:val="105"/>
          <w:sz w:val="17"/>
        </w:rPr>
        <w:t>servidores</w:t>
      </w:r>
      <w:r>
        <w:rPr>
          <w:spacing w:val="1"/>
          <w:w w:val="105"/>
          <w:sz w:val="17"/>
        </w:rPr>
        <w:t xml:space="preserve"> </w:t>
      </w:r>
      <w:r>
        <w:rPr>
          <w:w w:val="105"/>
          <w:sz w:val="17"/>
        </w:rPr>
        <w:t>públicos</w:t>
      </w:r>
      <w:r>
        <w:rPr>
          <w:spacing w:val="1"/>
          <w:w w:val="105"/>
          <w:sz w:val="17"/>
        </w:rPr>
        <w:t xml:space="preserve"> </w:t>
      </w:r>
      <w:r>
        <w:rPr>
          <w:w w:val="105"/>
          <w:sz w:val="17"/>
        </w:rPr>
        <w:t>previamente</w:t>
      </w:r>
      <w:r>
        <w:rPr>
          <w:spacing w:val="1"/>
          <w:w w:val="105"/>
          <w:sz w:val="17"/>
        </w:rPr>
        <w:t xml:space="preserve"> </w:t>
      </w:r>
      <w:r>
        <w:rPr>
          <w:w w:val="105"/>
          <w:sz w:val="17"/>
        </w:rPr>
        <w:t>designados</w:t>
      </w:r>
      <w:r>
        <w:rPr>
          <w:spacing w:val="1"/>
          <w:w w:val="105"/>
          <w:sz w:val="17"/>
        </w:rPr>
        <w:t xml:space="preserve"> </w:t>
      </w:r>
      <w:r>
        <w:rPr>
          <w:w w:val="105"/>
          <w:sz w:val="17"/>
        </w:rPr>
        <w:t>por</w:t>
      </w:r>
      <w:r>
        <w:rPr>
          <w:spacing w:val="1"/>
          <w:w w:val="105"/>
          <w:sz w:val="17"/>
        </w:rPr>
        <w:t xml:space="preserve"> </w:t>
      </w:r>
      <w:r>
        <w:rPr>
          <w:w w:val="105"/>
          <w:sz w:val="17"/>
        </w:rPr>
        <w:t>ésta,</w:t>
      </w:r>
      <w:r>
        <w:rPr>
          <w:spacing w:val="1"/>
          <w:w w:val="105"/>
          <w:sz w:val="17"/>
        </w:rPr>
        <w:t xml:space="preserve"> </w:t>
      </w:r>
      <w:r>
        <w:rPr>
          <w:w w:val="105"/>
          <w:sz w:val="17"/>
        </w:rPr>
        <w:t>deberán</w:t>
      </w:r>
      <w:r>
        <w:rPr>
          <w:spacing w:val="1"/>
          <w:w w:val="105"/>
          <w:sz w:val="17"/>
        </w:rPr>
        <w:t xml:space="preserve"> </w:t>
      </w:r>
      <w:r>
        <w:rPr>
          <w:w w:val="105"/>
          <w:sz w:val="17"/>
        </w:rPr>
        <w:t>acreditar</w:t>
      </w:r>
      <w:r>
        <w:rPr>
          <w:spacing w:val="1"/>
          <w:w w:val="105"/>
          <w:sz w:val="17"/>
        </w:rPr>
        <w:t xml:space="preserve"> </w:t>
      </w:r>
      <w:r>
        <w:rPr>
          <w:w w:val="105"/>
          <w:sz w:val="17"/>
        </w:rPr>
        <w:t>estar</w:t>
      </w:r>
      <w:r>
        <w:rPr>
          <w:spacing w:val="1"/>
          <w:w w:val="105"/>
          <w:sz w:val="17"/>
        </w:rPr>
        <w:t xml:space="preserve"> </w:t>
      </w:r>
      <w:r>
        <w:rPr>
          <w:w w:val="105"/>
          <w:sz w:val="17"/>
        </w:rPr>
        <w:t>capacitados para la operación en el SECG, de conformidad con los programas de capacitación y</w:t>
      </w:r>
      <w:r>
        <w:rPr>
          <w:spacing w:val="1"/>
          <w:w w:val="105"/>
          <w:sz w:val="17"/>
        </w:rPr>
        <w:t xml:space="preserve"> </w:t>
      </w:r>
      <w:r>
        <w:rPr>
          <w:w w:val="105"/>
          <w:sz w:val="17"/>
        </w:rPr>
        <w:t>actualización</w:t>
      </w:r>
      <w:r>
        <w:rPr>
          <w:spacing w:val="4"/>
          <w:w w:val="105"/>
          <w:sz w:val="17"/>
        </w:rPr>
        <w:t xml:space="preserve"> </w:t>
      </w:r>
      <w:r>
        <w:rPr>
          <w:w w:val="105"/>
          <w:sz w:val="17"/>
        </w:rPr>
        <w:t>que</w:t>
      </w:r>
      <w:r>
        <w:rPr>
          <w:spacing w:val="5"/>
          <w:w w:val="105"/>
          <w:sz w:val="17"/>
        </w:rPr>
        <w:t xml:space="preserve"> </w:t>
      </w:r>
      <w:r>
        <w:rPr>
          <w:w w:val="105"/>
          <w:sz w:val="17"/>
        </w:rPr>
        <w:t>sean</w:t>
      </w:r>
      <w:r>
        <w:rPr>
          <w:spacing w:val="5"/>
          <w:w w:val="105"/>
          <w:sz w:val="17"/>
        </w:rPr>
        <w:t xml:space="preserve"> </w:t>
      </w:r>
      <w:r>
        <w:rPr>
          <w:w w:val="105"/>
          <w:sz w:val="17"/>
        </w:rPr>
        <w:t>definidos</w:t>
      </w:r>
      <w:r>
        <w:rPr>
          <w:spacing w:val="4"/>
          <w:w w:val="105"/>
          <w:sz w:val="17"/>
        </w:rPr>
        <w:t xml:space="preserve"> </w:t>
      </w:r>
      <w:r>
        <w:rPr>
          <w:w w:val="105"/>
          <w:sz w:val="17"/>
        </w:rPr>
        <w:t>por</w:t>
      </w:r>
      <w:r>
        <w:rPr>
          <w:spacing w:val="4"/>
          <w:w w:val="105"/>
          <w:sz w:val="17"/>
        </w:rPr>
        <w:t xml:space="preserve"> </w:t>
      </w:r>
      <w:r>
        <w:rPr>
          <w:w w:val="105"/>
          <w:sz w:val="17"/>
        </w:rPr>
        <w:t>la</w:t>
      </w:r>
      <w:r>
        <w:rPr>
          <w:spacing w:val="5"/>
          <w:w w:val="105"/>
          <w:sz w:val="17"/>
        </w:rPr>
        <w:t xml:space="preserve"> </w:t>
      </w:r>
      <w:r>
        <w:rPr>
          <w:w w:val="105"/>
          <w:sz w:val="17"/>
        </w:rPr>
        <w:t>Secretaría</w:t>
      </w:r>
      <w:r>
        <w:rPr>
          <w:spacing w:val="5"/>
          <w:w w:val="105"/>
          <w:sz w:val="17"/>
        </w:rPr>
        <w:t xml:space="preserve"> </w:t>
      </w:r>
      <w:r>
        <w:rPr>
          <w:w w:val="105"/>
          <w:sz w:val="17"/>
        </w:rPr>
        <w:t>y</w:t>
      </w:r>
      <w:r>
        <w:rPr>
          <w:spacing w:val="4"/>
          <w:w w:val="105"/>
          <w:sz w:val="17"/>
        </w:rPr>
        <w:t xml:space="preserve"> </w:t>
      </w:r>
      <w:r>
        <w:rPr>
          <w:w w:val="105"/>
          <w:sz w:val="17"/>
        </w:rPr>
        <w:t>difundidos</w:t>
      </w:r>
      <w:r>
        <w:rPr>
          <w:spacing w:val="4"/>
          <w:w w:val="105"/>
          <w:sz w:val="17"/>
        </w:rPr>
        <w:t xml:space="preserve"> </w:t>
      </w:r>
      <w:r>
        <w:rPr>
          <w:w w:val="105"/>
          <w:sz w:val="17"/>
        </w:rPr>
        <w:t>a</w:t>
      </w:r>
      <w:r>
        <w:rPr>
          <w:spacing w:val="5"/>
          <w:w w:val="105"/>
          <w:sz w:val="17"/>
        </w:rPr>
        <w:t xml:space="preserve"> </w:t>
      </w:r>
      <w:r>
        <w:rPr>
          <w:w w:val="105"/>
          <w:sz w:val="17"/>
        </w:rPr>
        <w:t>través</w:t>
      </w:r>
      <w:r>
        <w:rPr>
          <w:spacing w:val="4"/>
          <w:w w:val="105"/>
          <w:sz w:val="17"/>
        </w:rPr>
        <w:t xml:space="preserve"> </w:t>
      </w:r>
      <w:r>
        <w:rPr>
          <w:w w:val="105"/>
          <w:sz w:val="17"/>
        </w:rPr>
        <w:t>del</w:t>
      </w:r>
      <w:r>
        <w:rPr>
          <w:spacing w:val="4"/>
          <w:w w:val="105"/>
          <w:sz w:val="17"/>
        </w:rPr>
        <w:t xml:space="preserve"> </w:t>
      </w:r>
      <w:r>
        <w:rPr>
          <w:w w:val="105"/>
          <w:sz w:val="17"/>
        </w:rPr>
        <w:t>SECG.</w:t>
      </w:r>
    </w:p>
    <w:p w:rsidR="000C2584" w:rsidRDefault="000C2584" w:rsidP="000C2584">
      <w:pPr>
        <w:pStyle w:val="Textoindependiente"/>
        <w:spacing w:before="5"/>
      </w:pPr>
    </w:p>
    <w:p w:rsidR="000C2584" w:rsidRDefault="000C2584" w:rsidP="0004436A">
      <w:pPr>
        <w:pStyle w:val="Prrafodelista"/>
        <w:widowControl w:val="0"/>
        <w:numPr>
          <w:ilvl w:val="0"/>
          <w:numId w:val="86"/>
        </w:numPr>
        <w:tabs>
          <w:tab w:val="left" w:pos="717"/>
        </w:tabs>
        <w:autoSpaceDE w:val="0"/>
        <w:autoSpaceDN w:val="0"/>
        <w:spacing w:line="244" w:lineRule="auto"/>
        <w:ind w:right="607" w:firstLine="0"/>
        <w:contextualSpacing w:val="0"/>
        <w:jc w:val="both"/>
        <w:rPr>
          <w:sz w:val="17"/>
        </w:rPr>
      </w:pPr>
      <w:r>
        <w:rPr>
          <w:w w:val="105"/>
          <w:sz w:val="17"/>
        </w:rPr>
        <w:t>De</w:t>
      </w:r>
      <w:r>
        <w:rPr>
          <w:spacing w:val="18"/>
          <w:w w:val="105"/>
          <w:sz w:val="17"/>
        </w:rPr>
        <w:t xml:space="preserve"> </w:t>
      </w:r>
      <w:r>
        <w:rPr>
          <w:w w:val="105"/>
          <w:sz w:val="17"/>
        </w:rPr>
        <w:t>acuerdo</w:t>
      </w:r>
      <w:r>
        <w:rPr>
          <w:spacing w:val="18"/>
          <w:w w:val="105"/>
          <w:sz w:val="17"/>
        </w:rPr>
        <w:t xml:space="preserve"> </w:t>
      </w:r>
      <w:r>
        <w:rPr>
          <w:w w:val="105"/>
          <w:sz w:val="17"/>
        </w:rPr>
        <w:t>con</w:t>
      </w:r>
      <w:r>
        <w:rPr>
          <w:spacing w:val="19"/>
          <w:w w:val="105"/>
          <w:sz w:val="17"/>
        </w:rPr>
        <w:t xml:space="preserve"> </w:t>
      </w:r>
      <w:r>
        <w:rPr>
          <w:w w:val="105"/>
          <w:sz w:val="17"/>
        </w:rPr>
        <w:t>la</w:t>
      </w:r>
      <w:r>
        <w:rPr>
          <w:spacing w:val="18"/>
          <w:w w:val="105"/>
          <w:sz w:val="17"/>
        </w:rPr>
        <w:t xml:space="preserve"> </w:t>
      </w:r>
      <w:r>
        <w:rPr>
          <w:w w:val="105"/>
          <w:sz w:val="17"/>
        </w:rPr>
        <w:t>Ley,</w:t>
      </w:r>
      <w:r>
        <w:rPr>
          <w:spacing w:val="18"/>
          <w:w w:val="105"/>
          <w:sz w:val="17"/>
        </w:rPr>
        <w:t xml:space="preserve"> </w:t>
      </w:r>
      <w:r>
        <w:rPr>
          <w:w w:val="105"/>
          <w:sz w:val="17"/>
        </w:rPr>
        <w:t>la</w:t>
      </w:r>
      <w:r>
        <w:rPr>
          <w:spacing w:val="18"/>
          <w:w w:val="105"/>
          <w:sz w:val="17"/>
        </w:rPr>
        <w:t xml:space="preserve"> </w:t>
      </w:r>
      <w:r>
        <w:rPr>
          <w:w w:val="105"/>
          <w:sz w:val="17"/>
        </w:rPr>
        <w:t>Secretaría</w:t>
      </w:r>
      <w:r>
        <w:rPr>
          <w:spacing w:val="19"/>
          <w:w w:val="105"/>
          <w:sz w:val="17"/>
        </w:rPr>
        <w:t xml:space="preserve"> </w:t>
      </w:r>
      <w:r>
        <w:rPr>
          <w:w w:val="105"/>
          <w:sz w:val="17"/>
        </w:rPr>
        <w:t>deberá</w:t>
      </w:r>
      <w:r>
        <w:rPr>
          <w:spacing w:val="18"/>
          <w:w w:val="105"/>
          <w:sz w:val="17"/>
        </w:rPr>
        <w:t xml:space="preserve"> </w:t>
      </w:r>
      <w:r>
        <w:rPr>
          <w:w w:val="105"/>
          <w:sz w:val="17"/>
        </w:rPr>
        <w:t>incluir</w:t>
      </w:r>
      <w:r>
        <w:rPr>
          <w:spacing w:val="17"/>
          <w:w w:val="105"/>
          <w:sz w:val="17"/>
        </w:rPr>
        <w:t xml:space="preserve"> </w:t>
      </w:r>
      <w:r>
        <w:rPr>
          <w:w w:val="105"/>
          <w:sz w:val="17"/>
        </w:rPr>
        <w:t>en</w:t>
      </w:r>
      <w:r>
        <w:rPr>
          <w:spacing w:val="18"/>
          <w:w w:val="105"/>
          <w:sz w:val="17"/>
        </w:rPr>
        <w:t xml:space="preserve"> </w:t>
      </w:r>
      <w:r>
        <w:rPr>
          <w:w w:val="105"/>
          <w:sz w:val="17"/>
        </w:rPr>
        <w:t>el</w:t>
      </w:r>
      <w:r>
        <w:rPr>
          <w:spacing w:val="17"/>
          <w:w w:val="105"/>
          <w:sz w:val="17"/>
        </w:rPr>
        <w:t xml:space="preserve"> </w:t>
      </w:r>
      <w:r>
        <w:rPr>
          <w:w w:val="105"/>
          <w:sz w:val="17"/>
        </w:rPr>
        <w:t>SECG</w:t>
      </w:r>
      <w:r>
        <w:rPr>
          <w:spacing w:val="19"/>
          <w:w w:val="105"/>
          <w:sz w:val="17"/>
        </w:rPr>
        <w:t xml:space="preserve"> </w:t>
      </w:r>
      <w:r>
        <w:rPr>
          <w:w w:val="105"/>
          <w:sz w:val="17"/>
        </w:rPr>
        <w:t>programas</w:t>
      </w:r>
      <w:r>
        <w:rPr>
          <w:spacing w:val="17"/>
          <w:w w:val="105"/>
          <w:sz w:val="17"/>
        </w:rPr>
        <w:t xml:space="preserve"> </w:t>
      </w:r>
      <w:r>
        <w:rPr>
          <w:w w:val="105"/>
          <w:sz w:val="17"/>
        </w:rPr>
        <w:t>para</w:t>
      </w:r>
      <w:r>
        <w:rPr>
          <w:spacing w:val="18"/>
          <w:w w:val="105"/>
          <w:sz w:val="17"/>
        </w:rPr>
        <w:t xml:space="preserve"> </w:t>
      </w:r>
      <w:r>
        <w:rPr>
          <w:w w:val="105"/>
          <w:sz w:val="17"/>
        </w:rPr>
        <w:t>la</w:t>
      </w:r>
      <w:r>
        <w:rPr>
          <w:spacing w:val="19"/>
          <w:w w:val="105"/>
          <w:sz w:val="17"/>
        </w:rPr>
        <w:t xml:space="preserve"> </w:t>
      </w:r>
      <w:r>
        <w:rPr>
          <w:w w:val="105"/>
          <w:sz w:val="17"/>
        </w:rPr>
        <w:t>capacitación</w:t>
      </w:r>
      <w:r>
        <w:rPr>
          <w:spacing w:val="-47"/>
          <w:w w:val="105"/>
          <w:sz w:val="17"/>
        </w:rPr>
        <w:t xml:space="preserve"> </w:t>
      </w:r>
      <w:r>
        <w:rPr>
          <w:w w:val="105"/>
          <w:sz w:val="17"/>
        </w:rPr>
        <w:t>o actualización en línea, los cuales generarán al finalizar el curso, un reporte que acreditará que los</w:t>
      </w:r>
      <w:r>
        <w:rPr>
          <w:spacing w:val="1"/>
          <w:w w:val="105"/>
          <w:sz w:val="17"/>
        </w:rPr>
        <w:t xml:space="preserve"> </w:t>
      </w:r>
      <w:r>
        <w:rPr>
          <w:w w:val="105"/>
          <w:sz w:val="17"/>
        </w:rPr>
        <w:t>servidores</w:t>
      </w:r>
      <w:r>
        <w:rPr>
          <w:spacing w:val="1"/>
          <w:w w:val="105"/>
          <w:sz w:val="17"/>
        </w:rPr>
        <w:t xml:space="preserve"> </w:t>
      </w:r>
      <w:r>
        <w:rPr>
          <w:w w:val="105"/>
          <w:sz w:val="17"/>
        </w:rPr>
        <w:t>públicos</w:t>
      </w:r>
      <w:r>
        <w:rPr>
          <w:spacing w:val="1"/>
          <w:w w:val="105"/>
          <w:sz w:val="17"/>
        </w:rPr>
        <w:t xml:space="preserve"> </w:t>
      </w:r>
      <w:r>
        <w:rPr>
          <w:w w:val="105"/>
          <w:sz w:val="17"/>
        </w:rPr>
        <w:t>cuentan,</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con</w:t>
      </w:r>
      <w:r>
        <w:rPr>
          <w:spacing w:val="1"/>
          <w:w w:val="105"/>
          <w:sz w:val="17"/>
        </w:rPr>
        <w:t xml:space="preserve"> </w:t>
      </w:r>
      <w:r>
        <w:rPr>
          <w:w w:val="105"/>
          <w:sz w:val="17"/>
        </w:rPr>
        <w:t>las</w:t>
      </w:r>
      <w:r>
        <w:rPr>
          <w:spacing w:val="1"/>
          <w:w w:val="105"/>
          <w:sz w:val="17"/>
        </w:rPr>
        <w:t xml:space="preserve"> </w:t>
      </w:r>
      <w:r>
        <w:rPr>
          <w:w w:val="105"/>
          <w:sz w:val="17"/>
        </w:rPr>
        <w:t>habilidades</w:t>
      </w:r>
      <w:r>
        <w:rPr>
          <w:spacing w:val="1"/>
          <w:w w:val="105"/>
          <w:sz w:val="17"/>
        </w:rPr>
        <w:t xml:space="preserve"> </w:t>
      </w:r>
      <w:r>
        <w:rPr>
          <w:w w:val="105"/>
          <w:sz w:val="17"/>
        </w:rPr>
        <w:t>y</w:t>
      </w:r>
      <w:r>
        <w:rPr>
          <w:spacing w:val="1"/>
          <w:w w:val="105"/>
          <w:sz w:val="17"/>
        </w:rPr>
        <w:t xml:space="preserve"> </w:t>
      </w:r>
      <w:proofErr w:type="gramStart"/>
      <w:r>
        <w:rPr>
          <w:w w:val="105"/>
          <w:sz w:val="17"/>
        </w:rPr>
        <w:t>conocimientos  necesarios</w:t>
      </w:r>
      <w:proofErr w:type="gramEnd"/>
      <w:r>
        <w:rPr>
          <w:w w:val="105"/>
          <w:sz w:val="17"/>
        </w:rPr>
        <w:t xml:space="preserve">  para</w:t>
      </w:r>
      <w:r>
        <w:rPr>
          <w:spacing w:val="-47"/>
          <w:w w:val="105"/>
          <w:sz w:val="17"/>
        </w:rPr>
        <w:t xml:space="preserve"> </w:t>
      </w:r>
      <w:r>
        <w:rPr>
          <w:w w:val="105"/>
          <w:sz w:val="17"/>
        </w:rPr>
        <w:t>realizar</w:t>
      </w:r>
      <w:r>
        <w:rPr>
          <w:spacing w:val="4"/>
          <w:w w:val="105"/>
          <w:sz w:val="17"/>
        </w:rPr>
        <w:t xml:space="preserve"> </w:t>
      </w:r>
      <w:r>
        <w:rPr>
          <w:w w:val="105"/>
          <w:sz w:val="17"/>
        </w:rPr>
        <w:t>operaciones</w:t>
      </w:r>
      <w:r>
        <w:rPr>
          <w:spacing w:val="5"/>
          <w:w w:val="105"/>
          <w:sz w:val="17"/>
        </w:rPr>
        <w:t xml:space="preserve"> </w:t>
      </w:r>
      <w:r>
        <w:rPr>
          <w:w w:val="105"/>
          <w:sz w:val="17"/>
        </w:rPr>
        <w:t>y</w:t>
      </w:r>
      <w:r>
        <w:rPr>
          <w:spacing w:val="5"/>
          <w:w w:val="105"/>
          <w:sz w:val="17"/>
        </w:rPr>
        <w:t xml:space="preserve"> </w:t>
      </w:r>
      <w:r>
        <w:rPr>
          <w:w w:val="105"/>
          <w:sz w:val="17"/>
        </w:rPr>
        <w:t>llevar</w:t>
      </w:r>
      <w:r>
        <w:rPr>
          <w:spacing w:val="5"/>
          <w:w w:val="105"/>
          <w:sz w:val="17"/>
        </w:rPr>
        <w:t xml:space="preserve"> </w:t>
      </w:r>
      <w:r>
        <w:rPr>
          <w:w w:val="105"/>
          <w:sz w:val="17"/>
        </w:rPr>
        <w:t>a</w:t>
      </w:r>
      <w:r>
        <w:rPr>
          <w:spacing w:val="6"/>
          <w:w w:val="105"/>
          <w:sz w:val="17"/>
        </w:rPr>
        <w:t xml:space="preserve"> </w:t>
      </w:r>
      <w:r>
        <w:rPr>
          <w:w w:val="105"/>
          <w:sz w:val="17"/>
        </w:rPr>
        <w:t>cabo</w:t>
      </w:r>
      <w:r>
        <w:rPr>
          <w:spacing w:val="6"/>
          <w:w w:val="105"/>
          <w:sz w:val="17"/>
        </w:rPr>
        <w:t xml:space="preserve"> </w:t>
      </w:r>
      <w:r>
        <w:rPr>
          <w:w w:val="105"/>
          <w:sz w:val="17"/>
        </w:rPr>
        <w:t>procedimientos</w:t>
      </w:r>
      <w:r>
        <w:rPr>
          <w:spacing w:val="5"/>
          <w:w w:val="105"/>
          <w:sz w:val="17"/>
        </w:rPr>
        <w:t xml:space="preserve"> </w:t>
      </w:r>
      <w:r>
        <w:rPr>
          <w:w w:val="105"/>
          <w:sz w:val="17"/>
        </w:rPr>
        <w:t>de</w:t>
      </w:r>
      <w:r>
        <w:rPr>
          <w:spacing w:val="6"/>
          <w:w w:val="105"/>
          <w:sz w:val="17"/>
        </w:rPr>
        <w:t xml:space="preserve"> </w:t>
      </w:r>
      <w:r>
        <w:rPr>
          <w:w w:val="105"/>
          <w:sz w:val="17"/>
        </w:rPr>
        <w:t>contratación</w:t>
      </w:r>
      <w:r>
        <w:rPr>
          <w:spacing w:val="6"/>
          <w:w w:val="105"/>
          <w:sz w:val="17"/>
        </w:rPr>
        <w:t xml:space="preserve"> </w:t>
      </w:r>
      <w:r>
        <w:rPr>
          <w:w w:val="105"/>
          <w:sz w:val="17"/>
        </w:rPr>
        <w:t>a</w:t>
      </w:r>
      <w:r>
        <w:rPr>
          <w:spacing w:val="6"/>
          <w:w w:val="105"/>
          <w:sz w:val="17"/>
        </w:rPr>
        <w:t xml:space="preserve"> </w:t>
      </w:r>
      <w:r>
        <w:rPr>
          <w:w w:val="105"/>
          <w:sz w:val="17"/>
        </w:rPr>
        <w:t>través</w:t>
      </w:r>
      <w:r>
        <w:rPr>
          <w:spacing w:val="5"/>
          <w:w w:val="105"/>
          <w:sz w:val="17"/>
        </w:rPr>
        <w:t xml:space="preserve"> </w:t>
      </w:r>
      <w:r>
        <w:rPr>
          <w:w w:val="105"/>
          <w:sz w:val="17"/>
        </w:rPr>
        <w:t>del</w:t>
      </w:r>
      <w:r>
        <w:rPr>
          <w:spacing w:val="5"/>
          <w:w w:val="105"/>
          <w:sz w:val="17"/>
        </w:rPr>
        <w:t xml:space="preserve"> </w:t>
      </w:r>
      <w:r>
        <w:rPr>
          <w:w w:val="105"/>
          <w:sz w:val="17"/>
        </w:rPr>
        <w:t>SECG.</w:t>
      </w:r>
    </w:p>
    <w:p w:rsidR="000C2584" w:rsidRDefault="000C2584" w:rsidP="000C2584">
      <w:pPr>
        <w:pStyle w:val="Textoindependiente"/>
        <w:spacing w:before="2"/>
      </w:pPr>
    </w:p>
    <w:p w:rsidR="000C2584" w:rsidRDefault="000C2584" w:rsidP="0004436A">
      <w:pPr>
        <w:pStyle w:val="Prrafodelista"/>
        <w:widowControl w:val="0"/>
        <w:numPr>
          <w:ilvl w:val="0"/>
          <w:numId w:val="86"/>
        </w:numPr>
        <w:tabs>
          <w:tab w:val="left" w:pos="724"/>
        </w:tabs>
        <w:autoSpaceDE w:val="0"/>
        <w:autoSpaceDN w:val="0"/>
        <w:spacing w:line="242" w:lineRule="auto"/>
        <w:ind w:right="605" w:firstLine="0"/>
        <w:contextualSpacing w:val="0"/>
        <w:jc w:val="both"/>
        <w:rPr>
          <w:sz w:val="17"/>
        </w:rPr>
      </w:pPr>
      <w:r>
        <w:rPr>
          <w:w w:val="105"/>
          <w:sz w:val="17"/>
        </w:rPr>
        <w:t>A los servidores públicos que obtengan su registro como operadores y/o administradores de 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la</w:t>
      </w:r>
      <w:r>
        <w:rPr>
          <w:spacing w:val="1"/>
          <w:w w:val="105"/>
          <w:sz w:val="17"/>
        </w:rPr>
        <w:t xml:space="preserve"> </w:t>
      </w:r>
      <w:r>
        <w:rPr>
          <w:w w:val="105"/>
          <w:sz w:val="17"/>
        </w:rPr>
        <w:t>Secretaría</w:t>
      </w:r>
      <w:r>
        <w:rPr>
          <w:spacing w:val="1"/>
          <w:w w:val="105"/>
          <w:sz w:val="17"/>
        </w:rPr>
        <w:t xml:space="preserve"> </w:t>
      </w:r>
      <w:r>
        <w:rPr>
          <w:w w:val="105"/>
          <w:sz w:val="17"/>
        </w:rPr>
        <w:t>les</w:t>
      </w:r>
      <w:r>
        <w:rPr>
          <w:spacing w:val="1"/>
          <w:w w:val="105"/>
          <w:sz w:val="17"/>
        </w:rPr>
        <w:t xml:space="preserve"> </w:t>
      </w:r>
      <w:r>
        <w:rPr>
          <w:w w:val="105"/>
          <w:sz w:val="17"/>
        </w:rPr>
        <w:t>asignará</w:t>
      </w:r>
      <w:r>
        <w:rPr>
          <w:spacing w:val="1"/>
          <w:w w:val="105"/>
          <w:sz w:val="17"/>
        </w:rPr>
        <w:t xml:space="preserve"> </w:t>
      </w:r>
      <w:r>
        <w:rPr>
          <w:w w:val="105"/>
          <w:sz w:val="17"/>
        </w:rPr>
        <w:t>una</w:t>
      </w:r>
      <w:r>
        <w:rPr>
          <w:spacing w:val="1"/>
          <w:w w:val="105"/>
          <w:sz w:val="17"/>
        </w:rPr>
        <w:t xml:space="preserve"> </w:t>
      </w:r>
      <w:r>
        <w:rPr>
          <w:w w:val="105"/>
          <w:sz w:val="17"/>
        </w:rPr>
        <w:t>clave</w:t>
      </w:r>
      <w:r>
        <w:rPr>
          <w:spacing w:val="1"/>
          <w:w w:val="105"/>
          <w:sz w:val="17"/>
        </w:rPr>
        <w:t xml:space="preserve"> </w:t>
      </w:r>
      <w:r>
        <w:rPr>
          <w:w w:val="105"/>
          <w:sz w:val="17"/>
        </w:rPr>
        <w:t>de</w:t>
      </w:r>
      <w:r>
        <w:rPr>
          <w:spacing w:val="1"/>
          <w:w w:val="105"/>
          <w:sz w:val="17"/>
        </w:rPr>
        <w:t xml:space="preserve"> </w:t>
      </w:r>
      <w:proofErr w:type="gramStart"/>
      <w:r>
        <w:rPr>
          <w:w w:val="105"/>
          <w:sz w:val="17"/>
        </w:rPr>
        <w:t>usuario  única</w:t>
      </w:r>
      <w:proofErr w:type="gramEnd"/>
      <w:r>
        <w:rPr>
          <w:w w:val="105"/>
          <w:sz w:val="17"/>
        </w:rPr>
        <w:t xml:space="preserve">  e</w:t>
      </w:r>
      <w:r>
        <w:rPr>
          <w:spacing w:val="1"/>
          <w:w w:val="105"/>
          <w:sz w:val="17"/>
        </w:rPr>
        <w:t xml:space="preserve"> </w:t>
      </w:r>
      <w:r>
        <w:rPr>
          <w:w w:val="105"/>
          <w:sz w:val="17"/>
        </w:rPr>
        <w:t>intransferible que les permitirá operar el SECG únicamente para la Unidad centralizada de compras</w:t>
      </w:r>
      <w:r>
        <w:rPr>
          <w:spacing w:val="1"/>
          <w:w w:val="105"/>
          <w:sz w:val="17"/>
        </w:rPr>
        <w:t xml:space="preserve"> </w:t>
      </w:r>
      <w:r>
        <w:rPr>
          <w:w w:val="105"/>
          <w:sz w:val="17"/>
        </w:rPr>
        <w:t>que hubiere solicitado su acreditación. Dicho registro se mantendrá vigente para los operadores o</w:t>
      </w:r>
      <w:r>
        <w:rPr>
          <w:spacing w:val="1"/>
          <w:w w:val="105"/>
          <w:sz w:val="17"/>
        </w:rPr>
        <w:t xml:space="preserve"> </w:t>
      </w:r>
      <w:r>
        <w:rPr>
          <w:w w:val="105"/>
          <w:sz w:val="17"/>
        </w:rPr>
        <w:t>administradores</w:t>
      </w:r>
      <w:r>
        <w:rPr>
          <w:spacing w:val="1"/>
          <w:w w:val="105"/>
          <w:sz w:val="17"/>
        </w:rPr>
        <w:t xml:space="preserve"> </w:t>
      </w:r>
      <w:r>
        <w:rPr>
          <w:w w:val="105"/>
          <w:sz w:val="17"/>
        </w:rPr>
        <w:t>que</w:t>
      </w:r>
      <w:r>
        <w:rPr>
          <w:spacing w:val="1"/>
          <w:w w:val="105"/>
          <w:sz w:val="17"/>
        </w:rPr>
        <w:t xml:space="preserve"> </w:t>
      </w:r>
      <w:r>
        <w:rPr>
          <w:w w:val="105"/>
          <w:sz w:val="17"/>
        </w:rPr>
        <w:t>acrediten</w:t>
      </w:r>
      <w:r>
        <w:rPr>
          <w:spacing w:val="1"/>
          <w:w w:val="105"/>
          <w:sz w:val="17"/>
        </w:rPr>
        <w:t xml:space="preserve"> </w:t>
      </w:r>
      <w:r>
        <w:rPr>
          <w:w w:val="105"/>
          <w:sz w:val="17"/>
        </w:rPr>
        <w:t>estar</w:t>
      </w:r>
      <w:r>
        <w:rPr>
          <w:spacing w:val="1"/>
          <w:w w:val="105"/>
          <w:sz w:val="17"/>
        </w:rPr>
        <w:t xml:space="preserve"> </w:t>
      </w:r>
      <w:r>
        <w:rPr>
          <w:w w:val="105"/>
          <w:sz w:val="17"/>
        </w:rPr>
        <w:t>capacitados</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operación</w:t>
      </w:r>
      <w:r>
        <w:rPr>
          <w:spacing w:val="1"/>
          <w:w w:val="105"/>
          <w:sz w:val="17"/>
        </w:rPr>
        <w:t xml:space="preserve"> </w:t>
      </w:r>
      <w:r>
        <w:rPr>
          <w:w w:val="105"/>
          <w:sz w:val="17"/>
        </w:rPr>
        <w:t>del</w:t>
      </w:r>
      <w:r>
        <w:rPr>
          <w:spacing w:val="1"/>
          <w:w w:val="105"/>
          <w:sz w:val="17"/>
        </w:rPr>
        <w:t xml:space="preserve"> </w:t>
      </w:r>
      <w:r>
        <w:rPr>
          <w:w w:val="105"/>
          <w:sz w:val="17"/>
        </w:rPr>
        <w:t>SECG,</w:t>
      </w:r>
      <w:r>
        <w:rPr>
          <w:spacing w:val="1"/>
          <w:w w:val="105"/>
          <w:sz w:val="17"/>
        </w:rPr>
        <w:t xml:space="preserve"> </w:t>
      </w:r>
      <w:r>
        <w:rPr>
          <w:w w:val="105"/>
          <w:sz w:val="17"/>
        </w:rPr>
        <w:t>conforme</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r>
        <w:rPr>
          <w:w w:val="105"/>
          <w:sz w:val="17"/>
        </w:rPr>
        <w:t>programas</w:t>
      </w:r>
      <w:r>
        <w:rPr>
          <w:spacing w:val="2"/>
          <w:w w:val="105"/>
          <w:sz w:val="17"/>
        </w:rPr>
        <w:t xml:space="preserve"> </w:t>
      </w:r>
      <w:r>
        <w:rPr>
          <w:w w:val="105"/>
          <w:sz w:val="17"/>
        </w:rPr>
        <w:t>de</w:t>
      </w:r>
      <w:r>
        <w:rPr>
          <w:spacing w:val="3"/>
          <w:w w:val="105"/>
          <w:sz w:val="17"/>
        </w:rPr>
        <w:t xml:space="preserve"> </w:t>
      </w:r>
      <w:r>
        <w:rPr>
          <w:w w:val="105"/>
          <w:sz w:val="17"/>
        </w:rPr>
        <w:t>actualización</w:t>
      </w:r>
      <w:r>
        <w:rPr>
          <w:spacing w:val="4"/>
          <w:w w:val="105"/>
          <w:sz w:val="17"/>
        </w:rPr>
        <w:t xml:space="preserve"> </w:t>
      </w:r>
      <w:r>
        <w:rPr>
          <w:w w:val="105"/>
          <w:sz w:val="17"/>
        </w:rPr>
        <w:t>correspondientes.</w:t>
      </w:r>
    </w:p>
    <w:p w:rsidR="000C2584" w:rsidRDefault="000C2584" w:rsidP="000C2584">
      <w:pPr>
        <w:pStyle w:val="Textoindependiente"/>
        <w:spacing w:before="8"/>
      </w:pPr>
    </w:p>
    <w:p w:rsidR="000C2584" w:rsidRDefault="000C2584" w:rsidP="0004436A">
      <w:pPr>
        <w:pStyle w:val="Prrafodelista"/>
        <w:widowControl w:val="0"/>
        <w:numPr>
          <w:ilvl w:val="0"/>
          <w:numId w:val="86"/>
        </w:numPr>
        <w:tabs>
          <w:tab w:val="left" w:pos="716"/>
        </w:tabs>
        <w:autoSpaceDE w:val="0"/>
        <w:autoSpaceDN w:val="0"/>
        <w:spacing w:line="244" w:lineRule="auto"/>
        <w:ind w:right="604" w:firstLine="0"/>
        <w:contextualSpacing w:val="0"/>
        <w:jc w:val="both"/>
        <w:rPr>
          <w:sz w:val="17"/>
        </w:rPr>
      </w:pPr>
      <w:r>
        <w:rPr>
          <w:w w:val="105"/>
          <w:sz w:val="17"/>
        </w:rPr>
        <w:t>Será responsabilidad del titular de la Unidad centralizada de compras o del servidor público que</w:t>
      </w:r>
      <w:r>
        <w:rPr>
          <w:spacing w:val="1"/>
          <w:w w:val="105"/>
          <w:sz w:val="17"/>
        </w:rPr>
        <w:t xml:space="preserve"> </w:t>
      </w:r>
      <w:r>
        <w:rPr>
          <w:w w:val="105"/>
          <w:sz w:val="17"/>
        </w:rPr>
        <w:t>este designe, solicitar a la Secretaría la baja de algún operador y/o administrador de la Unidad</w:t>
      </w:r>
      <w:r>
        <w:rPr>
          <w:spacing w:val="1"/>
          <w:w w:val="105"/>
          <w:sz w:val="17"/>
        </w:rPr>
        <w:t xml:space="preserve"> </w:t>
      </w:r>
      <w:r>
        <w:rPr>
          <w:w w:val="105"/>
          <w:sz w:val="17"/>
        </w:rPr>
        <w:t>centralizada</w:t>
      </w:r>
      <w:r>
        <w:rPr>
          <w:spacing w:val="4"/>
          <w:w w:val="105"/>
          <w:sz w:val="17"/>
        </w:rPr>
        <w:t xml:space="preserve"> </w:t>
      </w:r>
      <w:r>
        <w:rPr>
          <w:w w:val="105"/>
          <w:sz w:val="17"/>
        </w:rPr>
        <w:t>de</w:t>
      </w:r>
      <w:r>
        <w:rPr>
          <w:spacing w:val="4"/>
          <w:w w:val="105"/>
          <w:sz w:val="17"/>
        </w:rPr>
        <w:t xml:space="preserve"> </w:t>
      </w:r>
      <w:r>
        <w:rPr>
          <w:w w:val="105"/>
          <w:sz w:val="17"/>
        </w:rPr>
        <w:t>compras</w:t>
      </w:r>
      <w:r>
        <w:rPr>
          <w:spacing w:val="3"/>
          <w:w w:val="105"/>
          <w:sz w:val="17"/>
        </w:rPr>
        <w:t xml:space="preserve"> </w:t>
      </w:r>
      <w:r>
        <w:rPr>
          <w:w w:val="105"/>
          <w:sz w:val="17"/>
        </w:rPr>
        <w:t>para</w:t>
      </w:r>
      <w:r>
        <w:rPr>
          <w:spacing w:val="4"/>
          <w:w w:val="105"/>
          <w:sz w:val="17"/>
        </w:rPr>
        <w:t xml:space="preserve"> </w:t>
      </w:r>
      <w:r>
        <w:rPr>
          <w:w w:val="105"/>
          <w:sz w:val="17"/>
        </w:rPr>
        <w:t>efectos</w:t>
      </w:r>
      <w:r>
        <w:rPr>
          <w:spacing w:val="3"/>
          <w:w w:val="105"/>
          <w:sz w:val="17"/>
        </w:rPr>
        <w:t xml:space="preserve"> </w:t>
      </w:r>
      <w:r>
        <w:rPr>
          <w:w w:val="105"/>
          <w:sz w:val="17"/>
        </w:rPr>
        <w:t>de</w:t>
      </w:r>
      <w:r>
        <w:rPr>
          <w:spacing w:val="5"/>
          <w:w w:val="105"/>
          <w:sz w:val="17"/>
        </w:rPr>
        <w:t xml:space="preserve"> </w:t>
      </w:r>
      <w:r>
        <w:rPr>
          <w:w w:val="105"/>
          <w:sz w:val="17"/>
        </w:rPr>
        <w:t>cancelar</w:t>
      </w:r>
      <w:r>
        <w:rPr>
          <w:spacing w:val="3"/>
          <w:w w:val="105"/>
          <w:sz w:val="17"/>
        </w:rPr>
        <w:t xml:space="preserve"> </w:t>
      </w:r>
      <w:r>
        <w:rPr>
          <w:w w:val="105"/>
          <w:sz w:val="17"/>
        </w:rPr>
        <w:t>su</w:t>
      </w:r>
      <w:r>
        <w:rPr>
          <w:spacing w:val="4"/>
          <w:w w:val="105"/>
          <w:sz w:val="17"/>
        </w:rPr>
        <w:t xml:space="preserve"> </w:t>
      </w:r>
      <w:r>
        <w:rPr>
          <w:w w:val="105"/>
          <w:sz w:val="17"/>
        </w:rPr>
        <w:t>clave</w:t>
      </w:r>
      <w:r>
        <w:rPr>
          <w:spacing w:val="4"/>
          <w:w w:val="105"/>
          <w:sz w:val="17"/>
        </w:rPr>
        <w:t xml:space="preserve"> </w:t>
      </w:r>
      <w:r>
        <w:rPr>
          <w:w w:val="105"/>
          <w:sz w:val="17"/>
        </w:rPr>
        <w:t>de</w:t>
      </w:r>
      <w:r>
        <w:rPr>
          <w:spacing w:val="4"/>
          <w:w w:val="105"/>
          <w:sz w:val="17"/>
        </w:rPr>
        <w:t xml:space="preserve"> </w:t>
      </w:r>
      <w:r>
        <w:rPr>
          <w:w w:val="105"/>
          <w:sz w:val="17"/>
        </w:rPr>
        <w:t>usuario.</w:t>
      </w: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11.</w:t>
      </w:r>
    </w:p>
    <w:p w:rsidR="000C2584" w:rsidRDefault="000C2584" w:rsidP="0004436A">
      <w:pPr>
        <w:pStyle w:val="Prrafodelista"/>
        <w:widowControl w:val="0"/>
        <w:numPr>
          <w:ilvl w:val="0"/>
          <w:numId w:val="85"/>
        </w:numPr>
        <w:tabs>
          <w:tab w:val="left" w:pos="751"/>
        </w:tabs>
        <w:autoSpaceDE w:val="0"/>
        <w:autoSpaceDN w:val="0"/>
        <w:spacing w:before="4" w:line="242" w:lineRule="auto"/>
        <w:ind w:right="606" w:firstLine="0"/>
        <w:contextualSpacing w:val="0"/>
        <w:jc w:val="both"/>
        <w:rPr>
          <w:sz w:val="17"/>
        </w:rPr>
      </w:pPr>
      <w:r>
        <w:rPr>
          <w:w w:val="105"/>
          <w:sz w:val="17"/>
        </w:rPr>
        <w:t>La</w:t>
      </w:r>
      <w:r>
        <w:rPr>
          <w:spacing w:val="1"/>
          <w:w w:val="105"/>
          <w:sz w:val="17"/>
        </w:rPr>
        <w:t xml:space="preserve"> </w:t>
      </w:r>
      <w:r>
        <w:rPr>
          <w:w w:val="105"/>
          <w:sz w:val="17"/>
        </w:rPr>
        <w:t>Secretaría</w:t>
      </w:r>
      <w:r>
        <w:rPr>
          <w:spacing w:val="1"/>
          <w:w w:val="105"/>
          <w:sz w:val="17"/>
        </w:rPr>
        <w:t xml:space="preserve"> </w:t>
      </w:r>
      <w:r>
        <w:rPr>
          <w:w w:val="105"/>
          <w:sz w:val="17"/>
        </w:rPr>
        <w:t>dará</w:t>
      </w:r>
      <w:r>
        <w:rPr>
          <w:spacing w:val="1"/>
          <w:w w:val="105"/>
          <w:sz w:val="17"/>
        </w:rPr>
        <w:t xml:space="preserve"> </w:t>
      </w:r>
      <w:r>
        <w:rPr>
          <w:w w:val="105"/>
          <w:sz w:val="17"/>
        </w:rPr>
        <w:t>a</w:t>
      </w:r>
      <w:r>
        <w:rPr>
          <w:spacing w:val="1"/>
          <w:w w:val="105"/>
          <w:sz w:val="17"/>
        </w:rPr>
        <w:t xml:space="preserve"> </w:t>
      </w:r>
      <w:r>
        <w:rPr>
          <w:w w:val="105"/>
          <w:sz w:val="17"/>
        </w:rPr>
        <w:t>conocer</w:t>
      </w:r>
      <w:r>
        <w:rPr>
          <w:spacing w:val="1"/>
          <w:w w:val="105"/>
          <w:sz w:val="17"/>
        </w:rPr>
        <w:t xml:space="preserve"> </w:t>
      </w:r>
      <w:r>
        <w:rPr>
          <w:w w:val="105"/>
          <w:sz w:val="17"/>
        </w:rPr>
        <w:t>a</w:t>
      </w:r>
      <w:r>
        <w:rPr>
          <w:spacing w:val="1"/>
          <w:w w:val="105"/>
          <w:sz w:val="17"/>
        </w:rPr>
        <w:t xml:space="preserve"> </w:t>
      </w:r>
      <w:r>
        <w:rPr>
          <w:w w:val="105"/>
          <w:sz w:val="17"/>
        </w:rPr>
        <w:t>través</w:t>
      </w:r>
      <w:r>
        <w:rPr>
          <w:spacing w:val="1"/>
          <w:w w:val="105"/>
          <w:sz w:val="17"/>
        </w:rPr>
        <w:t xml:space="preserve"> </w:t>
      </w:r>
      <w:r>
        <w:rPr>
          <w:w w:val="105"/>
          <w:sz w:val="17"/>
        </w:rPr>
        <w:t>del</w:t>
      </w:r>
      <w:r>
        <w:rPr>
          <w:spacing w:val="1"/>
          <w:w w:val="105"/>
          <w:sz w:val="17"/>
        </w:rPr>
        <w:t xml:space="preserve"> </w:t>
      </w:r>
      <w:r>
        <w:rPr>
          <w:w w:val="105"/>
          <w:sz w:val="17"/>
        </w:rPr>
        <w:t>SECG,</w:t>
      </w:r>
      <w:r>
        <w:rPr>
          <w:spacing w:val="1"/>
          <w:w w:val="105"/>
          <w:sz w:val="17"/>
        </w:rPr>
        <w:t xml:space="preserve"> </w:t>
      </w:r>
      <w:r>
        <w:rPr>
          <w:w w:val="105"/>
          <w:sz w:val="17"/>
        </w:rPr>
        <w:t>los</w:t>
      </w:r>
      <w:r>
        <w:rPr>
          <w:spacing w:val="1"/>
          <w:w w:val="105"/>
          <w:sz w:val="17"/>
        </w:rPr>
        <w:t xml:space="preserve"> </w:t>
      </w:r>
      <w:r>
        <w:rPr>
          <w:w w:val="105"/>
          <w:sz w:val="17"/>
        </w:rPr>
        <w:t>formularios</w:t>
      </w:r>
      <w:r>
        <w:rPr>
          <w:spacing w:val="1"/>
          <w:w w:val="105"/>
          <w:sz w:val="17"/>
        </w:rPr>
        <w:t xml:space="preserve"> </w:t>
      </w:r>
      <w:r>
        <w:rPr>
          <w:w w:val="105"/>
          <w:sz w:val="17"/>
        </w:rPr>
        <w:t>y</w:t>
      </w:r>
      <w:r>
        <w:rPr>
          <w:spacing w:val="1"/>
          <w:w w:val="105"/>
          <w:sz w:val="17"/>
        </w:rPr>
        <w:t xml:space="preserve"> </w:t>
      </w:r>
      <w:r>
        <w:rPr>
          <w:w w:val="105"/>
          <w:sz w:val="17"/>
        </w:rPr>
        <w:t>requerimientos</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integración,</w:t>
      </w:r>
      <w:r>
        <w:rPr>
          <w:spacing w:val="1"/>
          <w:w w:val="105"/>
          <w:sz w:val="17"/>
        </w:rPr>
        <w:t xml:space="preserve"> </w:t>
      </w:r>
      <w:r>
        <w:rPr>
          <w:w w:val="105"/>
          <w:sz w:val="17"/>
        </w:rPr>
        <w:t>difusión</w:t>
      </w:r>
      <w:r>
        <w:rPr>
          <w:spacing w:val="1"/>
          <w:w w:val="105"/>
          <w:sz w:val="17"/>
        </w:rPr>
        <w:t xml:space="preserve"> </w:t>
      </w:r>
      <w:r>
        <w:rPr>
          <w:w w:val="105"/>
          <w:sz w:val="17"/>
        </w:rPr>
        <w:t>y</w:t>
      </w:r>
      <w:r>
        <w:rPr>
          <w:spacing w:val="1"/>
          <w:w w:val="105"/>
          <w:sz w:val="17"/>
        </w:rPr>
        <w:t xml:space="preserve"> </w:t>
      </w:r>
      <w:r>
        <w:rPr>
          <w:w w:val="105"/>
          <w:sz w:val="17"/>
        </w:rPr>
        <w:t>actualización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programas</w:t>
      </w:r>
      <w:r>
        <w:rPr>
          <w:spacing w:val="1"/>
          <w:w w:val="105"/>
          <w:sz w:val="17"/>
        </w:rPr>
        <w:t xml:space="preserve"> </w:t>
      </w:r>
      <w:r>
        <w:rPr>
          <w:w w:val="105"/>
          <w:sz w:val="17"/>
        </w:rPr>
        <w:t>anuales</w:t>
      </w:r>
      <w:r>
        <w:rPr>
          <w:spacing w:val="1"/>
          <w:w w:val="105"/>
          <w:sz w:val="17"/>
        </w:rPr>
        <w:t xml:space="preserve"> </w:t>
      </w:r>
      <w:r>
        <w:rPr>
          <w:w w:val="105"/>
          <w:sz w:val="17"/>
        </w:rPr>
        <w:t>previstos</w:t>
      </w:r>
      <w:r>
        <w:rPr>
          <w:spacing w:val="1"/>
          <w:w w:val="105"/>
          <w:sz w:val="17"/>
        </w:rPr>
        <w:t xml:space="preserve"> </w:t>
      </w:r>
      <w:proofErr w:type="gramStart"/>
      <w:r>
        <w:rPr>
          <w:w w:val="105"/>
          <w:sz w:val="17"/>
        </w:rPr>
        <w:t>en  la</w:t>
      </w:r>
      <w:proofErr w:type="gramEnd"/>
      <w:r>
        <w:rPr>
          <w:w w:val="105"/>
          <w:sz w:val="17"/>
        </w:rPr>
        <w:t xml:space="preserve">  Ley  y  en  la</w:t>
      </w:r>
      <w:r>
        <w:rPr>
          <w:spacing w:val="1"/>
          <w:w w:val="105"/>
          <w:sz w:val="17"/>
        </w:rPr>
        <w:t xml:space="preserve"> </w:t>
      </w:r>
      <w:r>
        <w:rPr>
          <w:w w:val="105"/>
          <w:sz w:val="17"/>
        </w:rPr>
        <w:t>legislación</w:t>
      </w:r>
      <w:r>
        <w:rPr>
          <w:spacing w:val="3"/>
          <w:w w:val="105"/>
          <w:sz w:val="17"/>
        </w:rPr>
        <w:t xml:space="preserve"> </w:t>
      </w:r>
      <w:r>
        <w:rPr>
          <w:w w:val="105"/>
          <w:sz w:val="17"/>
        </w:rPr>
        <w:t>en</w:t>
      </w:r>
      <w:r>
        <w:rPr>
          <w:spacing w:val="3"/>
          <w:w w:val="105"/>
          <w:sz w:val="17"/>
        </w:rPr>
        <w:t xml:space="preserve"> </w:t>
      </w:r>
      <w:r>
        <w:rPr>
          <w:w w:val="105"/>
          <w:sz w:val="17"/>
        </w:rPr>
        <w:t>materia</w:t>
      </w:r>
      <w:r>
        <w:rPr>
          <w:spacing w:val="3"/>
          <w:w w:val="105"/>
          <w:sz w:val="17"/>
        </w:rPr>
        <w:t xml:space="preserve"> </w:t>
      </w:r>
      <w:r>
        <w:rPr>
          <w:w w:val="105"/>
          <w:sz w:val="17"/>
        </w:rPr>
        <w:t>de</w:t>
      </w:r>
      <w:r>
        <w:rPr>
          <w:spacing w:val="3"/>
          <w:w w:val="105"/>
          <w:sz w:val="17"/>
        </w:rPr>
        <w:t xml:space="preserve"> </w:t>
      </w:r>
      <w:r>
        <w:rPr>
          <w:w w:val="105"/>
          <w:sz w:val="17"/>
        </w:rPr>
        <w:t>obra</w:t>
      </w:r>
      <w:r>
        <w:rPr>
          <w:spacing w:val="3"/>
          <w:w w:val="105"/>
          <w:sz w:val="17"/>
        </w:rPr>
        <w:t xml:space="preserve"> </w:t>
      </w:r>
      <w:r>
        <w:rPr>
          <w:w w:val="105"/>
          <w:sz w:val="17"/>
        </w:rPr>
        <w:t>pública.</w:t>
      </w:r>
    </w:p>
    <w:p w:rsidR="000C2584" w:rsidRDefault="000C2584" w:rsidP="000C2584">
      <w:pPr>
        <w:pStyle w:val="Textoindependiente"/>
        <w:spacing w:before="3"/>
      </w:pPr>
    </w:p>
    <w:p w:rsidR="000C2584" w:rsidRDefault="000C2584" w:rsidP="0004436A">
      <w:pPr>
        <w:pStyle w:val="Prrafodelista"/>
        <w:widowControl w:val="0"/>
        <w:numPr>
          <w:ilvl w:val="0"/>
          <w:numId w:val="85"/>
        </w:numPr>
        <w:tabs>
          <w:tab w:val="left" w:pos="730"/>
        </w:tabs>
        <w:autoSpaceDE w:val="0"/>
        <w:autoSpaceDN w:val="0"/>
        <w:spacing w:line="244" w:lineRule="auto"/>
        <w:ind w:right="609" w:firstLine="0"/>
        <w:contextualSpacing w:val="0"/>
        <w:jc w:val="both"/>
        <w:rPr>
          <w:sz w:val="17"/>
        </w:rPr>
      </w:pPr>
      <w:r>
        <w:rPr>
          <w:w w:val="105"/>
          <w:sz w:val="17"/>
        </w:rPr>
        <w:t>Los programas anuales a que alude la disposición anterior y, en su caso, sus actualizaciones</w:t>
      </w:r>
      <w:r>
        <w:rPr>
          <w:spacing w:val="1"/>
          <w:w w:val="105"/>
          <w:sz w:val="17"/>
        </w:rPr>
        <w:t xml:space="preserve"> </w:t>
      </w:r>
      <w:r>
        <w:rPr>
          <w:w w:val="105"/>
          <w:sz w:val="17"/>
        </w:rPr>
        <w:t>deberán</w:t>
      </w:r>
      <w:r>
        <w:rPr>
          <w:spacing w:val="5"/>
          <w:w w:val="105"/>
          <w:sz w:val="17"/>
        </w:rPr>
        <w:t xml:space="preserve"> </w:t>
      </w:r>
      <w:r>
        <w:rPr>
          <w:w w:val="105"/>
          <w:sz w:val="17"/>
        </w:rPr>
        <w:t>ser</w:t>
      </w:r>
      <w:r>
        <w:rPr>
          <w:spacing w:val="5"/>
          <w:w w:val="105"/>
          <w:sz w:val="17"/>
        </w:rPr>
        <w:t xml:space="preserve"> </w:t>
      </w:r>
      <w:r>
        <w:rPr>
          <w:w w:val="105"/>
          <w:sz w:val="17"/>
        </w:rPr>
        <w:t>incorporados</w:t>
      </w:r>
      <w:r>
        <w:rPr>
          <w:spacing w:val="4"/>
          <w:w w:val="105"/>
          <w:sz w:val="17"/>
        </w:rPr>
        <w:t xml:space="preserve"> </w:t>
      </w:r>
      <w:r>
        <w:rPr>
          <w:w w:val="105"/>
          <w:sz w:val="17"/>
        </w:rPr>
        <w:t>en</w:t>
      </w:r>
      <w:r>
        <w:rPr>
          <w:spacing w:val="6"/>
          <w:w w:val="105"/>
          <w:sz w:val="17"/>
        </w:rPr>
        <w:t xml:space="preserve"> </w:t>
      </w:r>
      <w:r>
        <w:rPr>
          <w:w w:val="105"/>
          <w:sz w:val="17"/>
        </w:rPr>
        <w:t>el</w:t>
      </w:r>
      <w:r>
        <w:rPr>
          <w:spacing w:val="4"/>
          <w:w w:val="105"/>
          <w:sz w:val="17"/>
        </w:rPr>
        <w:t xml:space="preserve"> </w:t>
      </w:r>
      <w:r>
        <w:rPr>
          <w:w w:val="105"/>
          <w:sz w:val="17"/>
        </w:rPr>
        <w:t>SECG,</w:t>
      </w:r>
      <w:r>
        <w:rPr>
          <w:spacing w:val="5"/>
          <w:w w:val="105"/>
          <w:sz w:val="17"/>
        </w:rPr>
        <w:t xml:space="preserve"> </w:t>
      </w:r>
      <w:r>
        <w:rPr>
          <w:w w:val="105"/>
          <w:sz w:val="17"/>
        </w:rPr>
        <w:t>el</w:t>
      </w:r>
      <w:r>
        <w:rPr>
          <w:spacing w:val="4"/>
          <w:w w:val="105"/>
          <w:sz w:val="17"/>
        </w:rPr>
        <w:t xml:space="preserve"> </w:t>
      </w:r>
      <w:r>
        <w:rPr>
          <w:w w:val="105"/>
          <w:sz w:val="17"/>
        </w:rPr>
        <w:t>cual</w:t>
      </w:r>
      <w:r>
        <w:rPr>
          <w:spacing w:val="5"/>
          <w:w w:val="105"/>
          <w:sz w:val="17"/>
        </w:rPr>
        <w:t xml:space="preserve"> </w:t>
      </w:r>
      <w:r>
        <w:rPr>
          <w:w w:val="105"/>
          <w:sz w:val="17"/>
        </w:rPr>
        <w:t>generará</w:t>
      </w:r>
      <w:r>
        <w:rPr>
          <w:spacing w:val="5"/>
          <w:w w:val="105"/>
          <w:sz w:val="17"/>
        </w:rPr>
        <w:t xml:space="preserve"> </w:t>
      </w:r>
      <w:r>
        <w:rPr>
          <w:w w:val="105"/>
          <w:sz w:val="17"/>
        </w:rPr>
        <w:t>el</w:t>
      </w:r>
      <w:r>
        <w:rPr>
          <w:spacing w:val="5"/>
          <w:w w:val="105"/>
          <w:sz w:val="17"/>
        </w:rPr>
        <w:t xml:space="preserve"> </w:t>
      </w:r>
      <w:r>
        <w:rPr>
          <w:w w:val="105"/>
          <w:sz w:val="17"/>
        </w:rPr>
        <w:t>acuse</w:t>
      </w:r>
      <w:r>
        <w:rPr>
          <w:spacing w:val="5"/>
          <w:w w:val="105"/>
          <w:sz w:val="17"/>
        </w:rPr>
        <w:t xml:space="preserve"> </w:t>
      </w:r>
      <w:r>
        <w:rPr>
          <w:w w:val="105"/>
          <w:sz w:val="17"/>
        </w:rPr>
        <w:t>de</w:t>
      </w:r>
      <w:r>
        <w:rPr>
          <w:spacing w:val="6"/>
          <w:w w:val="105"/>
          <w:sz w:val="17"/>
        </w:rPr>
        <w:t xml:space="preserve"> </w:t>
      </w:r>
      <w:r>
        <w:rPr>
          <w:w w:val="105"/>
          <w:sz w:val="17"/>
        </w:rPr>
        <w:t>recibo</w:t>
      </w:r>
      <w:r>
        <w:rPr>
          <w:spacing w:val="5"/>
          <w:w w:val="105"/>
          <w:sz w:val="17"/>
        </w:rPr>
        <w:t xml:space="preserve"> </w:t>
      </w:r>
      <w:r>
        <w:rPr>
          <w:w w:val="105"/>
          <w:sz w:val="17"/>
        </w:rPr>
        <w:t>respectivo.</w:t>
      </w:r>
    </w:p>
    <w:p w:rsidR="000C2584" w:rsidRDefault="000C2584" w:rsidP="000C2584">
      <w:pPr>
        <w:pStyle w:val="Textoindependiente"/>
        <w:spacing w:before="3"/>
      </w:pPr>
    </w:p>
    <w:p w:rsidR="000C2584" w:rsidRDefault="000C2584" w:rsidP="000C2584">
      <w:pPr>
        <w:pStyle w:val="Ttulo4"/>
      </w:pPr>
      <w:r>
        <w:rPr>
          <w:w w:val="105"/>
        </w:rPr>
        <w:t>Artículo</w:t>
      </w:r>
      <w:r>
        <w:rPr>
          <w:spacing w:val="9"/>
          <w:w w:val="105"/>
        </w:rPr>
        <w:t xml:space="preserve"> </w:t>
      </w:r>
      <w:r>
        <w:rPr>
          <w:w w:val="105"/>
        </w:rPr>
        <w:t>12.</w:t>
      </w:r>
    </w:p>
    <w:p w:rsidR="000C2584" w:rsidRDefault="000C2584" w:rsidP="0004436A">
      <w:pPr>
        <w:pStyle w:val="Prrafodelista"/>
        <w:widowControl w:val="0"/>
        <w:numPr>
          <w:ilvl w:val="0"/>
          <w:numId w:val="84"/>
        </w:numPr>
        <w:tabs>
          <w:tab w:val="left" w:pos="747"/>
        </w:tabs>
        <w:autoSpaceDE w:val="0"/>
        <w:autoSpaceDN w:val="0"/>
        <w:spacing w:before="3" w:line="244" w:lineRule="auto"/>
        <w:ind w:right="606" w:firstLine="0"/>
        <w:contextualSpacing w:val="0"/>
        <w:jc w:val="both"/>
        <w:rPr>
          <w:sz w:val="17"/>
        </w:rPr>
      </w:pPr>
      <w:r>
        <w:rPr>
          <w:w w:val="105"/>
          <w:sz w:val="17"/>
        </w:rPr>
        <w:t>Para</w:t>
      </w:r>
      <w:r>
        <w:rPr>
          <w:spacing w:val="1"/>
          <w:w w:val="105"/>
          <w:sz w:val="17"/>
        </w:rPr>
        <w:t xml:space="preserve"> </w:t>
      </w:r>
      <w:r>
        <w:rPr>
          <w:w w:val="105"/>
          <w:sz w:val="17"/>
        </w:rPr>
        <w:t>que</w:t>
      </w:r>
      <w:r>
        <w:rPr>
          <w:spacing w:val="1"/>
          <w:w w:val="105"/>
          <w:sz w:val="17"/>
        </w:rPr>
        <w:t xml:space="preserve"> </w:t>
      </w:r>
      <w:r>
        <w:rPr>
          <w:w w:val="105"/>
          <w:sz w:val="17"/>
        </w:rPr>
        <w:t>los</w:t>
      </w:r>
      <w:r>
        <w:rPr>
          <w:spacing w:val="1"/>
          <w:w w:val="105"/>
          <w:sz w:val="17"/>
        </w:rPr>
        <w:t xml:space="preserve"> </w:t>
      </w:r>
      <w:r>
        <w:rPr>
          <w:w w:val="105"/>
          <w:sz w:val="17"/>
        </w:rPr>
        <w:t>potenciales</w:t>
      </w:r>
      <w:r>
        <w:rPr>
          <w:spacing w:val="1"/>
          <w:w w:val="105"/>
          <w:sz w:val="17"/>
        </w:rPr>
        <w:t xml:space="preserve"> </w:t>
      </w:r>
      <w:r>
        <w:rPr>
          <w:w w:val="105"/>
          <w:sz w:val="17"/>
        </w:rPr>
        <w:t>licitantes</w:t>
      </w:r>
      <w:r>
        <w:rPr>
          <w:spacing w:val="1"/>
          <w:w w:val="105"/>
          <w:sz w:val="17"/>
        </w:rPr>
        <w:t xml:space="preserve"> </w:t>
      </w:r>
      <w:r>
        <w:rPr>
          <w:w w:val="105"/>
          <w:sz w:val="17"/>
        </w:rPr>
        <w:t>tengan</w:t>
      </w:r>
      <w:r>
        <w:rPr>
          <w:spacing w:val="1"/>
          <w:w w:val="105"/>
          <w:sz w:val="17"/>
        </w:rPr>
        <w:t xml:space="preserve"> </w:t>
      </w:r>
      <w:r>
        <w:rPr>
          <w:w w:val="105"/>
          <w:sz w:val="17"/>
        </w:rPr>
        <w:t>acceso</w:t>
      </w:r>
      <w:r>
        <w:rPr>
          <w:spacing w:val="1"/>
          <w:w w:val="105"/>
          <w:sz w:val="17"/>
        </w:rPr>
        <w:t xml:space="preserve"> </w:t>
      </w:r>
      <w:r>
        <w:rPr>
          <w:w w:val="105"/>
          <w:sz w:val="17"/>
        </w:rPr>
        <w:t>al</w:t>
      </w:r>
      <w:r>
        <w:rPr>
          <w:spacing w:val="1"/>
          <w:w w:val="105"/>
          <w:sz w:val="17"/>
        </w:rPr>
        <w:t xml:space="preserve"> </w:t>
      </w:r>
      <w:r>
        <w:rPr>
          <w:w w:val="105"/>
          <w:sz w:val="17"/>
        </w:rPr>
        <w:t>SECG</w:t>
      </w:r>
      <w:r>
        <w:rPr>
          <w:spacing w:val="1"/>
          <w:w w:val="105"/>
          <w:sz w:val="17"/>
        </w:rPr>
        <w:t xml:space="preserve"> </w:t>
      </w:r>
      <w:r>
        <w:rPr>
          <w:w w:val="105"/>
          <w:sz w:val="17"/>
        </w:rPr>
        <w:t>será</w:t>
      </w:r>
      <w:r>
        <w:rPr>
          <w:spacing w:val="1"/>
          <w:w w:val="105"/>
          <w:sz w:val="17"/>
        </w:rPr>
        <w:t xml:space="preserve"> </w:t>
      </w:r>
      <w:r>
        <w:rPr>
          <w:w w:val="105"/>
          <w:sz w:val="17"/>
        </w:rPr>
        <w:t>necesario</w:t>
      </w:r>
      <w:r>
        <w:rPr>
          <w:spacing w:val="1"/>
          <w:w w:val="105"/>
          <w:sz w:val="17"/>
        </w:rPr>
        <w:t xml:space="preserve"> </w:t>
      </w:r>
      <w:r>
        <w:rPr>
          <w:w w:val="105"/>
          <w:sz w:val="17"/>
        </w:rPr>
        <w:t>que</w:t>
      </w:r>
      <w:r>
        <w:rPr>
          <w:spacing w:val="1"/>
          <w:w w:val="105"/>
          <w:sz w:val="17"/>
        </w:rPr>
        <w:t xml:space="preserve"> </w:t>
      </w:r>
      <w:r>
        <w:rPr>
          <w:w w:val="105"/>
          <w:sz w:val="17"/>
        </w:rPr>
        <w:t>los</w:t>
      </w:r>
      <w:r>
        <w:rPr>
          <w:spacing w:val="1"/>
          <w:w w:val="105"/>
          <w:sz w:val="17"/>
        </w:rPr>
        <w:t xml:space="preserve"> </w:t>
      </w:r>
      <w:r>
        <w:rPr>
          <w:w w:val="105"/>
          <w:sz w:val="17"/>
        </w:rPr>
        <w:t>mismos</w:t>
      </w:r>
      <w:r>
        <w:rPr>
          <w:spacing w:val="-47"/>
          <w:w w:val="105"/>
          <w:sz w:val="17"/>
        </w:rPr>
        <w:t xml:space="preserve"> </w:t>
      </w:r>
      <w:r>
        <w:rPr>
          <w:w w:val="105"/>
          <w:sz w:val="17"/>
        </w:rPr>
        <w:t>capturen</w:t>
      </w:r>
      <w:r>
        <w:rPr>
          <w:spacing w:val="16"/>
          <w:w w:val="105"/>
          <w:sz w:val="17"/>
        </w:rPr>
        <w:t xml:space="preserve"> </w:t>
      </w:r>
      <w:r>
        <w:rPr>
          <w:w w:val="105"/>
          <w:sz w:val="17"/>
        </w:rPr>
        <w:t>los</w:t>
      </w:r>
      <w:r>
        <w:rPr>
          <w:spacing w:val="16"/>
          <w:w w:val="105"/>
          <w:sz w:val="17"/>
        </w:rPr>
        <w:t xml:space="preserve"> </w:t>
      </w:r>
      <w:r>
        <w:rPr>
          <w:w w:val="105"/>
          <w:sz w:val="17"/>
        </w:rPr>
        <w:t>datos</w:t>
      </w:r>
      <w:r>
        <w:rPr>
          <w:spacing w:val="16"/>
          <w:w w:val="105"/>
          <w:sz w:val="17"/>
        </w:rPr>
        <w:t xml:space="preserve"> </w:t>
      </w:r>
      <w:r>
        <w:rPr>
          <w:w w:val="105"/>
          <w:sz w:val="17"/>
        </w:rPr>
        <w:t>solicitados</w:t>
      </w:r>
      <w:r>
        <w:rPr>
          <w:spacing w:val="16"/>
          <w:w w:val="105"/>
          <w:sz w:val="17"/>
        </w:rPr>
        <w:t xml:space="preserve"> </w:t>
      </w:r>
      <w:r>
        <w:rPr>
          <w:w w:val="105"/>
          <w:sz w:val="17"/>
        </w:rPr>
        <w:t>en</w:t>
      </w:r>
      <w:r>
        <w:rPr>
          <w:spacing w:val="16"/>
          <w:w w:val="105"/>
          <w:sz w:val="17"/>
        </w:rPr>
        <w:t xml:space="preserve"> </w:t>
      </w:r>
      <w:r>
        <w:rPr>
          <w:w w:val="105"/>
          <w:sz w:val="17"/>
        </w:rPr>
        <w:t>los</w:t>
      </w:r>
      <w:r>
        <w:rPr>
          <w:spacing w:val="16"/>
          <w:w w:val="105"/>
          <w:sz w:val="17"/>
        </w:rPr>
        <w:t xml:space="preserve"> </w:t>
      </w:r>
      <w:r>
        <w:rPr>
          <w:w w:val="105"/>
          <w:sz w:val="17"/>
        </w:rPr>
        <w:t>campos</w:t>
      </w:r>
      <w:r>
        <w:rPr>
          <w:spacing w:val="16"/>
          <w:w w:val="105"/>
          <w:sz w:val="17"/>
        </w:rPr>
        <w:t xml:space="preserve"> </w:t>
      </w:r>
      <w:r>
        <w:rPr>
          <w:w w:val="105"/>
          <w:sz w:val="17"/>
        </w:rPr>
        <w:t>que</w:t>
      </w:r>
      <w:r>
        <w:rPr>
          <w:spacing w:val="16"/>
          <w:w w:val="105"/>
          <w:sz w:val="17"/>
        </w:rPr>
        <w:t xml:space="preserve"> </w:t>
      </w:r>
      <w:r>
        <w:rPr>
          <w:w w:val="105"/>
          <w:sz w:val="17"/>
        </w:rPr>
        <w:t>se</w:t>
      </w:r>
      <w:r>
        <w:rPr>
          <w:spacing w:val="16"/>
          <w:w w:val="105"/>
          <w:sz w:val="17"/>
        </w:rPr>
        <w:t xml:space="preserve"> </w:t>
      </w:r>
      <w:r>
        <w:rPr>
          <w:w w:val="105"/>
          <w:sz w:val="17"/>
        </w:rPr>
        <w:t>determinan</w:t>
      </w:r>
      <w:r>
        <w:rPr>
          <w:spacing w:val="16"/>
          <w:w w:val="105"/>
          <w:sz w:val="17"/>
        </w:rPr>
        <w:t xml:space="preserve"> </w:t>
      </w:r>
      <w:r>
        <w:rPr>
          <w:w w:val="105"/>
          <w:sz w:val="17"/>
        </w:rPr>
        <w:t>como</w:t>
      </w:r>
      <w:r>
        <w:rPr>
          <w:spacing w:val="16"/>
          <w:w w:val="105"/>
          <w:sz w:val="17"/>
        </w:rPr>
        <w:t xml:space="preserve"> </w:t>
      </w:r>
      <w:r>
        <w:rPr>
          <w:w w:val="105"/>
          <w:sz w:val="17"/>
        </w:rPr>
        <w:t>obligatorios</w:t>
      </w:r>
      <w:r>
        <w:rPr>
          <w:spacing w:val="16"/>
          <w:w w:val="105"/>
          <w:sz w:val="17"/>
        </w:rPr>
        <w:t xml:space="preserve"> </w:t>
      </w:r>
      <w:r>
        <w:rPr>
          <w:w w:val="105"/>
          <w:sz w:val="17"/>
        </w:rPr>
        <w:t>en</w:t>
      </w:r>
      <w:r>
        <w:rPr>
          <w:spacing w:val="16"/>
          <w:w w:val="105"/>
          <w:sz w:val="17"/>
        </w:rPr>
        <w:t xml:space="preserve"> </w:t>
      </w:r>
      <w:r>
        <w:rPr>
          <w:w w:val="105"/>
          <w:sz w:val="17"/>
        </w:rPr>
        <w:t>el</w:t>
      </w:r>
      <w:r>
        <w:rPr>
          <w:spacing w:val="15"/>
          <w:w w:val="105"/>
          <w:sz w:val="17"/>
        </w:rPr>
        <w:t xml:space="preserve"> </w:t>
      </w:r>
      <w:r>
        <w:rPr>
          <w:w w:val="105"/>
          <w:sz w:val="17"/>
        </w:rPr>
        <w:t>formulario</w:t>
      </w:r>
      <w:r>
        <w:rPr>
          <w:spacing w:val="1"/>
          <w:w w:val="105"/>
          <w:sz w:val="17"/>
        </w:rPr>
        <w:t xml:space="preserve"> </w:t>
      </w:r>
      <w:r>
        <w:rPr>
          <w:w w:val="105"/>
          <w:sz w:val="17"/>
        </w:rPr>
        <w:t>de</w:t>
      </w:r>
      <w:r>
        <w:rPr>
          <w:spacing w:val="3"/>
          <w:w w:val="105"/>
          <w:sz w:val="17"/>
        </w:rPr>
        <w:t xml:space="preserve"> </w:t>
      </w:r>
      <w:r>
        <w:rPr>
          <w:w w:val="105"/>
          <w:sz w:val="17"/>
        </w:rPr>
        <w:t>registro</w:t>
      </w:r>
      <w:r>
        <w:rPr>
          <w:spacing w:val="3"/>
          <w:w w:val="105"/>
          <w:sz w:val="17"/>
        </w:rPr>
        <w:t xml:space="preserve"> </w:t>
      </w:r>
      <w:r>
        <w:rPr>
          <w:w w:val="105"/>
          <w:sz w:val="17"/>
        </w:rPr>
        <w:t>que</w:t>
      </w:r>
      <w:r>
        <w:rPr>
          <w:spacing w:val="3"/>
          <w:w w:val="105"/>
          <w:sz w:val="17"/>
        </w:rPr>
        <w:t xml:space="preserve"> </w:t>
      </w:r>
      <w:r>
        <w:rPr>
          <w:w w:val="105"/>
          <w:sz w:val="17"/>
        </w:rPr>
        <w:t>está</w:t>
      </w:r>
      <w:r>
        <w:rPr>
          <w:spacing w:val="3"/>
          <w:w w:val="105"/>
          <w:sz w:val="17"/>
        </w:rPr>
        <w:t xml:space="preserve"> </w:t>
      </w:r>
      <w:r>
        <w:rPr>
          <w:w w:val="105"/>
          <w:sz w:val="17"/>
        </w:rPr>
        <w:t>disponible</w:t>
      </w:r>
      <w:r>
        <w:rPr>
          <w:spacing w:val="3"/>
          <w:w w:val="105"/>
          <w:sz w:val="17"/>
        </w:rPr>
        <w:t xml:space="preserve"> </w:t>
      </w:r>
      <w:r>
        <w:rPr>
          <w:w w:val="105"/>
          <w:sz w:val="17"/>
        </w:rPr>
        <w:t>en</w:t>
      </w:r>
      <w:r>
        <w:rPr>
          <w:spacing w:val="3"/>
          <w:w w:val="105"/>
          <w:sz w:val="17"/>
        </w:rPr>
        <w:t xml:space="preserve"> </w:t>
      </w:r>
      <w:r>
        <w:rPr>
          <w:w w:val="105"/>
          <w:sz w:val="17"/>
        </w:rPr>
        <w:t>el</w:t>
      </w:r>
      <w:r>
        <w:rPr>
          <w:spacing w:val="3"/>
          <w:w w:val="105"/>
          <w:sz w:val="17"/>
        </w:rPr>
        <w:t xml:space="preserve"> </w:t>
      </w:r>
      <w:r>
        <w:rPr>
          <w:w w:val="105"/>
          <w:sz w:val="17"/>
        </w:rPr>
        <w:t>SECG.</w:t>
      </w:r>
    </w:p>
    <w:p w:rsidR="000C2584" w:rsidRDefault="000C2584" w:rsidP="000C2584">
      <w:pPr>
        <w:pStyle w:val="Textoindependiente"/>
        <w:spacing w:before="2"/>
      </w:pPr>
    </w:p>
    <w:p w:rsidR="000C2584" w:rsidRDefault="000C2584" w:rsidP="0004436A">
      <w:pPr>
        <w:pStyle w:val="Prrafodelista"/>
        <w:widowControl w:val="0"/>
        <w:numPr>
          <w:ilvl w:val="0"/>
          <w:numId w:val="84"/>
        </w:numPr>
        <w:tabs>
          <w:tab w:val="left" w:pos="732"/>
        </w:tabs>
        <w:autoSpaceDE w:val="0"/>
        <w:autoSpaceDN w:val="0"/>
        <w:spacing w:before="1" w:line="242" w:lineRule="auto"/>
        <w:ind w:right="605" w:firstLine="0"/>
        <w:contextualSpacing w:val="0"/>
        <w:jc w:val="both"/>
        <w:rPr>
          <w:sz w:val="17"/>
        </w:rPr>
      </w:pPr>
      <w:r>
        <w:rPr>
          <w:w w:val="105"/>
          <w:sz w:val="17"/>
        </w:rPr>
        <w:t>El medio de identificación electrónica para las personas físicas o jurídicas que hagan uso del</w:t>
      </w:r>
      <w:r>
        <w:rPr>
          <w:spacing w:val="1"/>
          <w:w w:val="105"/>
          <w:sz w:val="17"/>
        </w:rPr>
        <w:t xml:space="preserve"> </w:t>
      </w:r>
      <w:r>
        <w:rPr>
          <w:w w:val="105"/>
          <w:sz w:val="17"/>
        </w:rPr>
        <w:t>SECG, será el certificado digital de firma electrónica avanzada en términos de la Ley de Firma</w:t>
      </w:r>
      <w:r>
        <w:rPr>
          <w:spacing w:val="1"/>
          <w:w w:val="105"/>
          <w:sz w:val="17"/>
        </w:rPr>
        <w:t xml:space="preserve"> </w:t>
      </w:r>
      <w:r>
        <w:rPr>
          <w:w w:val="105"/>
          <w:sz w:val="17"/>
        </w:rPr>
        <w:t>Electrónica</w:t>
      </w:r>
      <w:r>
        <w:rPr>
          <w:spacing w:val="3"/>
          <w:w w:val="105"/>
          <w:sz w:val="17"/>
        </w:rPr>
        <w:t xml:space="preserve"> </w:t>
      </w:r>
      <w:r>
        <w:rPr>
          <w:w w:val="105"/>
          <w:sz w:val="17"/>
        </w:rPr>
        <w:t>Avanzada</w:t>
      </w:r>
      <w:r>
        <w:rPr>
          <w:spacing w:val="4"/>
          <w:w w:val="105"/>
          <w:sz w:val="17"/>
        </w:rPr>
        <w:t xml:space="preserve"> </w:t>
      </w:r>
      <w:r>
        <w:rPr>
          <w:w w:val="105"/>
          <w:sz w:val="17"/>
        </w:rPr>
        <w:t>para</w:t>
      </w:r>
      <w:r>
        <w:rPr>
          <w:spacing w:val="4"/>
          <w:w w:val="105"/>
          <w:sz w:val="17"/>
        </w:rPr>
        <w:t xml:space="preserve"> </w:t>
      </w:r>
      <w:r>
        <w:rPr>
          <w:w w:val="105"/>
          <w:sz w:val="17"/>
        </w:rPr>
        <w:t>el</w:t>
      </w:r>
      <w:r>
        <w:rPr>
          <w:spacing w:val="3"/>
          <w:w w:val="105"/>
          <w:sz w:val="17"/>
        </w:rPr>
        <w:t xml:space="preserve"> </w:t>
      </w:r>
      <w:r>
        <w:rPr>
          <w:w w:val="105"/>
          <w:sz w:val="17"/>
        </w:rPr>
        <w:t>Estado</w:t>
      </w:r>
      <w:r>
        <w:rPr>
          <w:spacing w:val="4"/>
          <w:w w:val="105"/>
          <w:sz w:val="17"/>
        </w:rPr>
        <w:t xml:space="preserve"> </w:t>
      </w:r>
      <w:r>
        <w:rPr>
          <w:w w:val="105"/>
          <w:sz w:val="17"/>
        </w:rPr>
        <w:t>de</w:t>
      </w:r>
      <w:r>
        <w:rPr>
          <w:spacing w:val="4"/>
          <w:w w:val="105"/>
          <w:sz w:val="17"/>
        </w:rPr>
        <w:t xml:space="preserve"> </w:t>
      </w:r>
      <w:r>
        <w:rPr>
          <w:w w:val="105"/>
          <w:sz w:val="17"/>
        </w:rPr>
        <w:t>Jalisco</w:t>
      </w:r>
      <w:r>
        <w:rPr>
          <w:spacing w:val="4"/>
          <w:w w:val="105"/>
          <w:sz w:val="17"/>
        </w:rPr>
        <w:t xml:space="preserve"> </w:t>
      </w:r>
      <w:r>
        <w:rPr>
          <w:w w:val="105"/>
          <w:sz w:val="17"/>
        </w:rPr>
        <w:t>y</w:t>
      </w:r>
      <w:r>
        <w:rPr>
          <w:spacing w:val="3"/>
          <w:w w:val="105"/>
          <w:sz w:val="17"/>
        </w:rPr>
        <w:t xml:space="preserve"> </w:t>
      </w:r>
      <w:r>
        <w:rPr>
          <w:w w:val="105"/>
          <w:sz w:val="17"/>
        </w:rPr>
        <w:t>sus</w:t>
      </w:r>
      <w:r>
        <w:rPr>
          <w:spacing w:val="4"/>
          <w:w w:val="105"/>
          <w:sz w:val="17"/>
        </w:rPr>
        <w:t xml:space="preserve"> </w:t>
      </w:r>
      <w:r>
        <w:rPr>
          <w:w w:val="105"/>
          <w:sz w:val="17"/>
        </w:rPr>
        <w:t>Municipios.</w:t>
      </w:r>
    </w:p>
    <w:p w:rsidR="000C2584" w:rsidRDefault="000C2584" w:rsidP="000C2584">
      <w:pPr>
        <w:pStyle w:val="Textoindependiente"/>
        <w:rPr>
          <w:sz w:val="20"/>
        </w:rPr>
      </w:pPr>
    </w:p>
    <w:p w:rsidR="000C2584" w:rsidRDefault="000C2584" w:rsidP="000C2584">
      <w:pPr>
        <w:pStyle w:val="Textoindependiente"/>
        <w:rPr>
          <w:sz w:val="20"/>
        </w:rPr>
      </w:pPr>
    </w:p>
    <w:p w:rsidR="000C2584" w:rsidRDefault="000C2584" w:rsidP="000C2584">
      <w:pPr>
        <w:pStyle w:val="Textoindependiente"/>
        <w:spacing w:before="2"/>
        <w:rPr>
          <w:sz w:val="24"/>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spacing w:before="5"/>
        <w:rPr>
          <w:rFonts w:ascii="Tahoma"/>
          <w:b w:val="0"/>
          <w:sz w:val="27"/>
        </w:rPr>
      </w:pPr>
    </w:p>
    <w:p w:rsidR="000C2584" w:rsidRDefault="000C2584" w:rsidP="0004436A">
      <w:pPr>
        <w:pStyle w:val="Prrafodelista"/>
        <w:widowControl w:val="0"/>
        <w:numPr>
          <w:ilvl w:val="0"/>
          <w:numId w:val="84"/>
        </w:numPr>
        <w:tabs>
          <w:tab w:val="left" w:pos="721"/>
        </w:tabs>
        <w:autoSpaceDE w:val="0"/>
        <w:autoSpaceDN w:val="0"/>
        <w:spacing w:before="94" w:line="244" w:lineRule="auto"/>
        <w:ind w:right="608" w:firstLine="0"/>
        <w:contextualSpacing w:val="0"/>
        <w:jc w:val="both"/>
        <w:rPr>
          <w:sz w:val="17"/>
        </w:rPr>
      </w:pPr>
      <w:r>
        <w:rPr>
          <w:w w:val="105"/>
          <w:sz w:val="17"/>
        </w:rPr>
        <w:t>Cuando</w:t>
      </w:r>
      <w:r>
        <w:rPr>
          <w:spacing w:val="24"/>
          <w:w w:val="105"/>
          <w:sz w:val="17"/>
        </w:rPr>
        <w:t xml:space="preserve"> </w:t>
      </w:r>
      <w:r>
        <w:rPr>
          <w:w w:val="105"/>
          <w:sz w:val="17"/>
        </w:rPr>
        <w:t>se</w:t>
      </w:r>
      <w:r>
        <w:rPr>
          <w:spacing w:val="23"/>
          <w:w w:val="105"/>
          <w:sz w:val="17"/>
        </w:rPr>
        <w:t xml:space="preserve"> </w:t>
      </w:r>
      <w:r>
        <w:rPr>
          <w:w w:val="105"/>
          <w:sz w:val="17"/>
        </w:rPr>
        <w:t>trate</w:t>
      </w:r>
      <w:r>
        <w:rPr>
          <w:spacing w:val="24"/>
          <w:w w:val="105"/>
          <w:sz w:val="17"/>
        </w:rPr>
        <w:t xml:space="preserve"> </w:t>
      </w:r>
      <w:r>
        <w:rPr>
          <w:w w:val="105"/>
          <w:sz w:val="17"/>
        </w:rPr>
        <w:t>de</w:t>
      </w:r>
      <w:r>
        <w:rPr>
          <w:spacing w:val="24"/>
          <w:w w:val="105"/>
          <w:sz w:val="17"/>
        </w:rPr>
        <w:t xml:space="preserve"> </w:t>
      </w:r>
      <w:r>
        <w:rPr>
          <w:w w:val="105"/>
          <w:sz w:val="17"/>
        </w:rPr>
        <w:t>potenciales</w:t>
      </w:r>
      <w:r>
        <w:rPr>
          <w:spacing w:val="24"/>
          <w:w w:val="105"/>
          <w:sz w:val="17"/>
        </w:rPr>
        <w:t xml:space="preserve"> </w:t>
      </w:r>
      <w:r>
        <w:rPr>
          <w:w w:val="105"/>
          <w:sz w:val="17"/>
        </w:rPr>
        <w:t>licitantes</w:t>
      </w:r>
      <w:r>
        <w:rPr>
          <w:spacing w:val="24"/>
          <w:w w:val="105"/>
          <w:sz w:val="17"/>
        </w:rPr>
        <w:t xml:space="preserve"> </w:t>
      </w:r>
      <w:r>
        <w:rPr>
          <w:w w:val="105"/>
          <w:sz w:val="17"/>
        </w:rPr>
        <w:t>extranjeros</w:t>
      </w:r>
      <w:r>
        <w:rPr>
          <w:spacing w:val="24"/>
          <w:w w:val="105"/>
          <w:sz w:val="17"/>
        </w:rPr>
        <w:t xml:space="preserve"> </w:t>
      </w:r>
      <w:r>
        <w:rPr>
          <w:w w:val="105"/>
          <w:sz w:val="17"/>
        </w:rPr>
        <w:t>el</w:t>
      </w:r>
      <w:r>
        <w:rPr>
          <w:spacing w:val="23"/>
          <w:w w:val="105"/>
          <w:sz w:val="17"/>
        </w:rPr>
        <w:t xml:space="preserve"> </w:t>
      </w:r>
      <w:r>
        <w:rPr>
          <w:w w:val="105"/>
          <w:sz w:val="17"/>
        </w:rPr>
        <w:t>medio</w:t>
      </w:r>
      <w:r>
        <w:rPr>
          <w:spacing w:val="24"/>
          <w:w w:val="105"/>
          <w:sz w:val="17"/>
        </w:rPr>
        <w:t xml:space="preserve"> </w:t>
      </w:r>
      <w:r>
        <w:rPr>
          <w:w w:val="105"/>
          <w:sz w:val="17"/>
        </w:rPr>
        <w:t>de</w:t>
      </w:r>
      <w:r>
        <w:rPr>
          <w:spacing w:val="24"/>
          <w:w w:val="105"/>
          <w:sz w:val="17"/>
        </w:rPr>
        <w:t xml:space="preserve"> </w:t>
      </w:r>
      <w:r>
        <w:rPr>
          <w:w w:val="105"/>
          <w:sz w:val="17"/>
        </w:rPr>
        <w:t>identificación</w:t>
      </w:r>
      <w:r>
        <w:rPr>
          <w:spacing w:val="24"/>
          <w:w w:val="105"/>
          <w:sz w:val="17"/>
        </w:rPr>
        <w:t xml:space="preserve"> </w:t>
      </w:r>
      <w:r>
        <w:rPr>
          <w:w w:val="105"/>
          <w:sz w:val="17"/>
        </w:rPr>
        <w:t>electrónico</w:t>
      </w:r>
      <w:r>
        <w:rPr>
          <w:spacing w:val="24"/>
          <w:w w:val="105"/>
          <w:sz w:val="17"/>
        </w:rPr>
        <w:t xml:space="preserve"> </w:t>
      </w:r>
      <w:r>
        <w:rPr>
          <w:w w:val="105"/>
          <w:sz w:val="17"/>
        </w:rPr>
        <w:t>para</w:t>
      </w:r>
      <w:r>
        <w:rPr>
          <w:spacing w:val="1"/>
          <w:w w:val="105"/>
          <w:sz w:val="17"/>
        </w:rPr>
        <w:t xml:space="preserve"> </w:t>
      </w:r>
      <w:r>
        <w:rPr>
          <w:w w:val="105"/>
          <w:sz w:val="17"/>
        </w:rPr>
        <w:t xml:space="preserve">que hagan </w:t>
      </w:r>
      <w:r>
        <w:rPr>
          <w:w w:val="105"/>
          <w:sz w:val="17"/>
        </w:rPr>
        <w:lastRenderedPageBreak/>
        <w:t>uso del SECG se generará por el propio sistema, una vez que provean la información</w:t>
      </w:r>
      <w:r>
        <w:rPr>
          <w:spacing w:val="1"/>
          <w:w w:val="105"/>
          <w:sz w:val="17"/>
        </w:rPr>
        <w:t xml:space="preserve"> </w:t>
      </w:r>
      <w:r>
        <w:rPr>
          <w:w w:val="105"/>
          <w:sz w:val="17"/>
        </w:rPr>
        <w:t>requerida para ello. Para el caso de documentos, éstos podrán presentarse en su idioma original,</w:t>
      </w:r>
      <w:r>
        <w:rPr>
          <w:spacing w:val="1"/>
          <w:w w:val="105"/>
          <w:sz w:val="17"/>
        </w:rPr>
        <w:t xml:space="preserve"> </w:t>
      </w:r>
      <w:r>
        <w:rPr>
          <w:w w:val="105"/>
          <w:sz w:val="17"/>
        </w:rPr>
        <w:t>acompañando la correspondiente traducción por perito autorizado, y en caso de que sean públicos,</w:t>
      </w:r>
      <w:r>
        <w:rPr>
          <w:spacing w:val="1"/>
          <w:w w:val="105"/>
          <w:sz w:val="17"/>
        </w:rPr>
        <w:t xml:space="preserve"> </w:t>
      </w:r>
      <w:r>
        <w:rPr>
          <w:w w:val="105"/>
          <w:sz w:val="17"/>
        </w:rPr>
        <w:t>además</w:t>
      </w:r>
      <w:r>
        <w:rPr>
          <w:spacing w:val="5"/>
          <w:w w:val="105"/>
          <w:sz w:val="17"/>
        </w:rPr>
        <w:t xml:space="preserve"> </w:t>
      </w:r>
      <w:r>
        <w:rPr>
          <w:w w:val="105"/>
          <w:sz w:val="17"/>
        </w:rPr>
        <w:t>deberán</w:t>
      </w:r>
      <w:r>
        <w:rPr>
          <w:spacing w:val="7"/>
          <w:w w:val="105"/>
          <w:sz w:val="17"/>
        </w:rPr>
        <w:t xml:space="preserve"> </w:t>
      </w:r>
      <w:r>
        <w:rPr>
          <w:w w:val="105"/>
          <w:sz w:val="17"/>
        </w:rPr>
        <w:t>estar</w:t>
      </w:r>
      <w:r>
        <w:rPr>
          <w:spacing w:val="6"/>
          <w:w w:val="105"/>
          <w:sz w:val="17"/>
        </w:rPr>
        <w:t xml:space="preserve"> </w:t>
      </w:r>
      <w:r>
        <w:rPr>
          <w:w w:val="105"/>
          <w:sz w:val="17"/>
        </w:rPr>
        <w:t>legalizados</w:t>
      </w:r>
      <w:r>
        <w:rPr>
          <w:spacing w:val="6"/>
          <w:w w:val="105"/>
          <w:sz w:val="17"/>
        </w:rPr>
        <w:t xml:space="preserve"> </w:t>
      </w:r>
      <w:r>
        <w:rPr>
          <w:w w:val="105"/>
          <w:sz w:val="17"/>
        </w:rPr>
        <w:t>o</w:t>
      </w:r>
      <w:r>
        <w:rPr>
          <w:spacing w:val="7"/>
          <w:w w:val="105"/>
          <w:sz w:val="17"/>
        </w:rPr>
        <w:t xml:space="preserve"> </w:t>
      </w:r>
      <w:r>
        <w:rPr>
          <w:w w:val="105"/>
          <w:sz w:val="17"/>
        </w:rPr>
        <w:t>apostillados</w:t>
      </w:r>
      <w:r>
        <w:rPr>
          <w:spacing w:val="6"/>
          <w:w w:val="105"/>
          <w:sz w:val="17"/>
        </w:rPr>
        <w:t xml:space="preserve"> </w:t>
      </w:r>
      <w:r>
        <w:rPr>
          <w:w w:val="105"/>
          <w:sz w:val="17"/>
        </w:rPr>
        <w:t>en</w:t>
      </w:r>
      <w:r>
        <w:rPr>
          <w:spacing w:val="6"/>
          <w:w w:val="105"/>
          <w:sz w:val="17"/>
        </w:rPr>
        <w:t xml:space="preserve"> </w:t>
      </w:r>
      <w:r>
        <w:rPr>
          <w:w w:val="105"/>
          <w:sz w:val="17"/>
        </w:rPr>
        <w:t>los</w:t>
      </w:r>
      <w:r>
        <w:rPr>
          <w:spacing w:val="6"/>
          <w:w w:val="105"/>
          <w:sz w:val="17"/>
        </w:rPr>
        <w:t xml:space="preserve"> </w:t>
      </w:r>
      <w:r>
        <w:rPr>
          <w:w w:val="105"/>
          <w:sz w:val="17"/>
        </w:rPr>
        <w:t>términos</w:t>
      </w:r>
      <w:r>
        <w:rPr>
          <w:spacing w:val="6"/>
          <w:w w:val="105"/>
          <w:sz w:val="17"/>
        </w:rPr>
        <w:t xml:space="preserve"> </w:t>
      </w:r>
      <w:r>
        <w:rPr>
          <w:w w:val="105"/>
          <w:sz w:val="17"/>
        </w:rPr>
        <w:t>de</w:t>
      </w:r>
      <w:r>
        <w:rPr>
          <w:spacing w:val="7"/>
          <w:w w:val="105"/>
          <w:sz w:val="17"/>
        </w:rPr>
        <w:t xml:space="preserve"> </w:t>
      </w:r>
      <w:r>
        <w:rPr>
          <w:w w:val="105"/>
          <w:sz w:val="17"/>
        </w:rPr>
        <w:t>la</w:t>
      </w:r>
      <w:r>
        <w:rPr>
          <w:spacing w:val="7"/>
          <w:w w:val="105"/>
          <w:sz w:val="17"/>
        </w:rPr>
        <w:t xml:space="preserve"> </w:t>
      </w:r>
      <w:r>
        <w:rPr>
          <w:w w:val="105"/>
          <w:sz w:val="17"/>
        </w:rPr>
        <w:t>legislación</w:t>
      </w:r>
      <w:r>
        <w:rPr>
          <w:spacing w:val="7"/>
          <w:w w:val="105"/>
          <w:sz w:val="17"/>
        </w:rPr>
        <w:t xml:space="preserve"> </w:t>
      </w:r>
      <w:r>
        <w:rPr>
          <w:w w:val="105"/>
          <w:sz w:val="17"/>
        </w:rPr>
        <w:t>aplicable.</w:t>
      </w:r>
    </w:p>
    <w:p w:rsidR="000C2584" w:rsidRDefault="000C2584" w:rsidP="000C2584">
      <w:pPr>
        <w:pStyle w:val="Textoindependiente"/>
        <w:spacing w:before="1"/>
      </w:pPr>
    </w:p>
    <w:p w:rsidR="000C2584" w:rsidRDefault="000C2584" w:rsidP="0004436A">
      <w:pPr>
        <w:pStyle w:val="Prrafodelista"/>
        <w:widowControl w:val="0"/>
        <w:numPr>
          <w:ilvl w:val="0"/>
          <w:numId w:val="84"/>
        </w:numPr>
        <w:tabs>
          <w:tab w:val="left" w:pos="748"/>
        </w:tabs>
        <w:autoSpaceDE w:val="0"/>
        <w:autoSpaceDN w:val="0"/>
        <w:spacing w:line="242" w:lineRule="auto"/>
        <w:ind w:right="604" w:firstLine="0"/>
        <w:contextualSpacing w:val="0"/>
        <w:jc w:val="both"/>
        <w:rPr>
          <w:sz w:val="17"/>
        </w:rPr>
      </w:pP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presentación</w:t>
      </w:r>
      <w:r>
        <w:rPr>
          <w:spacing w:val="1"/>
          <w:w w:val="105"/>
          <w:sz w:val="17"/>
        </w:rPr>
        <w:t xml:space="preserve"> </w:t>
      </w:r>
      <w:r>
        <w:rPr>
          <w:w w:val="105"/>
          <w:sz w:val="17"/>
        </w:rPr>
        <w:t>y</w:t>
      </w:r>
      <w:r>
        <w:rPr>
          <w:spacing w:val="1"/>
          <w:w w:val="105"/>
          <w:sz w:val="17"/>
        </w:rPr>
        <w:t xml:space="preserve"> </w:t>
      </w:r>
      <w:r>
        <w:rPr>
          <w:w w:val="105"/>
          <w:sz w:val="17"/>
        </w:rPr>
        <w:t>firma</w:t>
      </w:r>
      <w:r>
        <w:rPr>
          <w:spacing w:val="1"/>
          <w:w w:val="105"/>
          <w:sz w:val="17"/>
        </w:rPr>
        <w:t xml:space="preserve"> </w:t>
      </w:r>
      <w:r>
        <w:rPr>
          <w:w w:val="105"/>
          <w:sz w:val="17"/>
        </w:rPr>
        <w:t>de</w:t>
      </w:r>
      <w:r>
        <w:rPr>
          <w:spacing w:val="1"/>
          <w:w w:val="105"/>
          <w:sz w:val="17"/>
        </w:rPr>
        <w:t xml:space="preserve"> </w:t>
      </w:r>
      <w:r>
        <w:rPr>
          <w:w w:val="105"/>
          <w:sz w:val="17"/>
        </w:rPr>
        <w:t>proposiciones</w:t>
      </w:r>
      <w:r>
        <w:rPr>
          <w:spacing w:val="1"/>
          <w:w w:val="105"/>
          <w:sz w:val="17"/>
        </w:rPr>
        <w:t xml:space="preserve"> </w:t>
      </w:r>
      <w:r>
        <w:rPr>
          <w:w w:val="105"/>
          <w:sz w:val="17"/>
        </w:rPr>
        <w:t>o,</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proofErr w:type="gramStart"/>
      <w:r>
        <w:rPr>
          <w:w w:val="105"/>
          <w:sz w:val="17"/>
        </w:rPr>
        <w:t>caso,  inconformidades</w:t>
      </w:r>
      <w:proofErr w:type="gramEnd"/>
      <w:r>
        <w:rPr>
          <w:w w:val="105"/>
          <w:sz w:val="17"/>
        </w:rPr>
        <w:t xml:space="preserve">  a  través  del</w:t>
      </w:r>
      <w:r>
        <w:rPr>
          <w:spacing w:val="-47"/>
          <w:w w:val="105"/>
          <w:sz w:val="17"/>
        </w:rPr>
        <w:t xml:space="preserve"> </w:t>
      </w:r>
      <w:r>
        <w:rPr>
          <w:w w:val="105"/>
          <w:sz w:val="17"/>
        </w:rPr>
        <w:t>SECG,</w:t>
      </w:r>
      <w:r>
        <w:rPr>
          <w:spacing w:val="8"/>
          <w:w w:val="105"/>
          <w:sz w:val="17"/>
        </w:rPr>
        <w:t xml:space="preserve"> </w:t>
      </w:r>
      <w:r>
        <w:rPr>
          <w:w w:val="105"/>
          <w:sz w:val="17"/>
        </w:rPr>
        <w:t>los</w:t>
      </w:r>
      <w:r>
        <w:rPr>
          <w:spacing w:val="9"/>
          <w:w w:val="105"/>
          <w:sz w:val="17"/>
        </w:rPr>
        <w:t xml:space="preserve"> </w:t>
      </w:r>
      <w:r>
        <w:rPr>
          <w:w w:val="105"/>
          <w:sz w:val="17"/>
        </w:rPr>
        <w:t>licitantes</w:t>
      </w:r>
      <w:r>
        <w:rPr>
          <w:spacing w:val="9"/>
          <w:w w:val="105"/>
          <w:sz w:val="17"/>
        </w:rPr>
        <w:t xml:space="preserve"> </w:t>
      </w:r>
      <w:r>
        <w:rPr>
          <w:w w:val="105"/>
          <w:sz w:val="17"/>
        </w:rPr>
        <w:t>estarán</w:t>
      </w:r>
      <w:r>
        <w:rPr>
          <w:spacing w:val="10"/>
          <w:w w:val="105"/>
          <w:sz w:val="17"/>
        </w:rPr>
        <w:t xml:space="preserve"> </w:t>
      </w:r>
      <w:r>
        <w:rPr>
          <w:w w:val="105"/>
          <w:sz w:val="17"/>
        </w:rPr>
        <w:t>a</w:t>
      </w:r>
      <w:r>
        <w:rPr>
          <w:spacing w:val="9"/>
          <w:w w:val="105"/>
          <w:sz w:val="17"/>
        </w:rPr>
        <w:t xml:space="preserve"> </w:t>
      </w:r>
      <w:r>
        <w:rPr>
          <w:w w:val="105"/>
          <w:sz w:val="17"/>
        </w:rPr>
        <w:t>lo</w:t>
      </w:r>
      <w:r>
        <w:rPr>
          <w:spacing w:val="9"/>
          <w:w w:val="105"/>
          <w:sz w:val="17"/>
        </w:rPr>
        <w:t xml:space="preserve"> </w:t>
      </w:r>
      <w:r>
        <w:rPr>
          <w:w w:val="105"/>
          <w:sz w:val="17"/>
        </w:rPr>
        <w:t>dispuesto</w:t>
      </w:r>
      <w:r>
        <w:rPr>
          <w:spacing w:val="9"/>
          <w:w w:val="105"/>
          <w:sz w:val="17"/>
        </w:rPr>
        <w:t xml:space="preserve"> </w:t>
      </w:r>
      <w:r>
        <w:rPr>
          <w:w w:val="105"/>
          <w:sz w:val="17"/>
        </w:rPr>
        <w:t>en</w:t>
      </w:r>
      <w:r>
        <w:rPr>
          <w:spacing w:val="10"/>
          <w:w w:val="105"/>
          <w:sz w:val="17"/>
        </w:rPr>
        <w:t xml:space="preserve"> </w:t>
      </w:r>
      <w:r>
        <w:rPr>
          <w:w w:val="105"/>
          <w:sz w:val="17"/>
        </w:rPr>
        <w:t>la</w:t>
      </w:r>
      <w:r>
        <w:rPr>
          <w:spacing w:val="9"/>
          <w:w w:val="105"/>
          <w:sz w:val="17"/>
        </w:rPr>
        <w:t xml:space="preserve"> </w:t>
      </w:r>
      <w:r>
        <w:rPr>
          <w:w w:val="105"/>
          <w:sz w:val="17"/>
        </w:rPr>
        <w:t>Ley</w:t>
      </w:r>
      <w:r>
        <w:rPr>
          <w:spacing w:val="9"/>
          <w:w w:val="105"/>
          <w:sz w:val="17"/>
        </w:rPr>
        <w:t xml:space="preserve"> </w:t>
      </w:r>
      <w:r>
        <w:rPr>
          <w:w w:val="105"/>
          <w:sz w:val="17"/>
        </w:rPr>
        <w:t>de</w:t>
      </w:r>
      <w:r>
        <w:rPr>
          <w:spacing w:val="10"/>
          <w:w w:val="105"/>
          <w:sz w:val="17"/>
        </w:rPr>
        <w:t xml:space="preserve"> </w:t>
      </w:r>
      <w:r>
        <w:rPr>
          <w:w w:val="105"/>
          <w:sz w:val="17"/>
        </w:rPr>
        <w:t>Firma</w:t>
      </w:r>
      <w:r>
        <w:rPr>
          <w:spacing w:val="9"/>
          <w:w w:val="105"/>
          <w:sz w:val="17"/>
        </w:rPr>
        <w:t xml:space="preserve"> </w:t>
      </w:r>
      <w:r>
        <w:rPr>
          <w:w w:val="105"/>
          <w:sz w:val="17"/>
        </w:rPr>
        <w:t>Electrónica</w:t>
      </w:r>
      <w:r>
        <w:rPr>
          <w:spacing w:val="9"/>
          <w:w w:val="105"/>
          <w:sz w:val="17"/>
        </w:rPr>
        <w:t xml:space="preserve"> </w:t>
      </w:r>
      <w:r>
        <w:rPr>
          <w:w w:val="105"/>
          <w:sz w:val="17"/>
        </w:rPr>
        <w:t>Avanzada</w:t>
      </w:r>
      <w:r>
        <w:rPr>
          <w:spacing w:val="9"/>
          <w:w w:val="105"/>
          <w:sz w:val="17"/>
        </w:rPr>
        <w:t xml:space="preserve"> </w:t>
      </w:r>
      <w:r>
        <w:rPr>
          <w:w w:val="105"/>
          <w:sz w:val="17"/>
        </w:rPr>
        <w:t>para</w:t>
      </w:r>
      <w:r>
        <w:rPr>
          <w:spacing w:val="10"/>
          <w:w w:val="105"/>
          <w:sz w:val="17"/>
        </w:rPr>
        <w:t xml:space="preserve"> </w:t>
      </w:r>
      <w:r>
        <w:rPr>
          <w:w w:val="105"/>
          <w:sz w:val="17"/>
        </w:rPr>
        <w:t>el</w:t>
      </w:r>
      <w:r>
        <w:rPr>
          <w:spacing w:val="8"/>
          <w:w w:val="105"/>
          <w:sz w:val="17"/>
        </w:rPr>
        <w:t xml:space="preserve"> </w:t>
      </w:r>
      <w:r>
        <w:rPr>
          <w:w w:val="105"/>
          <w:sz w:val="17"/>
        </w:rPr>
        <w:t>Estado</w:t>
      </w:r>
      <w:r>
        <w:rPr>
          <w:spacing w:val="1"/>
          <w:w w:val="105"/>
          <w:sz w:val="17"/>
        </w:rPr>
        <w:t xml:space="preserve"> </w:t>
      </w:r>
      <w:r>
        <w:rPr>
          <w:w w:val="105"/>
          <w:sz w:val="17"/>
        </w:rPr>
        <w:t>de</w:t>
      </w:r>
      <w:r>
        <w:rPr>
          <w:spacing w:val="2"/>
          <w:w w:val="105"/>
          <w:sz w:val="17"/>
        </w:rPr>
        <w:t xml:space="preserve"> </w:t>
      </w:r>
      <w:r>
        <w:rPr>
          <w:w w:val="105"/>
          <w:sz w:val="17"/>
        </w:rPr>
        <w:t>Jalisco</w:t>
      </w:r>
      <w:r>
        <w:rPr>
          <w:spacing w:val="3"/>
          <w:w w:val="105"/>
          <w:sz w:val="17"/>
        </w:rPr>
        <w:t xml:space="preserve"> </w:t>
      </w:r>
      <w:r>
        <w:rPr>
          <w:w w:val="105"/>
          <w:sz w:val="17"/>
        </w:rPr>
        <w:t>y</w:t>
      </w:r>
      <w:r>
        <w:rPr>
          <w:spacing w:val="2"/>
          <w:w w:val="105"/>
          <w:sz w:val="17"/>
        </w:rPr>
        <w:t xml:space="preserve"> </w:t>
      </w:r>
      <w:r>
        <w:rPr>
          <w:w w:val="105"/>
          <w:sz w:val="17"/>
        </w:rPr>
        <w:t>sus</w:t>
      </w:r>
      <w:r>
        <w:rPr>
          <w:spacing w:val="2"/>
          <w:w w:val="105"/>
          <w:sz w:val="17"/>
        </w:rPr>
        <w:t xml:space="preserve"> </w:t>
      </w:r>
      <w:r>
        <w:rPr>
          <w:w w:val="105"/>
          <w:sz w:val="17"/>
        </w:rPr>
        <w:t>Municipios.</w:t>
      </w:r>
    </w:p>
    <w:p w:rsidR="000C2584" w:rsidRDefault="000C2584" w:rsidP="000C2584">
      <w:pPr>
        <w:pStyle w:val="Textoindependiente"/>
        <w:spacing w:before="4"/>
      </w:pPr>
    </w:p>
    <w:p w:rsidR="000C2584" w:rsidRDefault="000C2584" w:rsidP="0004436A">
      <w:pPr>
        <w:pStyle w:val="Prrafodelista"/>
        <w:widowControl w:val="0"/>
        <w:numPr>
          <w:ilvl w:val="0"/>
          <w:numId w:val="84"/>
        </w:numPr>
        <w:tabs>
          <w:tab w:val="left" w:pos="771"/>
        </w:tabs>
        <w:autoSpaceDE w:val="0"/>
        <w:autoSpaceDN w:val="0"/>
        <w:spacing w:line="244" w:lineRule="auto"/>
        <w:ind w:right="608" w:firstLine="0"/>
        <w:contextualSpacing w:val="0"/>
        <w:jc w:val="both"/>
        <w:rPr>
          <w:sz w:val="17"/>
        </w:rPr>
      </w:pPr>
      <w:r>
        <w:rPr>
          <w:w w:val="105"/>
          <w:sz w:val="17"/>
        </w:rPr>
        <w:t>El</w:t>
      </w:r>
      <w:r>
        <w:rPr>
          <w:spacing w:val="1"/>
          <w:w w:val="105"/>
          <w:sz w:val="17"/>
        </w:rPr>
        <w:t xml:space="preserve"> </w:t>
      </w:r>
      <w:r>
        <w:rPr>
          <w:w w:val="105"/>
          <w:sz w:val="17"/>
        </w:rPr>
        <w:t>SECG</w:t>
      </w:r>
      <w:r>
        <w:rPr>
          <w:spacing w:val="1"/>
          <w:w w:val="105"/>
          <w:sz w:val="17"/>
        </w:rPr>
        <w:t xml:space="preserve"> </w:t>
      </w:r>
      <w:r>
        <w:rPr>
          <w:w w:val="105"/>
          <w:sz w:val="17"/>
        </w:rPr>
        <w:t>emitirá</w:t>
      </w:r>
      <w:r>
        <w:rPr>
          <w:spacing w:val="1"/>
          <w:w w:val="105"/>
          <w:sz w:val="17"/>
        </w:rPr>
        <w:t xml:space="preserve"> </w:t>
      </w:r>
      <w:r>
        <w:rPr>
          <w:w w:val="105"/>
          <w:sz w:val="17"/>
        </w:rPr>
        <w:t>un</w:t>
      </w:r>
      <w:r>
        <w:rPr>
          <w:spacing w:val="1"/>
          <w:w w:val="105"/>
          <w:sz w:val="17"/>
        </w:rPr>
        <w:t xml:space="preserve"> </w:t>
      </w:r>
      <w:r>
        <w:rPr>
          <w:w w:val="105"/>
          <w:sz w:val="17"/>
        </w:rPr>
        <w:t>aviso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recepción</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proposiciones</w:t>
      </w:r>
      <w:r>
        <w:rPr>
          <w:spacing w:val="1"/>
          <w:w w:val="105"/>
          <w:sz w:val="17"/>
        </w:rPr>
        <w:t xml:space="preserve"> </w:t>
      </w:r>
      <w:r>
        <w:rPr>
          <w:w w:val="105"/>
          <w:sz w:val="17"/>
        </w:rPr>
        <w:t>o,</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inconformidades</w:t>
      </w:r>
      <w:r>
        <w:rPr>
          <w:spacing w:val="3"/>
          <w:w w:val="105"/>
          <w:sz w:val="17"/>
        </w:rPr>
        <w:t xml:space="preserve"> </w:t>
      </w:r>
      <w:r>
        <w:rPr>
          <w:w w:val="105"/>
          <w:sz w:val="17"/>
        </w:rPr>
        <w:t>a</w:t>
      </w:r>
      <w:r>
        <w:rPr>
          <w:spacing w:val="4"/>
          <w:w w:val="105"/>
          <w:sz w:val="17"/>
        </w:rPr>
        <w:t xml:space="preserve"> </w:t>
      </w:r>
      <w:r>
        <w:rPr>
          <w:w w:val="105"/>
          <w:sz w:val="17"/>
        </w:rPr>
        <w:t>que</w:t>
      </w:r>
      <w:r>
        <w:rPr>
          <w:spacing w:val="3"/>
          <w:w w:val="105"/>
          <w:sz w:val="17"/>
        </w:rPr>
        <w:t xml:space="preserve"> </w:t>
      </w:r>
      <w:r>
        <w:rPr>
          <w:w w:val="105"/>
          <w:sz w:val="17"/>
        </w:rPr>
        <w:t>se</w:t>
      </w:r>
      <w:r>
        <w:rPr>
          <w:spacing w:val="4"/>
          <w:w w:val="105"/>
          <w:sz w:val="17"/>
        </w:rPr>
        <w:t xml:space="preserve"> </w:t>
      </w:r>
      <w:r>
        <w:rPr>
          <w:w w:val="105"/>
          <w:sz w:val="17"/>
        </w:rPr>
        <w:t>refieren</w:t>
      </w:r>
      <w:r>
        <w:rPr>
          <w:spacing w:val="3"/>
          <w:w w:val="105"/>
          <w:sz w:val="17"/>
        </w:rPr>
        <w:t xml:space="preserve"> </w:t>
      </w:r>
      <w:r>
        <w:rPr>
          <w:w w:val="105"/>
          <w:sz w:val="17"/>
        </w:rPr>
        <w:t>los</w:t>
      </w:r>
      <w:r>
        <w:rPr>
          <w:spacing w:val="4"/>
          <w:w w:val="105"/>
          <w:sz w:val="17"/>
        </w:rPr>
        <w:t xml:space="preserve"> </w:t>
      </w:r>
      <w:r>
        <w:rPr>
          <w:w w:val="105"/>
          <w:sz w:val="17"/>
        </w:rPr>
        <w:t>párrafos</w:t>
      </w:r>
      <w:r>
        <w:rPr>
          <w:spacing w:val="2"/>
          <w:w w:val="105"/>
          <w:sz w:val="17"/>
        </w:rPr>
        <w:t xml:space="preserve"> </w:t>
      </w:r>
      <w:r>
        <w:rPr>
          <w:w w:val="105"/>
          <w:sz w:val="17"/>
        </w:rPr>
        <w:t>anteriores.</w:t>
      </w:r>
    </w:p>
    <w:p w:rsidR="000C2584" w:rsidRDefault="000C2584" w:rsidP="000C2584">
      <w:pPr>
        <w:pStyle w:val="Textoindependiente"/>
        <w:spacing w:before="2"/>
      </w:pPr>
    </w:p>
    <w:p w:rsidR="000C2584" w:rsidRDefault="000C2584" w:rsidP="000C2584">
      <w:pPr>
        <w:pStyle w:val="Ttulo4"/>
        <w:spacing w:before="1"/>
      </w:pPr>
      <w:r>
        <w:rPr>
          <w:w w:val="105"/>
        </w:rPr>
        <w:t>Artículo</w:t>
      </w:r>
      <w:r>
        <w:rPr>
          <w:spacing w:val="9"/>
          <w:w w:val="105"/>
        </w:rPr>
        <w:t xml:space="preserve"> </w:t>
      </w:r>
      <w:r>
        <w:rPr>
          <w:w w:val="105"/>
        </w:rPr>
        <w:t>13.</w:t>
      </w:r>
    </w:p>
    <w:p w:rsidR="000C2584" w:rsidRDefault="000C2584" w:rsidP="0004436A">
      <w:pPr>
        <w:pStyle w:val="Prrafodelista"/>
        <w:widowControl w:val="0"/>
        <w:numPr>
          <w:ilvl w:val="0"/>
          <w:numId w:val="83"/>
        </w:numPr>
        <w:tabs>
          <w:tab w:val="left" w:pos="708"/>
        </w:tabs>
        <w:autoSpaceDE w:val="0"/>
        <w:autoSpaceDN w:val="0"/>
        <w:spacing w:before="3"/>
        <w:contextualSpacing w:val="0"/>
        <w:jc w:val="both"/>
        <w:rPr>
          <w:sz w:val="17"/>
        </w:rPr>
      </w:pPr>
      <w:r>
        <w:rPr>
          <w:w w:val="105"/>
          <w:sz w:val="17"/>
        </w:rPr>
        <w:t>La</w:t>
      </w:r>
      <w:r>
        <w:rPr>
          <w:spacing w:val="11"/>
          <w:w w:val="105"/>
          <w:sz w:val="17"/>
        </w:rPr>
        <w:t xml:space="preserve"> </w:t>
      </w:r>
      <w:r>
        <w:rPr>
          <w:w w:val="105"/>
          <w:sz w:val="17"/>
        </w:rPr>
        <w:t>investigación</w:t>
      </w:r>
      <w:r>
        <w:rPr>
          <w:spacing w:val="12"/>
          <w:w w:val="105"/>
          <w:sz w:val="17"/>
        </w:rPr>
        <w:t xml:space="preserve"> </w:t>
      </w:r>
      <w:r>
        <w:rPr>
          <w:w w:val="105"/>
          <w:sz w:val="17"/>
        </w:rPr>
        <w:t>de</w:t>
      </w:r>
      <w:r>
        <w:rPr>
          <w:spacing w:val="12"/>
          <w:w w:val="105"/>
          <w:sz w:val="17"/>
        </w:rPr>
        <w:t xml:space="preserve"> </w:t>
      </w:r>
      <w:r>
        <w:rPr>
          <w:w w:val="105"/>
          <w:sz w:val="17"/>
        </w:rPr>
        <w:t>mercado</w:t>
      </w:r>
      <w:r>
        <w:rPr>
          <w:spacing w:val="11"/>
          <w:w w:val="105"/>
          <w:sz w:val="17"/>
        </w:rPr>
        <w:t xml:space="preserve"> </w:t>
      </w:r>
      <w:r>
        <w:rPr>
          <w:w w:val="105"/>
          <w:sz w:val="17"/>
        </w:rPr>
        <w:t>deberá</w:t>
      </w:r>
      <w:r>
        <w:rPr>
          <w:spacing w:val="12"/>
          <w:w w:val="105"/>
          <w:sz w:val="17"/>
        </w:rPr>
        <w:t xml:space="preserve"> </w:t>
      </w:r>
      <w:r>
        <w:rPr>
          <w:w w:val="105"/>
          <w:sz w:val="17"/>
        </w:rPr>
        <w:t>proporcionar</w:t>
      </w:r>
      <w:r>
        <w:rPr>
          <w:spacing w:val="11"/>
          <w:w w:val="105"/>
          <w:sz w:val="17"/>
        </w:rPr>
        <w:t xml:space="preserve"> </w:t>
      </w:r>
      <w:r>
        <w:rPr>
          <w:w w:val="105"/>
          <w:sz w:val="17"/>
        </w:rPr>
        <w:t>al</w:t>
      </w:r>
      <w:r>
        <w:rPr>
          <w:spacing w:val="10"/>
          <w:w w:val="105"/>
          <w:sz w:val="17"/>
        </w:rPr>
        <w:t xml:space="preserve"> </w:t>
      </w:r>
      <w:r>
        <w:rPr>
          <w:w w:val="105"/>
          <w:sz w:val="17"/>
        </w:rPr>
        <w:t>menos</w:t>
      </w:r>
      <w:r>
        <w:rPr>
          <w:spacing w:val="11"/>
          <w:w w:val="105"/>
          <w:sz w:val="17"/>
        </w:rPr>
        <w:t xml:space="preserve"> </w:t>
      </w:r>
      <w:r>
        <w:rPr>
          <w:w w:val="105"/>
          <w:sz w:val="17"/>
        </w:rPr>
        <w:t>la</w:t>
      </w:r>
      <w:r>
        <w:rPr>
          <w:spacing w:val="11"/>
          <w:w w:val="105"/>
          <w:sz w:val="17"/>
        </w:rPr>
        <w:t xml:space="preserve"> </w:t>
      </w:r>
      <w:r>
        <w:rPr>
          <w:w w:val="105"/>
          <w:sz w:val="17"/>
        </w:rPr>
        <w:t>siguiente</w:t>
      </w:r>
      <w:r>
        <w:rPr>
          <w:spacing w:val="12"/>
          <w:w w:val="105"/>
          <w:sz w:val="17"/>
        </w:rPr>
        <w:t xml:space="preserve"> </w:t>
      </w:r>
      <w:r>
        <w:rPr>
          <w:w w:val="105"/>
          <w:sz w:val="17"/>
        </w:rPr>
        <w:t>información:</w:t>
      </w:r>
    </w:p>
    <w:p w:rsidR="000C2584" w:rsidRDefault="000C2584" w:rsidP="000C2584">
      <w:pPr>
        <w:pStyle w:val="Textoindependiente"/>
        <w:spacing w:before="7"/>
      </w:pPr>
    </w:p>
    <w:p w:rsidR="000C2584" w:rsidRDefault="000C2584" w:rsidP="0004436A">
      <w:pPr>
        <w:pStyle w:val="Prrafodelista"/>
        <w:widowControl w:val="0"/>
        <w:numPr>
          <w:ilvl w:val="1"/>
          <w:numId w:val="83"/>
        </w:numPr>
        <w:tabs>
          <w:tab w:val="left" w:pos="1153"/>
        </w:tabs>
        <w:autoSpaceDE w:val="0"/>
        <w:autoSpaceDN w:val="0"/>
        <w:spacing w:line="244" w:lineRule="auto"/>
        <w:ind w:right="607" w:firstLine="0"/>
        <w:contextualSpacing w:val="0"/>
        <w:jc w:val="both"/>
        <w:rPr>
          <w:sz w:val="17"/>
        </w:rPr>
      </w:pPr>
      <w:r>
        <w:rPr>
          <w:w w:val="105"/>
          <w:sz w:val="17"/>
        </w:rPr>
        <w:t>La</w:t>
      </w:r>
      <w:r>
        <w:rPr>
          <w:spacing w:val="1"/>
          <w:w w:val="105"/>
          <w:sz w:val="17"/>
        </w:rPr>
        <w:t xml:space="preserve"> </w:t>
      </w:r>
      <w:r>
        <w:rPr>
          <w:w w:val="105"/>
          <w:sz w:val="17"/>
        </w:rPr>
        <w:t>verificación</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existencia</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bienes,</w:t>
      </w:r>
      <w:r>
        <w:rPr>
          <w:spacing w:val="1"/>
          <w:w w:val="105"/>
          <w:sz w:val="17"/>
        </w:rPr>
        <w:t xml:space="preserve"> </w:t>
      </w:r>
      <w:r>
        <w:rPr>
          <w:w w:val="105"/>
          <w:sz w:val="17"/>
        </w:rPr>
        <w:t>arrendamientos</w:t>
      </w:r>
      <w:r>
        <w:rPr>
          <w:spacing w:val="1"/>
          <w:w w:val="105"/>
          <w:sz w:val="17"/>
        </w:rPr>
        <w:t xml:space="preserve"> </w:t>
      </w:r>
      <w:r>
        <w:rPr>
          <w:w w:val="105"/>
          <w:sz w:val="17"/>
        </w:rPr>
        <w:t>o</w:t>
      </w:r>
      <w:r>
        <w:rPr>
          <w:spacing w:val="1"/>
          <w:w w:val="105"/>
          <w:sz w:val="17"/>
        </w:rPr>
        <w:t xml:space="preserve"> </w:t>
      </w:r>
      <w:r>
        <w:rPr>
          <w:w w:val="105"/>
          <w:sz w:val="17"/>
        </w:rPr>
        <w:t>servicios</w:t>
      </w:r>
      <w:r w:rsidR="00B940F5">
        <w:rPr>
          <w:w w:val="105"/>
          <w:sz w:val="17"/>
        </w:rPr>
        <w:t xml:space="preserve"> en la calidad, cantidad y oportunidad requeridas por el Municipio, y de </w:t>
      </w:r>
      <w:r>
        <w:rPr>
          <w:w w:val="105"/>
          <w:sz w:val="17"/>
        </w:rPr>
        <w:t>los</w:t>
      </w:r>
      <w:r>
        <w:rPr>
          <w:spacing w:val="1"/>
          <w:w w:val="105"/>
          <w:sz w:val="17"/>
        </w:rPr>
        <w:t xml:space="preserve"> </w:t>
      </w:r>
      <w:r>
        <w:rPr>
          <w:w w:val="105"/>
          <w:sz w:val="17"/>
        </w:rPr>
        <w:t>proveedores</w:t>
      </w:r>
      <w:r>
        <w:rPr>
          <w:spacing w:val="2"/>
          <w:w w:val="105"/>
          <w:sz w:val="17"/>
        </w:rPr>
        <w:t xml:space="preserve"> </w:t>
      </w:r>
      <w:r>
        <w:rPr>
          <w:w w:val="105"/>
          <w:sz w:val="17"/>
        </w:rPr>
        <w:t>a</w:t>
      </w:r>
      <w:r>
        <w:rPr>
          <w:spacing w:val="3"/>
          <w:w w:val="105"/>
          <w:sz w:val="17"/>
        </w:rPr>
        <w:t xml:space="preserve"> </w:t>
      </w:r>
      <w:r>
        <w:rPr>
          <w:w w:val="105"/>
          <w:sz w:val="17"/>
        </w:rPr>
        <w:t>nivel</w:t>
      </w:r>
      <w:r>
        <w:rPr>
          <w:spacing w:val="3"/>
          <w:w w:val="105"/>
          <w:sz w:val="17"/>
        </w:rPr>
        <w:t xml:space="preserve"> </w:t>
      </w:r>
      <w:r>
        <w:rPr>
          <w:w w:val="105"/>
          <w:sz w:val="17"/>
        </w:rPr>
        <w:t>local,</w:t>
      </w:r>
      <w:r>
        <w:rPr>
          <w:spacing w:val="2"/>
          <w:w w:val="105"/>
          <w:sz w:val="17"/>
        </w:rPr>
        <w:t xml:space="preserve"> </w:t>
      </w:r>
      <w:r>
        <w:rPr>
          <w:w w:val="105"/>
          <w:sz w:val="17"/>
        </w:rPr>
        <w:t>nacional</w:t>
      </w:r>
      <w:r>
        <w:rPr>
          <w:spacing w:val="3"/>
          <w:w w:val="105"/>
          <w:sz w:val="17"/>
        </w:rPr>
        <w:t xml:space="preserve"> </w:t>
      </w:r>
      <w:r>
        <w:rPr>
          <w:w w:val="105"/>
          <w:sz w:val="17"/>
        </w:rPr>
        <w:t>o</w:t>
      </w:r>
      <w:r>
        <w:rPr>
          <w:spacing w:val="3"/>
          <w:w w:val="105"/>
          <w:sz w:val="17"/>
        </w:rPr>
        <w:t xml:space="preserve"> </w:t>
      </w:r>
      <w:r>
        <w:rPr>
          <w:w w:val="105"/>
          <w:sz w:val="17"/>
        </w:rPr>
        <w:t>internacional;</w:t>
      </w:r>
      <w:r w:rsidR="00B940F5">
        <w:rPr>
          <w:w w:val="105"/>
          <w:sz w:val="17"/>
        </w:rPr>
        <w:t xml:space="preserve"> </w:t>
      </w:r>
      <w:r w:rsidR="00B940F5" w:rsidRPr="00B75FFA">
        <w:rPr>
          <w:i/>
          <w:w w:val="105"/>
          <w:sz w:val="16"/>
          <w:szCs w:val="16"/>
        </w:rPr>
        <w:t>(Reforma autorizada por acuerdo 1035 Sesión Ordinaria Ayuntamiento 27 febrero 2024)</w:t>
      </w:r>
      <w:r w:rsidR="00B940F5">
        <w:rPr>
          <w:w w:val="105"/>
          <w:sz w:val="17"/>
        </w:rPr>
        <w:t xml:space="preserve"> </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83"/>
        </w:numPr>
        <w:tabs>
          <w:tab w:val="left" w:pos="1153"/>
        </w:tabs>
        <w:autoSpaceDE w:val="0"/>
        <w:autoSpaceDN w:val="0"/>
        <w:ind w:left="1152"/>
        <w:contextualSpacing w:val="0"/>
        <w:jc w:val="both"/>
        <w:rPr>
          <w:sz w:val="17"/>
        </w:rPr>
      </w:pPr>
      <w:r>
        <w:rPr>
          <w:w w:val="105"/>
          <w:sz w:val="17"/>
        </w:rPr>
        <w:t>La</w:t>
      </w:r>
      <w:r>
        <w:rPr>
          <w:spacing w:val="10"/>
          <w:w w:val="105"/>
          <w:sz w:val="17"/>
        </w:rPr>
        <w:t xml:space="preserve"> </w:t>
      </w:r>
      <w:r>
        <w:rPr>
          <w:w w:val="105"/>
          <w:sz w:val="17"/>
        </w:rPr>
        <w:t>identificación</w:t>
      </w:r>
      <w:r>
        <w:rPr>
          <w:spacing w:val="11"/>
          <w:w w:val="105"/>
          <w:sz w:val="17"/>
        </w:rPr>
        <w:t xml:space="preserve"> </w:t>
      </w:r>
      <w:r>
        <w:rPr>
          <w:w w:val="105"/>
          <w:sz w:val="17"/>
        </w:rPr>
        <w:t>de</w:t>
      </w:r>
      <w:r>
        <w:rPr>
          <w:spacing w:val="10"/>
          <w:w w:val="105"/>
          <w:sz w:val="17"/>
        </w:rPr>
        <w:t xml:space="preserve"> </w:t>
      </w:r>
      <w:r>
        <w:rPr>
          <w:w w:val="105"/>
          <w:sz w:val="17"/>
        </w:rPr>
        <w:t>bienes</w:t>
      </w:r>
      <w:r>
        <w:rPr>
          <w:spacing w:val="10"/>
          <w:w w:val="105"/>
          <w:sz w:val="17"/>
        </w:rPr>
        <w:t xml:space="preserve"> </w:t>
      </w:r>
      <w:r>
        <w:rPr>
          <w:w w:val="105"/>
          <w:sz w:val="17"/>
        </w:rPr>
        <w:t>y</w:t>
      </w:r>
      <w:r>
        <w:rPr>
          <w:spacing w:val="9"/>
          <w:w w:val="105"/>
          <w:sz w:val="17"/>
        </w:rPr>
        <w:t xml:space="preserve"> </w:t>
      </w:r>
      <w:r>
        <w:rPr>
          <w:w w:val="105"/>
          <w:sz w:val="17"/>
        </w:rPr>
        <w:t>servicios</w:t>
      </w:r>
      <w:r>
        <w:rPr>
          <w:spacing w:val="10"/>
          <w:w w:val="105"/>
          <w:sz w:val="17"/>
        </w:rPr>
        <w:t xml:space="preserve"> </w:t>
      </w:r>
      <w:r>
        <w:rPr>
          <w:w w:val="105"/>
          <w:sz w:val="17"/>
        </w:rPr>
        <w:t>sustituibles;</w:t>
      </w:r>
    </w:p>
    <w:p w:rsidR="000C2584" w:rsidRDefault="000C2584" w:rsidP="000C2584">
      <w:pPr>
        <w:pStyle w:val="Textoindependiente"/>
        <w:spacing w:before="6"/>
      </w:pPr>
    </w:p>
    <w:p w:rsidR="000C2584" w:rsidRDefault="000C2584" w:rsidP="0004436A">
      <w:pPr>
        <w:pStyle w:val="Prrafodelista"/>
        <w:widowControl w:val="0"/>
        <w:numPr>
          <w:ilvl w:val="1"/>
          <w:numId w:val="83"/>
        </w:numPr>
        <w:tabs>
          <w:tab w:val="left" w:pos="1153"/>
        </w:tabs>
        <w:autoSpaceDE w:val="0"/>
        <w:autoSpaceDN w:val="0"/>
        <w:spacing w:before="1"/>
        <w:ind w:left="1152"/>
        <w:contextualSpacing w:val="0"/>
        <w:jc w:val="both"/>
        <w:rPr>
          <w:sz w:val="17"/>
        </w:rPr>
      </w:pPr>
      <w:r>
        <w:rPr>
          <w:w w:val="105"/>
          <w:sz w:val="17"/>
        </w:rPr>
        <w:t>La</w:t>
      </w:r>
      <w:r>
        <w:rPr>
          <w:spacing w:val="8"/>
          <w:w w:val="105"/>
          <w:sz w:val="17"/>
        </w:rPr>
        <w:t xml:space="preserve"> </w:t>
      </w:r>
      <w:r>
        <w:rPr>
          <w:w w:val="105"/>
          <w:sz w:val="17"/>
        </w:rPr>
        <w:t>identificación</w:t>
      </w:r>
      <w:r>
        <w:rPr>
          <w:spacing w:val="9"/>
          <w:w w:val="105"/>
          <w:sz w:val="17"/>
        </w:rPr>
        <w:t xml:space="preserve"> </w:t>
      </w:r>
      <w:r>
        <w:rPr>
          <w:w w:val="105"/>
          <w:sz w:val="17"/>
        </w:rPr>
        <w:t>de</w:t>
      </w:r>
      <w:r>
        <w:rPr>
          <w:spacing w:val="9"/>
          <w:w w:val="105"/>
          <w:sz w:val="17"/>
        </w:rPr>
        <w:t xml:space="preserve"> </w:t>
      </w:r>
      <w:r>
        <w:rPr>
          <w:w w:val="105"/>
          <w:sz w:val="17"/>
        </w:rPr>
        <w:t>procesos</w:t>
      </w:r>
      <w:r>
        <w:rPr>
          <w:spacing w:val="8"/>
          <w:w w:val="105"/>
          <w:sz w:val="17"/>
        </w:rPr>
        <w:t xml:space="preserve"> </w:t>
      </w:r>
      <w:r>
        <w:rPr>
          <w:w w:val="105"/>
          <w:sz w:val="17"/>
        </w:rPr>
        <w:t>alternativos,</w:t>
      </w:r>
      <w:r>
        <w:rPr>
          <w:spacing w:val="8"/>
          <w:w w:val="105"/>
          <w:sz w:val="17"/>
        </w:rPr>
        <w:t xml:space="preserve"> </w:t>
      </w:r>
      <w:r>
        <w:rPr>
          <w:w w:val="105"/>
          <w:sz w:val="17"/>
        </w:rPr>
        <w:t>tales</w:t>
      </w:r>
      <w:r>
        <w:rPr>
          <w:spacing w:val="8"/>
          <w:w w:val="105"/>
          <w:sz w:val="17"/>
        </w:rPr>
        <w:t xml:space="preserve"> </w:t>
      </w:r>
      <w:r>
        <w:rPr>
          <w:w w:val="105"/>
          <w:sz w:val="17"/>
        </w:rPr>
        <w:t>como</w:t>
      </w:r>
      <w:r>
        <w:rPr>
          <w:spacing w:val="9"/>
          <w:w w:val="105"/>
          <w:sz w:val="17"/>
        </w:rPr>
        <w:t xml:space="preserve"> </w:t>
      </w:r>
      <w:r>
        <w:rPr>
          <w:w w:val="105"/>
          <w:sz w:val="17"/>
        </w:rPr>
        <w:t>la</w:t>
      </w:r>
      <w:r>
        <w:rPr>
          <w:spacing w:val="9"/>
          <w:w w:val="105"/>
          <w:sz w:val="17"/>
        </w:rPr>
        <w:t xml:space="preserve"> </w:t>
      </w:r>
      <w:r>
        <w:rPr>
          <w:w w:val="105"/>
          <w:sz w:val="17"/>
        </w:rPr>
        <w:t>renta</w:t>
      </w:r>
      <w:r>
        <w:rPr>
          <w:spacing w:val="9"/>
          <w:w w:val="105"/>
          <w:sz w:val="17"/>
        </w:rPr>
        <w:t xml:space="preserve"> </w:t>
      </w:r>
      <w:r>
        <w:rPr>
          <w:w w:val="105"/>
          <w:sz w:val="17"/>
        </w:rPr>
        <w:t>u</w:t>
      </w:r>
      <w:r>
        <w:rPr>
          <w:spacing w:val="9"/>
          <w:w w:val="105"/>
          <w:sz w:val="17"/>
        </w:rPr>
        <w:t xml:space="preserve"> </w:t>
      </w:r>
      <w:r>
        <w:rPr>
          <w:w w:val="105"/>
          <w:sz w:val="17"/>
        </w:rPr>
        <w:t>otros;</w:t>
      </w:r>
      <w:r>
        <w:rPr>
          <w:spacing w:val="8"/>
          <w:w w:val="105"/>
          <w:sz w:val="17"/>
        </w:rPr>
        <w:t xml:space="preserve"> </w:t>
      </w:r>
      <w:r>
        <w:rPr>
          <w:w w:val="105"/>
          <w:sz w:val="17"/>
        </w:rPr>
        <w:t>y</w:t>
      </w:r>
    </w:p>
    <w:p w:rsidR="000C2584" w:rsidRDefault="000C2584" w:rsidP="000C2584">
      <w:pPr>
        <w:pStyle w:val="Textoindependiente"/>
        <w:spacing w:before="6"/>
      </w:pPr>
    </w:p>
    <w:p w:rsidR="000C2584" w:rsidRPr="00B75FFA" w:rsidRDefault="000C2584" w:rsidP="0004436A">
      <w:pPr>
        <w:pStyle w:val="Prrafodelista"/>
        <w:widowControl w:val="0"/>
        <w:numPr>
          <w:ilvl w:val="1"/>
          <w:numId w:val="83"/>
        </w:numPr>
        <w:tabs>
          <w:tab w:val="left" w:pos="1153"/>
        </w:tabs>
        <w:autoSpaceDE w:val="0"/>
        <w:autoSpaceDN w:val="0"/>
        <w:spacing w:line="244" w:lineRule="auto"/>
        <w:ind w:left="763" w:right="607" w:firstLine="0"/>
        <w:contextualSpacing w:val="0"/>
        <w:jc w:val="both"/>
        <w:rPr>
          <w:sz w:val="17"/>
        </w:rPr>
      </w:pPr>
      <w:r>
        <w:rPr>
          <w:w w:val="105"/>
          <w:sz w:val="17"/>
        </w:rPr>
        <w:t>El precio máximo</w:t>
      </w:r>
      <w:r w:rsidR="00B75FFA">
        <w:rPr>
          <w:w w:val="105"/>
          <w:sz w:val="17"/>
        </w:rPr>
        <w:t xml:space="preserve">, el precio mínimo y la media de precios de los bienes, arrendamientos o servicios requeridos, basados en la </w:t>
      </w:r>
      <w:r>
        <w:rPr>
          <w:w w:val="105"/>
          <w:sz w:val="17"/>
        </w:rPr>
        <w:t>i</w:t>
      </w:r>
      <w:r w:rsidR="00B75FFA">
        <w:rPr>
          <w:w w:val="105"/>
          <w:sz w:val="17"/>
        </w:rPr>
        <w:t xml:space="preserve">nformación que se obtenga en el momento de llevar a cabo la investigación; </w:t>
      </w:r>
    </w:p>
    <w:p w:rsidR="00B75FFA" w:rsidRPr="00B75FFA" w:rsidRDefault="00B75FFA" w:rsidP="00B75FFA">
      <w:pPr>
        <w:pStyle w:val="Prrafodelista"/>
        <w:rPr>
          <w:sz w:val="17"/>
        </w:rPr>
      </w:pPr>
    </w:p>
    <w:p w:rsidR="00B75FFA" w:rsidRDefault="00B75FFA" w:rsidP="0004436A">
      <w:pPr>
        <w:pStyle w:val="Prrafodelista"/>
        <w:widowControl w:val="0"/>
        <w:numPr>
          <w:ilvl w:val="1"/>
          <w:numId w:val="83"/>
        </w:numPr>
        <w:tabs>
          <w:tab w:val="left" w:pos="1153"/>
        </w:tabs>
        <w:autoSpaceDE w:val="0"/>
        <w:autoSpaceDN w:val="0"/>
        <w:spacing w:line="244" w:lineRule="auto"/>
        <w:ind w:left="763" w:right="607" w:firstLine="0"/>
        <w:contextualSpacing w:val="0"/>
        <w:jc w:val="both"/>
        <w:rPr>
          <w:sz w:val="17"/>
        </w:rPr>
      </w:pPr>
      <w:r>
        <w:rPr>
          <w:sz w:val="17"/>
        </w:rPr>
        <w:t>La metodología y las fuentes de información utilizadas; y,</w:t>
      </w:r>
    </w:p>
    <w:p w:rsidR="00B75FFA" w:rsidRPr="00B75FFA" w:rsidRDefault="00B75FFA" w:rsidP="00B75FFA">
      <w:pPr>
        <w:pStyle w:val="Prrafodelista"/>
        <w:rPr>
          <w:sz w:val="17"/>
        </w:rPr>
      </w:pPr>
    </w:p>
    <w:p w:rsidR="00B75FFA" w:rsidRDefault="00B75FFA" w:rsidP="0004436A">
      <w:pPr>
        <w:pStyle w:val="Prrafodelista"/>
        <w:widowControl w:val="0"/>
        <w:numPr>
          <w:ilvl w:val="1"/>
          <w:numId w:val="83"/>
        </w:numPr>
        <w:tabs>
          <w:tab w:val="left" w:pos="1153"/>
        </w:tabs>
        <w:autoSpaceDE w:val="0"/>
        <w:autoSpaceDN w:val="0"/>
        <w:spacing w:line="244" w:lineRule="auto"/>
        <w:ind w:left="763" w:right="607" w:firstLine="0"/>
        <w:contextualSpacing w:val="0"/>
        <w:jc w:val="both"/>
        <w:rPr>
          <w:sz w:val="17"/>
        </w:rPr>
      </w:pPr>
      <w:r>
        <w:rPr>
          <w:sz w:val="17"/>
        </w:rPr>
        <w:t xml:space="preserve">Fecha de Elaboración, así como el nombre y firma de los servidores públicos que elaboraron la investigación. </w:t>
      </w:r>
      <w:r w:rsidRPr="00B75FFA">
        <w:rPr>
          <w:i/>
          <w:sz w:val="16"/>
          <w:szCs w:val="16"/>
        </w:rPr>
        <w:t>(Adiciones fracciones IV al VI, autorizadas por acuerdo 1035 Sesión Ordinaria Ayuntamiento 27 febrero 2024)</w:t>
      </w:r>
      <w:r>
        <w:rPr>
          <w:sz w:val="17"/>
        </w:rPr>
        <w:t xml:space="preserve">    </w:t>
      </w:r>
    </w:p>
    <w:p w:rsidR="000C2584" w:rsidRDefault="000C2584" w:rsidP="000C2584">
      <w:pPr>
        <w:pStyle w:val="Textoindependiente"/>
        <w:spacing w:before="1"/>
      </w:pPr>
    </w:p>
    <w:p w:rsidR="000C2584" w:rsidRDefault="000C2584" w:rsidP="0004436A">
      <w:pPr>
        <w:pStyle w:val="Prrafodelista"/>
        <w:widowControl w:val="0"/>
        <w:numPr>
          <w:ilvl w:val="0"/>
          <w:numId w:val="83"/>
        </w:numPr>
        <w:tabs>
          <w:tab w:val="left" w:pos="716"/>
        </w:tabs>
        <w:autoSpaceDE w:val="0"/>
        <w:autoSpaceDN w:val="0"/>
        <w:spacing w:before="1" w:line="242" w:lineRule="auto"/>
        <w:ind w:left="504" w:right="607" w:firstLine="0"/>
        <w:contextualSpacing w:val="0"/>
        <w:jc w:val="both"/>
        <w:rPr>
          <w:sz w:val="17"/>
        </w:rPr>
      </w:pPr>
      <w:r>
        <w:rPr>
          <w:w w:val="105"/>
          <w:sz w:val="17"/>
        </w:rPr>
        <w:t>La</w:t>
      </w:r>
      <w:r>
        <w:rPr>
          <w:spacing w:val="17"/>
          <w:w w:val="105"/>
          <w:sz w:val="17"/>
        </w:rPr>
        <w:t xml:space="preserve"> </w:t>
      </w:r>
      <w:r>
        <w:rPr>
          <w:w w:val="105"/>
          <w:sz w:val="17"/>
        </w:rPr>
        <w:t>investigación</w:t>
      </w:r>
      <w:r>
        <w:rPr>
          <w:spacing w:val="17"/>
          <w:w w:val="105"/>
          <w:sz w:val="17"/>
        </w:rPr>
        <w:t xml:space="preserve"> </w:t>
      </w:r>
      <w:r>
        <w:rPr>
          <w:w w:val="105"/>
          <w:sz w:val="17"/>
        </w:rPr>
        <w:t>de</w:t>
      </w:r>
      <w:r>
        <w:rPr>
          <w:spacing w:val="18"/>
          <w:w w:val="105"/>
          <w:sz w:val="17"/>
        </w:rPr>
        <w:t xml:space="preserve"> </w:t>
      </w:r>
      <w:r>
        <w:rPr>
          <w:w w:val="105"/>
          <w:sz w:val="17"/>
        </w:rPr>
        <w:t>mercado</w:t>
      </w:r>
      <w:r>
        <w:rPr>
          <w:spacing w:val="17"/>
          <w:w w:val="105"/>
          <w:sz w:val="17"/>
        </w:rPr>
        <w:t xml:space="preserve"> </w:t>
      </w:r>
      <w:r>
        <w:rPr>
          <w:w w:val="105"/>
          <w:sz w:val="17"/>
        </w:rPr>
        <w:t>deberá</w:t>
      </w:r>
      <w:r>
        <w:rPr>
          <w:spacing w:val="17"/>
          <w:w w:val="105"/>
          <w:sz w:val="17"/>
        </w:rPr>
        <w:t xml:space="preserve"> </w:t>
      </w:r>
      <w:r>
        <w:rPr>
          <w:w w:val="105"/>
          <w:sz w:val="17"/>
        </w:rPr>
        <w:t>llevarse</w:t>
      </w:r>
      <w:r>
        <w:rPr>
          <w:spacing w:val="18"/>
          <w:w w:val="105"/>
          <w:sz w:val="17"/>
        </w:rPr>
        <w:t xml:space="preserve"> </w:t>
      </w:r>
      <w:r>
        <w:rPr>
          <w:w w:val="105"/>
          <w:sz w:val="17"/>
        </w:rPr>
        <w:t>a</w:t>
      </w:r>
      <w:r>
        <w:rPr>
          <w:spacing w:val="17"/>
          <w:w w:val="105"/>
          <w:sz w:val="17"/>
        </w:rPr>
        <w:t xml:space="preserve"> </w:t>
      </w:r>
      <w:r>
        <w:rPr>
          <w:w w:val="105"/>
          <w:sz w:val="17"/>
        </w:rPr>
        <w:t>cabo</w:t>
      </w:r>
      <w:r>
        <w:rPr>
          <w:spacing w:val="17"/>
          <w:w w:val="105"/>
          <w:sz w:val="17"/>
        </w:rPr>
        <w:t xml:space="preserve"> </w:t>
      </w:r>
      <w:r>
        <w:rPr>
          <w:w w:val="105"/>
          <w:sz w:val="17"/>
        </w:rPr>
        <w:t>por</w:t>
      </w:r>
      <w:r>
        <w:rPr>
          <w:spacing w:val="17"/>
          <w:w w:val="105"/>
          <w:sz w:val="17"/>
        </w:rPr>
        <w:t xml:space="preserve"> </w:t>
      </w:r>
      <w:r>
        <w:rPr>
          <w:w w:val="105"/>
          <w:sz w:val="17"/>
        </w:rPr>
        <w:t>el</w:t>
      </w:r>
      <w:r>
        <w:rPr>
          <w:spacing w:val="16"/>
          <w:w w:val="105"/>
          <w:sz w:val="17"/>
        </w:rPr>
        <w:t xml:space="preserve"> </w:t>
      </w:r>
      <w:r>
        <w:rPr>
          <w:w w:val="105"/>
          <w:sz w:val="17"/>
        </w:rPr>
        <w:t>área</w:t>
      </w:r>
      <w:r>
        <w:rPr>
          <w:spacing w:val="17"/>
          <w:w w:val="105"/>
          <w:sz w:val="17"/>
        </w:rPr>
        <w:t xml:space="preserve"> </w:t>
      </w:r>
      <w:r>
        <w:rPr>
          <w:w w:val="105"/>
          <w:sz w:val="17"/>
        </w:rPr>
        <w:t>requirente</w:t>
      </w:r>
      <w:r>
        <w:rPr>
          <w:spacing w:val="22"/>
          <w:w w:val="105"/>
          <w:sz w:val="17"/>
        </w:rPr>
        <w:t xml:space="preserve"> </w:t>
      </w:r>
      <w:r>
        <w:rPr>
          <w:w w:val="105"/>
          <w:sz w:val="17"/>
        </w:rPr>
        <w:t>con</w:t>
      </w:r>
      <w:r>
        <w:rPr>
          <w:spacing w:val="17"/>
          <w:w w:val="105"/>
          <w:sz w:val="17"/>
        </w:rPr>
        <w:t xml:space="preserve"> </w:t>
      </w:r>
      <w:r>
        <w:rPr>
          <w:w w:val="105"/>
          <w:sz w:val="17"/>
        </w:rPr>
        <w:t>el</w:t>
      </w:r>
      <w:r>
        <w:rPr>
          <w:spacing w:val="17"/>
          <w:w w:val="105"/>
          <w:sz w:val="17"/>
        </w:rPr>
        <w:t xml:space="preserve"> </w:t>
      </w:r>
      <w:r>
        <w:rPr>
          <w:w w:val="105"/>
          <w:sz w:val="17"/>
        </w:rPr>
        <w:t>apoyo</w:t>
      </w:r>
      <w:r>
        <w:rPr>
          <w:spacing w:val="17"/>
          <w:w w:val="105"/>
          <w:sz w:val="17"/>
        </w:rPr>
        <w:t xml:space="preserve"> </w:t>
      </w:r>
      <w:r>
        <w:rPr>
          <w:w w:val="105"/>
          <w:sz w:val="17"/>
        </w:rPr>
        <w:t>técnico</w:t>
      </w:r>
      <w:r>
        <w:rPr>
          <w:spacing w:val="-47"/>
          <w:w w:val="105"/>
          <w:sz w:val="17"/>
        </w:rPr>
        <w:t xml:space="preserve"> </w:t>
      </w:r>
      <w:r>
        <w:rPr>
          <w:w w:val="105"/>
          <w:sz w:val="17"/>
        </w:rPr>
        <w:t>de la Unidad centralizada de compras, con tiempo suficiente para que las convocantes analicen la</w:t>
      </w:r>
      <w:r>
        <w:rPr>
          <w:spacing w:val="1"/>
          <w:w w:val="105"/>
          <w:sz w:val="17"/>
        </w:rPr>
        <w:t xml:space="preserve"> </w:t>
      </w:r>
      <w:r>
        <w:rPr>
          <w:w w:val="105"/>
          <w:sz w:val="17"/>
        </w:rPr>
        <w:t>información</w:t>
      </w:r>
      <w:r>
        <w:rPr>
          <w:spacing w:val="2"/>
          <w:w w:val="105"/>
          <w:sz w:val="17"/>
        </w:rPr>
        <w:t xml:space="preserve"> </w:t>
      </w:r>
      <w:r>
        <w:rPr>
          <w:w w:val="105"/>
          <w:sz w:val="17"/>
        </w:rPr>
        <w:t>pertinente.</w:t>
      </w:r>
    </w:p>
    <w:p w:rsidR="000C2584" w:rsidRDefault="000C2584" w:rsidP="000C2584">
      <w:pPr>
        <w:pStyle w:val="Textoindependiente"/>
        <w:spacing w:before="3"/>
      </w:pPr>
    </w:p>
    <w:p w:rsidR="000C2584" w:rsidRDefault="000C2584" w:rsidP="0004436A">
      <w:pPr>
        <w:pStyle w:val="Prrafodelista"/>
        <w:widowControl w:val="0"/>
        <w:numPr>
          <w:ilvl w:val="0"/>
          <w:numId w:val="83"/>
        </w:numPr>
        <w:tabs>
          <w:tab w:val="left" w:pos="735"/>
        </w:tabs>
        <w:autoSpaceDE w:val="0"/>
        <w:autoSpaceDN w:val="0"/>
        <w:spacing w:line="244" w:lineRule="auto"/>
        <w:ind w:left="504" w:right="607" w:firstLine="0"/>
        <w:contextualSpacing w:val="0"/>
        <w:jc w:val="both"/>
        <w:rPr>
          <w:sz w:val="17"/>
        </w:rPr>
      </w:pPr>
      <w:r>
        <w:rPr>
          <w:w w:val="105"/>
          <w:sz w:val="17"/>
        </w:rPr>
        <w:t>La metodología para la investigación de mercado deberá contemplar al menos los siguientes</w:t>
      </w:r>
      <w:r>
        <w:rPr>
          <w:spacing w:val="1"/>
          <w:w w:val="105"/>
          <w:sz w:val="17"/>
        </w:rPr>
        <w:t xml:space="preserve"> </w:t>
      </w:r>
      <w:r>
        <w:rPr>
          <w:w w:val="105"/>
          <w:sz w:val="17"/>
        </w:rPr>
        <w:t>elementos:</w:t>
      </w:r>
    </w:p>
    <w:p w:rsidR="000C2584" w:rsidRDefault="000C2584" w:rsidP="000C2584">
      <w:pPr>
        <w:pStyle w:val="Textoindependiente"/>
        <w:spacing w:before="3"/>
      </w:pPr>
    </w:p>
    <w:p w:rsidR="000C2584" w:rsidRDefault="000C2584" w:rsidP="0004436A">
      <w:pPr>
        <w:pStyle w:val="Prrafodelista"/>
        <w:widowControl w:val="0"/>
        <w:numPr>
          <w:ilvl w:val="1"/>
          <w:numId w:val="83"/>
        </w:numPr>
        <w:tabs>
          <w:tab w:val="left" w:pos="1153"/>
        </w:tabs>
        <w:autoSpaceDE w:val="0"/>
        <w:autoSpaceDN w:val="0"/>
        <w:spacing w:line="244" w:lineRule="auto"/>
        <w:ind w:left="763" w:right="606" w:firstLine="0"/>
        <w:contextualSpacing w:val="0"/>
        <w:jc w:val="both"/>
        <w:rPr>
          <w:sz w:val="17"/>
        </w:rPr>
      </w:pPr>
      <w:r>
        <w:rPr>
          <w:w w:val="105"/>
          <w:sz w:val="17"/>
        </w:rPr>
        <w:t>Las especificaciones de los bienes o servicios a contratar desde una óptica de requisitos</w:t>
      </w:r>
      <w:r>
        <w:rPr>
          <w:spacing w:val="1"/>
          <w:w w:val="105"/>
          <w:sz w:val="17"/>
        </w:rPr>
        <w:t xml:space="preserve"> </w:t>
      </w:r>
      <w:r>
        <w:rPr>
          <w:w w:val="105"/>
          <w:sz w:val="17"/>
        </w:rPr>
        <w:t>técnicos</w:t>
      </w:r>
      <w:r>
        <w:rPr>
          <w:spacing w:val="1"/>
          <w:w w:val="105"/>
          <w:sz w:val="17"/>
        </w:rPr>
        <w:t xml:space="preserve"> </w:t>
      </w:r>
      <w:r>
        <w:rPr>
          <w:w w:val="105"/>
          <w:sz w:val="17"/>
        </w:rPr>
        <w:t>mínimos,</w:t>
      </w:r>
      <w:r>
        <w:rPr>
          <w:spacing w:val="1"/>
          <w:w w:val="105"/>
          <w:sz w:val="17"/>
        </w:rPr>
        <w:t xml:space="preserve"> </w:t>
      </w:r>
      <w:r>
        <w:rPr>
          <w:w w:val="105"/>
          <w:sz w:val="17"/>
        </w:rPr>
        <w:t>sus</w:t>
      </w:r>
      <w:r>
        <w:rPr>
          <w:spacing w:val="1"/>
          <w:w w:val="105"/>
          <w:sz w:val="17"/>
        </w:rPr>
        <w:t xml:space="preserve"> </w:t>
      </w:r>
      <w:r>
        <w:rPr>
          <w:w w:val="105"/>
          <w:sz w:val="17"/>
        </w:rPr>
        <w:t>diferentes</w:t>
      </w:r>
      <w:r>
        <w:rPr>
          <w:spacing w:val="1"/>
          <w:w w:val="105"/>
          <w:sz w:val="17"/>
        </w:rPr>
        <w:t xml:space="preserve"> </w:t>
      </w:r>
      <w:r>
        <w:rPr>
          <w:w w:val="105"/>
          <w:sz w:val="17"/>
        </w:rPr>
        <w:t>presentaciones,</w:t>
      </w:r>
      <w:r>
        <w:rPr>
          <w:spacing w:val="1"/>
          <w:w w:val="105"/>
          <w:sz w:val="17"/>
        </w:rPr>
        <w:t xml:space="preserve"> </w:t>
      </w:r>
      <w:r>
        <w:rPr>
          <w:w w:val="105"/>
          <w:sz w:val="17"/>
        </w:rPr>
        <w:t>vida</w:t>
      </w:r>
      <w:r>
        <w:rPr>
          <w:spacing w:val="1"/>
          <w:w w:val="105"/>
          <w:sz w:val="17"/>
        </w:rPr>
        <w:t xml:space="preserve"> </w:t>
      </w:r>
      <w:r>
        <w:rPr>
          <w:w w:val="105"/>
          <w:sz w:val="17"/>
        </w:rPr>
        <w:t>útil,</w:t>
      </w:r>
      <w:r>
        <w:rPr>
          <w:spacing w:val="1"/>
          <w:w w:val="105"/>
          <w:sz w:val="17"/>
        </w:rPr>
        <w:t xml:space="preserve"> </w:t>
      </w:r>
      <w:r>
        <w:rPr>
          <w:w w:val="105"/>
          <w:sz w:val="17"/>
        </w:rPr>
        <w:t>canales</w:t>
      </w:r>
      <w:r>
        <w:rPr>
          <w:spacing w:val="1"/>
          <w:w w:val="105"/>
          <w:sz w:val="17"/>
        </w:rPr>
        <w:t xml:space="preserve"> </w:t>
      </w:r>
      <w:r>
        <w:rPr>
          <w:w w:val="105"/>
          <w:sz w:val="17"/>
        </w:rPr>
        <w:t>de</w:t>
      </w:r>
      <w:r>
        <w:rPr>
          <w:spacing w:val="1"/>
          <w:w w:val="105"/>
          <w:sz w:val="17"/>
        </w:rPr>
        <w:t xml:space="preserve"> </w:t>
      </w:r>
      <w:r>
        <w:rPr>
          <w:w w:val="105"/>
          <w:sz w:val="17"/>
        </w:rPr>
        <w:t>distribución</w:t>
      </w:r>
      <w:r>
        <w:rPr>
          <w:spacing w:val="1"/>
          <w:w w:val="105"/>
          <w:sz w:val="17"/>
        </w:rPr>
        <w:t xml:space="preserve"> </w:t>
      </w:r>
      <w:r>
        <w:rPr>
          <w:w w:val="105"/>
          <w:sz w:val="17"/>
        </w:rPr>
        <w:t>y</w:t>
      </w:r>
      <w:r>
        <w:rPr>
          <w:spacing w:val="1"/>
          <w:w w:val="105"/>
          <w:sz w:val="17"/>
        </w:rPr>
        <w:t xml:space="preserve"> </w:t>
      </w:r>
      <w:r>
        <w:rPr>
          <w:w w:val="105"/>
          <w:sz w:val="17"/>
        </w:rPr>
        <w:t>comercialización. En su caso, obtener información sobre los bienes o servicios complementarios</w:t>
      </w:r>
      <w:r>
        <w:rPr>
          <w:spacing w:val="1"/>
          <w:w w:val="105"/>
          <w:sz w:val="17"/>
        </w:rPr>
        <w:t xml:space="preserve"> </w:t>
      </w:r>
      <w:r>
        <w:rPr>
          <w:w w:val="105"/>
          <w:sz w:val="17"/>
        </w:rPr>
        <w:t>que</w:t>
      </w:r>
      <w:r>
        <w:rPr>
          <w:spacing w:val="1"/>
          <w:w w:val="105"/>
          <w:sz w:val="17"/>
        </w:rPr>
        <w:t xml:space="preserve"> </w:t>
      </w:r>
      <w:r>
        <w:rPr>
          <w:w w:val="105"/>
          <w:sz w:val="17"/>
        </w:rPr>
        <w:t>puedan</w:t>
      </w:r>
      <w:r>
        <w:rPr>
          <w:spacing w:val="1"/>
          <w:w w:val="105"/>
          <w:sz w:val="17"/>
        </w:rPr>
        <w:t xml:space="preserve"> </w:t>
      </w:r>
      <w:r>
        <w:rPr>
          <w:w w:val="105"/>
          <w:sz w:val="17"/>
        </w:rPr>
        <w:t>requerirse,</w:t>
      </w:r>
      <w:r>
        <w:rPr>
          <w:spacing w:val="1"/>
          <w:w w:val="105"/>
          <w:sz w:val="17"/>
        </w:rPr>
        <w:t xml:space="preserve"> </w:t>
      </w:r>
      <w:r>
        <w:rPr>
          <w:w w:val="105"/>
          <w:sz w:val="17"/>
        </w:rPr>
        <w:t>a</w:t>
      </w:r>
      <w:r>
        <w:rPr>
          <w:spacing w:val="1"/>
          <w:w w:val="105"/>
          <w:sz w:val="17"/>
        </w:rPr>
        <w:t xml:space="preserve"> </w:t>
      </w:r>
      <w:r>
        <w:rPr>
          <w:w w:val="105"/>
          <w:sz w:val="17"/>
        </w:rPr>
        <w:t>fin</w:t>
      </w:r>
      <w:r>
        <w:rPr>
          <w:spacing w:val="1"/>
          <w:w w:val="105"/>
          <w:sz w:val="17"/>
        </w:rPr>
        <w:t xml:space="preserve"> </w:t>
      </w:r>
      <w:r>
        <w:rPr>
          <w:w w:val="105"/>
          <w:sz w:val="17"/>
        </w:rPr>
        <w:t>de</w:t>
      </w:r>
      <w:r>
        <w:rPr>
          <w:spacing w:val="1"/>
          <w:w w:val="105"/>
          <w:sz w:val="17"/>
        </w:rPr>
        <w:t xml:space="preserve"> </w:t>
      </w:r>
      <w:r>
        <w:rPr>
          <w:w w:val="105"/>
          <w:sz w:val="17"/>
        </w:rPr>
        <w:t>evaluar</w:t>
      </w:r>
      <w:r>
        <w:rPr>
          <w:spacing w:val="1"/>
          <w:w w:val="105"/>
          <w:sz w:val="17"/>
        </w:rPr>
        <w:t xml:space="preserve"> </w:t>
      </w:r>
      <w:r>
        <w:rPr>
          <w:w w:val="105"/>
          <w:sz w:val="17"/>
        </w:rPr>
        <w:t>la</w:t>
      </w:r>
      <w:r>
        <w:rPr>
          <w:spacing w:val="1"/>
          <w:w w:val="105"/>
          <w:sz w:val="17"/>
        </w:rPr>
        <w:t xml:space="preserve"> </w:t>
      </w:r>
      <w:r>
        <w:rPr>
          <w:w w:val="105"/>
          <w:sz w:val="17"/>
        </w:rPr>
        <w:t>conveniencia</w:t>
      </w:r>
      <w:r>
        <w:rPr>
          <w:spacing w:val="1"/>
          <w:w w:val="105"/>
          <w:sz w:val="17"/>
        </w:rPr>
        <w:t xml:space="preserve"> </w:t>
      </w:r>
      <w:r>
        <w:rPr>
          <w:w w:val="105"/>
          <w:sz w:val="17"/>
        </w:rPr>
        <w:t>de</w:t>
      </w:r>
      <w:r>
        <w:rPr>
          <w:spacing w:val="1"/>
          <w:w w:val="105"/>
          <w:sz w:val="17"/>
        </w:rPr>
        <w:t xml:space="preserve"> </w:t>
      </w:r>
      <w:r>
        <w:rPr>
          <w:w w:val="105"/>
          <w:sz w:val="17"/>
        </w:rPr>
        <w:t>adquirirlos</w:t>
      </w:r>
      <w:r>
        <w:rPr>
          <w:spacing w:val="1"/>
          <w:w w:val="105"/>
          <w:sz w:val="17"/>
        </w:rPr>
        <w:t xml:space="preserve"> </w:t>
      </w:r>
      <w:r>
        <w:rPr>
          <w:w w:val="105"/>
          <w:sz w:val="17"/>
        </w:rPr>
        <w:t>en</w:t>
      </w:r>
      <w:r>
        <w:rPr>
          <w:spacing w:val="1"/>
          <w:w w:val="105"/>
          <w:sz w:val="17"/>
        </w:rPr>
        <w:t xml:space="preserve"> </w:t>
      </w:r>
      <w:proofErr w:type="gramStart"/>
      <w:r>
        <w:rPr>
          <w:w w:val="105"/>
          <w:sz w:val="17"/>
        </w:rPr>
        <w:t>conjunto  o</w:t>
      </w:r>
      <w:proofErr w:type="gramEnd"/>
      <w:r>
        <w:rPr>
          <w:w w:val="105"/>
          <w:sz w:val="17"/>
        </w:rPr>
        <w:t xml:space="preserve">  por</w:t>
      </w:r>
      <w:r>
        <w:rPr>
          <w:spacing w:val="1"/>
          <w:w w:val="105"/>
          <w:sz w:val="17"/>
        </w:rPr>
        <w:t xml:space="preserve"> </w:t>
      </w:r>
      <w:r>
        <w:rPr>
          <w:w w:val="105"/>
          <w:sz w:val="17"/>
        </w:rPr>
        <w:t>separado;</w:t>
      </w:r>
    </w:p>
    <w:p w:rsidR="000C2584" w:rsidRDefault="000C2584" w:rsidP="000C2584">
      <w:pPr>
        <w:pStyle w:val="Textoindependiente"/>
        <w:spacing w:before="8"/>
        <w:rPr>
          <w:sz w:val="16"/>
        </w:rPr>
      </w:pPr>
    </w:p>
    <w:p w:rsidR="000C2584" w:rsidRDefault="000C2584" w:rsidP="0004436A">
      <w:pPr>
        <w:pStyle w:val="Prrafodelista"/>
        <w:widowControl w:val="0"/>
        <w:numPr>
          <w:ilvl w:val="1"/>
          <w:numId w:val="83"/>
        </w:numPr>
        <w:tabs>
          <w:tab w:val="left" w:pos="1153"/>
        </w:tabs>
        <w:autoSpaceDE w:val="0"/>
        <w:autoSpaceDN w:val="0"/>
        <w:spacing w:line="244" w:lineRule="auto"/>
        <w:ind w:left="763" w:right="606" w:firstLine="0"/>
        <w:contextualSpacing w:val="0"/>
        <w:jc w:val="both"/>
        <w:rPr>
          <w:sz w:val="17"/>
        </w:rPr>
      </w:pPr>
      <w:r>
        <w:rPr>
          <w:w w:val="105"/>
          <w:sz w:val="17"/>
        </w:rPr>
        <w:t>Deben considerarse todos los bienes y servicios que cumplan con los requisitos técnicos</w:t>
      </w:r>
      <w:r>
        <w:rPr>
          <w:spacing w:val="1"/>
          <w:w w:val="105"/>
          <w:sz w:val="17"/>
        </w:rPr>
        <w:t xml:space="preserve"> </w:t>
      </w:r>
      <w:r>
        <w:rPr>
          <w:w w:val="105"/>
          <w:sz w:val="17"/>
        </w:rPr>
        <w:t>mínimos para satisfacer las necesidades de contratación identificadas, así como alternativas</w:t>
      </w:r>
      <w:r>
        <w:rPr>
          <w:spacing w:val="1"/>
          <w:w w:val="105"/>
          <w:sz w:val="17"/>
        </w:rPr>
        <w:t xml:space="preserve"> </w:t>
      </w:r>
      <w:r>
        <w:rPr>
          <w:w w:val="105"/>
          <w:sz w:val="17"/>
        </w:rPr>
        <w:t>técnicas</w:t>
      </w:r>
      <w:r>
        <w:rPr>
          <w:spacing w:val="2"/>
          <w:w w:val="105"/>
          <w:sz w:val="17"/>
        </w:rPr>
        <w:t xml:space="preserve"> </w:t>
      </w:r>
      <w:r>
        <w:rPr>
          <w:w w:val="105"/>
          <w:sz w:val="17"/>
        </w:rPr>
        <w:t>y</w:t>
      </w:r>
      <w:r>
        <w:rPr>
          <w:spacing w:val="2"/>
          <w:w w:val="105"/>
          <w:sz w:val="17"/>
        </w:rPr>
        <w:t xml:space="preserve"> </w:t>
      </w:r>
      <w:r>
        <w:rPr>
          <w:w w:val="105"/>
          <w:sz w:val="17"/>
        </w:rPr>
        <w:t>comerciales</w:t>
      </w:r>
      <w:r>
        <w:rPr>
          <w:spacing w:val="2"/>
          <w:w w:val="105"/>
          <w:sz w:val="17"/>
        </w:rPr>
        <w:t xml:space="preserve"> </w:t>
      </w:r>
      <w:r>
        <w:rPr>
          <w:w w:val="105"/>
          <w:sz w:val="17"/>
        </w:rPr>
        <w:t>viables</w:t>
      </w:r>
      <w:r>
        <w:rPr>
          <w:spacing w:val="3"/>
          <w:w w:val="105"/>
          <w:sz w:val="17"/>
        </w:rPr>
        <w:t xml:space="preserve"> </w:t>
      </w:r>
      <w:r>
        <w:rPr>
          <w:w w:val="105"/>
          <w:sz w:val="17"/>
        </w:rPr>
        <w:t>para</w:t>
      </w:r>
      <w:r>
        <w:rPr>
          <w:spacing w:val="3"/>
          <w:w w:val="105"/>
          <w:sz w:val="17"/>
        </w:rPr>
        <w:t xml:space="preserve"> </w:t>
      </w:r>
      <w:r>
        <w:rPr>
          <w:w w:val="105"/>
          <w:sz w:val="17"/>
        </w:rPr>
        <w:t>los</w:t>
      </w:r>
      <w:r>
        <w:rPr>
          <w:spacing w:val="2"/>
          <w:w w:val="105"/>
          <w:sz w:val="17"/>
        </w:rPr>
        <w:t xml:space="preserve"> </w:t>
      </w:r>
      <w:r>
        <w:rPr>
          <w:w w:val="105"/>
          <w:sz w:val="17"/>
        </w:rPr>
        <w:t>mismos;</w:t>
      </w:r>
    </w:p>
    <w:p w:rsidR="000C2584" w:rsidRDefault="000C2584" w:rsidP="000C2584">
      <w:pPr>
        <w:pStyle w:val="Textoindependiente"/>
      </w:pPr>
    </w:p>
    <w:p w:rsidR="000C2584" w:rsidRDefault="000C2584" w:rsidP="000C2584">
      <w:pPr>
        <w:pStyle w:val="Textoindependiente"/>
        <w:spacing w:before="5"/>
        <w:rPr>
          <w:sz w:val="16"/>
        </w:rPr>
      </w:pPr>
    </w:p>
    <w:p w:rsidR="000C2584" w:rsidRDefault="000C2584" w:rsidP="0004436A">
      <w:pPr>
        <w:pStyle w:val="Prrafodelista"/>
        <w:widowControl w:val="0"/>
        <w:numPr>
          <w:ilvl w:val="1"/>
          <w:numId w:val="83"/>
        </w:numPr>
        <w:tabs>
          <w:tab w:val="left" w:pos="1153"/>
        </w:tabs>
        <w:autoSpaceDE w:val="0"/>
        <w:autoSpaceDN w:val="0"/>
        <w:spacing w:before="1" w:line="244" w:lineRule="auto"/>
        <w:ind w:left="763" w:right="606" w:firstLine="0"/>
        <w:contextualSpacing w:val="0"/>
        <w:jc w:val="both"/>
        <w:rPr>
          <w:sz w:val="17"/>
        </w:rPr>
      </w:pPr>
      <w:r>
        <w:rPr>
          <w:w w:val="105"/>
          <w:sz w:val="17"/>
        </w:rPr>
        <w:t>Identificar</w:t>
      </w:r>
      <w:r>
        <w:rPr>
          <w:spacing w:val="1"/>
          <w:w w:val="105"/>
          <w:sz w:val="17"/>
        </w:rPr>
        <w:t xml:space="preserve"> </w:t>
      </w:r>
      <w:r>
        <w:rPr>
          <w:w w:val="105"/>
          <w:sz w:val="17"/>
        </w:rPr>
        <w:t>el</w:t>
      </w:r>
      <w:r>
        <w:rPr>
          <w:spacing w:val="1"/>
          <w:w w:val="105"/>
          <w:sz w:val="17"/>
        </w:rPr>
        <w:t xml:space="preserve"> </w:t>
      </w:r>
      <w:r>
        <w:rPr>
          <w:w w:val="105"/>
          <w:sz w:val="17"/>
        </w:rPr>
        <w:t>número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potenciales</w:t>
      </w:r>
      <w:r>
        <w:rPr>
          <w:spacing w:val="1"/>
          <w:w w:val="105"/>
          <w:sz w:val="17"/>
        </w:rPr>
        <w:t xml:space="preserve"> </w:t>
      </w:r>
      <w:r>
        <w:rPr>
          <w:w w:val="105"/>
          <w:sz w:val="17"/>
        </w:rPr>
        <w:t>proveedores,</w:t>
      </w:r>
      <w:r>
        <w:rPr>
          <w:spacing w:val="1"/>
          <w:w w:val="105"/>
          <w:sz w:val="17"/>
        </w:rPr>
        <w:t xml:space="preserve"> </w:t>
      </w:r>
      <w:r>
        <w:rPr>
          <w:w w:val="105"/>
          <w:sz w:val="17"/>
        </w:rPr>
        <w:t>su</w:t>
      </w:r>
      <w:r>
        <w:rPr>
          <w:spacing w:val="1"/>
          <w:w w:val="105"/>
          <w:sz w:val="17"/>
        </w:rPr>
        <w:t xml:space="preserve"> </w:t>
      </w:r>
      <w:r>
        <w:rPr>
          <w:w w:val="105"/>
          <w:sz w:val="17"/>
        </w:rPr>
        <w:t>origen</w:t>
      </w:r>
      <w:r>
        <w:rPr>
          <w:spacing w:val="1"/>
          <w:w w:val="105"/>
          <w:sz w:val="17"/>
        </w:rPr>
        <w:t xml:space="preserve"> </w:t>
      </w:r>
      <w:r>
        <w:rPr>
          <w:w w:val="105"/>
          <w:sz w:val="17"/>
        </w:rPr>
        <w:t>(local,</w:t>
      </w:r>
      <w:r>
        <w:rPr>
          <w:spacing w:val="1"/>
          <w:w w:val="105"/>
          <w:sz w:val="17"/>
        </w:rPr>
        <w:t xml:space="preserve"> </w:t>
      </w:r>
      <w:r>
        <w:rPr>
          <w:w w:val="105"/>
          <w:sz w:val="17"/>
        </w:rPr>
        <w:t>nacional</w:t>
      </w:r>
      <w:r>
        <w:rPr>
          <w:spacing w:val="1"/>
          <w:w w:val="105"/>
          <w:sz w:val="17"/>
        </w:rPr>
        <w:t xml:space="preserve"> </w:t>
      </w:r>
      <w:r>
        <w:rPr>
          <w:w w:val="105"/>
          <w:sz w:val="17"/>
        </w:rPr>
        <w:t>o</w:t>
      </w:r>
      <w:r>
        <w:rPr>
          <w:spacing w:val="1"/>
          <w:w w:val="105"/>
          <w:sz w:val="17"/>
        </w:rPr>
        <w:t xml:space="preserve"> </w:t>
      </w:r>
      <w:r>
        <w:rPr>
          <w:w w:val="105"/>
          <w:sz w:val="17"/>
        </w:rPr>
        <w:t>internacional), solvencia y capacidades técnicas tales como volumen de producción y ventas,</w:t>
      </w:r>
      <w:r>
        <w:rPr>
          <w:spacing w:val="1"/>
          <w:w w:val="105"/>
          <w:sz w:val="17"/>
        </w:rPr>
        <w:t xml:space="preserve"> </w:t>
      </w:r>
      <w:r>
        <w:rPr>
          <w:w w:val="105"/>
          <w:sz w:val="17"/>
        </w:rPr>
        <w:t>redes</w:t>
      </w:r>
      <w:r>
        <w:rPr>
          <w:spacing w:val="1"/>
          <w:w w:val="105"/>
          <w:sz w:val="17"/>
        </w:rPr>
        <w:t xml:space="preserve"> </w:t>
      </w:r>
      <w:r>
        <w:rPr>
          <w:w w:val="105"/>
          <w:sz w:val="17"/>
        </w:rPr>
        <w:t>de</w:t>
      </w:r>
      <w:r>
        <w:rPr>
          <w:spacing w:val="1"/>
          <w:w w:val="105"/>
          <w:sz w:val="17"/>
        </w:rPr>
        <w:t xml:space="preserve"> </w:t>
      </w:r>
      <w:r>
        <w:rPr>
          <w:w w:val="105"/>
          <w:sz w:val="17"/>
        </w:rPr>
        <w:t>distribución,</w:t>
      </w:r>
      <w:r>
        <w:rPr>
          <w:spacing w:val="1"/>
          <w:w w:val="105"/>
          <w:sz w:val="17"/>
        </w:rPr>
        <w:t xml:space="preserve"> </w:t>
      </w:r>
      <w:r>
        <w:rPr>
          <w:w w:val="105"/>
          <w:sz w:val="17"/>
        </w:rPr>
        <w:t>tiempos</w:t>
      </w:r>
      <w:r>
        <w:rPr>
          <w:spacing w:val="1"/>
          <w:w w:val="105"/>
          <w:sz w:val="17"/>
        </w:rPr>
        <w:t xml:space="preserve"> </w:t>
      </w:r>
      <w:r>
        <w:rPr>
          <w:w w:val="105"/>
          <w:sz w:val="17"/>
        </w:rPr>
        <w:t>de</w:t>
      </w:r>
      <w:r>
        <w:rPr>
          <w:spacing w:val="1"/>
          <w:w w:val="105"/>
          <w:sz w:val="17"/>
        </w:rPr>
        <w:t xml:space="preserve"> </w:t>
      </w:r>
      <w:r>
        <w:rPr>
          <w:w w:val="105"/>
          <w:sz w:val="17"/>
        </w:rPr>
        <w:t>entrega,</w:t>
      </w:r>
      <w:r>
        <w:rPr>
          <w:spacing w:val="1"/>
          <w:w w:val="105"/>
          <w:sz w:val="17"/>
        </w:rPr>
        <w:t xml:space="preserve"> </w:t>
      </w:r>
      <w:proofErr w:type="gramStart"/>
      <w:r>
        <w:rPr>
          <w:w w:val="105"/>
          <w:sz w:val="17"/>
        </w:rPr>
        <w:t>experiencia,  especialización</w:t>
      </w:r>
      <w:proofErr w:type="gramEnd"/>
      <w:r>
        <w:rPr>
          <w:w w:val="105"/>
          <w:sz w:val="17"/>
        </w:rPr>
        <w:t xml:space="preserve">  y  desempeño,  y</w:t>
      </w:r>
      <w:r>
        <w:rPr>
          <w:spacing w:val="1"/>
          <w:w w:val="105"/>
          <w:sz w:val="17"/>
        </w:rPr>
        <w:t xml:space="preserve"> </w:t>
      </w:r>
      <w:r>
        <w:rPr>
          <w:w w:val="105"/>
          <w:sz w:val="17"/>
        </w:rPr>
        <w:t>solvencia</w:t>
      </w:r>
      <w:r>
        <w:rPr>
          <w:spacing w:val="2"/>
          <w:w w:val="105"/>
          <w:sz w:val="17"/>
        </w:rPr>
        <w:t xml:space="preserve"> </w:t>
      </w:r>
      <w:r>
        <w:rPr>
          <w:w w:val="105"/>
          <w:sz w:val="17"/>
        </w:rPr>
        <w:t>financiera;</w:t>
      </w:r>
      <w:r>
        <w:rPr>
          <w:spacing w:val="2"/>
          <w:w w:val="105"/>
          <w:sz w:val="17"/>
        </w:rPr>
        <w:t xml:space="preserve"> </w:t>
      </w:r>
      <w:r>
        <w:rPr>
          <w:w w:val="105"/>
          <w:sz w:val="17"/>
        </w:rPr>
        <w:t>y</w:t>
      </w:r>
    </w:p>
    <w:p w:rsidR="000C2584" w:rsidRDefault="000C2584" w:rsidP="000C2584">
      <w:pPr>
        <w:pStyle w:val="Textoindependiente"/>
        <w:spacing w:before="1"/>
      </w:pPr>
    </w:p>
    <w:p w:rsidR="000C2584" w:rsidRPr="00945129" w:rsidRDefault="000C2584" w:rsidP="0004436A">
      <w:pPr>
        <w:pStyle w:val="Prrafodelista"/>
        <w:widowControl w:val="0"/>
        <w:numPr>
          <w:ilvl w:val="1"/>
          <w:numId w:val="83"/>
        </w:numPr>
        <w:tabs>
          <w:tab w:val="left" w:pos="1153"/>
        </w:tabs>
        <w:autoSpaceDE w:val="0"/>
        <w:autoSpaceDN w:val="0"/>
        <w:spacing w:line="242" w:lineRule="auto"/>
        <w:ind w:left="763" w:right="605" w:firstLine="0"/>
        <w:contextualSpacing w:val="0"/>
        <w:jc w:val="both"/>
        <w:rPr>
          <w:sz w:val="17"/>
          <w:szCs w:val="17"/>
        </w:rPr>
      </w:pPr>
      <w:r>
        <w:rPr>
          <w:w w:val="105"/>
          <w:sz w:val="17"/>
        </w:rPr>
        <w:t>En su caso, solicitar cotizaciones, o realizar estimaciones propias con base en cantidades</w:t>
      </w:r>
      <w:r>
        <w:rPr>
          <w:spacing w:val="1"/>
          <w:w w:val="105"/>
          <w:sz w:val="17"/>
        </w:rPr>
        <w:t xml:space="preserve"> </w:t>
      </w:r>
      <w:r>
        <w:rPr>
          <w:w w:val="105"/>
          <w:sz w:val="17"/>
        </w:rPr>
        <w:t>requeridas</w:t>
      </w:r>
      <w:r>
        <w:rPr>
          <w:spacing w:val="1"/>
          <w:w w:val="105"/>
          <w:sz w:val="17"/>
        </w:rPr>
        <w:t xml:space="preserve"> </w:t>
      </w:r>
      <w:r>
        <w:rPr>
          <w:w w:val="105"/>
          <w:sz w:val="17"/>
        </w:rPr>
        <w:t>e</w:t>
      </w:r>
      <w:r>
        <w:rPr>
          <w:spacing w:val="1"/>
          <w:w w:val="105"/>
          <w:sz w:val="17"/>
        </w:rPr>
        <w:t xml:space="preserve"> </w:t>
      </w:r>
      <w:r>
        <w:rPr>
          <w:w w:val="105"/>
          <w:sz w:val="17"/>
        </w:rPr>
        <w:t>información</w:t>
      </w:r>
      <w:r>
        <w:rPr>
          <w:spacing w:val="1"/>
          <w:w w:val="105"/>
          <w:sz w:val="17"/>
        </w:rPr>
        <w:t xml:space="preserve"> </w:t>
      </w:r>
      <w:r>
        <w:rPr>
          <w:w w:val="105"/>
          <w:sz w:val="17"/>
        </w:rPr>
        <w:t>disponible</w:t>
      </w:r>
      <w:r>
        <w:rPr>
          <w:spacing w:val="1"/>
          <w:w w:val="105"/>
          <w:sz w:val="17"/>
        </w:rPr>
        <w:t xml:space="preserve"> </w:t>
      </w:r>
      <w:r>
        <w:rPr>
          <w:w w:val="105"/>
          <w:sz w:val="17"/>
        </w:rPr>
        <w:t>de</w:t>
      </w:r>
      <w:r>
        <w:rPr>
          <w:spacing w:val="1"/>
          <w:w w:val="105"/>
          <w:sz w:val="17"/>
        </w:rPr>
        <w:t xml:space="preserve"> </w:t>
      </w:r>
      <w:r>
        <w:rPr>
          <w:w w:val="105"/>
          <w:sz w:val="17"/>
        </w:rPr>
        <w:t>costos,</w:t>
      </w:r>
      <w:r>
        <w:rPr>
          <w:spacing w:val="1"/>
          <w:w w:val="105"/>
          <w:sz w:val="17"/>
        </w:rPr>
        <w:t xml:space="preserve"> </w:t>
      </w:r>
      <w:r>
        <w:rPr>
          <w:w w:val="105"/>
          <w:sz w:val="17"/>
        </w:rPr>
        <w:t>considerar</w:t>
      </w:r>
      <w:r>
        <w:rPr>
          <w:spacing w:val="1"/>
          <w:w w:val="105"/>
          <w:sz w:val="17"/>
        </w:rPr>
        <w:t xml:space="preserve"> </w:t>
      </w:r>
      <w:r>
        <w:rPr>
          <w:w w:val="105"/>
          <w:sz w:val="17"/>
        </w:rPr>
        <w:t>precios</w:t>
      </w:r>
      <w:r>
        <w:rPr>
          <w:spacing w:val="1"/>
          <w:w w:val="105"/>
          <w:sz w:val="17"/>
        </w:rPr>
        <w:t xml:space="preserve"> </w:t>
      </w:r>
      <w:r>
        <w:rPr>
          <w:w w:val="105"/>
          <w:sz w:val="17"/>
        </w:rPr>
        <w:t>pactados</w:t>
      </w:r>
      <w:r>
        <w:rPr>
          <w:spacing w:val="1"/>
          <w:w w:val="105"/>
          <w:sz w:val="17"/>
        </w:rPr>
        <w:t xml:space="preserve"> </w:t>
      </w:r>
      <w:r>
        <w:rPr>
          <w:w w:val="105"/>
          <w:sz w:val="17"/>
        </w:rPr>
        <w:t>en</w:t>
      </w:r>
      <w:r>
        <w:rPr>
          <w:spacing w:val="1"/>
          <w:w w:val="105"/>
          <w:sz w:val="17"/>
        </w:rPr>
        <w:t xml:space="preserve"> </w:t>
      </w:r>
      <w:r>
        <w:rPr>
          <w:w w:val="105"/>
          <w:sz w:val="17"/>
        </w:rPr>
        <w:t>contratos</w:t>
      </w:r>
      <w:r>
        <w:rPr>
          <w:spacing w:val="1"/>
          <w:w w:val="105"/>
          <w:sz w:val="17"/>
        </w:rPr>
        <w:t xml:space="preserve"> </w:t>
      </w:r>
      <w:r>
        <w:rPr>
          <w:w w:val="105"/>
          <w:sz w:val="17"/>
        </w:rPr>
        <w:t>anteriores,</w:t>
      </w:r>
      <w:r>
        <w:rPr>
          <w:spacing w:val="47"/>
          <w:w w:val="105"/>
          <w:sz w:val="17"/>
        </w:rPr>
        <w:t xml:space="preserve"> </w:t>
      </w:r>
      <w:r>
        <w:rPr>
          <w:w w:val="105"/>
          <w:sz w:val="17"/>
        </w:rPr>
        <w:t>precios</w:t>
      </w:r>
      <w:r>
        <w:rPr>
          <w:spacing w:val="48"/>
          <w:w w:val="105"/>
          <w:sz w:val="17"/>
        </w:rPr>
        <w:t xml:space="preserve"> </w:t>
      </w:r>
      <w:r>
        <w:rPr>
          <w:w w:val="105"/>
          <w:sz w:val="17"/>
        </w:rPr>
        <w:t>publicados</w:t>
      </w:r>
      <w:r>
        <w:rPr>
          <w:spacing w:val="48"/>
          <w:w w:val="105"/>
          <w:sz w:val="17"/>
        </w:rPr>
        <w:t xml:space="preserve"> </w:t>
      </w:r>
      <w:r>
        <w:rPr>
          <w:w w:val="105"/>
          <w:sz w:val="17"/>
        </w:rPr>
        <w:t>por</w:t>
      </w:r>
      <w:r>
        <w:rPr>
          <w:spacing w:val="47"/>
          <w:w w:val="105"/>
          <w:sz w:val="17"/>
        </w:rPr>
        <w:t xml:space="preserve"> </w:t>
      </w:r>
      <w:r>
        <w:rPr>
          <w:w w:val="105"/>
          <w:sz w:val="17"/>
        </w:rPr>
        <w:t>los</w:t>
      </w:r>
      <w:r>
        <w:rPr>
          <w:spacing w:val="48"/>
          <w:w w:val="105"/>
          <w:sz w:val="17"/>
        </w:rPr>
        <w:t xml:space="preserve"> </w:t>
      </w:r>
      <w:r>
        <w:rPr>
          <w:w w:val="105"/>
          <w:sz w:val="17"/>
        </w:rPr>
        <w:t>proveedores</w:t>
      </w:r>
      <w:r>
        <w:rPr>
          <w:spacing w:val="48"/>
          <w:w w:val="105"/>
          <w:sz w:val="17"/>
        </w:rPr>
        <w:t xml:space="preserve"> </w:t>
      </w:r>
      <w:r>
        <w:rPr>
          <w:w w:val="105"/>
          <w:sz w:val="17"/>
        </w:rPr>
        <w:t>o</w:t>
      </w:r>
      <w:r>
        <w:rPr>
          <w:spacing w:val="48"/>
          <w:w w:val="105"/>
          <w:sz w:val="17"/>
        </w:rPr>
        <w:t xml:space="preserve"> </w:t>
      </w:r>
      <w:r>
        <w:rPr>
          <w:w w:val="105"/>
          <w:sz w:val="17"/>
        </w:rPr>
        <w:t>precios</w:t>
      </w:r>
      <w:r>
        <w:rPr>
          <w:spacing w:val="48"/>
          <w:w w:val="105"/>
          <w:sz w:val="17"/>
        </w:rPr>
        <w:t xml:space="preserve"> </w:t>
      </w:r>
      <w:r>
        <w:rPr>
          <w:w w:val="105"/>
          <w:sz w:val="17"/>
        </w:rPr>
        <w:t>históricos,</w:t>
      </w:r>
      <w:r>
        <w:rPr>
          <w:spacing w:val="47"/>
          <w:w w:val="105"/>
          <w:sz w:val="17"/>
        </w:rPr>
        <w:t xml:space="preserve"> </w:t>
      </w:r>
      <w:r>
        <w:rPr>
          <w:w w:val="105"/>
          <w:sz w:val="17"/>
        </w:rPr>
        <w:t xml:space="preserve">diferentes </w:t>
      </w:r>
      <w:r w:rsidRPr="00CD0000">
        <w:rPr>
          <w:w w:val="105"/>
          <w:sz w:val="17"/>
          <w:szCs w:val="17"/>
        </w:rPr>
        <w:t>presentaciones</w:t>
      </w:r>
      <w:r w:rsidRPr="00CD0000">
        <w:rPr>
          <w:spacing w:val="24"/>
          <w:w w:val="105"/>
          <w:sz w:val="17"/>
          <w:szCs w:val="17"/>
        </w:rPr>
        <w:t xml:space="preserve"> </w:t>
      </w:r>
      <w:r w:rsidRPr="00CD0000">
        <w:rPr>
          <w:w w:val="105"/>
          <w:sz w:val="17"/>
          <w:szCs w:val="17"/>
        </w:rPr>
        <w:t>de</w:t>
      </w:r>
      <w:r w:rsidRPr="00CD0000">
        <w:rPr>
          <w:spacing w:val="24"/>
          <w:w w:val="105"/>
          <w:sz w:val="17"/>
          <w:szCs w:val="17"/>
        </w:rPr>
        <w:t xml:space="preserve"> </w:t>
      </w:r>
      <w:r w:rsidRPr="00CD0000">
        <w:rPr>
          <w:w w:val="105"/>
          <w:sz w:val="17"/>
          <w:szCs w:val="17"/>
        </w:rPr>
        <w:t>los</w:t>
      </w:r>
      <w:r w:rsidRPr="00CD0000">
        <w:rPr>
          <w:spacing w:val="25"/>
          <w:w w:val="105"/>
          <w:sz w:val="17"/>
          <w:szCs w:val="17"/>
        </w:rPr>
        <w:t xml:space="preserve"> </w:t>
      </w:r>
      <w:r w:rsidRPr="00CD0000">
        <w:rPr>
          <w:w w:val="105"/>
          <w:sz w:val="17"/>
          <w:szCs w:val="17"/>
        </w:rPr>
        <w:t>productos,</w:t>
      </w:r>
      <w:r w:rsidRPr="00CD0000">
        <w:rPr>
          <w:spacing w:val="23"/>
          <w:w w:val="105"/>
          <w:sz w:val="17"/>
          <w:szCs w:val="17"/>
        </w:rPr>
        <w:t xml:space="preserve"> </w:t>
      </w:r>
      <w:r w:rsidRPr="00CD0000">
        <w:rPr>
          <w:w w:val="105"/>
          <w:sz w:val="17"/>
          <w:szCs w:val="17"/>
        </w:rPr>
        <w:t>condiciones</w:t>
      </w:r>
      <w:r w:rsidRPr="00CD0000">
        <w:rPr>
          <w:spacing w:val="25"/>
          <w:w w:val="105"/>
          <w:sz w:val="17"/>
          <w:szCs w:val="17"/>
        </w:rPr>
        <w:t xml:space="preserve"> </w:t>
      </w:r>
      <w:r w:rsidRPr="00CD0000">
        <w:rPr>
          <w:w w:val="105"/>
          <w:sz w:val="17"/>
          <w:szCs w:val="17"/>
        </w:rPr>
        <w:t>de</w:t>
      </w:r>
      <w:r w:rsidRPr="00CD0000">
        <w:rPr>
          <w:spacing w:val="24"/>
          <w:w w:val="105"/>
          <w:sz w:val="17"/>
          <w:szCs w:val="17"/>
        </w:rPr>
        <w:t xml:space="preserve"> </w:t>
      </w:r>
      <w:r w:rsidRPr="00CD0000">
        <w:rPr>
          <w:w w:val="105"/>
          <w:sz w:val="17"/>
          <w:szCs w:val="17"/>
        </w:rPr>
        <w:t>entrega,</w:t>
      </w:r>
      <w:r w:rsidRPr="00CD0000">
        <w:rPr>
          <w:spacing w:val="23"/>
          <w:w w:val="105"/>
          <w:sz w:val="17"/>
          <w:szCs w:val="17"/>
        </w:rPr>
        <w:t xml:space="preserve"> </w:t>
      </w:r>
      <w:r w:rsidRPr="00CD0000">
        <w:rPr>
          <w:w w:val="105"/>
          <w:sz w:val="17"/>
          <w:szCs w:val="17"/>
        </w:rPr>
        <w:t>pago</w:t>
      </w:r>
      <w:r w:rsidRPr="00CD0000">
        <w:rPr>
          <w:spacing w:val="25"/>
          <w:w w:val="105"/>
          <w:sz w:val="17"/>
          <w:szCs w:val="17"/>
        </w:rPr>
        <w:t xml:space="preserve"> </w:t>
      </w:r>
      <w:r w:rsidRPr="00CD0000">
        <w:rPr>
          <w:w w:val="105"/>
          <w:sz w:val="17"/>
          <w:szCs w:val="17"/>
        </w:rPr>
        <w:t>y</w:t>
      </w:r>
      <w:r w:rsidRPr="00CD0000">
        <w:rPr>
          <w:spacing w:val="24"/>
          <w:w w:val="105"/>
          <w:sz w:val="17"/>
          <w:szCs w:val="17"/>
        </w:rPr>
        <w:t xml:space="preserve"> </w:t>
      </w:r>
      <w:r w:rsidRPr="00CD0000">
        <w:rPr>
          <w:w w:val="105"/>
          <w:sz w:val="17"/>
          <w:szCs w:val="17"/>
        </w:rPr>
        <w:t>financiamiento,</w:t>
      </w:r>
      <w:r w:rsidRPr="00CD0000">
        <w:rPr>
          <w:spacing w:val="24"/>
          <w:w w:val="105"/>
          <w:sz w:val="17"/>
          <w:szCs w:val="17"/>
        </w:rPr>
        <w:t xml:space="preserve"> </w:t>
      </w:r>
      <w:r w:rsidRPr="00CD0000">
        <w:rPr>
          <w:w w:val="105"/>
          <w:sz w:val="17"/>
          <w:szCs w:val="17"/>
        </w:rPr>
        <w:t>y</w:t>
      </w:r>
      <w:r w:rsidRPr="00CD0000">
        <w:rPr>
          <w:spacing w:val="24"/>
          <w:w w:val="105"/>
          <w:sz w:val="17"/>
          <w:szCs w:val="17"/>
        </w:rPr>
        <w:t xml:space="preserve"> </w:t>
      </w:r>
      <w:r w:rsidRPr="00CD0000">
        <w:rPr>
          <w:w w:val="105"/>
          <w:sz w:val="17"/>
          <w:szCs w:val="17"/>
        </w:rPr>
        <w:t>descuentos</w:t>
      </w:r>
      <w:r w:rsidRPr="00CD0000">
        <w:rPr>
          <w:spacing w:val="1"/>
          <w:w w:val="105"/>
          <w:sz w:val="17"/>
          <w:szCs w:val="17"/>
        </w:rPr>
        <w:t xml:space="preserve"> </w:t>
      </w:r>
      <w:r w:rsidRPr="00CD0000">
        <w:rPr>
          <w:w w:val="105"/>
          <w:sz w:val="17"/>
          <w:szCs w:val="17"/>
        </w:rPr>
        <w:t>por</w:t>
      </w:r>
      <w:r w:rsidRPr="00CD0000">
        <w:rPr>
          <w:spacing w:val="1"/>
          <w:w w:val="105"/>
          <w:sz w:val="17"/>
          <w:szCs w:val="17"/>
        </w:rPr>
        <w:t xml:space="preserve"> </w:t>
      </w:r>
      <w:r w:rsidRPr="00CD0000">
        <w:rPr>
          <w:w w:val="105"/>
          <w:sz w:val="17"/>
          <w:szCs w:val="17"/>
        </w:rPr>
        <w:t>volumen.</w:t>
      </w:r>
    </w:p>
    <w:p w:rsidR="00945129" w:rsidRPr="00945129" w:rsidRDefault="00945129" w:rsidP="00945129">
      <w:pPr>
        <w:pStyle w:val="Prrafodelista"/>
        <w:rPr>
          <w:sz w:val="17"/>
          <w:szCs w:val="17"/>
        </w:rPr>
      </w:pPr>
    </w:p>
    <w:p w:rsidR="00945129" w:rsidRDefault="00945129" w:rsidP="00945129">
      <w:pPr>
        <w:pStyle w:val="Textoindependiente"/>
        <w:spacing w:before="2"/>
      </w:pPr>
    </w:p>
    <w:p w:rsidR="00945129" w:rsidRPr="00A175F7" w:rsidRDefault="00945129" w:rsidP="0004436A">
      <w:pPr>
        <w:pStyle w:val="Prrafodelista"/>
        <w:widowControl w:val="0"/>
        <w:numPr>
          <w:ilvl w:val="0"/>
          <w:numId w:val="85"/>
        </w:numPr>
        <w:tabs>
          <w:tab w:val="left" w:pos="718"/>
        </w:tabs>
        <w:autoSpaceDE w:val="0"/>
        <w:autoSpaceDN w:val="0"/>
        <w:spacing w:line="244" w:lineRule="auto"/>
        <w:ind w:right="605"/>
        <w:contextualSpacing w:val="0"/>
        <w:jc w:val="both"/>
        <w:rPr>
          <w:sz w:val="17"/>
        </w:rPr>
      </w:pPr>
      <w:r>
        <w:rPr>
          <w:w w:val="105"/>
          <w:sz w:val="17"/>
        </w:rPr>
        <w:t xml:space="preserve">Bis. </w:t>
      </w:r>
      <w:r w:rsidRPr="00945129">
        <w:rPr>
          <w:w w:val="105"/>
          <w:sz w:val="17"/>
        </w:rPr>
        <w:t>Las fuentes podrán usarse siempre y cuando hayan sido generadas dentro de los 60 días naturales a aquel en que se pretendan ser utilizadas y no hayan cambiado las condiciones de mercado, situación que deberá de acreditarse, dentro de la propia investigación de mercado.</w:t>
      </w:r>
      <w:r>
        <w:rPr>
          <w:w w:val="105"/>
          <w:sz w:val="17"/>
        </w:rPr>
        <w:t xml:space="preserve"> </w:t>
      </w:r>
      <w:r w:rsidR="00A175F7" w:rsidRPr="00A175F7">
        <w:rPr>
          <w:i/>
          <w:w w:val="105"/>
          <w:sz w:val="16"/>
          <w:szCs w:val="16"/>
        </w:rPr>
        <w:t>(</w:t>
      </w:r>
      <w:r w:rsidR="00A175F7">
        <w:rPr>
          <w:i/>
          <w:w w:val="105"/>
          <w:sz w:val="16"/>
          <w:szCs w:val="16"/>
        </w:rPr>
        <w:t>Adiciones: a</w:t>
      </w:r>
      <w:r w:rsidR="00A175F7" w:rsidRPr="00A175F7">
        <w:rPr>
          <w:i/>
          <w:w w:val="105"/>
          <w:sz w:val="16"/>
          <w:szCs w:val="16"/>
        </w:rPr>
        <w:t xml:space="preserve">rtículo </w:t>
      </w:r>
      <w:r w:rsidR="00A175F7">
        <w:rPr>
          <w:i/>
          <w:w w:val="105"/>
          <w:sz w:val="16"/>
          <w:szCs w:val="16"/>
        </w:rPr>
        <w:t>3. Bis y fracciones I a la VI, autorizadas</w:t>
      </w:r>
      <w:r w:rsidR="00A175F7" w:rsidRPr="00A175F7">
        <w:rPr>
          <w:i/>
          <w:w w:val="105"/>
          <w:sz w:val="16"/>
          <w:szCs w:val="16"/>
        </w:rPr>
        <w:t xml:space="preserve"> por acuerdo 1035 Sesión Ordinaria Ayuntamiento 27 febrero 2024)</w:t>
      </w:r>
      <w:r w:rsidR="00A175F7">
        <w:rPr>
          <w:w w:val="105"/>
          <w:sz w:val="17"/>
        </w:rPr>
        <w:t xml:space="preserve"> </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Pr>
          <w:sz w:val="17"/>
        </w:rPr>
        <w:tab/>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 xml:space="preserve">I. La investigación de mercado puede basarse en información local, nacional e internacional, y deberá documentarse e integrarse al expediente de contratación correspondiente; </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II. La investigación de mercado deberá utilizarse para establecer el precio máximo y mínimo de referencia de bienes, arrendamientos o servicios, así como el precio conforme al cual se realizará la contratación correspondiente. Además, podrá utilizarse para sustentar la procedencia de agrupar varios bienes o servicios en una sola partida y elegir el procedimiento de contratación que podrá llevarse a cabo;</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III. La información deberá de ser obtenida, por medios electrónicos o físicos, siempre y cuando se tenga constancia de los medios y de la información que permita su verificación, de al menos tres referencias de las siguientes fuentes:</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a) La información histórica de compras efectuadas e investigaciones de mercado con que cuente el propio Municipio en la Unidad Centralizada de compras;</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b) La que se encuentra disponible en el SECG, en cuanto a compras efectuadas e investigaciones de mercado;</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c) La obtenida de organismos especializados, de cámaras, asociaciones o agrupaciones industriales, comerciales o de servicios;</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d) La recabada por medio de cotizaciones a fabricantes, prestadores de servicios, proveedores, distribuidores o comercializadores del ramo correspondiente;</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e) La obtenida a través de las páginas de internet de los proveedores directos, por vía telefónica o por algún otro medio siempre que se deje constancia acreditable y verificable de la información obtenida;</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IV. Las fuentes podrán usarse siempre y cuando hayan sido generadas dentro de los 60 días naturales a aquel en que se pretendan ser utilizadas y no hayan cambiado las condiciones de mercado, situación que deberá de acreditarse, dentro de la propia investigación de mercado;</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 xml:space="preserve">V. La investigación de mercado puede basarse en información local, nacional e internacional, y deberá documentarse e integrarse al expediente de contratación correspondiente; y </w:t>
      </w:r>
    </w:p>
    <w:p w:rsidR="00945129" w:rsidRPr="00A175F7" w:rsidRDefault="00945129" w:rsidP="00945129">
      <w:pPr>
        <w:spacing w:line="276" w:lineRule="auto"/>
        <w:ind w:left="567" w:right="333" w:firstLine="1"/>
        <w:jc w:val="both"/>
        <w:rPr>
          <w:rFonts w:ascii="Times New Roman" w:eastAsia="Gotham" w:hAnsi="Times New Roman" w:cs="Times New Roman"/>
          <w:sz w:val="17"/>
          <w:szCs w:val="17"/>
        </w:rPr>
      </w:pPr>
    </w:p>
    <w:p w:rsidR="00945129" w:rsidRPr="00A175F7" w:rsidRDefault="00945129"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VI. La investigación de mercado deberá utilizarse para establecer el precio máximo y mínimo de referencia de bienes, arrendamientos o servicios, así como el precio conforme al cual se realizará la contratación correspondiente. Además, podrá utilizarse para sustentar la procedencia de agrupar varios bienes o servicios en una sola partida y elegir el procedimiento de contratación que podrá llevarse a cabo.</w:t>
      </w:r>
    </w:p>
    <w:p w:rsidR="000C2584" w:rsidRDefault="000C2584" w:rsidP="000C2584">
      <w:pPr>
        <w:pStyle w:val="Textoindependiente"/>
        <w:spacing w:before="2"/>
      </w:pPr>
    </w:p>
    <w:p w:rsidR="000C2584" w:rsidRDefault="000C2584" w:rsidP="0004436A">
      <w:pPr>
        <w:pStyle w:val="Prrafodelista"/>
        <w:widowControl w:val="0"/>
        <w:numPr>
          <w:ilvl w:val="0"/>
          <w:numId w:val="83"/>
        </w:numPr>
        <w:tabs>
          <w:tab w:val="left" w:pos="718"/>
        </w:tabs>
        <w:autoSpaceDE w:val="0"/>
        <w:autoSpaceDN w:val="0"/>
        <w:spacing w:line="244" w:lineRule="auto"/>
        <w:ind w:right="605"/>
        <w:contextualSpacing w:val="0"/>
        <w:jc w:val="both"/>
        <w:rPr>
          <w:sz w:val="17"/>
        </w:rPr>
      </w:pPr>
      <w:r>
        <w:rPr>
          <w:w w:val="105"/>
          <w:sz w:val="17"/>
        </w:rPr>
        <w:t>La elaboración de la investigación de mercado estará a cargo del área requirente, con el apoyo</w:t>
      </w:r>
      <w:r>
        <w:rPr>
          <w:spacing w:val="1"/>
          <w:w w:val="105"/>
          <w:sz w:val="17"/>
        </w:rPr>
        <w:t xml:space="preserve"> </w:t>
      </w:r>
      <w:r>
        <w:rPr>
          <w:w w:val="105"/>
          <w:sz w:val="17"/>
        </w:rPr>
        <w:t>técnico</w:t>
      </w:r>
      <w:r>
        <w:rPr>
          <w:spacing w:val="34"/>
          <w:w w:val="105"/>
          <w:sz w:val="17"/>
        </w:rPr>
        <w:t xml:space="preserve"> </w:t>
      </w:r>
      <w:r>
        <w:rPr>
          <w:w w:val="105"/>
          <w:sz w:val="17"/>
        </w:rPr>
        <w:t>de</w:t>
      </w:r>
      <w:r>
        <w:rPr>
          <w:spacing w:val="34"/>
          <w:w w:val="105"/>
          <w:sz w:val="17"/>
        </w:rPr>
        <w:t xml:space="preserve"> </w:t>
      </w:r>
      <w:r>
        <w:rPr>
          <w:w w:val="105"/>
          <w:sz w:val="17"/>
        </w:rPr>
        <w:t>la</w:t>
      </w:r>
      <w:r>
        <w:rPr>
          <w:spacing w:val="34"/>
          <w:w w:val="105"/>
          <w:sz w:val="17"/>
        </w:rPr>
        <w:t xml:space="preserve"> </w:t>
      </w:r>
      <w:r>
        <w:rPr>
          <w:w w:val="105"/>
          <w:sz w:val="17"/>
        </w:rPr>
        <w:t>Unidad</w:t>
      </w:r>
      <w:r>
        <w:rPr>
          <w:spacing w:val="35"/>
          <w:w w:val="105"/>
          <w:sz w:val="17"/>
        </w:rPr>
        <w:t xml:space="preserve"> </w:t>
      </w:r>
      <w:r>
        <w:rPr>
          <w:w w:val="105"/>
          <w:sz w:val="17"/>
        </w:rPr>
        <w:t>centralizada</w:t>
      </w:r>
      <w:r>
        <w:rPr>
          <w:spacing w:val="34"/>
          <w:w w:val="105"/>
          <w:sz w:val="17"/>
        </w:rPr>
        <w:t xml:space="preserve"> </w:t>
      </w:r>
      <w:r>
        <w:rPr>
          <w:w w:val="105"/>
          <w:sz w:val="17"/>
        </w:rPr>
        <w:t>de</w:t>
      </w:r>
      <w:r>
        <w:rPr>
          <w:spacing w:val="34"/>
          <w:w w:val="105"/>
          <w:sz w:val="17"/>
        </w:rPr>
        <w:t xml:space="preserve"> </w:t>
      </w:r>
      <w:r>
        <w:rPr>
          <w:w w:val="105"/>
          <w:sz w:val="17"/>
        </w:rPr>
        <w:t>compras</w:t>
      </w:r>
      <w:r>
        <w:rPr>
          <w:spacing w:val="38"/>
          <w:w w:val="105"/>
          <w:sz w:val="17"/>
        </w:rPr>
        <w:t xml:space="preserve"> </w:t>
      </w:r>
      <w:r>
        <w:rPr>
          <w:w w:val="105"/>
          <w:sz w:val="17"/>
        </w:rPr>
        <w:t>y</w:t>
      </w:r>
      <w:r>
        <w:rPr>
          <w:spacing w:val="36"/>
          <w:w w:val="105"/>
          <w:sz w:val="17"/>
        </w:rPr>
        <w:t xml:space="preserve"> </w:t>
      </w:r>
      <w:r>
        <w:rPr>
          <w:w w:val="105"/>
          <w:sz w:val="17"/>
        </w:rPr>
        <w:t>deberá</w:t>
      </w:r>
      <w:r>
        <w:rPr>
          <w:spacing w:val="35"/>
          <w:w w:val="105"/>
          <w:sz w:val="17"/>
        </w:rPr>
        <w:t xml:space="preserve"> </w:t>
      </w:r>
      <w:r>
        <w:rPr>
          <w:w w:val="105"/>
          <w:sz w:val="17"/>
        </w:rPr>
        <w:t>acompañarse</w:t>
      </w:r>
      <w:r>
        <w:rPr>
          <w:spacing w:val="33"/>
          <w:w w:val="105"/>
          <w:sz w:val="17"/>
        </w:rPr>
        <w:t xml:space="preserve"> </w:t>
      </w:r>
      <w:r>
        <w:rPr>
          <w:w w:val="105"/>
          <w:sz w:val="17"/>
        </w:rPr>
        <w:t>al</w:t>
      </w:r>
      <w:r>
        <w:rPr>
          <w:spacing w:val="35"/>
          <w:w w:val="105"/>
          <w:sz w:val="17"/>
        </w:rPr>
        <w:t xml:space="preserve"> </w:t>
      </w:r>
      <w:r>
        <w:rPr>
          <w:w w:val="105"/>
          <w:sz w:val="17"/>
        </w:rPr>
        <w:t>documento</w:t>
      </w:r>
      <w:r>
        <w:rPr>
          <w:spacing w:val="34"/>
          <w:w w:val="105"/>
          <w:sz w:val="17"/>
        </w:rPr>
        <w:t xml:space="preserve"> </w:t>
      </w:r>
      <w:r>
        <w:rPr>
          <w:w w:val="105"/>
          <w:sz w:val="17"/>
        </w:rPr>
        <w:t>mediante</w:t>
      </w:r>
      <w:r>
        <w:rPr>
          <w:spacing w:val="34"/>
          <w:w w:val="105"/>
          <w:sz w:val="17"/>
        </w:rPr>
        <w:t xml:space="preserve"> </w:t>
      </w:r>
      <w:r>
        <w:rPr>
          <w:w w:val="105"/>
          <w:sz w:val="17"/>
        </w:rPr>
        <w:t>el</w:t>
      </w:r>
      <w:r>
        <w:rPr>
          <w:spacing w:val="1"/>
          <w:w w:val="105"/>
          <w:sz w:val="17"/>
        </w:rPr>
        <w:t xml:space="preserve"> </w:t>
      </w:r>
      <w:r>
        <w:rPr>
          <w:w w:val="105"/>
          <w:sz w:val="17"/>
        </w:rPr>
        <w:t>cual</w:t>
      </w:r>
      <w:r>
        <w:rPr>
          <w:spacing w:val="3"/>
          <w:w w:val="105"/>
          <w:sz w:val="17"/>
        </w:rPr>
        <w:t xml:space="preserve"> </w:t>
      </w:r>
      <w:r>
        <w:rPr>
          <w:w w:val="105"/>
          <w:sz w:val="17"/>
        </w:rPr>
        <w:t>se</w:t>
      </w:r>
      <w:r>
        <w:rPr>
          <w:spacing w:val="5"/>
          <w:w w:val="105"/>
          <w:sz w:val="17"/>
        </w:rPr>
        <w:t xml:space="preserve"> </w:t>
      </w:r>
      <w:r>
        <w:rPr>
          <w:w w:val="105"/>
          <w:sz w:val="17"/>
        </w:rPr>
        <w:t>haga</w:t>
      </w:r>
      <w:r>
        <w:rPr>
          <w:spacing w:val="5"/>
          <w:w w:val="105"/>
          <w:sz w:val="17"/>
        </w:rPr>
        <w:t xml:space="preserve"> </w:t>
      </w:r>
      <w:r>
        <w:rPr>
          <w:w w:val="105"/>
          <w:sz w:val="17"/>
        </w:rPr>
        <w:t>la</w:t>
      </w:r>
      <w:r>
        <w:rPr>
          <w:spacing w:val="5"/>
          <w:w w:val="105"/>
          <w:sz w:val="17"/>
        </w:rPr>
        <w:t xml:space="preserve"> </w:t>
      </w:r>
      <w:r>
        <w:rPr>
          <w:w w:val="105"/>
          <w:sz w:val="17"/>
        </w:rPr>
        <w:t>solicitud</w:t>
      </w:r>
      <w:r>
        <w:rPr>
          <w:spacing w:val="5"/>
          <w:w w:val="105"/>
          <w:sz w:val="17"/>
        </w:rPr>
        <w:t xml:space="preserve"> </w:t>
      </w:r>
      <w:r>
        <w:rPr>
          <w:w w:val="105"/>
          <w:sz w:val="17"/>
        </w:rPr>
        <w:t>formal</w:t>
      </w:r>
      <w:r>
        <w:rPr>
          <w:spacing w:val="4"/>
          <w:w w:val="105"/>
          <w:sz w:val="17"/>
        </w:rPr>
        <w:t xml:space="preserve"> </w:t>
      </w:r>
      <w:r>
        <w:rPr>
          <w:w w:val="105"/>
          <w:sz w:val="17"/>
        </w:rPr>
        <w:t>de</w:t>
      </w:r>
      <w:r>
        <w:rPr>
          <w:spacing w:val="4"/>
          <w:w w:val="105"/>
          <w:sz w:val="17"/>
        </w:rPr>
        <w:t xml:space="preserve"> </w:t>
      </w:r>
      <w:r>
        <w:rPr>
          <w:w w:val="105"/>
          <w:sz w:val="17"/>
        </w:rPr>
        <w:t>la</w:t>
      </w:r>
      <w:r>
        <w:rPr>
          <w:spacing w:val="5"/>
          <w:w w:val="105"/>
          <w:sz w:val="17"/>
        </w:rPr>
        <w:t xml:space="preserve"> </w:t>
      </w:r>
      <w:r>
        <w:rPr>
          <w:w w:val="105"/>
          <w:sz w:val="17"/>
        </w:rPr>
        <w:t>adquisición</w:t>
      </w:r>
      <w:r>
        <w:rPr>
          <w:spacing w:val="5"/>
          <w:w w:val="105"/>
          <w:sz w:val="17"/>
        </w:rPr>
        <w:t xml:space="preserve"> </w:t>
      </w:r>
      <w:r>
        <w:rPr>
          <w:w w:val="105"/>
          <w:sz w:val="17"/>
        </w:rPr>
        <w:t>o</w:t>
      </w:r>
      <w:r>
        <w:rPr>
          <w:spacing w:val="5"/>
          <w:w w:val="105"/>
          <w:sz w:val="17"/>
        </w:rPr>
        <w:t xml:space="preserve"> </w:t>
      </w:r>
      <w:r>
        <w:rPr>
          <w:w w:val="105"/>
          <w:sz w:val="17"/>
        </w:rPr>
        <w:t>contratación</w:t>
      </w:r>
      <w:r>
        <w:rPr>
          <w:spacing w:val="5"/>
          <w:w w:val="105"/>
          <w:sz w:val="17"/>
        </w:rPr>
        <w:t xml:space="preserve"> </w:t>
      </w:r>
      <w:r>
        <w:rPr>
          <w:w w:val="105"/>
          <w:sz w:val="17"/>
        </w:rPr>
        <w:t>correspondiente.</w:t>
      </w: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14.</w:t>
      </w:r>
    </w:p>
    <w:p w:rsidR="000C2584" w:rsidRDefault="000C2584" w:rsidP="0004436A">
      <w:pPr>
        <w:pStyle w:val="Prrafodelista"/>
        <w:widowControl w:val="0"/>
        <w:numPr>
          <w:ilvl w:val="0"/>
          <w:numId w:val="82"/>
        </w:numPr>
        <w:tabs>
          <w:tab w:val="left" w:pos="745"/>
        </w:tabs>
        <w:autoSpaceDE w:val="0"/>
        <w:autoSpaceDN w:val="0"/>
        <w:spacing w:before="4" w:line="242" w:lineRule="auto"/>
        <w:ind w:right="605" w:firstLine="0"/>
        <w:contextualSpacing w:val="0"/>
        <w:jc w:val="both"/>
        <w:rPr>
          <w:sz w:val="17"/>
        </w:rPr>
      </w:pPr>
      <w:r>
        <w:rPr>
          <w:w w:val="105"/>
          <w:sz w:val="17"/>
        </w:rPr>
        <w:t>La</w:t>
      </w:r>
      <w:r>
        <w:rPr>
          <w:spacing w:val="1"/>
          <w:w w:val="105"/>
          <w:sz w:val="17"/>
        </w:rPr>
        <w:t xml:space="preserve"> </w:t>
      </w:r>
      <w:r>
        <w:rPr>
          <w:w w:val="105"/>
          <w:sz w:val="17"/>
        </w:rPr>
        <w:t>actualización</w:t>
      </w:r>
      <w:r>
        <w:rPr>
          <w:spacing w:val="1"/>
          <w:w w:val="105"/>
          <w:sz w:val="17"/>
        </w:rPr>
        <w:t xml:space="preserve"> </w:t>
      </w:r>
      <w:r>
        <w:rPr>
          <w:w w:val="105"/>
          <w:sz w:val="17"/>
        </w:rPr>
        <w:t>permanente</w:t>
      </w:r>
      <w:r>
        <w:rPr>
          <w:spacing w:val="1"/>
          <w:w w:val="105"/>
          <w:sz w:val="17"/>
        </w:rPr>
        <w:t xml:space="preserve"> </w:t>
      </w:r>
      <w:r>
        <w:rPr>
          <w:w w:val="105"/>
          <w:sz w:val="17"/>
        </w:rPr>
        <w:t>del</w:t>
      </w:r>
      <w:r>
        <w:rPr>
          <w:spacing w:val="1"/>
          <w:w w:val="105"/>
          <w:sz w:val="17"/>
        </w:rPr>
        <w:t xml:space="preserve"> </w:t>
      </w:r>
      <w:r>
        <w:rPr>
          <w:w w:val="105"/>
          <w:sz w:val="17"/>
        </w:rPr>
        <w:t>Registro</w:t>
      </w:r>
      <w:r>
        <w:rPr>
          <w:spacing w:val="1"/>
          <w:w w:val="105"/>
          <w:sz w:val="17"/>
        </w:rPr>
        <w:t xml:space="preserve"> </w:t>
      </w:r>
      <w:r>
        <w:rPr>
          <w:w w:val="105"/>
          <w:sz w:val="17"/>
        </w:rPr>
        <w:t>de</w:t>
      </w:r>
      <w:r>
        <w:rPr>
          <w:spacing w:val="1"/>
          <w:w w:val="105"/>
          <w:sz w:val="17"/>
        </w:rPr>
        <w:t xml:space="preserve"> </w:t>
      </w:r>
      <w:r>
        <w:rPr>
          <w:w w:val="105"/>
          <w:sz w:val="17"/>
        </w:rPr>
        <w:t>Servicios</w:t>
      </w:r>
      <w:r>
        <w:rPr>
          <w:spacing w:val="1"/>
          <w:w w:val="105"/>
          <w:sz w:val="17"/>
        </w:rPr>
        <w:t xml:space="preserve"> </w:t>
      </w:r>
      <w:r>
        <w:rPr>
          <w:w w:val="105"/>
          <w:sz w:val="17"/>
        </w:rPr>
        <w:t>de</w:t>
      </w:r>
      <w:r>
        <w:rPr>
          <w:spacing w:val="1"/>
          <w:w w:val="105"/>
          <w:sz w:val="17"/>
        </w:rPr>
        <w:t xml:space="preserve"> </w:t>
      </w:r>
      <w:r>
        <w:rPr>
          <w:w w:val="105"/>
          <w:sz w:val="17"/>
        </w:rPr>
        <w:t>Consultoría,</w:t>
      </w:r>
      <w:r>
        <w:rPr>
          <w:spacing w:val="1"/>
          <w:w w:val="105"/>
          <w:sz w:val="17"/>
        </w:rPr>
        <w:t xml:space="preserve"> </w:t>
      </w:r>
      <w:r>
        <w:rPr>
          <w:w w:val="105"/>
          <w:sz w:val="17"/>
        </w:rPr>
        <w:t>Asesoría,</w:t>
      </w:r>
      <w:r>
        <w:rPr>
          <w:spacing w:val="1"/>
          <w:w w:val="105"/>
          <w:sz w:val="17"/>
        </w:rPr>
        <w:t xml:space="preserve"> </w:t>
      </w:r>
      <w:r>
        <w:rPr>
          <w:w w:val="105"/>
          <w:sz w:val="17"/>
        </w:rPr>
        <w:t>Estudios</w:t>
      </w:r>
      <w:r>
        <w:rPr>
          <w:spacing w:val="1"/>
          <w:w w:val="105"/>
          <w:sz w:val="17"/>
        </w:rPr>
        <w:t xml:space="preserve"> </w:t>
      </w:r>
      <w:r>
        <w:rPr>
          <w:w w:val="105"/>
          <w:sz w:val="17"/>
        </w:rPr>
        <w:t>e</w:t>
      </w:r>
      <w:r>
        <w:rPr>
          <w:spacing w:val="-47"/>
          <w:w w:val="105"/>
          <w:sz w:val="17"/>
        </w:rPr>
        <w:t xml:space="preserve"> </w:t>
      </w:r>
      <w:r>
        <w:rPr>
          <w:w w:val="105"/>
          <w:sz w:val="17"/>
        </w:rPr>
        <w:t>Investigaciones</w:t>
      </w:r>
      <w:r>
        <w:rPr>
          <w:spacing w:val="26"/>
          <w:w w:val="105"/>
          <w:sz w:val="17"/>
        </w:rPr>
        <w:t xml:space="preserve"> </w:t>
      </w:r>
      <w:r>
        <w:rPr>
          <w:w w:val="105"/>
          <w:sz w:val="17"/>
        </w:rPr>
        <w:t>será</w:t>
      </w:r>
      <w:r>
        <w:rPr>
          <w:spacing w:val="26"/>
          <w:w w:val="105"/>
          <w:sz w:val="17"/>
        </w:rPr>
        <w:t xml:space="preserve"> </w:t>
      </w:r>
      <w:r>
        <w:rPr>
          <w:w w:val="105"/>
          <w:sz w:val="17"/>
        </w:rPr>
        <w:t>responsabilidad</w:t>
      </w:r>
      <w:r>
        <w:rPr>
          <w:spacing w:val="27"/>
          <w:w w:val="105"/>
          <w:sz w:val="17"/>
        </w:rPr>
        <w:t xml:space="preserve"> </w:t>
      </w:r>
      <w:r>
        <w:rPr>
          <w:w w:val="105"/>
          <w:sz w:val="17"/>
        </w:rPr>
        <w:t>del</w:t>
      </w:r>
      <w:r>
        <w:rPr>
          <w:spacing w:val="25"/>
          <w:w w:val="105"/>
          <w:sz w:val="17"/>
        </w:rPr>
        <w:t xml:space="preserve"> </w:t>
      </w:r>
      <w:r>
        <w:rPr>
          <w:w w:val="105"/>
          <w:sz w:val="17"/>
        </w:rPr>
        <w:t>Municipio,</w:t>
      </w:r>
      <w:r>
        <w:rPr>
          <w:spacing w:val="25"/>
          <w:w w:val="105"/>
          <w:sz w:val="17"/>
        </w:rPr>
        <w:t xml:space="preserve"> </w:t>
      </w:r>
      <w:r>
        <w:rPr>
          <w:w w:val="105"/>
          <w:sz w:val="17"/>
        </w:rPr>
        <w:t>a</w:t>
      </w:r>
      <w:r>
        <w:rPr>
          <w:spacing w:val="27"/>
          <w:w w:val="105"/>
          <w:sz w:val="17"/>
        </w:rPr>
        <w:t xml:space="preserve"> </w:t>
      </w:r>
      <w:r>
        <w:rPr>
          <w:w w:val="105"/>
          <w:sz w:val="17"/>
        </w:rPr>
        <w:t>través</w:t>
      </w:r>
      <w:r>
        <w:rPr>
          <w:spacing w:val="26"/>
          <w:w w:val="105"/>
          <w:sz w:val="17"/>
        </w:rPr>
        <w:t xml:space="preserve"> </w:t>
      </w:r>
      <w:r>
        <w:rPr>
          <w:w w:val="105"/>
          <w:sz w:val="17"/>
        </w:rPr>
        <w:t>de</w:t>
      </w:r>
      <w:r>
        <w:rPr>
          <w:spacing w:val="27"/>
          <w:w w:val="105"/>
          <w:sz w:val="17"/>
        </w:rPr>
        <w:t xml:space="preserve"> </w:t>
      </w:r>
      <w:r>
        <w:rPr>
          <w:w w:val="105"/>
          <w:sz w:val="17"/>
        </w:rPr>
        <w:t>su</w:t>
      </w:r>
      <w:r>
        <w:rPr>
          <w:spacing w:val="26"/>
          <w:w w:val="105"/>
          <w:sz w:val="17"/>
        </w:rPr>
        <w:t xml:space="preserve"> </w:t>
      </w:r>
      <w:r>
        <w:rPr>
          <w:w w:val="105"/>
          <w:sz w:val="17"/>
        </w:rPr>
        <w:t>respectiva</w:t>
      </w:r>
      <w:r>
        <w:rPr>
          <w:spacing w:val="26"/>
          <w:w w:val="105"/>
          <w:sz w:val="17"/>
        </w:rPr>
        <w:t xml:space="preserve"> </w:t>
      </w:r>
      <w:r>
        <w:rPr>
          <w:w w:val="105"/>
          <w:sz w:val="17"/>
        </w:rPr>
        <w:t>Unidad</w:t>
      </w:r>
      <w:r>
        <w:rPr>
          <w:spacing w:val="33"/>
          <w:w w:val="105"/>
          <w:sz w:val="17"/>
        </w:rPr>
        <w:t xml:space="preserve"> </w:t>
      </w:r>
      <w:r>
        <w:rPr>
          <w:w w:val="105"/>
          <w:sz w:val="17"/>
        </w:rPr>
        <w:t>centralizada</w:t>
      </w:r>
      <w:r>
        <w:rPr>
          <w:spacing w:val="1"/>
          <w:w w:val="105"/>
          <w:sz w:val="17"/>
        </w:rPr>
        <w:t xml:space="preserve"> </w:t>
      </w:r>
      <w:r>
        <w:rPr>
          <w:w w:val="105"/>
          <w:sz w:val="17"/>
        </w:rPr>
        <w:t>de</w:t>
      </w:r>
      <w:r>
        <w:rPr>
          <w:spacing w:val="3"/>
          <w:w w:val="105"/>
          <w:sz w:val="17"/>
        </w:rPr>
        <w:t xml:space="preserve"> </w:t>
      </w:r>
      <w:r>
        <w:rPr>
          <w:w w:val="105"/>
          <w:sz w:val="17"/>
        </w:rPr>
        <w:t>compra</w:t>
      </w:r>
      <w:r>
        <w:rPr>
          <w:spacing w:val="3"/>
          <w:w w:val="105"/>
          <w:sz w:val="17"/>
        </w:rPr>
        <w:t xml:space="preserve"> </w:t>
      </w:r>
      <w:r>
        <w:rPr>
          <w:w w:val="105"/>
          <w:sz w:val="17"/>
        </w:rPr>
        <w:t>y</w:t>
      </w:r>
      <w:r>
        <w:rPr>
          <w:spacing w:val="3"/>
          <w:w w:val="105"/>
          <w:sz w:val="17"/>
        </w:rPr>
        <w:t xml:space="preserve"> </w:t>
      </w:r>
      <w:r>
        <w:rPr>
          <w:w w:val="105"/>
          <w:sz w:val="17"/>
        </w:rPr>
        <w:t>las</w:t>
      </w:r>
      <w:r>
        <w:rPr>
          <w:spacing w:val="2"/>
          <w:w w:val="105"/>
          <w:sz w:val="17"/>
        </w:rPr>
        <w:t xml:space="preserve"> </w:t>
      </w:r>
      <w:r>
        <w:rPr>
          <w:w w:val="105"/>
          <w:sz w:val="17"/>
        </w:rPr>
        <w:t>áreas</w:t>
      </w:r>
      <w:r>
        <w:rPr>
          <w:spacing w:val="3"/>
          <w:w w:val="105"/>
          <w:sz w:val="17"/>
        </w:rPr>
        <w:t xml:space="preserve"> </w:t>
      </w:r>
      <w:r>
        <w:rPr>
          <w:w w:val="105"/>
          <w:sz w:val="17"/>
        </w:rPr>
        <w:t>requirentes</w:t>
      </w:r>
      <w:r>
        <w:rPr>
          <w:spacing w:val="2"/>
          <w:w w:val="105"/>
          <w:sz w:val="17"/>
        </w:rPr>
        <w:t xml:space="preserve"> </w:t>
      </w:r>
      <w:r>
        <w:rPr>
          <w:w w:val="105"/>
          <w:sz w:val="17"/>
        </w:rPr>
        <w:t>que</w:t>
      </w:r>
      <w:r>
        <w:rPr>
          <w:spacing w:val="3"/>
          <w:w w:val="105"/>
          <w:sz w:val="17"/>
        </w:rPr>
        <w:t xml:space="preserve"> </w:t>
      </w:r>
      <w:r>
        <w:rPr>
          <w:w w:val="105"/>
          <w:sz w:val="17"/>
        </w:rPr>
        <w:t>correspondan.</w:t>
      </w:r>
    </w:p>
    <w:p w:rsidR="000C2584" w:rsidRDefault="000C2584" w:rsidP="000C2584">
      <w:pPr>
        <w:pStyle w:val="Textoindependiente"/>
        <w:spacing w:before="3"/>
      </w:pPr>
    </w:p>
    <w:p w:rsidR="000C2584" w:rsidRDefault="000C2584" w:rsidP="0004436A">
      <w:pPr>
        <w:pStyle w:val="Prrafodelista"/>
        <w:widowControl w:val="0"/>
        <w:numPr>
          <w:ilvl w:val="0"/>
          <w:numId w:val="82"/>
        </w:numPr>
        <w:tabs>
          <w:tab w:val="left" w:pos="718"/>
        </w:tabs>
        <w:autoSpaceDE w:val="0"/>
        <w:autoSpaceDN w:val="0"/>
        <w:spacing w:before="1" w:line="244" w:lineRule="auto"/>
        <w:ind w:right="605" w:firstLine="0"/>
        <w:contextualSpacing w:val="0"/>
        <w:jc w:val="both"/>
        <w:rPr>
          <w:sz w:val="17"/>
        </w:rPr>
      </w:pPr>
      <w:r>
        <w:rPr>
          <w:w w:val="105"/>
          <w:sz w:val="17"/>
        </w:rPr>
        <w:t>La consulta del Registro de Servicios de Consultoría, Asesoría, Estudios e Investigaciones será</w:t>
      </w:r>
      <w:r>
        <w:rPr>
          <w:spacing w:val="1"/>
          <w:w w:val="105"/>
          <w:sz w:val="17"/>
        </w:rPr>
        <w:t xml:space="preserve"> </w:t>
      </w:r>
      <w:r>
        <w:rPr>
          <w:w w:val="105"/>
          <w:sz w:val="17"/>
        </w:rPr>
        <w:t>obligatoria para las áreas requirentes del Municipio de forma previa a la solicitud de contratación de</w:t>
      </w:r>
      <w:r>
        <w:rPr>
          <w:spacing w:val="1"/>
          <w:w w:val="105"/>
          <w:sz w:val="17"/>
        </w:rPr>
        <w:t xml:space="preserve"> </w:t>
      </w:r>
      <w:r>
        <w:rPr>
          <w:w w:val="105"/>
          <w:sz w:val="17"/>
        </w:rPr>
        <w:t>servicios de este tipo. En caso de que detecte la existencia de estos trabajos, y que los mismos</w:t>
      </w:r>
      <w:r>
        <w:rPr>
          <w:spacing w:val="1"/>
          <w:w w:val="105"/>
          <w:sz w:val="17"/>
        </w:rPr>
        <w:t xml:space="preserve"> </w:t>
      </w:r>
      <w:r>
        <w:rPr>
          <w:w w:val="105"/>
          <w:sz w:val="17"/>
        </w:rPr>
        <w:t>satisfagan los requerimientos del área solicitante, no procederá la contratación, salvo para aquellos</w:t>
      </w:r>
      <w:r>
        <w:rPr>
          <w:spacing w:val="1"/>
          <w:w w:val="105"/>
          <w:sz w:val="17"/>
        </w:rPr>
        <w:t xml:space="preserve"> </w:t>
      </w:r>
      <w:r>
        <w:rPr>
          <w:w w:val="105"/>
          <w:sz w:val="17"/>
        </w:rPr>
        <w:t>trabajos</w:t>
      </w:r>
      <w:r>
        <w:rPr>
          <w:spacing w:val="5"/>
          <w:w w:val="105"/>
          <w:sz w:val="17"/>
        </w:rPr>
        <w:t xml:space="preserve"> </w:t>
      </w:r>
      <w:r>
        <w:rPr>
          <w:w w:val="105"/>
          <w:sz w:val="17"/>
        </w:rPr>
        <w:t>necesarios</w:t>
      </w:r>
      <w:r>
        <w:rPr>
          <w:spacing w:val="6"/>
          <w:w w:val="105"/>
          <w:sz w:val="17"/>
        </w:rPr>
        <w:t xml:space="preserve"> </w:t>
      </w:r>
      <w:r>
        <w:rPr>
          <w:w w:val="105"/>
          <w:sz w:val="17"/>
        </w:rPr>
        <w:t>para</w:t>
      </w:r>
      <w:r>
        <w:rPr>
          <w:spacing w:val="7"/>
          <w:w w:val="105"/>
          <w:sz w:val="17"/>
        </w:rPr>
        <w:t xml:space="preserve"> </w:t>
      </w:r>
      <w:r>
        <w:rPr>
          <w:w w:val="105"/>
          <w:sz w:val="17"/>
        </w:rPr>
        <w:t>la</w:t>
      </w:r>
      <w:r>
        <w:rPr>
          <w:spacing w:val="6"/>
          <w:w w:val="105"/>
          <w:sz w:val="17"/>
        </w:rPr>
        <w:t xml:space="preserve"> </w:t>
      </w:r>
      <w:r>
        <w:rPr>
          <w:w w:val="105"/>
          <w:sz w:val="17"/>
        </w:rPr>
        <w:t>adecuación,</w:t>
      </w:r>
      <w:r>
        <w:rPr>
          <w:spacing w:val="6"/>
          <w:w w:val="105"/>
          <w:sz w:val="17"/>
        </w:rPr>
        <w:t xml:space="preserve"> </w:t>
      </w:r>
      <w:r>
        <w:rPr>
          <w:w w:val="105"/>
          <w:sz w:val="17"/>
        </w:rPr>
        <w:t>actualización</w:t>
      </w:r>
      <w:r>
        <w:rPr>
          <w:spacing w:val="7"/>
          <w:w w:val="105"/>
          <w:sz w:val="17"/>
        </w:rPr>
        <w:t xml:space="preserve"> </w:t>
      </w:r>
      <w:r>
        <w:rPr>
          <w:w w:val="105"/>
          <w:sz w:val="17"/>
        </w:rPr>
        <w:t>o</w:t>
      </w:r>
      <w:r>
        <w:rPr>
          <w:spacing w:val="7"/>
          <w:w w:val="105"/>
          <w:sz w:val="17"/>
        </w:rPr>
        <w:t xml:space="preserve"> </w:t>
      </w:r>
      <w:r>
        <w:rPr>
          <w:w w:val="105"/>
          <w:sz w:val="17"/>
        </w:rPr>
        <w:t>complemento</w:t>
      </w:r>
      <w:r>
        <w:rPr>
          <w:spacing w:val="7"/>
          <w:w w:val="105"/>
          <w:sz w:val="17"/>
        </w:rPr>
        <w:t xml:space="preserve"> </w:t>
      </w:r>
      <w:r>
        <w:rPr>
          <w:w w:val="105"/>
          <w:sz w:val="17"/>
        </w:rPr>
        <w:t>de</w:t>
      </w:r>
      <w:r>
        <w:rPr>
          <w:spacing w:val="6"/>
          <w:w w:val="105"/>
          <w:sz w:val="17"/>
        </w:rPr>
        <w:t xml:space="preserve"> </w:t>
      </w:r>
      <w:r>
        <w:rPr>
          <w:w w:val="105"/>
          <w:sz w:val="17"/>
        </w:rPr>
        <w:t>los</w:t>
      </w:r>
      <w:r>
        <w:rPr>
          <w:spacing w:val="7"/>
          <w:w w:val="105"/>
          <w:sz w:val="17"/>
        </w:rPr>
        <w:t xml:space="preserve"> </w:t>
      </w:r>
      <w:r>
        <w:rPr>
          <w:w w:val="105"/>
          <w:sz w:val="17"/>
        </w:rPr>
        <w:t>ya</w:t>
      </w:r>
      <w:r>
        <w:rPr>
          <w:spacing w:val="7"/>
          <w:w w:val="105"/>
          <w:sz w:val="17"/>
        </w:rPr>
        <w:t xml:space="preserve"> </w:t>
      </w:r>
      <w:r>
        <w:rPr>
          <w:w w:val="105"/>
          <w:sz w:val="17"/>
        </w:rPr>
        <w:t>existentes.</w:t>
      </w:r>
    </w:p>
    <w:p w:rsidR="000C2584" w:rsidRDefault="000C2584" w:rsidP="000C2584">
      <w:pPr>
        <w:pStyle w:val="Textoindependiente"/>
      </w:pPr>
    </w:p>
    <w:p w:rsidR="000C2584" w:rsidRDefault="000C2584" w:rsidP="0004436A">
      <w:pPr>
        <w:pStyle w:val="Prrafodelista"/>
        <w:widowControl w:val="0"/>
        <w:numPr>
          <w:ilvl w:val="0"/>
          <w:numId w:val="82"/>
        </w:numPr>
        <w:tabs>
          <w:tab w:val="left" w:pos="717"/>
        </w:tabs>
        <w:autoSpaceDE w:val="0"/>
        <w:autoSpaceDN w:val="0"/>
        <w:spacing w:before="1" w:line="242" w:lineRule="auto"/>
        <w:ind w:right="608" w:firstLine="0"/>
        <w:contextualSpacing w:val="0"/>
        <w:jc w:val="both"/>
        <w:rPr>
          <w:sz w:val="17"/>
        </w:rPr>
      </w:pPr>
      <w:r>
        <w:rPr>
          <w:w w:val="105"/>
          <w:sz w:val="17"/>
        </w:rPr>
        <w:t>Para</w:t>
      </w:r>
      <w:r>
        <w:rPr>
          <w:spacing w:val="17"/>
          <w:w w:val="105"/>
          <w:sz w:val="17"/>
        </w:rPr>
        <w:t xml:space="preserve"> </w:t>
      </w:r>
      <w:r>
        <w:rPr>
          <w:w w:val="105"/>
          <w:sz w:val="17"/>
        </w:rPr>
        <w:t>efecto</w:t>
      </w:r>
      <w:r>
        <w:rPr>
          <w:spacing w:val="18"/>
          <w:w w:val="105"/>
          <w:sz w:val="17"/>
        </w:rPr>
        <w:t xml:space="preserve"> </w:t>
      </w:r>
      <w:r>
        <w:rPr>
          <w:w w:val="105"/>
          <w:sz w:val="17"/>
        </w:rPr>
        <w:t>de</w:t>
      </w:r>
      <w:r>
        <w:rPr>
          <w:spacing w:val="18"/>
          <w:w w:val="105"/>
          <w:sz w:val="17"/>
        </w:rPr>
        <w:t xml:space="preserve"> </w:t>
      </w:r>
      <w:r>
        <w:rPr>
          <w:w w:val="105"/>
          <w:sz w:val="17"/>
        </w:rPr>
        <w:t>lo</w:t>
      </w:r>
      <w:r>
        <w:rPr>
          <w:spacing w:val="18"/>
          <w:w w:val="105"/>
          <w:sz w:val="17"/>
        </w:rPr>
        <w:t xml:space="preserve"> </w:t>
      </w:r>
      <w:r>
        <w:rPr>
          <w:w w:val="105"/>
          <w:sz w:val="17"/>
        </w:rPr>
        <w:t>anterior,</w:t>
      </w:r>
      <w:r>
        <w:rPr>
          <w:spacing w:val="16"/>
          <w:w w:val="105"/>
          <w:sz w:val="17"/>
        </w:rPr>
        <w:t xml:space="preserve"> </w:t>
      </w:r>
      <w:r>
        <w:rPr>
          <w:w w:val="105"/>
          <w:sz w:val="17"/>
        </w:rPr>
        <w:t>el</w:t>
      </w:r>
      <w:r>
        <w:rPr>
          <w:spacing w:val="17"/>
          <w:w w:val="105"/>
          <w:sz w:val="17"/>
        </w:rPr>
        <w:t xml:space="preserve"> </w:t>
      </w:r>
      <w:r>
        <w:rPr>
          <w:w w:val="105"/>
          <w:sz w:val="17"/>
        </w:rPr>
        <w:t>área</w:t>
      </w:r>
      <w:r>
        <w:rPr>
          <w:spacing w:val="18"/>
          <w:w w:val="105"/>
          <w:sz w:val="17"/>
        </w:rPr>
        <w:t xml:space="preserve"> </w:t>
      </w:r>
      <w:r>
        <w:rPr>
          <w:w w:val="105"/>
          <w:sz w:val="17"/>
        </w:rPr>
        <w:t>requirente</w:t>
      </w:r>
      <w:r>
        <w:rPr>
          <w:spacing w:val="17"/>
          <w:w w:val="105"/>
          <w:sz w:val="17"/>
        </w:rPr>
        <w:t xml:space="preserve"> </w:t>
      </w:r>
      <w:r>
        <w:rPr>
          <w:w w:val="105"/>
          <w:sz w:val="17"/>
        </w:rPr>
        <w:t>deberá</w:t>
      </w:r>
      <w:r>
        <w:rPr>
          <w:spacing w:val="18"/>
          <w:w w:val="105"/>
          <w:sz w:val="17"/>
        </w:rPr>
        <w:t xml:space="preserve"> </w:t>
      </w:r>
      <w:r>
        <w:rPr>
          <w:w w:val="105"/>
          <w:sz w:val="17"/>
        </w:rPr>
        <w:t>plasmar</w:t>
      </w:r>
      <w:r>
        <w:rPr>
          <w:spacing w:val="17"/>
          <w:w w:val="105"/>
          <w:sz w:val="17"/>
        </w:rPr>
        <w:t xml:space="preserve"> </w:t>
      </w:r>
      <w:r>
        <w:rPr>
          <w:w w:val="105"/>
          <w:sz w:val="17"/>
        </w:rPr>
        <w:t>en</w:t>
      </w:r>
      <w:r>
        <w:rPr>
          <w:spacing w:val="18"/>
          <w:w w:val="105"/>
          <w:sz w:val="17"/>
        </w:rPr>
        <w:t xml:space="preserve"> </w:t>
      </w:r>
      <w:r>
        <w:rPr>
          <w:w w:val="105"/>
          <w:sz w:val="17"/>
        </w:rPr>
        <w:t>su</w:t>
      </w:r>
      <w:r>
        <w:rPr>
          <w:spacing w:val="17"/>
          <w:w w:val="105"/>
          <w:sz w:val="17"/>
        </w:rPr>
        <w:t xml:space="preserve"> </w:t>
      </w:r>
      <w:r>
        <w:rPr>
          <w:w w:val="105"/>
          <w:sz w:val="17"/>
        </w:rPr>
        <w:t>solicitud,</w:t>
      </w:r>
      <w:r>
        <w:rPr>
          <w:spacing w:val="17"/>
          <w:w w:val="105"/>
          <w:sz w:val="17"/>
        </w:rPr>
        <w:t xml:space="preserve"> </w:t>
      </w:r>
      <w:r>
        <w:rPr>
          <w:w w:val="105"/>
          <w:sz w:val="17"/>
        </w:rPr>
        <w:t>que</w:t>
      </w:r>
      <w:r>
        <w:rPr>
          <w:spacing w:val="18"/>
          <w:w w:val="105"/>
          <w:sz w:val="17"/>
        </w:rPr>
        <w:t xml:space="preserve"> </w:t>
      </w:r>
      <w:r>
        <w:rPr>
          <w:w w:val="105"/>
          <w:sz w:val="17"/>
        </w:rPr>
        <w:t>no</w:t>
      </w:r>
      <w:r>
        <w:rPr>
          <w:spacing w:val="18"/>
          <w:w w:val="105"/>
          <w:sz w:val="17"/>
        </w:rPr>
        <w:t xml:space="preserve"> </w:t>
      </w:r>
      <w:r>
        <w:rPr>
          <w:w w:val="105"/>
          <w:sz w:val="17"/>
        </w:rPr>
        <w:t>cuenta</w:t>
      </w:r>
      <w:r>
        <w:rPr>
          <w:spacing w:val="17"/>
          <w:w w:val="105"/>
          <w:sz w:val="17"/>
        </w:rPr>
        <w:t xml:space="preserve"> </w:t>
      </w:r>
      <w:r>
        <w:rPr>
          <w:w w:val="105"/>
          <w:sz w:val="17"/>
        </w:rPr>
        <w:t>con</w:t>
      </w:r>
      <w:r>
        <w:rPr>
          <w:spacing w:val="-47"/>
          <w:w w:val="105"/>
          <w:sz w:val="17"/>
        </w:rPr>
        <w:t xml:space="preserve"> </w:t>
      </w:r>
      <w:r>
        <w:rPr>
          <w:w w:val="105"/>
          <w:sz w:val="17"/>
        </w:rPr>
        <w:t>el</w:t>
      </w:r>
      <w:r>
        <w:rPr>
          <w:spacing w:val="16"/>
          <w:w w:val="105"/>
          <w:sz w:val="17"/>
        </w:rPr>
        <w:t xml:space="preserve"> </w:t>
      </w:r>
      <w:r>
        <w:rPr>
          <w:w w:val="105"/>
          <w:sz w:val="17"/>
        </w:rPr>
        <w:t>trabajo</w:t>
      </w:r>
      <w:r>
        <w:rPr>
          <w:spacing w:val="17"/>
          <w:w w:val="105"/>
          <w:sz w:val="17"/>
        </w:rPr>
        <w:t xml:space="preserve"> </w:t>
      </w:r>
      <w:r>
        <w:rPr>
          <w:w w:val="105"/>
          <w:sz w:val="17"/>
        </w:rPr>
        <w:t>solicitado,</w:t>
      </w:r>
      <w:r>
        <w:rPr>
          <w:spacing w:val="16"/>
          <w:w w:val="105"/>
          <w:sz w:val="17"/>
        </w:rPr>
        <w:t xml:space="preserve"> </w:t>
      </w:r>
      <w:r>
        <w:rPr>
          <w:w w:val="105"/>
          <w:sz w:val="17"/>
        </w:rPr>
        <w:t>que</w:t>
      </w:r>
      <w:r>
        <w:rPr>
          <w:spacing w:val="17"/>
          <w:w w:val="105"/>
          <w:sz w:val="17"/>
        </w:rPr>
        <w:t xml:space="preserve"> </w:t>
      </w:r>
      <w:r>
        <w:rPr>
          <w:w w:val="105"/>
          <w:sz w:val="17"/>
        </w:rPr>
        <w:t>no</w:t>
      </w:r>
      <w:r>
        <w:rPr>
          <w:spacing w:val="17"/>
          <w:w w:val="105"/>
          <w:sz w:val="17"/>
        </w:rPr>
        <w:t xml:space="preserve"> </w:t>
      </w:r>
      <w:r>
        <w:rPr>
          <w:w w:val="105"/>
          <w:sz w:val="17"/>
        </w:rPr>
        <w:t>cuenta</w:t>
      </w:r>
      <w:r>
        <w:rPr>
          <w:spacing w:val="17"/>
          <w:w w:val="105"/>
          <w:sz w:val="17"/>
        </w:rPr>
        <w:t xml:space="preserve"> </w:t>
      </w:r>
      <w:r>
        <w:rPr>
          <w:w w:val="105"/>
          <w:sz w:val="17"/>
        </w:rPr>
        <w:t>con</w:t>
      </w:r>
      <w:r>
        <w:rPr>
          <w:spacing w:val="17"/>
          <w:w w:val="105"/>
          <w:sz w:val="17"/>
        </w:rPr>
        <w:t xml:space="preserve"> </w:t>
      </w:r>
      <w:r>
        <w:rPr>
          <w:w w:val="105"/>
          <w:sz w:val="17"/>
        </w:rPr>
        <w:t>alguno</w:t>
      </w:r>
      <w:r>
        <w:rPr>
          <w:spacing w:val="17"/>
          <w:w w:val="105"/>
          <w:sz w:val="17"/>
        </w:rPr>
        <w:t xml:space="preserve"> </w:t>
      </w:r>
      <w:r>
        <w:rPr>
          <w:w w:val="105"/>
          <w:sz w:val="17"/>
        </w:rPr>
        <w:t>similar</w:t>
      </w:r>
      <w:r>
        <w:rPr>
          <w:spacing w:val="17"/>
          <w:w w:val="105"/>
          <w:sz w:val="17"/>
        </w:rPr>
        <w:t xml:space="preserve"> </w:t>
      </w:r>
      <w:r>
        <w:rPr>
          <w:w w:val="105"/>
          <w:sz w:val="17"/>
        </w:rPr>
        <w:t>que</w:t>
      </w:r>
      <w:r>
        <w:rPr>
          <w:spacing w:val="17"/>
          <w:w w:val="105"/>
          <w:sz w:val="17"/>
        </w:rPr>
        <w:t xml:space="preserve"> </w:t>
      </w:r>
      <w:r>
        <w:rPr>
          <w:w w:val="105"/>
          <w:sz w:val="17"/>
        </w:rPr>
        <w:t>pudiera</w:t>
      </w:r>
      <w:r>
        <w:rPr>
          <w:spacing w:val="17"/>
          <w:w w:val="105"/>
          <w:sz w:val="17"/>
        </w:rPr>
        <w:t xml:space="preserve"> </w:t>
      </w:r>
      <w:r>
        <w:rPr>
          <w:w w:val="105"/>
          <w:sz w:val="17"/>
        </w:rPr>
        <w:t>satisfacer</w:t>
      </w:r>
      <w:r>
        <w:rPr>
          <w:spacing w:val="16"/>
          <w:w w:val="105"/>
          <w:sz w:val="17"/>
        </w:rPr>
        <w:t xml:space="preserve"> </w:t>
      </w:r>
      <w:r>
        <w:rPr>
          <w:w w:val="105"/>
          <w:sz w:val="17"/>
        </w:rPr>
        <w:t>las</w:t>
      </w:r>
      <w:r>
        <w:rPr>
          <w:spacing w:val="17"/>
          <w:w w:val="105"/>
          <w:sz w:val="17"/>
        </w:rPr>
        <w:t xml:space="preserve"> </w:t>
      </w:r>
      <w:r>
        <w:rPr>
          <w:w w:val="105"/>
          <w:sz w:val="17"/>
        </w:rPr>
        <w:t>necesidades</w:t>
      </w:r>
      <w:r>
        <w:rPr>
          <w:spacing w:val="17"/>
          <w:w w:val="105"/>
          <w:sz w:val="17"/>
        </w:rPr>
        <w:t xml:space="preserve"> </w:t>
      </w:r>
      <w:r>
        <w:rPr>
          <w:w w:val="105"/>
          <w:sz w:val="17"/>
        </w:rPr>
        <w:t>para</w:t>
      </w:r>
      <w:r>
        <w:rPr>
          <w:spacing w:val="1"/>
          <w:w w:val="105"/>
          <w:sz w:val="17"/>
        </w:rPr>
        <w:t xml:space="preserve"> </w:t>
      </w:r>
      <w:r>
        <w:rPr>
          <w:w w:val="105"/>
          <w:sz w:val="17"/>
        </w:rPr>
        <w:t xml:space="preserve">las que requiere el trabajo que solicita, o </w:t>
      </w:r>
      <w:proofErr w:type="gramStart"/>
      <w:r>
        <w:rPr>
          <w:w w:val="105"/>
          <w:sz w:val="17"/>
        </w:rPr>
        <w:t>que</w:t>
      </w:r>
      <w:proofErr w:type="gramEnd"/>
      <w:r>
        <w:rPr>
          <w:w w:val="105"/>
          <w:sz w:val="17"/>
        </w:rPr>
        <w:t xml:space="preserve"> en caso de contar con alguno de ellos, el solicitado es</w:t>
      </w:r>
      <w:r>
        <w:rPr>
          <w:spacing w:val="1"/>
          <w:w w:val="105"/>
          <w:sz w:val="17"/>
        </w:rPr>
        <w:t xml:space="preserve"> </w:t>
      </w:r>
      <w:r>
        <w:rPr>
          <w:w w:val="105"/>
          <w:sz w:val="17"/>
        </w:rPr>
        <w:t>necesario</w:t>
      </w:r>
      <w:r>
        <w:rPr>
          <w:spacing w:val="4"/>
          <w:w w:val="105"/>
          <w:sz w:val="17"/>
        </w:rPr>
        <w:t xml:space="preserve"> </w:t>
      </w:r>
      <w:r>
        <w:rPr>
          <w:w w:val="105"/>
          <w:sz w:val="17"/>
        </w:rPr>
        <w:t>para</w:t>
      </w:r>
      <w:r>
        <w:rPr>
          <w:spacing w:val="4"/>
          <w:w w:val="105"/>
          <w:sz w:val="17"/>
        </w:rPr>
        <w:t xml:space="preserve"> </w:t>
      </w:r>
      <w:r>
        <w:rPr>
          <w:w w:val="105"/>
          <w:sz w:val="17"/>
        </w:rPr>
        <w:t>complementar,</w:t>
      </w:r>
      <w:r>
        <w:rPr>
          <w:spacing w:val="3"/>
          <w:w w:val="105"/>
          <w:sz w:val="17"/>
        </w:rPr>
        <w:t xml:space="preserve"> </w:t>
      </w:r>
      <w:r>
        <w:rPr>
          <w:w w:val="105"/>
          <w:sz w:val="17"/>
        </w:rPr>
        <w:t>adecuar</w:t>
      </w:r>
      <w:r>
        <w:rPr>
          <w:spacing w:val="3"/>
          <w:w w:val="105"/>
          <w:sz w:val="17"/>
        </w:rPr>
        <w:t xml:space="preserve"> </w:t>
      </w:r>
      <w:r>
        <w:rPr>
          <w:w w:val="105"/>
          <w:sz w:val="17"/>
        </w:rPr>
        <w:t>o</w:t>
      </w:r>
      <w:r>
        <w:rPr>
          <w:spacing w:val="4"/>
          <w:w w:val="105"/>
          <w:sz w:val="17"/>
        </w:rPr>
        <w:t xml:space="preserve"> </w:t>
      </w:r>
      <w:r>
        <w:rPr>
          <w:w w:val="105"/>
          <w:sz w:val="17"/>
        </w:rPr>
        <w:t>actualizar</w:t>
      </w:r>
      <w:r>
        <w:rPr>
          <w:spacing w:val="3"/>
          <w:w w:val="105"/>
          <w:sz w:val="17"/>
        </w:rPr>
        <w:t xml:space="preserve"> </w:t>
      </w:r>
      <w:r>
        <w:rPr>
          <w:w w:val="105"/>
          <w:sz w:val="17"/>
        </w:rPr>
        <w:t>el</w:t>
      </w:r>
      <w:r>
        <w:rPr>
          <w:spacing w:val="3"/>
          <w:w w:val="105"/>
          <w:sz w:val="17"/>
        </w:rPr>
        <w:t xml:space="preserve"> </w:t>
      </w:r>
      <w:r>
        <w:rPr>
          <w:w w:val="105"/>
          <w:sz w:val="17"/>
        </w:rPr>
        <w:t>ya</w:t>
      </w:r>
      <w:r>
        <w:rPr>
          <w:spacing w:val="4"/>
          <w:w w:val="105"/>
          <w:sz w:val="17"/>
        </w:rPr>
        <w:t xml:space="preserve"> </w:t>
      </w:r>
      <w:r>
        <w:rPr>
          <w:w w:val="105"/>
          <w:sz w:val="17"/>
        </w:rPr>
        <w:t>existente.</w:t>
      </w:r>
    </w:p>
    <w:p w:rsidR="000C2584" w:rsidRDefault="000C2584" w:rsidP="000C2584">
      <w:pPr>
        <w:pStyle w:val="Textoindependiente"/>
        <w:spacing w:before="4"/>
      </w:pPr>
    </w:p>
    <w:p w:rsidR="000C2584" w:rsidRDefault="000C2584" w:rsidP="0004436A">
      <w:pPr>
        <w:pStyle w:val="Prrafodelista"/>
        <w:widowControl w:val="0"/>
        <w:numPr>
          <w:ilvl w:val="0"/>
          <w:numId w:val="82"/>
        </w:numPr>
        <w:tabs>
          <w:tab w:val="left" w:pos="763"/>
        </w:tabs>
        <w:autoSpaceDE w:val="0"/>
        <w:autoSpaceDN w:val="0"/>
        <w:spacing w:before="1" w:line="244" w:lineRule="auto"/>
        <w:ind w:right="606" w:firstLine="0"/>
        <w:contextualSpacing w:val="0"/>
        <w:jc w:val="both"/>
        <w:rPr>
          <w:sz w:val="17"/>
        </w:rPr>
      </w:pP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deberá</w:t>
      </w:r>
      <w:r>
        <w:rPr>
          <w:spacing w:val="1"/>
          <w:w w:val="105"/>
          <w:sz w:val="17"/>
        </w:rPr>
        <w:t xml:space="preserve"> </w:t>
      </w:r>
      <w:r>
        <w:rPr>
          <w:w w:val="105"/>
          <w:sz w:val="17"/>
        </w:rPr>
        <w:t>abstenerse</w:t>
      </w:r>
      <w:r>
        <w:rPr>
          <w:spacing w:val="1"/>
          <w:w w:val="105"/>
          <w:sz w:val="17"/>
        </w:rPr>
        <w:t xml:space="preserve"> </w:t>
      </w:r>
      <w:r>
        <w:rPr>
          <w:w w:val="105"/>
          <w:sz w:val="17"/>
        </w:rPr>
        <w:t>de</w:t>
      </w:r>
      <w:r>
        <w:rPr>
          <w:spacing w:val="1"/>
          <w:w w:val="105"/>
          <w:sz w:val="17"/>
        </w:rPr>
        <w:t xml:space="preserve"> </w:t>
      </w:r>
      <w:r>
        <w:rPr>
          <w:w w:val="105"/>
          <w:sz w:val="17"/>
        </w:rPr>
        <w:t>dar</w:t>
      </w:r>
      <w:r>
        <w:rPr>
          <w:spacing w:val="1"/>
          <w:w w:val="105"/>
          <w:sz w:val="17"/>
        </w:rPr>
        <w:t xml:space="preserve"> </w:t>
      </w:r>
      <w:r>
        <w:rPr>
          <w:w w:val="105"/>
          <w:sz w:val="17"/>
        </w:rPr>
        <w:t>curso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solicitudes</w:t>
      </w:r>
      <w:r>
        <w:rPr>
          <w:spacing w:val="1"/>
          <w:w w:val="105"/>
          <w:sz w:val="17"/>
        </w:rPr>
        <w:t xml:space="preserve"> </w:t>
      </w:r>
      <w:r>
        <w:rPr>
          <w:w w:val="105"/>
          <w:sz w:val="17"/>
        </w:rPr>
        <w:t>de</w:t>
      </w:r>
      <w:r>
        <w:rPr>
          <w:spacing w:val="1"/>
          <w:w w:val="105"/>
          <w:sz w:val="17"/>
        </w:rPr>
        <w:t xml:space="preserve"> </w:t>
      </w:r>
      <w:r>
        <w:rPr>
          <w:w w:val="105"/>
          <w:sz w:val="17"/>
        </w:rPr>
        <w:t>contratación de servicios de consultoría, asesoría, estudios o investigaciones que carezcan de los</w:t>
      </w:r>
      <w:r>
        <w:rPr>
          <w:spacing w:val="1"/>
          <w:w w:val="105"/>
          <w:sz w:val="17"/>
        </w:rPr>
        <w:t xml:space="preserve"> </w:t>
      </w:r>
      <w:r>
        <w:rPr>
          <w:w w:val="105"/>
          <w:sz w:val="17"/>
        </w:rPr>
        <w:t>señalamientos</w:t>
      </w:r>
      <w:r>
        <w:rPr>
          <w:spacing w:val="2"/>
          <w:w w:val="105"/>
          <w:sz w:val="17"/>
        </w:rPr>
        <w:t xml:space="preserve"> </w:t>
      </w:r>
      <w:r>
        <w:rPr>
          <w:w w:val="105"/>
          <w:sz w:val="17"/>
        </w:rPr>
        <w:t>mencionados</w:t>
      </w:r>
      <w:r>
        <w:rPr>
          <w:spacing w:val="3"/>
          <w:w w:val="105"/>
          <w:sz w:val="17"/>
        </w:rPr>
        <w:t xml:space="preserve"> </w:t>
      </w:r>
      <w:r>
        <w:rPr>
          <w:w w:val="105"/>
          <w:sz w:val="17"/>
        </w:rPr>
        <w:t>en</w:t>
      </w:r>
      <w:r>
        <w:rPr>
          <w:spacing w:val="3"/>
          <w:w w:val="105"/>
          <w:sz w:val="17"/>
        </w:rPr>
        <w:t xml:space="preserve"> </w:t>
      </w:r>
      <w:r>
        <w:rPr>
          <w:w w:val="105"/>
          <w:sz w:val="17"/>
        </w:rPr>
        <w:t>el</w:t>
      </w:r>
      <w:r>
        <w:rPr>
          <w:spacing w:val="3"/>
          <w:w w:val="105"/>
          <w:sz w:val="17"/>
        </w:rPr>
        <w:t xml:space="preserve"> </w:t>
      </w:r>
      <w:r>
        <w:rPr>
          <w:w w:val="105"/>
          <w:sz w:val="17"/>
        </w:rPr>
        <w:t>párrafo</w:t>
      </w:r>
      <w:r>
        <w:rPr>
          <w:spacing w:val="3"/>
          <w:w w:val="105"/>
          <w:sz w:val="17"/>
        </w:rPr>
        <w:t xml:space="preserve"> </w:t>
      </w:r>
      <w:r>
        <w:rPr>
          <w:w w:val="105"/>
          <w:sz w:val="17"/>
        </w:rPr>
        <w:t>que</w:t>
      </w:r>
      <w:r>
        <w:rPr>
          <w:spacing w:val="4"/>
          <w:w w:val="105"/>
          <w:sz w:val="17"/>
        </w:rPr>
        <w:t xml:space="preserve"> </w:t>
      </w:r>
      <w:r>
        <w:rPr>
          <w:w w:val="105"/>
          <w:sz w:val="17"/>
        </w:rPr>
        <w:t>antecede.</w:t>
      </w:r>
    </w:p>
    <w:p w:rsidR="000C2584" w:rsidRDefault="000C2584" w:rsidP="000C2584">
      <w:pPr>
        <w:pStyle w:val="Textoindependiente"/>
        <w:spacing w:before="1"/>
      </w:pPr>
    </w:p>
    <w:p w:rsidR="000C2584" w:rsidRPr="00A175F7" w:rsidRDefault="000C2584" w:rsidP="000C2584">
      <w:pPr>
        <w:pStyle w:val="Ttulo4"/>
        <w:spacing w:before="1"/>
        <w:rPr>
          <w:rFonts w:ascii="Times New Roman" w:hAnsi="Times New Roman" w:cs="Times New Roman"/>
          <w:b w:val="0"/>
        </w:rPr>
      </w:pPr>
      <w:r w:rsidRPr="00A175F7">
        <w:rPr>
          <w:rFonts w:ascii="Times New Roman" w:hAnsi="Times New Roman" w:cs="Times New Roman"/>
          <w:b w:val="0"/>
          <w:w w:val="105"/>
        </w:rPr>
        <w:t>Artículo</w:t>
      </w:r>
      <w:r w:rsidRPr="00A175F7">
        <w:rPr>
          <w:rFonts w:ascii="Times New Roman" w:hAnsi="Times New Roman" w:cs="Times New Roman"/>
          <w:b w:val="0"/>
          <w:spacing w:val="9"/>
          <w:w w:val="105"/>
        </w:rPr>
        <w:t xml:space="preserve"> </w:t>
      </w:r>
      <w:r w:rsidRPr="00A175F7">
        <w:rPr>
          <w:rFonts w:ascii="Times New Roman" w:hAnsi="Times New Roman" w:cs="Times New Roman"/>
          <w:b w:val="0"/>
          <w:w w:val="105"/>
        </w:rPr>
        <w:t>15.</w:t>
      </w:r>
    </w:p>
    <w:p w:rsidR="000C2584" w:rsidRPr="00A175F7" w:rsidRDefault="000C2584" w:rsidP="000C2584">
      <w:pPr>
        <w:pStyle w:val="Textoindependiente"/>
        <w:spacing w:before="3" w:line="244" w:lineRule="auto"/>
        <w:ind w:left="504" w:right="606"/>
        <w:jc w:val="both"/>
        <w:rPr>
          <w:rFonts w:ascii="Times New Roman" w:hAnsi="Times New Roman" w:cs="Times New Roman"/>
          <w:b w:val="0"/>
        </w:rPr>
      </w:pPr>
      <w:r w:rsidRPr="00A175F7">
        <w:rPr>
          <w:rFonts w:ascii="Times New Roman" w:hAnsi="Times New Roman" w:cs="Times New Roman"/>
          <w:b w:val="0"/>
          <w:w w:val="105"/>
        </w:rPr>
        <w:t>El</w:t>
      </w:r>
      <w:r w:rsidRPr="00A175F7">
        <w:rPr>
          <w:rFonts w:ascii="Times New Roman" w:hAnsi="Times New Roman" w:cs="Times New Roman"/>
          <w:b w:val="0"/>
          <w:spacing w:val="15"/>
          <w:w w:val="105"/>
        </w:rPr>
        <w:t xml:space="preserve"> </w:t>
      </w:r>
      <w:r w:rsidRPr="00A175F7">
        <w:rPr>
          <w:rFonts w:ascii="Times New Roman" w:hAnsi="Times New Roman" w:cs="Times New Roman"/>
          <w:b w:val="0"/>
          <w:w w:val="105"/>
        </w:rPr>
        <w:t>Registro</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de</w:t>
      </w:r>
      <w:r w:rsidRPr="00A175F7">
        <w:rPr>
          <w:rFonts w:ascii="Times New Roman" w:hAnsi="Times New Roman" w:cs="Times New Roman"/>
          <w:b w:val="0"/>
          <w:spacing w:val="18"/>
          <w:w w:val="105"/>
        </w:rPr>
        <w:t xml:space="preserve"> </w:t>
      </w:r>
      <w:r w:rsidRPr="00A175F7">
        <w:rPr>
          <w:rFonts w:ascii="Times New Roman" w:hAnsi="Times New Roman" w:cs="Times New Roman"/>
          <w:b w:val="0"/>
          <w:w w:val="105"/>
        </w:rPr>
        <w:t>Servicios</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de</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Consultoría,</w:t>
      </w:r>
      <w:r w:rsidRPr="00A175F7">
        <w:rPr>
          <w:rFonts w:ascii="Times New Roman" w:hAnsi="Times New Roman" w:cs="Times New Roman"/>
          <w:b w:val="0"/>
          <w:spacing w:val="16"/>
          <w:w w:val="105"/>
        </w:rPr>
        <w:t xml:space="preserve"> </w:t>
      </w:r>
      <w:r w:rsidRPr="00A175F7">
        <w:rPr>
          <w:rFonts w:ascii="Times New Roman" w:hAnsi="Times New Roman" w:cs="Times New Roman"/>
          <w:b w:val="0"/>
          <w:w w:val="105"/>
        </w:rPr>
        <w:t>Asesoría,</w:t>
      </w:r>
      <w:r w:rsidRPr="00A175F7">
        <w:rPr>
          <w:rFonts w:ascii="Times New Roman" w:hAnsi="Times New Roman" w:cs="Times New Roman"/>
          <w:b w:val="0"/>
          <w:spacing w:val="16"/>
          <w:w w:val="105"/>
        </w:rPr>
        <w:t xml:space="preserve"> </w:t>
      </w:r>
      <w:r w:rsidRPr="00A175F7">
        <w:rPr>
          <w:rFonts w:ascii="Times New Roman" w:hAnsi="Times New Roman" w:cs="Times New Roman"/>
          <w:b w:val="0"/>
          <w:w w:val="105"/>
        </w:rPr>
        <w:t>Estudios</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e</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Investigaciones</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deberá</w:t>
      </w:r>
      <w:r w:rsidRPr="00A175F7">
        <w:rPr>
          <w:rFonts w:ascii="Times New Roman" w:hAnsi="Times New Roman" w:cs="Times New Roman"/>
          <w:b w:val="0"/>
          <w:spacing w:val="17"/>
          <w:w w:val="105"/>
        </w:rPr>
        <w:t xml:space="preserve"> </w:t>
      </w:r>
      <w:r w:rsidRPr="00A175F7">
        <w:rPr>
          <w:rFonts w:ascii="Times New Roman" w:hAnsi="Times New Roman" w:cs="Times New Roman"/>
          <w:b w:val="0"/>
          <w:w w:val="105"/>
        </w:rPr>
        <w:t>contener,</w:t>
      </w:r>
      <w:r w:rsidRPr="00A175F7">
        <w:rPr>
          <w:rFonts w:ascii="Times New Roman" w:hAnsi="Times New Roman" w:cs="Times New Roman"/>
          <w:b w:val="0"/>
          <w:spacing w:val="16"/>
          <w:w w:val="105"/>
        </w:rPr>
        <w:t xml:space="preserve"> </w:t>
      </w:r>
      <w:r w:rsidRPr="00A175F7">
        <w:rPr>
          <w:rFonts w:ascii="Times New Roman" w:hAnsi="Times New Roman" w:cs="Times New Roman"/>
          <w:b w:val="0"/>
          <w:w w:val="105"/>
        </w:rPr>
        <w:t>por</w:t>
      </w:r>
      <w:r w:rsidRPr="00A175F7">
        <w:rPr>
          <w:rFonts w:ascii="Times New Roman" w:hAnsi="Times New Roman" w:cs="Times New Roman"/>
          <w:b w:val="0"/>
          <w:spacing w:val="1"/>
          <w:w w:val="105"/>
        </w:rPr>
        <w:t xml:space="preserve"> </w:t>
      </w:r>
      <w:r w:rsidRPr="00A175F7">
        <w:rPr>
          <w:rFonts w:ascii="Times New Roman" w:hAnsi="Times New Roman" w:cs="Times New Roman"/>
          <w:b w:val="0"/>
          <w:w w:val="105"/>
        </w:rPr>
        <w:t>lo</w:t>
      </w:r>
      <w:r w:rsidRPr="00A175F7">
        <w:rPr>
          <w:rFonts w:ascii="Times New Roman" w:hAnsi="Times New Roman" w:cs="Times New Roman"/>
          <w:b w:val="0"/>
          <w:spacing w:val="3"/>
          <w:w w:val="105"/>
        </w:rPr>
        <w:t xml:space="preserve"> </w:t>
      </w:r>
      <w:r w:rsidRPr="00A175F7">
        <w:rPr>
          <w:rFonts w:ascii="Times New Roman" w:hAnsi="Times New Roman" w:cs="Times New Roman"/>
          <w:b w:val="0"/>
          <w:w w:val="105"/>
        </w:rPr>
        <w:t>menos,</w:t>
      </w:r>
      <w:r w:rsidRPr="00A175F7">
        <w:rPr>
          <w:rFonts w:ascii="Times New Roman" w:hAnsi="Times New Roman" w:cs="Times New Roman"/>
          <w:b w:val="0"/>
          <w:spacing w:val="2"/>
          <w:w w:val="105"/>
        </w:rPr>
        <w:t xml:space="preserve"> </w:t>
      </w:r>
      <w:r w:rsidRPr="00A175F7">
        <w:rPr>
          <w:rFonts w:ascii="Times New Roman" w:hAnsi="Times New Roman" w:cs="Times New Roman"/>
          <w:b w:val="0"/>
          <w:w w:val="105"/>
        </w:rPr>
        <w:t>la</w:t>
      </w:r>
      <w:r w:rsidRPr="00A175F7">
        <w:rPr>
          <w:rFonts w:ascii="Times New Roman" w:hAnsi="Times New Roman" w:cs="Times New Roman"/>
          <w:b w:val="0"/>
          <w:spacing w:val="3"/>
          <w:w w:val="105"/>
        </w:rPr>
        <w:t xml:space="preserve"> </w:t>
      </w:r>
      <w:r w:rsidRPr="00A175F7">
        <w:rPr>
          <w:rFonts w:ascii="Times New Roman" w:hAnsi="Times New Roman" w:cs="Times New Roman"/>
          <w:b w:val="0"/>
          <w:w w:val="105"/>
        </w:rPr>
        <w:t>siguiente</w:t>
      </w:r>
      <w:r w:rsidRPr="00A175F7">
        <w:rPr>
          <w:rFonts w:ascii="Times New Roman" w:hAnsi="Times New Roman" w:cs="Times New Roman"/>
          <w:b w:val="0"/>
          <w:spacing w:val="3"/>
          <w:w w:val="105"/>
        </w:rPr>
        <w:t xml:space="preserve"> </w:t>
      </w:r>
      <w:r w:rsidRPr="00A175F7">
        <w:rPr>
          <w:rFonts w:ascii="Times New Roman" w:hAnsi="Times New Roman" w:cs="Times New Roman"/>
          <w:b w:val="0"/>
          <w:w w:val="105"/>
        </w:rPr>
        <w:t>información:</w:t>
      </w:r>
    </w:p>
    <w:p w:rsidR="000C2584" w:rsidRPr="00A175F7" w:rsidRDefault="000C2584" w:rsidP="000C2584">
      <w:pPr>
        <w:pStyle w:val="Textoindependiente"/>
        <w:spacing w:before="10"/>
        <w:rPr>
          <w:rFonts w:ascii="Times New Roman" w:hAnsi="Times New Roman" w:cs="Times New Roman"/>
          <w:b w:val="0"/>
          <w:sz w:val="16"/>
        </w:rPr>
      </w:pPr>
    </w:p>
    <w:p w:rsidR="000C2584" w:rsidRPr="00A175F7" w:rsidRDefault="000C2584" w:rsidP="0004436A">
      <w:pPr>
        <w:pStyle w:val="Prrafodelista"/>
        <w:widowControl w:val="0"/>
        <w:numPr>
          <w:ilvl w:val="1"/>
          <w:numId w:val="82"/>
        </w:numPr>
        <w:tabs>
          <w:tab w:val="left" w:pos="1152"/>
          <w:tab w:val="left" w:pos="1153"/>
        </w:tabs>
        <w:autoSpaceDE w:val="0"/>
        <w:autoSpaceDN w:val="0"/>
        <w:contextualSpacing w:val="0"/>
        <w:rPr>
          <w:sz w:val="17"/>
        </w:rPr>
      </w:pPr>
      <w:r w:rsidRPr="00A175F7">
        <w:rPr>
          <w:w w:val="105"/>
          <w:sz w:val="17"/>
        </w:rPr>
        <w:t>Materia</w:t>
      </w:r>
      <w:r w:rsidRPr="00A175F7">
        <w:rPr>
          <w:spacing w:val="11"/>
          <w:w w:val="105"/>
          <w:sz w:val="17"/>
        </w:rPr>
        <w:t xml:space="preserve"> </w:t>
      </w:r>
      <w:r w:rsidRPr="00A175F7">
        <w:rPr>
          <w:w w:val="105"/>
          <w:sz w:val="17"/>
        </w:rPr>
        <w:t>de</w:t>
      </w:r>
      <w:r w:rsidRPr="00A175F7">
        <w:rPr>
          <w:spacing w:val="11"/>
          <w:w w:val="105"/>
          <w:sz w:val="17"/>
        </w:rPr>
        <w:t xml:space="preserve"> </w:t>
      </w:r>
      <w:r w:rsidRPr="00A175F7">
        <w:rPr>
          <w:w w:val="105"/>
          <w:sz w:val="17"/>
        </w:rPr>
        <w:t>la</w:t>
      </w:r>
      <w:r w:rsidRPr="00A175F7">
        <w:rPr>
          <w:spacing w:val="11"/>
          <w:w w:val="105"/>
          <w:sz w:val="17"/>
        </w:rPr>
        <w:t xml:space="preserve"> </w:t>
      </w:r>
      <w:r w:rsidRPr="00A175F7">
        <w:rPr>
          <w:w w:val="105"/>
          <w:sz w:val="17"/>
        </w:rPr>
        <w:t>consultoría,</w:t>
      </w:r>
      <w:r w:rsidRPr="00A175F7">
        <w:rPr>
          <w:spacing w:val="10"/>
          <w:w w:val="105"/>
          <w:sz w:val="17"/>
        </w:rPr>
        <w:t xml:space="preserve"> </w:t>
      </w:r>
      <w:r w:rsidRPr="00A175F7">
        <w:rPr>
          <w:w w:val="105"/>
          <w:sz w:val="17"/>
        </w:rPr>
        <w:t>asesoría,</w:t>
      </w:r>
      <w:r w:rsidRPr="00A175F7">
        <w:rPr>
          <w:spacing w:val="10"/>
          <w:w w:val="105"/>
          <w:sz w:val="17"/>
        </w:rPr>
        <w:t xml:space="preserve"> </w:t>
      </w:r>
      <w:r w:rsidRPr="00A175F7">
        <w:rPr>
          <w:w w:val="105"/>
          <w:sz w:val="17"/>
        </w:rPr>
        <w:t>estudio</w:t>
      </w:r>
      <w:r w:rsidRPr="00A175F7">
        <w:rPr>
          <w:spacing w:val="11"/>
          <w:w w:val="105"/>
          <w:sz w:val="17"/>
        </w:rPr>
        <w:t xml:space="preserve"> </w:t>
      </w:r>
      <w:r w:rsidRPr="00A175F7">
        <w:rPr>
          <w:w w:val="105"/>
          <w:sz w:val="17"/>
        </w:rPr>
        <w:t>o</w:t>
      </w:r>
      <w:r w:rsidRPr="00A175F7">
        <w:rPr>
          <w:spacing w:val="11"/>
          <w:w w:val="105"/>
          <w:sz w:val="17"/>
        </w:rPr>
        <w:t xml:space="preserve"> </w:t>
      </w:r>
      <w:r w:rsidRPr="00A175F7">
        <w:rPr>
          <w:w w:val="105"/>
          <w:sz w:val="17"/>
        </w:rPr>
        <w:t>investigación;</w:t>
      </w:r>
    </w:p>
    <w:p w:rsidR="000C2584" w:rsidRPr="00A175F7" w:rsidRDefault="000C2584" w:rsidP="000C2584">
      <w:pPr>
        <w:pStyle w:val="Textoindependiente"/>
        <w:spacing w:before="7"/>
        <w:rPr>
          <w:rFonts w:ascii="Times New Roman" w:hAnsi="Times New Roman" w:cs="Times New Roman"/>
          <w:b w:val="0"/>
        </w:rPr>
      </w:pPr>
    </w:p>
    <w:p w:rsidR="000C2584" w:rsidRPr="00A175F7" w:rsidRDefault="000C2584" w:rsidP="0004436A">
      <w:pPr>
        <w:pStyle w:val="Prrafodelista"/>
        <w:widowControl w:val="0"/>
        <w:numPr>
          <w:ilvl w:val="1"/>
          <w:numId w:val="82"/>
        </w:numPr>
        <w:tabs>
          <w:tab w:val="left" w:pos="1152"/>
          <w:tab w:val="left" w:pos="1153"/>
        </w:tabs>
        <w:autoSpaceDE w:val="0"/>
        <w:autoSpaceDN w:val="0"/>
        <w:contextualSpacing w:val="0"/>
        <w:rPr>
          <w:sz w:val="17"/>
        </w:rPr>
      </w:pPr>
      <w:r w:rsidRPr="00A175F7">
        <w:rPr>
          <w:w w:val="105"/>
          <w:sz w:val="17"/>
        </w:rPr>
        <w:t>Nombre</w:t>
      </w:r>
      <w:r w:rsidRPr="00A175F7">
        <w:rPr>
          <w:spacing w:val="12"/>
          <w:w w:val="105"/>
          <w:sz w:val="17"/>
        </w:rPr>
        <w:t xml:space="preserve"> </w:t>
      </w:r>
      <w:r w:rsidRPr="00A175F7">
        <w:rPr>
          <w:w w:val="105"/>
          <w:sz w:val="17"/>
        </w:rPr>
        <w:t>la</w:t>
      </w:r>
      <w:r w:rsidRPr="00A175F7">
        <w:rPr>
          <w:spacing w:val="13"/>
          <w:w w:val="105"/>
          <w:sz w:val="17"/>
        </w:rPr>
        <w:t xml:space="preserve"> </w:t>
      </w:r>
      <w:r w:rsidRPr="00A175F7">
        <w:rPr>
          <w:w w:val="105"/>
          <w:sz w:val="17"/>
        </w:rPr>
        <w:t>consultoría,</w:t>
      </w:r>
      <w:r w:rsidRPr="00A175F7">
        <w:rPr>
          <w:spacing w:val="12"/>
          <w:w w:val="105"/>
          <w:sz w:val="17"/>
        </w:rPr>
        <w:t xml:space="preserve"> </w:t>
      </w:r>
      <w:r w:rsidRPr="00A175F7">
        <w:rPr>
          <w:w w:val="105"/>
          <w:sz w:val="17"/>
        </w:rPr>
        <w:t>asesoría,</w:t>
      </w:r>
      <w:r w:rsidRPr="00A175F7">
        <w:rPr>
          <w:spacing w:val="11"/>
          <w:w w:val="105"/>
          <w:sz w:val="17"/>
        </w:rPr>
        <w:t xml:space="preserve"> </w:t>
      </w:r>
      <w:r w:rsidRPr="00A175F7">
        <w:rPr>
          <w:w w:val="105"/>
          <w:sz w:val="17"/>
        </w:rPr>
        <w:t>estudio</w:t>
      </w:r>
      <w:r w:rsidRPr="00A175F7">
        <w:rPr>
          <w:spacing w:val="13"/>
          <w:w w:val="105"/>
          <w:sz w:val="17"/>
        </w:rPr>
        <w:t xml:space="preserve"> </w:t>
      </w:r>
      <w:r w:rsidRPr="00A175F7">
        <w:rPr>
          <w:w w:val="105"/>
          <w:sz w:val="17"/>
        </w:rPr>
        <w:t>o</w:t>
      </w:r>
      <w:r w:rsidRPr="00A175F7">
        <w:rPr>
          <w:spacing w:val="13"/>
          <w:w w:val="105"/>
          <w:sz w:val="17"/>
        </w:rPr>
        <w:t xml:space="preserve"> </w:t>
      </w:r>
      <w:r w:rsidRPr="00A175F7">
        <w:rPr>
          <w:w w:val="105"/>
          <w:sz w:val="17"/>
        </w:rPr>
        <w:t>investigación;</w:t>
      </w:r>
    </w:p>
    <w:p w:rsidR="000C2584" w:rsidRPr="00A175F7" w:rsidRDefault="000C2584" w:rsidP="000C2584">
      <w:pPr>
        <w:pStyle w:val="Textoindependiente"/>
        <w:spacing w:before="6"/>
        <w:rPr>
          <w:rFonts w:ascii="Times New Roman" w:hAnsi="Times New Roman" w:cs="Times New Roman"/>
          <w:b w:val="0"/>
        </w:rPr>
      </w:pPr>
    </w:p>
    <w:p w:rsidR="000C2584" w:rsidRPr="00A175F7" w:rsidRDefault="000C2584" w:rsidP="0004436A">
      <w:pPr>
        <w:pStyle w:val="Prrafodelista"/>
        <w:widowControl w:val="0"/>
        <w:numPr>
          <w:ilvl w:val="1"/>
          <w:numId w:val="82"/>
        </w:numPr>
        <w:tabs>
          <w:tab w:val="left" w:pos="1153"/>
        </w:tabs>
        <w:autoSpaceDE w:val="0"/>
        <w:autoSpaceDN w:val="0"/>
        <w:spacing w:before="1"/>
        <w:ind w:hanging="390"/>
        <w:contextualSpacing w:val="0"/>
        <w:rPr>
          <w:sz w:val="17"/>
        </w:rPr>
      </w:pPr>
      <w:r w:rsidRPr="00A175F7">
        <w:rPr>
          <w:w w:val="105"/>
          <w:sz w:val="17"/>
        </w:rPr>
        <w:t>Proveedor</w:t>
      </w:r>
      <w:r w:rsidRPr="00A175F7">
        <w:rPr>
          <w:spacing w:val="9"/>
          <w:w w:val="105"/>
          <w:sz w:val="17"/>
        </w:rPr>
        <w:t xml:space="preserve"> </w:t>
      </w:r>
      <w:r w:rsidRPr="00A175F7">
        <w:rPr>
          <w:w w:val="105"/>
          <w:sz w:val="17"/>
        </w:rPr>
        <w:t>que</w:t>
      </w:r>
      <w:r w:rsidRPr="00A175F7">
        <w:rPr>
          <w:spacing w:val="11"/>
          <w:w w:val="105"/>
          <w:sz w:val="17"/>
        </w:rPr>
        <w:t xml:space="preserve"> </w:t>
      </w:r>
      <w:r w:rsidRPr="00A175F7">
        <w:rPr>
          <w:w w:val="105"/>
          <w:sz w:val="17"/>
        </w:rPr>
        <w:t>realizó</w:t>
      </w:r>
      <w:r w:rsidRPr="00A175F7">
        <w:rPr>
          <w:spacing w:val="11"/>
          <w:w w:val="105"/>
          <w:sz w:val="17"/>
        </w:rPr>
        <w:t xml:space="preserve"> </w:t>
      </w:r>
      <w:r w:rsidRPr="00A175F7">
        <w:rPr>
          <w:w w:val="105"/>
          <w:sz w:val="17"/>
        </w:rPr>
        <w:t>el</w:t>
      </w:r>
      <w:r w:rsidRPr="00A175F7">
        <w:rPr>
          <w:spacing w:val="9"/>
          <w:w w:val="105"/>
          <w:sz w:val="17"/>
        </w:rPr>
        <w:t xml:space="preserve"> </w:t>
      </w:r>
      <w:r w:rsidRPr="00A175F7">
        <w:rPr>
          <w:w w:val="105"/>
          <w:sz w:val="17"/>
        </w:rPr>
        <w:t>trabajo;</w:t>
      </w:r>
    </w:p>
    <w:p w:rsidR="000C2584" w:rsidRPr="00A175F7" w:rsidRDefault="000C2584" w:rsidP="000C2584">
      <w:pPr>
        <w:pStyle w:val="Textoindependiente"/>
        <w:spacing w:before="6"/>
        <w:rPr>
          <w:rFonts w:ascii="Times New Roman" w:hAnsi="Times New Roman" w:cs="Times New Roman"/>
          <w:b w:val="0"/>
        </w:rPr>
      </w:pPr>
    </w:p>
    <w:p w:rsidR="000C2584" w:rsidRPr="00A175F7" w:rsidRDefault="000C2584" w:rsidP="0004436A">
      <w:pPr>
        <w:pStyle w:val="Prrafodelista"/>
        <w:widowControl w:val="0"/>
        <w:numPr>
          <w:ilvl w:val="1"/>
          <w:numId w:val="82"/>
        </w:numPr>
        <w:tabs>
          <w:tab w:val="left" w:pos="1153"/>
        </w:tabs>
        <w:autoSpaceDE w:val="0"/>
        <w:autoSpaceDN w:val="0"/>
        <w:ind w:hanging="390"/>
        <w:contextualSpacing w:val="0"/>
        <w:rPr>
          <w:sz w:val="17"/>
        </w:rPr>
      </w:pPr>
      <w:r w:rsidRPr="00A175F7">
        <w:rPr>
          <w:w w:val="105"/>
          <w:sz w:val="17"/>
        </w:rPr>
        <w:t>Fecha</w:t>
      </w:r>
      <w:r w:rsidRPr="00A175F7">
        <w:rPr>
          <w:spacing w:val="8"/>
          <w:w w:val="105"/>
          <w:sz w:val="17"/>
        </w:rPr>
        <w:t xml:space="preserve"> </w:t>
      </w:r>
      <w:r w:rsidRPr="00A175F7">
        <w:rPr>
          <w:w w:val="105"/>
          <w:sz w:val="17"/>
        </w:rPr>
        <w:t>de</w:t>
      </w:r>
      <w:r w:rsidRPr="00A175F7">
        <w:rPr>
          <w:spacing w:val="9"/>
          <w:w w:val="105"/>
          <w:sz w:val="17"/>
        </w:rPr>
        <w:t xml:space="preserve"> </w:t>
      </w:r>
      <w:r w:rsidRPr="00A175F7">
        <w:rPr>
          <w:w w:val="105"/>
          <w:sz w:val="17"/>
        </w:rPr>
        <w:t>entrega</w:t>
      </w:r>
      <w:r w:rsidRPr="00A175F7">
        <w:rPr>
          <w:spacing w:val="8"/>
          <w:w w:val="105"/>
          <w:sz w:val="17"/>
        </w:rPr>
        <w:t xml:space="preserve"> </w:t>
      </w:r>
      <w:r w:rsidRPr="00A175F7">
        <w:rPr>
          <w:w w:val="105"/>
          <w:sz w:val="17"/>
        </w:rPr>
        <w:t>del</w:t>
      </w:r>
      <w:r w:rsidRPr="00A175F7">
        <w:rPr>
          <w:spacing w:val="8"/>
          <w:w w:val="105"/>
          <w:sz w:val="17"/>
        </w:rPr>
        <w:t xml:space="preserve"> </w:t>
      </w:r>
      <w:r w:rsidRPr="00A175F7">
        <w:rPr>
          <w:w w:val="105"/>
          <w:sz w:val="17"/>
        </w:rPr>
        <w:t>trabajo;</w:t>
      </w:r>
      <w:r w:rsidRPr="00A175F7">
        <w:rPr>
          <w:spacing w:val="7"/>
          <w:w w:val="105"/>
          <w:sz w:val="17"/>
        </w:rPr>
        <w:t xml:space="preserve"> </w:t>
      </w:r>
      <w:r w:rsidRPr="00A175F7">
        <w:rPr>
          <w:w w:val="105"/>
          <w:sz w:val="17"/>
        </w:rPr>
        <w:t>y</w:t>
      </w:r>
    </w:p>
    <w:p w:rsidR="000C2584" w:rsidRPr="00A175F7" w:rsidRDefault="000C2584" w:rsidP="000C2584">
      <w:pPr>
        <w:pStyle w:val="Textoindependiente"/>
        <w:spacing w:before="7"/>
        <w:rPr>
          <w:rFonts w:ascii="Times New Roman" w:hAnsi="Times New Roman" w:cs="Times New Roman"/>
          <w:b w:val="0"/>
        </w:rPr>
      </w:pPr>
    </w:p>
    <w:p w:rsidR="000C2584" w:rsidRPr="00A175F7" w:rsidRDefault="000C2584" w:rsidP="0004436A">
      <w:pPr>
        <w:pStyle w:val="Prrafodelista"/>
        <w:widowControl w:val="0"/>
        <w:numPr>
          <w:ilvl w:val="1"/>
          <w:numId w:val="82"/>
        </w:numPr>
        <w:tabs>
          <w:tab w:val="left" w:pos="1151"/>
          <w:tab w:val="left" w:pos="1153"/>
        </w:tabs>
        <w:autoSpaceDE w:val="0"/>
        <w:autoSpaceDN w:val="0"/>
        <w:ind w:hanging="390"/>
        <w:contextualSpacing w:val="0"/>
        <w:rPr>
          <w:sz w:val="17"/>
        </w:rPr>
      </w:pPr>
      <w:r w:rsidRPr="00A175F7">
        <w:rPr>
          <w:w w:val="105"/>
          <w:sz w:val="17"/>
        </w:rPr>
        <w:t>Breve</w:t>
      </w:r>
      <w:r w:rsidRPr="00A175F7">
        <w:rPr>
          <w:spacing w:val="9"/>
          <w:w w:val="105"/>
          <w:sz w:val="17"/>
        </w:rPr>
        <w:t xml:space="preserve"> </w:t>
      </w:r>
      <w:r w:rsidRPr="00A175F7">
        <w:rPr>
          <w:w w:val="105"/>
          <w:sz w:val="17"/>
        </w:rPr>
        <w:t>resumen</w:t>
      </w:r>
      <w:r w:rsidRPr="00A175F7">
        <w:rPr>
          <w:spacing w:val="10"/>
          <w:w w:val="105"/>
          <w:sz w:val="17"/>
        </w:rPr>
        <w:t xml:space="preserve"> </w:t>
      </w:r>
      <w:r w:rsidRPr="00A175F7">
        <w:rPr>
          <w:w w:val="105"/>
          <w:sz w:val="17"/>
        </w:rPr>
        <w:t>del</w:t>
      </w:r>
      <w:r w:rsidRPr="00A175F7">
        <w:rPr>
          <w:spacing w:val="8"/>
          <w:w w:val="105"/>
          <w:sz w:val="17"/>
        </w:rPr>
        <w:t xml:space="preserve"> </w:t>
      </w:r>
      <w:r w:rsidRPr="00A175F7">
        <w:rPr>
          <w:w w:val="105"/>
          <w:sz w:val="17"/>
        </w:rPr>
        <w:t>caso</w:t>
      </w:r>
      <w:r w:rsidRPr="00A175F7">
        <w:rPr>
          <w:spacing w:val="9"/>
          <w:w w:val="105"/>
          <w:sz w:val="17"/>
        </w:rPr>
        <w:t xml:space="preserve"> </w:t>
      </w:r>
      <w:r w:rsidRPr="00A175F7">
        <w:rPr>
          <w:w w:val="105"/>
          <w:sz w:val="17"/>
        </w:rPr>
        <w:t>de</w:t>
      </w:r>
      <w:r w:rsidRPr="00A175F7">
        <w:rPr>
          <w:spacing w:val="10"/>
          <w:w w:val="105"/>
          <w:sz w:val="17"/>
        </w:rPr>
        <w:t xml:space="preserve"> </w:t>
      </w:r>
      <w:r w:rsidRPr="00A175F7">
        <w:rPr>
          <w:w w:val="105"/>
          <w:sz w:val="17"/>
        </w:rPr>
        <w:t>estudio</w:t>
      </w:r>
      <w:r w:rsidRPr="00A175F7">
        <w:rPr>
          <w:spacing w:val="9"/>
          <w:w w:val="105"/>
          <w:sz w:val="17"/>
        </w:rPr>
        <w:t xml:space="preserve"> </w:t>
      </w:r>
      <w:r w:rsidRPr="00A175F7">
        <w:rPr>
          <w:w w:val="105"/>
          <w:sz w:val="17"/>
        </w:rPr>
        <w:t>y</w:t>
      </w:r>
      <w:r w:rsidRPr="00A175F7">
        <w:rPr>
          <w:spacing w:val="9"/>
          <w:w w:val="105"/>
          <w:sz w:val="17"/>
        </w:rPr>
        <w:t xml:space="preserve"> </w:t>
      </w:r>
      <w:r w:rsidRPr="00A175F7">
        <w:rPr>
          <w:w w:val="105"/>
          <w:sz w:val="17"/>
        </w:rPr>
        <w:t>de</w:t>
      </w:r>
      <w:r w:rsidRPr="00A175F7">
        <w:rPr>
          <w:spacing w:val="9"/>
          <w:w w:val="105"/>
          <w:sz w:val="17"/>
        </w:rPr>
        <w:t xml:space="preserve"> </w:t>
      </w:r>
      <w:r w:rsidRPr="00A175F7">
        <w:rPr>
          <w:w w:val="105"/>
          <w:sz w:val="17"/>
        </w:rPr>
        <w:t>los</w:t>
      </w:r>
      <w:r w:rsidRPr="00A175F7">
        <w:rPr>
          <w:spacing w:val="9"/>
          <w:w w:val="105"/>
          <w:sz w:val="17"/>
        </w:rPr>
        <w:t xml:space="preserve"> </w:t>
      </w:r>
      <w:r w:rsidRPr="00A175F7">
        <w:rPr>
          <w:w w:val="105"/>
          <w:sz w:val="17"/>
        </w:rPr>
        <w:t>resultados</w:t>
      </w:r>
      <w:r w:rsidRPr="00A175F7">
        <w:rPr>
          <w:spacing w:val="8"/>
          <w:w w:val="105"/>
          <w:sz w:val="17"/>
        </w:rPr>
        <w:t xml:space="preserve"> </w:t>
      </w:r>
      <w:r w:rsidRPr="00A175F7">
        <w:rPr>
          <w:w w:val="105"/>
          <w:sz w:val="17"/>
        </w:rPr>
        <w:t>obtenidos.</w:t>
      </w:r>
    </w:p>
    <w:p w:rsidR="000C2584" w:rsidRPr="00A175F7" w:rsidRDefault="000C2584" w:rsidP="000C2584">
      <w:pPr>
        <w:pStyle w:val="Textoindependiente"/>
        <w:spacing w:before="8"/>
        <w:rPr>
          <w:rFonts w:ascii="Times New Roman" w:hAnsi="Times New Roman" w:cs="Times New Roman"/>
          <w:b w:val="0"/>
        </w:rPr>
      </w:pPr>
    </w:p>
    <w:p w:rsidR="000C2584" w:rsidRPr="00A175F7" w:rsidRDefault="000C2584" w:rsidP="000C2584">
      <w:pPr>
        <w:pStyle w:val="Ttulo4"/>
        <w:spacing w:line="195" w:lineRule="exact"/>
        <w:rPr>
          <w:rFonts w:ascii="Times New Roman" w:hAnsi="Times New Roman" w:cs="Times New Roman"/>
          <w:b w:val="0"/>
        </w:rPr>
      </w:pPr>
      <w:r w:rsidRPr="00A175F7">
        <w:rPr>
          <w:rFonts w:ascii="Times New Roman" w:hAnsi="Times New Roman" w:cs="Times New Roman"/>
          <w:b w:val="0"/>
          <w:w w:val="105"/>
        </w:rPr>
        <w:t>Artículo</w:t>
      </w:r>
      <w:r w:rsidRPr="00A175F7">
        <w:rPr>
          <w:rFonts w:ascii="Times New Roman" w:hAnsi="Times New Roman" w:cs="Times New Roman"/>
          <w:b w:val="0"/>
          <w:spacing w:val="9"/>
          <w:w w:val="105"/>
        </w:rPr>
        <w:t xml:space="preserve"> </w:t>
      </w:r>
      <w:r w:rsidRPr="00A175F7">
        <w:rPr>
          <w:rFonts w:ascii="Times New Roman" w:hAnsi="Times New Roman" w:cs="Times New Roman"/>
          <w:b w:val="0"/>
          <w:w w:val="105"/>
        </w:rPr>
        <w:t>16.</w:t>
      </w:r>
    </w:p>
    <w:p w:rsidR="000C2584" w:rsidRPr="00A175F7" w:rsidRDefault="000C2584" w:rsidP="000C2584">
      <w:pPr>
        <w:pStyle w:val="Textoindependiente"/>
        <w:spacing w:line="244" w:lineRule="auto"/>
        <w:ind w:left="504" w:right="609"/>
        <w:jc w:val="both"/>
        <w:rPr>
          <w:rFonts w:ascii="Times New Roman" w:hAnsi="Times New Roman" w:cs="Times New Roman"/>
          <w:b w:val="0"/>
        </w:rPr>
      </w:pPr>
      <w:r w:rsidRPr="00A175F7">
        <w:rPr>
          <w:rFonts w:ascii="Times New Roman" w:hAnsi="Times New Roman" w:cs="Times New Roman"/>
          <w:b w:val="0"/>
          <w:w w:val="105"/>
        </w:rPr>
        <w:t>Las áreas requirentes deberán solicitar a la Unidad centralizada de compras, la inscripción de la</w:t>
      </w:r>
      <w:r w:rsidRPr="00A175F7">
        <w:rPr>
          <w:rFonts w:ascii="Times New Roman" w:hAnsi="Times New Roman" w:cs="Times New Roman"/>
          <w:b w:val="0"/>
          <w:spacing w:val="1"/>
          <w:w w:val="105"/>
        </w:rPr>
        <w:t xml:space="preserve"> </w:t>
      </w:r>
      <w:r w:rsidRPr="00A175F7">
        <w:rPr>
          <w:rFonts w:ascii="Times New Roman" w:hAnsi="Times New Roman" w:cs="Times New Roman"/>
          <w:b w:val="0"/>
          <w:w w:val="105"/>
        </w:rPr>
        <w:t>consultoría, asesoría, estudio o investigación correspondiente, dentro de los diez días naturales</w:t>
      </w:r>
      <w:r w:rsidRPr="00A175F7">
        <w:rPr>
          <w:rFonts w:ascii="Times New Roman" w:hAnsi="Times New Roman" w:cs="Times New Roman"/>
          <w:b w:val="0"/>
          <w:spacing w:val="1"/>
          <w:w w:val="105"/>
        </w:rPr>
        <w:t xml:space="preserve"> </w:t>
      </w:r>
      <w:r w:rsidRPr="00A175F7">
        <w:rPr>
          <w:rFonts w:ascii="Times New Roman" w:hAnsi="Times New Roman" w:cs="Times New Roman"/>
          <w:b w:val="0"/>
          <w:w w:val="105"/>
        </w:rPr>
        <w:t xml:space="preserve">siguientes a aquel en que </w:t>
      </w:r>
      <w:r w:rsidRPr="00A175F7">
        <w:rPr>
          <w:rFonts w:ascii="Times New Roman" w:hAnsi="Times New Roman" w:cs="Times New Roman"/>
          <w:b w:val="0"/>
          <w:w w:val="105"/>
        </w:rPr>
        <w:lastRenderedPageBreak/>
        <w:t>se haya concluido con la entrega total del trabajo, para lo cual deberán</w:t>
      </w:r>
      <w:r w:rsidRPr="00A175F7">
        <w:rPr>
          <w:rFonts w:ascii="Times New Roman" w:hAnsi="Times New Roman" w:cs="Times New Roman"/>
          <w:b w:val="0"/>
          <w:spacing w:val="1"/>
          <w:w w:val="105"/>
        </w:rPr>
        <w:t xml:space="preserve"> </w:t>
      </w:r>
      <w:r w:rsidRPr="00A175F7">
        <w:rPr>
          <w:rFonts w:ascii="Times New Roman" w:hAnsi="Times New Roman" w:cs="Times New Roman"/>
          <w:b w:val="0"/>
          <w:w w:val="105"/>
        </w:rPr>
        <w:t>adjuntar</w:t>
      </w:r>
      <w:r w:rsidRPr="00A175F7">
        <w:rPr>
          <w:rFonts w:ascii="Times New Roman" w:hAnsi="Times New Roman" w:cs="Times New Roman"/>
          <w:b w:val="0"/>
          <w:spacing w:val="3"/>
          <w:w w:val="105"/>
        </w:rPr>
        <w:t xml:space="preserve"> </w:t>
      </w:r>
      <w:r w:rsidRPr="00A175F7">
        <w:rPr>
          <w:rFonts w:ascii="Times New Roman" w:hAnsi="Times New Roman" w:cs="Times New Roman"/>
          <w:b w:val="0"/>
          <w:w w:val="105"/>
        </w:rPr>
        <w:t>a</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su</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solicitud</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la</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información</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referida</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en</w:t>
      </w:r>
      <w:r w:rsidRPr="00A175F7">
        <w:rPr>
          <w:rFonts w:ascii="Times New Roman" w:hAnsi="Times New Roman" w:cs="Times New Roman"/>
          <w:b w:val="0"/>
          <w:spacing w:val="5"/>
          <w:w w:val="105"/>
        </w:rPr>
        <w:t xml:space="preserve"> </w:t>
      </w:r>
      <w:r w:rsidRPr="00A175F7">
        <w:rPr>
          <w:rFonts w:ascii="Times New Roman" w:hAnsi="Times New Roman" w:cs="Times New Roman"/>
          <w:b w:val="0"/>
          <w:w w:val="105"/>
        </w:rPr>
        <w:t>el</w:t>
      </w:r>
      <w:r w:rsidRPr="00A175F7">
        <w:rPr>
          <w:rFonts w:ascii="Times New Roman" w:hAnsi="Times New Roman" w:cs="Times New Roman"/>
          <w:b w:val="0"/>
          <w:spacing w:val="3"/>
          <w:w w:val="105"/>
        </w:rPr>
        <w:t xml:space="preserve"> </w:t>
      </w:r>
      <w:r w:rsidRPr="00A175F7">
        <w:rPr>
          <w:rFonts w:ascii="Times New Roman" w:hAnsi="Times New Roman" w:cs="Times New Roman"/>
          <w:b w:val="0"/>
          <w:w w:val="105"/>
        </w:rPr>
        <w:t>artículo</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que</w:t>
      </w:r>
      <w:r w:rsidRPr="00A175F7">
        <w:rPr>
          <w:rFonts w:ascii="Times New Roman" w:hAnsi="Times New Roman" w:cs="Times New Roman"/>
          <w:b w:val="0"/>
          <w:spacing w:val="4"/>
          <w:w w:val="105"/>
        </w:rPr>
        <w:t xml:space="preserve"> </w:t>
      </w:r>
      <w:r w:rsidRPr="00A175F7">
        <w:rPr>
          <w:rFonts w:ascii="Times New Roman" w:hAnsi="Times New Roman" w:cs="Times New Roman"/>
          <w:b w:val="0"/>
          <w:w w:val="105"/>
        </w:rPr>
        <w:t>antecede.</w:t>
      </w:r>
    </w:p>
    <w:p w:rsidR="000C2584" w:rsidRDefault="000C2584" w:rsidP="000C2584">
      <w:pPr>
        <w:pStyle w:val="Textoindependiente"/>
        <w:spacing w:before="1"/>
      </w:pPr>
    </w:p>
    <w:p w:rsidR="000C2584" w:rsidRDefault="000C2584" w:rsidP="000C2584">
      <w:pPr>
        <w:pStyle w:val="Ttulo4"/>
        <w:ind w:left="144" w:right="245"/>
        <w:jc w:val="center"/>
      </w:pPr>
      <w:r>
        <w:rPr>
          <w:w w:val="105"/>
        </w:rPr>
        <w:t>CAPÍTULO</w:t>
      </w:r>
      <w:r>
        <w:rPr>
          <w:spacing w:val="11"/>
          <w:w w:val="105"/>
        </w:rPr>
        <w:t xml:space="preserve"> </w:t>
      </w:r>
      <w:r>
        <w:rPr>
          <w:w w:val="105"/>
        </w:rPr>
        <w:t>III</w:t>
      </w:r>
    </w:p>
    <w:p w:rsidR="000C2584" w:rsidRDefault="000C2584" w:rsidP="000C2584">
      <w:pPr>
        <w:spacing w:before="4"/>
        <w:ind w:left="144" w:right="246"/>
        <w:jc w:val="center"/>
        <w:rPr>
          <w:b/>
          <w:sz w:val="17"/>
        </w:rPr>
      </w:pPr>
      <w:r>
        <w:rPr>
          <w:b/>
          <w:w w:val="105"/>
          <w:sz w:val="17"/>
        </w:rPr>
        <w:t>DEL</w:t>
      </w:r>
      <w:r>
        <w:rPr>
          <w:b/>
          <w:spacing w:val="16"/>
          <w:w w:val="105"/>
          <w:sz w:val="17"/>
        </w:rPr>
        <w:t xml:space="preserve"> </w:t>
      </w:r>
      <w:r>
        <w:rPr>
          <w:b/>
          <w:w w:val="105"/>
          <w:sz w:val="17"/>
        </w:rPr>
        <w:t>REGISTRO</w:t>
      </w:r>
      <w:r>
        <w:rPr>
          <w:b/>
          <w:spacing w:val="16"/>
          <w:w w:val="105"/>
          <w:sz w:val="17"/>
        </w:rPr>
        <w:t xml:space="preserve"> </w:t>
      </w:r>
      <w:r>
        <w:rPr>
          <w:b/>
          <w:w w:val="105"/>
          <w:sz w:val="17"/>
        </w:rPr>
        <w:t>ESTATAL</w:t>
      </w:r>
      <w:r>
        <w:rPr>
          <w:b/>
          <w:spacing w:val="16"/>
          <w:w w:val="105"/>
          <w:sz w:val="17"/>
        </w:rPr>
        <w:t xml:space="preserve"> </w:t>
      </w:r>
      <w:r>
        <w:rPr>
          <w:b/>
          <w:w w:val="105"/>
          <w:sz w:val="17"/>
        </w:rPr>
        <w:t>ÚNICO</w:t>
      </w:r>
      <w:r>
        <w:rPr>
          <w:b/>
          <w:spacing w:val="16"/>
          <w:w w:val="105"/>
          <w:sz w:val="17"/>
        </w:rPr>
        <w:t xml:space="preserve"> </w:t>
      </w:r>
      <w:r>
        <w:rPr>
          <w:b/>
          <w:w w:val="105"/>
          <w:sz w:val="17"/>
        </w:rPr>
        <w:t>DE</w:t>
      </w:r>
      <w:r>
        <w:rPr>
          <w:b/>
          <w:spacing w:val="16"/>
          <w:w w:val="105"/>
          <w:sz w:val="17"/>
        </w:rPr>
        <w:t xml:space="preserve"> </w:t>
      </w:r>
      <w:r>
        <w:rPr>
          <w:b/>
          <w:w w:val="105"/>
          <w:sz w:val="17"/>
        </w:rPr>
        <w:t>PROVEEDORES</w:t>
      </w:r>
      <w:r>
        <w:rPr>
          <w:b/>
          <w:spacing w:val="16"/>
          <w:w w:val="105"/>
          <w:sz w:val="17"/>
        </w:rPr>
        <w:t xml:space="preserve"> </w:t>
      </w:r>
      <w:r>
        <w:rPr>
          <w:b/>
          <w:w w:val="105"/>
          <w:sz w:val="17"/>
        </w:rPr>
        <w:t>Y</w:t>
      </w:r>
      <w:r>
        <w:rPr>
          <w:b/>
          <w:spacing w:val="16"/>
          <w:w w:val="105"/>
          <w:sz w:val="17"/>
        </w:rPr>
        <w:t xml:space="preserve"> </w:t>
      </w:r>
      <w:r>
        <w:rPr>
          <w:b/>
          <w:w w:val="105"/>
          <w:sz w:val="17"/>
        </w:rPr>
        <w:t>CONTRATISTAS</w:t>
      </w:r>
    </w:p>
    <w:p w:rsidR="000C2584" w:rsidRDefault="000C2584" w:rsidP="000C2584">
      <w:pPr>
        <w:pStyle w:val="Textoindependiente"/>
        <w:spacing w:before="6"/>
        <w:rPr>
          <w:b w:val="0"/>
        </w:rPr>
      </w:pPr>
    </w:p>
    <w:p w:rsidR="000C2584" w:rsidRDefault="000C2584" w:rsidP="000C2584">
      <w:pPr>
        <w:pStyle w:val="Ttulo4"/>
      </w:pPr>
      <w:r>
        <w:rPr>
          <w:w w:val="105"/>
        </w:rPr>
        <w:t>Artículo</w:t>
      </w:r>
      <w:r>
        <w:rPr>
          <w:spacing w:val="10"/>
          <w:w w:val="105"/>
        </w:rPr>
        <w:t xml:space="preserve"> </w:t>
      </w:r>
      <w:r>
        <w:rPr>
          <w:w w:val="105"/>
        </w:rPr>
        <w:t>17.</w:t>
      </w:r>
    </w:p>
    <w:p w:rsidR="000C2584" w:rsidRDefault="000C2584" w:rsidP="0004436A">
      <w:pPr>
        <w:pStyle w:val="Prrafodelista"/>
        <w:widowControl w:val="0"/>
        <w:numPr>
          <w:ilvl w:val="0"/>
          <w:numId w:val="81"/>
        </w:numPr>
        <w:tabs>
          <w:tab w:val="left" w:pos="737"/>
        </w:tabs>
        <w:autoSpaceDE w:val="0"/>
        <w:autoSpaceDN w:val="0"/>
        <w:spacing w:before="4" w:line="244" w:lineRule="auto"/>
        <w:ind w:right="605" w:firstLine="0"/>
        <w:contextualSpacing w:val="0"/>
        <w:jc w:val="both"/>
        <w:rPr>
          <w:sz w:val="17"/>
        </w:rPr>
      </w:pPr>
      <w:r>
        <w:rPr>
          <w:w w:val="105"/>
          <w:sz w:val="17"/>
        </w:rPr>
        <w:t>De conformidad a lo previsto por la Ley, el SECG contará con un Registro Estatal Único de</w:t>
      </w:r>
      <w:r>
        <w:rPr>
          <w:spacing w:val="1"/>
          <w:w w:val="105"/>
          <w:sz w:val="17"/>
        </w:rPr>
        <w:t xml:space="preserve"> </w:t>
      </w:r>
      <w:r>
        <w:rPr>
          <w:w w:val="105"/>
          <w:sz w:val="17"/>
        </w:rPr>
        <w:t>Proveedores</w:t>
      </w:r>
      <w:r>
        <w:rPr>
          <w:spacing w:val="1"/>
          <w:w w:val="105"/>
          <w:sz w:val="17"/>
        </w:rPr>
        <w:t xml:space="preserve"> </w:t>
      </w:r>
      <w:r>
        <w:rPr>
          <w:w w:val="105"/>
          <w:sz w:val="17"/>
        </w:rPr>
        <w:t>y</w:t>
      </w:r>
      <w:r>
        <w:rPr>
          <w:spacing w:val="1"/>
          <w:w w:val="105"/>
          <w:sz w:val="17"/>
        </w:rPr>
        <w:t xml:space="preserve"> </w:t>
      </w:r>
      <w:r>
        <w:rPr>
          <w:w w:val="105"/>
          <w:sz w:val="17"/>
        </w:rPr>
        <w:t>Contratistas</w:t>
      </w:r>
      <w:r>
        <w:rPr>
          <w:spacing w:val="1"/>
          <w:w w:val="105"/>
          <w:sz w:val="17"/>
        </w:rPr>
        <w:t xml:space="preserve"> </w:t>
      </w:r>
      <w:r>
        <w:rPr>
          <w:w w:val="105"/>
          <w:sz w:val="17"/>
        </w:rPr>
        <w:t>(RUPC),</w:t>
      </w:r>
      <w:r>
        <w:rPr>
          <w:spacing w:val="1"/>
          <w:w w:val="105"/>
          <w:sz w:val="17"/>
        </w:rPr>
        <w:t xml:space="preserve"> </w:t>
      </w:r>
      <w:r>
        <w:rPr>
          <w:w w:val="105"/>
          <w:sz w:val="17"/>
        </w:rPr>
        <w:t>el</w:t>
      </w:r>
      <w:r>
        <w:rPr>
          <w:spacing w:val="1"/>
          <w:w w:val="105"/>
          <w:sz w:val="17"/>
        </w:rPr>
        <w:t xml:space="preserve"> </w:t>
      </w:r>
      <w:r>
        <w:rPr>
          <w:w w:val="105"/>
          <w:sz w:val="17"/>
        </w:rPr>
        <w:t>cual</w:t>
      </w:r>
      <w:r>
        <w:rPr>
          <w:spacing w:val="1"/>
          <w:w w:val="105"/>
          <w:sz w:val="17"/>
        </w:rPr>
        <w:t xml:space="preserve"> </w:t>
      </w:r>
      <w:r>
        <w:rPr>
          <w:w w:val="105"/>
          <w:sz w:val="17"/>
        </w:rPr>
        <w:t>clasificará</w:t>
      </w:r>
      <w:r>
        <w:rPr>
          <w:spacing w:val="1"/>
          <w:w w:val="105"/>
          <w:sz w:val="17"/>
        </w:rPr>
        <w:t xml:space="preserve"> </w:t>
      </w:r>
      <w:r>
        <w:rPr>
          <w:w w:val="105"/>
          <w:sz w:val="17"/>
        </w:rPr>
        <w:t>a</w:t>
      </w:r>
      <w:r>
        <w:rPr>
          <w:spacing w:val="1"/>
          <w:w w:val="105"/>
          <w:sz w:val="17"/>
        </w:rPr>
        <w:t xml:space="preserve"> </w:t>
      </w:r>
      <w:r>
        <w:rPr>
          <w:w w:val="105"/>
          <w:sz w:val="17"/>
        </w:rPr>
        <w:t>los</w:t>
      </w:r>
      <w:r>
        <w:rPr>
          <w:spacing w:val="50"/>
          <w:w w:val="105"/>
          <w:sz w:val="17"/>
        </w:rPr>
        <w:t xml:space="preserve"> </w:t>
      </w:r>
      <w:r>
        <w:rPr>
          <w:w w:val="105"/>
          <w:sz w:val="17"/>
        </w:rPr>
        <w:t>proveedores</w:t>
      </w:r>
      <w:r>
        <w:rPr>
          <w:spacing w:val="50"/>
          <w:w w:val="105"/>
          <w:sz w:val="17"/>
        </w:rPr>
        <w:t xml:space="preserve"> </w:t>
      </w:r>
      <w:r>
        <w:rPr>
          <w:w w:val="105"/>
          <w:sz w:val="17"/>
        </w:rPr>
        <w:t>y</w:t>
      </w:r>
      <w:r>
        <w:rPr>
          <w:spacing w:val="50"/>
          <w:w w:val="105"/>
          <w:sz w:val="17"/>
        </w:rPr>
        <w:t xml:space="preserve"> </w:t>
      </w:r>
      <w:r>
        <w:rPr>
          <w:w w:val="105"/>
          <w:sz w:val="17"/>
        </w:rPr>
        <w:t>contratistas</w:t>
      </w:r>
      <w:r>
        <w:rPr>
          <w:spacing w:val="1"/>
          <w:w w:val="105"/>
          <w:sz w:val="17"/>
        </w:rPr>
        <w:t xml:space="preserve"> </w:t>
      </w:r>
      <w:r>
        <w:rPr>
          <w:w w:val="105"/>
          <w:sz w:val="17"/>
        </w:rPr>
        <w:t>considerando,</w:t>
      </w:r>
      <w:r>
        <w:rPr>
          <w:spacing w:val="2"/>
          <w:w w:val="105"/>
          <w:sz w:val="17"/>
        </w:rPr>
        <w:t xml:space="preserve"> </w:t>
      </w:r>
      <w:r>
        <w:rPr>
          <w:w w:val="105"/>
          <w:sz w:val="17"/>
        </w:rPr>
        <w:t>entre</w:t>
      </w:r>
      <w:r>
        <w:rPr>
          <w:spacing w:val="3"/>
          <w:w w:val="105"/>
          <w:sz w:val="17"/>
        </w:rPr>
        <w:t xml:space="preserve"> </w:t>
      </w:r>
      <w:r>
        <w:rPr>
          <w:w w:val="105"/>
          <w:sz w:val="17"/>
        </w:rPr>
        <w:t>otros</w:t>
      </w:r>
      <w:r>
        <w:rPr>
          <w:spacing w:val="2"/>
          <w:w w:val="105"/>
          <w:sz w:val="17"/>
        </w:rPr>
        <w:t xml:space="preserve"> </w:t>
      </w:r>
      <w:r>
        <w:rPr>
          <w:w w:val="105"/>
          <w:sz w:val="17"/>
        </w:rPr>
        <w:t>aspectos:</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81"/>
        </w:numPr>
        <w:tabs>
          <w:tab w:val="left" w:pos="1151"/>
          <w:tab w:val="left" w:pos="1153"/>
        </w:tabs>
        <w:autoSpaceDE w:val="0"/>
        <w:autoSpaceDN w:val="0"/>
        <w:ind w:hanging="390"/>
        <w:contextualSpacing w:val="0"/>
        <w:rPr>
          <w:sz w:val="17"/>
        </w:rPr>
      </w:pPr>
      <w:r>
        <w:rPr>
          <w:w w:val="105"/>
          <w:sz w:val="17"/>
        </w:rPr>
        <w:t>La</w:t>
      </w:r>
      <w:r>
        <w:rPr>
          <w:spacing w:val="10"/>
          <w:w w:val="105"/>
          <w:sz w:val="17"/>
        </w:rPr>
        <w:t xml:space="preserve"> </w:t>
      </w:r>
      <w:r>
        <w:rPr>
          <w:w w:val="105"/>
          <w:sz w:val="17"/>
        </w:rPr>
        <w:t>actividad;</w:t>
      </w:r>
    </w:p>
    <w:p w:rsidR="000C2584" w:rsidRDefault="000C2584" w:rsidP="000C2584">
      <w:pPr>
        <w:pStyle w:val="Textoindependiente"/>
        <w:spacing w:before="4"/>
        <w:rPr>
          <w:rFonts w:ascii="Tahoma"/>
          <w:b w:val="0"/>
          <w:sz w:val="19"/>
        </w:rPr>
      </w:pPr>
    </w:p>
    <w:p w:rsidR="000C2584" w:rsidRDefault="000C2584" w:rsidP="0004436A">
      <w:pPr>
        <w:pStyle w:val="Prrafodelista"/>
        <w:widowControl w:val="0"/>
        <w:numPr>
          <w:ilvl w:val="1"/>
          <w:numId w:val="81"/>
        </w:numPr>
        <w:tabs>
          <w:tab w:val="left" w:pos="1152"/>
          <w:tab w:val="left" w:pos="1153"/>
        </w:tabs>
        <w:autoSpaceDE w:val="0"/>
        <w:autoSpaceDN w:val="0"/>
        <w:spacing w:before="95"/>
        <w:contextualSpacing w:val="0"/>
        <w:rPr>
          <w:sz w:val="17"/>
        </w:rPr>
      </w:pPr>
      <w:r>
        <w:rPr>
          <w:w w:val="105"/>
          <w:sz w:val="17"/>
        </w:rPr>
        <w:t>Los</w:t>
      </w:r>
      <w:r>
        <w:rPr>
          <w:spacing w:val="9"/>
          <w:w w:val="105"/>
          <w:sz w:val="17"/>
        </w:rPr>
        <w:t xml:space="preserve"> </w:t>
      </w:r>
      <w:r>
        <w:rPr>
          <w:w w:val="105"/>
          <w:sz w:val="17"/>
        </w:rPr>
        <w:t>datos</w:t>
      </w:r>
      <w:r>
        <w:rPr>
          <w:spacing w:val="10"/>
          <w:w w:val="105"/>
          <w:sz w:val="17"/>
        </w:rPr>
        <w:t xml:space="preserve"> </w:t>
      </w:r>
      <w:r>
        <w:rPr>
          <w:w w:val="105"/>
          <w:sz w:val="17"/>
        </w:rPr>
        <w:t>generales;</w:t>
      </w:r>
    </w:p>
    <w:p w:rsidR="000C2584" w:rsidRDefault="000C2584" w:rsidP="000C2584">
      <w:pPr>
        <w:pStyle w:val="Textoindependiente"/>
        <w:spacing w:before="7"/>
      </w:pPr>
    </w:p>
    <w:p w:rsidR="000C2584" w:rsidRDefault="000C2584" w:rsidP="0004436A">
      <w:pPr>
        <w:pStyle w:val="Prrafodelista"/>
        <w:widowControl w:val="0"/>
        <w:numPr>
          <w:ilvl w:val="1"/>
          <w:numId w:val="81"/>
        </w:numPr>
        <w:tabs>
          <w:tab w:val="left" w:pos="1153"/>
        </w:tabs>
        <w:autoSpaceDE w:val="0"/>
        <w:autoSpaceDN w:val="0"/>
        <w:ind w:hanging="390"/>
        <w:contextualSpacing w:val="0"/>
        <w:rPr>
          <w:sz w:val="17"/>
        </w:rPr>
      </w:pPr>
      <w:r>
        <w:rPr>
          <w:w w:val="105"/>
          <w:sz w:val="17"/>
        </w:rPr>
        <w:t>El</w:t>
      </w:r>
      <w:r>
        <w:rPr>
          <w:spacing w:val="8"/>
          <w:w w:val="105"/>
          <w:sz w:val="17"/>
        </w:rPr>
        <w:t xml:space="preserve"> </w:t>
      </w:r>
      <w:r>
        <w:rPr>
          <w:w w:val="105"/>
          <w:sz w:val="17"/>
        </w:rPr>
        <w:t>historial</w:t>
      </w:r>
      <w:r>
        <w:rPr>
          <w:spacing w:val="9"/>
          <w:w w:val="105"/>
          <w:sz w:val="17"/>
        </w:rPr>
        <w:t xml:space="preserve"> </w:t>
      </w:r>
      <w:r>
        <w:rPr>
          <w:w w:val="105"/>
          <w:sz w:val="17"/>
        </w:rPr>
        <w:t>en</w:t>
      </w:r>
      <w:r>
        <w:rPr>
          <w:spacing w:val="9"/>
          <w:w w:val="105"/>
          <w:sz w:val="17"/>
        </w:rPr>
        <w:t xml:space="preserve"> </w:t>
      </w:r>
      <w:r>
        <w:rPr>
          <w:w w:val="105"/>
          <w:sz w:val="17"/>
        </w:rPr>
        <w:t>materia</w:t>
      </w:r>
      <w:r>
        <w:rPr>
          <w:spacing w:val="10"/>
          <w:w w:val="105"/>
          <w:sz w:val="17"/>
        </w:rPr>
        <w:t xml:space="preserve"> </w:t>
      </w:r>
      <w:r>
        <w:rPr>
          <w:w w:val="105"/>
          <w:sz w:val="17"/>
        </w:rPr>
        <w:t>de</w:t>
      </w:r>
      <w:r>
        <w:rPr>
          <w:spacing w:val="10"/>
          <w:w w:val="105"/>
          <w:sz w:val="17"/>
        </w:rPr>
        <w:t xml:space="preserve"> </w:t>
      </w:r>
      <w:r>
        <w:rPr>
          <w:w w:val="105"/>
          <w:sz w:val="17"/>
        </w:rPr>
        <w:t>contrataciones</w:t>
      </w:r>
      <w:r>
        <w:rPr>
          <w:spacing w:val="10"/>
          <w:w w:val="105"/>
          <w:sz w:val="17"/>
        </w:rPr>
        <w:t xml:space="preserve"> </w:t>
      </w:r>
      <w:r>
        <w:rPr>
          <w:w w:val="105"/>
          <w:sz w:val="17"/>
        </w:rPr>
        <w:t>y</w:t>
      </w:r>
      <w:r>
        <w:rPr>
          <w:spacing w:val="9"/>
          <w:w w:val="105"/>
          <w:sz w:val="17"/>
        </w:rPr>
        <w:t xml:space="preserve"> </w:t>
      </w:r>
      <w:r>
        <w:rPr>
          <w:w w:val="105"/>
          <w:sz w:val="17"/>
        </w:rPr>
        <w:t>su</w:t>
      </w:r>
      <w:r>
        <w:rPr>
          <w:spacing w:val="10"/>
          <w:w w:val="105"/>
          <w:sz w:val="17"/>
        </w:rPr>
        <w:t xml:space="preserve"> </w:t>
      </w:r>
      <w:r>
        <w:rPr>
          <w:w w:val="105"/>
          <w:sz w:val="17"/>
        </w:rPr>
        <w:t>cumplimiento;</w:t>
      </w:r>
      <w:r>
        <w:rPr>
          <w:spacing w:val="9"/>
          <w:w w:val="105"/>
          <w:sz w:val="17"/>
        </w:rPr>
        <w:t xml:space="preserve"> </w:t>
      </w:r>
      <w:r>
        <w:rPr>
          <w:w w:val="105"/>
          <w:sz w:val="17"/>
        </w:rPr>
        <w:t>y</w:t>
      </w:r>
    </w:p>
    <w:p w:rsidR="000C2584" w:rsidRDefault="000C2584" w:rsidP="000C2584">
      <w:pPr>
        <w:pStyle w:val="Textoindependiente"/>
        <w:spacing w:before="6"/>
      </w:pPr>
    </w:p>
    <w:p w:rsidR="000C2584" w:rsidRDefault="000C2584" w:rsidP="0004436A">
      <w:pPr>
        <w:pStyle w:val="Prrafodelista"/>
        <w:widowControl w:val="0"/>
        <w:numPr>
          <w:ilvl w:val="1"/>
          <w:numId w:val="81"/>
        </w:numPr>
        <w:tabs>
          <w:tab w:val="left" w:pos="1153"/>
        </w:tabs>
        <w:autoSpaceDE w:val="0"/>
        <w:autoSpaceDN w:val="0"/>
        <w:spacing w:before="1"/>
        <w:ind w:hanging="390"/>
        <w:contextualSpacing w:val="0"/>
        <w:rPr>
          <w:sz w:val="17"/>
        </w:rPr>
      </w:pPr>
      <w:r>
        <w:rPr>
          <w:w w:val="105"/>
          <w:sz w:val="17"/>
        </w:rPr>
        <w:t>Las</w:t>
      </w:r>
      <w:r>
        <w:rPr>
          <w:spacing w:val="9"/>
          <w:w w:val="105"/>
          <w:sz w:val="17"/>
        </w:rPr>
        <w:t xml:space="preserve"> </w:t>
      </w:r>
      <w:r>
        <w:rPr>
          <w:w w:val="105"/>
          <w:sz w:val="17"/>
        </w:rPr>
        <w:t>sanciones</w:t>
      </w:r>
      <w:r>
        <w:rPr>
          <w:spacing w:val="10"/>
          <w:w w:val="105"/>
          <w:sz w:val="17"/>
        </w:rPr>
        <w:t xml:space="preserve"> </w:t>
      </w:r>
      <w:r>
        <w:rPr>
          <w:w w:val="105"/>
          <w:sz w:val="17"/>
        </w:rPr>
        <w:t>que</w:t>
      </w:r>
      <w:r>
        <w:rPr>
          <w:spacing w:val="12"/>
          <w:w w:val="105"/>
          <w:sz w:val="17"/>
        </w:rPr>
        <w:t xml:space="preserve"> </w:t>
      </w:r>
      <w:r>
        <w:rPr>
          <w:w w:val="105"/>
          <w:sz w:val="17"/>
        </w:rPr>
        <w:t>se</w:t>
      </w:r>
      <w:r>
        <w:rPr>
          <w:spacing w:val="11"/>
          <w:w w:val="105"/>
          <w:sz w:val="17"/>
        </w:rPr>
        <w:t xml:space="preserve"> </w:t>
      </w:r>
      <w:r>
        <w:rPr>
          <w:w w:val="105"/>
          <w:sz w:val="17"/>
        </w:rPr>
        <w:t>hubieren</w:t>
      </w:r>
      <w:r>
        <w:rPr>
          <w:spacing w:val="11"/>
          <w:w w:val="105"/>
          <w:sz w:val="17"/>
        </w:rPr>
        <w:t xml:space="preserve"> </w:t>
      </w:r>
      <w:r>
        <w:rPr>
          <w:w w:val="105"/>
          <w:sz w:val="17"/>
        </w:rPr>
        <w:t>impuesto</w:t>
      </w:r>
      <w:r>
        <w:rPr>
          <w:spacing w:val="11"/>
          <w:w w:val="105"/>
          <w:sz w:val="17"/>
        </w:rPr>
        <w:t xml:space="preserve"> </w:t>
      </w:r>
      <w:r>
        <w:rPr>
          <w:w w:val="105"/>
          <w:sz w:val="17"/>
        </w:rPr>
        <w:t>siempre</w:t>
      </w:r>
      <w:r>
        <w:rPr>
          <w:spacing w:val="11"/>
          <w:w w:val="105"/>
          <w:sz w:val="17"/>
        </w:rPr>
        <w:t xml:space="preserve"> </w:t>
      </w:r>
      <w:r>
        <w:rPr>
          <w:w w:val="105"/>
          <w:sz w:val="17"/>
        </w:rPr>
        <w:t>que</w:t>
      </w:r>
      <w:r>
        <w:rPr>
          <w:spacing w:val="11"/>
          <w:w w:val="105"/>
          <w:sz w:val="17"/>
        </w:rPr>
        <w:t xml:space="preserve"> </w:t>
      </w:r>
      <w:r>
        <w:rPr>
          <w:w w:val="105"/>
          <w:sz w:val="17"/>
        </w:rPr>
        <w:t>hayan</w:t>
      </w:r>
      <w:r>
        <w:rPr>
          <w:spacing w:val="11"/>
          <w:w w:val="105"/>
          <w:sz w:val="17"/>
        </w:rPr>
        <w:t xml:space="preserve"> </w:t>
      </w:r>
      <w:r>
        <w:rPr>
          <w:w w:val="105"/>
          <w:sz w:val="17"/>
        </w:rPr>
        <w:t>causado</w:t>
      </w:r>
      <w:r>
        <w:rPr>
          <w:spacing w:val="11"/>
          <w:w w:val="105"/>
          <w:sz w:val="17"/>
        </w:rPr>
        <w:t xml:space="preserve"> </w:t>
      </w:r>
      <w:r>
        <w:rPr>
          <w:w w:val="105"/>
          <w:sz w:val="17"/>
        </w:rPr>
        <w:t>estado.</w:t>
      </w:r>
    </w:p>
    <w:p w:rsidR="000C2584" w:rsidRDefault="000C2584" w:rsidP="000C2584">
      <w:pPr>
        <w:pStyle w:val="Textoindependiente"/>
        <w:spacing w:before="6"/>
      </w:pPr>
    </w:p>
    <w:p w:rsidR="000C2584" w:rsidRDefault="000C2584" w:rsidP="0004436A">
      <w:pPr>
        <w:pStyle w:val="Prrafodelista"/>
        <w:widowControl w:val="0"/>
        <w:numPr>
          <w:ilvl w:val="0"/>
          <w:numId w:val="81"/>
        </w:numPr>
        <w:tabs>
          <w:tab w:val="left" w:pos="729"/>
        </w:tabs>
        <w:autoSpaceDE w:val="0"/>
        <w:autoSpaceDN w:val="0"/>
        <w:spacing w:line="244" w:lineRule="auto"/>
        <w:ind w:right="610" w:firstLine="0"/>
        <w:contextualSpacing w:val="0"/>
        <w:jc w:val="both"/>
        <w:rPr>
          <w:sz w:val="17"/>
        </w:rPr>
      </w:pPr>
      <w:r>
        <w:rPr>
          <w:w w:val="105"/>
          <w:sz w:val="17"/>
        </w:rPr>
        <w:t>Este Registro será público y se regirá por las normas previstas en la Ley y demás legislación</w:t>
      </w:r>
      <w:r>
        <w:rPr>
          <w:spacing w:val="1"/>
          <w:w w:val="105"/>
          <w:sz w:val="17"/>
        </w:rPr>
        <w:t xml:space="preserve"> </w:t>
      </w:r>
      <w:r>
        <w:rPr>
          <w:w w:val="105"/>
          <w:sz w:val="17"/>
        </w:rPr>
        <w:t>aplicable.</w:t>
      </w:r>
    </w:p>
    <w:p w:rsidR="000C2584" w:rsidRDefault="000C2584" w:rsidP="000C2584">
      <w:pPr>
        <w:pStyle w:val="Textoindependiente"/>
        <w:spacing w:before="10"/>
        <w:rPr>
          <w:sz w:val="16"/>
        </w:rPr>
      </w:pPr>
    </w:p>
    <w:p w:rsidR="000C2584" w:rsidRDefault="000C2584" w:rsidP="0004436A">
      <w:pPr>
        <w:pStyle w:val="Prrafodelista"/>
        <w:widowControl w:val="0"/>
        <w:numPr>
          <w:ilvl w:val="0"/>
          <w:numId w:val="81"/>
        </w:numPr>
        <w:tabs>
          <w:tab w:val="left" w:pos="730"/>
        </w:tabs>
        <w:autoSpaceDE w:val="0"/>
        <w:autoSpaceDN w:val="0"/>
        <w:spacing w:line="244" w:lineRule="auto"/>
        <w:ind w:right="606" w:firstLine="0"/>
        <w:contextualSpacing w:val="0"/>
        <w:jc w:val="both"/>
        <w:rPr>
          <w:sz w:val="17"/>
        </w:rPr>
      </w:pPr>
      <w:r>
        <w:rPr>
          <w:w w:val="105"/>
          <w:sz w:val="17"/>
        </w:rPr>
        <w:t>El</w:t>
      </w:r>
      <w:r>
        <w:rPr>
          <w:spacing w:val="33"/>
          <w:w w:val="105"/>
          <w:sz w:val="17"/>
        </w:rPr>
        <w:t xml:space="preserve"> </w:t>
      </w:r>
      <w:r>
        <w:rPr>
          <w:w w:val="105"/>
          <w:sz w:val="17"/>
        </w:rPr>
        <w:t>Registro</w:t>
      </w:r>
      <w:r>
        <w:rPr>
          <w:spacing w:val="34"/>
          <w:w w:val="105"/>
          <w:sz w:val="17"/>
        </w:rPr>
        <w:t xml:space="preserve"> </w:t>
      </w:r>
      <w:r>
        <w:rPr>
          <w:w w:val="105"/>
          <w:sz w:val="17"/>
        </w:rPr>
        <w:t>tendrá</w:t>
      </w:r>
      <w:r>
        <w:rPr>
          <w:spacing w:val="34"/>
          <w:w w:val="105"/>
          <w:sz w:val="17"/>
        </w:rPr>
        <w:t xml:space="preserve"> </w:t>
      </w:r>
      <w:r>
        <w:rPr>
          <w:w w:val="105"/>
          <w:sz w:val="17"/>
        </w:rPr>
        <w:t>únicamente</w:t>
      </w:r>
      <w:r>
        <w:rPr>
          <w:spacing w:val="34"/>
          <w:w w:val="105"/>
          <w:sz w:val="17"/>
        </w:rPr>
        <w:t xml:space="preserve"> </w:t>
      </w:r>
      <w:r>
        <w:rPr>
          <w:w w:val="105"/>
          <w:sz w:val="17"/>
        </w:rPr>
        <w:t>efectos</w:t>
      </w:r>
      <w:r>
        <w:rPr>
          <w:spacing w:val="33"/>
          <w:w w:val="105"/>
          <w:sz w:val="17"/>
        </w:rPr>
        <w:t xml:space="preserve"> </w:t>
      </w:r>
      <w:r>
        <w:rPr>
          <w:w w:val="105"/>
          <w:sz w:val="17"/>
        </w:rPr>
        <w:t>declarativos</w:t>
      </w:r>
      <w:r>
        <w:rPr>
          <w:spacing w:val="34"/>
          <w:w w:val="105"/>
          <w:sz w:val="17"/>
        </w:rPr>
        <w:t xml:space="preserve"> </w:t>
      </w:r>
      <w:r>
        <w:rPr>
          <w:w w:val="105"/>
          <w:sz w:val="17"/>
        </w:rPr>
        <w:t>respecto</w:t>
      </w:r>
      <w:r>
        <w:rPr>
          <w:spacing w:val="34"/>
          <w:w w:val="105"/>
          <w:sz w:val="17"/>
        </w:rPr>
        <w:t xml:space="preserve"> </w:t>
      </w:r>
      <w:r>
        <w:rPr>
          <w:w w:val="105"/>
          <w:sz w:val="17"/>
        </w:rPr>
        <w:t>de</w:t>
      </w:r>
      <w:r>
        <w:rPr>
          <w:spacing w:val="34"/>
          <w:w w:val="105"/>
          <w:sz w:val="17"/>
        </w:rPr>
        <w:t xml:space="preserve"> </w:t>
      </w:r>
      <w:r>
        <w:rPr>
          <w:w w:val="105"/>
          <w:sz w:val="17"/>
        </w:rPr>
        <w:t>la</w:t>
      </w:r>
      <w:r>
        <w:rPr>
          <w:spacing w:val="33"/>
          <w:w w:val="105"/>
          <w:sz w:val="17"/>
        </w:rPr>
        <w:t xml:space="preserve"> </w:t>
      </w:r>
      <w:r>
        <w:rPr>
          <w:w w:val="105"/>
          <w:sz w:val="17"/>
        </w:rPr>
        <w:t>inscripción</w:t>
      </w:r>
      <w:r>
        <w:rPr>
          <w:spacing w:val="34"/>
          <w:w w:val="105"/>
          <w:sz w:val="17"/>
        </w:rPr>
        <w:t xml:space="preserve"> </w:t>
      </w:r>
      <w:r>
        <w:rPr>
          <w:w w:val="105"/>
          <w:sz w:val="17"/>
        </w:rPr>
        <w:t>de</w:t>
      </w:r>
      <w:r>
        <w:rPr>
          <w:spacing w:val="34"/>
          <w:w w:val="105"/>
          <w:sz w:val="17"/>
        </w:rPr>
        <w:t xml:space="preserve"> </w:t>
      </w:r>
      <w:r>
        <w:rPr>
          <w:w w:val="105"/>
          <w:sz w:val="17"/>
        </w:rPr>
        <w:t>proveedores,</w:t>
      </w:r>
      <w:r>
        <w:rPr>
          <w:spacing w:val="1"/>
          <w:w w:val="105"/>
          <w:sz w:val="17"/>
        </w:rPr>
        <w:t xml:space="preserve"> </w:t>
      </w:r>
      <w:r>
        <w:rPr>
          <w:w w:val="105"/>
          <w:sz w:val="17"/>
        </w:rPr>
        <w:t>sin</w:t>
      </w:r>
      <w:r>
        <w:rPr>
          <w:spacing w:val="3"/>
          <w:w w:val="105"/>
          <w:sz w:val="17"/>
        </w:rPr>
        <w:t xml:space="preserve"> </w:t>
      </w:r>
      <w:r>
        <w:rPr>
          <w:w w:val="105"/>
          <w:sz w:val="17"/>
        </w:rPr>
        <w:t>que</w:t>
      </w:r>
      <w:r>
        <w:rPr>
          <w:spacing w:val="4"/>
          <w:w w:val="105"/>
          <w:sz w:val="17"/>
        </w:rPr>
        <w:t xml:space="preserve"> </w:t>
      </w:r>
      <w:r>
        <w:rPr>
          <w:w w:val="105"/>
          <w:sz w:val="17"/>
        </w:rPr>
        <w:t>dé</w:t>
      </w:r>
      <w:r>
        <w:rPr>
          <w:spacing w:val="4"/>
          <w:w w:val="105"/>
          <w:sz w:val="17"/>
        </w:rPr>
        <w:t xml:space="preserve"> </w:t>
      </w:r>
      <w:r>
        <w:rPr>
          <w:w w:val="105"/>
          <w:sz w:val="17"/>
        </w:rPr>
        <w:t>lugar</w:t>
      </w:r>
      <w:r>
        <w:rPr>
          <w:spacing w:val="3"/>
          <w:w w:val="105"/>
          <w:sz w:val="17"/>
        </w:rPr>
        <w:t xml:space="preserve"> </w:t>
      </w:r>
      <w:r>
        <w:rPr>
          <w:w w:val="105"/>
          <w:sz w:val="17"/>
        </w:rPr>
        <w:t>a</w:t>
      </w:r>
      <w:r>
        <w:rPr>
          <w:spacing w:val="4"/>
          <w:w w:val="105"/>
          <w:sz w:val="17"/>
        </w:rPr>
        <w:t xml:space="preserve"> </w:t>
      </w:r>
      <w:r>
        <w:rPr>
          <w:w w:val="105"/>
          <w:sz w:val="17"/>
        </w:rPr>
        <w:t>efectos</w:t>
      </w:r>
      <w:r>
        <w:rPr>
          <w:spacing w:val="3"/>
          <w:w w:val="105"/>
          <w:sz w:val="17"/>
        </w:rPr>
        <w:t xml:space="preserve"> </w:t>
      </w:r>
      <w:r>
        <w:rPr>
          <w:w w:val="105"/>
          <w:sz w:val="17"/>
        </w:rPr>
        <w:t>constitutivos</w:t>
      </w:r>
      <w:r>
        <w:rPr>
          <w:spacing w:val="3"/>
          <w:w w:val="105"/>
          <w:sz w:val="17"/>
        </w:rPr>
        <w:t xml:space="preserve"> </w:t>
      </w:r>
      <w:r>
        <w:rPr>
          <w:w w:val="105"/>
          <w:sz w:val="17"/>
        </w:rPr>
        <w:t>de</w:t>
      </w:r>
      <w:r>
        <w:rPr>
          <w:spacing w:val="3"/>
          <w:w w:val="105"/>
          <w:sz w:val="17"/>
        </w:rPr>
        <w:t xml:space="preserve"> </w:t>
      </w:r>
      <w:r>
        <w:rPr>
          <w:w w:val="105"/>
          <w:sz w:val="17"/>
        </w:rPr>
        <w:t>derechos</w:t>
      </w:r>
      <w:r>
        <w:rPr>
          <w:spacing w:val="3"/>
          <w:w w:val="105"/>
          <w:sz w:val="17"/>
        </w:rPr>
        <w:t xml:space="preserve"> </w:t>
      </w:r>
      <w:r>
        <w:rPr>
          <w:w w:val="105"/>
          <w:sz w:val="17"/>
        </w:rPr>
        <w:t>u</w:t>
      </w:r>
      <w:r>
        <w:rPr>
          <w:spacing w:val="4"/>
          <w:w w:val="105"/>
          <w:sz w:val="17"/>
        </w:rPr>
        <w:t xml:space="preserve"> </w:t>
      </w:r>
      <w:r>
        <w:rPr>
          <w:w w:val="105"/>
          <w:sz w:val="17"/>
        </w:rPr>
        <w:t>obligaciones.</w:t>
      </w:r>
    </w:p>
    <w:p w:rsidR="000C2584" w:rsidRDefault="000C2584" w:rsidP="000C2584">
      <w:pPr>
        <w:pStyle w:val="Textoindependiente"/>
        <w:spacing w:before="3"/>
      </w:pPr>
    </w:p>
    <w:p w:rsidR="000C2584" w:rsidRDefault="000C2584" w:rsidP="0004436A">
      <w:pPr>
        <w:pStyle w:val="Prrafodelista"/>
        <w:widowControl w:val="0"/>
        <w:numPr>
          <w:ilvl w:val="0"/>
          <w:numId w:val="81"/>
        </w:numPr>
        <w:tabs>
          <w:tab w:val="left" w:pos="708"/>
        </w:tabs>
        <w:autoSpaceDE w:val="0"/>
        <w:autoSpaceDN w:val="0"/>
        <w:spacing w:line="244" w:lineRule="auto"/>
        <w:ind w:right="607" w:firstLine="0"/>
        <w:contextualSpacing w:val="0"/>
        <w:jc w:val="both"/>
        <w:rPr>
          <w:sz w:val="17"/>
        </w:rPr>
      </w:pPr>
      <w:r>
        <w:rPr>
          <w:w w:val="105"/>
          <w:sz w:val="17"/>
        </w:rPr>
        <w:t>Corresponderá a la Unidad centralizada de compras incorporar al SECG, los datos relativos a los</w:t>
      </w:r>
      <w:r>
        <w:rPr>
          <w:spacing w:val="1"/>
          <w:w w:val="105"/>
          <w:sz w:val="17"/>
        </w:rPr>
        <w:t xml:space="preserve"> </w:t>
      </w:r>
      <w:r>
        <w:rPr>
          <w:w w:val="105"/>
          <w:sz w:val="17"/>
        </w:rPr>
        <w:t>contratos</w:t>
      </w:r>
      <w:r>
        <w:rPr>
          <w:spacing w:val="1"/>
          <w:w w:val="105"/>
          <w:sz w:val="17"/>
        </w:rPr>
        <w:t xml:space="preserve"> </w:t>
      </w:r>
      <w:r>
        <w:rPr>
          <w:w w:val="105"/>
          <w:sz w:val="17"/>
        </w:rPr>
        <w:t>en</w:t>
      </w:r>
      <w:r>
        <w:rPr>
          <w:spacing w:val="1"/>
          <w:w w:val="105"/>
          <w:sz w:val="17"/>
        </w:rPr>
        <w:t xml:space="preserve"> </w:t>
      </w:r>
      <w:r>
        <w:rPr>
          <w:w w:val="105"/>
          <w:sz w:val="17"/>
        </w:rPr>
        <w:t>materia</w:t>
      </w:r>
      <w:r>
        <w:rPr>
          <w:spacing w:val="1"/>
          <w:w w:val="105"/>
          <w:sz w:val="17"/>
        </w:rPr>
        <w:t xml:space="preserve"> </w:t>
      </w:r>
      <w:r>
        <w:rPr>
          <w:w w:val="105"/>
          <w:sz w:val="17"/>
        </w:rPr>
        <w:t>de</w:t>
      </w:r>
      <w:r>
        <w:rPr>
          <w:spacing w:val="1"/>
          <w:w w:val="105"/>
          <w:sz w:val="17"/>
        </w:rPr>
        <w:t xml:space="preserve"> </w:t>
      </w:r>
      <w:r>
        <w:rPr>
          <w:w w:val="105"/>
          <w:sz w:val="17"/>
        </w:rPr>
        <w:t>adquisiciones,</w:t>
      </w:r>
      <w:r>
        <w:rPr>
          <w:spacing w:val="1"/>
          <w:w w:val="105"/>
          <w:sz w:val="17"/>
        </w:rPr>
        <w:t xml:space="preserve"> </w:t>
      </w:r>
      <w:r>
        <w:rPr>
          <w:w w:val="105"/>
          <w:sz w:val="17"/>
        </w:rPr>
        <w:t>arrendamientos,</w:t>
      </w:r>
      <w:r>
        <w:rPr>
          <w:spacing w:val="1"/>
          <w:w w:val="105"/>
          <w:sz w:val="17"/>
        </w:rPr>
        <w:t xml:space="preserve"> </w:t>
      </w:r>
      <w:r>
        <w:rPr>
          <w:w w:val="105"/>
          <w:sz w:val="17"/>
        </w:rPr>
        <w:t>servicios,</w:t>
      </w:r>
      <w:r>
        <w:rPr>
          <w:spacing w:val="1"/>
          <w:w w:val="105"/>
          <w:sz w:val="17"/>
        </w:rPr>
        <w:t xml:space="preserve"> </w:t>
      </w:r>
      <w:r>
        <w:rPr>
          <w:w w:val="105"/>
          <w:sz w:val="17"/>
        </w:rPr>
        <w:t>obras</w:t>
      </w:r>
      <w:r>
        <w:rPr>
          <w:spacing w:val="1"/>
          <w:w w:val="105"/>
          <w:sz w:val="17"/>
        </w:rPr>
        <w:t xml:space="preserve"> </w:t>
      </w:r>
      <w:r>
        <w:rPr>
          <w:w w:val="105"/>
          <w:sz w:val="17"/>
        </w:rPr>
        <w:t>públicas</w:t>
      </w:r>
      <w:r>
        <w:rPr>
          <w:spacing w:val="1"/>
          <w:w w:val="105"/>
          <w:sz w:val="17"/>
        </w:rPr>
        <w:t xml:space="preserve"> </w:t>
      </w:r>
      <w:r>
        <w:rPr>
          <w:w w:val="105"/>
          <w:sz w:val="17"/>
        </w:rPr>
        <w:t>y</w:t>
      </w:r>
      <w:r>
        <w:rPr>
          <w:spacing w:val="1"/>
          <w:w w:val="105"/>
          <w:sz w:val="17"/>
        </w:rPr>
        <w:t xml:space="preserve"> </w:t>
      </w:r>
      <w:r>
        <w:rPr>
          <w:w w:val="105"/>
          <w:sz w:val="17"/>
        </w:rPr>
        <w:t>servicios</w:t>
      </w:r>
      <w:r>
        <w:rPr>
          <w:spacing w:val="1"/>
          <w:w w:val="105"/>
          <w:sz w:val="17"/>
        </w:rPr>
        <w:t xml:space="preserve"> </w:t>
      </w:r>
      <w:r>
        <w:rPr>
          <w:w w:val="105"/>
          <w:sz w:val="17"/>
        </w:rPr>
        <w:t>relacionados</w:t>
      </w:r>
      <w:r>
        <w:rPr>
          <w:spacing w:val="1"/>
          <w:w w:val="105"/>
          <w:sz w:val="17"/>
        </w:rPr>
        <w:t xml:space="preserve"> </w:t>
      </w:r>
      <w:r>
        <w:rPr>
          <w:w w:val="105"/>
          <w:sz w:val="17"/>
        </w:rPr>
        <w:t>con</w:t>
      </w:r>
      <w:r>
        <w:rPr>
          <w:spacing w:val="1"/>
          <w:w w:val="105"/>
          <w:sz w:val="17"/>
        </w:rPr>
        <w:t xml:space="preserve"> </w:t>
      </w:r>
      <w:r>
        <w:rPr>
          <w:w w:val="105"/>
          <w:sz w:val="17"/>
        </w:rPr>
        <w:t>las</w:t>
      </w:r>
      <w:r>
        <w:rPr>
          <w:spacing w:val="1"/>
          <w:w w:val="105"/>
          <w:sz w:val="17"/>
        </w:rPr>
        <w:t xml:space="preserve"> </w:t>
      </w:r>
      <w:r>
        <w:rPr>
          <w:w w:val="105"/>
          <w:sz w:val="17"/>
        </w:rPr>
        <w:t>mismas</w:t>
      </w:r>
      <w:r>
        <w:rPr>
          <w:spacing w:val="1"/>
          <w:w w:val="105"/>
          <w:sz w:val="17"/>
        </w:rPr>
        <w:t xml:space="preserve"> </w:t>
      </w:r>
      <w:r>
        <w:rPr>
          <w:w w:val="105"/>
          <w:sz w:val="17"/>
        </w:rPr>
        <w:t>y</w:t>
      </w:r>
      <w:r>
        <w:rPr>
          <w:spacing w:val="1"/>
          <w:w w:val="105"/>
          <w:sz w:val="17"/>
        </w:rPr>
        <w:t xml:space="preserve"> </w:t>
      </w:r>
      <w:r>
        <w:rPr>
          <w:w w:val="105"/>
          <w:sz w:val="17"/>
        </w:rPr>
        <w:t>a</w:t>
      </w:r>
      <w:r>
        <w:rPr>
          <w:spacing w:val="1"/>
          <w:w w:val="105"/>
          <w:sz w:val="17"/>
        </w:rPr>
        <w:t xml:space="preserve"> </w:t>
      </w:r>
      <w:r>
        <w:rPr>
          <w:w w:val="105"/>
          <w:sz w:val="17"/>
        </w:rPr>
        <w:t>su</w:t>
      </w:r>
      <w:r>
        <w:rPr>
          <w:spacing w:val="1"/>
          <w:w w:val="105"/>
          <w:sz w:val="17"/>
        </w:rPr>
        <w:t xml:space="preserve"> </w:t>
      </w:r>
      <w:r>
        <w:rPr>
          <w:w w:val="105"/>
          <w:sz w:val="17"/>
        </w:rPr>
        <w:t>cumplimiento,</w:t>
      </w:r>
      <w:r>
        <w:rPr>
          <w:spacing w:val="1"/>
          <w:w w:val="105"/>
          <w:sz w:val="17"/>
        </w:rPr>
        <w:t xml:space="preserve"> </w:t>
      </w:r>
      <w:r>
        <w:rPr>
          <w:w w:val="105"/>
          <w:sz w:val="17"/>
        </w:rPr>
        <w:t>con</w:t>
      </w:r>
      <w:r>
        <w:rPr>
          <w:spacing w:val="1"/>
          <w:w w:val="105"/>
          <w:sz w:val="17"/>
        </w:rPr>
        <w:t xml:space="preserve"> </w:t>
      </w:r>
      <w:r>
        <w:rPr>
          <w:w w:val="105"/>
          <w:sz w:val="17"/>
        </w:rPr>
        <w:t>el</w:t>
      </w:r>
      <w:r>
        <w:rPr>
          <w:spacing w:val="1"/>
          <w:w w:val="105"/>
          <w:sz w:val="17"/>
        </w:rPr>
        <w:t xml:space="preserve"> </w:t>
      </w:r>
      <w:r>
        <w:rPr>
          <w:w w:val="105"/>
          <w:sz w:val="17"/>
        </w:rPr>
        <w:t>propósito</w:t>
      </w:r>
      <w:r>
        <w:rPr>
          <w:spacing w:val="1"/>
          <w:w w:val="105"/>
          <w:sz w:val="17"/>
        </w:rPr>
        <w:t xml:space="preserve"> </w:t>
      </w:r>
      <w:r>
        <w:rPr>
          <w:w w:val="105"/>
          <w:sz w:val="17"/>
        </w:rPr>
        <w:t>de</w:t>
      </w:r>
      <w:r>
        <w:rPr>
          <w:spacing w:val="1"/>
          <w:w w:val="105"/>
          <w:sz w:val="17"/>
        </w:rPr>
        <w:t xml:space="preserve"> </w:t>
      </w:r>
      <w:r>
        <w:rPr>
          <w:w w:val="105"/>
          <w:sz w:val="17"/>
        </w:rPr>
        <w:t>integrar</w:t>
      </w:r>
      <w:r>
        <w:rPr>
          <w:spacing w:val="1"/>
          <w:w w:val="105"/>
          <w:sz w:val="17"/>
        </w:rPr>
        <w:t xml:space="preserve"> </w:t>
      </w:r>
      <w:r>
        <w:rPr>
          <w:w w:val="105"/>
          <w:sz w:val="17"/>
        </w:rPr>
        <w:t>el</w:t>
      </w:r>
      <w:r>
        <w:rPr>
          <w:spacing w:val="1"/>
          <w:w w:val="105"/>
          <w:sz w:val="17"/>
        </w:rPr>
        <w:t xml:space="preserve"> </w:t>
      </w:r>
      <w:r>
        <w:rPr>
          <w:w w:val="105"/>
          <w:sz w:val="17"/>
        </w:rPr>
        <w:t>historial</w:t>
      </w:r>
      <w:r>
        <w:rPr>
          <w:spacing w:val="1"/>
          <w:w w:val="105"/>
          <w:sz w:val="17"/>
        </w:rPr>
        <w:t xml:space="preserve"> </w:t>
      </w:r>
      <w:r>
        <w:rPr>
          <w:w w:val="105"/>
          <w:sz w:val="17"/>
        </w:rPr>
        <w:t>de</w:t>
      </w:r>
      <w:r>
        <w:rPr>
          <w:spacing w:val="1"/>
          <w:w w:val="105"/>
          <w:sz w:val="17"/>
        </w:rPr>
        <w:t xml:space="preserve"> </w:t>
      </w:r>
      <w:r>
        <w:rPr>
          <w:w w:val="105"/>
          <w:sz w:val="17"/>
        </w:rPr>
        <w:t>proveedores</w:t>
      </w:r>
      <w:r>
        <w:rPr>
          <w:spacing w:val="2"/>
          <w:w w:val="105"/>
          <w:sz w:val="17"/>
        </w:rPr>
        <w:t xml:space="preserve"> </w:t>
      </w:r>
      <w:r>
        <w:rPr>
          <w:w w:val="105"/>
          <w:sz w:val="17"/>
        </w:rPr>
        <w:t>o</w:t>
      </w:r>
      <w:r>
        <w:rPr>
          <w:spacing w:val="3"/>
          <w:w w:val="105"/>
          <w:sz w:val="17"/>
        </w:rPr>
        <w:t xml:space="preserve"> </w:t>
      </w:r>
      <w:r>
        <w:rPr>
          <w:w w:val="105"/>
          <w:sz w:val="17"/>
        </w:rPr>
        <w:t>contratistas</w:t>
      </w:r>
      <w:r>
        <w:rPr>
          <w:spacing w:val="2"/>
          <w:w w:val="105"/>
          <w:sz w:val="17"/>
        </w:rPr>
        <w:t xml:space="preserve"> </w:t>
      </w:r>
      <w:r>
        <w:rPr>
          <w:w w:val="105"/>
          <w:sz w:val="17"/>
        </w:rPr>
        <w:t>a</w:t>
      </w:r>
      <w:r>
        <w:rPr>
          <w:spacing w:val="3"/>
          <w:w w:val="105"/>
          <w:sz w:val="17"/>
        </w:rPr>
        <w:t xml:space="preserve"> </w:t>
      </w:r>
      <w:r>
        <w:rPr>
          <w:w w:val="105"/>
          <w:sz w:val="17"/>
        </w:rPr>
        <w:t>que</w:t>
      </w:r>
      <w:r>
        <w:rPr>
          <w:spacing w:val="4"/>
          <w:w w:val="105"/>
          <w:sz w:val="17"/>
        </w:rPr>
        <w:t xml:space="preserve"> </w:t>
      </w:r>
      <w:r>
        <w:rPr>
          <w:w w:val="105"/>
          <w:sz w:val="17"/>
        </w:rPr>
        <w:t>se</w:t>
      </w:r>
      <w:r>
        <w:rPr>
          <w:spacing w:val="3"/>
          <w:w w:val="105"/>
          <w:sz w:val="17"/>
        </w:rPr>
        <w:t xml:space="preserve"> </w:t>
      </w:r>
      <w:r>
        <w:rPr>
          <w:w w:val="105"/>
          <w:sz w:val="17"/>
        </w:rPr>
        <w:t>refiere</w:t>
      </w:r>
      <w:r>
        <w:rPr>
          <w:spacing w:val="3"/>
          <w:w w:val="105"/>
          <w:sz w:val="17"/>
        </w:rPr>
        <w:t xml:space="preserve"> </w:t>
      </w:r>
      <w:r>
        <w:rPr>
          <w:w w:val="105"/>
          <w:sz w:val="17"/>
        </w:rPr>
        <w:t>la</w:t>
      </w:r>
      <w:r>
        <w:rPr>
          <w:spacing w:val="3"/>
          <w:w w:val="105"/>
          <w:sz w:val="17"/>
        </w:rPr>
        <w:t xml:space="preserve"> </w:t>
      </w:r>
      <w:r>
        <w:rPr>
          <w:w w:val="105"/>
          <w:sz w:val="17"/>
        </w:rPr>
        <w:t>Ley.</w:t>
      </w:r>
    </w:p>
    <w:p w:rsidR="000C2584" w:rsidRDefault="000C2584" w:rsidP="000C2584">
      <w:pPr>
        <w:pStyle w:val="Textoindependiente"/>
        <w:spacing w:before="1"/>
      </w:pPr>
    </w:p>
    <w:p w:rsidR="000C2584" w:rsidRDefault="000C2584" w:rsidP="0004436A">
      <w:pPr>
        <w:pStyle w:val="Prrafodelista"/>
        <w:widowControl w:val="0"/>
        <w:numPr>
          <w:ilvl w:val="0"/>
          <w:numId w:val="81"/>
        </w:numPr>
        <w:tabs>
          <w:tab w:val="left" w:pos="708"/>
        </w:tabs>
        <w:autoSpaceDE w:val="0"/>
        <w:autoSpaceDN w:val="0"/>
        <w:spacing w:line="244" w:lineRule="auto"/>
        <w:ind w:right="609" w:firstLine="0"/>
        <w:contextualSpacing w:val="0"/>
        <w:jc w:val="both"/>
        <w:rPr>
          <w:sz w:val="17"/>
        </w:rPr>
      </w:pPr>
      <w:r>
        <w:rPr>
          <w:w w:val="105"/>
          <w:sz w:val="17"/>
        </w:rPr>
        <w:t>La información relativa al RUPC permanecerá en el SECG aun cuando el proveedor o contratista</w:t>
      </w:r>
      <w:r>
        <w:rPr>
          <w:spacing w:val="1"/>
          <w:w w:val="105"/>
          <w:sz w:val="17"/>
        </w:rPr>
        <w:t xml:space="preserve"> </w:t>
      </w:r>
      <w:r>
        <w:rPr>
          <w:w w:val="105"/>
          <w:sz w:val="17"/>
        </w:rPr>
        <w:t>solicite</w:t>
      </w:r>
      <w:r>
        <w:rPr>
          <w:spacing w:val="2"/>
          <w:w w:val="105"/>
          <w:sz w:val="17"/>
        </w:rPr>
        <w:t xml:space="preserve"> </w:t>
      </w:r>
      <w:r>
        <w:rPr>
          <w:w w:val="105"/>
          <w:sz w:val="17"/>
        </w:rPr>
        <w:t>su</w:t>
      </w:r>
      <w:r>
        <w:rPr>
          <w:spacing w:val="3"/>
          <w:w w:val="105"/>
          <w:sz w:val="17"/>
        </w:rPr>
        <w:t xml:space="preserve"> </w:t>
      </w:r>
      <w:r>
        <w:rPr>
          <w:w w:val="105"/>
          <w:sz w:val="17"/>
        </w:rPr>
        <w:t>baja</w:t>
      </w:r>
      <w:r>
        <w:rPr>
          <w:spacing w:val="3"/>
          <w:w w:val="105"/>
          <w:sz w:val="17"/>
        </w:rPr>
        <w:t xml:space="preserve"> </w:t>
      </w:r>
      <w:r>
        <w:rPr>
          <w:w w:val="105"/>
          <w:sz w:val="17"/>
        </w:rPr>
        <w:t>del</w:t>
      </w:r>
      <w:r>
        <w:rPr>
          <w:spacing w:val="2"/>
          <w:w w:val="105"/>
          <w:sz w:val="17"/>
        </w:rPr>
        <w:t xml:space="preserve"> </w:t>
      </w:r>
      <w:r>
        <w:rPr>
          <w:w w:val="105"/>
          <w:sz w:val="17"/>
        </w:rPr>
        <w:t>mismo.</w:t>
      </w:r>
    </w:p>
    <w:p w:rsidR="000C2584" w:rsidRDefault="000C2584" w:rsidP="000C2584">
      <w:pPr>
        <w:pStyle w:val="Textoindependiente"/>
        <w:spacing w:before="10"/>
        <w:rPr>
          <w:sz w:val="16"/>
        </w:rPr>
      </w:pPr>
    </w:p>
    <w:p w:rsidR="000C2584" w:rsidRDefault="000C2584" w:rsidP="0004436A">
      <w:pPr>
        <w:pStyle w:val="Prrafodelista"/>
        <w:widowControl w:val="0"/>
        <w:numPr>
          <w:ilvl w:val="0"/>
          <w:numId w:val="81"/>
        </w:numPr>
        <w:tabs>
          <w:tab w:val="left" w:pos="762"/>
        </w:tabs>
        <w:autoSpaceDE w:val="0"/>
        <w:autoSpaceDN w:val="0"/>
        <w:spacing w:line="244" w:lineRule="auto"/>
        <w:ind w:right="605" w:firstLine="0"/>
        <w:contextualSpacing w:val="0"/>
        <w:jc w:val="both"/>
        <w:rPr>
          <w:sz w:val="17"/>
        </w:rPr>
      </w:pPr>
      <w:r>
        <w:rPr>
          <w:w w:val="105"/>
          <w:sz w:val="17"/>
        </w:rPr>
        <w:t>Una</w:t>
      </w:r>
      <w:r>
        <w:rPr>
          <w:spacing w:val="1"/>
          <w:w w:val="105"/>
          <w:sz w:val="17"/>
        </w:rPr>
        <w:t xml:space="preserve"> </w:t>
      </w:r>
      <w:r>
        <w:rPr>
          <w:w w:val="105"/>
          <w:sz w:val="17"/>
        </w:rPr>
        <w:t>vez</w:t>
      </w:r>
      <w:r>
        <w:rPr>
          <w:spacing w:val="1"/>
          <w:w w:val="105"/>
          <w:sz w:val="17"/>
        </w:rPr>
        <w:t xml:space="preserve"> </w:t>
      </w:r>
      <w:r>
        <w:rPr>
          <w:w w:val="105"/>
          <w:sz w:val="17"/>
        </w:rPr>
        <w:t>concluido</w:t>
      </w:r>
      <w:r>
        <w:rPr>
          <w:spacing w:val="1"/>
          <w:w w:val="105"/>
          <w:sz w:val="17"/>
        </w:rPr>
        <w:t xml:space="preserve"> </w:t>
      </w:r>
      <w:r>
        <w:rPr>
          <w:w w:val="105"/>
          <w:sz w:val="17"/>
        </w:rPr>
        <w:t>el</w:t>
      </w:r>
      <w:r>
        <w:rPr>
          <w:spacing w:val="1"/>
          <w:w w:val="105"/>
          <w:sz w:val="17"/>
        </w:rPr>
        <w:t xml:space="preserve"> </w:t>
      </w:r>
      <w:r>
        <w:rPr>
          <w:w w:val="105"/>
          <w:sz w:val="17"/>
        </w:rPr>
        <w:t>contrato,</w:t>
      </w:r>
      <w:r>
        <w:rPr>
          <w:spacing w:val="1"/>
          <w:w w:val="105"/>
          <w:sz w:val="17"/>
        </w:rPr>
        <w:t xml:space="preserve"> </w:t>
      </w: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que</w:t>
      </w:r>
      <w:r>
        <w:rPr>
          <w:spacing w:val="1"/>
          <w:w w:val="105"/>
          <w:sz w:val="17"/>
        </w:rPr>
        <w:t xml:space="preserve"> </w:t>
      </w:r>
      <w:proofErr w:type="gramStart"/>
      <w:r>
        <w:rPr>
          <w:w w:val="105"/>
          <w:sz w:val="17"/>
        </w:rPr>
        <w:t>capturó  los</w:t>
      </w:r>
      <w:proofErr w:type="gramEnd"/>
      <w:r>
        <w:rPr>
          <w:w w:val="105"/>
          <w:sz w:val="17"/>
        </w:rPr>
        <w:t xml:space="preserve">  datos</w:t>
      </w:r>
      <w:r>
        <w:rPr>
          <w:spacing w:val="1"/>
          <w:w w:val="105"/>
          <w:sz w:val="17"/>
        </w:rPr>
        <w:t xml:space="preserve"> </w:t>
      </w:r>
      <w:r>
        <w:rPr>
          <w:w w:val="105"/>
          <w:sz w:val="17"/>
        </w:rPr>
        <w:t>relevantes</w:t>
      </w:r>
      <w:r>
        <w:rPr>
          <w:spacing w:val="1"/>
          <w:w w:val="105"/>
          <w:sz w:val="17"/>
        </w:rPr>
        <w:t xml:space="preserve"> </w:t>
      </w:r>
      <w:r>
        <w:rPr>
          <w:w w:val="105"/>
          <w:sz w:val="17"/>
        </w:rPr>
        <w:t>del</w:t>
      </w:r>
      <w:r>
        <w:rPr>
          <w:spacing w:val="1"/>
          <w:w w:val="105"/>
          <w:sz w:val="17"/>
        </w:rPr>
        <w:t xml:space="preserve"> </w:t>
      </w:r>
      <w:r>
        <w:rPr>
          <w:w w:val="105"/>
          <w:sz w:val="17"/>
        </w:rPr>
        <w:t>mismo,</w:t>
      </w:r>
      <w:r>
        <w:rPr>
          <w:spacing w:val="1"/>
          <w:w w:val="105"/>
          <w:sz w:val="17"/>
        </w:rPr>
        <w:t xml:space="preserve"> </w:t>
      </w:r>
      <w:r>
        <w:rPr>
          <w:w w:val="105"/>
          <w:sz w:val="17"/>
        </w:rPr>
        <w:t>deberá</w:t>
      </w:r>
      <w:r>
        <w:rPr>
          <w:spacing w:val="1"/>
          <w:w w:val="105"/>
          <w:sz w:val="17"/>
        </w:rPr>
        <w:t xml:space="preserve"> </w:t>
      </w:r>
      <w:r>
        <w:rPr>
          <w:w w:val="105"/>
          <w:sz w:val="17"/>
        </w:rPr>
        <w:t>incorporar</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SECG,</w:t>
      </w:r>
      <w:r>
        <w:rPr>
          <w:spacing w:val="1"/>
          <w:w w:val="105"/>
          <w:sz w:val="17"/>
        </w:rPr>
        <w:t xml:space="preserve"> </w:t>
      </w:r>
      <w:r>
        <w:rPr>
          <w:w w:val="105"/>
          <w:sz w:val="17"/>
        </w:rPr>
        <w:t>con</w:t>
      </w:r>
      <w:r>
        <w:rPr>
          <w:spacing w:val="1"/>
          <w:w w:val="105"/>
          <w:sz w:val="17"/>
        </w:rPr>
        <w:t xml:space="preserve"> </w:t>
      </w:r>
      <w:r>
        <w:rPr>
          <w:w w:val="105"/>
          <w:sz w:val="17"/>
        </w:rPr>
        <w:t>base</w:t>
      </w:r>
      <w:r>
        <w:rPr>
          <w:spacing w:val="1"/>
          <w:w w:val="105"/>
          <w:sz w:val="17"/>
        </w:rPr>
        <w:t xml:space="preserve"> </w:t>
      </w:r>
      <w:r>
        <w:rPr>
          <w:w w:val="105"/>
          <w:sz w:val="17"/>
        </w:rPr>
        <w:t>en  la  información  que  le</w:t>
      </w:r>
      <w:r>
        <w:rPr>
          <w:spacing w:val="1"/>
          <w:w w:val="105"/>
          <w:sz w:val="17"/>
        </w:rPr>
        <w:t xml:space="preserve"> </w:t>
      </w:r>
      <w:r>
        <w:rPr>
          <w:w w:val="105"/>
          <w:sz w:val="17"/>
        </w:rPr>
        <w:t>proporcione el administrador del contrato o el área responsable de la ejecución de los trabajos, los</w:t>
      </w:r>
      <w:r>
        <w:rPr>
          <w:spacing w:val="1"/>
          <w:w w:val="105"/>
          <w:sz w:val="17"/>
        </w:rPr>
        <w:t xml:space="preserve"> </w:t>
      </w:r>
      <w:r>
        <w:rPr>
          <w:w w:val="105"/>
          <w:sz w:val="17"/>
        </w:rPr>
        <w:t>datos</w:t>
      </w:r>
      <w:r>
        <w:rPr>
          <w:spacing w:val="1"/>
          <w:w w:val="105"/>
          <w:sz w:val="17"/>
        </w:rPr>
        <w:t xml:space="preserve"> </w:t>
      </w:r>
      <w:r>
        <w:rPr>
          <w:w w:val="105"/>
          <w:sz w:val="17"/>
        </w:rPr>
        <w:t>relativos</w:t>
      </w:r>
      <w:r>
        <w:rPr>
          <w:spacing w:val="1"/>
          <w:w w:val="105"/>
          <w:sz w:val="17"/>
        </w:rPr>
        <w:t xml:space="preserve"> </w:t>
      </w:r>
      <w:r>
        <w:rPr>
          <w:w w:val="105"/>
          <w:sz w:val="17"/>
        </w:rPr>
        <w:t>al</w:t>
      </w:r>
      <w:r>
        <w:rPr>
          <w:spacing w:val="1"/>
          <w:w w:val="105"/>
          <w:sz w:val="17"/>
        </w:rPr>
        <w:t xml:space="preserve"> </w:t>
      </w:r>
      <w:r>
        <w:rPr>
          <w:w w:val="105"/>
          <w:sz w:val="17"/>
        </w:rPr>
        <w:t>cumplimiento</w:t>
      </w:r>
      <w:r>
        <w:rPr>
          <w:spacing w:val="1"/>
          <w:w w:val="105"/>
          <w:sz w:val="17"/>
        </w:rPr>
        <w:t xml:space="preserve"> </w:t>
      </w:r>
      <w:r>
        <w:rPr>
          <w:w w:val="105"/>
          <w:sz w:val="17"/>
        </w:rPr>
        <w:t>de</w:t>
      </w:r>
      <w:r>
        <w:rPr>
          <w:spacing w:val="1"/>
          <w:w w:val="105"/>
          <w:sz w:val="17"/>
        </w:rPr>
        <w:t xml:space="preserve"> </w:t>
      </w:r>
      <w:r>
        <w:rPr>
          <w:w w:val="105"/>
          <w:sz w:val="17"/>
        </w:rPr>
        <w:t>dicho</w:t>
      </w:r>
      <w:r>
        <w:rPr>
          <w:spacing w:val="1"/>
          <w:w w:val="105"/>
          <w:sz w:val="17"/>
        </w:rPr>
        <w:t xml:space="preserve"> </w:t>
      </w:r>
      <w:r>
        <w:rPr>
          <w:w w:val="105"/>
          <w:sz w:val="17"/>
        </w:rPr>
        <w:t>contrato</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efecto</w:t>
      </w:r>
      <w:r>
        <w:rPr>
          <w:spacing w:val="1"/>
          <w:w w:val="105"/>
          <w:sz w:val="17"/>
        </w:rPr>
        <w:t xml:space="preserve"> </w:t>
      </w:r>
      <w:r>
        <w:rPr>
          <w:w w:val="105"/>
          <w:sz w:val="17"/>
        </w:rPr>
        <w:t>de</w:t>
      </w:r>
      <w:r>
        <w:rPr>
          <w:spacing w:val="1"/>
          <w:w w:val="105"/>
          <w:sz w:val="17"/>
        </w:rPr>
        <w:t xml:space="preserve"> </w:t>
      </w:r>
      <w:r>
        <w:rPr>
          <w:w w:val="105"/>
          <w:sz w:val="17"/>
        </w:rPr>
        <w:t>que</w:t>
      </w:r>
      <w:r>
        <w:rPr>
          <w:spacing w:val="1"/>
          <w:w w:val="105"/>
          <w:sz w:val="17"/>
        </w:rPr>
        <w:t xml:space="preserve"> </w:t>
      </w:r>
      <w:r>
        <w:rPr>
          <w:w w:val="105"/>
          <w:sz w:val="17"/>
        </w:rPr>
        <w:t>dicho</w:t>
      </w:r>
      <w:r>
        <w:rPr>
          <w:spacing w:val="1"/>
          <w:w w:val="105"/>
          <w:sz w:val="17"/>
        </w:rPr>
        <w:t xml:space="preserve"> </w:t>
      </w:r>
      <w:r>
        <w:rPr>
          <w:w w:val="105"/>
          <w:sz w:val="17"/>
        </w:rPr>
        <w:t>sistema</w:t>
      </w:r>
      <w:r>
        <w:rPr>
          <w:spacing w:val="1"/>
          <w:w w:val="105"/>
          <w:sz w:val="17"/>
        </w:rPr>
        <w:t xml:space="preserve"> </w:t>
      </w:r>
      <w:r>
        <w:rPr>
          <w:w w:val="105"/>
          <w:sz w:val="17"/>
        </w:rPr>
        <w:t>asigne</w:t>
      </w:r>
      <w:r>
        <w:rPr>
          <w:spacing w:val="1"/>
          <w:w w:val="105"/>
          <w:sz w:val="17"/>
        </w:rPr>
        <w:t xml:space="preserve"> </w:t>
      </w:r>
      <w:r>
        <w:rPr>
          <w:w w:val="105"/>
          <w:sz w:val="17"/>
        </w:rPr>
        <w:t>puntuación</w:t>
      </w:r>
      <w:r>
        <w:rPr>
          <w:spacing w:val="40"/>
          <w:w w:val="105"/>
          <w:sz w:val="17"/>
        </w:rPr>
        <w:t xml:space="preserve"> </w:t>
      </w:r>
      <w:r>
        <w:rPr>
          <w:w w:val="105"/>
          <w:sz w:val="17"/>
        </w:rPr>
        <w:t>al</w:t>
      </w:r>
      <w:r>
        <w:rPr>
          <w:spacing w:val="40"/>
          <w:w w:val="105"/>
          <w:sz w:val="17"/>
        </w:rPr>
        <w:t xml:space="preserve"> </w:t>
      </w:r>
      <w:r>
        <w:rPr>
          <w:w w:val="105"/>
          <w:sz w:val="17"/>
        </w:rPr>
        <w:t>proveedor</w:t>
      </w:r>
      <w:r>
        <w:rPr>
          <w:spacing w:val="41"/>
          <w:w w:val="105"/>
          <w:sz w:val="17"/>
        </w:rPr>
        <w:t xml:space="preserve"> </w:t>
      </w:r>
      <w:r>
        <w:rPr>
          <w:w w:val="105"/>
          <w:sz w:val="17"/>
        </w:rPr>
        <w:t>o</w:t>
      </w:r>
      <w:r>
        <w:rPr>
          <w:spacing w:val="40"/>
          <w:w w:val="105"/>
          <w:sz w:val="17"/>
        </w:rPr>
        <w:t xml:space="preserve"> </w:t>
      </w:r>
      <w:r>
        <w:rPr>
          <w:w w:val="105"/>
          <w:sz w:val="17"/>
        </w:rPr>
        <w:t>contratista,</w:t>
      </w:r>
      <w:r>
        <w:rPr>
          <w:spacing w:val="40"/>
          <w:w w:val="105"/>
          <w:sz w:val="17"/>
        </w:rPr>
        <w:t xml:space="preserve"> </w:t>
      </w:r>
      <w:r>
        <w:rPr>
          <w:w w:val="105"/>
          <w:sz w:val="17"/>
        </w:rPr>
        <w:t>según</w:t>
      </w:r>
      <w:r>
        <w:rPr>
          <w:spacing w:val="41"/>
          <w:w w:val="105"/>
          <w:sz w:val="17"/>
        </w:rPr>
        <w:t xml:space="preserve"> </w:t>
      </w:r>
      <w:r>
        <w:rPr>
          <w:w w:val="105"/>
          <w:sz w:val="17"/>
        </w:rPr>
        <w:t>corresponda.</w:t>
      </w:r>
      <w:r>
        <w:rPr>
          <w:spacing w:val="39"/>
          <w:w w:val="105"/>
          <w:sz w:val="17"/>
        </w:rPr>
        <w:t xml:space="preserve"> </w:t>
      </w:r>
      <w:r>
        <w:rPr>
          <w:w w:val="105"/>
          <w:sz w:val="17"/>
        </w:rPr>
        <w:t>Dicha</w:t>
      </w:r>
      <w:r>
        <w:rPr>
          <w:spacing w:val="41"/>
          <w:w w:val="105"/>
          <w:sz w:val="17"/>
        </w:rPr>
        <w:t xml:space="preserve"> </w:t>
      </w:r>
      <w:r>
        <w:rPr>
          <w:w w:val="105"/>
          <w:sz w:val="17"/>
        </w:rPr>
        <w:t>puntuación</w:t>
      </w:r>
      <w:r>
        <w:rPr>
          <w:spacing w:val="41"/>
          <w:w w:val="105"/>
          <w:sz w:val="17"/>
        </w:rPr>
        <w:t xml:space="preserve"> </w:t>
      </w:r>
      <w:r>
        <w:rPr>
          <w:w w:val="105"/>
          <w:sz w:val="17"/>
        </w:rPr>
        <w:t>y</w:t>
      </w:r>
      <w:r>
        <w:rPr>
          <w:spacing w:val="41"/>
          <w:w w:val="105"/>
          <w:sz w:val="17"/>
        </w:rPr>
        <w:t xml:space="preserve"> </w:t>
      </w:r>
      <w:r>
        <w:rPr>
          <w:w w:val="105"/>
          <w:sz w:val="17"/>
        </w:rPr>
        <w:t>su</w:t>
      </w:r>
      <w:r>
        <w:rPr>
          <w:spacing w:val="40"/>
          <w:w w:val="105"/>
          <w:sz w:val="17"/>
        </w:rPr>
        <w:t xml:space="preserve"> </w:t>
      </w:r>
      <w:r>
        <w:rPr>
          <w:w w:val="105"/>
          <w:sz w:val="17"/>
        </w:rPr>
        <w:t>sustento</w:t>
      </w:r>
      <w:r>
        <w:rPr>
          <w:spacing w:val="41"/>
          <w:w w:val="105"/>
          <w:sz w:val="17"/>
        </w:rPr>
        <w:t xml:space="preserve"> </w:t>
      </w:r>
      <w:r>
        <w:rPr>
          <w:w w:val="105"/>
          <w:sz w:val="17"/>
        </w:rPr>
        <w:t>será</w:t>
      </w:r>
      <w:r>
        <w:rPr>
          <w:spacing w:val="1"/>
          <w:w w:val="105"/>
          <w:sz w:val="17"/>
        </w:rPr>
        <w:t xml:space="preserve"> </w:t>
      </w:r>
      <w:r>
        <w:rPr>
          <w:w w:val="105"/>
          <w:sz w:val="17"/>
        </w:rPr>
        <w:t>hecha</w:t>
      </w:r>
      <w:r>
        <w:rPr>
          <w:spacing w:val="7"/>
          <w:w w:val="105"/>
          <w:sz w:val="17"/>
        </w:rPr>
        <w:t xml:space="preserve"> </w:t>
      </w:r>
      <w:r>
        <w:rPr>
          <w:w w:val="105"/>
          <w:sz w:val="17"/>
        </w:rPr>
        <w:t>del</w:t>
      </w:r>
      <w:r>
        <w:rPr>
          <w:spacing w:val="6"/>
          <w:w w:val="105"/>
          <w:sz w:val="17"/>
        </w:rPr>
        <w:t xml:space="preserve"> </w:t>
      </w:r>
      <w:r>
        <w:rPr>
          <w:w w:val="105"/>
          <w:sz w:val="17"/>
        </w:rPr>
        <w:t>conocimiento</w:t>
      </w:r>
      <w:r>
        <w:rPr>
          <w:spacing w:val="7"/>
          <w:w w:val="105"/>
          <w:sz w:val="17"/>
        </w:rPr>
        <w:t xml:space="preserve"> </w:t>
      </w:r>
      <w:r>
        <w:rPr>
          <w:w w:val="105"/>
          <w:sz w:val="17"/>
        </w:rPr>
        <w:t>del</w:t>
      </w:r>
      <w:r>
        <w:rPr>
          <w:spacing w:val="7"/>
          <w:w w:val="105"/>
          <w:sz w:val="17"/>
        </w:rPr>
        <w:t xml:space="preserve"> </w:t>
      </w:r>
      <w:r>
        <w:rPr>
          <w:w w:val="105"/>
          <w:sz w:val="17"/>
        </w:rPr>
        <w:t>proveedor</w:t>
      </w:r>
      <w:r>
        <w:rPr>
          <w:spacing w:val="6"/>
          <w:w w:val="105"/>
          <w:sz w:val="17"/>
        </w:rPr>
        <w:t xml:space="preserve"> </w:t>
      </w:r>
      <w:r>
        <w:rPr>
          <w:w w:val="105"/>
          <w:sz w:val="17"/>
        </w:rPr>
        <w:t>o</w:t>
      </w:r>
      <w:r>
        <w:rPr>
          <w:spacing w:val="7"/>
          <w:w w:val="105"/>
          <w:sz w:val="17"/>
        </w:rPr>
        <w:t xml:space="preserve"> </w:t>
      </w:r>
      <w:r>
        <w:rPr>
          <w:w w:val="105"/>
          <w:sz w:val="17"/>
        </w:rPr>
        <w:t>contratista,</w:t>
      </w:r>
      <w:r>
        <w:rPr>
          <w:spacing w:val="6"/>
          <w:w w:val="105"/>
          <w:sz w:val="17"/>
        </w:rPr>
        <w:t xml:space="preserve"> </w:t>
      </w:r>
      <w:r>
        <w:rPr>
          <w:w w:val="105"/>
          <w:sz w:val="17"/>
        </w:rPr>
        <w:t>para</w:t>
      </w:r>
      <w:r>
        <w:rPr>
          <w:spacing w:val="8"/>
          <w:w w:val="105"/>
          <w:sz w:val="17"/>
        </w:rPr>
        <w:t xml:space="preserve"> </w:t>
      </w:r>
      <w:r>
        <w:rPr>
          <w:w w:val="105"/>
          <w:sz w:val="17"/>
        </w:rPr>
        <w:t>los</w:t>
      </w:r>
      <w:r>
        <w:rPr>
          <w:spacing w:val="6"/>
          <w:w w:val="105"/>
          <w:sz w:val="17"/>
        </w:rPr>
        <w:t xml:space="preserve"> </w:t>
      </w:r>
      <w:r>
        <w:rPr>
          <w:w w:val="105"/>
          <w:sz w:val="17"/>
        </w:rPr>
        <w:t>fines</w:t>
      </w:r>
      <w:r>
        <w:rPr>
          <w:spacing w:val="6"/>
          <w:w w:val="105"/>
          <w:sz w:val="17"/>
        </w:rPr>
        <w:t xml:space="preserve"> </w:t>
      </w:r>
      <w:r>
        <w:rPr>
          <w:w w:val="105"/>
          <w:sz w:val="17"/>
        </w:rPr>
        <w:t>legales</w:t>
      </w:r>
      <w:r>
        <w:rPr>
          <w:spacing w:val="6"/>
          <w:w w:val="105"/>
          <w:sz w:val="17"/>
        </w:rPr>
        <w:t xml:space="preserve"> </w:t>
      </w:r>
      <w:r>
        <w:rPr>
          <w:w w:val="105"/>
          <w:sz w:val="17"/>
        </w:rPr>
        <w:t>que</w:t>
      </w:r>
      <w:r>
        <w:rPr>
          <w:spacing w:val="8"/>
          <w:w w:val="105"/>
          <w:sz w:val="17"/>
        </w:rPr>
        <w:t xml:space="preserve"> </w:t>
      </w:r>
      <w:r>
        <w:rPr>
          <w:w w:val="105"/>
          <w:sz w:val="17"/>
        </w:rPr>
        <w:t>correspondan.</w:t>
      </w:r>
    </w:p>
    <w:p w:rsidR="000C2584" w:rsidRDefault="000C2584" w:rsidP="000C2584">
      <w:pPr>
        <w:pStyle w:val="Textoindependiente"/>
      </w:pPr>
    </w:p>
    <w:p w:rsidR="000C2584" w:rsidRPr="00A175F7" w:rsidRDefault="000C2584" w:rsidP="0004436A">
      <w:pPr>
        <w:pStyle w:val="Prrafodelista"/>
        <w:widowControl w:val="0"/>
        <w:numPr>
          <w:ilvl w:val="0"/>
          <w:numId w:val="81"/>
        </w:numPr>
        <w:tabs>
          <w:tab w:val="left" w:pos="757"/>
        </w:tabs>
        <w:autoSpaceDE w:val="0"/>
        <w:autoSpaceDN w:val="0"/>
        <w:spacing w:before="1" w:line="244" w:lineRule="auto"/>
        <w:ind w:right="607" w:firstLine="0"/>
        <w:contextualSpacing w:val="0"/>
        <w:jc w:val="both"/>
        <w:rPr>
          <w:sz w:val="17"/>
        </w:rPr>
      </w:pP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tendrá</w:t>
      </w:r>
      <w:r>
        <w:rPr>
          <w:spacing w:val="1"/>
          <w:w w:val="105"/>
          <w:sz w:val="17"/>
        </w:rPr>
        <w:t xml:space="preserve"> </w:t>
      </w:r>
      <w:r>
        <w:rPr>
          <w:w w:val="105"/>
          <w:sz w:val="17"/>
        </w:rPr>
        <w:t>acceso</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información</w:t>
      </w:r>
      <w:r>
        <w:rPr>
          <w:spacing w:val="1"/>
          <w:w w:val="105"/>
          <w:sz w:val="17"/>
        </w:rPr>
        <w:t xml:space="preserve"> </w:t>
      </w:r>
      <w:r>
        <w:rPr>
          <w:w w:val="105"/>
          <w:sz w:val="17"/>
        </w:rPr>
        <w:t>relativa</w:t>
      </w:r>
      <w:r>
        <w:rPr>
          <w:spacing w:val="1"/>
          <w:w w:val="105"/>
          <w:sz w:val="17"/>
        </w:rPr>
        <w:t xml:space="preserve"> </w:t>
      </w:r>
      <w:r>
        <w:rPr>
          <w:w w:val="105"/>
          <w:sz w:val="17"/>
        </w:rPr>
        <w:t>al</w:t>
      </w:r>
      <w:r>
        <w:rPr>
          <w:spacing w:val="1"/>
          <w:w w:val="105"/>
          <w:sz w:val="17"/>
        </w:rPr>
        <w:t xml:space="preserve"> </w:t>
      </w:r>
      <w:r>
        <w:rPr>
          <w:w w:val="105"/>
          <w:sz w:val="17"/>
        </w:rPr>
        <w:t>historial</w:t>
      </w:r>
      <w:r>
        <w:rPr>
          <w:spacing w:val="1"/>
          <w:w w:val="105"/>
          <w:sz w:val="17"/>
        </w:rPr>
        <w:t xml:space="preserve"> </w:t>
      </w:r>
      <w:r>
        <w:rPr>
          <w:w w:val="105"/>
          <w:sz w:val="17"/>
        </w:rPr>
        <w:t>de</w:t>
      </w:r>
      <w:r>
        <w:rPr>
          <w:spacing w:val="1"/>
          <w:w w:val="105"/>
          <w:sz w:val="17"/>
        </w:rPr>
        <w:t xml:space="preserve"> </w:t>
      </w:r>
      <w:r>
        <w:rPr>
          <w:w w:val="105"/>
          <w:sz w:val="17"/>
        </w:rPr>
        <w:t>cumplimiento de los proveedores y contratistas, con base en la cual podrán reducir los montos de</w:t>
      </w:r>
      <w:r>
        <w:rPr>
          <w:spacing w:val="1"/>
          <w:w w:val="105"/>
          <w:sz w:val="17"/>
        </w:rPr>
        <w:t xml:space="preserve"> </w:t>
      </w:r>
      <w:r>
        <w:rPr>
          <w:w w:val="105"/>
          <w:sz w:val="17"/>
        </w:rPr>
        <w:t>garantía</w:t>
      </w:r>
      <w:r>
        <w:rPr>
          <w:spacing w:val="2"/>
          <w:w w:val="105"/>
          <w:sz w:val="17"/>
        </w:rPr>
        <w:t xml:space="preserve"> </w:t>
      </w:r>
      <w:r>
        <w:rPr>
          <w:w w:val="105"/>
          <w:sz w:val="17"/>
        </w:rPr>
        <w:t>de</w:t>
      </w:r>
      <w:r>
        <w:rPr>
          <w:spacing w:val="3"/>
          <w:w w:val="105"/>
          <w:sz w:val="17"/>
        </w:rPr>
        <w:t xml:space="preserve"> </w:t>
      </w:r>
      <w:r>
        <w:rPr>
          <w:w w:val="105"/>
          <w:sz w:val="17"/>
        </w:rPr>
        <w:t>cumplimiento.</w:t>
      </w:r>
    </w:p>
    <w:p w:rsidR="00A175F7" w:rsidRPr="00A175F7" w:rsidRDefault="00A175F7" w:rsidP="00A175F7">
      <w:pPr>
        <w:pStyle w:val="Prrafodelista"/>
        <w:rPr>
          <w:sz w:val="17"/>
        </w:rPr>
      </w:pPr>
    </w:p>
    <w:p w:rsidR="00A175F7" w:rsidRPr="00A175F7" w:rsidRDefault="00A175F7" w:rsidP="00A175F7">
      <w:pPr>
        <w:spacing w:line="276" w:lineRule="auto"/>
        <w:ind w:right="333" w:firstLine="504"/>
        <w:jc w:val="both"/>
        <w:rPr>
          <w:rFonts w:ascii="Times New Roman" w:eastAsia="Gotham" w:hAnsi="Times New Roman" w:cs="Times New Roman"/>
          <w:b/>
          <w:sz w:val="17"/>
          <w:szCs w:val="17"/>
        </w:rPr>
      </w:pPr>
      <w:r w:rsidRPr="00A175F7">
        <w:rPr>
          <w:rFonts w:ascii="Times New Roman" w:eastAsia="Gotham" w:hAnsi="Times New Roman" w:cs="Times New Roman"/>
          <w:b/>
          <w:sz w:val="17"/>
          <w:szCs w:val="17"/>
        </w:rPr>
        <w:t>Artículo 17. Bis</w:t>
      </w:r>
      <w:r>
        <w:rPr>
          <w:rFonts w:ascii="Times New Roman" w:eastAsia="Gotham" w:hAnsi="Times New Roman" w:cs="Times New Roman"/>
          <w:b/>
          <w:sz w:val="17"/>
          <w:szCs w:val="17"/>
        </w:rPr>
        <w:t xml:space="preserve"> </w:t>
      </w:r>
      <w:r w:rsidRPr="00A175F7">
        <w:rPr>
          <w:rFonts w:ascii="Times New Roman" w:eastAsia="Gotham" w:hAnsi="Times New Roman" w:cs="Times New Roman"/>
          <w:i/>
          <w:sz w:val="16"/>
          <w:szCs w:val="16"/>
        </w:rPr>
        <w:t>(Artículo adicionado autorizado por acuerdo 1035 Sesión Ordinaria Ayuntamiento 27 febrero 2024)</w:t>
      </w:r>
      <w:r>
        <w:rPr>
          <w:rFonts w:ascii="Times New Roman" w:eastAsia="Gotham" w:hAnsi="Times New Roman" w:cs="Times New Roman"/>
          <w:b/>
          <w:sz w:val="17"/>
          <w:szCs w:val="17"/>
        </w:rPr>
        <w:t xml:space="preserve"> </w:t>
      </w:r>
    </w:p>
    <w:p w:rsidR="00A175F7" w:rsidRPr="00A175F7" w:rsidRDefault="00A175F7" w:rsidP="00A175F7">
      <w:pPr>
        <w:spacing w:line="276" w:lineRule="auto"/>
        <w:ind w:right="333" w:firstLine="504"/>
        <w:jc w:val="both"/>
        <w:rPr>
          <w:rFonts w:ascii="Times New Roman" w:eastAsia="Gotham" w:hAnsi="Times New Roman" w:cs="Times New Roman"/>
          <w:sz w:val="17"/>
          <w:szCs w:val="17"/>
        </w:rPr>
      </w:pP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1. La Política de Integridad Empresarial tiene por objetivo acreditar a aquellas empresas y organizaciones que cumplan con una Política de Integridad de conformidad a lo dispuesto por el artículo 25 de la Ley General de Responsabilidades Administrativas y los requisitos que señale la Contraloría del Estado.</w:t>
      </w: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2. La Contraloría del Estado es la instancia encargada de mantener actualizado el Registro Pro Integridad, de conformidad a la convocatoria que emita para tal efecto, procurando la equidad para los participantes. Dicho registro será de observancia obligatoria para la Unidad Centralizada de Compras del Municipio.</w:t>
      </w: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3. El resultado que las empresas obtengan en la acreditación dentro del Registro Pro Integridad serán consideradas como un valor agregado en el RUPC.</w:t>
      </w: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4. El Órgano Interno de Control Municipal podrá celebrar convenios de colaboración con la Contraloría del Estado con la finalidad de implementar el cumplimiento del Registro Pro Integridad.</w:t>
      </w: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p>
    <w:p w:rsidR="00A175F7" w:rsidRPr="00A175F7" w:rsidRDefault="00A175F7" w:rsidP="00A175F7">
      <w:pPr>
        <w:spacing w:line="276" w:lineRule="auto"/>
        <w:ind w:left="567" w:right="333" w:firstLine="1"/>
        <w:jc w:val="both"/>
        <w:rPr>
          <w:rFonts w:ascii="Times New Roman" w:eastAsia="Gotham" w:hAnsi="Times New Roman" w:cs="Times New Roman"/>
          <w:sz w:val="17"/>
          <w:szCs w:val="17"/>
        </w:rPr>
      </w:pPr>
      <w:r w:rsidRPr="00A175F7">
        <w:rPr>
          <w:rFonts w:ascii="Times New Roman" w:eastAsia="Gotham" w:hAnsi="Times New Roman" w:cs="Times New Roman"/>
          <w:sz w:val="17"/>
          <w:szCs w:val="17"/>
        </w:rPr>
        <w:t>5. La Contraloría del Estado se podrá auxiliar de organizaciones empresariales y de la sociedad civil especializadas a efecto de promover las Políticas de Integridad Empresarial, conforme a los requisitos establecidos en la convocatoria.</w:t>
      </w:r>
    </w:p>
    <w:p w:rsidR="00A175F7" w:rsidRPr="00A175F7" w:rsidRDefault="00A175F7" w:rsidP="00A175F7">
      <w:pPr>
        <w:tabs>
          <w:tab w:val="left" w:pos="757"/>
        </w:tabs>
        <w:spacing w:before="1" w:line="244" w:lineRule="auto"/>
        <w:ind w:right="607"/>
        <w:jc w:val="both"/>
        <w:rPr>
          <w:rFonts w:ascii="Times New Roman" w:hAnsi="Times New Roman" w:cs="Times New Roman"/>
          <w:sz w:val="17"/>
          <w:szCs w:val="17"/>
        </w:rPr>
      </w:pPr>
    </w:p>
    <w:p w:rsidR="000C2584" w:rsidRDefault="000C2584" w:rsidP="000C2584">
      <w:pPr>
        <w:pStyle w:val="Textoindependiente"/>
        <w:spacing w:before="9"/>
        <w:rPr>
          <w:sz w:val="16"/>
        </w:rPr>
      </w:pPr>
    </w:p>
    <w:p w:rsidR="000C2584" w:rsidRPr="00A175F7" w:rsidRDefault="000C2584" w:rsidP="000C2584">
      <w:pPr>
        <w:pStyle w:val="Ttulo4"/>
        <w:rPr>
          <w:rFonts w:ascii="Times New Roman" w:hAnsi="Times New Roman" w:cs="Times New Roman"/>
        </w:rPr>
      </w:pPr>
      <w:r w:rsidRPr="00A175F7">
        <w:rPr>
          <w:rFonts w:ascii="Times New Roman" w:hAnsi="Times New Roman" w:cs="Times New Roman"/>
          <w:w w:val="105"/>
        </w:rPr>
        <w:t>Artículo</w:t>
      </w:r>
      <w:r w:rsidRPr="00A175F7">
        <w:rPr>
          <w:rFonts w:ascii="Times New Roman" w:hAnsi="Times New Roman" w:cs="Times New Roman"/>
          <w:spacing w:val="9"/>
          <w:w w:val="105"/>
        </w:rPr>
        <w:t xml:space="preserve"> </w:t>
      </w:r>
      <w:r w:rsidRPr="00A175F7">
        <w:rPr>
          <w:rFonts w:ascii="Times New Roman" w:hAnsi="Times New Roman" w:cs="Times New Roman"/>
          <w:w w:val="105"/>
        </w:rPr>
        <w:t>18.</w:t>
      </w:r>
    </w:p>
    <w:p w:rsidR="000C2584" w:rsidRPr="00A175F7" w:rsidRDefault="000C2584" w:rsidP="000C2584">
      <w:pPr>
        <w:pStyle w:val="Textoindependiente"/>
        <w:spacing w:before="3" w:line="244" w:lineRule="auto"/>
        <w:ind w:left="504" w:right="608"/>
        <w:jc w:val="both"/>
        <w:rPr>
          <w:rFonts w:ascii="Times New Roman" w:hAnsi="Times New Roman" w:cs="Times New Roman"/>
          <w:b w:val="0"/>
          <w:sz w:val="17"/>
          <w:szCs w:val="17"/>
        </w:rPr>
      </w:pPr>
      <w:r w:rsidRPr="00A175F7">
        <w:rPr>
          <w:rFonts w:ascii="Times New Roman" w:hAnsi="Times New Roman" w:cs="Times New Roman"/>
          <w:b w:val="0"/>
          <w:w w:val="105"/>
          <w:sz w:val="17"/>
          <w:szCs w:val="17"/>
        </w:rPr>
        <w:t>1. El RUPC</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tiene</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por objeto</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proporcionar la</w:t>
      </w:r>
      <w:r w:rsidRPr="00A175F7">
        <w:rPr>
          <w:rFonts w:ascii="Times New Roman" w:hAnsi="Times New Roman" w:cs="Times New Roman"/>
          <w:b w:val="0"/>
          <w:spacing w:val="1"/>
          <w:w w:val="105"/>
          <w:sz w:val="17"/>
          <w:szCs w:val="17"/>
        </w:rPr>
        <w:t xml:space="preserve"> </w:t>
      </w:r>
      <w:proofErr w:type="gramStart"/>
      <w:r w:rsidRPr="00A175F7">
        <w:rPr>
          <w:rFonts w:ascii="Times New Roman" w:hAnsi="Times New Roman" w:cs="Times New Roman"/>
          <w:b w:val="0"/>
          <w:w w:val="105"/>
          <w:sz w:val="17"/>
          <w:szCs w:val="17"/>
        </w:rPr>
        <w:t>información  actual</w:t>
      </w:r>
      <w:proofErr w:type="gramEnd"/>
      <w:r w:rsidRPr="00A175F7">
        <w:rPr>
          <w:rFonts w:ascii="Times New Roman" w:hAnsi="Times New Roman" w:cs="Times New Roman"/>
          <w:b w:val="0"/>
          <w:w w:val="105"/>
          <w:sz w:val="17"/>
          <w:szCs w:val="17"/>
        </w:rPr>
        <w:t>, completa, confiable  y  oportuna,</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sobre</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las</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personas</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físicas</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o</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jurídicas</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con</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capacidad</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de</w:t>
      </w:r>
      <w:r w:rsidRPr="00A175F7">
        <w:rPr>
          <w:rFonts w:ascii="Times New Roman" w:hAnsi="Times New Roman" w:cs="Times New Roman"/>
          <w:b w:val="0"/>
          <w:spacing w:val="17"/>
          <w:w w:val="105"/>
          <w:sz w:val="17"/>
          <w:szCs w:val="17"/>
        </w:rPr>
        <w:t xml:space="preserve"> </w:t>
      </w:r>
      <w:r w:rsidRPr="00A175F7">
        <w:rPr>
          <w:rFonts w:ascii="Times New Roman" w:hAnsi="Times New Roman" w:cs="Times New Roman"/>
          <w:b w:val="0"/>
          <w:w w:val="105"/>
          <w:sz w:val="17"/>
          <w:szCs w:val="17"/>
        </w:rPr>
        <w:t>proporcionar</w:t>
      </w:r>
      <w:r w:rsidRPr="00A175F7">
        <w:rPr>
          <w:rFonts w:ascii="Times New Roman" w:hAnsi="Times New Roman" w:cs="Times New Roman"/>
          <w:b w:val="0"/>
          <w:spacing w:val="14"/>
          <w:w w:val="105"/>
          <w:sz w:val="17"/>
          <w:szCs w:val="17"/>
        </w:rPr>
        <w:t xml:space="preserve"> </w:t>
      </w:r>
      <w:r w:rsidRPr="00A175F7">
        <w:rPr>
          <w:rFonts w:ascii="Times New Roman" w:hAnsi="Times New Roman" w:cs="Times New Roman"/>
          <w:b w:val="0"/>
          <w:w w:val="105"/>
          <w:sz w:val="17"/>
          <w:szCs w:val="17"/>
        </w:rPr>
        <w:t>bienes</w:t>
      </w:r>
      <w:r w:rsidRPr="00A175F7">
        <w:rPr>
          <w:rFonts w:ascii="Times New Roman" w:hAnsi="Times New Roman" w:cs="Times New Roman"/>
          <w:b w:val="0"/>
          <w:spacing w:val="17"/>
          <w:w w:val="105"/>
          <w:sz w:val="17"/>
          <w:szCs w:val="17"/>
        </w:rPr>
        <w:t xml:space="preserve"> </w:t>
      </w:r>
      <w:r w:rsidRPr="00A175F7">
        <w:rPr>
          <w:rFonts w:ascii="Times New Roman" w:hAnsi="Times New Roman" w:cs="Times New Roman"/>
          <w:b w:val="0"/>
          <w:w w:val="105"/>
          <w:sz w:val="17"/>
          <w:szCs w:val="17"/>
        </w:rPr>
        <w:t>o</w:t>
      </w:r>
      <w:r w:rsidRPr="00A175F7">
        <w:rPr>
          <w:rFonts w:ascii="Times New Roman" w:hAnsi="Times New Roman" w:cs="Times New Roman"/>
          <w:b w:val="0"/>
          <w:spacing w:val="16"/>
          <w:w w:val="105"/>
          <w:sz w:val="17"/>
          <w:szCs w:val="17"/>
        </w:rPr>
        <w:t xml:space="preserve"> </w:t>
      </w:r>
      <w:r w:rsidRPr="00A175F7">
        <w:rPr>
          <w:rFonts w:ascii="Times New Roman" w:hAnsi="Times New Roman" w:cs="Times New Roman"/>
          <w:b w:val="0"/>
          <w:w w:val="105"/>
          <w:sz w:val="17"/>
          <w:szCs w:val="17"/>
        </w:rPr>
        <w:t>prestar</w:t>
      </w:r>
      <w:r w:rsidRPr="00A175F7">
        <w:rPr>
          <w:rFonts w:ascii="Times New Roman" w:hAnsi="Times New Roman" w:cs="Times New Roman"/>
          <w:b w:val="0"/>
          <w:spacing w:val="15"/>
          <w:w w:val="105"/>
          <w:sz w:val="17"/>
          <w:szCs w:val="17"/>
        </w:rPr>
        <w:t xml:space="preserve"> </w:t>
      </w:r>
      <w:r w:rsidRPr="00A175F7">
        <w:rPr>
          <w:rFonts w:ascii="Times New Roman" w:hAnsi="Times New Roman" w:cs="Times New Roman"/>
          <w:b w:val="0"/>
          <w:w w:val="105"/>
          <w:sz w:val="17"/>
          <w:szCs w:val="17"/>
        </w:rPr>
        <w:t>servicios,</w:t>
      </w:r>
      <w:r w:rsidRPr="00A175F7">
        <w:rPr>
          <w:rFonts w:ascii="Times New Roman" w:hAnsi="Times New Roman" w:cs="Times New Roman"/>
          <w:b w:val="0"/>
          <w:spacing w:val="15"/>
          <w:w w:val="105"/>
          <w:sz w:val="17"/>
          <w:szCs w:val="17"/>
        </w:rPr>
        <w:t xml:space="preserve"> </w:t>
      </w:r>
      <w:r w:rsidRPr="00A175F7">
        <w:rPr>
          <w:rFonts w:ascii="Times New Roman" w:hAnsi="Times New Roman" w:cs="Times New Roman"/>
          <w:b w:val="0"/>
          <w:w w:val="105"/>
          <w:sz w:val="17"/>
          <w:szCs w:val="17"/>
        </w:rPr>
        <w:t>en</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la</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cantidad,</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calidad</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y</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oportunidad</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que</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se</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requiera,</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así</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como  las  condiciones  de  oferta,  para</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obtener</w:t>
      </w:r>
      <w:r w:rsidRPr="00A175F7">
        <w:rPr>
          <w:rFonts w:ascii="Times New Roman" w:hAnsi="Times New Roman" w:cs="Times New Roman"/>
          <w:b w:val="0"/>
          <w:spacing w:val="2"/>
          <w:w w:val="105"/>
          <w:sz w:val="17"/>
          <w:szCs w:val="17"/>
        </w:rPr>
        <w:t xml:space="preserve"> </w:t>
      </w:r>
      <w:r w:rsidRPr="00A175F7">
        <w:rPr>
          <w:rFonts w:ascii="Times New Roman" w:hAnsi="Times New Roman" w:cs="Times New Roman"/>
          <w:b w:val="0"/>
          <w:w w:val="105"/>
          <w:sz w:val="17"/>
          <w:szCs w:val="17"/>
        </w:rPr>
        <w:t>las</w:t>
      </w:r>
      <w:r w:rsidRPr="00A175F7">
        <w:rPr>
          <w:rFonts w:ascii="Times New Roman" w:hAnsi="Times New Roman" w:cs="Times New Roman"/>
          <w:b w:val="0"/>
          <w:spacing w:val="2"/>
          <w:w w:val="105"/>
          <w:sz w:val="17"/>
          <w:szCs w:val="17"/>
        </w:rPr>
        <w:t xml:space="preserve"> </w:t>
      </w:r>
      <w:r w:rsidRPr="00A175F7">
        <w:rPr>
          <w:rFonts w:ascii="Times New Roman" w:hAnsi="Times New Roman" w:cs="Times New Roman"/>
          <w:b w:val="0"/>
          <w:w w:val="105"/>
          <w:sz w:val="17"/>
          <w:szCs w:val="17"/>
        </w:rPr>
        <w:t>mejores</w:t>
      </w:r>
      <w:r w:rsidRPr="00A175F7">
        <w:rPr>
          <w:rFonts w:ascii="Times New Roman" w:hAnsi="Times New Roman" w:cs="Times New Roman"/>
          <w:b w:val="0"/>
          <w:spacing w:val="3"/>
          <w:w w:val="105"/>
          <w:sz w:val="17"/>
          <w:szCs w:val="17"/>
        </w:rPr>
        <w:t xml:space="preserve"> </w:t>
      </w:r>
      <w:r w:rsidRPr="00A175F7">
        <w:rPr>
          <w:rFonts w:ascii="Times New Roman" w:hAnsi="Times New Roman" w:cs="Times New Roman"/>
          <w:b w:val="0"/>
          <w:w w:val="105"/>
          <w:sz w:val="17"/>
          <w:szCs w:val="17"/>
        </w:rPr>
        <w:t>condiciones</w:t>
      </w:r>
      <w:r w:rsidRPr="00A175F7">
        <w:rPr>
          <w:rFonts w:ascii="Times New Roman" w:hAnsi="Times New Roman" w:cs="Times New Roman"/>
          <w:b w:val="0"/>
          <w:spacing w:val="2"/>
          <w:w w:val="105"/>
          <w:sz w:val="17"/>
          <w:szCs w:val="17"/>
        </w:rPr>
        <w:t xml:space="preserve"> </w:t>
      </w:r>
      <w:r w:rsidRPr="00A175F7">
        <w:rPr>
          <w:rFonts w:ascii="Times New Roman" w:hAnsi="Times New Roman" w:cs="Times New Roman"/>
          <w:b w:val="0"/>
          <w:w w:val="105"/>
          <w:sz w:val="17"/>
          <w:szCs w:val="17"/>
        </w:rPr>
        <w:t>de</w:t>
      </w:r>
      <w:r w:rsidRPr="00A175F7">
        <w:rPr>
          <w:rFonts w:ascii="Times New Roman" w:hAnsi="Times New Roman" w:cs="Times New Roman"/>
          <w:b w:val="0"/>
          <w:spacing w:val="3"/>
          <w:w w:val="105"/>
          <w:sz w:val="17"/>
          <w:szCs w:val="17"/>
        </w:rPr>
        <w:t xml:space="preserve"> </w:t>
      </w:r>
      <w:r w:rsidRPr="00A175F7">
        <w:rPr>
          <w:rFonts w:ascii="Times New Roman" w:hAnsi="Times New Roman" w:cs="Times New Roman"/>
          <w:b w:val="0"/>
          <w:w w:val="105"/>
          <w:sz w:val="17"/>
          <w:szCs w:val="17"/>
        </w:rPr>
        <w:t>contratación.</w:t>
      </w:r>
    </w:p>
    <w:p w:rsidR="000C2584" w:rsidRPr="00A175F7" w:rsidRDefault="000C2584" w:rsidP="000C2584">
      <w:pPr>
        <w:pStyle w:val="Textoindependiente"/>
        <w:spacing w:before="3"/>
        <w:rPr>
          <w:rFonts w:ascii="Times New Roman" w:hAnsi="Times New Roman" w:cs="Times New Roman"/>
          <w:sz w:val="17"/>
          <w:szCs w:val="17"/>
        </w:rPr>
      </w:pPr>
    </w:p>
    <w:p w:rsidR="000C2584" w:rsidRPr="00A175F7" w:rsidRDefault="000C2584" w:rsidP="000C2584">
      <w:pPr>
        <w:pStyle w:val="Ttulo4"/>
        <w:rPr>
          <w:rFonts w:ascii="Times New Roman" w:hAnsi="Times New Roman" w:cs="Times New Roman"/>
        </w:rPr>
      </w:pPr>
      <w:r w:rsidRPr="00A175F7">
        <w:rPr>
          <w:rFonts w:ascii="Times New Roman" w:hAnsi="Times New Roman" w:cs="Times New Roman"/>
          <w:w w:val="105"/>
        </w:rPr>
        <w:t>Artículo</w:t>
      </w:r>
      <w:r w:rsidRPr="00A175F7">
        <w:rPr>
          <w:rFonts w:ascii="Times New Roman" w:hAnsi="Times New Roman" w:cs="Times New Roman"/>
          <w:spacing w:val="9"/>
          <w:w w:val="105"/>
        </w:rPr>
        <w:t xml:space="preserve"> </w:t>
      </w:r>
      <w:r w:rsidRPr="00A175F7">
        <w:rPr>
          <w:rFonts w:ascii="Times New Roman" w:hAnsi="Times New Roman" w:cs="Times New Roman"/>
          <w:w w:val="105"/>
        </w:rPr>
        <w:t>19.</w:t>
      </w:r>
    </w:p>
    <w:p w:rsidR="000C2584" w:rsidRPr="00A175F7" w:rsidRDefault="000C2584" w:rsidP="000C2584">
      <w:pPr>
        <w:pStyle w:val="Textoindependiente"/>
        <w:spacing w:before="3" w:line="244" w:lineRule="auto"/>
        <w:ind w:left="504" w:right="608"/>
        <w:jc w:val="both"/>
        <w:rPr>
          <w:rFonts w:ascii="Times New Roman" w:hAnsi="Times New Roman" w:cs="Times New Roman"/>
          <w:b w:val="0"/>
          <w:sz w:val="17"/>
          <w:szCs w:val="17"/>
        </w:rPr>
      </w:pPr>
      <w:r w:rsidRPr="00A175F7">
        <w:rPr>
          <w:rFonts w:ascii="Times New Roman" w:hAnsi="Times New Roman" w:cs="Times New Roman"/>
          <w:b w:val="0"/>
          <w:w w:val="105"/>
          <w:sz w:val="17"/>
          <w:szCs w:val="17"/>
        </w:rPr>
        <w:t>1.</w:t>
      </w:r>
      <w:r w:rsidRPr="00A175F7">
        <w:rPr>
          <w:rFonts w:ascii="Times New Roman" w:hAnsi="Times New Roman" w:cs="Times New Roman"/>
          <w:b w:val="0"/>
          <w:spacing w:val="41"/>
          <w:w w:val="105"/>
          <w:sz w:val="17"/>
          <w:szCs w:val="17"/>
        </w:rPr>
        <w:t xml:space="preserve"> </w:t>
      </w:r>
      <w:r w:rsidRPr="00A175F7">
        <w:rPr>
          <w:rFonts w:ascii="Times New Roman" w:hAnsi="Times New Roman" w:cs="Times New Roman"/>
          <w:b w:val="0"/>
          <w:w w:val="105"/>
          <w:sz w:val="17"/>
          <w:szCs w:val="17"/>
        </w:rPr>
        <w:t>La</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Secretaría</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operará</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el</w:t>
      </w:r>
      <w:r w:rsidRPr="00A175F7">
        <w:rPr>
          <w:rFonts w:ascii="Times New Roman" w:hAnsi="Times New Roman" w:cs="Times New Roman"/>
          <w:b w:val="0"/>
          <w:spacing w:val="41"/>
          <w:w w:val="105"/>
          <w:sz w:val="17"/>
          <w:szCs w:val="17"/>
        </w:rPr>
        <w:t xml:space="preserve"> </w:t>
      </w:r>
      <w:r w:rsidRPr="00A175F7">
        <w:rPr>
          <w:rFonts w:ascii="Times New Roman" w:hAnsi="Times New Roman" w:cs="Times New Roman"/>
          <w:b w:val="0"/>
          <w:w w:val="105"/>
          <w:sz w:val="17"/>
          <w:szCs w:val="17"/>
        </w:rPr>
        <w:t>RUPC,</w:t>
      </w:r>
      <w:r w:rsidRPr="00A175F7">
        <w:rPr>
          <w:rFonts w:ascii="Times New Roman" w:hAnsi="Times New Roman" w:cs="Times New Roman"/>
          <w:b w:val="0"/>
          <w:spacing w:val="41"/>
          <w:w w:val="105"/>
          <w:sz w:val="17"/>
          <w:szCs w:val="17"/>
        </w:rPr>
        <w:t xml:space="preserve"> </w:t>
      </w:r>
      <w:r w:rsidRPr="00A175F7">
        <w:rPr>
          <w:rFonts w:ascii="Times New Roman" w:hAnsi="Times New Roman" w:cs="Times New Roman"/>
          <w:b w:val="0"/>
          <w:w w:val="105"/>
          <w:sz w:val="17"/>
          <w:szCs w:val="17"/>
        </w:rPr>
        <w:t>el</w:t>
      </w:r>
      <w:r w:rsidRPr="00A175F7">
        <w:rPr>
          <w:rFonts w:ascii="Times New Roman" w:hAnsi="Times New Roman" w:cs="Times New Roman"/>
          <w:b w:val="0"/>
          <w:spacing w:val="41"/>
          <w:w w:val="105"/>
          <w:sz w:val="17"/>
          <w:szCs w:val="17"/>
        </w:rPr>
        <w:t xml:space="preserve"> </w:t>
      </w:r>
      <w:r w:rsidRPr="00A175F7">
        <w:rPr>
          <w:rFonts w:ascii="Times New Roman" w:hAnsi="Times New Roman" w:cs="Times New Roman"/>
          <w:b w:val="0"/>
          <w:w w:val="105"/>
          <w:sz w:val="17"/>
          <w:szCs w:val="17"/>
        </w:rPr>
        <w:t>cual</w:t>
      </w:r>
      <w:r w:rsidRPr="00A175F7">
        <w:rPr>
          <w:rFonts w:ascii="Times New Roman" w:hAnsi="Times New Roman" w:cs="Times New Roman"/>
          <w:b w:val="0"/>
          <w:spacing w:val="41"/>
          <w:w w:val="105"/>
          <w:sz w:val="17"/>
          <w:szCs w:val="17"/>
        </w:rPr>
        <w:t xml:space="preserve"> </w:t>
      </w:r>
      <w:r w:rsidRPr="00A175F7">
        <w:rPr>
          <w:rFonts w:ascii="Times New Roman" w:hAnsi="Times New Roman" w:cs="Times New Roman"/>
          <w:b w:val="0"/>
          <w:w w:val="105"/>
          <w:sz w:val="17"/>
          <w:szCs w:val="17"/>
        </w:rPr>
        <w:t>se</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formará</w:t>
      </w:r>
      <w:r w:rsidRPr="00A175F7">
        <w:rPr>
          <w:rFonts w:ascii="Times New Roman" w:hAnsi="Times New Roman" w:cs="Times New Roman"/>
          <w:b w:val="0"/>
          <w:spacing w:val="43"/>
          <w:w w:val="105"/>
          <w:sz w:val="17"/>
          <w:szCs w:val="17"/>
        </w:rPr>
        <w:t xml:space="preserve"> </w:t>
      </w:r>
      <w:r w:rsidRPr="00A175F7">
        <w:rPr>
          <w:rFonts w:ascii="Times New Roman" w:hAnsi="Times New Roman" w:cs="Times New Roman"/>
          <w:b w:val="0"/>
          <w:w w:val="105"/>
          <w:sz w:val="17"/>
          <w:szCs w:val="17"/>
        </w:rPr>
        <w:t>con</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las</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personas</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físicas</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o</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jurídicas</w:t>
      </w:r>
      <w:r w:rsidRPr="00A175F7">
        <w:rPr>
          <w:rFonts w:ascii="Times New Roman" w:hAnsi="Times New Roman" w:cs="Times New Roman"/>
          <w:b w:val="0"/>
          <w:spacing w:val="42"/>
          <w:w w:val="105"/>
          <w:sz w:val="17"/>
          <w:szCs w:val="17"/>
        </w:rPr>
        <w:t xml:space="preserve"> </w:t>
      </w:r>
      <w:r w:rsidRPr="00A175F7">
        <w:rPr>
          <w:rFonts w:ascii="Times New Roman" w:hAnsi="Times New Roman" w:cs="Times New Roman"/>
          <w:b w:val="0"/>
          <w:w w:val="105"/>
          <w:sz w:val="17"/>
          <w:szCs w:val="17"/>
        </w:rPr>
        <w:t>que</w:t>
      </w:r>
      <w:r w:rsidRPr="00A175F7">
        <w:rPr>
          <w:rFonts w:ascii="Times New Roman" w:hAnsi="Times New Roman" w:cs="Times New Roman"/>
          <w:b w:val="0"/>
          <w:spacing w:val="-47"/>
          <w:w w:val="105"/>
          <w:sz w:val="17"/>
          <w:szCs w:val="17"/>
        </w:rPr>
        <w:t xml:space="preserve"> </w:t>
      </w:r>
      <w:r w:rsidRPr="00A175F7">
        <w:rPr>
          <w:rFonts w:ascii="Times New Roman" w:hAnsi="Times New Roman" w:cs="Times New Roman"/>
          <w:b w:val="0"/>
          <w:w w:val="105"/>
          <w:sz w:val="17"/>
          <w:szCs w:val="17"/>
        </w:rPr>
        <w:t>deseen enajenar mercancías, materias primas y bienes muebles o bien prestar o contratar los</w:t>
      </w:r>
      <w:r w:rsidRPr="00A175F7">
        <w:rPr>
          <w:rFonts w:ascii="Times New Roman" w:hAnsi="Times New Roman" w:cs="Times New Roman"/>
          <w:b w:val="0"/>
          <w:spacing w:val="1"/>
          <w:w w:val="105"/>
          <w:sz w:val="17"/>
          <w:szCs w:val="17"/>
        </w:rPr>
        <w:t xml:space="preserve"> </w:t>
      </w:r>
      <w:r w:rsidRPr="00A175F7">
        <w:rPr>
          <w:rFonts w:ascii="Times New Roman" w:hAnsi="Times New Roman" w:cs="Times New Roman"/>
          <w:b w:val="0"/>
          <w:w w:val="105"/>
          <w:sz w:val="17"/>
          <w:szCs w:val="17"/>
        </w:rPr>
        <w:t>servicios</w:t>
      </w:r>
      <w:r w:rsidRPr="00A175F7">
        <w:rPr>
          <w:rFonts w:ascii="Times New Roman" w:hAnsi="Times New Roman" w:cs="Times New Roman"/>
          <w:b w:val="0"/>
          <w:spacing w:val="2"/>
          <w:w w:val="105"/>
          <w:sz w:val="17"/>
          <w:szCs w:val="17"/>
        </w:rPr>
        <w:t xml:space="preserve"> </w:t>
      </w:r>
      <w:r w:rsidRPr="00A175F7">
        <w:rPr>
          <w:rFonts w:ascii="Times New Roman" w:hAnsi="Times New Roman" w:cs="Times New Roman"/>
          <w:b w:val="0"/>
          <w:w w:val="105"/>
          <w:sz w:val="17"/>
          <w:szCs w:val="17"/>
        </w:rPr>
        <w:t>que</w:t>
      </w:r>
      <w:r w:rsidRPr="00A175F7">
        <w:rPr>
          <w:rFonts w:ascii="Times New Roman" w:hAnsi="Times New Roman" w:cs="Times New Roman"/>
          <w:b w:val="0"/>
          <w:spacing w:val="3"/>
          <w:w w:val="105"/>
          <w:sz w:val="17"/>
          <w:szCs w:val="17"/>
        </w:rPr>
        <w:t xml:space="preserve"> </w:t>
      </w:r>
      <w:r w:rsidRPr="00A175F7">
        <w:rPr>
          <w:rFonts w:ascii="Times New Roman" w:hAnsi="Times New Roman" w:cs="Times New Roman"/>
          <w:b w:val="0"/>
          <w:w w:val="105"/>
          <w:sz w:val="17"/>
          <w:szCs w:val="17"/>
        </w:rPr>
        <w:t>el</w:t>
      </w:r>
      <w:r w:rsidRPr="00A175F7">
        <w:rPr>
          <w:rFonts w:ascii="Times New Roman" w:hAnsi="Times New Roman" w:cs="Times New Roman"/>
          <w:b w:val="0"/>
          <w:spacing w:val="2"/>
          <w:w w:val="105"/>
          <w:sz w:val="17"/>
          <w:szCs w:val="17"/>
        </w:rPr>
        <w:t xml:space="preserve"> </w:t>
      </w:r>
      <w:r w:rsidRPr="00A175F7">
        <w:rPr>
          <w:rFonts w:ascii="Times New Roman" w:hAnsi="Times New Roman" w:cs="Times New Roman"/>
          <w:b w:val="0"/>
          <w:w w:val="105"/>
          <w:sz w:val="17"/>
          <w:szCs w:val="17"/>
        </w:rPr>
        <w:t>Municipio</w:t>
      </w:r>
      <w:r w:rsidRPr="00A175F7">
        <w:rPr>
          <w:rFonts w:ascii="Times New Roman" w:hAnsi="Times New Roman" w:cs="Times New Roman"/>
          <w:b w:val="0"/>
          <w:spacing w:val="3"/>
          <w:w w:val="105"/>
          <w:sz w:val="17"/>
          <w:szCs w:val="17"/>
        </w:rPr>
        <w:t xml:space="preserve"> </w:t>
      </w:r>
      <w:r w:rsidRPr="00A175F7">
        <w:rPr>
          <w:rFonts w:ascii="Times New Roman" w:hAnsi="Times New Roman" w:cs="Times New Roman"/>
          <w:b w:val="0"/>
          <w:w w:val="105"/>
          <w:sz w:val="17"/>
          <w:szCs w:val="17"/>
        </w:rPr>
        <w:t>requiera.</w:t>
      </w:r>
    </w:p>
    <w:p w:rsidR="000C2584" w:rsidRDefault="000C2584" w:rsidP="000C2584">
      <w:pPr>
        <w:pStyle w:val="Textoindependiente"/>
        <w:spacing w:before="9"/>
        <w:rPr>
          <w:sz w:val="16"/>
        </w:rPr>
      </w:pPr>
    </w:p>
    <w:p w:rsidR="000C2584" w:rsidRDefault="000C2584" w:rsidP="000C2584">
      <w:pPr>
        <w:pStyle w:val="Ttulo4"/>
        <w:spacing w:before="1"/>
      </w:pPr>
      <w:r>
        <w:rPr>
          <w:w w:val="105"/>
        </w:rPr>
        <w:t>Artículo</w:t>
      </w:r>
      <w:r>
        <w:rPr>
          <w:spacing w:val="9"/>
          <w:w w:val="105"/>
        </w:rPr>
        <w:t xml:space="preserve"> </w:t>
      </w:r>
      <w:r>
        <w:rPr>
          <w:w w:val="105"/>
        </w:rPr>
        <w:t>20.</w:t>
      </w:r>
    </w:p>
    <w:p w:rsidR="000C2584" w:rsidRDefault="000C2584" w:rsidP="0004436A">
      <w:pPr>
        <w:pStyle w:val="Prrafodelista"/>
        <w:widowControl w:val="0"/>
        <w:numPr>
          <w:ilvl w:val="0"/>
          <w:numId w:val="80"/>
        </w:numPr>
        <w:tabs>
          <w:tab w:val="left" w:pos="708"/>
        </w:tabs>
        <w:autoSpaceDE w:val="0"/>
        <w:autoSpaceDN w:val="0"/>
        <w:spacing w:before="3"/>
        <w:contextualSpacing w:val="0"/>
        <w:jc w:val="both"/>
        <w:rPr>
          <w:sz w:val="17"/>
        </w:rPr>
      </w:pPr>
      <w:r>
        <w:rPr>
          <w:w w:val="105"/>
          <w:sz w:val="17"/>
        </w:rPr>
        <w:t>Para</w:t>
      </w:r>
      <w:r>
        <w:rPr>
          <w:spacing w:val="10"/>
          <w:w w:val="105"/>
          <w:sz w:val="17"/>
        </w:rPr>
        <w:t xml:space="preserve"> </w:t>
      </w:r>
      <w:r>
        <w:rPr>
          <w:w w:val="105"/>
          <w:sz w:val="17"/>
        </w:rPr>
        <w:t>ser</w:t>
      </w:r>
      <w:r>
        <w:rPr>
          <w:spacing w:val="9"/>
          <w:w w:val="105"/>
          <w:sz w:val="17"/>
        </w:rPr>
        <w:t xml:space="preserve"> </w:t>
      </w:r>
      <w:r>
        <w:rPr>
          <w:w w:val="105"/>
          <w:sz w:val="17"/>
        </w:rPr>
        <w:t>inscritos</w:t>
      </w:r>
      <w:r>
        <w:rPr>
          <w:spacing w:val="9"/>
          <w:w w:val="105"/>
          <w:sz w:val="17"/>
        </w:rPr>
        <w:t xml:space="preserve"> </w:t>
      </w:r>
      <w:r>
        <w:rPr>
          <w:w w:val="105"/>
          <w:sz w:val="17"/>
        </w:rPr>
        <w:t>en</w:t>
      </w:r>
      <w:r>
        <w:rPr>
          <w:spacing w:val="11"/>
          <w:w w:val="105"/>
          <w:sz w:val="17"/>
        </w:rPr>
        <w:t xml:space="preserve"> </w:t>
      </w:r>
      <w:r>
        <w:rPr>
          <w:w w:val="105"/>
          <w:sz w:val="17"/>
        </w:rPr>
        <w:t>el</w:t>
      </w:r>
      <w:r>
        <w:rPr>
          <w:spacing w:val="9"/>
          <w:w w:val="105"/>
          <w:sz w:val="17"/>
        </w:rPr>
        <w:t xml:space="preserve"> </w:t>
      </w:r>
      <w:r>
        <w:rPr>
          <w:w w:val="105"/>
          <w:sz w:val="17"/>
        </w:rPr>
        <w:t>RUPC,</w:t>
      </w:r>
      <w:r>
        <w:rPr>
          <w:spacing w:val="9"/>
          <w:w w:val="105"/>
          <w:sz w:val="17"/>
        </w:rPr>
        <w:t xml:space="preserve"> </w:t>
      </w:r>
      <w:r>
        <w:rPr>
          <w:w w:val="105"/>
          <w:sz w:val="17"/>
        </w:rPr>
        <w:t>los</w:t>
      </w:r>
      <w:r>
        <w:rPr>
          <w:spacing w:val="9"/>
          <w:w w:val="105"/>
          <w:sz w:val="17"/>
        </w:rPr>
        <w:t xml:space="preserve"> </w:t>
      </w:r>
      <w:r>
        <w:rPr>
          <w:w w:val="105"/>
          <w:sz w:val="17"/>
        </w:rPr>
        <w:t>interesados</w:t>
      </w:r>
      <w:r>
        <w:rPr>
          <w:spacing w:val="9"/>
          <w:w w:val="105"/>
          <w:sz w:val="17"/>
        </w:rPr>
        <w:t xml:space="preserve"> </w:t>
      </w:r>
      <w:r>
        <w:rPr>
          <w:w w:val="105"/>
          <w:sz w:val="17"/>
        </w:rPr>
        <w:t>deberán</w:t>
      </w:r>
      <w:r>
        <w:rPr>
          <w:spacing w:val="11"/>
          <w:w w:val="105"/>
          <w:sz w:val="17"/>
        </w:rPr>
        <w:t xml:space="preserve"> </w:t>
      </w:r>
      <w:r>
        <w:rPr>
          <w:w w:val="105"/>
          <w:sz w:val="17"/>
        </w:rPr>
        <w:t>cumplir</w:t>
      </w:r>
      <w:r>
        <w:rPr>
          <w:spacing w:val="9"/>
          <w:w w:val="105"/>
          <w:sz w:val="17"/>
        </w:rPr>
        <w:t xml:space="preserve"> </w:t>
      </w:r>
      <w:r>
        <w:rPr>
          <w:w w:val="105"/>
          <w:sz w:val="17"/>
        </w:rPr>
        <w:t>con</w:t>
      </w:r>
      <w:r>
        <w:rPr>
          <w:spacing w:val="10"/>
          <w:w w:val="105"/>
          <w:sz w:val="17"/>
        </w:rPr>
        <w:t xml:space="preserve"> </w:t>
      </w:r>
      <w:r>
        <w:rPr>
          <w:w w:val="105"/>
          <w:sz w:val="17"/>
        </w:rPr>
        <w:t>los</w:t>
      </w:r>
      <w:r>
        <w:rPr>
          <w:spacing w:val="9"/>
          <w:w w:val="105"/>
          <w:sz w:val="17"/>
        </w:rPr>
        <w:t xml:space="preserve"> </w:t>
      </w:r>
      <w:r>
        <w:rPr>
          <w:w w:val="105"/>
          <w:sz w:val="17"/>
        </w:rPr>
        <w:t>siguientes</w:t>
      </w:r>
      <w:r>
        <w:rPr>
          <w:spacing w:val="10"/>
          <w:w w:val="105"/>
          <w:sz w:val="17"/>
        </w:rPr>
        <w:t xml:space="preserve"> </w:t>
      </w:r>
      <w:r>
        <w:rPr>
          <w:w w:val="105"/>
          <w:sz w:val="17"/>
        </w:rPr>
        <w:t>requisitos:</w:t>
      </w:r>
    </w:p>
    <w:p w:rsidR="000C2584" w:rsidRDefault="000C2584" w:rsidP="000C2584">
      <w:pPr>
        <w:pStyle w:val="Textoindependiente"/>
        <w:spacing w:before="8"/>
      </w:pPr>
    </w:p>
    <w:p w:rsidR="000C2584" w:rsidRDefault="000C2584" w:rsidP="0004436A">
      <w:pPr>
        <w:pStyle w:val="Prrafodelista"/>
        <w:widowControl w:val="0"/>
        <w:numPr>
          <w:ilvl w:val="1"/>
          <w:numId w:val="80"/>
        </w:numPr>
        <w:tabs>
          <w:tab w:val="left" w:pos="920"/>
        </w:tabs>
        <w:autoSpaceDE w:val="0"/>
        <w:autoSpaceDN w:val="0"/>
        <w:spacing w:line="244" w:lineRule="auto"/>
        <w:ind w:right="605" w:firstLine="0"/>
        <w:contextualSpacing w:val="0"/>
        <w:jc w:val="both"/>
        <w:rPr>
          <w:sz w:val="17"/>
        </w:rPr>
      </w:pPr>
      <w:r>
        <w:rPr>
          <w:w w:val="105"/>
          <w:sz w:val="17"/>
        </w:rPr>
        <w:t>Presentar</w:t>
      </w:r>
      <w:r>
        <w:rPr>
          <w:spacing w:val="12"/>
          <w:w w:val="105"/>
          <w:sz w:val="17"/>
        </w:rPr>
        <w:t xml:space="preserve"> </w:t>
      </w:r>
      <w:r>
        <w:rPr>
          <w:w w:val="105"/>
          <w:sz w:val="17"/>
        </w:rPr>
        <w:t>las</w:t>
      </w:r>
      <w:r>
        <w:rPr>
          <w:spacing w:val="15"/>
          <w:w w:val="105"/>
          <w:sz w:val="17"/>
        </w:rPr>
        <w:t xml:space="preserve"> </w:t>
      </w:r>
      <w:r>
        <w:rPr>
          <w:w w:val="105"/>
          <w:sz w:val="17"/>
        </w:rPr>
        <w:t>constancias</w:t>
      </w:r>
      <w:r>
        <w:rPr>
          <w:spacing w:val="14"/>
          <w:w w:val="105"/>
          <w:sz w:val="17"/>
        </w:rPr>
        <w:t xml:space="preserve"> </w:t>
      </w:r>
      <w:r>
        <w:rPr>
          <w:w w:val="105"/>
          <w:sz w:val="17"/>
        </w:rPr>
        <w:t>de</w:t>
      </w:r>
      <w:r>
        <w:rPr>
          <w:spacing w:val="14"/>
          <w:w w:val="105"/>
          <w:sz w:val="17"/>
        </w:rPr>
        <w:t xml:space="preserve"> </w:t>
      </w:r>
      <w:r>
        <w:rPr>
          <w:w w:val="105"/>
          <w:sz w:val="17"/>
        </w:rPr>
        <w:t>cumplimiento</w:t>
      </w:r>
      <w:r>
        <w:rPr>
          <w:spacing w:val="14"/>
          <w:w w:val="105"/>
          <w:sz w:val="17"/>
        </w:rPr>
        <w:t xml:space="preserve"> </w:t>
      </w:r>
      <w:r>
        <w:rPr>
          <w:w w:val="105"/>
          <w:sz w:val="17"/>
        </w:rPr>
        <w:t>de</w:t>
      </w:r>
      <w:r>
        <w:rPr>
          <w:spacing w:val="14"/>
          <w:w w:val="105"/>
          <w:sz w:val="17"/>
        </w:rPr>
        <w:t xml:space="preserve"> </w:t>
      </w:r>
      <w:r>
        <w:rPr>
          <w:w w:val="105"/>
          <w:sz w:val="17"/>
        </w:rPr>
        <w:t>obligaciones</w:t>
      </w:r>
      <w:r>
        <w:rPr>
          <w:spacing w:val="14"/>
          <w:w w:val="105"/>
          <w:sz w:val="17"/>
        </w:rPr>
        <w:t xml:space="preserve"> </w:t>
      </w:r>
      <w:r>
        <w:rPr>
          <w:w w:val="105"/>
          <w:sz w:val="17"/>
        </w:rPr>
        <w:t>fiscales</w:t>
      </w:r>
      <w:r>
        <w:rPr>
          <w:spacing w:val="14"/>
          <w:w w:val="105"/>
          <w:sz w:val="17"/>
        </w:rPr>
        <w:t xml:space="preserve"> </w:t>
      </w:r>
      <w:r>
        <w:rPr>
          <w:w w:val="105"/>
          <w:sz w:val="17"/>
        </w:rPr>
        <w:t>en</w:t>
      </w:r>
      <w:r>
        <w:rPr>
          <w:spacing w:val="14"/>
          <w:w w:val="105"/>
          <w:sz w:val="17"/>
        </w:rPr>
        <w:t xml:space="preserve"> </w:t>
      </w:r>
      <w:r>
        <w:rPr>
          <w:w w:val="105"/>
          <w:sz w:val="17"/>
        </w:rPr>
        <w:t>sentido</w:t>
      </w:r>
      <w:r>
        <w:rPr>
          <w:spacing w:val="14"/>
          <w:w w:val="105"/>
          <w:sz w:val="17"/>
        </w:rPr>
        <w:t xml:space="preserve"> </w:t>
      </w:r>
      <w:r>
        <w:rPr>
          <w:w w:val="105"/>
          <w:sz w:val="17"/>
        </w:rPr>
        <w:t>positivo</w:t>
      </w:r>
      <w:r>
        <w:rPr>
          <w:spacing w:val="14"/>
          <w:w w:val="105"/>
          <w:sz w:val="17"/>
        </w:rPr>
        <w:t xml:space="preserve"> </w:t>
      </w:r>
      <w:r>
        <w:rPr>
          <w:w w:val="105"/>
          <w:sz w:val="17"/>
        </w:rPr>
        <w:t>o</w:t>
      </w:r>
      <w:r>
        <w:rPr>
          <w:spacing w:val="14"/>
          <w:w w:val="105"/>
          <w:sz w:val="17"/>
        </w:rPr>
        <w:t xml:space="preserve"> </w:t>
      </w:r>
      <w:r>
        <w:rPr>
          <w:w w:val="105"/>
          <w:sz w:val="17"/>
        </w:rPr>
        <w:t>bien,</w:t>
      </w:r>
      <w:r>
        <w:rPr>
          <w:spacing w:val="1"/>
          <w:w w:val="105"/>
          <w:sz w:val="17"/>
        </w:rPr>
        <w:t xml:space="preserve"> </w:t>
      </w:r>
      <w:r>
        <w:rPr>
          <w:w w:val="105"/>
          <w:sz w:val="17"/>
        </w:rPr>
        <w:t>en caso de tener créditos fiscales la celebración del convenio respectivo ante la autoridad fiscal</w:t>
      </w:r>
      <w:r>
        <w:rPr>
          <w:spacing w:val="1"/>
          <w:w w:val="105"/>
          <w:sz w:val="17"/>
        </w:rPr>
        <w:t xml:space="preserve"> </w:t>
      </w:r>
      <w:r>
        <w:rPr>
          <w:w w:val="105"/>
          <w:sz w:val="17"/>
        </w:rPr>
        <w:t>correspondiente;</w:t>
      </w:r>
    </w:p>
    <w:p w:rsidR="000C2584" w:rsidRDefault="000C2584" w:rsidP="000C2584">
      <w:pPr>
        <w:pStyle w:val="Textoindependiente"/>
        <w:spacing w:before="2"/>
      </w:pPr>
    </w:p>
    <w:p w:rsidR="000C2584" w:rsidRPr="00CD0000" w:rsidRDefault="000C2584" w:rsidP="0004436A">
      <w:pPr>
        <w:pStyle w:val="Prrafodelista"/>
        <w:widowControl w:val="0"/>
        <w:numPr>
          <w:ilvl w:val="1"/>
          <w:numId w:val="80"/>
        </w:numPr>
        <w:tabs>
          <w:tab w:val="left" w:pos="984"/>
        </w:tabs>
        <w:autoSpaceDE w:val="0"/>
        <w:autoSpaceDN w:val="0"/>
        <w:spacing w:before="1" w:line="242" w:lineRule="auto"/>
        <w:ind w:right="608" w:firstLine="0"/>
        <w:contextualSpacing w:val="0"/>
        <w:jc w:val="both"/>
        <w:rPr>
          <w:sz w:val="17"/>
        </w:rPr>
      </w:pPr>
      <w:r>
        <w:rPr>
          <w:w w:val="105"/>
          <w:sz w:val="17"/>
        </w:rPr>
        <w:t>Presentar el alta que acredite la debida inscripción, afiliación y vigencia de derechos de los</w:t>
      </w:r>
      <w:r>
        <w:rPr>
          <w:spacing w:val="1"/>
          <w:w w:val="105"/>
          <w:sz w:val="17"/>
        </w:rPr>
        <w:t xml:space="preserve"> </w:t>
      </w:r>
      <w:r>
        <w:rPr>
          <w:w w:val="105"/>
          <w:sz w:val="17"/>
        </w:rPr>
        <w:t>trabajadores al régimen obligatorio de seguridad social así como encontrarse al corriente en el</w:t>
      </w:r>
      <w:r>
        <w:rPr>
          <w:spacing w:val="1"/>
          <w:w w:val="105"/>
          <w:sz w:val="17"/>
        </w:rPr>
        <w:t xml:space="preserve"> </w:t>
      </w:r>
      <w:r>
        <w:rPr>
          <w:w w:val="105"/>
          <w:sz w:val="17"/>
        </w:rPr>
        <w:t>pago</w:t>
      </w:r>
      <w:r>
        <w:rPr>
          <w:spacing w:val="1"/>
          <w:w w:val="105"/>
          <w:sz w:val="17"/>
        </w:rPr>
        <w:t xml:space="preserve"> </w:t>
      </w:r>
      <w:r>
        <w:rPr>
          <w:w w:val="105"/>
          <w:sz w:val="17"/>
        </w:rPr>
        <w:t>de</w:t>
      </w:r>
      <w:r>
        <w:rPr>
          <w:spacing w:val="1"/>
          <w:w w:val="105"/>
          <w:sz w:val="17"/>
        </w:rPr>
        <w:t xml:space="preserve"> </w:t>
      </w:r>
      <w:r>
        <w:rPr>
          <w:w w:val="105"/>
          <w:sz w:val="17"/>
        </w:rPr>
        <w:t>cuotas</w:t>
      </w:r>
      <w:r>
        <w:rPr>
          <w:spacing w:val="1"/>
          <w:w w:val="105"/>
          <w:sz w:val="17"/>
        </w:rPr>
        <w:t xml:space="preserve"> </w:t>
      </w:r>
      <w:r>
        <w:rPr>
          <w:w w:val="105"/>
          <w:sz w:val="17"/>
        </w:rPr>
        <w:t>obrero</w:t>
      </w:r>
      <w:r>
        <w:rPr>
          <w:spacing w:val="1"/>
          <w:w w:val="105"/>
          <w:sz w:val="17"/>
        </w:rPr>
        <w:t xml:space="preserve"> </w:t>
      </w:r>
      <w:r>
        <w:rPr>
          <w:w w:val="105"/>
          <w:sz w:val="17"/>
        </w:rPr>
        <w:t>patronales,</w:t>
      </w:r>
      <w:r>
        <w:rPr>
          <w:spacing w:val="1"/>
          <w:w w:val="105"/>
          <w:sz w:val="17"/>
        </w:rPr>
        <w:t xml:space="preserve"> </w:t>
      </w:r>
      <w:r>
        <w:rPr>
          <w:w w:val="105"/>
          <w:sz w:val="17"/>
        </w:rPr>
        <w:t>o</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los</w:t>
      </w:r>
      <w:r>
        <w:rPr>
          <w:spacing w:val="1"/>
          <w:w w:val="105"/>
          <w:sz w:val="17"/>
        </w:rPr>
        <w:t xml:space="preserve"> </w:t>
      </w:r>
      <w:proofErr w:type="gramStart"/>
      <w:r>
        <w:rPr>
          <w:w w:val="105"/>
          <w:sz w:val="17"/>
        </w:rPr>
        <w:t>contratos  respectivos</w:t>
      </w:r>
      <w:proofErr w:type="gramEnd"/>
      <w:r>
        <w:rPr>
          <w:w w:val="105"/>
          <w:sz w:val="17"/>
        </w:rPr>
        <w:t xml:space="preserve">  tratándose  de</w:t>
      </w:r>
      <w:r>
        <w:rPr>
          <w:spacing w:val="1"/>
          <w:w w:val="105"/>
          <w:sz w:val="17"/>
        </w:rPr>
        <w:t xml:space="preserve"> </w:t>
      </w:r>
      <w:r>
        <w:rPr>
          <w:w w:val="105"/>
          <w:sz w:val="17"/>
        </w:rPr>
        <w:t>personal</w:t>
      </w:r>
      <w:r>
        <w:rPr>
          <w:spacing w:val="1"/>
          <w:w w:val="105"/>
          <w:sz w:val="17"/>
        </w:rPr>
        <w:t xml:space="preserve"> </w:t>
      </w:r>
      <w:r>
        <w:rPr>
          <w:w w:val="105"/>
          <w:sz w:val="17"/>
        </w:rPr>
        <w:t>por</w:t>
      </w:r>
      <w:r>
        <w:rPr>
          <w:spacing w:val="2"/>
          <w:w w:val="105"/>
          <w:sz w:val="17"/>
        </w:rPr>
        <w:t xml:space="preserve"> </w:t>
      </w:r>
      <w:r>
        <w:rPr>
          <w:w w:val="105"/>
          <w:sz w:val="17"/>
        </w:rPr>
        <w:t>honorarios;</w:t>
      </w:r>
      <w:r>
        <w:rPr>
          <w:spacing w:val="2"/>
          <w:w w:val="105"/>
          <w:sz w:val="17"/>
        </w:rPr>
        <w:t xml:space="preserve"> </w:t>
      </w:r>
      <w:r>
        <w:rPr>
          <w:w w:val="105"/>
          <w:sz w:val="17"/>
        </w:rPr>
        <w:t>y</w:t>
      </w:r>
    </w:p>
    <w:p w:rsidR="000C2584" w:rsidRDefault="000C2584" w:rsidP="000C2584">
      <w:pPr>
        <w:pStyle w:val="Textoindependiente"/>
        <w:spacing w:before="11"/>
        <w:rPr>
          <w:rFonts w:ascii="Tahoma"/>
          <w:b w:val="0"/>
          <w:sz w:val="22"/>
        </w:rPr>
      </w:pPr>
    </w:p>
    <w:p w:rsidR="000C2584" w:rsidRPr="00A175F7" w:rsidRDefault="000C2584" w:rsidP="0004436A">
      <w:pPr>
        <w:pStyle w:val="Prrafodelista"/>
        <w:widowControl w:val="0"/>
        <w:numPr>
          <w:ilvl w:val="1"/>
          <w:numId w:val="80"/>
        </w:numPr>
        <w:tabs>
          <w:tab w:val="left" w:pos="1052"/>
        </w:tabs>
        <w:autoSpaceDE w:val="0"/>
        <w:autoSpaceDN w:val="0"/>
        <w:spacing w:before="94" w:line="244" w:lineRule="auto"/>
        <w:ind w:left="765" w:right="610" w:firstLine="0"/>
        <w:contextualSpacing w:val="0"/>
        <w:jc w:val="both"/>
        <w:rPr>
          <w:sz w:val="17"/>
        </w:rPr>
      </w:pPr>
      <w:r>
        <w:rPr>
          <w:w w:val="105"/>
          <w:sz w:val="17"/>
        </w:rPr>
        <w:t>Presentar</w:t>
      </w:r>
      <w:r>
        <w:rPr>
          <w:spacing w:val="40"/>
          <w:w w:val="105"/>
          <w:sz w:val="17"/>
        </w:rPr>
        <w:t xml:space="preserve"> </w:t>
      </w:r>
      <w:r>
        <w:rPr>
          <w:w w:val="105"/>
          <w:sz w:val="17"/>
        </w:rPr>
        <w:t>constancia</w:t>
      </w:r>
      <w:r>
        <w:rPr>
          <w:spacing w:val="42"/>
          <w:w w:val="105"/>
          <w:sz w:val="17"/>
        </w:rPr>
        <w:t xml:space="preserve"> </w:t>
      </w:r>
      <w:r>
        <w:rPr>
          <w:w w:val="105"/>
          <w:sz w:val="17"/>
        </w:rPr>
        <w:t>de</w:t>
      </w:r>
      <w:r>
        <w:rPr>
          <w:spacing w:val="41"/>
          <w:w w:val="105"/>
          <w:sz w:val="17"/>
        </w:rPr>
        <w:t xml:space="preserve"> </w:t>
      </w:r>
      <w:r>
        <w:rPr>
          <w:w w:val="105"/>
          <w:sz w:val="17"/>
        </w:rPr>
        <w:t>la</w:t>
      </w:r>
      <w:r>
        <w:rPr>
          <w:spacing w:val="42"/>
          <w:w w:val="105"/>
          <w:sz w:val="17"/>
        </w:rPr>
        <w:t xml:space="preserve"> </w:t>
      </w:r>
      <w:r>
        <w:rPr>
          <w:w w:val="105"/>
          <w:sz w:val="17"/>
        </w:rPr>
        <w:t>que</w:t>
      </w:r>
      <w:r>
        <w:rPr>
          <w:spacing w:val="42"/>
          <w:w w:val="105"/>
          <w:sz w:val="17"/>
        </w:rPr>
        <w:t xml:space="preserve"> </w:t>
      </w:r>
      <w:r>
        <w:rPr>
          <w:w w:val="105"/>
          <w:sz w:val="17"/>
        </w:rPr>
        <w:t>se</w:t>
      </w:r>
      <w:r>
        <w:rPr>
          <w:spacing w:val="41"/>
          <w:w w:val="105"/>
          <w:sz w:val="17"/>
        </w:rPr>
        <w:t xml:space="preserve"> </w:t>
      </w:r>
      <w:r>
        <w:rPr>
          <w:w w:val="105"/>
          <w:sz w:val="17"/>
        </w:rPr>
        <w:t>desprenda</w:t>
      </w:r>
      <w:r>
        <w:rPr>
          <w:spacing w:val="42"/>
          <w:w w:val="105"/>
          <w:sz w:val="17"/>
        </w:rPr>
        <w:t xml:space="preserve"> </w:t>
      </w:r>
      <w:r>
        <w:rPr>
          <w:w w:val="105"/>
          <w:sz w:val="17"/>
        </w:rPr>
        <w:t>estar</w:t>
      </w:r>
      <w:r>
        <w:rPr>
          <w:spacing w:val="41"/>
          <w:w w:val="105"/>
          <w:sz w:val="17"/>
        </w:rPr>
        <w:t xml:space="preserve"> </w:t>
      </w:r>
      <w:r>
        <w:rPr>
          <w:w w:val="105"/>
          <w:sz w:val="17"/>
        </w:rPr>
        <w:t>al</w:t>
      </w:r>
      <w:r>
        <w:rPr>
          <w:spacing w:val="39"/>
          <w:w w:val="105"/>
          <w:sz w:val="17"/>
        </w:rPr>
        <w:t xml:space="preserve"> </w:t>
      </w:r>
      <w:r>
        <w:rPr>
          <w:w w:val="105"/>
          <w:sz w:val="17"/>
        </w:rPr>
        <w:t>corriente</w:t>
      </w:r>
      <w:r>
        <w:rPr>
          <w:spacing w:val="42"/>
          <w:w w:val="105"/>
          <w:sz w:val="17"/>
        </w:rPr>
        <w:t xml:space="preserve"> </w:t>
      </w:r>
      <w:r>
        <w:rPr>
          <w:w w:val="105"/>
          <w:sz w:val="17"/>
        </w:rPr>
        <w:t>en</w:t>
      </w:r>
      <w:r>
        <w:rPr>
          <w:spacing w:val="41"/>
          <w:w w:val="105"/>
          <w:sz w:val="17"/>
        </w:rPr>
        <w:t xml:space="preserve"> </w:t>
      </w:r>
      <w:r>
        <w:rPr>
          <w:w w:val="105"/>
          <w:sz w:val="17"/>
        </w:rPr>
        <w:t>el</w:t>
      </w:r>
      <w:r>
        <w:rPr>
          <w:spacing w:val="40"/>
          <w:w w:val="105"/>
          <w:sz w:val="17"/>
        </w:rPr>
        <w:t xml:space="preserve"> </w:t>
      </w:r>
      <w:r>
        <w:rPr>
          <w:w w:val="105"/>
          <w:sz w:val="17"/>
        </w:rPr>
        <w:t>pago</w:t>
      </w:r>
      <w:r>
        <w:rPr>
          <w:spacing w:val="42"/>
          <w:w w:val="105"/>
          <w:sz w:val="17"/>
        </w:rPr>
        <w:t xml:space="preserve"> </w:t>
      </w:r>
      <w:r>
        <w:rPr>
          <w:w w:val="105"/>
          <w:sz w:val="17"/>
        </w:rPr>
        <w:t>del</w:t>
      </w:r>
      <w:r>
        <w:rPr>
          <w:spacing w:val="39"/>
          <w:w w:val="105"/>
          <w:sz w:val="17"/>
        </w:rPr>
        <w:t xml:space="preserve"> </w:t>
      </w:r>
      <w:proofErr w:type="gramStart"/>
      <w:r>
        <w:rPr>
          <w:w w:val="105"/>
          <w:sz w:val="17"/>
        </w:rPr>
        <w:t>impuesto</w:t>
      </w:r>
      <w:r w:rsidR="00A175F7">
        <w:rPr>
          <w:w w:val="105"/>
          <w:sz w:val="17"/>
        </w:rPr>
        <w:t xml:space="preserve"> </w:t>
      </w:r>
      <w:r>
        <w:rPr>
          <w:spacing w:val="-46"/>
          <w:w w:val="105"/>
          <w:sz w:val="17"/>
        </w:rPr>
        <w:t xml:space="preserve"> </w:t>
      </w:r>
      <w:r>
        <w:rPr>
          <w:w w:val="105"/>
          <w:sz w:val="17"/>
        </w:rPr>
        <w:t>sobre</w:t>
      </w:r>
      <w:proofErr w:type="gramEnd"/>
      <w:r>
        <w:rPr>
          <w:spacing w:val="2"/>
          <w:w w:val="105"/>
          <w:sz w:val="17"/>
        </w:rPr>
        <w:t xml:space="preserve"> </w:t>
      </w:r>
      <w:r>
        <w:rPr>
          <w:w w:val="105"/>
          <w:sz w:val="17"/>
        </w:rPr>
        <w:t>nóminas</w:t>
      </w:r>
      <w:r>
        <w:rPr>
          <w:spacing w:val="2"/>
          <w:w w:val="105"/>
          <w:sz w:val="17"/>
        </w:rPr>
        <w:t xml:space="preserve"> </w:t>
      </w:r>
      <w:r>
        <w:rPr>
          <w:w w:val="105"/>
          <w:sz w:val="17"/>
        </w:rPr>
        <w:t>en</w:t>
      </w:r>
      <w:r>
        <w:rPr>
          <w:spacing w:val="3"/>
          <w:w w:val="105"/>
          <w:sz w:val="17"/>
        </w:rPr>
        <w:t xml:space="preserve"> </w:t>
      </w:r>
      <w:r>
        <w:rPr>
          <w:w w:val="105"/>
          <w:sz w:val="17"/>
        </w:rPr>
        <w:t>el</w:t>
      </w:r>
      <w:r>
        <w:rPr>
          <w:spacing w:val="2"/>
          <w:w w:val="105"/>
          <w:sz w:val="17"/>
        </w:rPr>
        <w:t xml:space="preserve"> </w:t>
      </w:r>
      <w:r w:rsidR="00A175F7">
        <w:rPr>
          <w:w w:val="105"/>
          <w:sz w:val="17"/>
        </w:rPr>
        <w:t xml:space="preserve">Estado, misma que no deberá ser mayor a 30 días. </w:t>
      </w:r>
      <w:r w:rsidR="00A175F7" w:rsidRPr="00A175F7">
        <w:rPr>
          <w:i/>
          <w:w w:val="105"/>
          <w:sz w:val="16"/>
          <w:szCs w:val="16"/>
        </w:rPr>
        <w:t>(Reforma por acuerdo 1035 Sesión Ordinaria Ayuntamiento 27 febrero 2024)</w:t>
      </w:r>
    </w:p>
    <w:p w:rsidR="00A175F7" w:rsidRPr="00A175F7" w:rsidRDefault="00A175F7" w:rsidP="00A175F7">
      <w:pPr>
        <w:pStyle w:val="Prrafodelista"/>
        <w:rPr>
          <w:sz w:val="17"/>
        </w:rPr>
      </w:pPr>
    </w:p>
    <w:p w:rsidR="00A175F7" w:rsidRPr="00A175F7" w:rsidRDefault="00A175F7" w:rsidP="0004436A">
      <w:pPr>
        <w:pStyle w:val="Prrafodelista"/>
        <w:widowControl w:val="0"/>
        <w:numPr>
          <w:ilvl w:val="1"/>
          <w:numId w:val="80"/>
        </w:numPr>
        <w:tabs>
          <w:tab w:val="left" w:pos="1052"/>
        </w:tabs>
        <w:autoSpaceDE w:val="0"/>
        <w:autoSpaceDN w:val="0"/>
        <w:spacing w:before="94" w:line="244" w:lineRule="auto"/>
        <w:ind w:left="765" w:right="610" w:firstLine="0"/>
        <w:contextualSpacing w:val="0"/>
        <w:jc w:val="both"/>
        <w:rPr>
          <w:sz w:val="17"/>
        </w:rPr>
      </w:pPr>
      <w:r w:rsidRPr="00A175F7">
        <w:rPr>
          <w:sz w:val="17"/>
        </w:rPr>
        <w:t>En el supuesto de refrendo en el RUPC, presentar constancia de anteriores contratos cumplidos; y</w:t>
      </w:r>
      <w:r>
        <w:rPr>
          <w:sz w:val="17"/>
        </w:rPr>
        <w:t xml:space="preserve"> </w:t>
      </w:r>
      <w:r>
        <w:rPr>
          <w:i/>
          <w:w w:val="105"/>
          <w:sz w:val="16"/>
          <w:szCs w:val="16"/>
        </w:rPr>
        <w:t xml:space="preserve">(Adición autorizada </w:t>
      </w:r>
      <w:r w:rsidRPr="00A175F7">
        <w:rPr>
          <w:i/>
          <w:w w:val="105"/>
          <w:sz w:val="16"/>
          <w:szCs w:val="16"/>
        </w:rPr>
        <w:t>por acuerdo 1035 Sesión Ordinaria Ayuntamiento 27 febrero 2024)</w:t>
      </w:r>
    </w:p>
    <w:p w:rsidR="00A175F7" w:rsidRPr="00A175F7" w:rsidRDefault="00A175F7" w:rsidP="00A175F7">
      <w:pPr>
        <w:pStyle w:val="Prrafodelista"/>
        <w:rPr>
          <w:sz w:val="17"/>
        </w:rPr>
      </w:pPr>
    </w:p>
    <w:p w:rsidR="00A175F7" w:rsidRPr="00A175F7" w:rsidRDefault="00A175F7" w:rsidP="0004436A">
      <w:pPr>
        <w:pStyle w:val="Prrafodelista"/>
        <w:widowControl w:val="0"/>
        <w:numPr>
          <w:ilvl w:val="1"/>
          <w:numId w:val="80"/>
        </w:numPr>
        <w:tabs>
          <w:tab w:val="left" w:pos="1052"/>
        </w:tabs>
        <w:autoSpaceDE w:val="0"/>
        <w:autoSpaceDN w:val="0"/>
        <w:spacing w:before="94" w:line="244" w:lineRule="auto"/>
        <w:ind w:left="765" w:right="610" w:firstLine="0"/>
        <w:contextualSpacing w:val="0"/>
        <w:jc w:val="both"/>
        <w:rPr>
          <w:sz w:val="17"/>
        </w:rPr>
      </w:pPr>
      <w:r w:rsidRPr="00A175F7">
        <w:rPr>
          <w:sz w:val="17"/>
        </w:rPr>
        <w:t>En el caso de personas jurídicas, deberá Presentar copia simple de acta constitutiva, así como de las modificaciones y otorgamiento de poderes junto con boleta registral o constancia que acredite la inscripción en Registro Público correspondiente, así como sus originales para su cotejo ante el titular de la Unidad Centralizada de Compras.</w:t>
      </w:r>
      <w:r>
        <w:rPr>
          <w:sz w:val="17"/>
        </w:rPr>
        <w:t xml:space="preserve"> </w:t>
      </w:r>
      <w:r>
        <w:rPr>
          <w:i/>
          <w:w w:val="105"/>
          <w:sz w:val="16"/>
          <w:szCs w:val="16"/>
        </w:rPr>
        <w:t xml:space="preserve">(Adición autorizada </w:t>
      </w:r>
      <w:r w:rsidRPr="00A175F7">
        <w:rPr>
          <w:i/>
          <w:w w:val="105"/>
          <w:sz w:val="16"/>
          <w:szCs w:val="16"/>
        </w:rPr>
        <w:t>por acuerdo 1035 Sesión Ordinaria Ayuntamiento 27 febrero 2024)</w:t>
      </w:r>
    </w:p>
    <w:p w:rsidR="00A175F7" w:rsidRPr="00A175F7" w:rsidRDefault="00A175F7" w:rsidP="00A175F7">
      <w:pPr>
        <w:pStyle w:val="Prrafodelista"/>
        <w:widowControl w:val="0"/>
        <w:tabs>
          <w:tab w:val="left" w:pos="1052"/>
        </w:tabs>
        <w:autoSpaceDE w:val="0"/>
        <w:autoSpaceDN w:val="0"/>
        <w:spacing w:before="94" w:line="244" w:lineRule="auto"/>
        <w:ind w:left="763" w:right="610"/>
        <w:contextualSpacing w:val="0"/>
        <w:jc w:val="both"/>
        <w:rPr>
          <w:sz w:val="17"/>
        </w:rPr>
      </w:pPr>
    </w:p>
    <w:p w:rsidR="00A175F7" w:rsidRPr="00A175F7" w:rsidRDefault="00A175F7" w:rsidP="00A175F7">
      <w:pPr>
        <w:tabs>
          <w:tab w:val="left" w:pos="1052"/>
        </w:tabs>
        <w:spacing w:before="94" w:line="244" w:lineRule="auto"/>
        <w:ind w:left="607" w:right="610"/>
        <w:jc w:val="both"/>
        <w:rPr>
          <w:sz w:val="17"/>
        </w:rPr>
      </w:pPr>
    </w:p>
    <w:p w:rsidR="000C2584" w:rsidRDefault="000C2584" w:rsidP="000C2584">
      <w:pPr>
        <w:pStyle w:val="Textoindependiente"/>
        <w:spacing w:before="3"/>
      </w:pPr>
    </w:p>
    <w:p w:rsidR="000C2584" w:rsidRDefault="000C2584" w:rsidP="0004436A">
      <w:pPr>
        <w:pStyle w:val="Prrafodelista"/>
        <w:widowControl w:val="0"/>
        <w:numPr>
          <w:ilvl w:val="0"/>
          <w:numId w:val="80"/>
        </w:numPr>
        <w:tabs>
          <w:tab w:val="left" w:pos="746"/>
        </w:tabs>
        <w:autoSpaceDE w:val="0"/>
        <w:autoSpaceDN w:val="0"/>
        <w:spacing w:line="244" w:lineRule="auto"/>
        <w:ind w:left="506" w:right="606" w:firstLine="0"/>
        <w:contextualSpacing w:val="0"/>
        <w:jc w:val="both"/>
        <w:rPr>
          <w:sz w:val="17"/>
        </w:rPr>
      </w:pPr>
      <w:r>
        <w:rPr>
          <w:w w:val="105"/>
          <w:sz w:val="17"/>
        </w:rPr>
        <w:t>No</w:t>
      </w:r>
      <w:r>
        <w:rPr>
          <w:spacing w:val="1"/>
          <w:w w:val="105"/>
          <w:sz w:val="17"/>
        </w:rPr>
        <w:t xml:space="preserve"> </w:t>
      </w:r>
      <w:r>
        <w:rPr>
          <w:w w:val="105"/>
          <w:sz w:val="17"/>
        </w:rPr>
        <w:t>se</w:t>
      </w:r>
      <w:r>
        <w:rPr>
          <w:spacing w:val="1"/>
          <w:w w:val="105"/>
          <w:sz w:val="17"/>
        </w:rPr>
        <w:t xml:space="preserve"> </w:t>
      </w:r>
      <w:r>
        <w:rPr>
          <w:w w:val="105"/>
          <w:sz w:val="17"/>
        </w:rPr>
        <w:t>podrán</w:t>
      </w:r>
      <w:r>
        <w:rPr>
          <w:spacing w:val="1"/>
          <w:w w:val="105"/>
          <w:sz w:val="17"/>
        </w:rPr>
        <w:t xml:space="preserve"> </w:t>
      </w:r>
      <w:r>
        <w:rPr>
          <w:w w:val="105"/>
          <w:sz w:val="17"/>
        </w:rPr>
        <w:t>solicitar requisitos</w:t>
      </w:r>
      <w:r>
        <w:rPr>
          <w:spacing w:val="1"/>
          <w:w w:val="105"/>
          <w:sz w:val="17"/>
        </w:rPr>
        <w:t xml:space="preserve"> </w:t>
      </w:r>
      <w:r>
        <w:rPr>
          <w:w w:val="105"/>
          <w:sz w:val="17"/>
        </w:rPr>
        <w:t>que</w:t>
      </w:r>
      <w:r>
        <w:rPr>
          <w:spacing w:val="1"/>
          <w:w w:val="105"/>
          <w:sz w:val="17"/>
        </w:rPr>
        <w:t xml:space="preserve"> </w:t>
      </w:r>
      <w:r>
        <w:rPr>
          <w:w w:val="105"/>
          <w:sz w:val="17"/>
        </w:rPr>
        <w:t>tengan</w:t>
      </w:r>
      <w:r>
        <w:rPr>
          <w:spacing w:val="1"/>
          <w:w w:val="105"/>
          <w:sz w:val="17"/>
        </w:rPr>
        <w:t xml:space="preserve"> </w:t>
      </w:r>
      <w:r>
        <w:rPr>
          <w:w w:val="105"/>
          <w:sz w:val="17"/>
        </w:rPr>
        <w:t>por objeto</w:t>
      </w:r>
      <w:r>
        <w:rPr>
          <w:spacing w:val="1"/>
          <w:w w:val="105"/>
          <w:sz w:val="17"/>
        </w:rPr>
        <w:t xml:space="preserve"> </w:t>
      </w:r>
      <w:r>
        <w:rPr>
          <w:w w:val="105"/>
          <w:sz w:val="17"/>
        </w:rPr>
        <w:t>desincentivar la</w:t>
      </w:r>
      <w:r>
        <w:rPr>
          <w:spacing w:val="1"/>
          <w:w w:val="105"/>
          <w:sz w:val="17"/>
        </w:rPr>
        <w:t xml:space="preserve"> </w:t>
      </w:r>
      <w:r>
        <w:rPr>
          <w:w w:val="105"/>
          <w:sz w:val="17"/>
        </w:rPr>
        <w:t>participación</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empresas</w:t>
      </w:r>
      <w:r>
        <w:rPr>
          <w:spacing w:val="6"/>
          <w:w w:val="105"/>
          <w:sz w:val="17"/>
        </w:rPr>
        <w:t xml:space="preserve"> </w:t>
      </w:r>
      <w:r>
        <w:rPr>
          <w:w w:val="105"/>
          <w:sz w:val="17"/>
        </w:rPr>
        <w:t>en</w:t>
      </w:r>
      <w:r>
        <w:rPr>
          <w:spacing w:val="8"/>
          <w:w w:val="105"/>
          <w:sz w:val="17"/>
        </w:rPr>
        <w:t xml:space="preserve"> </w:t>
      </w:r>
      <w:r>
        <w:rPr>
          <w:w w:val="105"/>
          <w:sz w:val="17"/>
        </w:rPr>
        <w:t>el</w:t>
      </w:r>
      <w:r>
        <w:rPr>
          <w:spacing w:val="7"/>
          <w:w w:val="105"/>
          <w:sz w:val="17"/>
        </w:rPr>
        <w:t xml:space="preserve"> </w:t>
      </w:r>
      <w:r>
        <w:rPr>
          <w:w w:val="105"/>
          <w:sz w:val="17"/>
        </w:rPr>
        <w:t>RUPC</w:t>
      </w:r>
      <w:r>
        <w:rPr>
          <w:spacing w:val="8"/>
          <w:w w:val="105"/>
          <w:sz w:val="17"/>
        </w:rPr>
        <w:t xml:space="preserve"> </w:t>
      </w:r>
      <w:r>
        <w:rPr>
          <w:w w:val="105"/>
          <w:sz w:val="17"/>
        </w:rPr>
        <w:t>y</w:t>
      </w:r>
      <w:r>
        <w:rPr>
          <w:spacing w:val="7"/>
          <w:w w:val="105"/>
          <w:sz w:val="17"/>
        </w:rPr>
        <w:t xml:space="preserve"> </w:t>
      </w:r>
      <w:r>
        <w:rPr>
          <w:w w:val="105"/>
          <w:sz w:val="17"/>
        </w:rPr>
        <w:t>limitar</w:t>
      </w:r>
      <w:r>
        <w:rPr>
          <w:spacing w:val="7"/>
          <w:w w:val="105"/>
          <w:sz w:val="17"/>
        </w:rPr>
        <w:t xml:space="preserve"> </w:t>
      </w:r>
      <w:r>
        <w:rPr>
          <w:w w:val="105"/>
          <w:sz w:val="17"/>
        </w:rPr>
        <w:t>su</w:t>
      </w:r>
      <w:r>
        <w:rPr>
          <w:spacing w:val="8"/>
          <w:w w:val="105"/>
          <w:sz w:val="17"/>
        </w:rPr>
        <w:t xml:space="preserve"> </w:t>
      </w:r>
      <w:r>
        <w:rPr>
          <w:w w:val="105"/>
          <w:sz w:val="17"/>
        </w:rPr>
        <w:t>libre</w:t>
      </w:r>
      <w:r>
        <w:rPr>
          <w:spacing w:val="8"/>
          <w:w w:val="105"/>
          <w:sz w:val="17"/>
        </w:rPr>
        <w:t xml:space="preserve"> </w:t>
      </w:r>
      <w:r>
        <w:rPr>
          <w:w w:val="105"/>
          <w:sz w:val="17"/>
        </w:rPr>
        <w:t>participación</w:t>
      </w:r>
      <w:r>
        <w:rPr>
          <w:spacing w:val="8"/>
          <w:w w:val="105"/>
          <w:sz w:val="17"/>
        </w:rPr>
        <w:t xml:space="preserve"> </w:t>
      </w:r>
      <w:r>
        <w:rPr>
          <w:w w:val="105"/>
          <w:sz w:val="17"/>
        </w:rPr>
        <w:t>en</w:t>
      </w:r>
      <w:r>
        <w:rPr>
          <w:spacing w:val="7"/>
          <w:w w:val="105"/>
          <w:sz w:val="17"/>
        </w:rPr>
        <w:t xml:space="preserve"> </w:t>
      </w:r>
      <w:r>
        <w:rPr>
          <w:w w:val="105"/>
          <w:sz w:val="17"/>
        </w:rPr>
        <w:t>los</w:t>
      </w:r>
      <w:r>
        <w:rPr>
          <w:spacing w:val="8"/>
          <w:w w:val="105"/>
          <w:sz w:val="17"/>
        </w:rPr>
        <w:t xml:space="preserve"> </w:t>
      </w:r>
      <w:r>
        <w:rPr>
          <w:w w:val="105"/>
          <w:sz w:val="17"/>
        </w:rPr>
        <w:t>procedimientos</w:t>
      </w:r>
      <w:r>
        <w:rPr>
          <w:spacing w:val="7"/>
          <w:w w:val="105"/>
          <w:sz w:val="17"/>
        </w:rPr>
        <w:t xml:space="preserve"> </w:t>
      </w:r>
      <w:r>
        <w:rPr>
          <w:w w:val="105"/>
          <w:sz w:val="17"/>
        </w:rPr>
        <w:t>señalados</w:t>
      </w:r>
      <w:r>
        <w:rPr>
          <w:spacing w:val="7"/>
          <w:w w:val="105"/>
          <w:sz w:val="17"/>
        </w:rPr>
        <w:t xml:space="preserve"> </w:t>
      </w:r>
      <w:r>
        <w:rPr>
          <w:w w:val="105"/>
          <w:sz w:val="17"/>
        </w:rPr>
        <w:t>por</w:t>
      </w:r>
      <w:r>
        <w:rPr>
          <w:spacing w:val="7"/>
          <w:w w:val="105"/>
          <w:sz w:val="17"/>
        </w:rPr>
        <w:t xml:space="preserve"> </w:t>
      </w:r>
      <w:r>
        <w:rPr>
          <w:w w:val="105"/>
          <w:sz w:val="17"/>
        </w:rPr>
        <w:t>la</w:t>
      </w:r>
      <w:r>
        <w:rPr>
          <w:spacing w:val="8"/>
          <w:w w:val="105"/>
          <w:sz w:val="17"/>
        </w:rPr>
        <w:t xml:space="preserve"> </w:t>
      </w:r>
      <w:r>
        <w:rPr>
          <w:w w:val="105"/>
          <w:sz w:val="17"/>
        </w:rPr>
        <w:t>Ley.</w:t>
      </w:r>
    </w:p>
    <w:p w:rsidR="000C2584" w:rsidRDefault="000C2584" w:rsidP="000C2584">
      <w:pPr>
        <w:pStyle w:val="Textoindependiente"/>
        <w:spacing w:before="3"/>
      </w:pPr>
    </w:p>
    <w:p w:rsidR="000C2584" w:rsidRDefault="000C2584" w:rsidP="000C2584">
      <w:pPr>
        <w:pStyle w:val="Ttulo4"/>
        <w:ind w:left="506"/>
      </w:pPr>
      <w:r>
        <w:rPr>
          <w:w w:val="105"/>
        </w:rPr>
        <w:t>Artículo</w:t>
      </w:r>
      <w:r>
        <w:rPr>
          <w:spacing w:val="9"/>
          <w:w w:val="105"/>
        </w:rPr>
        <w:t xml:space="preserve"> </w:t>
      </w:r>
      <w:r>
        <w:rPr>
          <w:w w:val="105"/>
        </w:rPr>
        <w:t>21.</w:t>
      </w:r>
    </w:p>
    <w:p w:rsidR="000C2584" w:rsidRDefault="000C2584" w:rsidP="0004436A">
      <w:pPr>
        <w:pStyle w:val="Prrafodelista"/>
        <w:widowControl w:val="0"/>
        <w:numPr>
          <w:ilvl w:val="0"/>
          <w:numId w:val="79"/>
        </w:numPr>
        <w:tabs>
          <w:tab w:val="left" w:pos="771"/>
        </w:tabs>
        <w:autoSpaceDE w:val="0"/>
        <w:autoSpaceDN w:val="0"/>
        <w:spacing w:before="3" w:line="242" w:lineRule="auto"/>
        <w:ind w:right="604" w:firstLine="0"/>
        <w:contextualSpacing w:val="0"/>
        <w:jc w:val="both"/>
        <w:rPr>
          <w:sz w:val="17"/>
        </w:rPr>
      </w:pPr>
      <w:r>
        <w:rPr>
          <w:w w:val="105"/>
          <w:sz w:val="17"/>
        </w:rPr>
        <w:t>La</w:t>
      </w:r>
      <w:r>
        <w:rPr>
          <w:spacing w:val="1"/>
          <w:w w:val="105"/>
          <w:sz w:val="17"/>
        </w:rPr>
        <w:t xml:space="preserve"> </w:t>
      </w:r>
      <w:r>
        <w:rPr>
          <w:w w:val="105"/>
          <w:sz w:val="17"/>
        </w:rPr>
        <w:t>Secretaría</w:t>
      </w:r>
      <w:r>
        <w:rPr>
          <w:spacing w:val="1"/>
          <w:w w:val="105"/>
          <w:sz w:val="17"/>
        </w:rPr>
        <w:t xml:space="preserve"> </w:t>
      </w:r>
      <w:r>
        <w:rPr>
          <w:w w:val="105"/>
          <w:sz w:val="17"/>
        </w:rPr>
        <w:t>resolverá</w:t>
      </w:r>
      <w:r>
        <w:rPr>
          <w:spacing w:val="1"/>
          <w:w w:val="105"/>
          <w:sz w:val="17"/>
        </w:rPr>
        <w:t xml:space="preserve"> </w:t>
      </w:r>
      <w:r>
        <w:rPr>
          <w:w w:val="105"/>
          <w:sz w:val="17"/>
        </w:rPr>
        <w:t>lo</w:t>
      </w:r>
      <w:r>
        <w:rPr>
          <w:spacing w:val="1"/>
          <w:w w:val="105"/>
          <w:sz w:val="17"/>
        </w:rPr>
        <w:t xml:space="preserve"> </w:t>
      </w:r>
      <w:r>
        <w:rPr>
          <w:w w:val="105"/>
          <w:sz w:val="17"/>
        </w:rPr>
        <w:t>conducente</w:t>
      </w:r>
      <w:r>
        <w:rPr>
          <w:spacing w:val="1"/>
          <w:w w:val="105"/>
          <w:sz w:val="17"/>
        </w:rPr>
        <w:t xml:space="preserve"> </w:t>
      </w:r>
      <w:r>
        <w:rPr>
          <w:w w:val="105"/>
          <w:sz w:val="17"/>
        </w:rPr>
        <w:t>sobre</w:t>
      </w:r>
      <w:r>
        <w:rPr>
          <w:spacing w:val="1"/>
          <w:w w:val="105"/>
          <w:sz w:val="17"/>
        </w:rPr>
        <w:t xml:space="preserve"> </w:t>
      </w:r>
      <w:r>
        <w:rPr>
          <w:w w:val="105"/>
          <w:sz w:val="17"/>
        </w:rPr>
        <w:t>las</w:t>
      </w:r>
      <w:r>
        <w:rPr>
          <w:spacing w:val="1"/>
          <w:w w:val="105"/>
          <w:sz w:val="17"/>
        </w:rPr>
        <w:t xml:space="preserve"> </w:t>
      </w:r>
      <w:r>
        <w:rPr>
          <w:w w:val="105"/>
          <w:sz w:val="17"/>
        </w:rPr>
        <w:t>solicitudes</w:t>
      </w:r>
      <w:r>
        <w:rPr>
          <w:spacing w:val="1"/>
          <w:w w:val="105"/>
          <w:sz w:val="17"/>
        </w:rPr>
        <w:t xml:space="preserve"> </w:t>
      </w:r>
      <w:r>
        <w:rPr>
          <w:w w:val="105"/>
          <w:sz w:val="17"/>
        </w:rPr>
        <w:t>de</w:t>
      </w:r>
      <w:r>
        <w:rPr>
          <w:spacing w:val="1"/>
          <w:w w:val="105"/>
          <w:sz w:val="17"/>
        </w:rPr>
        <w:t xml:space="preserve"> </w:t>
      </w:r>
      <w:proofErr w:type="gramStart"/>
      <w:r>
        <w:rPr>
          <w:w w:val="105"/>
          <w:sz w:val="17"/>
        </w:rPr>
        <w:t>inscripción  al</w:t>
      </w:r>
      <w:proofErr w:type="gramEnd"/>
      <w:r>
        <w:rPr>
          <w:w w:val="105"/>
          <w:sz w:val="17"/>
        </w:rPr>
        <w:t xml:space="preserve">  RUPC  que</w:t>
      </w:r>
      <w:r>
        <w:rPr>
          <w:spacing w:val="1"/>
          <w:w w:val="105"/>
          <w:sz w:val="17"/>
        </w:rPr>
        <w:t xml:space="preserve"> </w:t>
      </w:r>
      <w:r>
        <w:rPr>
          <w:w w:val="105"/>
          <w:sz w:val="17"/>
        </w:rPr>
        <w:t>presenten</w:t>
      </w:r>
      <w:r>
        <w:rPr>
          <w:spacing w:val="15"/>
          <w:w w:val="105"/>
          <w:sz w:val="17"/>
        </w:rPr>
        <w:t xml:space="preserve"> </w:t>
      </w:r>
      <w:r>
        <w:rPr>
          <w:w w:val="105"/>
          <w:sz w:val="17"/>
        </w:rPr>
        <w:t>los</w:t>
      </w:r>
      <w:r>
        <w:rPr>
          <w:spacing w:val="14"/>
          <w:w w:val="105"/>
          <w:sz w:val="17"/>
        </w:rPr>
        <w:t xml:space="preserve"> </w:t>
      </w:r>
      <w:r>
        <w:rPr>
          <w:w w:val="105"/>
          <w:sz w:val="17"/>
        </w:rPr>
        <w:t>particulares,</w:t>
      </w:r>
      <w:r>
        <w:rPr>
          <w:spacing w:val="14"/>
          <w:w w:val="105"/>
          <w:sz w:val="17"/>
        </w:rPr>
        <w:t xml:space="preserve"> </w:t>
      </w:r>
      <w:r>
        <w:rPr>
          <w:w w:val="105"/>
          <w:sz w:val="17"/>
        </w:rPr>
        <w:t>en</w:t>
      </w:r>
      <w:r>
        <w:rPr>
          <w:spacing w:val="15"/>
          <w:w w:val="105"/>
          <w:sz w:val="17"/>
        </w:rPr>
        <w:t xml:space="preserve"> </w:t>
      </w:r>
      <w:r>
        <w:rPr>
          <w:w w:val="105"/>
          <w:sz w:val="17"/>
        </w:rPr>
        <w:t>un</w:t>
      </w:r>
      <w:r>
        <w:rPr>
          <w:spacing w:val="14"/>
          <w:w w:val="105"/>
          <w:sz w:val="17"/>
        </w:rPr>
        <w:t xml:space="preserve"> </w:t>
      </w:r>
      <w:r>
        <w:rPr>
          <w:w w:val="105"/>
          <w:sz w:val="17"/>
        </w:rPr>
        <w:t>término</w:t>
      </w:r>
      <w:r>
        <w:rPr>
          <w:spacing w:val="14"/>
          <w:w w:val="105"/>
          <w:sz w:val="17"/>
        </w:rPr>
        <w:t xml:space="preserve"> </w:t>
      </w:r>
      <w:r>
        <w:rPr>
          <w:w w:val="105"/>
          <w:sz w:val="17"/>
        </w:rPr>
        <w:t>que</w:t>
      </w:r>
      <w:r>
        <w:rPr>
          <w:spacing w:val="14"/>
          <w:w w:val="105"/>
          <w:sz w:val="17"/>
        </w:rPr>
        <w:t xml:space="preserve"> </w:t>
      </w:r>
      <w:r>
        <w:rPr>
          <w:w w:val="105"/>
          <w:sz w:val="17"/>
        </w:rPr>
        <w:t>no</w:t>
      </w:r>
      <w:r>
        <w:rPr>
          <w:spacing w:val="14"/>
          <w:w w:val="105"/>
          <w:sz w:val="17"/>
        </w:rPr>
        <w:t xml:space="preserve"> </w:t>
      </w:r>
      <w:r>
        <w:rPr>
          <w:w w:val="105"/>
          <w:sz w:val="17"/>
        </w:rPr>
        <w:t>exceda</w:t>
      </w:r>
      <w:r>
        <w:rPr>
          <w:spacing w:val="15"/>
          <w:w w:val="105"/>
          <w:sz w:val="17"/>
        </w:rPr>
        <w:t xml:space="preserve"> </w:t>
      </w:r>
      <w:r>
        <w:rPr>
          <w:w w:val="105"/>
          <w:sz w:val="17"/>
        </w:rPr>
        <w:t>de</w:t>
      </w:r>
      <w:r>
        <w:rPr>
          <w:spacing w:val="14"/>
          <w:w w:val="105"/>
          <w:sz w:val="17"/>
        </w:rPr>
        <w:t xml:space="preserve"> </w:t>
      </w:r>
      <w:r>
        <w:rPr>
          <w:w w:val="105"/>
          <w:sz w:val="17"/>
        </w:rPr>
        <w:t>cinco</w:t>
      </w:r>
      <w:r>
        <w:rPr>
          <w:spacing w:val="14"/>
          <w:w w:val="105"/>
          <w:sz w:val="17"/>
        </w:rPr>
        <w:t xml:space="preserve"> </w:t>
      </w:r>
      <w:r>
        <w:rPr>
          <w:w w:val="105"/>
          <w:sz w:val="17"/>
        </w:rPr>
        <w:t>días</w:t>
      </w:r>
      <w:r>
        <w:rPr>
          <w:spacing w:val="14"/>
          <w:w w:val="105"/>
          <w:sz w:val="17"/>
        </w:rPr>
        <w:t xml:space="preserve"> </w:t>
      </w:r>
      <w:r>
        <w:rPr>
          <w:w w:val="105"/>
          <w:sz w:val="17"/>
        </w:rPr>
        <w:t>hábiles</w:t>
      </w:r>
      <w:r>
        <w:rPr>
          <w:spacing w:val="15"/>
          <w:w w:val="105"/>
          <w:sz w:val="17"/>
        </w:rPr>
        <w:t xml:space="preserve"> </w:t>
      </w:r>
      <w:r>
        <w:rPr>
          <w:w w:val="105"/>
          <w:sz w:val="17"/>
        </w:rPr>
        <w:t>contados</w:t>
      </w:r>
      <w:r>
        <w:rPr>
          <w:spacing w:val="14"/>
          <w:w w:val="105"/>
          <w:sz w:val="17"/>
        </w:rPr>
        <w:t xml:space="preserve"> </w:t>
      </w:r>
      <w:r>
        <w:rPr>
          <w:w w:val="105"/>
          <w:sz w:val="17"/>
        </w:rPr>
        <w:t>a</w:t>
      </w:r>
      <w:r>
        <w:rPr>
          <w:spacing w:val="14"/>
          <w:w w:val="105"/>
          <w:sz w:val="17"/>
        </w:rPr>
        <w:t xml:space="preserve"> </w:t>
      </w:r>
      <w:r>
        <w:rPr>
          <w:w w:val="105"/>
          <w:sz w:val="17"/>
        </w:rPr>
        <w:t>partir</w:t>
      </w:r>
      <w:r>
        <w:rPr>
          <w:spacing w:val="14"/>
          <w:w w:val="105"/>
          <w:sz w:val="17"/>
        </w:rPr>
        <w:t xml:space="preserve"> </w:t>
      </w:r>
      <w:r>
        <w:rPr>
          <w:w w:val="105"/>
          <w:sz w:val="17"/>
        </w:rPr>
        <w:t>de</w:t>
      </w:r>
      <w:r>
        <w:rPr>
          <w:spacing w:val="1"/>
          <w:w w:val="105"/>
          <w:sz w:val="17"/>
        </w:rPr>
        <w:t xml:space="preserve"> </w:t>
      </w:r>
      <w:r>
        <w:rPr>
          <w:w w:val="105"/>
          <w:sz w:val="17"/>
        </w:rPr>
        <w:t>la</w:t>
      </w:r>
      <w:r>
        <w:rPr>
          <w:spacing w:val="5"/>
          <w:w w:val="105"/>
          <w:sz w:val="17"/>
        </w:rPr>
        <w:t xml:space="preserve"> </w:t>
      </w:r>
      <w:r>
        <w:rPr>
          <w:w w:val="105"/>
          <w:sz w:val="17"/>
        </w:rPr>
        <w:t>fecha</w:t>
      </w:r>
      <w:r>
        <w:rPr>
          <w:spacing w:val="6"/>
          <w:w w:val="105"/>
          <w:sz w:val="17"/>
        </w:rPr>
        <w:t xml:space="preserve"> </w:t>
      </w:r>
      <w:r>
        <w:rPr>
          <w:w w:val="105"/>
          <w:sz w:val="17"/>
        </w:rPr>
        <w:t>de</w:t>
      </w:r>
      <w:r>
        <w:rPr>
          <w:spacing w:val="6"/>
          <w:w w:val="105"/>
          <w:sz w:val="17"/>
        </w:rPr>
        <w:t xml:space="preserve"> </w:t>
      </w:r>
      <w:r>
        <w:rPr>
          <w:w w:val="105"/>
          <w:sz w:val="17"/>
        </w:rPr>
        <w:t>recepción</w:t>
      </w:r>
      <w:r>
        <w:rPr>
          <w:spacing w:val="6"/>
          <w:w w:val="105"/>
          <w:sz w:val="17"/>
        </w:rPr>
        <w:t xml:space="preserve"> </w:t>
      </w:r>
      <w:r>
        <w:rPr>
          <w:w w:val="105"/>
          <w:sz w:val="17"/>
        </w:rPr>
        <w:t>de</w:t>
      </w:r>
      <w:r>
        <w:rPr>
          <w:spacing w:val="5"/>
          <w:w w:val="105"/>
          <w:sz w:val="17"/>
        </w:rPr>
        <w:t xml:space="preserve"> </w:t>
      </w:r>
      <w:r>
        <w:rPr>
          <w:w w:val="105"/>
          <w:sz w:val="17"/>
        </w:rPr>
        <w:t>la</w:t>
      </w:r>
      <w:r>
        <w:rPr>
          <w:spacing w:val="6"/>
          <w:w w:val="105"/>
          <w:sz w:val="17"/>
        </w:rPr>
        <w:t xml:space="preserve"> </w:t>
      </w:r>
      <w:r>
        <w:rPr>
          <w:w w:val="105"/>
          <w:sz w:val="17"/>
        </w:rPr>
        <w:t>solicitud</w:t>
      </w:r>
      <w:r>
        <w:rPr>
          <w:spacing w:val="6"/>
          <w:w w:val="105"/>
          <w:sz w:val="17"/>
        </w:rPr>
        <w:t xml:space="preserve"> </w:t>
      </w:r>
      <w:r>
        <w:rPr>
          <w:w w:val="105"/>
          <w:sz w:val="17"/>
        </w:rPr>
        <w:t>de</w:t>
      </w:r>
      <w:r>
        <w:rPr>
          <w:spacing w:val="6"/>
          <w:w w:val="105"/>
          <w:sz w:val="17"/>
        </w:rPr>
        <w:t xml:space="preserve"> </w:t>
      </w:r>
      <w:r>
        <w:rPr>
          <w:w w:val="105"/>
          <w:sz w:val="17"/>
        </w:rPr>
        <w:t>inscripción,</w:t>
      </w:r>
      <w:r>
        <w:rPr>
          <w:spacing w:val="4"/>
          <w:w w:val="105"/>
          <w:sz w:val="17"/>
        </w:rPr>
        <w:t xml:space="preserve"> </w:t>
      </w:r>
      <w:r>
        <w:rPr>
          <w:w w:val="105"/>
          <w:sz w:val="17"/>
        </w:rPr>
        <w:t>y</w:t>
      </w:r>
      <w:r>
        <w:rPr>
          <w:spacing w:val="6"/>
          <w:w w:val="105"/>
          <w:sz w:val="17"/>
        </w:rPr>
        <w:t xml:space="preserve"> </w:t>
      </w:r>
      <w:r>
        <w:rPr>
          <w:w w:val="105"/>
          <w:sz w:val="17"/>
        </w:rPr>
        <w:t>demás</w:t>
      </w:r>
      <w:r>
        <w:rPr>
          <w:spacing w:val="6"/>
          <w:w w:val="105"/>
          <w:sz w:val="17"/>
        </w:rPr>
        <w:t xml:space="preserve"> </w:t>
      </w:r>
      <w:r>
        <w:rPr>
          <w:w w:val="105"/>
          <w:sz w:val="17"/>
        </w:rPr>
        <w:t>documentación</w:t>
      </w:r>
      <w:r>
        <w:rPr>
          <w:spacing w:val="6"/>
          <w:w w:val="105"/>
          <w:sz w:val="17"/>
        </w:rPr>
        <w:t xml:space="preserve"> </w:t>
      </w:r>
      <w:r>
        <w:rPr>
          <w:w w:val="105"/>
          <w:sz w:val="17"/>
        </w:rPr>
        <w:t>requerida.</w:t>
      </w:r>
    </w:p>
    <w:p w:rsidR="000C2584" w:rsidRDefault="000C2584" w:rsidP="000C2584">
      <w:pPr>
        <w:pStyle w:val="Textoindependiente"/>
        <w:spacing w:before="4"/>
      </w:pPr>
    </w:p>
    <w:p w:rsidR="000C2584" w:rsidRDefault="000C2584" w:rsidP="0004436A">
      <w:pPr>
        <w:pStyle w:val="Prrafodelista"/>
        <w:widowControl w:val="0"/>
        <w:numPr>
          <w:ilvl w:val="0"/>
          <w:numId w:val="79"/>
        </w:numPr>
        <w:tabs>
          <w:tab w:val="left" w:pos="729"/>
        </w:tabs>
        <w:autoSpaceDE w:val="0"/>
        <w:autoSpaceDN w:val="0"/>
        <w:spacing w:before="1" w:line="244" w:lineRule="auto"/>
        <w:ind w:right="605" w:firstLine="0"/>
        <w:contextualSpacing w:val="0"/>
        <w:jc w:val="both"/>
        <w:rPr>
          <w:sz w:val="17"/>
        </w:rPr>
      </w:pPr>
      <w:r>
        <w:rPr>
          <w:w w:val="105"/>
          <w:sz w:val="17"/>
        </w:rPr>
        <w:t>En caso de que la solicitud de inscripción no reúna los requisitos señalados en la Ley o en el</w:t>
      </w:r>
      <w:r>
        <w:rPr>
          <w:spacing w:val="1"/>
          <w:w w:val="105"/>
          <w:sz w:val="17"/>
        </w:rPr>
        <w:t xml:space="preserve"> </w:t>
      </w:r>
      <w:r>
        <w:rPr>
          <w:w w:val="105"/>
          <w:sz w:val="17"/>
        </w:rPr>
        <w:t>reglamento correspondiente, se hará del conocimiento del solicitante la información o requisitos</w:t>
      </w:r>
      <w:r>
        <w:rPr>
          <w:spacing w:val="1"/>
          <w:w w:val="105"/>
          <w:sz w:val="17"/>
        </w:rPr>
        <w:t xml:space="preserve"> </w:t>
      </w:r>
      <w:r>
        <w:rPr>
          <w:w w:val="105"/>
          <w:sz w:val="17"/>
        </w:rPr>
        <w:t>faltantes,</w:t>
      </w:r>
      <w:r>
        <w:rPr>
          <w:spacing w:val="1"/>
          <w:w w:val="105"/>
          <w:sz w:val="17"/>
        </w:rPr>
        <w:t xml:space="preserve"> </w:t>
      </w:r>
      <w:r>
        <w:rPr>
          <w:w w:val="105"/>
          <w:sz w:val="17"/>
        </w:rPr>
        <w:t>otorgándosele</w:t>
      </w:r>
      <w:r>
        <w:rPr>
          <w:spacing w:val="1"/>
          <w:w w:val="105"/>
          <w:sz w:val="17"/>
        </w:rPr>
        <w:t xml:space="preserve"> </w:t>
      </w:r>
      <w:r>
        <w:rPr>
          <w:w w:val="105"/>
          <w:sz w:val="17"/>
        </w:rPr>
        <w:t>un</w:t>
      </w:r>
      <w:r>
        <w:rPr>
          <w:spacing w:val="1"/>
          <w:w w:val="105"/>
          <w:sz w:val="17"/>
        </w:rPr>
        <w:t xml:space="preserve"> </w:t>
      </w:r>
      <w:r>
        <w:rPr>
          <w:w w:val="105"/>
          <w:sz w:val="17"/>
        </w:rPr>
        <w:t>término</w:t>
      </w:r>
      <w:r>
        <w:rPr>
          <w:spacing w:val="1"/>
          <w:w w:val="105"/>
          <w:sz w:val="17"/>
        </w:rPr>
        <w:t xml:space="preserve"> </w:t>
      </w:r>
      <w:r>
        <w:rPr>
          <w:w w:val="105"/>
          <w:sz w:val="17"/>
        </w:rPr>
        <w:t>de</w:t>
      </w:r>
      <w:r>
        <w:rPr>
          <w:spacing w:val="1"/>
          <w:w w:val="105"/>
          <w:sz w:val="17"/>
        </w:rPr>
        <w:t xml:space="preserve"> </w:t>
      </w:r>
      <w:r>
        <w:rPr>
          <w:w w:val="105"/>
          <w:sz w:val="17"/>
        </w:rPr>
        <w:t>cinco</w:t>
      </w:r>
      <w:r>
        <w:rPr>
          <w:spacing w:val="1"/>
          <w:w w:val="105"/>
          <w:sz w:val="17"/>
        </w:rPr>
        <w:t xml:space="preserve"> </w:t>
      </w:r>
      <w:r>
        <w:rPr>
          <w:w w:val="105"/>
          <w:sz w:val="17"/>
        </w:rPr>
        <w:t>días</w:t>
      </w:r>
      <w:r>
        <w:rPr>
          <w:spacing w:val="1"/>
          <w:w w:val="105"/>
          <w:sz w:val="17"/>
        </w:rPr>
        <w:t xml:space="preserve"> </w:t>
      </w:r>
      <w:r>
        <w:rPr>
          <w:w w:val="105"/>
          <w:sz w:val="17"/>
        </w:rPr>
        <w:t>naturales</w:t>
      </w:r>
      <w:r>
        <w:rPr>
          <w:spacing w:val="1"/>
          <w:w w:val="105"/>
          <w:sz w:val="17"/>
        </w:rPr>
        <w:t xml:space="preserve"> </w:t>
      </w:r>
      <w:r>
        <w:rPr>
          <w:w w:val="105"/>
          <w:sz w:val="17"/>
        </w:rPr>
        <w:t>para</w:t>
      </w:r>
      <w:r>
        <w:rPr>
          <w:spacing w:val="1"/>
          <w:w w:val="105"/>
          <w:sz w:val="17"/>
        </w:rPr>
        <w:t xml:space="preserve"> </w:t>
      </w:r>
      <w:r>
        <w:rPr>
          <w:w w:val="105"/>
          <w:sz w:val="17"/>
        </w:rPr>
        <w:t>que</w:t>
      </w:r>
      <w:r>
        <w:rPr>
          <w:spacing w:val="1"/>
          <w:w w:val="105"/>
          <w:sz w:val="17"/>
        </w:rPr>
        <w:t xml:space="preserve"> </w:t>
      </w:r>
      <w:r>
        <w:rPr>
          <w:w w:val="105"/>
          <w:sz w:val="17"/>
        </w:rPr>
        <w:t>subsane</w:t>
      </w:r>
      <w:r>
        <w:rPr>
          <w:spacing w:val="1"/>
          <w:w w:val="105"/>
          <w:sz w:val="17"/>
        </w:rPr>
        <w:t xml:space="preserve"> </w:t>
      </w:r>
      <w:r>
        <w:rPr>
          <w:w w:val="105"/>
          <w:sz w:val="17"/>
        </w:rPr>
        <w:t>los</w:t>
      </w:r>
      <w:r>
        <w:rPr>
          <w:spacing w:val="1"/>
          <w:w w:val="105"/>
          <w:sz w:val="17"/>
        </w:rPr>
        <w:t xml:space="preserve"> </w:t>
      </w:r>
      <w:r>
        <w:rPr>
          <w:w w:val="105"/>
          <w:sz w:val="17"/>
        </w:rPr>
        <w:t>defectos</w:t>
      </w:r>
      <w:r>
        <w:rPr>
          <w:spacing w:val="1"/>
          <w:w w:val="105"/>
          <w:sz w:val="17"/>
        </w:rPr>
        <w:t xml:space="preserve"> </w:t>
      </w:r>
      <w:r>
        <w:rPr>
          <w:w w:val="105"/>
          <w:sz w:val="17"/>
        </w:rPr>
        <w:t>respectivos,</w:t>
      </w:r>
      <w:r>
        <w:rPr>
          <w:spacing w:val="5"/>
          <w:w w:val="105"/>
          <w:sz w:val="17"/>
        </w:rPr>
        <w:t xml:space="preserve"> </w:t>
      </w:r>
      <w:r>
        <w:rPr>
          <w:w w:val="105"/>
          <w:sz w:val="17"/>
        </w:rPr>
        <w:t>con</w:t>
      </w:r>
      <w:r>
        <w:rPr>
          <w:spacing w:val="8"/>
          <w:w w:val="105"/>
          <w:sz w:val="17"/>
        </w:rPr>
        <w:t xml:space="preserve"> </w:t>
      </w:r>
      <w:r>
        <w:rPr>
          <w:w w:val="105"/>
          <w:sz w:val="17"/>
        </w:rPr>
        <w:t>el</w:t>
      </w:r>
      <w:r>
        <w:rPr>
          <w:spacing w:val="5"/>
          <w:w w:val="105"/>
          <w:sz w:val="17"/>
        </w:rPr>
        <w:t xml:space="preserve"> </w:t>
      </w:r>
      <w:r>
        <w:rPr>
          <w:w w:val="105"/>
          <w:sz w:val="17"/>
        </w:rPr>
        <w:t>apercibimiento</w:t>
      </w:r>
      <w:r>
        <w:rPr>
          <w:spacing w:val="8"/>
          <w:w w:val="105"/>
          <w:sz w:val="17"/>
        </w:rPr>
        <w:t xml:space="preserve"> </w:t>
      </w:r>
      <w:r>
        <w:rPr>
          <w:w w:val="105"/>
          <w:sz w:val="17"/>
        </w:rPr>
        <w:t>de</w:t>
      </w:r>
      <w:r>
        <w:rPr>
          <w:spacing w:val="7"/>
          <w:w w:val="105"/>
          <w:sz w:val="17"/>
        </w:rPr>
        <w:t xml:space="preserve"> </w:t>
      </w:r>
      <w:r>
        <w:rPr>
          <w:w w:val="105"/>
          <w:sz w:val="17"/>
        </w:rPr>
        <w:t>que</w:t>
      </w:r>
      <w:r>
        <w:rPr>
          <w:spacing w:val="7"/>
          <w:w w:val="105"/>
          <w:sz w:val="17"/>
        </w:rPr>
        <w:t xml:space="preserve"> </w:t>
      </w:r>
      <w:r>
        <w:rPr>
          <w:w w:val="105"/>
          <w:sz w:val="17"/>
        </w:rPr>
        <w:t>en</w:t>
      </w:r>
      <w:r>
        <w:rPr>
          <w:spacing w:val="7"/>
          <w:w w:val="105"/>
          <w:sz w:val="17"/>
        </w:rPr>
        <w:t xml:space="preserve"> </w:t>
      </w:r>
      <w:r>
        <w:rPr>
          <w:w w:val="105"/>
          <w:sz w:val="17"/>
        </w:rPr>
        <w:t>caso</w:t>
      </w:r>
      <w:r>
        <w:rPr>
          <w:spacing w:val="7"/>
          <w:w w:val="105"/>
          <w:sz w:val="17"/>
        </w:rPr>
        <w:t xml:space="preserve"> </w:t>
      </w:r>
      <w:r>
        <w:rPr>
          <w:w w:val="105"/>
          <w:sz w:val="17"/>
        </w:rPr>
        <w:t>de</w:t>
      </w:r>
      <w:r>
        <w:rPr>
          <w:spacing w:val="7"/>
          <w:w w:val="105"/>
          <w:sz w:val="17"/>
        </w:rPr>
        <w:t xml:space="preserve"> </w:t>
      </w:r>
      <w:r>
        <w:rPr>
          <w:w w:val="105"/>
          <w:sz w:val="17"/>
        </w:rPr>
        <w:t>no</w:t>
      </w:r>
      <w:r>
        <w:rPr>
          <w:spacing w:val="7"/>
          <w:w w:val="105"/>
          <w:sz w:val="17"/>
        </w:rPr>
        <w:t xml:space="preserve"> </w:t>
      </w:r>
      <w:r>
        <w:rPr>
          <w:w w:val="105"/>
          <w:sz w:val="17"/>
        </w:rPr>
        <w:t>hacerlo</w:t>
      </w:r>
      <w:r>
        <w:rPr>
          <w:spacing w:val="7"/>
          <w:w w:val="105"/>
          <w:sz w:val="17"/>
        </w:rPr>
        <w:t xml:space="preserve"> </w:t>
      </w:r>
      <w:r>
        <w:rPr>
          <w:w w:val="105"/>
          <w:sz w:val="17"/>
        </w:rPr>
        <w:t>se</w:t>
      </w:r>
      <w:r>
        <w:rPr>
          <w:spacing w:val="7"/>
          <w:w w:val="105"/>
          <w:sz w:val="17"/>
        </w:rPr>
        <w:t xml:space="preserve"> </w:t>
      </w:r>
      <w:r>
        <w:rPr>
          <w:w w:val="105"/>
          <w:sz w:val="17"/>
        </w:rPr>
        <w:t>tendrá</w:t>
      </w:r>
      <w:r>
        <w:rPr>
          <w:spacing w:val="7"/>
          <w:w w:val="105"/>
          <w:sz w:val="17"/>
        </w:rPr>
        <w:t xml:space="preserve"> </w:t>
      </w:r>
      <w:r>
        <w:rPr>
          <w:w w:val="105"/>
          <w:sz w:val="17"/>
        </w:rPr>
        <w:t>por</w:t>
      </w:r>
      <w:r>
        <w:rPr>
          <w:spacing w:val="6"/>
          <w:w w:val="105"/>
          <w:sz w:val="17"/>
        </w:rPr>
        <w:t xml:space="preserve"> </w:t>
      </w:r>
      <w:r>
        <w:rPr>
          <w:w w:val="105"/>
          <w:sz w:val="17"/>
        </w:rPr>
        <w:t>no</w:t>
      </w:r>
      <w:r>
        <w:rPr>
          <w:spacing w:val="7"/>
          <w:w w:val="105"/>
          <w:sz w:val="17"/>
        </w:rPr>
        <w:t xml:space="preserve"> </w:t>
      </w:r>
      <w:r>
        <w:rPr>
          <w:w w:val="105"/>
          <w:sz w:val="17"/>
        </w:rPr>
        <w:t>presentada.</w:t>
      </w:r>
    </w:p>
    <w:p w:rsidR="000C2584" w:rsidRDefault="000C2584" w:rsidP="000C2584">
      <w:pPr>
        <w:pStyle w:val="Textoindependiente"/>
        <w:spacing w:before="2"/>
      </w:pPr>
    </w:p>
    <w:p w:rsidR="000C2584" w:rsidRDefault="000C2584" w:rsidP="0004436A">
      <w:pPr>
        <w:pStyle w:val="Prrafodelista"/>
        <w:widowControl w:val="0"/>
        <w:numPr>
          <w:ilvl w:val="0"/>
          <w:numId w:val="79"/>
        </w:numPr>
        <w:tabs>
          <w:tab w:val="left" w:pos="741"/>
        </w:tabs>
        <w:autoSpaceDE w:val="0"/>
        <w:autoSpaceDN w:val="0"/>
        <w:spacing w:line="244" w:lineRule="auto"/>
        <w:ind w:right="608" w:firstLine="0"/>
        <w:contextualSpacing w:val="0"/>
        <w:jc w:val="both"/>
        <w:rPr>
          <w:sz w:val="17"/>
        </w:rPr>
      </w:pPr>
      <w:r>
        <w:rPr>
          <w:w w:val="105"/>
          <w:sz w:val="17"/>
        </w:rPr>
        <w:t>Si transcurrido el término señalado en el párrafo que precede, el solicitante no subsana sus</w:t>
      </w:r>
      <w:r>
        <w:rPr>
          <w:spacing w:val="1"/>
          <w:w w:val="105"/>
          <w:sz w:val="17"/>
        </w:rPr>
        <w:t xml:space="preserve"> </w:t>
      </w:r>
      <w:r>
        <w:rPr>
          <w:w w:val="105"/>
          <w:sz w:val="17"/>
        </w:rPr>
        <w:t>omisiones,</w:t>
      </w:r>
      <w:r>
        <w:rPr>
          <w:spacing w:val="2"/>
          <w:w w:val="105"/>
          <w:sz w:val="17"/>
        </w:rPr>
        <w:t xml:space="preserve"> </w:t>
      </w:r>
      <w:r>
        <w:rPr>
          <w:w w:val="105"/>
          <w:sz w:val="17"/>
        </w:rPr>
        <w:t>su</w:t>
      </w:r>
      <w:r>
        <w:rPr>
          <w:spacing w:val="3"/>
          <w:w w:val="105"/>
          <w:sz w:val="17"/>
        </w:rPr>
        <w:t xml:space="preserve"> </w:t>
      </w:r>
      <w:r>
        <w:rPr>
          <w:w w:val="105"/>
          <w:sz w:val="17"/>
        </w:rPr>
        <w:t>solicitud</w:t>
      </w:r>
      <w:r>
        <w:rPr>
          <w:spacing w:val="4"/>
          <w:w w:val="105"/>
          <w:sz w:val="17"/>
        </w:rPr>
        <w:t xml:space="preserve"> </w:t>
      </w:r>
      <w:r>
        <w:rPr>
          <w:w w:val="105"/>
          <w:sz w:val="17"/>
        </w:rPr>
        <w:t>se</w:t>
      </w:r>
      <w:r>
        <w:rPr>
          <w:spacing w:val="3"/>
          <w:w w:val="105"/>
          <w:sz w:val="17"/>
        </w:rPr>
        <w:t xml:space="preserve"> </w:t>
      </w:r>
      <w:r>
        <w:rPr>
          <w:w w:val="105"/>
          <w:sz w:val="17"/>
        </w:rPr>
        <w:t>tendrá</w:t>
      </w:r>
      <w:r>
        <w:rPr>
          <w:spacing w:val="3"/>
          <w:w w:val="105"/>
          <w:sz w:val="17"/>
        </w:rPr>
        <w:t xml:space="preserve"> </w:t>
      </w:r>
      <w:r>
        <w:rPr>
          <w:w w:val="105"/>
          <w:sz w:val="17"/>
        </w:rPr>
        <w:t>por</w:t>
      </w:r>
      <w:r>
        <w:rPr>
          <w:spacing w:val="3"/>
          <w:w w:val="105"/>
          <w:sz w:val="17"/>
        </w:rPr>
        <w:t xml:space="preserve"> </w:t>
      </w:r>
      <w:r>
        <w:rPr>
          <w:w w:val="105"/>
          <w:sz w:val="17"/>
        </w:rPr>
        <w:t>no</w:t>
      </w:r>
      <w:r>
        <w:rPr>
          <w:spacing w:val="3"/>
          <w:w w:val="105"/>
          <w:sz w:val="17"/>
        </w:rPr>
        <w:t xml:space="preserve"> </w:t>
      </w:r>
      <w:r>
        <w:rPr>
          <w:w w:val="105"/>
          <w:sz w:val="17"/>
        </w:rPr>
        <w:t>presentada.</w:t>
      </w:r>
    </w:p>
    <w:p w:rsidR="000C2584" w:rsidRDefault="000C2584" w:rsidP="000C2584">
      <w:pPr>
        <w:pStyle w:val="Textoindependiente"/>
        <w:spacing w:before="10"/>
      </w:pPr>
    </w:p>
    <w:p w:rsidR="000C2584" w:rsidRDefault="000C2584" w:rsidP="0004436A">
      <w:pPr>
        <w:pStyle w:val="Prrafodelista"/>
        <w:widowControl w:val="0"/>
        <w:numPr>
          <w:ilvl w:val="0"/>
          <w:numId w:val="79"/>
        </w:numPr>
        <w:tabs>
          <w:tab w:val="left" w:pos="724"/>
        </w:tabs>
        <w:autoSpaceDE w:val="0"/>
        <w:autoSpaceDN w:val="0"/>
        <w:spacing w:before="1" w:line="244" w:lineRule="auto"/>
        <w:ind w:right="606" w:firstLine="0"/>
        <w:contextualSpacing w:val="0"/>
        <w:jc w:val="both"/>
        <w:rPr>
          <w:sz w:val="17"/>
        </w:rPr>
      </w:pPr>
      <w:r>
        <w:rPr>
          <w:w w:val="105"/>
          <w:sz w:val="17"/>
        </w:rPr>
        <w:t>Los proveedores deberán de refrendar su registro cada año antes del 31 de mayo del ejercicio</w:t>
      </w:r>
      <w:r>
        <w:rPr>
          <w:spacing w:val="1"/>
          <w:w w:val="105"/>
          <w:sz w:val="17"/>
        </w:rPr>
        <w:t xml:space="preserve"> </w:t>
      </w:r>
      <w:r>
        <w:rPr>
          <w:w w:val="105"/>
          <w:sz w:val="17"/>
        </w:rPr>
        <w:t>fiscal</w:t>
      </w:r>
      <w:r>
        <w:rPr>
          <w:spacing w:val="19"/>
          <w:w w:val="105"/>
          <w:sz w:val="17"/>
        </w:rPr>
        <w:t xml:space="preserve"> </w:t>
      </w:r>
      <w:r>
        <w:rPr>
          <w:w w:val="105"/>
          <w:sz w:val="17"/>
        </w:rPr>
        <w:t>que</w:t>
      </w:r>
      <w:r>
        <w:rPr>
          <w:spacing w:val="21"/>
          <w:w w:val="105"/>
          <w:sz w:val="17"/>
        </w:rPr>
        <w:t xml:space="preserve"> </w:t>
      </w:r>
      <w:r>
        <w:rPr>
          <w:w w:val="105"/>
          <w:sz w:val="17"/>
        </w:rPr>
        <w:t>corresponda,</w:t>
      </w:r>
      <w:r>
        <w:rPr>
          <w:spacing w:val="19"/>
          <w:w w:val="105"/>
          <w:sz w:val="17"/>
        </w:rPr>
        <w:t xml:space="preserve"> </w:t>
      </w:r>
      <w:r>
        <w:rPr>
          <w:w w:val="105"/>
          <w:sz w:val="17"/>
        </w:rPr>
        <w:t>presentando</w:t>
      </w:r>
      <w:r>
        <w:rPr>
          <w:spacing w:val="21"/>
          <w:w w:val="105"/>
          <w:sz w:val="17"/>
        </w:rPr>
        <w:t xml:space="preserve"> </w:t>
      </w:r>
      <w:r>
        <w:rPr>
          <w:w w:val="105"/>
          <w:sz w:val="17"/>
        </w:rPr>
        <w:t>para</w:t>
      </w:r>
      <w:r>
        <w:rPr>
          <w:spacing w:val="21"/>
          <w:w w:val="105"/>
          <w:sz w:val="17"/>
        </w:rPr>
        <w:t xml:space="preserve"> </w:t>
      </w:r>
      <w:r>
        <w:rPr>
          <w:w w:val="105"/>
          <w:sz w:val="17"/>
        </w:rPr>
        <w:t>tal</w:t>
      </w:r>
      <w:r>
        <w:rPr>
          <w:spacing w:val="19"/>
          <w:w w:val="105"/>
          <w:sz w:val="17"/>
        </w:rPr>
        <w:t xml:space="preserve"> </w:t>
      </w:r>
      <w:r>
        <w:rPr>
          <w:w w:val="105"/>
          <w:sz w:val="17"/>
        </w:rPr>
        <w:t>efecto</w:t>
      </w:r>
      <w:r>
        <w:rPr>
          <w:spacing w:val="21"/>
          <w:w w:val="105"/>
          <w:sz w:val="17"/>
        </w:rPr>
        <w:t xml:space="preserve"> </w:t>
      </w:r>
      <w:r>
        <w:rPr>
          <w:w w:val="105"/>
          <w:sz w:val="17"/>
        </w:rPr>
        <w:t>los</w:t>
      </w:r>
      <w:r>
        <w:rPr>
          <w:spacing w:val="20"/>
          <w:w w:val="105"/>
          <w:sz w:val="17"/>
        </w:rPr>
        <w:t xml:space="preserve"> </w:t>
      </w:r>
      <w:r>
        <w:rPr>
          <w:w w:val="105"/>
          <w:sz w:val="17"/>
        </w:rPr>
        <w:t>requisitos</w:t>
      </w:r>
      <w:r>
        <w:rPr>
          <w:spacing w:val="19"/>
          <w:w w:val="105"/>
          <w:sz w:val="17"/>
        </w:rPr>
        <w:t xml:space="preserve"> </w:t>
      </w:r>
      <w:r>
        <w:rPr>
          <w:w w:val="105"/>
          <w:sz w:val="17"/>
        </w:rPr>
        <w:t>señalados</w:t>
      </w:r>
      <w:r>
        <w:rPr>
          <w:spacing w:val="20"/>
          <w:w w:val="105"/>
          <w:sz w:val="17"/>
        </w:rPr>
        <w:t xml:space="preserve"> </w:t>
      </w:r>
      <w:r>
        <w:rPr>
          <w:w w:val="105"/>
          <w:sz w:val="17"/>
        </w:rPr>
        <w:t>para</w:t>
      </w:r>
      <w:r>
        <w:rPr>
          <w:spacing w:val="21"/>
          <w:w w:val="105"/>
          <w:sz w:val="17"/>
        </w:rPr>
        <w:t xml:space="preserve"> </w:t>
      </w:r>
      <w:r>
        <w:rPr>
          <w:w w:val="105"/>
          <w:sz w:val="17"/>
        </w:rPr>
        <w:t>la</w:t>
      </w:r>
      <w:r>
        <w:rPr>
          <w:spacing w:val="20"/>
          <w:w w:val="105"/>
          <w:sz w:val="17"/>
        </w:rPr>
        <w:t xml:space="preserve"> </w:t>
      </w:r>
      <w:r>
        <w:rPr>
          <w:w w:val="105"/>
          <w:sz w:val="17"/>
        </w:rPr>
        <w:t>inscripción</w:t>
      </w:r>
      <w:r>
        <w:rPr>
          <w:spacing w:val="2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RUPC.</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refrendo</w:t>
      </w:r>
      <w:r>
        <w:rPr>
          <w:spacing w:val="1"/>
          <w:w w:val="105"/>
          <w:sz w:val="17"/>
        </w:rPr>
        <w:t xml:space="preserve"> </w:t>
      </w:r>
      <w:r>
        <w:rPr>
          <w:w w:val="105"/>
          <w:sz w:val="17"/>
        </w:rPr>
        <w:t>de</w:t>
      </w:r>
      <w:r>
        <w:rPr>
          <w:spacing w:val="1"/>
          <w:w w:val="105"/>
          <w:sz w:val="17"/>
        </w:rPr>
        <w:t xml:space="preserve"> </w:t>
      </w:r>
      <w:r>
        <w:rPr>
          <w:w w:val="105"/>
          <w:sz w:val="17"/>
        </w:rPr>
        <w:t>su</w:t>
      </w:r>
      <w:r>
        <w:rPr>
          <w:spacing w:val="1"/>
          <w:w w:val="105"/>
          <w:sz w:val="17"/>
        </w:rPr>
        <w:t xml:space="preserve"> </w:t>
      </w:r>
      <w:r>
        <w:rPr>
          <w:w w:val="105"/>
          <w:sz w:val="17"/>
        </w:rPr>
        <w:t>registro</w:t>
      </w:r>
      <w:r>
        <w:rPr>
          <w:spacing w:val="1"/>
          <w:w w:val="105"/>
          <w:sz w:val="17"/>
        </w:rPr>
        <w:t xml:space="preserve"> </w:t>
      </w:r>
      <w:r>
        <w:rPr>
          <w:w w:val="105"/>
          <w:sz w:val="17"/>
        </w:rPr>
        <w:t>será</w:t>
      </w:r>
      <w:r>
        <w:rPr>
          <w:spacing w:val="1"/>
          <w:w w:val="105"/>
          <w:sz w:val="17"/>
        </w:rPr>
        <w:t xml:space="preserve"> </w:t>
      </w:r>
      <w:r>
        <w:rPr>
          <w:w w:val="105"/>
          <w:sz w:val="17"/>
        </w:rPr>
        <w:t>obligación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proofErr w:type="gramStart"/>
      <w:r>
        <w:rPr>
          <w:w w:val="105"/>
          <w:sz w:val="17"/>
        </w:rPr>
        <w:t>proveedores  o</w:t>
      </w:r>
      <w:proofErr w:type="gramEnd"/>
      <w:r>
        <w:rPr>
          <w:spacing w:val="1"/>
          <w:w w:val="105"/>
          <w:sz w:val="17"/>
        </w:rPr>
        <w:t xml:space="preserve"> </w:t>
      </w:r>
      <w:r>
        <w:rPr>
          <w:w w:val="105"/>
          <w:sz w:val="17"/>
        </w:rPr>
        <w:t>contratistas</w:t>
      </w:r>
      <w:r>
        <w:rPr>
          <w:spacing w:val="1"/>
          <w:w w:val="105"/>
          <w:sz w:val="17"/>
        </w:rPr>
        <w:t xml:space="preserve"> </w:t>
      </w:r>
      <w:r>
        <w:rPr>
          <w:w w:val="105"/>
          <w:sz w:val="17"/>
        </w:rPr>
        <w:t>informar</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Secretaría</w:t>
      </w:r>
      <w:r>
        <w:rPr>
          <w:spacing w:val="1"/>
          <w:w w:val="105"/>
          <w:sz w:val="17"/>
        </w:rPr>
        <w:t xml:space="preserve"> </w:t>
      </w:r>
      <w:r>
        <w:rPr>
          <w:w w:val="105"/>
          <w:sz w:val="17"/>
        </w:rPr>
        <w:t>de</w:t>
      </w:r>
      <w:r>
        <w:rPr>
          <w:spacing w:val="1"/>
          <w:w w:val="105"/>
          <w:sz w:val="17"/>
        </w:rPr>
        <w:t xml:space="preserve"> </w:t>
      </w:r>
      <w:r>
        <w:rPr>
          <w:w w:val="105"/>
          <w:sz w:val="17"/>
        </w:rPr>
        <w:t>cualquier</w:t>
      </w:r>
      <w:r>
        <w:rPr>
          <w:spacing w:val="1"/>
          <w:w w:val="105"/>
          <w:sz w:val="17"/>
        </w:rPr>
        <w:t xml:space="preserve"> </w:t>
      </w:r>
      <w:r>
        <w:rPr>
          <w:w w:val="105"/>
          <w:sz w:val="17"/>
        </w:rPr>
        <w:t>cambio</w:t>
      </w:r>
      <w:r>
        <w:rPr>
          <w:spacing w:val="1"/>
          <w:w w:val="105"/>
          <w:sz w:val="17"/>
        </w:rPr>
        <w:t xml:space="preserve"> </w:t>
      </w:r>
      <w:r>
        <w:rPr>
          <w:w w:val="105"/>
          <w:sz w:val="17"/>
        </w:rPr>
        <w:t>en</w:t>
      </w:r>
      <w:r>
        <w:rPr>
          <w:spacing w:val="1"/>
          <w:w w:val="105"/>
          <w:sz w:val="17"/>
        </w:rPr>
        <w:t xml:space="preserve"> </w:t>
      </w:r>
      <w:r>
        <w:rPr>
          <w:w w:val="105"/>
          <w:sz w:val="17"/>
        </w:rPr>
        <w:t>su  acta  constitutiva,  socios,</w:t>
      </w:r>
      <w:r>
        <w:rPr>
          <w:spacing w:val="1"/>
          <w:w w:val="105"/>
          <w:sz w:val="17"/>
        </w:rPr>
        <w:t xml:space="preserve"> </w:t>
      </w:r>
      <w:r>
        <w:rPr>
          <w:w w:val="105"/>
          <w:sz w:val="17"/>
        </w:rPr>
        <w:t>apoderados,</w:t>
      </w:r>
      <w:r>
        <w:rPr>
          <w:spacing w:val="1"/>
          <w:w w:val="105"/>
          <w:sz w:val="17"/>
        </w:rPr>
        <w:t xml:space="preserve"> </w:t>
      </w:r>
      <w:r>
        <w:rPr>
          <w:w w:val="105"/>
          <w:sz w:val="17"/>
        </w:rPr>
        <w:t>administradores</w:t>
      </w:r>
      <w:r>
        <w:rPr>
          <w:spacing w:val="1"/>
          <w:w w:val="105"/>
          <w:sz w:val="17"/>
        </w:rPr>
        <w:t xml:space="preserve"> </w:t>
      </w:r>
      <w:r>
        <w:rPr>
          <w:w w:val="105"/>
          <w:sz w:val="17"/>
        </w:rPr>
        <w:t>o</w:t>
      </w:r>
      <w:r>
        <w:rPr>
          <w:spacing w:val="1"/>
          <w:w w:val="105"/>
          <w:sz w:val="17"/>
        </w:rPr>
        <w:t xml:space="preserve"> </w:t>
      </w:r>
      <w:r>
        <w:rPr>
          <w:w w:val="105"/>
          <w:sz w:val="17"/>
        </w:rPr>
        <w:t>domicilio,</w:t>
      </w:r>
      <w:r>
        <w:rPr>
          <w:spacing w:val="1"/>
          <w:w w:val="105"/>
          <w:sz w:val="17"/>
        </w:rPr>
        <w:t xml:space="preserve"> </w:t>
      </w:r>
      <w:r>
        <w:rPr>
          <w:w w:val="105"/>
          <w:sz w:val="17"/>
        </w:rPr>
        <w:t>o</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defecto</w:t>
      </w:r>
      <w:r>
        <w:rPr>
          <w:spacing w:val="1"/>
          <w:w w:val="105"/>
          <w:sz w:val="17"/>
        </w:rPr>
        <w:t xml:space="preserve"> </w:t>
      </w:r>
      <w:r>
        <w:rPr>
          <w:w w:val="105"/>
          <w:sz w:val="17"/>
        </w:rPr>
        <w:t>informar</w:t>
      </w:r>
      <w:r>
        <w:rPr>
          <w:spacing w:val="1"/>
          <w:w w:val="105"/>
          <w:sz w:val="17"/>
        </w:rPr>
        <w:t xml:space="preserve"> </w:t>
      </w:r>
      <w:r>
        <w:rPr>
          <w:w w:val="105"/>
          <w:sz w:val="17"/>
        </w:rPr>
        <w:t>que</w:t>
      </w:r>
      <w:r>
        <w:rPr>
          <w:spacing w:val="1"/>
          <w:w w:val="105"/>
          <w:sz w:val="17"/>
        </w:rPr>
        <w:t xml:space="preserve"> </w:t>
      </w:r>
      <w:r>
        <w:rPr>
          <w:w w:val="105"/>
          <w:sz w:val="17"/>
        </w:rPr>
        <w:t>no</w:t>
      </w:r>
      <w:r>
        <w:rPr>
          <w:spacing w:val="1"/>
          <w:w w:val="105"/>
          <w:sz w:val="17"/>
        </w:rPr>
        <w:t xml:space="preserve"> </w:t>
      </w:r>
      <w:r>
        <w:rPr>
          <w:w w:val="105"/>
          <w:sz w:val="17"/>
        </w:rPr>
        <w:t>se  han  presentado</w:t>
      </w:r>
      <w:r>
        <w:rPr>
          <w:spacing w:val="1"/>
          <w:w w:val="105"/>
          <w:sz w:val="17"/>
        </w:rPr>
        <w:t xml:space="preserve"> </w:t>
      </w:r>
      <w:r>
        <w:rPr>
          <w:w w:val="105"/>
          <w:sz w:val="17"/>
        </w:rPr>
        <w:t>cambios</w:t>
      </w:r>
      <w:r>
        <w:rPr>
          <w:spacing w:val="23"/>
          <w:w w:val="105"/>
          <w:sz w:val="17"/>
        </w:rPr>
        <w:t xml:space="preserve"> </w:t>
      </w:r>
      <w:r>
        <w:rPr>
          <w:w w:val="105"/>
          <w:sz w:val="17"/>
        </w:rPr>
        <w:t>en</w:t>
      </w:r>
      <w:r>
        <w:rPr>
          <w:spacing w:val="23"/>
          <w:w w:val="105"/>
          <w:sz w:val="17"/>
        </w:rPr>
        <w:t xml:space="preserve"> </w:t>
      </w:r>
      <w:r>
        <w:rPr>
          <w:w w:val="105"/>
          <w:sz w:val="17"/>
        </w:rPr>
        <w:t>dichos</w:t>
      </w:r>
      <w:r>
        <w:rPr>
          <w:spacing w:val="23"/>
          <w:w w:val="105"/>
          <w:sz w:val="17"/>
        </w:rPr>
        <w:t xml:space="preserve"> </w:t>
      </w:r>
      <w:r>
        <w:rPr>
          <w:w w:val="105"/>
          <w:sz w:val="17"/>
        </w:rPr>
        <w:t>rubros.</w:t>
      </w:r>
      <w:r>
        <w:rPr>
          <w:spacing w:val="22"/>
          <w:w w:val="105"/>
          <w:sz w:val="17"/>
        </w:rPr>
        <w:t xml:space="preserve"> </w:t>
      </w:r>
      <w:r>
        <w:rPr>
          <w:w w:val="105"/>
          <w:sz w:val="17"/>
        </w:rPr>
        <w:t>Omitir</w:t>
      </w:r>
      <w:r>
        <w:rPr>
          <w:spacing w:val="22"/>
          <w:w w:val="105"/>
          <w:sz w:val="17"/>
        </w:rPr>
        <w:t xml:space="preserve"> </w:t>
      </w:r>
      <w:r>
        <w:rPr>
          <w:w w:val="105"/>
          <w:sz w:val="17"/>
        </w:rPr>
        <w:t>dicha</w:t>
      </w:r>
      <w:r>
        <w:rPr>
          <w:spacing w:val="23"/>
          <w:w w:val="105"/>
          <w:sz w:val="17"/>
        </w:rPr>
        <w:t xml:space="preserve"> </w:t>
      </w:r>
      <w:r>
        <w:rPr>
          <w:w w:val="105"/>
          <w:sz w:val="17"/>
        </w:rPr>
        <w:t>actualización</w:t>
      </w:r>
      <w:r>
        <w:rPr>
          <w:spacing w:val="23"/>
          <w:w w:val="105"/>
          <w:sz w:val="17"/>
        </w:rPr>
        <w:t xml:space="preserve"> </w:t>
      </w:r>
      <w:r>
        <w:rPr>
          <w:w w:val="105"/>
          <w:sz w:val="17"/>
        </w:rPr>
        <w:t>en</w:t>
      </w:r>
      <w:r>
        <w:rPr>
          <w:spacing w:val="24"/>
          <w:w w:val="105"/>
          <w:sz w:val="17"/>
        </w:rPr>
        <w:t xml:space="preserve"> </w:t>
      </w:r>
      <w:r>
        <w:rPr>
          <w:w w:val="105"/>
          <w:sz w:val="17"/>
        </w:rPr>
        <w:t>la</w:t>
      </w:r>
      <w:r>
        <w:rPr>
          <w:spacing w:val="23"/>
          <w:w w:val="105"/>
          <w:sz w:val="17"/>
        </w:rPr>
        <w:t xml:space="preserve"> </w:t>
      </w:r>
      <w:r>
        <w:rPr>
          <w:w w:val="105"/>
          <w:sz w:val="17"/>
        </w:rPr>
        <w:t>información</w:t>
      </w:r>
      <w:r>
        <w:rPr>
          <w:spacing w:val="23"/>
          <w:w w:val="105"/>
          <w:sz w:val="17"/>
        </w:rPr>
        <w:t xml:space="preserve"> </w:t>
      </w:r>
      <w:r>
        <w:rPr>
          <w:w w:val="105"/>
          <w:sz w:val="17"/>
        </w:rPr>
        <w:t>de</w:t>
      </w:r>
      <w:r>
        <w:rPr>
          <w:spacing w:val="23"/>
          <w:w w:val="105"/>
          <w:sz w:val="17"/>
        </w:rPr>
        <w:t xml:space="preserve"> </w:t>
      </w:r>
      <w:r>
        <w:rPr>
          <w:w w:val="105"/>
          <w:sz w:val="17"/>
        </w:rPr>
        <w:t>refrendo</w:t>
      </w:r>
      <w:r>
        <w:rPr>
          <w:spacing w:val="23"/>
          <w:w w:val="105"/>
          <w:sz w:val="17"/>
        </w:rPr>
        <w:t xml:space="preserve"> </w:t>
      </w:r>
      <w:r>
        <w:rPr>
          <w:w w:val="105"/>
          <w:sz w:val="17"/>
        </w:rPr>
        <w:t>será</w:t>
      </w:r>
      <w:r>
        <w:rPr>
          <w:spacing w:val="23"/>
          <w:w w:val="105"/>
          <w:sz w:val="17"/>
        </w:rPr>
        <w:t xml:space="preserve"> </w:t>
      </w:r>
      <w:r>
        <w:rPr>
          <w:w w:val="105"/>
          <w:sz w:val="17"/>
        </w:rPr>
        <w:t>causa</w:t>
      </w:r>
      <w:r>
        <w:rPr>
          <w:spacing w:val="24"/>
          <w:w w:val="105"/>
          <w:sz w:val="17"/>
        </w:rPr>
        <w:t xml:space="preserve"> </w:t>
      </w:r>
      <w:r>
        <w:rPr>
          <w:w w:val="105"/>
          <w:sz w:val="17"/>
        </w:rPr>
        <w:t>de</w:t>
      </w:r>
      <w:r>
        <w:rPr>
          <w:spacing w:val="-48"/>
          <w:w w:val="105"/>
          <w:sz w:val="17"/>
        </w:rPr>
        <w:t xml:space="preserve"> </w:t>
      </w:r>
      <w:r>
        <w:rPr>
          <w:w w:val="105"/>
          <w:sz w:val="17"/>
        </w:rPr>
        <w:t>baja</w:t>
      </w:r>
      <w:r>
        <w:rPr>
          <w:spacing w:val="3"/>
          <w:w w:val="105"/>
          <w:sz w:val="17"/>
        </w:rPr>
        <w:t xml:space="preserve"> </w:t>
      </w:r>
      <w:r>
        <w:rPr>
          <w:w w:val="105"/>
          <w:sz w:val="17"/>
        </w:rPr>
        <w:t>del</w:t>
      </w:r>
      <w:r>
        <w:rPr>
          <w:spacing w:val="3"/>
          <w:w w:val="105"/>
          <w:sz w:val="17"/>
        </w:rPr>
        <w:t xml:space="preserve"> </w:t>
      </w:r>
      <w:r>
        <w:rPr>
          <w:w w:val="105"/>
          <w:sz w:val="17"/>
        </w:rPr>
        <w:t>Registro</w:t>
      </w:r>
      <w:r>
        <w:rPr>
          <w:spacing w:val="3"/>
          <w:w w:val="105"/>
          <w:sz w:val="17"/>
        </w:rPr>
        <w:t xml:space="preserve"> </w:t>
      </w:r>
      <w:r>
        <w:rPr>
          <w:w w:val="105"/>
          <w:sz w:val="17"/>
        </w:rPr>
        <w:t>y</w:t>
      </w:r>
      <w:r>
        <w:rPr>
          <w:spacing w:val="3"/>
          <w:w w:val="105"/>
          <w:sz w:val="17"/>
        </w:rPr>
        <w:t xml:space="preserve"> </w:t>
      </w:r>
      <w:r>
        <w:rPr>
          <w:w w:val="105"/>
          <w:sz w:val="17"/>
        </w:rPr>
        <w:t>la</w:t>
      </w:r>
      <w:r>
        <w:rPr>
          <w:spacing w:val="3"/>
          <w:w w:val="105"/>
          <w:sz w:val="17"/>
        </w:rPr>
        <w:t xml:space="preserve"> </w:t>
      </w:r>
      <w:r>
        <w:rPr>
          <w:w w:val="105"/>
          <w:sz w:val="17"/>
        </w:rPr>
        <w:t>no</w:t>
      </w:r>
      <w:r>
        <w:rPr>
          <w:spacing w:val="4"/>
          <w:w w:val="105"/>
          <w:sz w:val="17"/>
        </w:rPr>
        <w:t xml:space="preserve"> </w:t>
      </w:r>
      <w:r>
        <w:rPr>
          <w:w w:val="105"/>
          <w:sz w:val="17"/>
        </w:rPr>
        <w:t>renovación</w:t>
      </w:r>
      <w:r>
        <w:rPr>
          <w:spacing w:val="3"/>
          <w:w w:val="105"/>
          <w:sz w:val="17"/>
        </w:rPr>
        <w:t xml:space="preserve"> </w:t>
      </w:r>
      <w:r>
        <w:rPr>
          <w:w w:val="105"/>
          <w:sz w:val="17"/>
        </w:rPr>
        <w:t>del</w:t>
      </w:r>
      <w:r>
        <w:rPr>
          <w:spacing w:val="3"/>
          <w:w w:val="105"/>
          <w:sz w:val="17"/>
        </w:rPr>
        <w:t xml:space="preserve"> </w:t>
      </w:r>
      <w:r>
        <w:rPr>
          <w:w w:val="105"/>
          <w:sz w:val="17"/>
        </w:rPr>
        <w:t>mismo</w:t>
      </w:r>
      <w:r>
        <w:rPr>
          <w:spacing w:val="3"/>
          <w:w w:val="105"/>
          <w:sz w:val="17"/>
        </w:rPr>
        <w:t xml:space="preserve"> </w:t>
      </w:r>
      <w:r>
        <w:rPr>
          <w:w w:val="105"/>
          <w:sz w:val="17"/>
        </w:rPr>
        <w:t>por</w:t>
      </w:r>
      <w:r>
        <w:rPr>
          <w:spacing w:val="3"/>
          <w:w w:val="105"/>
          <w:sz w:val="17"/>
        </w:rPr>
        <w:t xml:space="preserve"> </w:t>
      </w:r>
      <w:r>
        <w:rPr>
          <w:w w:val="105"/>
          <w:sz w:val="17"/>
        </w:rPr>
        <w:t>un</w:t>
      </w:r>
      <w:r>
        <w:rPr>
          <w:spacing w:val="3"/>
          <w:w w:val="105"/>
          <w:sz w:val="17"/>
        </w:rPr>
        <w:t xml:space="preserve"> </w:t>
      </w:r>
      <w:r>
        <w:rPr>
          <w:w w:val="105"/>
          <w:sz w:val="17"/>
        </w:rPr>
        <w:t>año.</w:t>
      </w:r>
    </w:p>
    <w:p w:rsidR="000C2584" w:rsidRDefault="000C2584" w:rsidP="000C2584">
      <w:pPr>
        <w:pStyle w:val="Textoindependiente"/>
        <w:spacing w:before="11"/>
        <w:rPr>
          <w:sz w:val="16"/>
        </w:rPr>
      </w:pPr>
    </w:p>
    <w:p w:rsidR="000C2584" w:rsidRDefault="000C2584" w:rsidP="0004436A">
      <w:pPr>
        <w:pStyle w:val="Prrafodelista"/>
        <w:widowControl w:val="0"/>
        <w:numPr>
          <w:ilvl w:val="0"/>
          <w:numId w:val="79"/>
        </w:numPr>
        <w:tabs>
          <w:tab w:val="left" w:pos="710"/>
        </w:tabs>
        <w:autoSpaceDE w:val="0"/>
        <w:autoSpaceDN w:val="0"/>
        <w:ind w:left="709" w:hanging="204"/>
        <w:contextualSpacing w:val="0"/>
        <w:jc w:val="both"/>
        <w:rPr>
          <w:sz w:val="17"/>
        </w:rPr>
      </w:pPr>
      <w:r>
        <w:rPr>
          <w:w w:val="105"/>
          <w:sz w:val="17"/>
        </w:rPr>
        <w:t>La</w:t>
      </w:r>
      <w:r>
        <w:rPr>
          <w:spacing w:val="8"/>
          <w:w w:val="105"/>
          <w:sz w:val="17"/>
        </w:rPr>
        <w:t xml:space="preserve"> </w:t>
      </w:r>
      <w:r>
        <w:rPr>
          <w:w w:val="105"/>
          <w:sz w:val="17"/>
        </w:rPr>
        <w:t>falta</w:t>
      </w:r>
      <w:r>
        <w:rPr>
          <w:spacing w:val="9"/>
          <w:w w:val="105"/>
          <w:sz w:val="17"/>
        </w:rPr>
        <w:t xml:space="preserve"> </w:t>
      </w:r>
      <w:r>
        <w:rPr>
          <w:w w:val="105"/>
          <w:sz w:val="17"/>
        </w:rPr>
        <w:t>del</w:t>
      </w:r>
      <w:r>
        <w:rPr>
          <w:spacing w:val="8"/>
          <w:w w:val="105"/>
          <w:sz w:val="17"/>
        </w:rPr>
        <w:t xml:space="preserve"> </w:t>
      </w:r>
      <w:r>
        <w:rPr>
          <w:w w:val="105"/>
          <w:sz w:val="17"/>
        </w:rPr>
        <w:t>refrendo</w:t>
      </w:r>
      <w:r>
        <w:rPr>
          <w:spacing w:val="9"/>
          <w:w w:val="105"/>
          <w:sz w:val="17"/>
        </w:rPr>
        <w:t xml:space="preserve"> </w:t>
      </w:r>
      <w:r>
        <w:rPr>
          <w:w w:val="105"/>
          <w:sz w:val="17"/>
        </w:rPr>
        <w:t>causará</w:t>
      </w:r>
      <w:r>
        <w:rPr>
          <w:spacing w:val="9"/>
          <w:w w:val="105"/>
          <w:sz w:val="17"/>
        </w:rPr>
        <w:t xml:space="preserve"> </w:t>
      </w:r>
      <w:r>
        <w:rPr>
          <w:w w:val="105"/>
          <w:sz w:val="17"/>
        </w:rPr>
        <w:t>baja</w:t>
      </w:r>
      <w:r>
        <w:rPr>
          <w:spacing w:val="9"/>
          <w:w w:val="105"/>
          <w:sz w:val="17"/>
        </w:rPr>
        <w:t xml:space="preserve"> </w:t>
      </w:r>
      <w:r>
        <w:rPr>
          <w:w w:val="105"/>
          <w:sz w:val="17"/>
        </w:rPr>
        <w:t>del</w:t>
      </w:r>
      <w:r>
        <w:rPr>
          <w:spacing w:val="8"/>
          <w:w w:val="105"/>
          <w:sz w:val="17"/>
        </w:rPr>
        <w:t xml:space="preserve"> </w:t>
      </w:r>
      <w:r>
        <w:rPr>
          <w:w w:val="105"/>
          <w:sz w:val="17"/>
        </w:rPr>
        <w:t>RUP</w:t>
      </w:r>
      <w:r w:rsidR="00A175F7">
        <w:rPr>
          <w:w w:val="105"/>
          <w:sz w:val="17"/>
        </w:rPr>
        <w:t>C</w:t>
      </w:r>
      <w:r w:rsidR="008F2B68">
        <w:rPr>
          <w:w w:val="105"/>
          <w:sz w:val="17"/>
        </w:rPr>
        <w:t xml:space="preserve">, debiéndose realizar nuevamente el trámite de inscripción en el mismo.  </w:t>
      </w:r>
    </w:p>
    <w:p w:rsidR="000C2584" w:rsidRDefault="008F2B68" w:rsidP="008F2B68">
      <w:pPr>
        <w:pStyle w:val="Textoindependiente"/>
        <w:spacing w:before="2"/>
        <w:ind w:left="505"/>
        <w:rPr>
          <w:rFonts w:ascii="Times New Roman" w:hAnsi="Times New Roman" w:cs="Times New Roman"/>
          <w:b w:val="0"/>
          <w:i/>
          <w:sz w:val="16"/>
          <w:szCs w:val="16"/>
        </w:rPr>
      </w:pPr>
      <w:r w:rsidRPr="008F2B68">
        <w:rPr>
          <w:rFonts w:ascii="Times New Roman" w:hAnsi="Times New Roman" w:cs="Times New Roman"/>
          <w:b w:val="0"/>
          <w:i/>
          <w:sz w:val="16"/>
          <w:szCs w:val="16"/>
        </w:rPr>
        <w:t xml:space="preserve">(Reforma autorizada por acuerdo 1035 Sesión Ordinaria Ayuntamiento 27 febrero 2024) </w:t>
      </w:r>
    </w:p>
    <w:p w:rsidR="008F2B68" w:rsidRDefault="008F2B68" w:rsidP="008F2B68">
      <w:pPr>
        <w:pStyle w:val="Textoindependiente"/>
        <w:spacing w:before="2"/>
        <w:ind w:left="505"/>
        <w:rPr>
          <w:rFonts w:ascii="Times New Roman" w:hAnsi="Times New Roman" w:cs="Times New Roman"/>
          <w:b w:val="0"/>
          <w:i/>
          <w:sz w:val="16"/>
          <w:szCs w:val="16"/>
        </w:rPr>
      </w:pPr>
    </w:p>
    <w:p w:rsidR="008F2B68" w:rsidRPr="008F2B68" w:rsidRDefault="008F2B68" w:rsidP="008F2B68">
      <w:pPr>
        <w:spacing w:line="276" w:lineRule="auto"/>
        <w:ind w:left="567" w:right="333" w:firstLine="1"/>
        <w:jc w:val="both"/>
        <w:rPr>
          <w:rFonts w:ascii="Times New Roman" w:eastAsia="Gotham" w:hAnsi="Times New Roman" w:cs="Times New Roman"/>
          <w:i/>
          <w:sz w:val="16"/>
          <w:szCs w:val="16"/>
        </w:rPr>
      </w:pPr>
      <w:r w:rsidRPr="008F2B68">
        <w:rPr>
          <w:rFonts w:ascii="Times New Roman" w:eastAsia="Gotham" w:hAnsi="Times New Roman" w:cs="Times New Roman"/>
          <w:sz w:val="17"/>
          <w:szCs w:val="17"/>
        </w:rPr>
        <w:t>6. La solicitud de inscripción en el RUPC podrá iniciarse de manera electrónica. La verificación de la información recibida deberá ser realizada dentro de los 30 días siguientes a la solicitud y en caso de que de la revisión se adviertan inconsistencias o falta de veracidad en la información recibida, esto será motivo para negar el registro.</w:t>
      </w:r>
      <w:r>
        <w:rPr>
          <w:rFonts w:ascii="Times New Roman" w:eastAsia="Gotham" w:hAnsi="Times New Roman" w:cs="Times New Roman"/>
          <w:sz w:val="17"/>
          <w:szCs w:val="17"/>
        </w:rPr>
        <w:t xml:space="preserve"> </w:t>
      </w:r>
      <w:r w:rsidRPr="008F2B68">
        <w:rPr>
          <w:rFonts w:ascii="Times New Roman" w:eastAsia="Gotham" w:hAnsi="Times New Roman" w:cs="Times New Roman"/>
          <w:i/>
          <w:sz w:val="16"/>
          <w:szCs w:val="16"/>
        </w:rPr>
        <w:t>(Adición autorizada por acuerdo 1035 Sesión Ordinaria Ayuntamiento 27 febrero 2024)</w:t>
      </w:r>
    </w:p>
    <w:p w:rsidR="008F2B68" w:rsidRPr="008F2B68" w:rsidRDefault="008F2B68" w:rsidP="008F2B68">
      <w:pPr>
        <w:spacing w:line="276" w:lineRule="auto"/>
        <w:ind w:left="567" w:right="333" w:firstLine="1"/>
        <w:jc w:val="both"/>
        <w:rPr>
          <w:rFonts w:ascii="Times New Roman" w:eastAsia="Gotham" w:hAnsi="Times New Roman" w:cs="Times New Roman"/>
          <w:sz w:val="17"/>
          <w:szCs w:val="17"/>
        </w:rPr>
      </w:pPr>
    </w:p>
    <w:p w:rsidR="008F2B68" w:rsidRPr="008F2B68" w:rsidRDefault="008F2B68" w:rsidP="008F2B68">
      <w:pPr>
        <w:spacing w:line="276" w:lineRule="auto"/>
        <w:ind w:left="567" w:right="333" w:firstLine="1"/>
        <w:jc w:val="both"/>
        <w:rPr>
          <w:rFonts w:ascii="Times New Roman" w:eastAsia="Gotham" w:hAnsi="Times New Roman" w:cs="Times New Roman"/>
          <w:i/>
          <w:sz w:val="16"/>
          <w:szCs w:val="16"/>
        </w:rPr>
      </w:pPr>
      <w:r w:rsidRPr="008F2B68">
        <w:rPr>
          <w:rFonts w:ascii="Times New Roman" w:eastAsia="Gotham" w:hAnsi="Times New Roman" w:cs="Times New Roman"/>
          <w:sz w:val="17"/>
          <w:szCs w:val="17"/>
        </w:rPr>
        <w:t>7. El RUPC permitirá el pre registro de los proveedores interesados con la información que para dichos efectos sea requerida.</w:t>
      </w:r>
      <w:r>
        <w:rPr>
          <w:rFonts w:ascii="Times New Roman" w:eastAsia="Gotham" w:hAnsi="Times New Roman" w:cs="Times New Roman"/>
          <w:sz w:val="17"/>
          <w:szCs w:val="17"/>
        </w:rPr>
        <w:t xml:space="preserve"> </w:t>
      </w:r>
      <w:r w:rsidRPr="008F2B68">
        <w:rPr>
          <w:rFonts w:ascii="Times New Roman" w:eastAsia="Gotham" w:hAnsi="Times New Roman" w:cs="Times New Roman"/>
          <w:i/>
          <w:sz w:val="16"/>
          <w:szCs w:val="16"/>
        </w:rPr>
        <w:t>(Adición autorizada por acuerdo 1035 Sesión Ordinaria Ayuntamiento 27 febrero 2024)</w:t>
      </w:r>
    </w:p>
    <w:p w:rsidR="008F2B68" w:rsidRDefault="008F2B68" w:rsidP="008F2B68">
      <w:pPr>
        <w:pStyle w:val="Textoindependiente"/>
        <w:spacing w:before="2"/>
      </w:pPr>
    </w:p>
    <w:p w:rsidR="008F2B68" w:rsidRDefault="008F2B68" w:rsidP="008F2B68">
      <w:pPr>
        <w:pStyle w:val="Textoindependiente"/>
        <w:spacing w:before="2"/>
        <w:ind w:left="505"/>
      </w:pPr>
    </w:p>
    <w:p w:rsidR="000C2584" w:rsidRDefault="000C2584" w:rsidP="000C2584">
      <w:pPr>
        <w:pStyle w:val="Ttulo4"/>
        <w:spacing w:before="1"/>
        <w:ind w:left="506"/>
      </w:pPr>
      <w:r>
        <w:rPr>
          <w:w w:val="105"/>
        </w:rPr>
        <w:t>Artículo</w:t>
      </w:r>
      <w:r>
        <w:rPr>
          <w:spacing w:val="9"/>
          <w:w w:val="105"/>
        </w:rPr>
        <w:t xml:space="preserve"> </w:t>
      </w:r>
      <w:r>
        <w:rPr>
          <w:w w:val="105"/>
        </w:rPr>
        <w:t>22.</w:t>
      </w:r>
    </w:p>
    <w:p w:rsidR="000C2584" w:rsidRDefault="000C2584" w:rsidP="0004436A">
      <w:pPr>
        <w:pStyle w:val="Prrafodelista"/>
        <w:widowControl w:val="0"/>
        <w:numPr>
          <w:ilvl w:val="0"/>
          <w:numId w:val="78"/>
        </w:numPr>
        <w:tabs>
          <w:tab w:val="left" w:pos="739"/>
        </w:tabs>
        <w:autoSpaceDE w:val="0"/>
        <w:autoSpaceDN w:val="0"/>
        <w:spacing w:before="3" w:line="244" w:lineRule="auto"/>
        <w:ind w:right="607" w:firstLine="0"/>
        <w:contextualSpacing w:val="0"/>
        <w:jc w:val="both"/>
        <w:rPr>
          <w:sz w:val="17"/>
        </w:rPr>
      </w:pPr>
      <w:r>
        <w:rPr>
          <w:w w:val="105"/>
          <w:sz w:val="17"/>
        </w:rPr>
        <w:t>La</w:t>
      </w:r>
      <w:r>
        <w:rPr>
          <w:spacing w:val="38"/>
          <w:w w:val="105"/>
          <w:sz w:val="17"/>
        </w:rPr>
        <w:t xml:space="preserve"> </w:t>
      </w:r>
      <w:r>
        <w:rPr>
          <w:w w:val="105"/>
          <w:sz w:val="17"/>
        </w:rPr>
        <w:t>Contraloría</w:t>
      </w:r>
      <w:r>
        <w:rPr>
          <w:spacing w:val="39"/>
          <w:w w:val="105"/>
          <w:sz w:val="17"/>
        </w:rPr>
        <w:t xml:space="preserve"> </w:t>
      </w:r>
      <w:r>
        <w:rPr>
          <w:w w:val="105"/>
          <w:sz w:val="17"/>
        </w:rPr>
        <w:t>deberá</w:t>
      </w:r>
      <w:r>
        <w:rPr>
          <w:spacing w:val="38"/>
          <w:w w:val="105"/>
          <w:sz w:val="17"/>
        </w:rPr>
        <w:t xml:space="preserve"> </w:t>
      </w:r>
      <w:r>
        <w:rPr>
          <w:w w:val="105"/>
          <w:sz w:val="17"/>
        </w:rPr>
        <w:t>iniciar,</w:t>
      </w:r>
      <w:r>
        <w:rPr>
          <w:spacing w:val="37"/>
          <w:w w:val="105"/>
          <w:sz w:val="17"/>
        </w:rPr>
        <w:t xml:space="preserve"> </w:t>
      </w:r>
      <w:r>
        <w:rPr>
          <w:w w:val="105"/>
          <w:sz w:val="17"/>
        </w:rPr>
        <w:t>sustanciar</w:t>
      </w:r>
      <w:r>
        <w:rPr>
          <w:spacing w:val="39"/>
          <w:w w:val="105"/>
          <w:sz w:val="17"/>
        </w:rPr>
        <w:t xml:space="preserve"> </w:t>
      </w:r>
      <w:r>
        <w:rPr>
          <w:w w:val="105"/>
          <w:sz w:val="17"/>
        </w:rPr>
        <w:t>y</w:t>
      </w:r>
      <w:r>
        <w:rPr>
          <w:spacing w:val="38"/>
          <w:w w:val="105"/>
          <w:sz w:val="17"/>
        </w:rPr>
        <w:t xml:space="preserve"> </w:t>
      </w:r>
      <w:r>
        <w:rPr>
          <w:w w:val="105"/>
          <w:sz w:val="17"/>
        </w:rPr>
        <w:t>resolver</w:t>
      </w:r>
      <w:r>
        <w:rPr>
          <w:spacing w:val="39"/>
          <w:w w:val="105"/>
          <w:sz w:val="17"/>
        </w:rPr>
        <w:t xml:space="preserve"> </w:t>
      </w:r>
      <w:r>
        <w:rPr>
          <w:w w:val="105"/>
          <w:sz w:val="17"/>
        </w:rPr>
        <w:t>los</w:t>
      </w:r>
      <w:r>
        <w:rPr>
          <w:spacing w:val="39"/>
          <w:w w:val="105"/>
          <w:sz w:val="17"/>
        </w:rPr>
        <w:t xml:space="preserve"> </w:t>
      </w:r>
      <w:r>
        <w:rPr>
          <w:w w:val="105"/>
          <w:sz w:val="17"/>
        </w:rPr>
        <w:t>procedimientos</w:t>
      </w:r>
      <w:r>
        <w:rPr>
          <w:spacing w:val="38"/>
          <w:w w:val="105"/>
          <w:sz w:val="17"/>
        </w:rPr>
        <w:t xml:space="preserve"> </w:t>
      </w:r>
      <w:r>
        <w:rPr>
          <w:w w:val="105"/>
          <w:sz w:val="17"/>
        </w:rPr>
        <w:t>a</w:t>
      </w:r>
      <w:r>
        <w:rPr>
          <w:spacing w:val="39"/>
          <w:w w:val="105"/>
          <w:sz w:val="17"/>
        </w:rPr>
        <w:t xml:space="preserve"> </w:t>
      </w:r>
      <w:r>
        <w:rPr>
          <w:w w:val="105"/>
          <w:sz w:val="17"/>
        </w:rPr>
        <w:t>que</w:t>
      </w:r>
      <w:r>
        <w:rPr>
          <w:spacing w:val="38"/>
          <w:w w:val="105"/>
          <w:sz w:val="17"/>
        </w:rPr>
        <w:t xml:space="preserve"> </w:t>
      </w:r>
      <w:r>
        <w:rPr>
          <w:w w:val="105"/>
          <w:sz w:val="17"/>
        </w:rPr>
        <w:t>haya</w:t>
      </w:r>
      <w:r>
        <w:rPr>
          <w:spacing w:val="39"/>
          <w:w w:val="105"/>
          <w:sz w:val="17"/>
        </w:rPr>
        <w:t xml:space="preserve"> </w:t>
      </w:r>
      <w:r>
        <w:rPr>
          <w:w w:val="105"/>
          <w:sz w:val="17"/>
        </w:rPr>
        <w:t>lugar,</w:t>
      </w:r>
      <w:r>
        <w:rPr>
          <w:spacing w:val="37"/>
          <w:w w:val="105"/>
          <w:sz w:val="17"/>
        </w:rPr>
        <w:t xml:space="preserve"> </w:t>
      </w:r>
      <w:r>
        <w:rPr>
          <w:w w:val="105"/>
          <w:sz w:val="17"/>
        </w:rPr>
        <w:t>con</w:t>
      </w:r>
      <w:r>
        <w:rPr>
          <w:spacing w:val="1"/>
          <w:w w:val="105"/>
          <w:sz w:val="17"/>
        </w:rPr>
        <w:t xml:space="preserve"> </w:t>
      </w:r>
      <w:r>
        <w:rPr>
          <w:w w:val="105"/>
          <w:sz w:val="17"/>
        </w:rPr>
        <w:t>motivo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incumplimientos</w:t>
      </w:r>
      <w:r>
        <w:rPr>
          <w:spacing w:val="1"/>
          <w:w w:val="105"/>
          <w:sz w:val="17"/>
        </w:rPr>
        <w:t xml:space="preserve"> </w:t>
      </w:r>
      <w:r>
        <w:rPr>
          <w:w w:val="105"/>
          <w:sz w:val="17"/>
        </w:rPr>
        <w:t>que</w:t>
      </w:r>
      <w:r>
        <w:rPr>
          <w:spacing w:val="1"/>
          <w:w w:val="105"/>
          <w:sz w:val="17"/>
        </w:rPr>
        <w:t xml:space="preserve"> </w:t>
      </w:r>
      <w:r>
        <w:rPr>
          <w:w w:val="105"/>
          <w:sz w:val="17"/>
        </w:rPr>
        <w:t>presenten</w:t>
      </w:r>
      <w:r>
        <w:rPr>
          <w:spacing w:val="1"/>
          <w:w w:val="105"/>
          <w:sz w:val="17"/>
        </w:rPr>
        <w:t xml:space="preserve"> </w:t>
      </w:r>
      <w:r>
        <w:rPr>
          <w:w w:val="105"/>
          <w:sz w:val="17"/>
        </w:rPr>
        <w:t>los</w:t>
      </w:r>
      <w:r>
        <w:rPr>
          <w:spacing w:val="1"/>
          <w:w w:val="105"/>
          <w:sz w:val="17"/>
        </w:rPr>
        <w:t xml:space="preserve"> </w:t>
      </w:r>
      <w:r>
        <w:rPr>
          <w:w w:val="105"/>
          <w:sz w:val="17"/>
        </w:rPr>
        <w:t>proveedores</w:t>
      </w:r>
      <w:r>
        <w:rPr>
          <w:spacing w:val="1"/>
          <w:w w:val="105"/>
          <w:sz w:val="17"/>
        </w:rPr>
        <w:t xml:space="preserve"> </w:t>
      </w:r>
      <w:r>
        <w:rPr>
          <w:w w:val="105"/>
          <w:sz w:val="17"/>
        </w:rPr>
        <w:t>con</w:t>
      </w:r>
      <w:r>
        <w:rPr>
          <w:spacing w:val="1"/>
          <w:w w:val="105"/>
          <w:sz w:val="17"/>
        </w:rPr>
        <w:t xml:space="preserve"> </w:t>
      </w:r>
      <w:proofErr w:type="gramStart"/>
      <w:r>
        <w:rPr>
          <w:w w:val="105"/>
          <w:sz w:val="17"/>
        </w:rPr>
        <w:t>quienes  hayan</w:t>
      </w:r>
      <w:proofErr w:type="gramEnd"/>
      <w:r>
        <w:rPr>
          <w:w w:val="105"/>
          <w:sz w:val="17"/>
        </w:rPr>
        <w:t xml:space="preserve">  celebrado</w:t>
      </w:r>
      <w:r>
        <w:rPr>
          <w:spacing w:val="1"/>
          <w:w w:val="105"/>
          <w:sz w:val="17"/>
        </w:rPr>
        <w:t xml:space="preserve"> </w:t>
      </w:r>
      <w:r>
        <w:rPr>
          <w:w w:val="105"/>
          <w:sz w:val="17"/>
        </w:rPr>
        <w:t>contratos en observancia de la Ley y del presente Reglamento, dando en su caso intervención a la</w:t>
      </w:r>
      <w:r>
        <w:rPr>
          <w:spacing w:val="1"/>
          <w:w w:val="105"/>
          <w:sz w:val="17"/>
        </w:rPr>
        <w:t xml:space="preserve"> </w:t>
      </w:r>
      <w:r>
        <w:rPr>
          <w:w w:val="105"/>
          <w:sz w:val="17"/>
        </w:rPr>
        <w:t>Sindicatura</w:t>
      </w:r>
      <w:r>
        <w:rPr>
          <w:spacing w:val="4"/>
          <w:w w:val="105"/>
          <w:sz w:val="17"/>
        </w:rPr>
        <w:t xml:space="preserve"> </w:t>
      </w:r>
      <w:r>
        <w:rPr>
          <w:w w:val="105"/>
          <w:sz w:val="17"/>
        </w:rPr>
        <w:t>para</w:t>
      </w:r>
      <w:r>
        <w:rPr>
          <w:spacing w:val="4"/>
          <w:w w:val="105"/>
          <w:sz w:val="17"/>
        </w:rPr>
        <w:t xml:space="preserve"> </w:t>
      </w:r>
      <w:r>
        <w:rPr>
          <w:w w:val="105"/>
          <w:sz w:val="17"/>
        </w:rPr>
        <w:t>los</w:t>
      </w:r>
      <w:r>
        <w:rPr>
          <w:spacing w:val="3"/>
          <w:w w:val="105"/>
          <w:sz w:val="17"/>
        </w:rPr>
        <w:t xml:space="preserve"> </w:t>
      </w:r>
      <w:r>
        <w:rPr>
          <w:w w:val="105"/>
          <w:sz w:val="17"/>
        </w:rPr>
        <w:t>efectos</w:t>
      </w:r>
      <w:r>
        <w:rPr>
          <w:spacing w:val="5"/>
          <w:w w:val="105"/>
          <w:sz w:val="17"/>
        </w:rPr>
        <w:t xml:space="preserve"> </w:t>
      </w:r>
      <w:r>
        <w:rPr>
          <w:w w:val="105"/>
          <w:sz w:val="17"/>
        </w:rPr>
        <w:t>que</w:t>
      </w:r>
      <w:r>
        <w:rPr>
          <w:spacing w:val="4"/>
          <w:w w:val="105"/>
          <w:sz w:val="17"/>
        </w:rPr>
        <w:t xml:space="preserve"> </w:t>
      </w:r>
      <w:r>
        <w:rPr>
          <w:w w:val="105"/>
          <w:sz w:val="17"/>
        </w:rPr>
        <w:t>a</w:t>
      </w:r>
      <w:r>
        <w:rPr>
          <w:spacing w:val="4"/>
          <w:w w:val="105"/>
          <w:sz w:val="17"/>
        </w:rPr>
        <w:t xml:space="preserve"> </w:t>
      </w:r>
      <w:r>
        <w:rPr>
          <w:w w:val="105"/>
          <w:sz w:val="17"/>
        </w:rPr>
        <w:t>su</w:t>
      </w:r>
      <w:r>
        <w:rPr>
          <w:spacing w:val="5"/>
          <w:w w:val="105"/>
          <w:sz w:val="17"/>
        </w:rPr>
        <w:t xml:space="preserve"> </w:t>
      </w:r>
      <w:r>
        <w:rPr>
          <w:w w:val="105"/>
          <w:sz w:val="17"/>
        </w:rPr>
        <w:t>representación</w:t>
      </w:r>
      <w:r>
        <w:rPr>
          <w:spacing w:val="4"/>
          <w:w w:val="105"/>
          <w:sz w:val="17"/>
        </w:rPr>
        <w:t xml:space="preserve"> </w:t>
      </w:r>
      <w:r>
        <w:rPr>
          <w:w w:val="105"/>
          <w:sz w:val="17"/>
        </w:rPr>
        <w:t>legal</w:t>
      </w:r>
      <w:r>
        <w:rPr>
          <w:spacing w:val="3"/>
          <w:w w:val="105"/>
          <w:sz w:val="17"/>
        </w:rPr>
        <w:t xml:space="preserve"> </w:t>
      </w:r>
      <w:r>
        <w:rPr>
          <w:w w:val="105"/>
          <w:sz w:val="17"/>
        </w:rPr>
        <w:t>corresponda.</w:t>
      </w:r>
    </w:p>
    <w:p w:rsidR="000C2584" w:rsidRDefault="000C2584" w:rsidP="000C2584">
      <w:pPr>
        <w:pStyle w:val="Textoindependiente"/>
        <w:spacing w:before="1"/>
      </w:pPr>
    </w:p>
    <w:p w:rsidR="000C2584" w:rsidRPr="008F2B68" w:rsidRDefault="008F2B68" w:rsidP="0004436A">
      <w:pPr>
        <w:pStyle w:val="Prrafodelista"/>
        <w:widowControl w:val="0"/>
        <w:numPr>
          <w:ilvl w:val="0"/>
          <w:numId w:val="78"/>
        </w:numPr>
        <w:tabs>
          <w:tab w:val="left" w:pos="740"/>
        </w:tabs>
        <w:autoSpaceDE w:val="0"/>
        <w:autoSpaceDN w:val="0"/>
        <w:spacing w:line="244" w:lineRule="auto"/>
        <w:ind w:right="604"/>
        <w:contextualSpacing w:val="0"/>
        <w:jc w:val="both"/>
        <w:rPr>
          <w:i/>
          <w:sz w:val="16"/>
          <w:szCs w:val="16"/>
        </w:rPr>
      </w:pPr>
      <w:r>
        <w:rPr>
          <w:w w:val="105"/>
          <w:sz w:val="17"/>
        </w:rPr>
        <w:t xml:space="preserve">El Órgano Interno de Control </w:t>
      </w:r>
      <w:r w:rsidR="000C2584">
        <w:rPr>
          <w:w w:val="105"/>
          <w:sz w:val="17"/>
        </w:rPr>
        <w:t>deberá informar a la Secretaría lo conducente respecto de las sanciones que</w:t>
      </w:r>
      <w:r w:rsidR="000C2584">
        <w:rPr>
          <w:spacing w:val="1"/>
          <w:w w:val="105"/>
          <w:sz w:val="17"/>
        </w:rPr>
        <w:t xml:space="preserve"> </w:t>
      </w:r>
      <w:r w:rsidR="000C2584">
        <w:rPr>
          <w:w w:val="105"/>
          <w:sz w:val="17"/>
        </w:rPr>
        <w:t>impongan</w:t>
      </w:r>
      <w:r w:rsidR="000C2584">
        <w:rPr>
          <w:spacing w:val="37"/>
          <w:w w:val="105"/>
          <w:sz w:val="17"/>
        </w:rPr>
        <w:t xml:space="preserve"> </w:t>
      </w:r>
      <w:r w:rsidR="000C2584">
        <w:rPr>
          <w:w w:val="105"/>
          <w:sz w:val="17"/>
        </w:rPr>
        <w:t>a</w:t>
      </w:r>
      <w:r w:rsidR="000C2584">
        <w:rPr>
          <w:spacing w:val="37"/>
          <w:w w:val="105"/>
          <w:sz w:val="17"/>
        </w:rPr>
        <w:t xml:space="preserve"> </w:t>
      </w:r>
      <w:r w:rsidR="000C2584">
        <w:rPr>
          <w:w w:val="105"/>
          <w:sz w:val="17"/>
        </w:rPr>
        <w:t>los</w:t>
      </w:r>
      <w:r w:rsidR="000C2584">
        <w:rPr>
          <w:spacing w:val="37"/>
          <w:w w:val="105"/>
          <w:sz w:val="17"/>
        </w:rPr>
        <w:t xml:space="preserve"> </w:t>
      </w:r>
      <w:r w:rsidR="000C2584">
        <w:rPr>
          <w:w w:val="105"/>
          <w:sz w:val="17"/>
        </w:rPr>
        <w:t>proveedores,</w:t>
      </w:r>
      <w:r w:rsidR="000C2584">
        <w:rPr>
          <w:spacing w:val="37"/>
          <w:w w:val="105"/>
          <w:sz w:val="17"/>
        </w:rPr>
        <w:t xml:space="preserve"> </w:t>
      </w:r>
      <w:r w:rsidR="000C2584">
        <w:rPr>
          <w:w w:val="105"/>
          <w:sz w:val="17"/>
        </w:rPr>
        <w:t>debiendo</w:t>
      </w:r>
      <w:r w:rsidR="000C2584">
        <w:rPr>
          <w:spacing w:val="37"/>
          <w:w w:val="105"/>
          <w:sz w:val="17"/>
        </w:rPr>
        <w:t xml:space="preserve"> </w:t>
      </w:r>
      <w:r w:rsidR="000C2584">
        <w:rPr>
          <w:w w:val="105"/>
          <w:sz w:val="17"/>
        </w:rPr>
        <w:t>adjuntar</w:t>
      </w:r>
      <w:r w:rsidR="000C2584">
        <w:rPr>
          <w:spacing w:val="36"/>
          <w:w w:val="105"/>
          <w:sz w:val="17"/>
        </w:rPr>
        <w:t xml:space="preserve"> </w:t>
      </w:r>
      <w:r w:rsidR="000C2584">
        <w:rPr>
          <w:w w:val="105"/>
          <w:sz w:val="17"/>
        </w:rPr>
        <w:t>copia</w:t>
      </w:r>
      <w:r w:rsidR="000C2584">
        <w:rPr>
          <w:spacing w:val="38"/>
          <w:w w:val="105"/>
          <w:sz w:val="17"/>
        </w:rPr>
        <w:t xml:space="preserve"> </w:t>
      </w:r>
      <w:r w:rsidR="000C2584">
        <w:rPr>
          <w:w w:val="105"/>
          <w:sz w:val="17"/>
        </w:rPr>
        <w:t>de</w:t>
      </w:r>
      <w:r w:rsidR="000C2584">
        <w:rPr>
          <w:spacing w:val="37"/>
          <w:w w:val="105"/>
          <w:sz w:val="17"/>
        </w:rPr>
        <w:t xml:space="preserve"> </w:t>
      </w:r>
      <w:r w:rsidR="000C2584">
        <w:rPr>
          <w:w w:val="105"/>
          <w:sz w:val="17"/>
        </w:rPr>
        <w:t>la</w:t>
      </w:r>
      <w:r w:rsidR="000C2584">
        <w:rPr>
          <w:spacing w:val="37"/>
          <w:w w:val="105"/>
          <w:sz w:val="17"/>
        </w:rPr>
        <w:t xml:space="preserve"> </w:t>
      </w:r>
      <w:r w:rsidR="000C2584">
        <w:rPr>
          <w:w w:val="105"/>
          <w:sz w:val="17"/>
        </w:rPr>
        <w:t>resolución</w:t>
      </w:r>
      <w:r w:rsidR="000C2584">
        <w:rPr>
          <w:spacing w:val="37"/>
          <w:w w:val="105"/>
          <w:sz w:val="17"/>
        </w:rPr>
        <w:t xml:space="preserve"> </w:t>
      </w:r>
      <w:r w:rsidR="000C2584">
        <w:rPr>
          <w:w w:val="105"/>
          <w:sz w:val="17"/>
        </w:rPr>
        <w:t>respectiva,</w:t>
      </w:r>
      <w:r w:rsidR="000C2584">
        <w:rPr>
          <w:spacing w:val="37"/>
          <w:w w:val="105"/>
          <w:sz w:val="17"/>
        </w:rPr>
        <w:t xml:space="preserve"> </w:t>
      </w:r>
      <w:r w:rsidR="000C2584">
        <w:rPr>
          <w:w w:val="105"/>
          <w:sz w:val="17"/>
        </w:rPr>
        <w:t>dentro</w:t>
      </w:r>
      <w:r w:rsidR="000C2584">
        <w:rPr>
          <w:spacing w:val="37"/>
          <w:w w:val="105"/>
          <w:sz w:val="17"/>
        </w:rPr>
        <w:t xml:space="preserve"> </w:t>
      </w:r>
      <w:r w:rsidR="000C2584">
        <w:rPr>
          <w:w w:val="105"/>
          <w:sz w:val="17"/>
        </w:rPr>
        <w:t>de</w:t>
      </w:r>
      <w:r w:rsidR="000C2584">
        <w:rPr>
          <w:spacing w:val="37"/>
          <w:w w:val="105"/>
          <w:sz w:val="17"/>
        </w:rPr>
        <w:t xml:space="preserve"> </w:t>
      </w:r>
      <w:proofErr w:type="gramStart"/>
      <w:r w:rsidR="000C2584">
        <w:rPr>
          <w:w w:val="105"/>
          <w:sz w:val="17"/>
        </w:rPr>
        <w:t>los</w:t>
      </w:r>
      <w:r>
        <w:rPr>
          <w:w w:val="105"/>
          <w:sz w:val="17"/>
        </w:rPr>
        <w:t xml:space="preserve"> </w:t>
      </w:r>
      <w:r w:rsidR="000C2584">
        <w:rPr>
          <w:spacing w:val="-47"/>
          <w:w w:val="105"/>
          <w:sz w:val="17"/>
        </w:rPr>
        <w:t xml:space="preserve"> </w:t>
      </w:r>
      <w:r w:rsidR="000C2584">
        <w:rPr>
          <w:w w:val="105"/>
          <w:sz w:val="17"/>
        </w:rPr>
        <w:t>cinco</w:t>
      </w:r>
      <w:proofErr w:type="gramEnd"/>
      <w:r w:rsidR="000C2584">
        <w:rPr>
          <w:spacing w:val="3"/>
          <w:w w:val="105"/>
          <w:sz w:val="17"/>
        </w:rPr>
        <w:t xml:space="preserve"> </w:t>
      </w:r>
      <w:r w:rsidR="000C2584">
        <w:rPr>
          <w:w w:val="105"/>
          <w:sz w:val="17"/>
        </w:rPr>
        <w:t>días</w:t>
      </w:r>
      <w:r w:rsidR="000C2584">
        <w:rPr>
          <w:spacing w:val="3"/>
          <w:w w:val="105"/>
          <w:sz w:val="17"/>
        </w:rPr>
        <w:t xml:space="preserve"> </w:t>
      </w:r>
      <w:r w:rsidR="000C2584">
        <w:rPr>
          <w:w w:val="105"/>
          <w:sz w:val="17"/>
        </w:rPr>
        <w:lastRenderedPageBreak/>
        <w:t>naturales</w:t>
      </w:r>
      <w:r w:rsidR="000C2584">
        <w:rPr>
          <w:spacing w:val="3"/>
          <w:w w:val="105"/>
          <w:sz w:val="17"/>
        </w:rPr>
        <w:t xml:space="preserve"> </w:t>
      </w:r>
      <w:r w:rsidR="000C2584">
        <w:rPr>
          <w:w w:val="105"/>
          <w:sz w:val="17"/>
        </w:rPr>
        <w:t>siguientes</w:t>
      </w:r>
      <w:r w:rsidR="000C2584">
        <w:rPr>
          <w:spacing w:val="2"/>
          <w:w w:val="105"/>
          <w:sz w:val="17"/>
        </w:rPr>
        <w:t xml:space="preserve"> </w:t>
      </w:r>
      <w:r w:rsidR="000C2584">
        <w:rPr>
          <w:w w:val="105"/>
          <w:sz w:val="17"/>
        </w:rPr>
        <w:t>a</w:t>
      </w:r>
      <w:r w:rsidR="000C2584">
        <w:rPr>
          <w:spacing w:val="4"/>
          <w:w w:val="105"/>
          <w:sz w:val="17"/>
        </w:rPr>
        <w:t xml:space="preserve"> </w:t>
      </w:r>
      <w:r w:rsidR="000C2584">
        <w:rPr>
          <w:w w:val="105"/>
          <w:sz w:val="17"/>
        </w:rPr>
        <w:t>que</w:t>
      </w:r>
      <w:r w:rsidR="000C2584">
        <w:rPr>
          <w:spacing w:val="4"/>
          <w:w w:val="105"/>
          <w:sz w:val="17"/>
        </w:rPr>
        <w:t xml:space="preserve"> </w:t>
      </w:r>
      <w:r w:rsidR="000C2584">
        <w:rPr>
          <w:w w:val="105"/>
          <w:sz w:val="17"/>
        </w:rPr>
        <w:t>se</w:t>
      </w:r>
      <w:r w:rsidR="000C2584">
        <w:rPr>
          <w:spacing w:val="3"/>
          <w:w w:val="105"/>
          <w:sz w:val="17"/>
        </w:rPr>
        <w:t xml:space="preserve"> </w:t>
      </w:r>
      <w:r w:rsidR="000C2584">
        <w:rPr>
          <w:w w:val="105"/>
          <w:sz w:val="17"/>
        </w:rPr>
        <w:t>haya</w:t>
      </w:r>
      <w:r w:rsidR="000C2584">
        <w:rPr>
          <w:spacing w:val="4"/>
          <w:w w:val="105"/>
          <w:sz w:val="17"/>
        </w:rPr>
        <w:t xml:space="preserve"> </w:t>
      </w:r>
      <w:r w:rsidR="000C2584">
        <w:rPr>
          <w:w w:val="105"/>
          <w:sz w:val="17"/>
        </w:rPr>
        <w:t>dictado</w:t>
      </w:r>
      <w:r w:rsidR="000C2584">
        <w:rPr>
          <w:spacing w:val="4"/>
          <w:w w:val="105"/>
          <w:sz w:val="17"/>
        </w:rPr>
        <w:t xml:space="preserve"> </w:t>
      </w:r>
      <w:r w:rsidR="000C2584">
        <w:rPr>
          <w:w w:val="105"/>
          <w:sz w:val="17"/>
        </w:rPr>
        <w:t>la</w:t>
      </w:r>
      <w:r w:rsidR="000C2584">
        <w:rPr>
          <w:spacing w:val="4"/>
          <w:w w:val="105"/>
          <w:sz w:val="17"/>
        </w:rPr>
        <w:t xml:space="preserve"> </w:t>
      </w:r>
      <w:r w:rsidR="000C2584">
        <w:rPr>
          <w:w w:val="105"/>
          <w:sz w:val="17"/>
        </w:rPr>
        <w:t>misma.</w:t>
      </w:r>
      <w:r>
        <w:rPr>
          <w:w w:val="105"/>
          <w:sz w:val="17"/>
        </w:rPr>
        <w:t xml:space="preserve"> </w:t>
      </w:r>
      <w:r w:rsidRPr="008F2B68">
        <w:rPr>
          <w:i/>
          <w:w w:val="105"/>
          <w:sz w:val="16"/>
          <w:szCs w:val="16"/>
        </w:rPr>
        <w:t>(Reforma autorizada por acuerdo 1035 Sesión Ordinaria Ayuntamiento 27 febrero 2024)</w:t>
      </w:r>
    </w:p>
    <w:p w:rsidR="000C2584" w:rsidRDefault="000C2584" w:rsidP="000C2584">
      <w:pPr>
        <w:pStyle w:val="Textoindependiente"/>
        <w:spacing w:before="2"/>
      </w:pPr>
    </w:p>
    <w:p w:rsidR="000C2584" w:rsidRDefault="000C2584" w:rsidP="000C2584">
      <w:pPr>
        <w:pStyle w:val="Ttulo4"/>
        <w:spacing w:line="244" w:lineRule="auto"/>
        <w:ind w:left="3965" w:right="4064"/>
        <w:jc w:val="center"/>
      </w:pPr>
      <w:r>
        <w:rPr>
          <w:w w:val="105"/>
        </w:rPr>
        <w:t>CAPÍTULO</w:t>
      </w:r>
      <w:r>
        <w:rPr>
          <w:spacing w:val="7"/>
          <w:w w:val="105"/>
        </w:rPr>
        <w:t xml:space="preserve"> </w:t>
      </w:r>
      <w:r>
        <w:rPr>
          <w:w w:val="105"/>
        </w:rPr>
        <w:t>IV</w:t>
      </w:r>
      <w:r>
        <w:rPr>
          <w:spacing w:val="-46"/>
          <w:w w:val="105"/>
        </w:rPr>
        <w:t xml:space="preserve"> </w:t>
      </w:r>
      <w:r>
        <w:rPr>
          <w:w w:val="105"/>
        </w:rPr>
        <w:t>DEL</w:t>
      </w:r>
      <w:r>
        <w:rPr>
          <w:spacing w:val="14"/>
          <w:w w:val="105"/>
        </w:rPr>
        <w:t xml:space="preserve"> </w:t>
      </w:r>
      <w:r>
        <w:rPr>
          <w:w w:val="105"/>
        </w:rPr>
        <w:t>COMITÉ</w:t>
      </w:r>
    </w:p>
    <w:p w:rsidR="000C2584" w:rsidRDefault="000C2584" w:rsidP="000C2584">
      <w:pPr>
        <w:pStyle w:val="Textoindependiente"/>
        <w:spacing w:before="8"/>
        <w:rPr>
          <w:b w:val="0"/>
          <w:sz w:val="16"/>
        </w:rPr>
      </w:pPr>
    </w:p>
    <w:p w:rsidR="000C2584" w:rsidRPr="008F2B68" w:rsidRDefault="000C2584" w:rsidP="000C2584">
      <w:pPr>
        <w:spacing w:before="1"/>
        <w:ind w:left="523"/>
        <w:rPr>
          <w:rFonts w:ascii="Times New Roman" w:hAnsi="Times New Roman" w:cs="Times New Roman"/>
          <w:sz w:val="17"/>
        </w:rPr>
      </w:pPr>
      <w:r>
        <w:rPr>
          <w:b/>
          <w:w w:val="110"/>
          <w:sz w:val="17"/>
        </w:rPr>
        <w:t>Artículo</w:t>
      </w:r>
      <w:r>
        <w:rPr>
          <w:b/>
          <w:spacing w:val="11"/>
          <w:w w:val="110"/>
          <w:sz w:val="17"/>
        </w:rPr>
        <w:t xml:space="preserve"> </w:t>
      </w:r>
      <w:r>
        <w:rPr>
          <w:b/>
          <w:w w:val="110"/>
          <w:sz w:val="17"/>
        </w:rPr>
        <w:t>23.</w:t>
      </w:r>
    </w:p>
    <w:p w:rsidR="000C2584" w:rsidRPr="008F2B68" w:rsidRDefault="000C2584" w:rsidP="000C2584">
      <w:pPr>
        <w:pStyle w:val="Textoindependiente"/>
        <w:spacing w:before="3" w:line="244" w:lineRule="auto"/>
        <w:ind w:left="506" w:right="605"/>
        <w:jc w:val="both"/>
        <w:rPr>
          <w:rFonts w:ascii="Times New Roman" w:hAnsi="Times New Roman" w:cs="Times New Roman"/>
          <w:b w:val="0"/>
        </w:rPr>
      </w:pPr>
      <w:r w:rsidRPr="008F2B68">
        <w:rPr>
          <w:rFonts w:ascii="Times New Roman" w:hAnsi="Times New Roman" w:cs="Times New Roman"/>
          <w:b w:val="0"/>
          <w:w w:val="105"/>
        </w:rPr>
        <w:t>1.</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El</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Comité</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es</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un</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órgano</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colegiado</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de</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consulta,</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asesoría,</w:t>
      </w:r>
      <w:r w:rsidRPr="008F2B68">
        <w:rPr>
          <w:rFonts w:ascii="Times New Roman" w:hAnsi="Times New Roman" w:cs="Times New Roman"/>
          <w:b w:val="0"/>
          <w:spacing w:val="1"/>
          <w:w w:val="105"/>
        </w:rPr>
        <w:t xml:space="preserve"> </w:t>
      </w:r>
      <w:proofErr w:type="gramStart"/>
      <w:r w:rsidRPr="008F2B68">
        <w:rPr>
          <w:rFonts w:ascii="Times New Roman" w:hAnsi="Times New Roman" w:cs="Times New Roman"/>
          <w:b w:val="0"/>
          <w:w w:val="105"/>
        </w:rPr>
        <w:t>análisis,  opinión</w:t>
      </w:r>
      <w:proofErr w:type="gramEnd"/>
      <w:r w:rsidRPr="008F2B68">
        <w:rPr>
          <w:rFonts w:ascii="Times New Roman" w:hAnsi="Times New Roman" w:cs="Times New Roman"/>
          <w:b w:val="0"/>
          <w:w w:val="105"/>
        </w:rPr>
        <w:t>,  orientación  y</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resolución, que tiene por objeto intervenir como instancia administrativa en los procedimientos de</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contratación</w:t>
      </w:r>
      <w:r w:rsidRPr="008F2B68">
        <w:rPr>
          <w:rFonts w:ascii="Times New Roman" w:hAnsi="Times New Roman" w:cs="Times New Roman"/>
          <w:b w:val="0"/>
          <w:spacing w:val="30"/>
          <w:w w:val="105"/>
        </w:rPr>
        <w:t xml:space="preserve"> </w:t>
      </w:r>
      <w:r w:rsidRPr="008F2B68">
        <w:rPr>
          <w:rFonts w:ascii="Times New Roman" w:hAnsi="Times New Roman" w:cs="Times New Roman"/>
          <w:b w:val="0"/>
          <w:w w:val="105"/>
        </w:rPr>
        <w:t>para</w:t>
      </w:r>
      <w:r w:rsidRPr="008F2B68">
        <w:rPr>
          <w:rFonts w:ascii="Times New Roman" w:hAnsi="Times New Roman" w:cs="Times New Roman"/>
          <w:b w:val="0"/>
          <w:spacing w:val="30"/>
          <w:w w:val="105"/>
        </w:rPr>
        <w:t xml:space="preserve"> </w:t>
      </w:r>
      <w:r w:rsidRPr="008F2B68">
        <w:rPr>
          <w:rFonts w:ascii="Times New Roman" w:hAnsi="Times New Roman" w:cs="Times New Roman"/>
          <w:b w:val="0"/>
          <w:w w:val="105"/>
        </w:rPr>
        <w:t>la</w:t>
      </w:r>
      <w:r w:rsidRPr="008F2B68">
        <w:rPr>
          <w:rFonts w:ascii="Times New Roman" w:hAnsi="Times New Roman" w:cs="Times New Roman"/>
          <w:b w:val="0"/>
          <w:spacing w:val="31"/>
          <w:w w:val="105"/>
        </w:rPr>
        <w:t xml:space="preserve"> </w:t>
      </w:r>
      <w:r w:rsidRPr="008F2B68">
        <w:rPr>
          <w:rFonts w:ascii="Times New Roman" w:hAnsi="Times New Roman" w:cs="Times New Roman"/>
          <w:b w:val="0"/>
          <w:w w:val="105"/>
        </w:rPr>
        <w:t>adquisición</w:t>
      </w:r>
      <w:r w:rsidRPr="008F2B68">
        <w:rPr>
          <w:rFonts w:ascii="Times New Roman" w:hAnsi="Times New Roman" w:cs="Times New Roman"/>
          <w:b w:val="0"/>
          <w:spacing w:val="30"/>
          <w:w w:val="105"/>
        </w:rPr>
        <w:t xml:space="preserve"> </w:t>
      </w:r>
      <w:r w:rsidRPr="008F2B68">
        <w:rPr>
          <w:rFonts w:ascii="Times New Roman" w:hAnsi="Times New Roman" w:cs="Times New Roman"/>
          <w:b w:val="0"/>
          <w:w w:val="105"/>
        </w:rPr>
        <w:t>de</w:t>
      </w:r>
      <w:r w:rsidRPr="008F2B68">
        <w:rPr>
          <w:rFonts w:ascii="Times New Roman" w:hAnsi="Times New Roman" w:cs="Times New Roman"/>
          <w:b w:val="0"/>
          <w:spacing w:val="31"/>
          <w:w w:val="105"/>
        </w:rPr>
        <w:t xml:space="preserve"> </w:t>
      </w:r>
      <w:r w:rsidRPr="008F2B68">
        <w:rPr>
          <w:rFonts w:ascii="Times New Roman" w:hAnsi="Times New Roman" w:cs="Times New Roman"/>
          <w:b w:val="0"/>
          <w:w w:val="105"/>
        </w:rPr>
        <w:t>bienes,</w:t>
      </w:r>
      <w:r w:rsidRPr="008F2B68">
        <w:rPr>
          <w:rFonts w:ascii="Times New Roman" w:hAnsi="Times New Roman" w:cs="Times New Roman"/>
          <w:b w:val="0"/>
          <w:spacing w:val="29"/>
          <w:w w:val="105"/>
        </w:rPr>
        <w:t xml:space="preserve"> </w:t>
      </w:r>
      <w:r w:rsidRPr="008F2B68">
        <w:rPr>
          <w:rFonts w:ascii="Times New Roman" w:hAnsi="Times New Roman" w:cs="Times New Roman"/>
          <w:b w:val="0"/>
          <w:w w:val="105"/>
        </w:rPr>
        <w:t>arrendamientos</w:t>
      </w:r>
      <w:r w:rsidRPr="008F2B68">
        <w:rPr>
          <w:rFonts w:ascii="Times New Roman" w:hAnsi="Times New Roman" w:cs="Times New Roman"/>
          <w:b w:val="0"/>
          <w:spacing w:val="31"/>
          <w:w w:val="105"/>
        </w:rPr>
        <w:t xml:space="preserve"> </w:t>
      </w:r>
      <w:r w:rsidRPr="008F2B68">
        <w:rPr>
          <w:rFonts w:ascii="Times New Roman" w:hAnsi="Times New Roman" w:cs="Times New Roman"/>
          <w:b w:val="0"/>
          <w:w w:val="105"/>
        </w:rPr>
        <w:t>y</w:t>
      </w:r>
      <w:r w:rsidRPr="008F2B68">
        <w:rPr>
          <w:rFonts w:ascii="Times New Roman" w:hAnsi="Times New Roman" w:cs="Times New Roman"/>
          <w:b w:val="0"/>
          <w:spacing w:val="31"/>
          <w:w w:val="105"/>
        </w:rPr>
        <w:t xml:space="preserve"> </w:t>
      </w:r>
      <w:r w:rsidRPr="008F2B68">
        <w:rPr>
          <w:rFonts w:ascii="Times New Roman" w:hAnsi="Times New Roman" w:cs="Times New Roman"/>
          <w:b w:val="0"/>
          <w:w w:val="105"/>
        </w:rPr>
        <w:t>contratación</w:t>
      </w:r>
      <w:r w:rsidRPr="008F2B68">
        <w:rPr>
          <w:rFonts w:ascii="Times New Roman" w:hAnsi="Times New Roman" w:cs="Times New Roman"/>
          <w:b w:val="0"/>
          <w:spacing w:val="30"/>
          <w:w w:val="105"/>
        </w:rPr>
        <w:t xml:space="preserve"> </w:t>
      </w:r>
      <w:r w:rsidRPr="008F2B68">
        <w:rPr>
          <w:rFonts w:ascii="Times New Roman" w:hAnsi="Times New Roman" w:cs="Times New Roman"/>
          <w:b w:val="0"/>
          <w:w w:val="105"/>
        </w:rPr>
        <w:t>de</w:t>
      </w:r>
      <w:r w:rsidRPr="008F2B68">
        <w:rPr>
          <w:rFonts w:ascii="Times New Roman" w:hAnsi="Times New Roman" w:cs="Times New Roman"/>
          <w:b w:val="0"/>
          <w:spacing w:val="31"/>
          <w:w w:val="105"/>
        </w:rPr>
        <w:t xml:space="preserve"> </w:t>
      </w:r>
      <w:r w:rsidRPr="008F2B68">
        <w:rPr>
          <w:rFonts w:ascii="Times New Roman" w:hAnsi="Times New Roman" w:cs="Times New Roman"/>
          <w:b w:val="0"/>
          <w:w w:val="105"/>
        </w:rPr>
        <w:t>servicios</w:t>
      </w:r>
      <w:r w:rsidRPr="008F2B68">
        <w:rPr>
          <w:rFonts w:ascii="Times New Roman" w:hAnsi="Times New Roman" w:cs="Times New Roman"/>
          <w:b w:val="0"/>
          <w:spacing w:val="30"/>
          <w:w w:val="105"/>
        </w:rPr>
        <w:t xml:space="preserve"> </w:t>
      </w:r>
      <w:r w:rsidRPr="008F2B68">
        <w:rPr>
          <w:rFonts w:ascii="Times New Roman" w:hAnsi="Times New Roman" w:cs="Times New Roman"/>
          <w:b w:val="0"/>
          <w:w w:val="105"/>
        </w:rPr>
        <w:t>señalados</w:t>
      </w:r>
      <w:r w:rsidRPr="008F2B68">
        <w:rPr>
          <w:rFonts w:ascii="Times New Roman" w:hAnsi="Times New Roman" w:cs="Times New Roman"/>
          <w:b w:val="0"/>
          <w:spacing w:val="1"/>
          <w:w w:val="105"/>
        </w:rPr>
        <w:t xml:space="preserve"> </w:t>
      </w:r>
      <w:r w:rsidRPr="008F2B68">
        <w:rPr>
          <w:rFonts w:ascii="Times New Roman" w:hAnsi="Times New Roman" w:cs="Times New Roman"/>
          <w:b w:val="0"/>
          <w:w w:val="105"/>
        </w:rPr>
        <w:t>en</w:t>
      </w:r>
      <w:r w:rsidRPr="008F2B68">
        <w:rPr>
          <w:rFonts w:ascii="Times New Roman" w:hAnsi="Times New Roman" w:cs="Times New Roman"/>
          <w:b w:val="0"/>
          <w:spacing w:val="3"/>
          <w:w w:val="105"/>
        </w:rPr>
        <w:t xml:space="preserve"> </w:t>
      </w:r>
      <w:r w:rsidRPr="008F2B68">
        <w:rPr>
          <w:rFonts w:ascii="Times New Roman" w:hAnsi="Times New Roman" w:cs="Times New Roman"/>
          <w:b w:val="0"/>
          <w:w w:val="105"/>
        </w:rPr>
        <w:t>el</w:t>
      </w:r>
      <w:r w:rsidRPr="008F2B68">
        <w:rPr>
          <w:rFonts w:ascii="Times New Roman" w:hAnsi="Times New Roman" w:cs="Times New Roman"/>
          <w:b w:val="0"/>
          <w:spacing w:val="2"/>
          <w:w w:val="105"/>
        </w:rPr>
        <w:t xml:space="preserve"> </w:t>
      </w:r>
      <w:r w:rsidRPr="008F2B68">
        <w:rPr>
          <w:rFonts w:ascii="Times New Roman" w:hAnsi="Times New Roman" w:cs="Times New Roman"/>
          <w:b w:val="0"/>
          <w:w w:val="105"/>
        </w:rPr>
        <w:t>artículo</w:t>
      </w:r>
      <w:r w:rsidRPr="008F2B68">
        <w:rPr>
          <w:rFonts w:ascii="Times New Roman" w:hAnsi="Times New Roman" w:cs="Times New Roman"/>
          <w:b w:val="0"/>
          <w:spacing w:val="3"/>
          <w:w w:val="105"/>
        </w:rPr>
        <w:t xml:space="preserve"> </w:t>
      </w:r>
      <w:r w:rsidRPr="008F2B68">
        <w:rPr>
          <w:rFonts w:ascii="Times New Roman" w:hAnsi="Times New Roman" w:cs="Times New Roman"/>
          <w:b w:val="0"/>
          <w:w w:val="105"/>
        </w:rPr>
        <w:t>1</w:t>
      </w:r>
      <w:r w:rsidRPr="008F2B68">
        <w:rPr>
          <w:rFonts w:ascii="Times New Roman" w:hAnsi="Times New Roman" w:cs="Times New Roman"/>
          <w:b w:val="0"/>
          <w:spacing w:val="3"/>
          <w:w w:val="105"/>
        </w:rPr>
        <w:t xml:space="preserve"> </w:t>
      </w:r>
      <w:r w:rsidRPr="008F2B68">
        <w:rPr>
          <w:rFonts w:ascii="Times New Roman" w:hAnsi="Times New Roman" w:cs="Times New Roman"/>
          <w:b w:val="0"/>
          <w:w w:val="105"/>
        </w:rPr>
        <w:t>de</w:t>
      </w:r>
      <w:r w:rsidRPr="008F2B68">
        <w:rPr>
          <w:rFonts w:ascii="Times New Roman" w:hAnsi="Times New Roman" w:cs="Times New Roman"/>
          <w:b w:val="0"/>
          <w:spacing w:val="3"/>
          <w:w w:val="105"/>
        </w:rPr>
        <w:t xml:space="preserve"> </w:t>
      </w:r>
      <w:r w:rsidRPr="008F2B68">
        <w:rPr>
          <w:rFonts w:ascii="Times New Roman" w:hAnsi="Times New Roman" w:cs="Times New Roman"/>
          <w:b w:val="0"/>
          <w:w w:val="105"/>
        </w:rPr>
        <w:t>este</w:t>
      </w:r>
      <w:r w:rsidRPr="008F2B68">
        <w:rPr>
          <w:rFonts w:ascii="Times New Roman" w:hAnsi="Times New Roman" w:cs="Times New Roman"/>
          <w:b w:val="0"/>
          <w:spacing w:val="3"/>
          <w:w w:val="105"/>
        </w:rPr>
        <w:t xml:space="preserve"> </w:t>
      </w:r>
      <w:r w:rsidRPr="008F2B68">
        <w:rPr>
          <w:rFonts w:ascii="Times New Roman" w:hAnsi="Times New Roman" w:cs="Times New Roman"/>
          <w:b w:val="0"/>
          <w:w w:val="105"/>
        </w:rPr>
        <w:t>Reglamento.</w:t>
      </w:r>
    </w:p>
    <w:p w:rsidR="000C2584" w:rsidRPr="008F2B68" w:rsidRDefault="000C2584" w:rsidP="000C2584">
      <w:pPr>
        <w:pStyle w:val="Textoindependiente"/>
        <w:spacing w:before="1"/>
        <w:rPr>
          <w:rFonts w:ascii="Times New Roman" w:hAnsi="Times New Roman" w:cs="Times New Roman"/>
          <w:b w:val="0"/>
        </w:rPr>
      </w:pPr>
    </w:p>
    <w:p w:rsidR="000C2584" w:rsidRDefault="000C2584" w:rsidP="000C2584">
      <w:pPr>
        <w:pStyle w:val="Ttulo4"/>
        <w:ind w:left="506"/>
      </w:pPr>
      <w:r>
        <w:rPr>
          <w:w w:val="110"/>
        </w:rPr>
        <w:t>Artículo</w:t>
      </w:r>
      <w:r>
        <w:rPr>
          <w:spacing w:val="10"/>
          <w:w w:val="110"/>
        </w:rPr>
        <w:t xml:space="preserve"> </w:t>
      </w:r>
      <w:r>
        <w:rPr>
          <w:w w:val="110"/>
        </w:rPr>
        <w:t>24.</w:t>
      </w:r>
    </w:p>
    <w:p w:rsidR="000C2584" w:rsidRDefault="000C2584" w:rsidP="0004436A">
      <w:pPr>
        <w:pStyle w:val="Prrafodelista"/>
        <w:widowControl w:val="0"/>
        <w:numPr>
          <w:ilvl w:val="0"/>
          <w:numId w:val="77"/>
        </w:numPr>
        <w:tabs>
          <w:tab w:val="left" w:pos="710"/>
        </w:tabs>
        <w:autoSpaceDE w:val="0"/>
        <w:autoSpaceDN w:val="0"/>
        <w:spacing w:before="4"/>
        <w:contextualSpacing w:val="0"/>
        <w:jc w:val="both"/>
        <w:rPr>
          <w:sz w:val="17"/>
        </w:rPr>
      </w:pPr>
      <w:r>
        <w:rPr>
          <w:w w:val="105"/>
          <w:sz w:val="17"/>
        </w:rPr>
        <w:t>El</w:t>
      </w:r>
      <w:r>
        <w:rPr>
          <w:spacing w:val="10"/>
          <w:w w:val="105"/>
          <w:sz w:val="17"/>
        </w:rPr>
        <w:t xml:space="preserve"> </w:t>
      </w:r>
      <w:r>
        <w:rPr>
          <w:w w:val="105"/>
          <w:sz w:val="17"/>
        </w:rPr>
        <w:t>Comité</w:t>
      </w:r>
      <w:r>
        <w:rPr>
          <w:spacing w:val="11"/>
          <w:w w:val="105"/>
          <w:sz w:val="17"/>
        </w:rPr>
        <w:t xml:space="preserve"> </w:t>
      </w:r>
      <w:r>
        <w:rPr>
          <w:w w:val="105"/>
          <w:sz w:val="17"/>
        </w:rPr>
        <w:t>tendrá</w:t>
      </w:r>
      <w:r>
        <w:rPr>
          <w:spacing w:val="11"/>
          <w:w w:val="105"/>
          <w:sz w:val="17"/>
        </w:rPr>
        <w:t xml:space="preserve"> </w:t>
      </w:r>
      <w:r>
        <w:rPr>
          <w:w w:val="105"/>
          <w:sz w:val="17"/>
        </w:rPr>
        <w:t>las</w:t>
      </w:r>
      <w:r>
        <w:rPr>
          <w:spacing w:val="12"/>
          <w:w w:val="105"/>
          <w:sz w:val="17"/>
        </w:rPr>
        <w:t xml:space="preserve"> </w:t>
      </w:r>
      <w:r>
        <w:rPr>
          <w:w w:val="105"/>
          <w:sz w:val="17"/>
        </w:rPr>
        <w:t>siguientes</w:t>
      </w:r>
      <w:r>
        <w:rPr>
          <w:spacing w:val="11"/>
          <w:w w:val="105"/>
          <w:sz w:val="17"/>
        </w:rPr>
        <w:t xml:space="preserve"> </w:t>
      </w:r>
      <w:r>
        <w:rPr>
          <w:w w:val="105"/>
          <w:sz w:val="17"/>
        </w:rPr>
        <w:t>atribuciones:</w:t>
      </w:r>
    </w:p>
    <w:p w:rsidR="000C2584" w:rsidRDefault="000C2584" w:rsidP="000C2584">
      <w:pPr>
        <w:pStyle w:val="Textoindependiente"/>
        <w:spacing w:before="6"/>
      </w:pPr>
    </w:p>
    <w:p w:rsidR="000C2584" w:rsidRDefault="000C2584" w:rsidP="0004436A">
      <w:pPr>
        <w:pStyle w:val="Prrafodelista"/>
        <w:widowControl w:val="0"/>
        <w:numPr>
          <w:ilvl w:val="1"/>
          <w:numId w:val="77"/>
        </w:numPr>
        <w:tabs>
          <w:tab w:val="left" w:pos="1283"/>
          <w:tab w:val="left" w:pos="1284"/>
        </w:tabs>
        <w:autoSpaceDE w:val="0"/>
        <w:autoSpaceDN w:val="0"/>
        <w:contextualSpacing w:val="0"/>
        <w:jc w:val="left"/>
        <w:rPr>
          <w:sz w:val="17"/>
        </w:rPr>
      </w:pPr>
      <w:r>
        <w:rPr>
          <w:w w:val="105"/>
          <w:sz w:val="17"/>
        </w:rPr>
        <w:t>Aprobar</w:t>
      </w:r>
      <w:r>
        <w:rPr>
          <w:spacing w:val="7"/>
          <w:w w:val="105"/>
          <w:sz w:val="17"/>
        </w:rPr>
        <w:t xml:space="preserve"> </w:t>
      </w:r>
      <w:r>
        <w:rPr>
          <w:w w:val="105"/>
          <w:sz w:val="17"/>
        </w:rPr>
        <w:t>o</w:t>
      </w:r>
      <w:r>
        <w:rPr>
          <w:spacing w:val="9"/>
          <w:w w:val="105"/>
          <w:sz w:val="17"/>
        </w:rPr>
        <w:t xml:space="preserve"> </w:t>
      </w:r>
      <w:r>
        <w:rPr>
          <w:w w:val="105"/>
          <w:sz w:val="17"/>
        </w:rPr>
        <w:t>modificar</w:t>
      </w:r>
      <w:r>
        <w:rPr>
          <w:spacing w:val="7"/>
          <w:w w:val="105"/>
          <w:sz w:val="17"/>
        </w:rPr>
        <w:t xml:space="preserve"> </w:t>
      </w:r>
      <w:r>
        <w:rPr>
          <w:w w:val="105"/>
          <w:sz w:val="17"/>
        </w:rPr>
        <w:t>el</w:t>
      </w:r>
      <w:r>
        <w:rPr>
          <w:spacing w:val="7"/>
          <w:w w:val="105"/>
          <w:sz w:val="17"/>
        </w:rPr>
        <w:t xml:space="preserve"> </w:t>
      </w:r>
      <w:r>
        <w:rPr>
          <w:w w:val="105"/>
          <w:sz w:val="17"/>
        </w:rPr>
        <w:t>orden</w:t>
      </w:r>
      <w:r>
        <w:rPr>
          <w:spacing w:val="9"/>
          <w:w w:val="105"/>
          <w:sz w:val="17"/>
        </w:rPr>
        <w:t xml:space="preserve"> </w:t>
      </w:r>
      <w:r>
        <w:rPr>
          <w:w w:val="105"/>
          <w:sz w:val="17"/>
        </w:rPr>
        <w:t>del</w:t>
      </w:r>
      <w:r>
        <w:rPr>
          <w:spacing w:val="7"/>
          <w:w w:val="105"/>
          <w:sz w:val="17"/>
        </w:rPr>
        <w:t xml:space="preserve"> </w:t>
      </w:r>
      <w:r>
        <w:rPr>
          <w:w w:val="105"/>
          <w:sz w:val="17"/>
        </w:rPr>
        <w:t>día</w:t>
      </w:r>
      <w:r>
        <w:rPr>
          <w:spacing w:val="9"/>
          <w:w w:val="105"/>
          <w:sz w:val="17"/>
        </w:rPr>
        <w:t xml:space="preserve"> </w:t>
      </w:r>
      <w:r>
        <w:rPr>
          <w:w w:val="105"/>
          <w:sz w:val="17"/>
        </w:rPr>
        <w:t>de</w:t>
      </w:r>
      <w:r>
        <w:rPr>
          <w:spacing w:val="9"/>
          <w:w w:val="105"/>
          <w:sz w:val="17"/>
        </w:rPr>
        <w:t xml:space="preserve"> </w:t>
      </w:r>
      <w:r>
        <w:rPr>
          <w:w w:val="105"/>
          <w:sz w:val="17"/>
        </w:rPr>
        <w:t>las</w:t>
      </w:r>
      <w:r>
        <w:rPr>
          <w:spacing w:val="7"/>
          <w:w w:val="105"/>
          <w:sz w:val="17"/>
        </w:rPr>
        <w:t xml:space="preserve"> </w:t>
      </w:r>
      <w:r>
        <w:rPr>
          <w:w w:val="105"/>
          <w:sz w:val="17"/>
        </w:rPr>
        <w:t>sesiones;</w:t>
      </w:r>
    </w:p>
    <w:p w:rsidR="000C2584" w:rsidRDefault="000C2584" w:rsidP="000C2584">
      <w:pPr>
        <w:pStyle w:val="Textoindependiente"/>
        <w:spacing w:before="3"/>
      </w:pPr>
    </w:p>
    <w:p w:rsidR="000C2584" w:rsidRPr="00CD0000" w:rsidRDefault="000C2584" w:rsidP="0004436A">
      <w:pPr>
        <w:pStyle w:val="Prrafodelista"/>
        <w:widowControl w:val="0"/>
        <w:numPr>
          <w:ilvl w:val="1"/>
          <w:numId w:val="77"/>
        </w:numPr>
        <w:tabs>
          <w:tab w:val="left" w:pos="1283"/>
          <w:tab w:val="left" w:pos="1284"/>
        </w:tabs>
        <w:autoSpaceDE w:val="0"/>
        <w:autoSpaceDN w:val="0"/>
        <w:spacing w:line="244" w:lineRule="auto"/>
        <w:ind w:left="765" w:right="607" w:firstLine="0"/>
        <w:contextualSpacing w:val="0"/>
        <w:jc w:val="left"/>
        <w:rPr>
          <w:sz w:val="17"/>
        </w:rPr>
      </w:pPr>
      <w:r>
        <w:rPr>
          <w:w w:val="105"/>
          <w:sz w:val="17"/>
        </w:rPr>
        <w:t>Aprobar</w:t>
      </w:r>
      <w:r>
        <w:rPr>
          <w:spacing w:val="1"/>
          <w:w w:val="105"/>
          <w:sz w:val="17"/>
        </w:rPr>
        <w:t xml:space="preserve"> </w:t>
      </w:r>
      <w:r>
        <w:rPr>
          <w:w w:val="105"/>
          <w:sz w:val="17"/>
        </w:rPr>
        <w:t>las</w:t>
      </w:r>
      <w:r>
        <w:rPr>
          <w:spacing w:val="1"/>
          <w:w w:val="105"/>
          <w:sz w:val="17"/>
        </w:rPr>
        <w:t xml:space="preserve"> </w:t>
      </w:r>
      <w:r>
        <w:rPr>
          <w:w w:val="105"/>
          <w:sz w:val="17"/>
        </w:rPr>
        <w:t>normas,</w:t>
      </w:r>
      <w:r>
        <w:rPr>
          <w:spacing w:val="1"/>
          <w:w w:val="105"/>
          <w:sz w:val="17"/>
        </w:rPr>
        <w:t xml:space="preserve"> </w:t>
      </w:r>
      <w:r>
        <w:rPr>
          <w:w w:val="105"/>
          <w:sz w:val="17"/>
        </w:rPr>
        <w:t>políticas</w:t>
      </w:r>
      <w:r>
        <w:rPr>
          <w:spacing w:val="1"/>
          <w:w w:val="105"/>
          <w:sz w:val="17"/>
        </w:rPr>
        <w:t xml:space="preserve"> </w:t>
      </w:r>
      <w:r>
        <w:rPr>
          <w:w w:val="105"/>
          <w:sz w:val="17"/>
        </w:rPr>
        <w:t>y</w:t>
      </w:r>
      <w:r>
        <w:rPr>
          <w:spacing w:val="2"/>
          <w:w w:val="105"/>
          <w:sz w:val="17"/>
        </w:rPr>
        <w:t xml:space="preserve"> </w:t>
      </w:r>
      <w:proofErr w:type="gramStart"/>
      <w:r>
        <w:rPr>
          <w:w w:val="105"/>
          <w:sz w:val="17"/>
        </w:rPr>
        <w:t xml:space="preserve">lineamientos </w:t>
      </w:r>
      <w:r>
        <w:rPr>
          <w:spacing w:val="1"/>
          <w:w w:val="105"/>
          <w:sz w:val="17"/>
        </w:rPr>
        <w:t xml:space="preserve"> </w:t>
      </w:r>
      <w:r>
        <w:rPr>
          <w:w w:val="105"/>
          <w:sz w:val="17"/>
        </w:rPr>
        <w:t>de</w:t>
      </w:r>
      <w:proofErr w:type="gramEnd"/>
      <w:r>
        <w:rPr>
          <w:w w:val="105"/>
          <w:sz w:val="17"/>
        </w:rPr>
        <w:t xml:space="preserve"> </w:t>
      </w:r>
      <w:r>
        <w:rPr>
          <w:spacing w:val="1"/>
          <w:w w:val="105"/>
          <w:sz w:val="17"/>
        </w:rPr>
        <w:t xml:space="preserve"> </w:t>
      </w:r>
      <w:r>
        <w:rPr>
          <w:w w:val="105"/>
          <w:sz w:val="17"/>
        </w:rPr>
        <w:t xml:space="preserve">adquisiciones, </w:t>
      </w:r>
      <w:r>
        <w:rPr>
          <w:spacing w:val="1"/>
          <w:w w:val="105"/>
          <w:sz w:val="17"/>
        </w:rPr>
        <w:t xml:space="preserve"> </w:t>
      </w:r>
      <w:r>
        <w:rPr>
          <w:w w:val="105"/>
          <w:sz w:val="17"/>
        </w:rPr>
        <w:t xml:space="preserve">arrendamientos </w:t>
      </w:r>
      <w:r>
        <w:rPr>
          <w:spacing w:val="1"/>
          <w:w w:val="105"/>
          <w:sz w:val="17"/>
        </w:rPr>
        <w:t xml:space="preserve"> </w:t>
      </w:r>
      <w:r>
        <w:rPr>
          <w:w w:val="105"/>
          <w:sz w:val="17"/>
        </w:rPr>
        <w:t>y</w:t>
      </w:r>
      <w:r>
        <w:rPr>
          <w:spacing w:val="-47"/>
          <w:w w:val="105"/>
          <w:sz w:val="17"/>
        </w:rPr>
        <w:t xml:space="preserve"> </w:t>
      </w:r>
      <w:r>
        <w:rPr>
          <w:w w:val="105"/>
          <w:sz w:val="17"/>
        </w:rPr>
        <w:t>servicios;</w:t>
      </w:r>
    </w:p>
    <w:p w:rsidR="000C2584" w:rsidRDefault="000C2584" w:rsidP="000C2584">
      <w:pPr>
        <w:pStyle w:val="Textoindependiente"/>
        <w:spacing w:before="8"/>
        <w:rPr>
          <w:rFonts w:ascii="Tahoma"/>
          <w:b w:val="0"/>
          <w:sz w:val="21"/>
        </w:rPr>
      </w:pPr>
    </w:p>
    <w:p w:rsidR="000C2584" w:rsidRDefault="000C2584" w:rsidP="0004436A">
      <w:pPr>
        <w:pStyle w:val="Prrafodelista"/>
        <w:widowControl w:val="0"/>
        <w:numPr>
          <w:ilvl w:val="1"/>
          <w:numId w:val="77"/>
        </w:numPr>
        <w:tabs>
          <w:tab w:val="left" w:pos="1041"/>
        </w:tabs>
        <w:autoSpaceDE w:val="0"/>
        <w:autoSpaceDN w:val="0"/>
        <w:spacing w:before="98" w:line="249" w:lineRule="auto"/>
        <w:ind w:left="509" w:right="667" w:firstLine="0"/>
        <w:contextualSpacing w:val="0"/>
        <w:jc w:val="both"/>
        <w:rPr>
          <w:sz w:val="17"/>
        </w:rPr>
      </w:pPr>
      <w:r>
        <w:rPr>
          <w:w w:val="110"/>
          <w:sz w:val="17"/>
        </w:rPr>
        <w:t>Aprobar</w:t>
      </w:r>
      <w:r>
        <w:rPr>
          <w:spacing w:val="1"/>
          <w:w w:val="110"/>
          <w:sz w:val="17"/>
        </w:rPr>
        <w:t xml:space="preserve"> </w:t>
      </w:r>
      <w:r>
        <w:rPr>
          <w:w w:val="110"/>
          <w:sz w:val="17"/>
        </w:rPr>
        <w:t>prorrogas</w:t>
      </w:r>
      <w:r>
        <w:rPr>
          <w:spacing w:val="1"/>
          <w:w w:val="110"/>
          <w:sz w:val="17"/>
        </w:rPr>
        <w:t xml:space="preserve"> </w:t>
      </w:r>
      <w:r>
        <w:rPr>
          <w:w w:val="110"/>
          <w:sz w:val="17"/>
        </w:rPr>
        <w:t>en</w:t>
      </w:r>
      <w:r>
        <w:rPr>
          <w:spacing w:val="1"/>
          <w:w w:val="110"/>
          <w:sz w:val="17"/>
        </w:rPr>
        <w:t xml:space="preserve"> </w:t>
      </w:r>
      <w:r>
        <w:rPr>
          <w:w w:val="110"/>
          <w:sz w:val="17"/>
        </w:rPr>
        <w:t>el procedimiento</w:t>
      </w:r>
      <w:r>
        <w:rPr>
          <w:spacing w:val="1"/>
          <w:w w:val="110"/>
          <w:sz w:val="17"/>
        </w:rPr>
        <w:t xml:space="preserve"> </w:t>
      </w:r>
      <w:r>
        <w:rPr>
          <w:w w:val="110"/>
          <w:sz w:val="17"/>
        </w:rPr>
        <w:t>de</w:t>
      </w:r>
      <w:r>
        <w:rPr>
          <w:spacing w:val="1"/>
          <w:w w:val="110"/>
          <w:sz w:val="17"/>
        </w:rPr>
        <w:t xml:space="preserve"> </w:t>
      </w:r>
      <w:r>
        <w:rPr>
          <w:w w:val="110"/>
          <w:sz w:val="17"/>
        </w:rPr>
        <w:t>licitación</w:t>
      </w:r>
      <w:r>
        <w:rPr>
          <w:spacing w:val="1"/>
          <w:w w:val="110"/>
          <w:sz w:val="17"/>
        </w:rPr>
        <w:t xml:space="preserve"> </w:t>
      </w:r>
      <w:r>
        <w:rPr>
          <w:w w:val="110"/>
          <w:sz w:val="17"/>
        </w:rPr>
        <w:t>para</w:t>
      </w:r>
      <w:r>
        <w:rPr>
          <w:spacing w:val="1"/>
          <w:w w:val="110"/>
          <w:sz w:val="17"/>
        </w:rPr>
        <w:t xml:space="preserve"> </w:t>
      </w:r>
      <w:r>
        <w:rPr>
          <w:w w:val="110"/>
          <w:sz w:val="17"/>
        </w:rPr>
        <w:t>la</w:t>
      </w:r>
      <w:r>
        <w:rPr>
          <w:spacing w:val="1"/>
          <w:w w:val="110"/>
          <w:sz w:val="17"/>
        </w:rPr>
        <w:t xml:space="preserve"> </w:t>
      </w:r>
      <w:r>
        <w:rPr>
          <w:w w:val="110"/>
          <w:sz w:val="17"/>
        </w:rPr>
        <w:t>adquisición</w:t>
      </w:r>
      <w:r>
        <w:rPr>
          <w:spacing w:val="1"/>
          <w:w w:val="110"/>
          <w:sz w:val="17"/>
        </w:rPr>
        <w:t xml:space="preserve"> </w:t>
      </w:r>
      <w:r>
        <w:rPr>
          <w:w w:val="110"/>
          <w:sz w:val="17"/>
        </w:rPr>
        <w:t>de</w:t>
      </w:r>
      <w:r>
        <w:rPr>
          <w:spacing w:val="1"/>
          <w:w w:val="110"/>
          <w:sz w:val="17"/>
        </w:rPr>
        <w:t xml:space="preserve"> </w:t>
      </w:r>
      <w:r>
        <w:rPr>
          <w:w w:val="110"/>
          <w:sz w:val="17"/>
        </w:rPr>
        <w:t>bienes</w:t>
      </w:r>
      <w:r>
        <w:rPr>
          <w:spacing w:val="1"/>
          <w:w w:val="110"/>
          <w:sz w:val="17"/>
        </w:rPr>
        <w:t xml:space="preserve"> </w:t>
      </w:r>
      <w:r>
        <w:rPr>
          <w:w w:val="110"/>
          <w:sz w:val="17"/>
        </w:rPr>
        <w:t>y</w:t>
      </w:r>
      <w:r>
        <w:rPr>
          <w:spacing w:val="1"/>
          <w:w w:val="110"/>
          <w:sz w:val="17"/>
        </w:rPr>
        <w:t xml:space="preserve"> </w:t>
      </w:r>
      <w:r>
        <w:rPr>
          <w:w w:val="110"/>
          <w:sz w:val="17"/>
        </w:rPr>
        <w:t>servicios que de</w:t>
      </w:r>
      <w:r>
        <w:rPr>
          <w:spacing w:val="1"/>
          <w:w w:val="110"/>
          <w:sz w:val="17"/>
        </w:rPr>
        <w:t xml:space="preserve"> </w:t>
      </w:r>
      <w:r>
        <w:rPr>
          <w:w w:val="110"/>
          <w:sz w:val="17"/>
        </w:rPr>
        <w:t>conformidad al</w:t>
      </w:r>
      <w:r>
        <w:rPr>
          <w:spacing w:val="-1"/>
          <w:w w:val="110"/>
          <w:sz w:val="17"/>
        </w:rPr>
        <w:t xml:space="preserve"> </w:t>
      </w:r>
      <w:r>
        <w:rPr>
          <w:w w:val="110"/>
          <w:sz w:val="17"/>
        </w:rPr>
        <w:t>presente</w:t>
      </w:r>
      <w:r>
        <w:rPr>
          <w:spacing w:val="1"/>
          <w:w w:val="110"/>
          <w:sz w:val="17"/>
        </w:rPr>
        <w:t xml:space="preserve"> </w:t>
      </w:r>
      <w:r>
        <w:rPr>
          <w:w w:val="110"/>
          <w:sz w:val="17"/>
        </w:rPr>
        <w:t>reglamento le corresponda</w:t>
      </w:r>
      <w:r>
        <w:rPr>
          <w:spacing w:val="1"/>
          <w:w w:val="110"/>
          <w:sz w:val="17"/>
        </w:rPr>
        <w:t xml:space="preserve"> </w:t>
      </w:r>
      <w:r>
        <w:rPr>
          <w:w w:val="110"/>
          <w:sz w:val="17"/>
        </w:rPr>
        <w:t>decidir;</w:t>
      </w:r>
    </w:p>
    <w:p w:rsidR="000C2584" w:rsidRDefault="000C2584" w:rsidP="000C2584">
      <w:pPr>
        <w:pStyle w:val="Textoindependiente"/>
        <w:spacing w:before="10"/>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8" w:hanging="1"/>
        <w:contextualSpacing w:val="0"/>
        <w:jc w:val="both"/>
        <w:rPr>
          <w:sz w:val="17"/>
        </w:rPr>
      </w:pPr>
      <w:r>
        <w:rPr>
          <w:w w:val="110"/>
          <w:sz w:val="17"/>
        </w:rPr>
        <w:t>Difundir a las áreas responsables de las funciones de adquisiciones, arrendamientos y</w:t>
      </w:r>
      <w:r>
        <w:rPr>
          <w:spacing w:val="1"/>
          <w:w w:val="110"/>
          <w:sz w:val="17"/>
        </w:rPr>
        <w:t xml:space="preserve"> </w:t>
      </w:r>
      <w:r>
        <w:rPr>
          <w:w w:val="110"/>
          <w:sz w:val="17"/>
        </w:rPr>
        <w:t>contratación</w:t>
      </w:r>
      <w:r>
        <w:rPr>
          <w:spacing w:val="-1"/>
          <w:w w:val="110"/>
          <w:sz w:val="17"/>
        </w:rPr>
        <w:t xml:space="preserve"> </w:t>
      </w:r>
      <w:r>
        <w:rPr>
          <w:w w:val="110"/>
          <w:sz w:val="17"/>
        </w:rPr>
        <w:t>de</w:t>
      </w:r>
      <w:r>
        <w:rPr>
          <w:spacing w:val="-1"/>
          <w:w w:val="110"/>
          <w:sz w:val="17"/>
        </w:rPr>
        <w:t xml:space="preserve"> </w:t>
      </w:r>
      <w:r>
        <w:rPr>
          <w:w w:val="110"/>
          <w:sz w:val="17"/>
        </w:rPr>
        <w:t>servicios,</w:t>
      </w:r>
      <w:r>
        <w:rPr>
          <w:spacing w:val="-1"/>
          <w:w w:val="110"/>
          <w:sz w:val="17"/>
        </w:rPr>
        <w:t xml:space="preserve"> </w:t>
      </w:r>
      <w:r>
        <w:rPr>
          <w:w w:val="110"/>
          <w:sz w:val="17"/>
        </w:rPr>
        <w:t>las</w:t>
      </w:r>
      <w:r>
        <w:rPr>
          <w:spacing w:val="-1"/>
          <w:w w:val="110"/>
          <w:sz w:val="17"/>
        </w:rPr>
        <w:t xml:space="preserve"> </w:t>
      </w:r>
      <w:r>
        <w:rPr>
          <w:w w:val="110"/>
          <w:sz w:val="17"/>
        </w:rPr>
        <w:t>políticas</w:t>
      </w:r>
      <w:r>
        <w:rPr>
          <w:spacing w:val="-1"/>
          <w:w w:val="110"/>
          <w:sz w:val="17"/>
        </w:rPr>
        <w:t xml:space="preserve"> </w:t>
      </w:r>
      <w:r>
        <w:rPr>
          <w:w w:val="110"/>
          <w:sz w:val="17"/>
        </w:rPr>
        <w:t>internas y</w:t>
      </w:r>
      <w:r>
        <w:rPr>
          <w:spacing w:val="-1"/>
          <w:w w:val="110"/>
          <w:sz w:val="17"/>
        </w:rPr>
        <w:t xml:space="preserve"> </w:t>
      </w:r>
      <w:r>
        <w:rPr>
          <w:w w:val="110"/>
          <w:sz w:val="17"/>
        </w:rPr>
        <w:t>los procedimientos</w:t>
      </w:r>
      <w:r>
        <w:rPr>
          <w:spacing w:val="-1"/>
          <w:w w:val="110"/>
          <w:sz w:val="17"/>
        </w:rPr>
        <w:t xml:space="preserve"> </w:t>
      </w:r>
      <w:r>
        <w:rPr>
          <w:w w:val="110"/>
          <w:sz w:val="17"/>
        </w:rPr>
        <w:t>correspondientes;</w:t>
      </w:r>
    </w:p>
    <w:p w:rsidR="000C2584" w:rsidRDefault="000C2584" w:rsidP="000C2584">
      <w:pPr>
        <w:pStyle w:val="Textoindependiente"/>
        <w:spacing w:before="9"/>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6" w:firstLine="0"/>
        <w:contextualSpacing w:val="0"/>
        <w:jc w:val="both"/>
        <w:rPr>
          <w:sz w:val="17"/>
        </w:rPr>
      </w:pPr>
      <w:r>
        <w:rPr>
          <w:w w:val="110"/>
          <w:sz w:val="17"/>
        </w:rPr>
        <w:t>Establecer la metodología para la elaboración del programa anual de adquisiciones,</w:t>
      </w:r>
      <w:r>
        <w:rPr>
          <w:spacing w:val="1"/>
          <w:w w:val="110"/>
          <w:sz w:val="17"/>
        </w:rPr>
        <w:t xml:space="preserve"> </w:t>
      </w:r>
      <w:r>
        <w:rPr>
          <w:w w:val="110"/>
          <w:sz w:val="17"/>
        </w:rPr>
        <w:t>arrendamientos y</w:t>
      </w:r>
      <w:r>
        <w:rPr>
          <w:spacing w:val="1"/>
          <w:w w:val="110"/>
          <w:sz w:val="17"/>
        </w:rPr>
        <w:t xml:space="preserve"> </w:t>
      </w:r>
      <w:r>
        <w:rPr>
          <w:w w:val="110"/>
          <w:sz w:val="17"/>
        </w:rPr>
        <w:t>servicios</w:t>
      </w:r>
      <w:r>
        <w:rPr>
          <w:spacing w:val="1"/>
          <w:w w:val="110"/>
          <w:sz w:val="17"/>
        </w:rPr>
        <w:t xml:space="preserve"> </w:t>
      </w:r>
      <w:r>
        <w:rPr>
          <w:w w:val="110"/>
          <w:sz w:val="17"/>
        </w:rPr>
        <w:t>que</w:t>
      </w:r>
      <w:r>
        <w:rPr>
          <w:spacing w:val="1"/>
          <w:w w:val="110"/>
          <w:sz w:val="17"/>
        </w:rPr>
        <w:t xml:space="preserve"> </w:t>
      </w:r>
      <w:r>
        <w:rPr>
          <w:w w:val="110"/>
          <w:sz w:val="17"/>
        </w:rPr>
        <w:t>deberá elaborar</w:t>
      </w:r>
      <w:r>
        <w:rPr>
          <w:spacing w:val="2"/>
          <w:w w:val="110"/>
          <w:sz w:val="17"/>
        </w:rPr>
        <w:t xml:space="preserve"> </w:t>
      </w:r>
      <w:r>
        <w:rPr>
          <w:w w:val="110"/>
          <w:sz w:val="17"/>
        </w:rPr>
        <w:t>el Municipio;</w:t>
      </w:r>
    </w:p>
    <w:p w:rsidR="000C2584" w:rsidRDefault="000C2584" w:rsidP="000C2584">
      <w:pPr>
        <w:pStyle w:val="Textoindependiente"/>
        <w:spacing w:before="5"/>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6" w:hanging="1"/>
        <w:contextualSpacing w:val="0"/>
        <w:jc w:val="both"/>
        <w:rPr>
          <w:sz w:val="17"/>
        </w:rPr>
      </w:pPr>
      <w:r>
        <w:rPr>
          <w:w w:val="110"/>
          <w:sz w:val="17"/>
        </w:rPr>
        <w:t>Conocer</w:t>
      </w:r>
      <w:r>
        <w:rPr>
          <w:spacing w:val="1"/>
          <w:w w:val="110"/>
          <w:sz w:val="17"/>
        </w:rPr>
        <w:t xml:space="preserve"> </w:t>
      </w:r>
      <w:r>
        <w:rPr>
          <w:w w:val="110"/>
          <w:sz w:val="17"/>
        </w:rPr>
        <w:t>el</w:t>
      </w:r>
      <w:r>
        <w:rPr>
          <w:spacing w:val="1"/>
          <w:w w:val="110"/>
          <w:sz w:val="17"/>
        </w:rPr>
        <w:t xml:space="preserve"> </w:t>
      </w:r>
      <w:r>
        <w:rPr>
          <w:w w:val="110"/>
          <w:sz w:val="17"/>
        </w:rPr>
        <w:t>programa</w:t>
      </w:r>
      <w:r>
        <w:rPr>
          <w:spacing w:val="1"/>
          <w:w w:val="110"/>
          <w:sz w:val="17"/>
        </w:rPr>
        <w:t xml:space="preserve"> </w:t>
      </w:r>
      <w:r>
        <w:rPr>
          <w:w w:val="110"/>
          <w:sz w:val="17"/>
        </w:rPr>
        <w:t>y</w:t>
      </w:r>
      <w:r>
        <w:rPr>
          <w:spacing w:val="1"/>
          <w:w w:val="110"/>
          <w:sz w:val="17"/>
        </w:rPr>
        <w:t xml:space="preserve"> </w:t>
      </w:r>
      <w:r>
        <w:rPr>
          <w:w w:val="110"/>
          <w:sz w:val="17"/>
        </w:rPr>
        <w:t>el</w:t>
      </w:r>
      <w:r>
        <w:rPr>
          <w:spacing w:val="1"/>
          <w:w w:val="110"/>
          <w:sz w:val="17"/>
        </w:rPr>
        <w:t xml:space="preserve"> </w:t>
      </w:r>
      <w:r>
        <w:rPr>
          <w:w w:val="110"/>
          <w:sz w:val="17"/>
        </w:rPr>
        <w:t>presupuesto</w:t>
      </w:r>
      <w:r>
        <w:rPr>
          <w:spacing w:val="1"/>
          <w:w w:val="110"/>
          <w:sz w:val="17"/>
        </w:rPr>
        <w:t xml:space="preserve"> </w:t>
      </w:r>
      <w:r>
        <w:rPr>
          <w:w w:val="110"/>
          <w:sz w:val="17"/>
        </w:rPr>
        <w:t>anual</w:t>
      </w:r>
      <w:r>
        <w:rPr>
          <w:spacing w:val="1"/>
          <w:w w:val="110"/>
          <w:sz w:val="17"/>
        </w:rPr>
        <w:t xml:space="preserve"> </w:t>
      </w:r>
      <w:r>
        <w:rPr>
          <w:w w:val="110"/>
          <w:sz w:val="17"/>
        </w:rPr>
        <w:t>o</w:t>
      </w:r>
      <w:r>
        <w:rPr>
          <w:spacing w:val="1"/>
          <w:w w:val="110"/>
          <w:sz w:val="17"/>
        </w:rPr>
        <w:t xml:space="preserve"> </w:t>
      </w:r>
      <w:r>
        <w:rPr>
          <w:w w:val="110"/>
          <w:sz w:val="17"/>
        </w:rPr>
        <w:t>plurianual</w:t>
      </w:r>
      <w:r>
        <w:rPr>
          <w:spacing w:val="1"/>
          <w:w w:val="110"/>
          <w:sz w:val="17"/>
        </w:rPr>
        <w:t xml:space="preserve"> </w:t>
      </w:r>
      <w:r>
        <w:rPr>
          <w:w w:val="110"/>
          <w:sz w:val="17"/>
        </w:rPr>
        <w:t>de</w:t>
      </w:r>
      <w:r>
        <w:rPr>
          <w:spacing w:val="1"/>
          <w:w w:val="110"/>
          <w:sz w:val="17"/>
        </w:rPr>
        <w:t xml:space="preserve"> </w:t>
      </w:r>
      <w:r>
        <w:rPr>
          <w:w w:val="110"/>
          <w:sz w:val="17"/>
        </w:rPr>
        <w:t>adquisiciones,</w:t>
      </w:r>
      <w:r>
        <w:rPr>
          <w:spacing w:val="1"/>
          <w:w w:val="110"/>
          <w:sz w:val="17"/>
        </w:rPr>
        <w:t xml:space="preserve"> </w:t>
      </w:r>
      <w:r>
        <w:rPr>
          <w:w w:val="110"/>
          <w:sz w:val="17"/>
        </w:rPr>
        <w:t>arrendamientos y servicios de las dependencias municipales, así como sus</w:t>
      </w:r>
      <w:r>
        <w:rPr>
          <w:spacing w:val="1"/>
          <w:w w:val="110"/>
          <w:sz w:val="17"/>
        </w:rPr>
        <w:t xml:space="preserve"> </w:t>
      </w:r>
      <w:r>
        <w:rPr>
          <w:w w:val="110"/>
          <w:sz w:val="17"/>
        </w:rPr>
        <w:t>modificaciones</w:t>
      </w:r>
      <w:r>
        <w:rPr>
          <w:spacing w:val="1"/>
          <w:w w:val="110"/>
          <w:sz w:val="17"/>
        </w:rPr>
        <w:t xml:space="preserve"> </w:t>
      </w:r>
      <w:r>
        <w:rPr>
          <w:w w:val="110"/>
          <w:sz w:val="17"/>
        </w:rPr>
        <w:t>de</w:t>
      </w:r>
      <w:r>
        <w:rPr>
          <w:spacing w:val="1"/>
          <w:w w:val="110"/>
          <w:sz w:val="17"/>
        </w:rPr>
        <w:t xml:space="preserve"> </w:t>
      </w:r>
      <w:r>
        <w:rPr>
          <w:w w:val="110"/>
          <w:sz w:val="17"/>
        </w:rPr>
        <w:t>conformidad con</w:t>
      </w:r>
      <w:r>
        <w:rPr>
          <w:spacing w:val="1"/>
          <w:w w:val="110"/>
          <w:sz w:val="17"/>
        </w:rPr>
        <w:t xml:space="preserve"> </w:t>
      </w:r>
      <w:r>
        <w:rPr>
          <w:w w:val="110"/>
          <w:sz w:val="17"/>
        </w:rPr>
        <w:t>la</w:t>
      </w:r>
      <w:r>
        <w:rPr>
          <w:spacing w:val="1"/>
          <w:w w:val="110"/>
          <w:sz w:val="17"/>
        </w:rPr>
        <w:t xml:space="preserve"> </w:t>
      </w:r>
      <w:r>
        <w:rPr>
          <w:w w:val="110"/>
          <w:sz w:val="17"/>
        </w:rPr>
        <w:t>normatividad</w:t>
      </w:r>
      <w:r>
        <w:rPr>
          <w:spacing w:val="1"/>
          <w:w w:val="110"/>
          <w:sz w:val="17"/>
        </w:rPr>
        <w:t xml:space="preserve"> </w:t>
      </w:r>
      <w:r>
        <w:rPr>
          <w:w w:val="110"/>
          <w:sz w:val="17"/>
        </w:rPr>
        <w:t>presupuestaria;</w:t>
      </w:r>
    </w:p>
    <w:p w:rsidR="000C2584" w:rsidRDefault="000C2584" w:rsidP="000C2584">
      <w:pPr>
        <w:pStyle w:val="Textoindependiente"/>
        <w:spacing w:before="10"/>
      </w:pPr>
    </w:p>
    <w:p w:rsidR="000C2584" w:rsidRDefault="000C2584" w:rsidP="0004436A">
      <w:pPr>
        <w:pStyle w:val="Prrafodelista"/>
        <w:widowControl w:val="0"/>
        <w:numPr>
          <w:ilvl w:val="1"/>
          <w:numId w:val="77"/>
        </w:numPr>
        <w:tabs>
          <w:tab w:val="left" w:pos="1041"/>
        </w:tabs>
        <w:autoSpaceDE w:val="0"/>
        <w:autoSpaceDN w:val="0"/>
        <w:spacing w:before="1" w:line="249" w:lineRule="auto"/>
        <w:ind w:left="509" w:right="665" w:hanging="1"/>
        <w:contextualSpacing w:val="0"/>
        <w:jc w:val="both"/>
        <w:rPr>
          <w:sz w:val="17"/>
        </w:rPr>
      </w:pPr>
      <w:r>
        <w:rPr>
          <w:w w:val="110"/>
          <w:sz w:val="17"/>
        </w:rPr>
        <w:t>Conocer el</w:t>
      </w:r>
      <w:r>
        <w:rPr>
          <w:spacing w:val="1"/>
          <w:w w:val="110"/>
          <w:sz w:val="17"/>
        </w:rPr>
        <w:t xml:space="preserve"> </w:t>
      </w:r>
      <w:r>
        <w:rPr>
          <w:w w:val="110"/>
          <w:sz w:val="17"/>
        </w:rPr>
        <w:t>avance programático presupuestal en la materia, con objeto de proponer las</w:t>
      </w:r>
      <w:r>
        <w:rPr>
          <w:spacing w:val="1"/>
          <w:w w:val="110"/>
          <w:sz w:val="17"/>
        </w:rPr>
        <w:t xml:space="preserve"> </w:t>
      </w:r>
      <w:r>
        <w:rPr>
          <w:w w:val="110"/>
          <w:sz w:val="17"/>
        </w:rPr>
        <w:t>medidas</w:t>
      </w:r>
      <w:r>
        <w:rPr>
          <w:spacing w:val="1"/>
          <w:w w:val="110"/>
          <w:sz w:val="17"/>
        </w:rPr>
        <w:t xml:space="preserve"> </w:t>
      </w:r>
      <w:r>
        <w:rPr>
          <w:w w:val="110"/>
          <w:sz w:val="17"/>
        </w:rPr>
        <w:t>correctivas que procedan, a efecto de asegurar el cumplimiento de los programas</w:t>
      </w:r>
      <w:r>
        <w:rPr>
          <w:spacing w:val="1"/>
          <w:w w:val="110"/>
          <w:sz w:val="17"/>
        </w:rPr>
        <w:t xml:space="preserve"> </w:t>
      </w:r>
      <w:r>
        <w:rPr>
          <w:w w:val="110"/>
          <w:sz w:val="17"/>
        </w:rPr>
        <w:t>autorizados;</w:t>
      </w:r>
    </w:p>
    <w:p w:rsidR="000C2584" w:rsidRDefault="000C2584" w:rsidP="000C2584">
      <w:pPr>
        <w:pStyle w:val="Textoindependiente"/>
        <w:spacing w:before="9"/>
      </w:pPr>
    </w:p>
    <w:p w:rsidR="000C2584" w:rsidRDefault="000C2584" w:rsidP="0004436A">
      <w:pPr>
        <w:pStyle w:val="Prrafodelista"/>
        <w:widowControl w:val="0"/>
        <w:numPr>
          <w:ilvl w:val="1"/>
          <w:numId w:val="77"/>
        </w:numPr>
        <w:tabs>
          <w:tab w:val="left" w:pos="1042"/>
        </w:tabs>
        <w:autoSpaceDE w:val="0"/>
        <w:autoSpaceDN w:val="0"/>
        <w:spacing w:before="1"/>
        <w:ind w:left="1041" w:hanging="532"/>
        <w:contextualSpacing w:val="0"/>
        <w:jc w:val="both"/>
        <w:rPr>
          <w:sz w:val="17"/>
        </w:rPr>
      </w:pPr>
      <w:r>
        <w:rPr>
          <w:w w:val="110"/>
          <w:sz w:val="17"/>
        </w:rPr>
        <w:t>Participar</w:t>
      </w:r>
      <w:r>
        <w:rPr>
          <w:spacing w:val="-4"/>
          <w:w w:val="110"/>
          <w:sz w:val="17"/>
        </w:rPr>
        <w:t xml:space="preserve"> </w:t>
      </w:r>
      <w:r>
        <w:rPr>
          <w:w w:val="110"/>
          <w:sz w:val="17"/>
        </w:rPr>
        <w:t>en</w:t>
      </w:r>
      <w:r>
        <w:rPr>
          <w:spacing w:val="-2"/>
          <w:w w:val="110"/>
          <w:sz w:val="17"/>
        </w:rPr>
        <w:t xml:space="preserve"> </w:t>
      </w:r>
      <w:r>
        <w:rPr>
          <w:w w:val="110"/>
          <w:sz w:val="17"/>
        </w:rPr>
        <w:t>las</w:t>
      </w:r>
      <w:r>
        <w:rPr>
          <w:spacing w:val="-2"/>
          <w:w w:val="110"/>
          <w:sz w:val="17"/>
        </w:rPr>
        <w:t xml:space="preserve"> </w:t>
      </w:r>
      <w:r>
        <w:rPr>
          <w:w w:val="110"/>
          <w:sz w:val="17"/>
        </w:rPr>
        <w:t>licitaciones</w:t>
      </w:r>
      <w:r>
        <w:rPr>
          <w:spacing w:val="-2"/>
          <w:w w:val="110"/>
          <w:sz w:val="17"/>
        </w:rPr>
        <w:t xml:space="preserve"> </w:t>
      </w:r>
      <w:r>
        <w:rPr>
          <w:w w:val="110"/>
          <w:sz w:val="17"/>
        </w:rPr>
        <w:t>públicas,</w:t>
      </w:r>
      <w:r>
        <w:rPr>
          <w:spacing w:val="-4"/>
          <w:w w:val="110"/>
          <w:sz w:val="17"/>
        </w:rPr>
        <w:t xml:space="preserve"> </w:t>
      </w:r>
      <w:r>
        <w:rPr>
          <w:w w:val="110"/>
          <w:sz w:val="17"/>
        </w:rPr>
        <w:t>presentación</w:t>
      </w:r>
      <w:r>
        <w:rPr>
          <w:spacing w:val="-2"/>
          <w:w w:val="110"/>
          <w:sz w:val="17"/>
        </w:rPr>
        <w:t xml:space="preserve"> </w:t>
      </w:r>
      <w:r>
        <w:rPr>
          <w:w w:val="110"/>
          <w:sz w:val="17"/>
        </w:rPr>
        <w:t>y</w:t>
      </w:r>
      <w:r>
        <w:rPr>
          <w:spacing w:val="-2"/>
          <w:w w:val="110"/>
          <w:sz w:val="17"/>
        </w:rPr>
        <w:t xml:space="preserve"> </w:t>
      </w:r>
      <w:r>
        <w:rPr>
          <w:w w:val="110"/>
          <w:sz w:val="17"/>
        </w:rPr>
        <w:t>apertura</w:t>
      </w:r>
      <w:r>
        <w:rPr>
          <w:spacing w:val="-2"/>
          <w:w w:val="110"/>
          <w:sz w:val="17"/>
        </w:rPr>
        <w:t xml:space="preserve"> </w:t>
      </w:r>
      <w:r>
        <w:rPr>
          <w:w w:val="110"/>
          <w:sz w:val="17"/>
        </w:rPr>
        <w:t>de</w:t>
      </w:r>
      <w:r>
        <w:rPr>
          <w:spacing w:val="-3"/>
          <w:w w:val="110"/>
          <w:sz w:val="17"/>
        </w:rPr>
        <w:t xml:space="preserve"> </w:t>
      </w:r>
      <w:r>
        <w:rPr>
          <w:w w:val="110"/>
          <w:sz w:val="17"/>
        </w:rPr>
        <w:t>propuestas,</w:t>
      </w:r>
      <w:r>
        <w:rPr>
          <w:spacing w:val="-3"/>
          <w:w w:val="110"/>
          <w:sz w:val="17"/>
        </w:rPr>
        <w:t xml:space="preserve"> </w:t>
      </w:r>
      <w:r>
        <w:rPr>
          <w:w w:val="110"/>
          <w:sz w:val="17"/>
        </w:rPr>
        <w:t>y</w:t>
      </w:r>
      <w:r>
        <w:rPr>
          <w:spacing w:val="-2"/>
          <w:w w:val="110"/>
          <w:sz w:val="17"/>
        </w:rPr>
        <w:t xml:space="preserve"> </w:t>
      </w:r>
      <w:r>
        <w:rPr>
          <w:w w:val="110"/>
          <w:sz w:val="17"/>
        </w:rPr>
        <w:t>fallo;</w:t>
      </w:r>
    </w:p>
    <w:p w:rsidR="000C2584" w:rsidRDefault="000C2584" w:rsidP="000C2584">
      <w:pPr>
        <w:pStyle w:val="Textoindependiente"/>
        <w:spacing w:before="5"/>
      </w:pPr>
    </w:p>
    <w:p w:rsidR="000C2584" w:rsidRDefault="000C2584" w:rsidP="0004436A">
      <w:pPr>
        <w:pStyle w:val="Prrafodelista"/>
        <w:widowControl w:val="0"/>
        <w:numPr>
          <w:ilvl w:val="1"/>
          <w:numId w:val="77"/>
        </w:numPr>
        <w:tabs>
          <w:tab w:val="left" w:pos="1041"/>
        </w:tabs>
        <w:autoSpaceDE w:val="0"/>
        <w:autoSpaceDN w:val="0"/>
        <w:spacing w:line="247" w:lineRule="auto"/>
        <w:ind w:left="509" w:right="666" w:firstLine="0"/>
        <w:contextualSpacing w:val="0"/>
        <w:jc w:val="both"/>
        <w:rPr>
          <w:sz w:val="17"/>
        </w:rPr>
      </w:pPr>
      <w:r>
        <w:rPr>
          <w:w w:val="110"/>
          <w:sz w:val="17"/>
        </w:rPr>
        <w:t>Resolver sobre las propuestas presentadas por los licitantes en las licitaciones públicas,</w:t>
      </w:r>
      <w:r>
        <w:rPr>
          <w:spacing w:val="1"/>
          <w:w w:val="110"/>
          <w:sz w:val="17"/>
        </w:rPr>
        <w:t xml:space="preserve"> </w:t>
      </w:r>
      <w:r>
        <w:rPr>
          <w:w w:val="110"/>
          <w:sz w:val="17"/>
        </w:rPr>
        <w:t>con la finalidad de obtener las mejores condiciones de</w:t>
      </w:r>
      <w:r>
        <w:rPr>
          <w:spacing w:val="1"/>
          <w:w w:val="110"/>
          <w:sz w:val="17"/>
        </w:rPr>
        <w:t xml:space="preserve"> </w:t>
      </w:r>
      <w:proofErr w:type="gramStart"/>
      <w:r>
        <w:rPr>
          <w:w w:val="110"/>
          <w:sz w:val="17"/>
        </w:rPr>
        <w:t>calidad,  servicio</w:t>
      </w:r>
      <w:proofErr w:type="gramEnd"/>
      <w:r>
        <w:rPr>
          <w:w w:val="110"/>
          <w:sz w:val="17"/>
        </w:rPr>
        <w:t>, precio, pago y tiempo</w:t>
      </w:r>
      <w:r>
        <w:rPr>
          <w:spacing w:val="1"/>
          <w:w w:val="110"/>
          <w:sz w:val="17"/>
        </w:rPr>
        <w:t xml:space="preserve"> </w:t>
      </w:r>
      <w:r>
        <w:rPr>
          <w:w w:val="110"/>
          <w:sz w:val="17"/>
        </w:rPr>
        <w:t>de</w:t>
      </w:r>
      <w:r>
        <w:rPr>
          <w:spacing w:val="1"/>
          <w:w w:val="110"/>
          <w:sz w:val="17"/>
        </w:rPr>
        <w:t xml:space="preserve"> </w:t>
      </w:r>
      <w:r>
        <w:rPr>
          <w:w w:val="110"/>
          <w:sz w:val="17"/>
        </w:rPr>
        <w:t>entrega</w:t>
      </w:r>
      <w:r>
        <w:rPr>
          <w:spacing w:val="1"/>
          <w:w w:val="110"/>
          <w:sz w:val="17"/>
        </w:rPr>
        <w:t xml:space="preserve"> </w:t>
      </w:r>
      <w:r>
        <w:rPr>
          <w:w w:val="110"/>
          <w:sz w:val="17"/>
        </w:rPr>
        <w:t>ofertadas</w:t>
      </w:r>
      <w:r>
        <w:rPr>
          <w:spacing w:val="1"/>
          <w:w w:val="110"/>
          <w:sz w:val="17"/>
        </w:rPr>
        <w:t xml:space="preserve"> </w:t>
      </w:r>
      <w:r>
        <w:rPr>
          <w:w w:val="110"/>
          <w:sz w:val="17"/>
        </w:rPr>
        <w:t>por los</w:t>
      </w:r>
      <w:r>
        <w:rPr>
          <w:spacing w:val="1"/>
          <w:w w:val="110"/>
          <w:sz w:val="17"/>
        </w:rPr>
        <w:t xml:space="preserve"> </w:t>
      </w:r>
      <w:r>
        <w:rPr>
          <w:w w:val="110"/>
          <w:sz w:val="17"/>
        </w:rPr>
        <w:t>proveedores;</w:t>
      </w:r>
    </w:p>
    <w:p w:rsidR="000C2584" w:rsidRDefault="000C2584" w:rsidP="000C2584">
      <w:pPr>
        <w:pStyle w:val="Textoindependiente"/>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5" w:firstLine="0"/>
        <w:contextualSpacing w:val="0"/>
        <w:jc w:val="both"/>
        <w:rPr>
          <w:sz w:val="17"/>
        </w:rPr>
      </w:pPr>
      <w:r>
        <w:rPr>
          <w:w w:val="110"/>
          <w:sz w:val="17"/>
        </w:rPr>
        <w:t>Analizar</w:t>
      </w:r>
      <w:r>
        <w:rPr>
          <w:spacing w:val="1"/>
          <w:w w:val="110"/>
          <w:sz w:val="17"/>
        </w:rPr>
        <w:t xml:space="preserve"> </w:t>
      </w:r>
      <w:r>
        <w:rPr>
          <w:w w:val="110"/>
          <w:sz w:val="17"/>
        </w:rPr>
        <w:t>trimestralmente</w:t>
      </w:r>
      <w:r>
        <w:rPr>
          <w:spacing w:val="1"/>
          <w:w w:val="110"/>
          <w:sz w:val="17"/>
        </w:rPr>
        <w:t xml:space="preserve"> </w:t>
      </w:r>
      <w:r>
        <w:rPr>
          <w:w w:val="110"/>
          <w:sz w:val="17"/>
        </w:rPr>
        <w:t>el</w:t>
      </w:r>
      <w:r>
        <w:rPr>
          <w:spacing w:val="1"/>
          <w:w w:val="110"/>
          <w:sz w:val="17"/>
        </w:rPr>
        <w:t xml:space="preserve"> </w:t>
      </w:r>
      <w:r>
        <w:rPr>
          <w:w w:val="110"/>
          <w:sz w:val="17"/>
        </w:rPr>
        <w:t>informe</w:t>
      </w:r>
      <w:r>
        <w:rPr>
          <w:spacing w:val="1"/>
          <w:w w:val="110"/>
          <w:sz w:val="17"/>
        </w:rPr>
        <w:t xml:space="preserve"> </w:t>
      </w:r>
      <w:r>
        <w:rPr>
          <w:w w:val="110"/>
          <w:sz w:val="17"/>
        </w:rPr>
        <w:t>de</w:t>
      </w:r>
      <w:r>
        <w:rPr>
          <w:spacing w:val="1"/>
          <w:w w:val="110"/>
          <w:sz w:val="17"/>
        </w:rPr>
        <w:t xml:space="preserve"> </w:t>
      </w:r>
      <w:r>
        <w:rPr>
          <w:w w:val="110"/>
          <w:sz w:val="17"/>
        </w:rPr>
        <w:t>la</w:t>
      </w:r>
      <w:r>
        <w:rPr>
          <w:spacing w:val="1"/>
          <w:w w:val="110"/>
          <w:sz w:val="17"/>
        </w:rPr>
        <w:t xml:space="preserve"> </w:t>
      </w:r>
      <w:r>
        <w:rPr>
          <w:w w:val="110"/>
          <w:sz w:val="17"/>
        </w:rPr>
        <w:t>conclusión</w:t>
      </w:r>
      <w:r>
        <w:rPr>
          <w:spacing w:val="1"/>
          <w:w w:val="110"/>
          <w:sz w:val="17"/>
        </w:rPr>
        <w:t xml:space="preserve"> </w:t>
      </w:r>
      <w:r>
        <w:rPr>
          <w:w w:val="110"/>
          <w:sz w:val="17"/>
        </w:rPr>
        <w:t>y</w:t>
      </w:r>
      <w:r>
        <w:rPr>
          <w:spacing w:val="1"/>
          <w:w w:val="110"/>
          <w:sz w:val="17"/>
        </w:rPr>
        <w:t xml:space="preserve"> </w:t>
      </w:r>
      <w:r>
        <w:rPr>
          <w:w w:val="110"/>
          <w:sz w:val="17"/>
        </w:rPr>
        <w:t>resultados</w:t>
      </w:r>
      <w:r>
        <w:rPr>
          <w:spacing w:val="1"/>
          <w:w w:val="110"/>
          <w:sz w:val="17"/>
        </w:rPr>
        <w:t xml:space="preserve"> </w:t>
      </w:r>
      <w:r>
        <w:rPr>
          <w:w w:val="110"/>
          <w:sz w:val="17"/>
        </w:rPr>
        <w:t>generales</w:t>
      </w:r>
      <w:r>
        <w:rPr>
          <w:spacing w:val="1"/>
          <w:w w:val="110"/>
          <w:sz w:val="17"/>
        </w:rPr>
        <w:t xml:space="preserve"> </w:t>
      </w:r>
      <w:r>
        <w:rPr>
          <w:w w:val="110"/>
          <w:sz w:val="17"/>
        </w:rPr>
        <w:t>de</w:t>
      </w:r>
      <w:r>
        <w:rPr>
          <w:spacing w:val="1"/>
          <w:w w:val="110"/>
          <w:sz w:val="17"/>
        </w:rPr>
        <w:t xml:space="preserve"> </w:t>
      </w:r>
      <w:r>
        <w:rPr>
          <w:w w:val="110"/>
          <w:sz w:val="17"/>
        </w:rPr>
        <w:t>las</w:t>
      </w:r>
      <w:r>
        <w:rPr>
          <w:spacing w:val="1"/>
          <w:w w:val="110"/>
          <w:sz w:val="17"/>
        </w:rPr>
        <w:t xml:space="preserve"> </w:t>
      </w:r>
      <w:r>
        <w:rPr>
          <w:w w:val="110"/>
          <w:sz w:val="17"/>
        </w:rPr>
        <w:t>contrataciones que se realicen y, en su caso, recomendar las medidas necesarias para verificar</w:t>
      </w:r>
      <w:r>
        <w:rPr>
          <w:spacing w:val="1"/>
          <w:w w:val="110"/>
          <w:sz w:val="17"/>
        </w:rPr>
        <w:t xml:space="preserve"> </w:t>
      </w:r>
      <w:r>
        <w:rPr>
          <w:w w:val="110"/>
          <w:sz w:val="17"/>
        </w:rPr>
        <w:t>que el programa y presupuesto de adquisiciones, arrendamientos y servicios, se ejecuten en</w:t>
      </w:r>
      <w:r>
        <w:rPr>
          <w:spacing w:val="1"/>
          <w:w w:val="110"/>
          <w:sz w:val="17"/>
        </w:rPr>
        <w:t xml:space="preserve"> </w:t>
      </w:r>
      <w:r>
        <w:rPr>
          <w:w w:val="110"/>
          <w:sz w:val="17"/>
        </w:rPr>
        <w:t>tiempo y forma, así como proponer medidas tendientes a mejorar o corregir sus procesos de</w:t>
      </w:r>
      <w:r>
        <w:rPr>
          <w:spacing w:val="1"/>
          <w:w w:val="110"/>
          <w:sz w:val="17"/>
        </w:rPr>
        <w:t xml:space="preserve"> </w:t>
      </w:r>
      <w:r>
        <w:rPr>
          <w:w w:val="110"/>
          <w:sz w:val="17"/>
        </w:rPr>
        <w:t>contratación</w:t>
      </w:r>
      <w:r>
        <w:rPr>
          <w:spacing w:val="1"/>
          <w:w w:val="110"/>
          <w:sz w:val="17"/>
        </w:rPr>
        <w:t xml:space="preserve"> </w:t>
      </w:r>
      <w:r>
        <w:rPr>
          <w:w w:val="110"/>
          <w:sz w:val="17"/>
        </w:rPr>
        <w:t>y</w:t>
      </w:r>
      <w:r>
        <w:rPr>
          <w:spacing w:val="1"/>
          <w:w w:val="110"/>
          <w:sz w:val="17"/>
        </w:rPr>
        <w:t xml:space="preserve"> </w:t>
      </w:r>
      <w:r>
        <w:rPr>
          <w:w w:val="110"/>
          <w:sz w:val="17"/>
        </w:rPr>
        <w:t>ejecución;</w:t>
      </w:r>
    </w:p>
    <w:p w:rsidR="000C2584" w:rsidRDefault="000C2584" w:rsidP="000C2584">
      <w:pPr>
        <w:pStyle w:val="Textoindependiente"/>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7" w:firstLine="0"/>
        <w:contextualSpacing w:val="0"/>
        <w:jc w:val="both"/>
        <w:rPr>
          <w:sz w:val="17"/>
        </w:rPr>
      </w:pPr>
      <w:r>
        <w:rPr>
          <w:w w:val="110"/>
          <w:sz w:val="17"/>
        </w:rPr>
        <w:t>Analizar la pertinencia</w:t>
      </w:r>
      <w:r>
        <w:rPr>
          <w:spacing w:val="1"/>
          <w:w w:val="110"/>
          <w:sz w:val="17"/>
        </w:rPr>
        <w:t xml:space="preserve"> </w:t>
      </w:r>
      <w:r>
        <w:rPr>
          <w:w w:val="110"/>
          <w:sz w:val="17"/>
        </w:rPr>
        <w:t>de la justificación del caso fortuito o fuerza mayor a que se refiere</w:t>
      </w:r>
      <w:r>
        <w:rPr>
          <w:spacing w:val="1"/>
          <w:w w:val="110"/>
          <w:sz w:val="17"/>
        </w:rPr>
        <w:t xml:space="preserve"> </w:t>
      </w:r>
      <w:r>
        <w:rPr>
          <w:w w:val="110"/>
          <w:sz w:val="17"/>
        </w:rPr>
        <w:t>las</w:t>
      </w:r>
      <w:r>
        <w:rPr>
          <w:spacing w:val="1"/>
          <w:w w:val="110"/>
          <w:sz w:val="17"/>
        </w:rPr>
        <w:t xml:space="preserve"> </w:t>
      </w:r>
      <w:r>
        <w:rPr>
          <w:w w:val="110"/>
          <w:sz w:val="17"/>
        </w:rPr>
        <w:t>excepciones</w:t>
      </w:r>
      <w:r>
        <w:rPr>
          <w:spacing w:val="1"/>
          <w:w w:val="110"/>
          <w:sz w:val="17"/>
        </w:rPr>
        <w:t xml:space="preserve"> </w:t>
      </w:r>
      <w:r>
        <w:rPr>
          <w:w w:val="110"/>
          <w:sz w:val="17"/>
        </w:rPr>
        <w:t>de</w:t>
      </w:r>
      <w:r>
        <w:rPr>
          <w:spacing w:val="1"/>
          <w:w w:val="110"/>
          <w:sz w:val="17"/>
        </w:rPr>
        <w:t xml:space="preserve"> </w:t>
      </w:r>
      <w:r>
        <w:rPr>
          <w:w w:val="110"/>
          <w:sz w:val="17"/>
        </w:rPr>
        <w:t>adjudicación</w:t>
      </w:r>
      <w:r>
        <w:rPr>
          <w:spacing w:val="1"/>
          <w:w w:val="110"/>
          <w:sz w:val="17"/>
        </w:rPr>
        <w:t xml:space="preserve"> </w:t>
      </w:r>
      <w:r>
        <w:rPr>
          <w:w w:val="110"/>
          <w:sz w:val="17"/>
        </w:rPr>
        <w:t>directa;</w:t>
      </w:r>
    </w:p>
    <w:p w:rsidR="000C2584" w:rsidRDefault="000C2584" w:rsidP="000C2584">
      <w:pPr>
        <w:pStyle w:val="Textoindependiente"/>
        <w:spacing w:before="5"/>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4" w:firstLine="0"/>
        <w:contextualSpacing w:val="0"/>
        <w:jc w:val="both"/>
        <w:rPr>
          <w:sz w:val="17"/>
        </w:rPr>
      </w:pPr>
      <w:r>
        <w:rPr>
          <w:w w:val="110"/>
          <w:sz w:val="17"/>
        </w:rPr>
        <w:t>Dictaminar previamente a la iniciación del procedimiento, sobre la procedencia de la</w:t>
      </w:r>
      <w:r>
        <w:rPr>
          <w:spacing w:val="1"/>
          <w:w w:val="110"/>
          <w:sz w:val="17"/>
        </w:rPr>
        <w:t xml:space="preserve"> </w:t>
      </w:r>
      <w:r>
        <w:rPr>
          <w:w w:val="110"/>
          <w:sz w:val="17"/>
        </w:rPr>
        <w:t>excepción a la licitación pública por encontrarse en alguno de los supuestos previstos en la Ley.</w:t>
      </w:r>
      <w:r>
        <w:rPr>
          <w:spacing w:val="1"/>
          <w:w w:val="110"/>
          <w:sz w:val="17"/>
        </w:rPr>
        <w:t xml:space="preserve"> </w:t>
      </w:r>
      <w:r>
        <w:rPr>
          <w:w w:val="110"/>
          <w:sz w:val="17"/>
        </w:rPr>
        <w:t>Dicha función podrá ser ejercida directamente por el Presidente Municipal, o aquel servidor</w:t>
      </w:r>
      <w:r>
        <w:rPr>
          <w:spacing w:val="1"/>
          <w:w w:val="110"/>
          <w:sz w:val="17"/>
        </w:rPr>
        <w:t xml:space="preserve"> </w:t>
      </w:r>
      <w:r>
        <w:rPr>
          <w:w w:val="110"/>
          <w:sz w:val="17"/>
        </w:rPr>
        <w:t xml:space="preserve">público en quien éste delegue dicha función, sin </w:t>
      </w:r>
      <w:proofErr w:type="gramStart"/>
      <w:r>
        <w:rPr>
          <w:w w:val="110"/>
          <w:sz w:val="17"/>
        </w:rPr>
        <w:t>embargo</w:t>
      </w:r>
      <w:proofErr w:type="gramEnd"/>
      <w:r>
        <w:rPr>
          <w:w w:val="110"/>
          <w:sz w:val="17"/>
        </w:rPr>
        <w:t xml:space="preserve"> invariablemente deberá dársele vista</w:t>
      </w:r>
      <w:r>
        <w:rPr>
          <w:spacing w:val="1"/>
          <w:w w:val="110"/>
          <w:sz w:val="17"/>
        </w:rPr>
        <w:t xml:space="preserve"> </w:t>
      </w:r>
      <w:r>
        <w:rPr>
          <w:w w:val="110"/>
          <w:sz w:val="17"/>
        </w:rPr>
        <w:t>al Comité en los casos en que el monto al que ascienda la adjudicación directa se encuentre</w:t>
      </w:r>
      <w:r>
        <w:rPr>
          <w:spacing w:val="1"/>
          <w:w w:val="110"/>
          <w:sz w:val="17"/>
        </w:rPr>
        <w:t xml:space="preserve"> </w:t>
      </w:r>
      <w:r>
        <w:rPr>
          <w:w w:val="110"/>
          <w:sz w:val="17"/>
        </w:rPr>
        <w:t>dentro de aquellos indicados en el Presupuesto de Egresos para que conozca el Comité. En</w:t>
      </w:r>
      <w:r>
        <w:rPr>
          <w:spacing w:val="1"/>
          <w:w w:val="110"/>
          <w:sz w:val="17"/>
        </w:rPr>
        <w:t xml:space="preserve"> </w:t>
      </w:r>
      <w:r>
        <w:rPr>
          <w:w w:val="110"/>
          <w:sz w:val="17"/>
        </w:rPr>
        <w:t xml:space="preserve">cualquier </w:t>
      </w:r>
      <w:proofErr w:type="gramStart"/>
      <w:r>
        <w:rPr>
          <w:w w:val="110"/>
          <w:sz w:val="17"/>
        </w:rPr>
        <w:t>caso</w:t>
      </w:r>
      <w:proofErr w:type="gramEnd"/>
      <w:r>
        <w:rPr>
          <w:w w:val="110"/>
          <w:sz w:val="17"/>
        </w:rPr>
        <w:t xml:space="preserve"> la delegación solamente podrá recaer en servidor público con nivel inferior</w:t>
      </w:r>
      <w:r>
        <w:rPr>
          <w:spacing w:val="1"/>
          <w:w w:val="110"/>
          <w:sz w:val="17"/>
        </w:rPr>
        <w:t xml:space="preserve"> </w:t>
      </w:r>
      <w:r>
        <w:rPr>
          <w:w w:val="110"/>
          <w:sz w:val="17"/>
        </w:rPr>
        <w:t>inmediato</w:t>
      </w:r>
      <w:r>
        <w:rPr>
          <w:spacing w:val="1"/>
          <w:w w:val="110"/>
          <w:sz w:val="17"/>
        </w:rPr>
        <w:t xml:space="preserve"> </w:t>
      </w:r>
      <w:r>
        <w:rPr>
          <w:w w:val="110"/>
          <w:sz w:val="17"/>
        </w:rPr>
        <w:t>al de</w:t>
      </w:r>
      <w:r>
        <w:rPr>
          <w:spacing w:val="1"/>
          <w:w w:val="110"/>
          <w:sz w:val="17"/>
        </w:rPr>
        <w:t xml:space="preserve"> </w:t>
      </w:r>
      <w:r>
        <w:rPr>
          <w:w w:val="110"/>
          <w:sz w:val="17"/>
        </w:rPr>
        <w:t>quien</w:t>
      </w:r>
      <w:r>
        <w:rPr>
          <w:spacing w:val="1"/>
          <w:w w:val="110"/>
          <w:sz w:val="17"/>
        </w:rPr>
        <w:t xml:space="preserve"> </w:t>
      </w:r>
      <w:r>
        <w:rPr>
          <w:w w:val="110"/>
          <w:sz w:val="17"/>
        </w:rPr>
        <w:t>la</w:t>
      </w:r>
      <w:r>
        <w:rPr>
          <w:spacing w:val="1"/>
          <w:w w:val="110"/>
          <w:sz w:val="17"/>
        </w:rPr>
        <w:t xml:space="preserve"> </w:t>
      </w:r>
      <w:r>
        <w:rPr>
          <w:w w:val="110"/>
          <w:sz w:val="17"/>
        </w:rPr>
        <w:t>otorga;</w:t>
      </w:r>
    </w:p>
    <w:p w:rsidR="000C2584" w:rsidRDefault="000C2584" w:rsidP="000C2584">
      <w:pPr>
        <w:pStyle w:val="Textoindependiente"/>
        <w:spacing w:before="1"/>
      </w:pPr>
    </w:p>
    <w:p w:rsidR="000C2584" w:rsidRDefault="000C2584" w:rsidP="0004436A">
      <w:pPr>
        <w:pStyle w:val="Prrafodelista"/>
        <w:widowControl w:val="0"/>
        <w:numPr>
          <w:ilvl w:val="1"/>
          <w:numId w:val="77"/>
        </w:numPr>
        <w:tabs>
          <w:tab w:val="left" w:pos="1041"/>
        </w:tabs>
        <w:autoSpaceDE w:val="0"/>
        <w:autoSpaceDN w:val="0"/>
        <w:spacing w:line="249" w:lineRule="auto"/>
        <w:ind w:left="509" w:right="666" w:firstLine="0"/>
        <w:contextualSpacing w:val="0"/>
        <w:jc w:val="both"/>
        <w:rPr>
          <w:sz w:val="17"/>
        </w:rPr>
      </w:pPr>
      <w:r>
        <w:rPr>
          <w:w w:val="110"/>
          <w:sz w:val="17"/>
        </w:rPr>
        <w:t>Proponer las bases sobre las cuales habrá de convocarse a licitación pública para la</w:t>
      </w:r>
      <w:r>
        <w:rPr>
          <w:spacing w:val="1"/>
          <w:w w:val="110"/>
          <w:sz w:val="17"/>
        </w:rPr>
        <w:t xml:space="preserve"> </w:t>
      </w:r>
      <w:r>
        <w:rPr>
          <w:w w:val="110"/>
          <w:sz w:val="17"/>
        </w:rPr>
        <w:t>adquisición,</w:t>
      </w:r>
      <w:r>
        <w:rPr>
          <w:spacing w:val="-1"/>
          <w:w w:val="110"/>
          <w:sz w:val="17"/>
        </w:rPr>
        <w:t xml:space="preserve"> </w:t>
      </w:r>
      <w:r>
        <w:rPr>
          <w:w w:val="110"/>
          <w:sz w:val="17"/>
        </w:rPr>
        <w:t>enajenación y arrendamiento de bienes y contratación de</w:t>
      </w:r>
      <w:r>
        <w:rPr>
          <w:spacing w:val="1"/>
          <w:w w:val="110"/>
          <w:sz w:val="17"/>
        </w:rPr>
        <w:t xml:space="preserve"> </w:t>
      </w:r>
      <w:r>
        <w:rPr>
          <w:w w:val="110"/>
          <w:sz w:val="17"/>
        </w:rPr>
        <w:t>servicios;</w:t>
      </w:r>
    </w:p>
    <w:p w:rsidR="000C2584" w:rsidRDefault="000C2584" w:rsidP="000C2584">
      <w:pPr>
        <w:pStyle w:val="Textoindependiente"/>
        <w:spacing w:before="5"/>
      </w:pPr>
    </w:p>
    <w:p w:rsidR="000C2584" w:rsidRDefault="000C2584" w:rsidP="0004436A">
      <w:pPr>
        <w:pStyle w:val="Prrafodelista"/>
        <w:widowControl w:val="0"/>
        <w:numPr>
          <w:ilvl w:val="1"/>
          <w:numId w:val="77"/>
        </w:numPr>
        <w:tabs>
          <w:tab w:val="left" w:pos="1041"/>
        </w:tabs>
        <w:autoSpaceDE w:val="0"/>
        <w:autoSpaceDN w:val="0"/>
        <w:spacing w:before="1" w:line="249" w:lineRule="auto"/>
        <w:ind w:left="509" w:right="666" w:firstLine="0"/>
        <w:contextualSpacing w:val="0"/>
        <w:jc w:val="both"/>
        <w:rPr>
          <w:sz w:val="17"/>
        </w:rPr>
      </w:pPr>
      <w:r>
        <w:rPr>
          <w:w w:val="110"/>
          <w:sz w:val="17"/>
        </w:rPr>
        <w:t>Dictaminar los proyectos de políticas, bases y lineamientos en materia de adquisiciones,</w:t>
      </w:r>
      <w:r>
        <w:rPr>
          <w:spacing w:val="1"/>
          <w:w w:val="110"/>
          <w:sz w:val="17"/>
        </w:rPr>
        <w:t xml:space="preserve"> </w:t>
      </w:r>
      <w:r>
        <w:rPr>
          <w:w w:val="110"/>
          <w:sz w:val="17"/>
        </w:rPr>
        <w:t>arrendamientos</w:t>
      </w:r>
      <w:r>
        <w:rPr>
          <w:spacing w:val="1"/>
          <w:w w:val="110"/>
          <w:sz w:val="17"/>
        </w:rPr>
        <w:t xml:space="preserve"> </w:t>
      </w:r>
      <w:r>
        <w:rPr>
          <w:w w:val="110"/>
          <w:sz w:val="17"/>
        </w:rPr>
        <w:t>y</w:t>
      </w:r>
      <w:r>
        <w:rPr>
          <w:spacing w:val="1"/>
          <w:w w:val="110"/>
          <w:sz w:val="17"/>
        </w:rPr>
        <w:t xml:space="preserve"> </w:t>
      </w:r>
      <w:r>
        <w:rPr>
          <w:w w:val="110"/>
          <w:sz w:val="17"/>
        </w:rPr>
        <w:t>servicios</w:t>
      </w:r>
      <w:r>
        <w:rPr>
          <w:spacing w:val="1"/>
          <w:w w:val="110"/>
          <w:sz w:val="17"/>
        </w:rPr>
        <w:t xml:space="preserve"> </w:t>
      </w:r>
      <w:r>
        <w:rPr>
          <w:w w:val="110"/>
          <w:sz w:val="17"/>
        </w:rPr>
        <w:t>que</w:t>
      </w:r>
      <w:r>
        <w:rPr>
          <w:spacing w:val="1"/>
          <w:w w:val="110"/>
          <w:sz w:val="17"/>
        </w:rPr>
        <w:t xml:space="preserve"> </w:t>
      </w:r>
      <w:r>
        <w:rPr>
          <w:w w:val="110"/>
          <w:sz w:val="17"/>
        </w:rPr>
        <w:t>le</w:t>
      </w:r>
      <w:r>
        <w:rPr>
          <w:spacing w:val="1"/>
          <w:w w:val="110"/>
          <w:sz w:val="17"/>
        </w:rPr>
        <w:t xml:space="preserve"> </w:t>
      </w:r>
      <w:r>
        <w:rPr>
          <w:w w:val="110"/>
          <w:sz w:val="17"/>
        </w:rPr>
        <w:t>presenten,</w:t>
      </w:r>
      <w:r>
        <w:rPr>
          <w:spacing w:val="1"/>
          <w:w w:val="110"/>
          <w:sz w:val="17"/>
        </w:rPr>
        <w:t xml:space="preserve"> </w:t>
      </w:r>
      <w:r>
        <w:rPr>
          <w:w w:val="110"/>
          <w:sz w:val="17"/>
        </w:rPr>
        <w:t>así</w:t>
      </w:r>
      <w:r>
        <w:rPr>
          <w:spacing w:val="1"/>
          <w:w w:val="110"/>
          <w:sz w:val="17"/>
        </w:rPr>
        <w:t xml:space="preserve"> </w:t>
      </w:r>
      <w:r>
        <w:rPr>
          <w:w w:val="110"/>
          <w:sz w:val="17"/>
        </w:rPr>
        <w:t>como</w:t>
      </w:r>
      <w:r>
        <w:rPr>
          <w:spacing w:val="1"/>
          <w:w w:val="110"/>
          <w:sz w:val="17"/>
        </w:rPr>
        <w:t xml:space="preserve"> </w:t>
      </w:r>
      <w:r>
        <w:rPr>
          <w:w w:val="110"/>
          <w:sz w:val="17"/>
        </w:rPr>
        <w:t>someterlas</w:t>
      </w:r>
      <w:r>
        <w:rPr>
          <w:spacing w:val="1"/>
          <w:w w:val="110"/>
          <w:sz w:val="17"/>
        </w:rPr>
        <w:t xml:space="preserve"> </w:t>
      </w:r>
      <w:r>
        <w:rPr>
          <w:w w:val="110"/>
          <w:sz w:val="17"/>
        </w:rPr>
        <w:t>a</w:t>
      </w:r>
      <w:r>
        <w:rPr>
          <w:spacing w:val="1"/>
          <w:w w:val="110"/>
          <w:sz w:val="17"/>
        </w:rPr>
        <w:t xml:space="preserve"> </w:t>
      </w:r>
      <w:r>
        <w:rPr>
          <w:w w:val="110"/>
          <w:sz w:val="17"/>
        </w:rPr>
        <w:t>la</w:t>
      </w:r>
      <w:r>
        <w:rPr>
          <w:spacing w:val="1"/>
          <w:w w:val="110"/>
          <w:sz w:val="17"/>
        </w:rPr>
        <w:t xml:space="preserve"> </w:t>
      </w:r>
      <w:r>
        <w:rPr>
          <w:w w:val="110"/>
          <w:sz w:val="17"/>
        </w:rPr>
        <w:t>consideración</w:t>
      </w:r>
      <w:r>
        <w:rPr>
          <w:spacing w:val="1"/>
          <w:w w:val="110"/>
          <w:sz w:val="17"/>
        </w:rPr>
        <w:t xml:space="preserve"> </w:t>
      </w:r>
      <w:r>
        <w:rPr>
          <w:w w:val="110"/>
          <w:sz w:val="17"/>
        </w:rPr>
        <w:t>del</w:t>
      </w:r>
      <w:r>
        <w:rPr>
          <w:spacing w:val="-49"/>
          <w:w w:val="110"/>
          <w:sz w:val="17"/>
        </w:rPr>
        <w:t xml:space="preserve"> </w:t>
      </w:r>
      <w:r>
        <w:rPr>
          <w:w w:val="110"/>
          <w:sz w:val="17"/>
        </w:rPr>
        <w:t>Ayuntamiento por conducto del Presidente Municipal; en su caso, autorizar los supuestos no</w:t>
      </w:r>
      <w:r>
        <w:rPr>
          <w:spacing w:val="1"/>
          <w:w w:val="110"/>
          <w:sz w:val="17"/>
        </w:rPr>
        <w:t xml:space="preserve"> </w:t>
      </w:r>
      <w:r>
        <w:rPr>
          <w:w w:val="110"/>
          <w:sz w:val="17"/>
        </w:rPr>
        <w:t>previstos</w:t>
      </w:r>
      <w:r>
        <w:rPr>
          <w:spacing w:val="1"/>
          <w:w w:val="110"/>
          <w:sz w:val="17"/>
        </w:rPr>
        <w:t xml:space="preserve"> </w:t>
      </w:r>
      <w:r>
        <w:rPr>
          <w:w w:val="110"/>
          <w:sz w:val="17"/>
        </w:rPr>
        <w:t>en</w:t>
      </w:r>
      <w:r>
        <w:rPr>
          <w:spacing w:val="1"/>
          <w:w w:val="110"/>
          <w:sz w:val="17"/>
        </w:rPr>
        <w:t xml:space="preserve"> </w:t>
      </w:r>
      <w:r>
        <w:rPr>
          <w:w w:val="110"/>
          <w:sz w:val="17"/>
        </w:rPr>
        <w:t>las</w:t>
      </w:r>
      <w:r>
        <w:rPr>
          <w:spacing w:val="1"/>
          <w:w w:val="110"/>
          <w:sz w:val="17"/>
        </w:rPr>
        <w:t xml:space="preserve"> </w:t>
      </w:r>
      <w:r>
        <w:rPr>
          <w:w w:val="110"/>
          <w:sz w:val="17"/>
        </w:rPr>
        <w:t>mismas;</w:t>
      </w:r>
    </w:p>
    <w:p w:rsidR="000C2584" w:rsidRDefault="000C2584" w:rsidP="000C2584">
      <w:pPr>
        <w:pStyle w:val="Textoindependiente"/>
        <w:spacing w:before="10"/>
      </w:pPr>
    </w:p>
    <w:p w:rsidR="000C2584" w:rsidRDefault="000C2584" w:rsidP="0004436A">
      <w:pPr>
        <w:pStyle w:val="Prrafodelista"/>
        <w:widowControl w:val="0"/>
        <w:numPr>
          <w:ilvl w:val="1"/>
          <w:numId w:val="77"/>
        </w:numPr>
        <w:tabs>
          <w:tab w:val="left" w:pos="1042"/>
        </w:tabs>
        <w:autoSpaceDE w:val="0"/>
        <w:autoSpaceDN w:val="0"/>
        <w:spacing w:line="249" w:lineRule="auto"/>
        <w:ind w:left="510" w:right="664" w:hanging="1"/>
        <w:contextualSpacing w:val="0"/>
        <w:jc w:val="both"/>
        <w:rPr>
          <w:sz w:val="17"/>
        </w:rPr>
      </w:pPr>
      <w:r>
        <w:rPr>
          <w:w w:val="110"/>
          <w:sz w:val="17"/>
        </w:rPr>
        <w:t>Definir aquellos casos en que, por el impacto de una contratación sobre los programas</w:t>
      </w:r>
      <w:r>
        <w:rPr>
          <w:spacing w:val="1"/>
          <w:w w:val="110"/>
          <w:sz w:val="17"/>
        </w:rPr>
        <w:t xml:space="preserve"> </w:t>
      </w:r>
      <w:r>
        <w:rPr>
          <w:w w:val="110"/>
          <w:sz w:val="17"/>
        </w:rPr>
        <w:t>sustantivos del Municipio, deberá</w:t>
      </w:r>
      <w:r>
        <w:rPr>
          <w:spacing w:val="1"/>
          <w:w w:val="110"/>
          <w:sz w:val="17"/>
        </w:rPr>
        <w:t xml:space="preserve"> </w:t>
      </w:r>
      <w:r>
        <w:rPr>
          <w:w w:val="110"/>
          <w:sz w:val="17"/>
        </w:rPr>
        <w:t>presentar</w:t>
      </w:r>
      <w:r>
        <w:rPr>
          <w:spacing w:val="-1"/>
          <w:w w:val="110"/>
          <w:sz w:val="17"/>
        </w:rPr>
        <w:t xml:space="preserve"> </w:t>
      </w:r>
      <w:r>
        <w:rPr>
          <w:w w:val="110"/>
          <w:sz w:val="17"/>
        </w:rPr>
        <w:t>un</w:t>
      </w:r>
      <w:r>
        <w:rPr>
          <w:spacing w:val="1"/>
          <w:w w:val="110"/>
          <w:sz w:val="17"/>
        </w:rPr>
        <w:t xml:space="preserve"> </w:t>
      </w:r>
      <w:r>
        <w:rPr>
          <w:w w:val="110"/>
          <w:sz w:val="17"/>
        </w:rPr>
        <w:t>testigo</w:t>
      </w:r>
      <w:r>
        <w:rPr>
          <w:spacing w:val="1"/>
          <w:w w:val="110"/>
          <w:sz w:val="17"/>
        </w:rPr>
        <w:t xml:space="preserve"> </w:t>
      </w:r>
      <w:r>
        <w:rPr>
          <w:w w:val="110"/>
          <w:sz w:val="17"/>
        </w:rPr>
        <w:t>social;</w:t>
      </w:r>
    </w:p>
    <w:p w:rsidR="000C2584" w:rsidRDefault="000C2584" w:rsidP="000C2584">
      <w:pPr>
        <w:pStyle w:val="Textoindependiente"/>
        <w:spacing w:before="10"/>
      </w:pPr>
    </w:p>
    <w:p w:rsidR="000C2584" w:rsidRDefault="000C2584" w:rsidP="0004436A">
      <w:pPr>
        <w:pStyle w:val="Prrafodelista"/>
        <w:widowControl w:val="0"/>
        <w:numPr>
          <w:ilvl w:val="1"/>
          <w:numId w:val="77"/>
        </w:numPr>
        <w:tabs>
          <w:tab w:val="left" w:pos="1042"/>
        </w:tabs>
        <w:autoSpaceDE w:val="0"/>
        <w:autoSpaceDN w:val="0"/>
        <w:spacing w:line="249" w:lineRule="auto"/>
        <w:ind w:left="509" w:right="670" w:firstLine="0"/>
        <w:contextualSpacing w:val="0"/>
        <w:jc w:val="both"/>
        <w:rPr>
          <w:sz w:val="17"/>
        </w:rPr>
      </w:pPr>
      <w:r>
        <w:rPr>
          <w:w w:val="110"/>
          <w:sz w:val="17"/>
        </w:rPr>
        <w:t>Invitar a sus sesiones a representantes de otros entes públicos cuando por la naturaleza</w:t>
      </w:r>
      <w:r>
        <w:rPr>
          <w:spacing w:val="1"/>
          <w:w w:val="110"/>
          <w:sz w:val="17"/>
        </w:rPr>
        <w:t xml:space="preserve"> </w:t>
      </w:r>
      <w:r>
        <w:rPr>
          <w:w w:val="110"/>
          <w:sz w:val="17"/>
        </w:rPr>
        <w:t>de los asuntos</w:t>
      </w:r>
      <w:r>
        <w:rPr>
          <w:spacing w:val="1"/>
          <w:w w:val="110"/>
          <w:sz w:val="17"/>
        </w:rPr>
        <w:t xml:space="preserve"> </w:t>
      </w:r>
      <w:r>
        <w:rPr>
          <w:w w:val="110"/>
          <w:sz w:val="17"/>
        </w:rPr>
        <w:t>que deban tratar, se considere</w:t>
      </w:r>
      <w:r>
        <w:rPr>
          <w:spacing w:val="1"/>
          <w:w w:val="110"/>
          <w:sz w:val="17"/>
        </w:rPr>
        <w:t xml:space="preserve"> </w:t>
      </w:r>
      <w:r>
        <w:rPr>
          <w:w w:val="110"/>
          <w:sz w:val="17"/>
        </w:rPr>
        <w:t>pertinente su participación;</w:t>
      </w:r>
    </w:p>
    <w:p w:rsidR="000C2584" w:rsidRDefault="000C2584" w:rsidP="000C2584">
      <w:pPr>
        <w:pStyle w:val="Textoindependiente"/>
        <w:spacing w:before="5"/>
      </w:pPr>
    </w:p>
    <w:p w:rsidR="000C2584" w:rsidRDefault="000C2584" w:rsidP="0004436A">
      <w:pPr>
        <w:pStyle w:val="Prrafodelista"/>
        <w:widowControl w:val="0"/>
        <w:numPr>
          <w:ilvl w:val="1"/>
          <w:numId w:val="77"/>
        </w:numPr>
        <w:tabs>
          <w:tab w:val="left" w:pos="1041"/>
        </w:tabs>
        <w:autoSpaceDE w:val="0"/>
        <w:autoSpaceDN w:val="0"/>
        <w:ind w:left="1040" w:hanging="532"/>
        <w:contextualSpacing w:val="0"/>
        <w:jc w:val="both"/>
        <w:rPr>
          <w:sz w:val="17"/>
        </w:rPr>
      </w:pPr>
      <w:r>
        <w:rPr>
          <w:w w:val="110"/>
          <w:sz w:val="17"/>
        </w:rPr>
        <w:t>Opinar</w:t>
      </w:r>
      <w:r>
        <w:rPr>
          <w:spacing w:val="-4"/>
          <w:w w:val="110"/>
          <w:sz w:val="17"/>
        </w:rPr>
        <w:t xml:space="preserve"> </w:t>
      </w:r>
      <w:r>
        <w:rPr>
          <w:w w:val="110"/>
          <w:sz w:val="17"/>
        </w:rPr>
        <w:t>sobre</w:t>
      </w:r>
      <w:r>
        <w:rPr>
          <w:spacing w:val="-2"/>
          <w:w w:val="110"/>
          <w:sz w:val="17"/>
        </w:rPr>
        <w:t xml:space="preserve"> </w:t>
      </w:r>
      <w:r>
        <w:rPr>
          <w:w w:val="110"/>
          <w:sz w:val="17"/>
        </w:rPr>
        <w:t>las</w:t>
      </w:r>
      <w:r>
        <w:rPr>
          <w:spacing w:val="-2"/>
          <w:w w:val="110"/>
          <w:sz w:val="17"/>
        </w:rPr>
        <w:t xml:space="preserve"> </w:t>
      </w:r>
      <w:r>
        <w:rPr>
          <w:w w:val="110"/>
          <w:sz w:val="17"/>
        </w:rPr>
        <w:t>dudas</w:t>
      </w:r>
      <w:r>
        <w:rPr>
          <w:spacing w:val="-2"/>
          <w:w w:val="110"/>
          <w:sz w:val="17"/>
        </w:rPr>
        <w:t xml:space="preserve"> </w:t>
      </w:r>
      <w:r>
        <w:rPr>
          <w:w w:val="110"/>
          <w:sz w:val="17"/>
        </w:rPr>
        <w:t>y</w:t>
      </w:r>
      <w:r>
        <w:rPr>
          <w:spacing w:val="-2"/>
          <w:w w:val="110"/>
          <w:sz w:val="17"/>
        </w:rPr>
        <w:t xml:space="preserve"> </w:t>
      </w:r>
      <w:r>
        <w:rPr>
          <w:w w:val="110"/>
          <w:sz w:val="17"/>
        </w:rPr>
        <w:t>controversias</w:t>
      </w:r>
      <w:r>
        <w:rPr>
          <w:spacing w:val="-2"/>
          <w:w w:val="110"/>
          <w:sz w:val="17"/>
        </w:rPr>
        <w:t xml:space="preserve"> </w:t>
      </w:r>
      <w:r>
        <w:rPr>
          <w:w w:val="110"/>
          <w:sz w:val="17"/>
        </w:rPr>
        <w:t>que</w:t>
      </w:r>
      <w:r>
        <w:rPr>
          <w:spacing w:val="-2"/>
          <w:w w:val="110"/>
          <w:sz w:val="17"/>
        </w:rPr>
        <w:t xml:space="preserve"> </w:t>
      </w:r>
      <w:r>
        <w:rPr>
          <w:w w:val="110"/>
          <w:sz w:val="17"/>
        </w:rPr>
        <w:t>surjan</w:t>
      </w:r>
      <w:r>
        <w:rPr>
          <w:spacing w:val="-2"/>
          <w:w w:val="110"/>
          <w:sz w:val="17"/>
        </w:rPr>
        <w:t xml:space="preserve"> </w:t>
      </w:r>
      <w:r>
        <w:rPr>
          <w:w w:val="110"/>
          <w:sz w:val="17"/>
        </w:rPr>
        <w:t>en</w:t>
      </w:r>
      <w:r>
        <w:rPr>
          <w:spacing w:val="-2"/>
          <w:w w:val="110"/>
          <w:sz w:val="17"/>
        </w:rPr>
        <w:t xml:space="preserve"> </w:t>
      </w:r>
      <w:r>
        <w:rPr>
          <w:w w:val="110"/>
          <w:sz w:val="17"/>
        </w:rPr>
        <w:t>la</w:t>
      </w:r>
      <w:r>
        <w:rPr>
          <w:spacing w:val="-2"/>
          <w:w w:val="110"/>
          <w:sz w:val="17"/>
        </w:rPr>
        <w:t xml:space="preserve"> </w:t>
      </w:r>
      <w:r>
        <w:rPr>
          <w:w w:val="110"/>
          <w:sz w:val="17"/>
        </w:rPr>
        <w:t>aplicación</w:t>
      </w:r>
      <w:r>
        <w:rPr>
          <w:spacing w:val="-2"/>
          <w:w w:val="110"/>
          <w:sz w:val="17"/>
        </w:rPr>
        <w:t xml:space="preserve"> </w:t>
      </w:r>
      <w:r>
        <w:rPr>
          <w:w w:val="110"/>
          <w:sz w:val="17"/>
        </w:rPr>
        <w:t>de</w:t>
      </w:r>
      <w:r>
        <w:rPr>
          <w:spacing w:val="-2"/>
          <w:w w:val="110"/>
          <w:sz w:val="17"/>
        </w:rPr>
        <w:t xml:space="preserve"> </w:t>
      </w:r>
      <w:r>
        <w:rPr>
          <w:w w:val="110"/>
          <w:sz w:val="17"/>
        </w:rPr>
        <w:t>este</w:t>
      </w:r>
      <w:r>
        <w:rPr>
          <w:spacing w:val="-2"/>
          <w:w w:val="110"/>
          <w:sz w:val="17"/>
        </w:rPr>
        <w:t xml:space="preserve"> </w:t>
      </w:r>
      <w:r>
        <w:rPr>
          <w:w w:val="110"/>
          <w:sz w:val="17"/>
        </w:rPr>
        <w:t>Reglamento;</w:t>
      </w:r>
    </w:p>
    <w:p w:rsidR="000C2584" w:rsidRDefault="000C2584" w:rsidP="000C2584">
      <w:pPr>
        <w:pStyle w:val="Textoindependiente"/>
        <w:spacing w:before="6"/>
        <w:rPr>
          <w:rFonts w:ascii="Tahoma"/>
          <w:b w:val="0"/>
          <w:sz w:val="24"/>
        </w:rPr>
      </w:pPr>
    </w:p>
    <w:p w:rsidR="000C2584" w:rsidRDefault="000C2584" w:rsidP="0004436A">
      <w:pPr>
        <w:pStyle w:val="Prrafodelista"/>
        <w:widowControl w:val="0"/>
        <w:numPr>
          <w:ilvl w:val="1"/>
          <w:numId w:val="77"/>
        </w:numPr>
        <w:tabs>
          <w:tab w:val="left" w:pos="1291"/>
        </w:tabs>
        <w:autoSpaceDE w:val="0"/>
        <w:autoSpaceDN w:val="0"/>
        <w:spacing w:before="94" w:line="244" w:lineRule="auto"/>
        <w:ind w:left="773" w:right="608" w:firstLine="0"/>
        <w:contextualSpacing w:val="0"/>
        <w:jc w:val="both"/>
        <w:rPr>
          <w:sz w:val="17"/>
        </w:rPr>
      </w:pPr>
      <w:r>
        <w:rPr>
          <w:w w:val="105"/>
          <w:sz w:val="17"/>
        </w:rPr>
        <w:t>Informar anualmente al Ayuntamiento, respecto de las actividades desarrolladas en dicho</w:t>
      </w:r>
      <w:r>
        <w:rPr>
          <w:spacing w:val="1"/>
          <w:w w:val="105"/>
          <w:sz w:val="17"/>
        </w:rPr>
        <w:t xml:space="preserve"> </w:t>
      </w:r>
      <w:r>
        <w:rPr>
          <w:w w:val="105"/>
          <w:sz w:val="17"/>
        </w:rPr>
        <w:t>periodo;</w:t>
      </w:r>
    </w:p>
    <w:p w:rsidR="000C2584" w:rsidRDefault="000C2584" w:rsidP="000C2584">
      <w:pPr>
        <w:pStyle w:val="Textoindependiente"/>
        <w:spacing w:before="2"/>
      </w:pPr>
    </w:p>
    <w:p w:rsidR="000C2584" w:rsidRDefault="000C2584" w:rsidP="0004436A">
      <w:pPr>
        <w:pStyle w:val="Prrafodelista"/>
        <w:widowControl w:val="0"/>
        <w:numPr>
          <w:ilvl w:val="1"/>
          <w:numId w:val="77"/>
        </w:numPr>
        <w:tabs>
          <w:tab w:val="left" w:pos="1291"/>
        </w:tabs>
        <w:autoSpaceDE w:val="0"/>
        <w:autoSpaceDN w:val="0"/>
        <w:ind w:left="1290" w:hanging="518"/>
        <w:contextualSpacing w:val="0"/>
        <w:jc w:val="left"/>
        <w:rPr>
          <w:sz w:val="17"/>
        </w:rPr>
      </w:pPr>
      <w:r>
        <w:rPr>
          <w:w w:val="105"/>
          <w:sz w:val="17"/>
        </w:rPr>
        <w:t>Emitir</w:t>
      </w:r>
      <w:r>
        <w:rPr>
          <w:spacing w:val="7"/>
          <w:w w:val="105"/>
          <w:sz w:val="17"/>
        </w:rPr>
        <w:t xml:space="preserve"> </w:t>
      </w:r>
      <w:r>
        <w:rPr>
          <w:w w:val="105"/>
          <w:sz w:val="17"/>
        </w:rPr>
        <w:t>opinión</w:t>
      </w:r>
      <w:r>
        <w:rPr>
          <w:spacing w:val="9"/>
          <w:w w:val="105"/>
          <w:sz w:val="17"/>
        </w:rPr>
        <w:t xml:space="preserve"> </w:t>
      </w:r>
      <w:r>
        <w:rPr>
          <w:w w:val="105"/>
          <w:sz w:val="17"/>
        </w:rPr>
        <w:t>respecto</w:t>
      </w:r>
      <w:r>
        <w:rPr>
          <w:spacing w:val="9"/>
          <w:w w:val="105"/>
          <w:sz w:val="17"/>
        </w:rPr>
        <w:t xml:space="preserve"> </w:t>
      </w:r>
      <w:r>
        <w:rPr>
          <w:w w:val="105"/>
          <w:sz w:val="17"/>
        </w:rPr>
        <w:t>de</w:t>
      </w:r>
      <w:r>
        <w:rPr>
          <w:spacing w:val="9"/>
          <w:w w:val="105"/>
          <w:sz w:val="17"/>
        </w:rPr>
        <w:t xml:space="preserve"> </w:t>
      </w:r>
      <w:r>
        <w:rPr>
          <w:w w:val="105"/>
          <w:sz w:val="17"/>
        </w:rPr>
        <w:t>los</w:t>
      </w:r>
      <w:r>
        <w:rPr>
          <w:spacing w:val="7"/>
          <w:w w:val="105"/>
          <w:sz w:val="17"/>
        </w:rPr>
        <w:t xml:space="preserve"> </w:t>
      </w:r>
      <w:r>
        <w:rPr>
          <w:w w:val="105"/>
          <w:sz w:val="17"/>
        </w:rPr>
        <w:t>precios</w:t>
      </w:r>
      <w:r>
        <w:rPr>
          <w:spacing w:val="8"/>
          <w:w w:val="105"/>
          <w:sz w:val="17"/>
        </w:rPr>
        <w:t xml:space="preserve"> </w:t>
      </w:r>
      <w:r>
        <w:rPr>
          <w:w w:val="105"/>
          <w:sz w:val="17"/>
        </w:rPr>
        <w:t>de</w:t>
      </w:r>
      <w:r>
        <w:rPr>
          <w:spacing w:val="9"/>
          <w:w w:val="105"/>
          <w:sz w:val="17"/>
        </w:rPr>
        <w:t xml:space="preserve"> </w:t>
      </w:r>
      <w:r>
        <w:rPr>
          <w:w w:val="105"/>
          <w:sz w:val="17"/>
        </w:rPr>
        <w:t>los</w:t>
      </w:r>
      <w:r>
        <w:rPr>
          <w:spacing w:val="8"/>
          <w:w w:val="105"/>
          <w:sz w:val="17"/>
        </w:rPr>
        <w:t xml:space="preserve"> </w:t>
      </w:r>
      <w:r>
        <w:rPr>
          <w:w w:val="105"/>
          <w:sz w:val="17"/>
        </w:rPr>
        <w:t>inmuebles</w:t>
      </w:r>
      <w:r>
        <w:rPr>
          <w:spacing w:val="7"/>
          <w:w w:val="105"/>
          <w:sz w:val="17"/>
        </w:rPr>
        <w:t xml:space="preserve"> </w:t>
      </w:r>
      <w:r>
        <w:rPr>
          <w:w w:val="105"/>
          <w:sz w:val="17"/>
        </w:rPr>
        <w:t>que</w:t>
      </w:r>
      <w:r>
        <w:rPr>
          <w:spacing w:val="9"/>
          <w:w w:val="105"/>
          <w:sz w:val="17"/>
        </w:rPr>
        <w:t xml:space="preserve"> </w:t>
      </w:r>
      <w:r>
        <w:rPr>
          <w:w w:val="105"/>
          <w:sz w:val="17"/>
        </w:rPr>
        <w:t>se</w:t>
      </w:r>
      <w:r>
        <w:rPr>
          <w:spacing w:val="9"/>
          <w:w w:val="105"/>
          <w:sz w:val="17"/>
        </w:rPr>
        <w:t xml:space="preserve"> </w:t>
      </w:r>
      <w:r>
        <w:rPr>
          <w:w w:val="105"/>
          <w:sz w:val="17"/>
        </w:rPr>
        <w:t>pretenden</w:t>
      </w:r>
      <w:r>
        <w:rPr>
          <w:spacing w:val="9"/>
          <w:w w:val="105"/>
          <w:sz w:val="17"/>
        </w:rPr>
        <w:t xml:space="preserve"> </w:t>
      </w:r>
      <w:r>
        <w:rPr>
          <w:w w:val="105"/>
          <w:sz w:val="17"/>
        </w:rPr>
        <w:t>adquirir;</w:t>
      </w:r>
    </w:p>
    <w:p w:rsidR="000C2584" w:rsidRDefault="000C2584" w:rsidP="000C2584">
      <w:pPr>
        <w:pStyle w:val="Textoindependiente"/>
        <w:spacing w:before="7"/>
      </w:pPr>
    </w:p>
    <w:p w:rsidR="000C2584" w:rsidRDefault="000C2584" w:rsidP="0004436A">
      <w:pPr>
        <w:pStyle w:val="Prrafodelista"/>
        <w:widowControl w:val="0"/>
        <w:numPr>
          <w:ilvl w:val="1"/>
          <w:numId w:val="77"/>
        </w:numPr>
        <w:tabs>
          <w:tab w:val="left" w:pos="1291"/>
        </w:tabs>
        <w:autoSpaceDE w:val="0"/>
        <w:autoSpaceDN w:val="0"/>
        <w:spacing w:line="244" w:lineRule="auto"/>
        <w:ind w:left="773" w:right="606" w:firstLine="0"/>
        <w:contextualSpacing w:val="0"/>
        <w:jc w:val="both"/>
        <w:rPr>
          <w:sz w:val="17"/>
        </w:rPr>
      </w:pPr>
      <w:r>
        <w:rPr>
          <w:w w:val="105"/>
          <w:sz w:val="17"/>
        </w:rPr>
        <w:t>Suspender</w:t>
      </w:r>
      <w:r>
        <w:rPr>
          <w:spacing w:val="29"/>
          <w:w w:val="105"/>
          <w:sz w:val="17"/>
        </w:rPr>
        <w:t xml:space="preserve"> </w:t>
      </w:r>
      <w:r>
        <w:rPr>
          <w:w w:val="105"/>
          <w:sz w:val="17"/>
        </w:rPr>
        <w:t>las</w:t>
      </w:r>
      <w:r>
        <w:rPr>
          <w:spacing w:val="30"/>
          <w:w w:val="105"/>
          <w:sz w:val="17"/>
        </w:rPr>
        <w:t xml:space="preserve"> </w:t>
      </w:r>
      <w:r>
        <w:rPr>
          <w:w w:val="105"/>
          <w:sz w:val="17"/>
        </w:rPr>
        <w:t>sesiones</w:t>
      </w:r>
      <w:r>
        <w:rPr>
          <w:spacing w:val="31"/>
          <w:w w:val="105"/>
          <w:sz w:val="17"/>
        </w:rPr>
        <w:t xml:space="preserve"> </w:t>
      </w:r>
      <w:r>
        <w:rPr>
          <w:w w:val="105"/>
          <w:sz w:val="17"/>
        </w:rPr>
        <w:t>y</w:t>
      </w:r>
      <w:r>
        <w:rPr>
          <w:spacing w:val="30"/>
          <w:w w:val="105"/>
          <w:sz w:val="17"/>
        </w:rPr>
        <w:t xml:space="preserve"> </w:t>
      </w:r>
      <w:r>
        <w:rPr>
          <w:w w:val="105"/>
          <w:sz w:val="17"/>
        </w:rPr>
        <w:t>acordar</w:t>
      </w:r>
      <w:r>
        <w:rPr>
          <w:spacing w:val="30"/>
          <w:w w:val="105"/>
          <w:sz w:val="17"/>
        </w:rPr>
        <w:t xml:space="preserve"> </w:t>
      </w:r>
      <w:r>
        <w:rPr>
          <w:w w:val="105"/>
          <w:sz w:val="17"/>
        </w:rPr>
        <w:t>fecha,</w:t>
      </w:r>
      <w:r>
        <w:rPr>
          <w:spacing w:val="29"/>
          <w:w w:val="105"/>
          <w:sz w:val="17"/>
        </w:rPr>
        <w:t xml:space="preserve"> </w:t>
      </w:r>
      <w:r>
        <w:rPr>
          <w:w w:val="105"/>
          <w:sz w:val="17"/>
        </w:rPr>
        <w:t>hora</w:t>
      </w:r>
      <w:r>
        <w:rPr>
          <w:spacing w:val="30"/>
          <w:w w:val="105"/>
          <w:sz w:val="17"/>
        </w:rPr>
        <w:t xml:space="preserve"> </w:t>
      </w:r>
      <w:r>
        <w:rPr>
          <w:w w:val="105"/>
          <w:sz w:val="17"/>
        </w:rPr>
        <w:t>y</w:t>
      </w:r>
      <w:r>
        <w:rPr>
          <w:spacing w:val="31"/>
          <w:w w:val="105"/>
          <w:sz w:val="17"/>
        </w:rPr>
        <w:t xml:space="preserve"> </w:t>
      </w:r>
      <w:r>
        <w:rPr>
          <w:w w:val="105"/>
          <w:sz w:val="17"/>
        </w:rPr>
        <w:t>condiciones</w:t>
      </w:r>
      <w:r>
        <w:rPr>
          <w:spacing w:val="30"/>
          <w:w w:val="105"/>
          <w:sz w:val="17"/>
        </w:rPr>
        <w:t xml:space="preserve"> </w:t>
      </w:r>
      <w:r>
        <w:rPr>
          <w:w w:val="105"/>
          <w:sz w:val="17"/>
        </w:rPr>
        <w:t>para</w:t>
      </w:r>
      <w:r>
        <w:rPr>
          <w:spacing w:val="31"/>
          <w:w w:val="105"/>
          <w:sz w:val="17"/>
        </w:rPr>
        <w:t xml:space="preserve"> </w:t>
      </w:r>
      <w:r>
        <w:rPr>
          <w:w w:val="105"/>
          <w:sz w:val="17"/>
        </w:rPr>
        <w:t>reanudarlas,</w:t>
      </w:r>
      <w:r>
        <w:rPr>
          <w:spacing w:val="29"/>
          <w:w w:val="105"/>
          <w:sz w:val="17"/>
        </w:rPr>
        <w:t xml:space="preserve"> </w:t>
      </w:r>
      <w:r>
        <w:rPr>
          <w:w w:val="105"/>
          <w:sz w:val="17"/>
        </w:rPr>
        <w:t>en</w:t>
      </w:r>
      <w:r>
        <w:rPr>
          <w:spacing w:val="31"/>
          <w:w w:val="105"/>
          <w:sz w:val="17"/>
        </w:rPr>
        <w:t xml:space="preserve"> </w:t>
      </w:r>
      <w:r>
        <w:rPr>
          <w:w w:val="105"/>
          <w:sz w:val="17"/>
        </w:rPr>
        <w:t>caso</w:t>
      </w:r>
      <w:r>
        <w:rPr>
          <w:spacing w:val="-47"/>
          <w:w w:val="105"/>
          <w:sz w:val="17"/>
        </w:rPr>
        <w:t xml:space="preserve"> </w:t>
      </w:r>
      <w:r>
        <w:rPr>
          <w:w w:val="105"/>
          <w:sz w:val="17"/>
        </w:rPr>
        <w:t>de</w:t>
      </w:r>
      <w:r>
        <w:rPr>
          <w:spacing w:val="9"/>
          <w:w w:val="105"/>
          <w:sz w:val="17"/>
        </w:rPr>
        <w:t xml:space="preserve"> </w:t>
      </w:r>
      <w:proofErr w:type="gramStart"/>
      <w:r>
        <w:rPr>
          <w:w w:val="105"/>
          <w:sz w:val="17"/>
        </w:rPr>
        <w:t>que</w:t>
      </w:r>
      <w:proofErr w:type="gramEnd"/>
      <w:r>
        <w:rPr>
          <w:spacing w:val="9"/>
          <w:w w:val="105"/>
          <w:sz w:val="17"/>
        </w:rPr>
        <w:t xml:space="preserve"> </w:t>
      </w:r>
      <w:r>
        <w:rPr>
          <w:w w:val="105"/>
          <w:sz w:val="17"/>
        </w:rPr>
        <w:t>por</w:t>
      </w:r>
      <w:r>
        <w:rPr>
          <w:spacing w:val="9"/>
          <w:w w:val="105"/>
          <w:sz w:val="17"/>
        </w:rPr>
        <w:t xml:space="preserve"> </w:t>
      </w:r>
      <w:r>
        <w:rPr>
          <w:w w:val="105"/>
          <w:sz w:val="17"/>
        </w:rPr>
        <w:t>la</w:t>
      </w:r>
      <w:r>
        <w:rPr>
          <w:spacing w:val="9"/>
          <w:w w:val="105"/>
          <w:sz w:val="17"/>
        </w:rPr>
        <w:t xml:space="preserve"> </w:t>
      </w:r>
      <w:r>
        <w:rPr>
          <w:w w:val="105"/>
          <w:sz w:val="17"/>
        </w:rPr>
        <w:t>complejidad</w:t>
      </w:r>
      <w:r>
        <w:rPr>
          <w:spacing w:val="9"/>
          <w:w w:val="105"/>
          <w:sz w:val="17"/>
        </w:rPr>
        <w:t xml:space="preserve"> </w:t>
      </w:r>
      <w:r>
        <w:rPr>
          <w:w w:val="105"/>
          <w:sz w:val="17"/>
        </w:rPr>
        <w:t>del</w:t>
      </w:r>
      <w:r>
        <w:rPr>
          <w:spacing w:val="8"/>
          <w:w w:val="105"/>
          <w:sz w:val="17"/>
        </w:rPr>
        <w:t xml:space="preserve"> </w:t>
      </w:r>
      <w:r>
        <w:rPr>
          <w:w w:val="105"/>
          <w:sz w:val="17"/>
        </w:rPr>
        <w:t>objeto</w:t>
      </w:r>
      <w:r>
        <w:rPr>
          <w:spacing w:val="9"/>
          <w:w w:val="105"/>
          <w:sz w:val="17"/>
        </w:rPr>
        <w:t xml:space="preserve"> </w:t>
      </w:r>
      <w:r>
        <w:rPr>
          <w:w w:val="105"/>
          <w:sz w:val="17"/>
        </w:rPr>
        <w:t>del</w:t>
      </w:r>
      <w:r>
        <w:rPr>
          <w:spacing w:val="9"/>
          <w:w w:val="105"/>
          <w:sz w:val="17"/>
        </w:rPr>
        <w:t xml:space="preserve"> </w:t>
      </w:r>
      <w:r>
        <w:rPr>
          <w:w w:val="105"/>
          <w:sz w:val="17"/>
        </w:rPr>
        <w:t>procedimiento</w:t>
      </w:r>
      <w:r>
        <w:rPr>
          <w:spacing w:val="9"/>
          <w:w w:val="105"/>
          <w:sz w:val="17"/>
        </w:rPr>
        <w:t xml:space="preserve"> </w:t>
      </w:r>
      <w:r>
        <w:rPr>
          <w:w w:val="105"/>
          <w:sz w:val="17"/>
        </w:rPr>
        <w:t>correspondiente,</w:t>
      </w:r>
      <w:r>
        <w:rPr>
          <w:spacing w:val="8"/>
          <w:w w:val="105"/>
          <w:sz w:val="17"/>
        </w:rPr>
        <w:t xml:space="preserve"> </w:t>
      </w:r>
      <w:r>
        <w:rPr>
          <w:w w:val="105"/>
          <w:sz w:val="17"/>
        </w:rPr>
        <w:t>así</w:t>
      </w:r>
      <w:r>
        <w:rPr>
          <w:spacing w:val="8"/>
          <w:w w:val="105"/>
          <w:sz w:val="17"/>
        </w:rPr>
        <w:t xml:space="preserve"> </w:t>
      </w:r>
      <w:r>
        <w:rPr>
          <w:w w:val="105"/>
          <w:sz w:val="17"/>
        </w:rPr>
        <w:t>se</w:t>
      </w:r>
      <w:r>
        <w:rPr>
          <w:spacing w:val="9"/>
          <w:w w:val="105"/>
          <w:sz w:val="17"/>
        </w:rPr>
        <w:t xml:space="preserve"> </w:t>
      </w:r>
      <w:r>
        <w:rPr>
          <w:w w:val="105"/>
          <w:sz w:val="17"/>
        </w:rPr>
        <w:t>haga</w:t>
      </w:r>
      <w:r>
        <w:rPr>
          <w:spacing w:val="9"/>
          <w:w w:val="105"/>
          <w:sz w:val="17"/>
        </w:rPr>
        <w:t xml:space="preserve"> </w:t>
      </w:r>
      <w:r>
        <w:rPr>
          <w:w w:val="105"/>
          <w:sz w:val="17"/>
        </w:rPr>
        <w:t>necesario;</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77"/>
        </w:numPr>
        <w:tabs>
          <w:tab w:val="left" w:pos="1291"/>
        </w:tabs>
        <w:autoSpaceDE w:val="0"/>
        <w:autoSpaceDN w:val="0"/>
        <w:spacing w:line="244" w:lineRule="auto"/>
        <w:ind w:left="773" w:right="603" w:firstLine="0"/>
        <w:contextualSpacing w:val="0"/>
        <w:jc w:val="both"/>
        <w:rPr>
          <w:sz w:val="17"/>
        </w:rPr>
      </w:pPr>
      <w:r>
        <w:rPr>
          <w:w w:val="105"/>
          <w:sz w:val="17"/>
        </w:rPr>
        <w:t>En su caso, fungir como Comité de Adquisiciones, Arrendamientos y Servicios para el</w:t>
      </w:r>
      <w:r>
        <w:rPr>
          <w:spacing w:val="1"/>
          <w:w w:val="105"/>
          <w:sz w:val="17"/>
        </w:rPr>
        <w:t xml:space="preserve"> </w:t>
      </w:r>
      <w:r>
        <w:rPr>
          <w:w w:val="105"/>
          <w:sz w:val="17"/>
        </w:rPr>
        <w:t>ejercicio</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facultades</w:t>
      </w:r>
      <w:r>
        <w:rPr>
          <w:spacing w:val="1"/>
          <w:w w:val="105"/>
          <w:sz w:val="17"/>
        </w:rPr>
        <w:t xml:space="preserve"> </w:t>
      </w:r>
      <w:r>
        <w:rPr>
          <w:w w:val="105"/>
          <w:sz w:val="17"/>
        </w:rPr>
        <w:t>que</w:t>
      </w:r>
      <w:r>
        <w:rPr>
          <w:spacing w:val="1"/>
          <w:w w:val="105"/>
          <w:sz w:val="17"/>
        </w:rPr>
        <w:t xml:space="preserve"> </w:t>
      </w:r>
      <w:r>
        <w:rPr>
          <w:w w:val="105"/>
          <w:sz w:val="17"/>
        </w:rPr>
        <w:t>la</w:t>
      </w:r>
      <w:r>
        <w:rPr>
          <w:spacing w:val="1"/>
          <w:w w:val="105"/>
          <w:sz w:val="17"/>
        </w:rPr>
        <w:t xml:space="preserve"> </w:t>
      </w:r>
      <w:r>
        <w:rPr>
          <w:w w:val="105"/>
          <w:sz w:val="17"/>
        </w:rPr>
        <w:t>legislación</w:t>
      </w:r>
      <w:r>
        <w:rPr>
          <w:spacing w:val="1"/>
          <w:w w:val="105"/>
          <w:sz w:val="17"/>
        </w:rPr>
        <w:t xml:space="preserve"> </w:t>
      </w:r>
      <w:r>
        <w:rPr>
          <w:w w:val="105"/>
          <w:sz w:val="17"/>
        </w:rPr>
        <w:t>federal</w:t>
      </w:r>
      <w:r>
        <w:rPr>
          <w:spacing w:val="50"/>
          <w:w w:val="105"/>
          <w:sz w:val="17"/>
        </w:rPr>
        <w:t xml:space="preserve"> </w:t>
      </w:r>
      <w:r>
        <w:rPr>
          <w:w w:val="105"/>
          <w:sz w:val="17"/>
        </w:rPr>
        <w:t>en</w:t>
      </w:r>
      <w:r>
        <w:rPr>
          <w:spacing w:val="50"/>
          <w:w w:val="105"/>
          <w:sz w:val="17"/>
        </w:rPr>
        <w:t xml:space="preserve"> </w:t>
      </w:r>
      <w:r>
        <w:rPr>
          <w:w w:val="105"/>
          <w:sz w:val="17"/>
        </w:rPr>
        <w:t>materia</w:t>
      </w:r>
      <w:r>
        <w:rPr>
          <w:spacing w:val="50"/>
          <w:w w:val="105"/>
          <w:sz w:val="17"/>
        </w:rPr>
        <w:t xml:space="preserve"> </w:t>
      </w:r>
      <w:r>
        <w:rPr>
          <w:w w:val="105"/>
          <w:sz w:val="17"/>
        </w:rPr>
        <w:t>de</w:t>
      </w:r>
      <w:r>
        <w:rPr>
          <w:spacing w:val="50"/>
          <w:w w:val="105"/>
          <w:sz w:val="17"/>
        </w:rPr>
        <w:t xml:space="preserve"> </w:t>
      </w:r>
      <w:r>
        <w:rPr>
          <w:w w:val="105"/>
          <w:sz w:val="17"/>
        </w:rPr>
        <w:t>adquisiciones,</w:t>
      </w:r>
      <w:r>
        <w:rPr>
          <w:spacing w:val="1"/>
          <w:w w:val="105"/>
          <w:sz w:val="17"/>
        </w:rPr>
        <w:t xml:space="preserve"> </w:t>
      </w:r>
      <w:r>
        <w:rPr>
          <w:w w:val="105"/>
          <w:sz w:val="17"/>
        </w:rPr>
        <w:t>arrendamientos y servicios del sector público les confiere, siempre y cuando su integración y las</w:t>
      </w:r>
      <w:r>
        <w:rPr>
          <w:spacing w:val="1"/>
          <w:w w:val="105"/>
          <w:sz w:val="17"/>
        </w:rPr>
        <w:t xml:space="preserve"> </w:t>
      </w:r>
      <w:r>
        <w:rPr>
          <w:w w:val="105"/>
          <w:sz w:val="17"/>
        </w:rPr>
        <w:t>facultades</w:t>
      </w:r>
      <w:r>
        <w:rPr>
          <w:spacing w:val="2"/>
          <w:w w:val="105"/>
          <w:sz w:val="17"/>
        </w:rPr>
        <w:t xml:space="preserve"> </w:t>
      </w:r>
      <w:r>
        <w:rPr>
          <w:w w:val="105"/>
          <w:sz w:val="17"/>
        </w:rPr>
        <w:t>de</w:t>
      </w:r>
      <w:r>
        <w:rPr>
          <w:spacing w:val="3"/>
          <w:w w:val="105"/>
          <w:sz w:val="17"/>
        </w:rPr>
        <w:t xml:space="preserve"> </w:t>
      </w:r>
      <w:r>
        <w:rPr>
          <w:w w:val="105"/>
          <w:sz w:val="17"/>
        </w:rPr>
        <w:t>sus</w:t>
      </w:r>
      <w:r>
        <w:rPr>
          <w:spacing w:val="2"/>
          <w:w w:val="105"/>
          <w:sz w:val="17"/>
        </w:rPr>
        <w:t xml:space="preserve"> </w:t>
      </w:r>
      <w:r>
        <w:rPr>
          <w:w w:val="105"/>
          <w:sz w:val="17"/>
        </w:rPr>
        <w:t>miembros</w:t>
      </w:r>
      <w:r>
        <w:rPr>
          <w:spacing w:val="2"/>
          <w:w w:val="105"/>
          <w:sz w:val="17"/>
        </w:rPr>
        <w:t xml:space="preserve"> </w:t>
      </w:r>
      <w:r>
        <w:rPr>
          <w:w w:val="105"/>
          <w:sz w:val="17"/>
        </w:rPr>
        <w:t>sean</w:t>
      </w:r>
      <w:r>
        <w:rPr>
          <w:spacing w:val="3"/>
          <w:w w:val="105"/>
          <w:sz w:val="17"/>
        </w:rPr>
        <w:t xml:space="preserve"> </w:t>
      </w:r>
      <w:r>
        <w:rPr>
          <w:w w:val="105"/>
          <w:sz w:val="17"/>
        </w:rPr>
        <w:t>análogas;</w:t>
      </w:r>
    </w:p>
    <w:p w:rsidR="000C2584" w:rsidRDefault="000C2584" w:rsidP="000C2584">
      <w:pPr>
        <w:pStyle w:val="Textoindependiente"/>
      </w:pPr>
    </w:p>
    <w:p w:rsidR="000C2584" w:rsidRDefault="000C2584" w:rsidP="0004436A">
      <w:pPr>
        <w:pStyle w:val="Prrafodelista"/>
        <w:widowControl w:val="0"/>
        <w:numPr>
          <w:ilvl w:val="1"/>
          <w:numId w:val="77"/>
        </w:numPr>
        <w:tabs>
          <w:tab w:val="left" w:pos="1291"/>
        </w:tabs>
        <w:autoSpaceDE w:val="0"/>
        <w:autoSpaceDN w:val="0"/>
        <w:spacing w:line="244" w:lineRule="auto"/>
        <w:ind w:left="773" w:right="603" w:firstLine="0"/>
        <w:contextualSpacing w:val="0"/>
        <w:jc w:val="both"/>
        <w:rPr>
          <w:sz w:val="17"/>
        </w:rPr>
      </w:pPr>
      <w:r>
        <w:rPr>
          <w:w w:val="105"/>
          <w:sz w:val="17"/>
        </w:rPr>
        <w:t>Decidir lo conducente respecto de las situaciones extraordinarias que se presenten en el</w:t>
      </w:r>
      <w:r>
        <w:rPr>
          <w:spacing w:val="1"/>
          <w:w w:val="105"/>
          <w:sz w:val="17"/>
        </w:rPr>
        <w:t xml:space="preserve"> </w:t>
      </w:r>
      <w:r>
        <w:rPr>
          <w:w w:val="105"/>
          <w:sz w:val="17"/>
        </w:rPr>
        <w:t>ejercicio</w:t>
      </w:r>
      <w:r>
        <w:rPr>
          <w:spacing w:val="1"/>
          <w:w w:val="105"/>
          <w:sz w:val="17"/>
        </w:rPr>
        <w:t xml:space="preserve"> </w:t>
      </w:r>
      <w:r>
        <w:rPr>
          <w:w w:val="105"/>
          <w:sz w:val="17"/>
        </w:rPr>
        <w:t>de</w:t>
      </w:r>
      <w:r>
        <w:rPr>
          <w:spacing w:val="1"/>
          <w:w w:val="105"/>
          <w:sz w:val="17"/>
        </w:rPr>
        <w:t xml:space="preserve"> </w:t>
      </w:r>
      <w:r>
        <w:rPr>
          <w:w w:val="105"/>
          <w:sz w:val="17"/>
        </w:rPr>
        <w:t>sus</w:t>
      </w:r>
      <w:r>
        <w:rPr>
          <w:spacing w:val="1"/>
          <w:w w:val="105"/>
          <w:sz w:val="17"/>
        </w:rPr>
        <w:t xml:space="preserve"> </w:t>
      </w:r>
      <w:r>
        <w:rPr>
          <w:w w:val="105"/>
          <w:sz w:val="17"/>
        </w:rPr>
        <w:t>funciones,</w:t>
      </w:r>
      <w:r>
        <w:rPr>
          <w:spacing w:val="1"/>
          <w:w w:val="105"/>
          <w:sz w:val="17"/>
        </w:rPr>
        <w:t xml:space="preserve"> </w:t>
      </w:r>
      <w:r>
        <w:rPr>
          <w:w w:val="105"/>
          <w:sz w:val="17"/>
        </w:rPr>
        <w:t>observando</w:t>
      </w:r>
      <w:r>
        <w:rPr>
          <w:spacing w:val="1"/>
          <w:w w:val="105"/>
          <w:sz w:val="17"/>
        </w:rPr>
        <w:t xml:space="preserve"> </w:t>
      </w:r>
      <w:r>
        <w:rPr>
          <w:w w:val="105"/>
          <w:sz w:val="17"/>
        </w:rPr>
        <w:t>siempre</w:t>
      </w:r>
      <w:r>
        <w:rPr>
          <w:spacing w:val="1"/>
          <w:w w:val="105"/>
          <w:sz w:val="17"/>
        </w:rPr>
        <w:t xml:space="preserve"> </w:t>
      </w:r>
      <w:r>
        <w:rPr>
          <w:w w:val="105"/>
          <w:sz w:val="17"/>
        </w:rPr>
        <w:t>los</w:t>
      </w:r>
      <w:r>
        <w:rPr>
          <w:spacing w:val="1"/>
          <w:w w:val="105"/>
          <w:sz w:val="17"/>
        </w:rPr>
        <w:t xml:space="preserve"> </w:t>
      </w:r>
      <w:r>
        <w:rPr>
          <w:w w:val="105"/>
          <w:sz w:val="17"/>
        </w:rPr>
        <w:t>principios</w:t>
      </w:r>
      <w:r>
        <w:rPr>
          <w:spacing w:val="1"/>
          <w:w w:val="105"/>
          <w:sz w:val="17"/>
        </w:rPr>
        <w:t xml:space="preserve"> </w:t>
      </w:r>
      <w:r>
        <w:rPr>
          <w:w w:val="105"/>
          <w:sz w:val="17"/>
        </w:rPr>
        <w:t>de</w:t>
      </w:r>
      <w:r>
        <w:rPr>
          <w:spacing w:val="1"/>
          <w:w w:val="105"/>
          <w:sz w:val="17"/>
        </w:rPr>
        <w:t xml:space="preserve"> </w:t>
      </w:r>
      <w:r>
        <w:rPr>
          <w:w w:val="105"/>
          <w:sz w:val="17"/>
        </w:rPr>
        <w:t>economía,</w:t>
      </w:r>
      <w:r>
        <w:rPr>
          <w:spacing w:val="50"/>
          <w:w w:val="105"/>
          <w:sz w:val="17"/>
        </w:rPr>
        <w:t xml:space="preserve"> </w:t>
      </w:r>
      <w:r>
        <w:rPr>
          <w:w w:val="105"/>
          <w:sz w:val="17"/>
        </w:rPr>
        <w:t>eficacia,</w:t>
      </w:r>
      <w:r>
        <w:rPr>
          <w:spacing w:val="1"/>
          <w:w w:val="105"/>
          <w:sz w:val="17"/>
        </w:rPr>
        <w:t xml:space="preserve"> </w:t>
      </w:r>
      <w:r>
        <w:rPr>
          <w:w w:val="105"/>
          <w:sz w:val="17"/>
        </w:rPr>
        <w:t>transparencia,</w:t>
      </w:r>
      <w:r>
        <w:rPr>
          <w:spacing w:val="2"/>
          <w:w w:val="105"/>
          <w:sz w:val="17"/>
        </w:rPr>
        <w:t xml:space="preserve"> </w:t>
      </w:r>
      <w:r>
        <w:rPr>
          <w:w w:val="105"/>
          <w:sz w:val="17"/>
        </w:rPr>
        <w:t>imparcialidad,</w:t>
      </w:r>
      <w:r>
        <w:rPr>
          <w:spacing w:val="2"/>
          <w:w w:val="105"/>
          <w:sz w:val="17"/>
        </w:rPr>
        <w:t xml:space="preserve"> </w:t>
      </w:r>
      <w:r>
        <w:rPr>
          <w:w w:val="105"/>
          <w:sz w:val="17"/>
        </w:rPr>
        <w:t>y</w:t>
      </w:r>
      <w:r>
        <w:rPr>
          <w:spacing w:val="2"/>
          <w:w w:val="105"/>
          <w:sz w:val="17"/>
        </w:rPr>
        <w:t xml:space="preserve"> </w:t>
      </w:r>
      <w:r>
        <w:rPr>
          <w:w w:val="105"/>
          <w:sz w:val="17"/>
        </w:rPr>
        <w:t>honradez;</w:t>
      </w:r>
      <w:r>
        <w:rPr>
          <w:spacing w:val="2"/>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77"/>
        </w:numPr>
        <w:tabs>
          <w:tab w:val="left" w:pos="1291"/>
        </w:tabs>
        <w:autoSpaceDE w:val="0"/>
        <w:autoSpaceDN w:val="0"/>
        <w:spacing w:line="244" w:lineRule="auto"/>
        <w:ind w:left="773" w:right="603" w:firstLine="0"/>
        <w:contextualSpacing w:val="0"/>
        <w:jc w:val="both"/>
        <w:rPr>
          <w:sz w:val="17"/>
        </w:rPr>
      </w:pPr>
      <w:r>
        <w:rPr>
          <w:w w:val="105"/>
          <w:sz w:val="17"/>
        </w:rPr>
        <w:t>Las demás que sean conferidas por la Ley, el presente Reglamento u otras disposiciones</w:t>
      </w:r>
      <w:r>
        <w:rPr>
          <w:spacing w:val="1"/>
          <w:w w:val="105"/>
          <w:sz w:val="17"/>
        </w:rPr>
        <w:t xml:space="preserve"> </w:t>
      </w:r>
      <w:r>
        <w:rPr>
          <w:w w:val="105"/>
          <w:sz w:val="17"/>
        </w:rPr>
        <w:t>aplicables.</w:t>
      </w:r>
    </w:p>
    <w:p w:rsidR="000C2584" w:rsidRDefault="000C2584" w:rsidP="000C2584">
      <w:pPr>
        <w:pStyle w:val="Textoindependiente"/>
        <w:rPr>
          <w:sz w:val="21"/>
        </w:rPr>
      </w:pPr>
    </w:p>
    <w:p w:rsidR="000C2584" w:rsidRDefault="000C2584" w:rsidP="000C2584">
      <w:pPr>
        <w:pStyle w:val="Ttulo4"/>
        <w:ind w:left="513"/>
      </w:pPr>
      <w:r>
        <w:rPr>
          <w:w w:val="110"/>
        </w:rPr>
        <w:t>Artículo</w:t>
      </w:r>
      <w:r>
        <w:rPr>
          <w:spacing w:val="9"/>
          <w:w w:val="110"/>
        </w:rPr>
        <w:t xml:space="preserve"> </w:t>
      </w:r>
      <w:r>
        <w:rPr>
          <w:w w:val="110"/>
        </w:rPr>
        <w:t>25.</w:t>
      </w:r>
    </w:p>
    <w:p w:rsidR="006E1677" w:rsidRPr="006E1677" w:rsidRDefault="000C2584" w:rsidP="0004436A">
      <w:pPr>
        <w:pStyle w:val="Prrafodelista"/>
        <w:widowControl w:val="0"/>
        <w:numPr>
          <w:ilvl w:val="0"/>
          <w:numId w:val="76"/>
        </w:numPr>
        <w:tabs>
          <w:tab w:val="left" w:pos="745"/>
        </w:tabs>
        <w:autoSpaceDE w:val="0"/>
        <w:autoSpaceDN w:val="0"/>
        <w:spacing w:before="4" w:line="244" w:lineRule="auto"/>
        <w:ind w:right="624" w:hanging="8"/>
        <w:contextualSpacing w:val="0"/>
      </w:pPr>
      <w:r>
        <w:rPr>
          <w:w w:val="105"/>
          <w:sz w:val="17"/>
        </w:rPr>
        <w:t>Para</w:t>
      </w:r>
      <w:r>
        <w:rPr>
          <w:spacing w:val="19"/>
          <w:w w:val="105"/>
          <w:sz w:val="17"/>
        </w:rPr>
        <w:t xml:space="preserve"> </w:t>
      </w:r>
      <w:r>
        <w:rPr>
          <w:w w:val="105"/>
          <w:sz w:val="17"/>
        </w:rPr>
        <w:t>el</w:t>
      </w:r>
      <w:r>
        <w:rPr>
          <w:spacing w:val="18"/>
          <w:w w:val="105"/>
          <w:sz w:val="17"/>
        </w:rPr>
        <w:t xml:space="preserve"> </w:t>
      </w:r>
      <w:r>
        <w:rPr>
          <w:w w:val="105"/>
          <w:sz w:val="17"/>
        </w:rPr>
        <w:t>cumplimiento</w:t>
      </w:r>
      <w:r>
        <w:rPr>
          <w:spacing w:val="19"/>
          <w:w w:val="105"/>
          <w:sz w:val="17"/>
        </w:rPr>
        <w:t xml:space="preserve"> </w:t>
      </w:r>
      <w:r>
        <w:rPr>
          <w:w w:val="105"/>
          <w:sz w:val="17"/>
        </w:rPr>
        <w:t>de</w:t>
      </w:r>
      <w:r>
        <w:rPr>
          <w:spacing w:val="19"/>
          <w:w w:val="105"/>
          <w:sz w:val="17"/>
        </w:rPr>
        <w:t xml:space="preserve"> </w:t>
      </w:r>
      <w:r>
        <w:rPr>
          <w:w w:val="105"/>
          <w:sz w:val="17"/>
        </w:rPr>
        <w:t>sus</w:t>
      </w:r>
      <w:r>
        <w:rPr>
          <w:spacing w:val="19"/>
          <w:w w:val="105"/>
          <w:sz w:val="17"/>
        </w:rPr>
        <w:t xml:space="preserve"> </w:t>
      </w:r>
      <w:r>
        <w:rPr>
          <w:w w:val="105"/>
          <w:sz w:val="17"/>
        </w:rPr>
        <w:t>atribuciones,</w:t>
      </w:r>
      <w:r>
        <w:rPr>
          <w:spacing w:val="18"/>
          <w:w w:val="105"/>
          <w:sz w:val="17"/>
        </w:rPr>
        <w:t xml:space="preserve"> </w:t>
      </w:r>
      <w:r>
        <w:rPr>
          <w:w w:val="105"/>
          <w:sz w:val="17"/>
        </w:rPr>
        <w:t>funciones</w:t>
      </w:r>
      <w:r>
        <w:rPr>
          <w:spacing w:val="39"/>
          <w:w w:val="105"/>
          <w:sz w:val="17"/>
        </w:rPr>
        <w:t xml:space="preserve"> </w:t>
      </w:r>
      <w:r>
        <w:rPr>
          <w:w w:val="105"/>
          <w:sz w:val="17"/>
        </w:rPr>
        <w:t>y</w:t>
      </w:r>
      <w:r>
        <w:rPr>
          <w:spacing w:val="20"/>
          <w:w w:val="105"/>
          <w:sz w:val="17"/>
        </w:rPr>
        <w:t xml:space="preserve"> </w:t>
      </w:r>
      <w:r>
        <w:rPr>
          <w:w w:val="105"/>
          <w:sz w:val="17"/>
        </w:rPr>
        <w:t>objetivos,</w:t>
      </w:r>
      <w:r>
        <w:rPr>
          <w:spacing w:val="18"/>
          <w:w w:val="105"/>
          <w:sz w:val="17"/>
        </w:rPr>
        <w:t xml:space="preserve"> </w:t>
      </w:r>
      <w:r>
        <w:rPr>
          <w:w w:val="105"/>
          <w:sz w:val="17"/>
        </w:rPr>
        <w:t>el</w:t>
      </w:r>
      <w:r>
        <w:rPr>
          <w:spacing w:val="18"/>
          <w:w w:val="105"/>
          <w:sz w:val="17"/>
        </w:rPr>
        <w:t xml:space="preserve"> </w:t>
      </w:r>
      <w:r>
        <w:rPr>
          <w:w w:val="105"/>
          <w:sz w:val="17"/>
        </w:rPr>
        <w:t>Comité</w:t>
      </w:r>
      <w:r>
        <w:rPr>
          <w:spacing w:val="19"/>
          <w:w w:val="105"/>
          <w:sz w:val="17"/>
        </w:rPr>
        <w:t xml:space="preserve"> </w:t>
      </w:r>
      <w:r>
        <w:rPr>
          <w:w w:val="105"/>
          <w:sz w:val="17"/>
        </w:rPr>
        <w:t>tendrá</w:t>
      </w:r>
      <w:r>
        <w:rPr>
          <w:spacing w:val="19"/>
          <w:w w:val="105"/>
          <w:sz w:val="17"/>
        </w:rPr>
        <w:t xml:space="preserve"> </w:t>
      </w:r>
      <w:r>
        <w:rPr>
          <w:w w:val="105"/>
          <w:sz w:val="17"/>
        </w:rPr>
        <w:t>la</w:t>
      </w:r>
      <w:r>
        <w:rPr>
          <w:spacing w:val="19"/>
          <w:w w:val="105"/>
          <w:sz w:val="17"/>
        </w:rPr>
        <w:t xml:space="preserve"> </w:t>
      </w:r>
      <w:r>
        <w:rPr>
          <w:w w:val="105"/>
          <w:sz w:val="17"/>
        </w:rPr>
        <w:t>estructura</w:t>
      </w:r>
      <w:r>
        <w:rPr>
          <w:spacing w:val="1"/>
          <w:w w:val="105"/>
          <w:sz w:val="17"/>
        </w:rPr>
        <w:t xml:space="preserve"> </w:t>
      </w:r>
      <w:r>
        <w:rPr>
          <w:w w:val="105"/>
          <w:sz w:val="17"/>
        </w:rPr>
        <w:t>siguiente:</w:t>
      </w:r>
    </w:p>
    <w:p w:rsidR="006E1677" w:rsidRPr="006E1677" w:rsidRDefault="006E1677" w:rsidP="006E1677">
      <w:pPr>
        <w:tabs>
          <w:tab w:val="left" w:pos="745"/>
        </w:tabs>
        <w:spacing w:before="4" w:line="244" w:lineRule="auto"/>
        <w:ind w:right="624"/>
        <w:rPr>
          <w:rFonts w:ascii="Times New Roman" w:hAnsi="Times New Roman" w:cs="Times New Roman"/>
          <w:sz w:val="17"/>
          <w:szCs w:val="17"/>
        </w:rPr>
      </w:pPr>
      <w:r>
        <w:tab/>
      </w:r>
      <w:r w:rsidRPr="006E1677">
        <w:rPr>
          <w:rFonts w:ascii="Times New Roman" w:hAnsi="Times New Roman" w:cs="Times New Roman"/>
          <w:sz w:val="17"/>
          <w:szCs w:val="17"/>
        </w:rPr>
        <w:tab/>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 Un Presidente, que será el Presidente Municipal; que recaerá en el Titular del Ejecutivo Municipal, quien proveerá de la integración del Comité dentro de los primeros 30 treinta días hábiles del inicio de cada administración y convocará a sesión para la instalación y toma de protesta de ley a quienes fungirán como titulares y suplentes en los términos previstos en la Ley y este Reglamento.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II.- Siete Vocales; los cuales tendrán derecho a voz y voto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III. Un Secretario Técnico que asistirá a las sesiones del Comité sólo con voz, pero sin voto;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IV. Un representante del órgano interno de control y el titular del área jurídica del área encargada de las adquisiciones, enajenaciones y contratación de servicios del Municipio serán invitados permanentes, con voz, pero sin voto; y</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 En su caso, los invitados y los testigos sociales, que sólo tendrán voz.</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2. Los vocales serán los titulares, o representantes que ellos designen, de las dependencias públicas y organismos del sector privado siguiente:</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 Hacienda Municipal;</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II. Administración;</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 xml:space="preserve">III. Desarrollo Económico;  </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IV. Agricultura y Desarrollo Rural;</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 Dirección Jurídica; (Consejería Jurídica, o su homologo;)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VI. Una persona representante de la Cámara Nacional de Comercio, Servicios y Turismo de Tonalá;</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 xml:space="preserve">VII. Una persona representante del Consejo de Cámaras Industriales de Jalisco; </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VIII. Una persona acreditada por el Consejo Nacional Agropecuario;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IX. Una persona representante de la Confederación Patronal de la República Mexicana; y</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X. Una persona representante del Consejo Mexicano de Comercio Exterior de Occidente.</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3.- Los vocales serán los titulares o representantes que ellos designen, de las entidades públicas y organismos del sector privado siguiente;</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 La Contraloría</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II.- La Cámara Nacional de Comercio, Servicios y Turismo de Tonalá;</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III.- El Consejo de Cámaras Industriales de Jalisco;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IV.- El Consejo Nacional de Comercio Exterior;</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 El Centro Empresarial de Jalisco, S. P;</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VI.- El Consejo Agropecuario de Jalisco; y</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VII.- El Consejo Coordinador de Jóvenes Empresarios del Estado de Jalisco.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 xml:space="preserve">4. Si el Municipio no tiene en su estructura puestos homólogos a los señalados en las fracciones I a V, el Presidente establecerá quienes habrán de integrar el Comité, respetando el número de integrantes y la configuración previstos en este artículo. </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lastRenderedPageBreak/>
        <w:t xml:space="preserve">5. Se podrá considerar la participación de más vocales permanentes con derecho a voz, pero sin voto. </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6. El Municipio llevará un registro de los representantes de los organismos del sector privado y sus suplentes.</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7. Los cargos en el Comité serán honoríficos y por lo tanto no remunerados.</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8. Los vocales deberán contar con un código de ética y conducta de la organización que representan, donde se estipulen los lineamientos a seguir cuando participan en contrataciones públicas, consejos o comités, así como sus sanciones respectivas en caso de incumplimiento.</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0C2584" w:rsidRDefault="006E1677" w:rsidP="006E1677">
      <w:pPr>
        <w:spacing w:line="276" w:lineRule="auto"/>
        <w:ind w:left="567" w:right="333" w:firstLine="1"/>
        <w:jc w:val="both"/>
        <w:rPr>
          <w:rFonts w:ascii="Times New Roman" w:eastAsia="Gotham" w:hAnsi="Times New Roman" w:cs="Times New Roman"/>
          <w:sz w:val="17"/>
          <w:szCs w:val="17"/>
        </w:rPr>
      </w:pPr>
      <w:r w:rsidRPr="006E1677">
        <w:rPr>
          <w:rFonts w:ascii="Times New Roman" w:eastAsia="Gotham" w:hAnsi="Times New Roman" w:cs="Times New Roman"/>
          <w:sz w:val="17"/>
          <w:szCs w:val="17"/>
        </w:rPr>
        <w:t>9. Cuando en la demarcación geográfica del Municipio no exista representación de las organizaciones empresariales, el comité se integrará con los representantes del sector privado, invariablemente en la proporción señalada por el presente artículo.</w:t>
      </w:r>
      <w:r>
        <w:rPr>
          <w:rFonts w:ascii="Times New Roman" w:eastAsia="Gotham" w:hAnsi="Times New Roman" w:cs="Times New Roman"/>
          <w:sz w:val="17"/>
          <w:szCs w:val="17"/>
        </w:rPr>
        <w:t xml:space="preserve"> </w:t>
      </w:r>
      <w:r w:rsidRPr="006E1677">
        <w:rPr>
          <w:rFonts w:ascii="Times New Roman" w:eastAsia="Gotham" w:hAnsi="Times New Roman" w:cs="Times New Roman"/>
          <w:i/>
          <w:sz w:val="16"/>
          <w:szCs w:val="16"/>
        </w:rPr>
        <w:t>(Reforma autorizada por acuerdo 1035 Sesión Ordinaria Ayuntamiento 27 febrero 2024)</w:t>
      </w:r>
      <w:r>
        <w:rPr>
          <w:rFonts w:ascii="Times New Roman" w:eastAsia="Gotham" w:hAnsi="Times New Roman" w:cs="Times New Roman"/>
          <w:sz w:val="17"/>
          <w:szCs w:val="17"/>
        </w:rPr>
        <w:t xml:space="preserve"> </w:t>
      </w:r>
    </w:p>
    <w:p w:rsidR="006E1677" w:rsidRPr="006E1677" w:rsidRDefault="006E1677" w:rsidP="006E1677">
      <w:pPr>
        <w:spacing w:line="276" w:lineRule="auto"/>
        <w:ind w:left="567" w:right="333" w:firstLine="1"/>
        <w:jc w:val="both"/>
        <w:rPr>
          <w:rFonts w:ascii="Times New Roman" w:eastAsia="Gotham" w:hAnsi="Times New Roman" w:cs="Times New Roman"/>
          <w:sz w:val="17"/>
          <w:szCs w:val="17"/>
        </w:rPr>
      </w:pPr>
    </w:p>
    <w:p w:rsidR="000C2584" w:rsidRDefault="000C2584" w:rsidP="000C2584">
      <w:pPr>
        <w:pStyle w:val="Ttulo4"/>
        <w:ind w:left="521"/>
      </w:pPr>
      <w:r>
        <w:rPr>
          <w:w w:val="105"/>
        </w:rPr>
        <w:t>Artículo</w:t>
      </w:r>
      <w:r>
        <w:rPr>
          <w:spacing w:val="6"/>
          <w:w w:val="105"/>
        </w:rPr>
        <w:t xml:space="preserve"> </w:t>
      </w:r>
      <w:r>
        <w:rPr>
          <w:w w:val="105"/>
        </w:rPr>
        <w:t>26.</w:t>
      </w:r>
    </w:p>
    <w:p w:rsidR="000C2584" w:rsidRPr="006E1677" w:rsidRDefault="000C2584" w:rsidP="000C2584">
      <w:pPr>
        <w:pStyle w:val="Textoindependiente"/>
        <w:spacing w:before="3"/>
        <w:ind w:left="521"/>
        <w:rPr>
          <w:rFonts w:ascii="Times New Roman" w:hAnsi="Times New Roman" w:cs="Times New Roman"/>
          <w:b w:val="0"/>
          <w:sz w:val="17"/>
          <w:szCs w:val="17"/>
        </w:rPr>
      </w:pPr>
      <w:r w:rsidRPr="006E1677">
        <w:rPr>
          <w:rFonts w:ascii="Times New Roman" w:hAnsi="Times New Roman" w:cs="Times New Roman"/>
          <w:b w:val="0"/>
          <w:w w:val="105"/>
          <w:sz w:val="17"/>
          <w:szCs w:val="17"/>
        </w:rPr>
        <w:t>1.</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El</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Comité</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será</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presidido</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por</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el</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Presidente</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Municipal.</w:t>
      </w:r>
    </w:p>
    <w:p w:rsidR="000C2584" w:rsidRPr="006E1677" w:rsidRDefault="000C2584" w:rsidP="000C2584">
      <w:pPr>
        <w:pStyle w:val="Textoindependiente"/>
        <w:spacing w:before="2"/>
        <w:rPr>
          <w:rFonts w:ascii="Times New Roman" w:hAnsi="Times New Roman" w:cs="Times New Roman"/>
          <w:b w:val="0"/>
          <w:sz w:val="17"/>
          <w:szCs w:val="17"/>
        </w:rPr>
      </w:pPr>
    </w:p>
    <w:p w:rsidR="000C2584" w:rsidRPr="006E1677" w:rsidRDefault="000C2584" w:rsidP="000C2584">
      <w:pPr>
        <w:pStyle w:val="Ttulo4"/>
        <w:ind w:left="521"/>
        <w:rPr>
          <w:rFonts w:ascii="Times New Roman" w:hAnsi="Times New Roman" w:cs="Times New Roman"/>
          <w:b w:val="0"/>
        </w:rPr>
      </w:pPr>
      <w:r w:rsidRPr="006E1677">
        <w:rPr>
          <w:rFonts w:ascii="Times New Roman" w:hAnsi="Times New Roman" w:cs="Times New Roman"/>
          <w:b w:val="0"/>
          <w:w w:val="105"/>
        </w:rPr>
        <w:t>Artículo</w:t>
      </w:r>
      <w:r w:rsidRPr="006E1677">
        <w:rPr>
          <w:rFonts w:ascii="Times New Roman" w:hAnsi="Times New Roman" w:cs="Times New Roman"/>
          <w:b w:val="0"/>
          <w:spacing w:val="6"/>
          <w:w w:val="105"/>
        </w:rPr>
        <w:t xml:space="preserve"> </w:t>
      </w:r>
      <w:r w:rsidRPr="006E1677">
        <w:rPr>
          <w:rFonts w:ascii="Times New Roman" w:hAnsi="Times New Roman" w:cs="Times New Roman"/>
          <w:b w:val="0"/>
          <w:w w:val="105"/>
        </w:rPr>
        <w:t>27.</w:t>
      </w:r>
    </w:p>
    <w:p w:rsidR="000C2584" w:rsidRPr="006E1677" w:rsidRDefault="000C2584" w:rsidP="000C2584">
      <w:pPr>
        <w:pStyle w:val="Textoindependiente"/>
        <w:spacing w:before="3"/>
        <w:ind w:left="521"/>
        <w:rPr>
          <w:rFonts w:ascii="Times New Roman" w:hAnsi="Times New Roman" w:cs="Times New Roman"/>
          <w:b w:val="0"/>
          <w:sz w:val="17"/>
          <w:szCs w:val="17"/>
        </w:rPr>
      </w:pPr>
      <w:r w:rsidRPr="006E1677">
        <w:rPr>
          <w:rFonts w:ascii="Times New Roman" w:hAnsi="Times New Roman" w:cs="Times New Roman"/>
          <w:b w:val="0"/>
          <w:w w:val="105"/>
          <w:sz w:val="17"/>
          <w:szCs w:val="17"/>
        </w:rPr>
        <w:t>1.</w:t>
      </w:r>
      <w:r w:rsidRPr="006E1677">
        <w:rPr>
          <w:rFonts w:ascii="Times New Roman" w:hAnsi="Times New Roman" w:cs="Times New Roman"/>
          <w:b w:val="0"/>
          <w:spacing w:val="6"/>
          <w:w w:val="105"/>
          <w:sz w:val="17"/>
          <w:szCs w:val="17"/>
        </w:rPr>
        <w:t xml:space="preserve"> </w:t>
      </w:r>
      <w:r w:rsidRPr="006E1677">
        <w:rPr>
          <w:rFonts w:ascii="Times New Roman" w:hAnsi="Times New Roman" w:cs="Times New Roman"/>
          <w:b w:val="0"/>
          <w:w w:val="105"/>
          <w:sz w:val="17"/>
          <w:szCs w:val="17"/>
        </w:rPr>
        <w:t>El</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Secretario</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Ejecutivo</w:t>
      </w:r>
      <w:r w:rsidRPr="006E1677">
        <w:rPr>
          <w:rFonts w:ascii="Times New Roman" w:hAnsi="Times New Roman" w:cs="Times New Roman"/>
          <w:b w:val="0"/>
          <w:spacing w:val="8"/>
          <w:w w:val="105"/>
          <w:sz w:val="17"/>
          <w:szCs w:val="17"/>
        </w:rPr>
        <w:t xml:space="preserve"> </w:t>
      </w:r>
      <w:r w:rsidRPr="006E1677">
        <w:rPr>
          <w:rFonts w:ascii="Times New Roman" w:hAnsi="Times New Roman" w:cs="Times New Roman"/>
          <w:b w:val="0"/>
          <w:w w:val="105"/>
          <w:sz w:val="17"/>
          <w:szCs w:val="17"/>
        </w:rPr>
        <w:t>del</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Comité</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será</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el</w:t>
      </w:r>
      <w:r w:rsidRPr="006E1677">
        <w:rPr>
          <w:rFonts w:ascii="Times New Roman" w:hAnsi="Times New Roman" w:cs="Times New Roman"/>
          <w:b w:val="0"/>
          <w:spacing w:val="5"/>
          <w:w w:val="105"/>
          <w:sz w:val="17"/>
          <w:szCs w:val="17"/>
        </w:rPr>
        <w:t xml:space="preserve"> </w:t>
      </w:r>
      <w:r w:rsidRPr="006E1677">
        <w:rPr>
          <w:rFonts w:ascii="Times New Roman" w:hAnsi="Times New Roman" w:cs="Times New Roman"/>
          <w:b w:val="0"/>
          <w:w w:val="105"/>
          <w:sz w:val="17"/>
          <w:szCs w:val="17"/>
        </w:rPr>
        <w:t>titular</w:t>
      </w:r>
      <w:r w:rsidRPr="006E1677">
        <w:rPr>
          <w:rFonts w:ascii="Times New Roman" w:hAnsi="Times New Roman" w:cs="Times New Roman"/>
          <w:b w:val="0"/>
          <w:spacing w:val="6"/>
          <w:w w:val="105"/>
          <w:sz w:val="17"/>
          <w:szCs w:val="17"/>
        </w:rPr>
        <w:t xml:space="preserve"> </w:t>
      </w:r>
      <w:r w:rsidRPr="006E1677">
        <w:rPr>
          <w:rFonts w:ascii="Times New Roman" w:hAnsi="Times New Roman" w:cs="Times New Roman"/>
          <w:b w:val="0"/>
          <w:w w:val="105"/>
          <w:sz w:val="17"/>
          <w:szCs w:val="17"/>
        </w:rPr>
        <w:t>de</w:t>
      </w:r>
      <w:r w:rsidRPr="006E1677">
        <w:rPr>
          <w:rFonts w:ascii="Times New Roman" w:hAnsi="Times New Roman" w:cs="Times New Roman"/>
          <w:b w:val="0"/>
          <w:spacing w:val="6"/>
          <w:w w:val="105"/>
          <w:sz w:val="17"/>
          <w:szCs w:val="17"/>
        </w:rPr>
        <w:t xml:space="preserve"> </w:t>
      </w:r>
      <w:r w:rsidRPr="006E1677">
        <w:rPr>
          <w:rFonts w:ascii="Times New Roman" w:hAnsi="Times New Roman" w:cs="Times New Roman"/>
          <w:b w:val="0"/>
          <w:w w:val="105"/>
          <w:sz w:val="17"/>
          <w:szCs w:val="17"/>
        </w:rPr>
        <w:t>la</w:t>
      </w:r>
      <w:r w:rsidRPr="006E1677">
        <w:rPr>
          <w:rFonts w:ascii="Times New Roman" w:hAnsi="Times New Roman" w:cs="Times New Roman"/>
          <w:b w:val="0"/>
          <w:spacing w:val="8"/>
          <w:w w:val="105"/>
          <w:sz w:val="17"/>
          <w:szCs w:val="17"/>
        </w:rPr>
        <w:t xml:space="preserve"> </w:t>
      </w:r>
      <w:r w:rsidRPr="006E1677">
        <w:rPr>
          <w:rFonts w:ascii="Times New Roman" w:hAnsi="Times New Roman" w:cs="Times New Roman"/>
          <w:b w:val="0"/>
          <w:w w:val="105"/>
          <w:sz w:val="17"/>
          <w:szCs w:val="17"/>
        </w:rPr>
        <w:t>Unidad</w:t>
      </w:r>
      <w:r w:rsidRPr="006E1677">
        <w:rPr>
          <w:rFonts w:ascii="Times New Roman" w:hAnsi="Times New Roman" w:cs="Times New Roman"/>
          <w:b w:val="0"/>
          <w:spacing w:val="6"/>
          <w:w w:val="105"/>
          <w:sz w:val="17"/>
          <w:szCs w:val="17"/>
        </w:rPr>
        <w:t xml:space="preserve"> </w:t>
      </w:r>
      <w:r w:rsidRPr="006E1677">
        <w:rPr>
          <w:rFonts w:ascii="Times New Roman" w:hAnsi="Times New Roman" w:cs="Times New Roman"/>
          <w:b w:val="0"/>
          <w:w w:val="105"/>
          <w:sz w:val="17"/>
          <w:szCs w:val="17"/>
        </w:rPr>
        <w:t>centralizada</w:t>
      </w:r>
      <w:r w:rsidRPr="006E1677">
        <w:rPr>
          <w:rFonts w:ascii="Times New Roman" w:hAnsi="Times New Roman" w:cs="Times New Roman"/>
          <w:b w:val="0"/>
          <w:spacing w:val="6"/>
          <w:w w:val="105"/>
          <w:sz w:val="17"/>
          <w:szCs w:val="17"/>
        </w:rPr>
        <w:t xml:space="preserve"> </w:t>
      </w:r>
      <w:r w:rsidRPr="006E1677">
        <w:rPr>
          <w:rFonts w:ascii="Times New Roman" w:hAnsi="Times New Roman" w:cs="Times New Roman"/>
          <w:b w:val="0"/>
          <w:w w:val="105"/>
          <w:sz w:val="17"/>
          <w:szCs w:val="17"/>
        </w:rPr>
        <w:t>de</w:t>
      </w:r>
      <w:r w:rsidRPr="006E1677">
        <w:rPr>
          <w:rFonts w:ascii="Times New Roman" w:hAnsi="Times New Roman" w:cs="Times New Roman"/>
          <w:b w:val="0"/>
          <w:spacing w:val="7"/>
          <w:w w:val="105"/>
          <w:sz w:val="17"/>
          <w:szCs w:val="17"/>
        </w:rPr>
        <w:t xml:space="preserve"> </w:t>
      </w:r>
      <w:r w:rsidRPr="006E1677">
        <w:rPr>
          <w:rFonts w:ascii="Times New Roman" w:hAnsi="Times New Roman" w:cs="Times New Roman"/>
          <w:b w:val="0"/>
          <w:w w:val="105"/>
          <w:sz w:val="17"/>
          <w:szCs w:val="17"/>
        </w:rPr>
        <w:t>compras.</w:t>
      </w:r>
    </w:p>
    <w:p w:rsidR="000C2584" w:rsidRDefault="000C2584" w:rsidP="000C2584">
      <w:pPr>
        <w:pStyle w:val="Textoindependiente"/>
        <w:spacing w:before="5"/>
      </w:pPr>
    </w:p>
    <w:p w:rsidR="000C2584" w:rsidRDefault="000C2584" w:rsidP="000C2584">
      <w:pPr>
        <w:pStyle w:val="Ttulo4"/>
        <w:ind w:left="521"/>
      </w:pPr>
      <w:r>
        <w:rPr>
          <w:w w:val="105"/>
        </w:rPr>
        <w:t>Artículo</w:t>
      </w:r>
      <w:r>
        <w:rPr>
          <w:spacing w:val="6"/>
          <w:w w:val="105"/>
        </w:rPr>
        <w:t xml:space="preserve"> </w:t>
      </w:r>
      <w:r>
        <w:rPr>
          <w:w w:val="105"/>
        </w:rPr>
        <w:t>28.</w:t>
      </w:r>
    </w:p>
    <w:p w:rsidR="000C2584" w:rsidRPr="0048053F" w:rsidRDefault="000C2584" w:rsidP="0004436A">
      <w:pPr>
        <w:pStyle w:val="Prrafodelista"/>
        <w:widowControl w:val="0"/>
        <w:numPr>
          <w:ilvl w:val="0"/>
          <w:numId w:val="75"/>
        </w:numPr>
        <w:tabs>
          <w:tab w:val="left" w:pos="725"/>
        </w:tabs>
        <w:autoSpaceDE w:val="0"/>
        <w:autoSpaceDN w:val="0"/>
        <w:spacing w:before="3" w:line="242" w:lineRule="auto"/>
        <w:ind w:right="640" w:firstLine="0"/>
        <w:contextualSpacing w:val="0"/>
        <w:jc w:val="both"/>
        <w:rPr>
          <w:sz w:val="17"/>
        </w:rPr>
      </w:pPr>
      <w:r>
        <w:rPr>
          <w:w w:val="105"/>
          <w:sz w:val="17"/>
        </w:rPr>
        <w:t>Las sesiones del Comité se verificarán ordinariamente en forma quincenal excepto cuando no se</w:t>
      </w:r>
      <w:r>
        <w:rPr>
          <w:spacing w:val="1"/>
          <w:w w:val="105"/>
          <w:sz w:val="17"/>
        </w:rPr>
        <w:t xml:space="preserve"> </w:t>
      </w:r>
      <w:r>
        <w:rPr>
          <w:w w:val="105"/>
          <w:sz w:val="17"/>
        </w:rPr>
        <w:t>tengan</w:t>
      </w:r>
      <w:r>
        <w:rPr>
          <w:spacing w:val="3"/>
          <w:w w:val="105"/>
          <w:sz w:val="17"/>
        </w:rPr>
        <w:t xml:space="preserve"> </w:t>
      </w:r>
      <w:r>
        <w:rPr>
          <w:w w:val="105"/>
          <w:sz w:val="17"/>
        </w:rPr>
        <w:t>asuntos</w:t>
      </w:r>
      <w:r>
        <w:rPr>
          <w:spacing w:val="3"/>
          <w:w w:val="105"/>
          <w:sz w:val="17"/>
        </w:rPr>
        <w:t xml:space="preserve"> </w:t>
      </w:r>
      <w:r>
        <w:rPr>
          <w:w w:val="105"/>
          <w:sz w:val="17"/>
        </w:rPr>
        <w:t>que</w:t>
      </w:r>
      <w:r>
        <w:rPr>
          <w:spacing w:val="3"/>
          <w:w w:val="105"/>
          <w:sz w:val="17"/>
        </w:rPr>
        <w:t xml:space="preserve"> </w:t>
      </w:r>
      <w:r>
        <w:rPr>
          <w:w w:val="105"/>
          <w:sz w:val="17"/>
        </w:rPr>
        <w:t>tratar;</w:t>
      </w:r>
      <w:r>
        <w:rPr>
          <w:spacing w:val="3"/>
          <w:w w:val="105"/>
          <w:sz w:val="17"/>
        </w:rPr>
        <w:t xml:space="preserve"> </w:t>
      </w:r>
      <w:r>
        <w:rPr>
          <w:w w:val="105"/>
          <w:sz w:val="17"/>
        </w:rPr>
        <w:t>y</w:t>
      </w:r>
      <w:r>
        <w:rPr>
          <w:spacing w:val="4"/>
          <w:w w:val="105"/>
          <w:sz w:val="17"/>
        </w:rPr>
        <w:t xml:space="preserve"> </w:t>
      </w:r>
      <w:r>
        <w:rPr>
          <w:w w:val="105"/>
          <w:sz w:val="17"/>
        </w:rPr>
        <w:t>extraordinariamente</w:t>
      </w:r>
      <w:r>
        <w:rPr>
          <w:spacing w:val="3"/>
          <w:w w:val="105"/>
          <w:sz w:val="17"/>
        </w:rPr>
        <w:t xml:space="preserve"> </w:t>
      </w:r>
      <w:r>
        <w:rPr>
          <w:w w:val="105"/>
          <w:sz w:val="17"/>
        </w:rPr>
        <w:t>cuantas</w:t>
      </w:r>
      <w:r>
        <w:rPr>
          <w:spacing w:val="3"/>
          <w:w w:val="105"/>
          <w:sz w:val="17"/>
        </w:rPr>
        <w:t xml:space="preserve"> </w:t>
      </w:r>
      <w:r>
        <w:rPr>
          <w:w w:val="105"/>
          <w:sz w:val="17"/>
        </w:rPr>
        <w:t>veces</w:t>
      </w:r>
      <w:r>
        <w:rPr>
          <w:spacing w:val="3"/>
          <w:w w:val="105"/>
          <w:sz w:val="17"/>
        </w:rPr>
        <w:t xml:space="preserve"> </w:t>
      </w:r>
      <w:r>
        <w:rPr>
          <w:w w:val="105"/>
          <w:sz w:val="17"/>
        </w:rPr>
        <w:t>sea</w:t>
      </w:r>
      <w:r>
        <w:rPr>
          <w:spacing w:val="3"/>
          <w:w w:val="105"/>
          <w:sz w:val="17"/>
        </w:rPr>
        <w:t xml:space="preserve"> </w:t>
      </w:r>
      <w:r>
        <w:rPr>
          <w:w w:val="105"/>
          <w:sz w:val="17"/>
        </w:rPr>
        <w:t>necesario.</w:t>
      </w:r>
    </w:p>
    <w:p w:rsidR="0048053F" w:rsidRDefault="0048053F" w:rsidP="0048053F">
      <w:pPr>
        <w:pStyle w:val="Prrafodelista"/>
        <w:widowControl w:val="0"/>
        <w:tabs>
          <w:tab w:val="left" w:pos="725"/>
        </w:tabs>
        <w:autoSpaceDE w:val="0"/>
        <w:autoSpaceDN w:val="0"/>
        <w:spacing w:before="3" w:line="242" w:lineRule="auto"/>
        <w:ind w:left="521" w:right="640"/>
        <w:contextualSpacing w:val="0"/>
        <w:jc w:val="both"/>
        <w:rPr>
          <w:w w:val="105"/>
          <w:sz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 xml:space="preserve">2. Las sesiones podrán celebrarse de manera presencial, a distancia o en modelo hibrido. Para efectos de este Reglamento, el modelo hibrido consistirá en la simultaneidad de las formas presencial y a distancia, mediante el uso de herramientas tecnológicas cumpliendo con lo siguiente: </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I. La identificación visual plena de los integrantes del Comité;</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II. La interacción e intercomunicación en tiempo real, para propiciar la correcta deliberación de las ideas y asuntos;</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III. Se debe garantizar la conexión permanente de todos los miembros del Comité, así como el apoyo, asesoría y soporte informático que les permita su plena participación en la misma;</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IV. El desahogo de este tipo de sesiones debe transmitirse en vivo para el público en general, debiendo contar con un soporte de grabación de audio y video que garantice el testimonio de las participaciones de todos los integrantes; y</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V. Dejar registro audiovisual y documental de la sesión: asistencia, votaciones, comentarios de vocales o invitados permanentes y sus acuerdos.</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3. En los casos mencionados en el párrafo anterior, la convocatoria, celebración de las sesiones hibridas y a distancia podrán realizarse por medios físicos o electrónicos, siempre y cuando sean oficiales o determinados por el organismo público o privado al que representen.</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La constancia de la convocatoria y la redacción y formalización de las correspondientes actas y acuerdos, se sujetarán a las disposiciones reglamentarias.</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4. El Comité únicamente sesionará cuando se encuentren presentes la mayoría de sus integrantes. En caso de no verificarse quórum, el Presidente podrá convocar por medios físicos o electrónicos oficiales con un mínimo de veinticuatro horas de anticipación a sesión extraordinaria, misma que quedara debidamente integrada con el número de los concurrentes, y los acuerdos que se tomen en cuenta en ella tendrán plena validez.</w:t>
      </w: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p>
    <w:p w:rsidR="0048053F" w:rsidRPr="0048053F" w:rsidRDefault="0048053F" w:rsidP="0048053F">
      <w:pPr>
        <w:spacing w:line="276" w:lineRule="auto"/>
        <w:ind w:left="567" w:right="333" w:firstLine="1"/>
        <w:jc w:val="both"/>
        <w:rPr>
          <w:rFonts w:ascii="Times New Roman" w:eastAsia="Gotham" w:hAnsi="Times New Roman" w:cs="Times New Roman"/>
          <w:sz w:val="17"/>
          <w:szCs w:val="17"/>
        </w:rPr>
      </w:pPr>
      <w:r w:rsidRPr="0048053F">
        <w:rPr>
          <w:rFonts w:ascii="Times New Roman" w:eastAsia="Gotham" w:hAnsi="Times New Roman" w:cs="Times New Roman"/>
          <w:sz w:val="17"/>
          <w:szCs w:val="17"/>
        </w:rPr>
        <w:t>Se interpreta que el quórum legal requerido para sesionar válidamente es la mitad más uno de los miembros del comité. En caso de no existir quorum a la hora señalada en la convocatoria, se debe realizar una espera de 30 treinta minutos, al término de la cual se declarará formalmente instalada la sesión, siempre y cuando se encuentre el presidente del Comité y tres de sus integrantes.</w:t>
      </w:r>
    </w:p>
    <w:p w:rsidR="0048053F" w:rsidRPr="0048053F" w:rsidRDefault="0048053F" w:rsidP="0048053F">
      <w:pPr>
        <w:pStyle w:val="Prrafodelista"/>
        <w:widowControl w:val="0"/>
        <w:tabs>
          <w:tab w:val="left" w:pos="725"/>
        </w:tabs>
        <w:autoSpaceDE w:val="0"/>
        <w:autoSpaceDN w:val="0"/>
        <w:spacing w:before="3" w:line="242" w:lineRule="auto"/>
        <w:ind w:left="521" w:right="640"/>
        <w:contextualSpacing w:val="0"/>
        <w:jc w:val="both"/>
        <w:rPr>
          <w:sz w:val="17"/>
        </w:rPr>
      </w:pPr>
    </w:p>
    <w:p w:rsidR="0048053F" w:rsidRPr="0048053F" w:rsidRDefault="0048053F" w:rsidP="000C2584">
      <w:pPr>
        <w:pStyle w:val="Ttulo4"/>
        <w:ind w:left="503"/>
        <w:rPr>
          <w:rFonts w:ascii="Times New Roman" w:hAnsi="Times New Roman" w:cs="Times New Roman"/>
          <w:b w:val="0"/>
          <w:i/>
          <w:w w:val="105"/>
          <w:sz w:val="16"/>
          <w:szCs w:val="16"/>
        </w:rPr>
      </w:pPr>
      <w:r w:rsidRPr="0048053F">
        <w:rPr>
          <w:rFonts w:ascii="Times New Roman" w:hAnsi="Times New Roman" w:cs="Times New Roman"/>
          <w:b w:val="0"/>
          <w:i/>
          <w:w w:val="105"/>
          <w:sz w:val="16"/>
          <w:szCs w:val="16"/>
        </w:rPr>
        <w:t>(Adición y Reformas autorizadas</w:t>
      </w:r>
      <w:r>
        <w:rPr>
          <w:rFonts w:ascii="Times New Roman" w:hAnsi="Times New Roman" w:cs="Times New Roman"/>
          <w:b w:val="0"/>
          <w:i/>
          <w:w w:val="105"/>
          <w:sz w:val="16"/>
          <w:szCs w:val="16"/>
        </w:rPr>
        <w:t xml:space="preserve"> por acuerdo</w:t>
      </w:r>
      <w:r w:rsidRPr="0048053F">
        <w:rPr>
          <w:rFonts w:ascii="Times New Roman" w:hAnsi="Times New Roman" w:cs="Times New Roman"/>
          <w:b w:val="0"/>
          <w:i/>
          <w:w w:val="105"/>
          <w:sz w:val="16"/>
          <w:szCs w:val="16"/>
        </w:rPr>
        <w:t xml:space="preserve"> 1035 Sesión Ordinaria Ayuntamiento 27 febrero 2024)</w:t>
      </w:r>
    </w:p>
    <w:p w:rsidR="0048053F" w:rsidRDefault="0048053F" w:rsidP="000C2584">
      <w:pPr>
        <w:pStyle w:val="Ttulo4"/>
        <w:ind w:left="503"/>
        <w:rPr>
          <w:w w:val="105"/>
        </w:rPr>
      </w:pPr>
    </w:p>
    <w:p w:rsidR="0048053F" w:rsidRDefault="0048053F" w:rsidP="0048053F">
      <w:pPr>
        <w:pStyle w:val="Ttulo4"/>
        <w:ind w:left="0"/>
        <w:rPr>
          <w:w w:val="105"/>
        </w:rPr>
      </w:pPr>
    </w:p>
    <w:p w:rsidR="000C2584" w:rsidRPr="0048053F" w:rsidRDefault="000C2584" w:rsidP="000C2584">
      <w:pPr>
        <w:pStyle w:val="Ttulo4"/>
        <w:ind w:left="503"/>
        <w:rPr>
          <w:rFonts w:ascii="Times New Roman" w:hAnsi="Times New Roman" w:cs="Times New Roman"/>
          <w:b w:val="0"/>
        </w:rPr>
      </w:pPr>
      <w:r>
        <w:rPr>
          <w:w w:val="105"/>
        </w:rPr>
        <w:t>Artículo</w:t>
      </w:r>
      <w:r>
        <w:rPr>
          <w:spacing w:val="6"/>
          <w:w w:val="105"/>
        </w:rPr>
        <w:t xml:space="preserve"> </w:t>
      </w:r>
      <w:r>
        <w:rPr>
          <w:w w:val="105"/>
        </w:rPr>
        <w:t>29.</w:t>
      </w:r>
    </w:p>
    <w:p w:rsidR="000C2584" w:rsidRPr="0048053F" w:rsidRDefault="000C2584" w:rsidP="000C2584">
      <w:pPr>
        <w:pStyle w:val="Textoindependiente"/>
        <w:spacing w:before="23" w:line="242" w:lineRule="auto"/>
        <w:ind w:left="503" w:right="655"/>
        <w:jc w:val="both"/>
        <w:rPr>
          <w:rFonts w:ascii="Times New Roman" w:hAnsi="Times New Roman" w:cs="Times New Roman"/>
          <w:b w:val="0"/>
          <w:sz w:val="17"/>
          <w:szCs w:val="17"/>
        </w:rPr>
      </w:pPr>
      <w:r w:rsidRPr="0048053F">
        <w:rPr>
          <w:rFonts w:ascii="Times New Roman" w:hAnsi="Times New Roman" w:cs="Times New Roman"/>
          <w:b w:val="0"/>
          <w:w w:val="105"/>
          <w:sz w:val="17"/>
          <w:szCs w:val="17"/>
        </w:rPr>
        <w:t>1. Las decisiones en el Comité se adoptarán por mayoría de votos y, en caso de empate, el</w:t>
      </w:r>
      <w:r w:rsidRPr="0048053F">
        <w:rPr>
          <w:rFonts w:ascii="Times New Roman" w:hAnsi="Times New Roman" w:cs="Times New Roman"/>
          <w:b w:val="0"/>
          <w:spacing w:val="1"/>
          <w:w w:val="105"/>
          <w:sz w:val="17"/>
          <w:szCs w:val="17"/>
        </w:rPr>
        <w:t xml:space="preserve"> </w:t>
      </w:r>
      <w:r w:rsidRPr="0048053F">
        <w:rPr>
          <w:rFonts w:ascii="Times New Roman" w:hAnsi="Times New Roman" w:cs="Times New Roman"/>
          <w:b w:val="0"/>
          <w:w w:val="105"/>
          <w:sz w:val="17"/>
          <w:szCs w:val="17"/>
        </w:rPr>
        <w:t>presidente del Comité tendrá voto de calidad. Deberá hacerse constar en el acta respectiva la</w:t>
      </w:r>
      <w:r w:rsidRPr="0048053F">
        <w:rPr>
          <w:rFonts w:ascii="Times New Roman" w:hAnsi="Times New Roman" w:cs="Times New Roman"/>
          <w:b w:val="0"/>
          <w:spacing w:val="1"/>
          <w:w w:val="105"/>
          <w:sz w:val="17"/>
          <w:szCs w:val="17"/>
        </w:rPr>
        <w:t xml:space="preserve"> </w:t>
      </w:r>
      <w:r w:rsidRPr="0048053F">
        <w:rPr>
          <w:rFonts w:ascii="Times New Roman" w:hAnsi="Times New Roman" w:cs="Times New Roman"/>
          <w:b w:val="0"/>
          <w:w w:val="105"/>
          <w:sz w:val="17"/>
          <w:szCs w:val="17"/>
        </w:rPr>
        <w:t>votación</w:t>
      </w:r>
      <w:r w:rsidRPr="0048053F">
        <w:rPr>
          <w:rFonts w:ascii="Times New Roman" w:hAnsi="Times New Roman" w:cs="Times New Roman"/>
          <w:b w:val="0"/>
          <w:spacing w:val="2"/>
          <w:w w:val="105"/>
          <w:sz w:val="17"/>
          <w:szCs w:val="17"/>
        </w:rPr>
        <w:t xml:space="preserve"> </w:t>
      </w:r>
      <w:r w:rsidRPr="0048053F">
        <w:rPr>
          <w:rFonts w:ascii="Times New Roman" w:hAnsi="Times New Roman" w:cs="Times New Roman"/>
          <w:b w:val="0"/>
          <w:w w:val="105"/>
          <w:sz w:val="17"/>
          <w:szCs w:val="17"/>
        </w:rPr>
        <w:t>correspondiente.</w:t>
      </w:r>
    </w:p>
    <w:p w:rsidR="000C2584" w:rsidRDefault="000C2584" w:rsidP="000C2584">
      <w:pPr>
        <w:pStyle w:val="Textoindependiente"/>
        <w:spacing w:before="5"/>
      </w:pPr>
    </w:p>
    <w:p w:rsidR="000C2584" w:rsidRDefault="000C2584" w:rsidP="000C2584">
      <w:pPr>
        <w:pStyle w:val="Ttulo4"/>
        <w:ind w:left="521"/>
      </w:pPr>
      <w:r>
        <w:rPr>
          <w:w w:val="105"/>
        </w:rPr>
        <w:t>Artículo</w:t>
      </w:r>
      <w:r>
        <w:rPr>
          <w:spacing w:val="6"/>
          <w:w w:val="105"/>
        </w:rPr>
        <w:t xml:space="preserve"> </w:t>
      </w:r>
      <w:r>
        <w:rPr>
          <w:w w:val="105"/>
        </w:rPr>
        <w:t>30.</w:t>
      </w:r>
    </w:p>
    <w:p w:rsidR="000C2584" w:rsidRDefault="000C2584" w:rsidP="0004436A">
      <w:pPr>
        <w:pStyle w:val="Prrafodelista"/>
        <w:widowControl w:val="0"/>
        <w:numPr>
          <w:ilvl w:val="0"/>
          <w:numId w:val="74"/>
        </w:numPr>
        <w:tabs>
          <w:tab w:val="left" w:pos="724"/>
        </w:tabs>
        <w:autoSpaceDE w:val="0"/>
        <w:autoSpaceDN w:val="0"/>
        <w:spacing w:before="3"/>
        <w:contextualSpacing w:val="0"/>
        <w:rPr>
          <w:sz w:val="17"/>
        </w:rPr>
      </w:pPr>
      <w:r>
        <w:rPr>
          <w:w w:val="105"/>
          <w:sz w:val="17"/>
        </w:rPr>
        <w:t>El</w:t>
      </w:r>
      <w:r>
        <w:rPr>
          <w:spacing w:val="5"/>
          <w:w w:val="105"/>
          <w:sz w:val="17"/>
        </w:rPr>
        <w:t xml:space="preserve"> </w:t>
      </w:r>
      <w:r>
        <w:rPr>
          <w:w w:val="105"/>
          <w:sz w:val="17"/>
        </w:rPr>
        <w:t>Presidente</w:t>
      </w:r>
      <w:r>
        <w:rPr>
          <w:spacing w:val="7"/>
          <w:w w:val="105"/>
          <w:sz w:val="17"/>
        </w:rPr>
        <w:t xml:space="preserve"> </w:t>
      </w:r>
      <w:r>
        <w:rPr>
          <w:w w:val="105"/>
          <w:sz w:val="17"/>
        </w:rPr>
        <w:t>del</w:t>
      </w:r>
      <w:r>
        <w:rPr>
          <w:spacing w:val="6"/>
          <w:w w:val="105"/>
          <w:sz w:val="17"/>
        </w:rPr>
        <w:t xml:space="preserve"> </w:t>
      </w:r>
      <w:r>
        <w:rPr>
          <w:w w:val="105"/>
          <w:sz w:val="17"/>
        </w:rPr>
        <w:t>Comité</w:t>
      </w:r>
      <w:r>
        <w:rPr>
          <w:spacing w:val="6"/>
          <w:w w:val="105"/>
          <w:sz w:val="17"/>
        </w:rPr>
        <w:t xml:space="preserve"> </w:t>
      </w:r>
      <w:r>
        <w:rPr>
          <w:w w:val="105"/>
          <w:sz w:val="17"/>
        </w:rPr>
        <w:t>tendrá</w:t>
      </w:r>
      <w:r>
        <w:rPr>
          <w:spacing w:val="7"/>
          <w:w w:val="105"/>
          <w:sz w:val="17"/>
        </w:rPr>
        <w:t xml:space="preserve"> </w:t>
      </w:r>
      <w:r>
        <w:rPr>
          <w:w w:val="105"/>
          <w:sz w:val="17"/>
        </w:rPr>
        <w:t>las</w:t>
      </w:r>
      <w:r>
        <w:rPr>
          <w:spacing w:val="7"/>
          <w:w w:val="105"/>
          <w:sz w:val="17"/>
        </w:rPr>
        <w:t xml:space="preserve"> </w:t>
      </w:r>
      <w:r>
        <w:rPr>
          <w:w w:val="105"/>
          <w:sz w:val="17"/>
        </w:rPr>
        <w:t>facultades</w:t>
      </w:r>
      <w:r>
        <w:rPr>
          <w:spacing w:val="15"/>
          <w:w w:val="105"/>
          <w:sz w:val="17"/>
        </w:rPr>
        <w:t xml:space="preserve"> </w:t>
      </w:r>
      <w:r>
        <w:rPr>
          <w:w w:val="105"/>
          <w:sz w:val="17"/>
        </w:rPr>
        <w:t>siguientes:</w:t>
      </w:r>
    </w:p>
    <w:p w:rsidR="000C2584" w:rsidRDefault="000C2584" w:rsidP="000C2584">
      <w:pPr>
        <w:pStyle w:val="Textoindependiente"/>
        <w:spacing w:before="5"/>
      </w:pPr>
    </w:p>
    <w:p w:rsidR="000C2584" w:rsidRDefault="000C2584" w:rsidP="0004436A">
      <w:pPr>
        <w:pStyle w:val="Prrafodelista"/>
        <w:widowControl w:val="0"/>
        <w:numPr>
          <w:ilvl w:val="1"/>
          <w:numId w:val="74"/>
        </w:numPr>
        <w:tabs>
          <w:tab w:val="left" w:pos="1148"/>
          <w:tab w:val="left" w:pos="1149"/>
        </w:tabs>
        <w:autoSpaceDE w:val="0"/>
        <w:autoSpaceDN w:val="0"/>
        <w:ind w:hanging="388"/>
        <w:contextualSpacing w:val="0"/>
        <w:rPr>
          <w:sz w:val="17"/>
        </w:rPr>
      </w:pPr>
      <w:r>
        <w:rPr>
          <w:w w:val="105"/>
          <w:sz w:val="17"/>
        </w:rPr>
        <w:t>Convocar</w:t>
      </w:r>
      <w:r>
        <w:rPr>
          <w:spacing w:val="8"/>
          <w:w w:val="105"/>
          <w:sz w:val="17"/>
        </w:rPr>
        <w:t xml:space="preserve"> </w:t>
      </w:r>
      <w:r>
        <w:rPr>
          <w:w w:val="105"/>
          <w:sz w:val="17"/>
        </w:rPr>
        <w:t>a</w:t>
      </w:r>
      <w:r>
        <w:rPr>
          <w:spacing w:val="8"/>
          <w:w w:val="105"/>
          <w:sz w:val="17"/>
        </w:rPr>
        <w:t xml:space="preserve"> </w:t>
      </w:r>
      <w:r>
        <w:rPr>
          <w:w w:val="105"/>
          <w:sz w:val="17"/>
        </w:rPr>
        <w:t>las</w:t>
      </w:r>
      <w:r>
        <w:rPr>
          <w:spacing w:val="9"/>
          <w:w w:val="105"/>
          <w:sz w:val="17"/>
        </w:rPr>
        <w:t xml:space="preserve"> </w:t>
      </w:r>
      <w:r>
        <w:rPr>
          <w:w w:val="105"/>
          <w:sz w:val="17"/>
        </w:rPr>
        <w:t>sesiones</w:t>
      </w:r>
      <w:r>
        <w:rPr>
          <w:spacing w:val="8"/>
          <w:w w:val="105"/>
          <w:sz w:val="17"/>
        </w:rPr>
        <w:t xml:space="preserve"> </w:t>
      </w:r>
      <w:r>
        <w:rPr>
          <w:w w:val="105"/>
          <w:sz w:val="17"/>
        </w:rPr>
        <w:t>ordinarias</w:t>
      </w:r>
      <w:r>
        <w:rPr>
          <w:spacing w:val="9"/>
          <w:w w:val="105"/>
          <w:sz w:val="17"/>
        </w:rPr>
        <w:t xml:space="preserve"> </w:t>
      </w:r>
      <w:r>
        <w:rPr>
          <w:w w:val="105"/>
          <w:sz w:val="17"/>
        </w:rPr>
        <w:t>y</w:t>
      </w:r>
      <w:r>
        <w:rPr>
          <w:spacing w:val="9"/>
          <w:w w:val="105"/>
          <w:sz w:val="17"/>
        </w:rPr>
        <w:t xml:space="preserve"> </w:t>
      </w:r>
      <w:r>
        <w:rPr>
          <w:w w:val="105"/>
          <w:sz w:val="17"/>
        </w:rPr>
        <w:t>extraordinarias;</w:t>
      </w:r>
    </w:p>
    <w:p w:rsidR="000C2584" w:rsidRDefault="000C2584" w:rsidP="000C2584">
      <w:pPr>
        <w:pStyle w:val="Textoindependiente"/>
        <w:spacing w:before="5"/>
      </w:pPr>
    </w:p>
    <w:p w:rsidR="000C2584" w:rsidRDefault="000C2584" w:rsidP="0004436A">
      <w:pPr>
        <w:pStyle w:val="Prrafodelista"/>
        <w:widowControl w:val="0"/>
        <w:numPr>
          <w:ilvl w:val="1"/>
          <w:numId w:val="74"/>
        </w:numPr>
        <w:tabs>
          <w:tab w:val="left" w:pos="1148"/>
          <w:tab w:val="left" w:pos="1149"/>
        </w:tabs>
        <w:autoSpaceDE w:val="0"/>
        <w:autoSpaceDN w:val="0"/>
        <w:ind w:hanging="388"/>
        <w:contextualSpacing w:val="0"/>
        <w:rPr>
          <w:sz w:val="17"/>
        </w:rPr>
      </w:pPr>
      <w:r>
        <w:rPr>
          <w:w w:val="105"/>
          <w:sz w:val="17"/>
        </w:rPr>
        <w:lastRenderedPageBreak/>
        <w:t>Someter</w:t>
      </w:r>
      <w:r>
        <w:rPr>
          <w:spacing w:val="6"/>
          <w:w w:val="105"/>
          <w:sz w:val="17"/>
        </w:rPr>
        <w:t xml:space="preserve"> </w:t>
      </w:r>
      <w:r>
        <w:rPr>
          <w:w w:val="105"/>
          <w:sz w:val="17"/>
        </w:rPr>
        <w:t>a</w:t>
      </w:r>
      <w:r>
        <w:rPr>
          <w:spacing w:val="7"/>
          <w:w w:val="105"/>
          <w:sz w:val="17"/>
        </w:rPr>
        <w:t xml:space="preserve"> </w:t>
      </w:r>
      <w:r>
        <w:rPr>
          <w:w w:val="105"/>
          <w:sz w:val="17"/>
        </w:rPr>
        <w:t>consideración</w:t>
      </w:r>
      <w:r>
        <w:rPr>
          <w:spacing w:val="8"/>
          <w:w w:val="105"/>
          <w:sz w:val="17"/>
        </w:rPr>
        <w:t xml:space="preserve"> </w:t>
      </w:r>
      <w:r>
        <w:rPr>
          <w:w w:val="105"/>
          <w:sz w:val="17"/>
        </w:rPr>
        <w:t>del</w:t>
      </w:r>
      <w:r>
        <w:rPr>
          <w:spacing w:val="5"/>
          <w:w w:val="105"/>
          <w:sz w:val="17"/>
        </w:rPr>
        <w:t xml:space="preserve"> </w:t>
      </w:r>
      <w:r>
        <w:rPr>
          <w:w w:val="105"/>
          <w:sz w:val="17"/>
        </w:rPr>
        <w:t>Comité</w:t>
      </w:r>
      <w:r>
        <w:rPr>
          <w:spacing w:val="7"/>
          <w:w w:val="105"/>
          <w:sz w:val="17"/>
        </w:rPr>
        <w:t xml:space="preserve"> </w:t>
      </w:r>
      <w:r>
        <w:rPr>
          <w:w w:val="105"/>
          <w:sz w:val="17"/>
        </w:rPr>
        <w:t>la</w:t>
      </w:r>
      <w:r>
        <w:rPr>
          <w:spacing w:val="8"/>
          <w:w w:val="105"/>
          <w:sz w:val="17"/>
        </w:rPr>
        <w:t xml:space="preserve"> </w:t>
      </w:r>
      <w:r>
        <w:rPr>
          <w:w w:val="105"/>
          <w:sz w:val="17"/>
        </w:rPr>
        <w:t>aprobación</w:t>
      </w:r>
      <w:r>
        <w:rPr>
          <w:spacing w:val="8"/>
          <w:w w:val="105"/>
          <w:sz w:val="17"/>
        </w:rPr>
        <w:t xml:space="preserve"> </w:t>
      </w:r>
      <w:r>
        <w:rPr>
          <w:w w:val="105"/>
          <w:sz w:val="17"/>
        </w:rPr>
        <w:t>del</w:t>
      </w:r>
      <w:r>
        <w:rPr>
          <w:spacing w:val="5"/>
          <w:w w:val="105"/>
          <w:sz w:val="17"/>
        </w:rPr>
        <w:t xml:space="preserve"> </w:t>
      </w:r>
      <w:r>
        <w:rPr>
          <w:w w:val="105"/>
          <w:sz w:val="17"/>
        </w:rPr>
        <w:t>orden</w:t>
      </w:r>
      <w:r>
        <w:rPr>
          <w:spacing w:val="7"/>
          <w:w w:val="105"/>
          <w:sz w:val="17"/>
        </w:rPr>
        <w:t xml:space="preserve"> </w:t>
      </w:r>
      <w:r>
        <w:rPr>
          <w:w w:val="105"/>
          <w:sz w:val="17"/>
        </w:rPr>
        <w:t>del</w:t>
      </w:r>
      <w:r>
        <w:rPr>
          <w:spacing w:val="6"/>
          <w:w w:val="105"/>
          <w:sz w:val="17"/>
        </w:rPr>
        <w:t xml:space="preserve"> </w:t>
      </w:r>
      <w:r>
        <w:rPr>
          <w:w w:val="105"/>
          <w:sz w:val="17"/>
        </w:rPr>
        <w:t>día</w:t>
      </w:r>
      <w:r>
        <w:rPr>
          <w:spacing w:val="7"/>
          <w:w w:val="105"/>
          <w:sz w:val="17"/>
        </w:rPr>
        <w:t xml:space="preserve"> </w:t>
      </w:r>
      <w:r>
        <w:rPr>
          <w:w w:val="105"/>
          <w:sz w:val="17"/>
        </w:rPr>
        <w:t>para</w:t>
      </w:r>
      <w:r>
        <w:rPr>
          <w:spacing w:val="7"/>
          <w:w w:val="105"/>
          <w:sz w:val="17"/>
        </w:rPr>
        <w:t xml:space="preserve"> </w:t>
      </w:r>
      <w:r>
        <w:rPr>
          <w:w w:val="105"/>
          <w:sz w:val="17"/>
        </w:rPr>
        <w:t>las</w:t>
      </w:r>
      <w:r>
        <w:rPr>
          <w:spacing w:val="7"/>
          <w:w w:val="105"/>
          <w:sz w:val="17"/>
        </w:rPr>
        <w:t xml:space="preserve"> </w:t>
      </w:r>
      <w:r>
        <w:rPr>
          <w:w w:val="105"/>
          <w:sz w:val="17"/>
        </w:rPr>
        <w:t>sesiones;</w:t>
      </w:r>
    </w:p>
    <w:p w:rsidR="000C2584" w:rsidRDefault="000C2584" w:rsidP="000C2584">
      <w:pPr>
        <w:pStyle w:val="Textoindependiente"/>
        <w:spacing w:before="1"/>
      </w:pPr>
    </w:p>
    <w:p w:rsidR="000C2584" w:rsidRDefault="000C2584" w:rsidP="0004436A">
      <w:pPr>
        <w:pStyle w:val="Prrafodelista"/>
        <w:widowControl w:val="0"/>
        <w:numPr>
          <w:ilvl w:val="1"/>
          <w:numId w:val="74"/>
        </w:numPr>
        <w:tabs>
          <w:tab w:val="left" w:pos="1149"/>
        </w:tabs>
        <w:autoSpaceDE w:val="0"/>
        <w:autoSpaceDN w:val="0"/>
        <w:spacing w:before="1"/>
        <w:ind w:hanging="388"/>
        <w:contextualSpacing w:val="0"/>
        <w:rPr>
          <w:sz w:val="17"/>
        </w:rPr>
      </w:pPr>
      <w:r>
        <w:rPr>
          <w:w w:val="105"/>
          <w:sz w:val="17"/>
        </w:rPr>
        <w:t>Presidir</w:t>
      </w:r>
      <w:r>
        <w:rPr>
          <w:spacing w:val="6"/>
          <w:w w:val="105"/>
          <w:sz w:val="17"/>
        </w:rPr>
        <w:t xml:space="preserve"> </w:t>
      </w:r>
      <w:r>
        <w:rPr>
          <w:w w:val="105"/>
          <w:sz w:val="17"/>
        </w:rPr>
        <w:t>y</w:t>
      </w:r>
      <w:r>
        <w:rPr>
          <w:spacing w:val="7"/>
          <w:w w:val="105"/>
          <w:sz w:val="17"/>
        </w:rPr>
        <w:t xml:space="preserve"> </w:t>
      </w:r>
      <w:r>
        <w:rPr>
          <w:w w:val="105"/>
          <w:sz w:val="17"/>
        </w:rPr>
        <w:t>coordinar</w:t>
      </w:r>
      <w:r>
        <w:rPr>
          <w:spacing w:val="7"/>
          <w:w w:val="105"/>
          <w:sz w:val="17"/>
        </w:rPr>
        <w:t xml:space="preserve"> </w:t>
      </w:r>
      <w:r>
        <w:rPr>
          <w:w w:val="105"/>
          <w:sz w:val="17"/>
        </w:rPr>
        <w:t>el</w:t>
      </w:r>
      <w:r>
        <w:rPr>
          <w:spacing w:val="6"/>
          <w:w w:val="105"/>
          <w:sz w:val="17"/>
        </w:rPr>
        <w:t xml:space="preserve"> </w:t>
      </w:r>
      <w:r>
        <w:rPr>
          <w:w w:val="105"/>
          <w:sz w:val="17"/>
        </w:rPr>
        <w:t>buen</w:t>
      </w:r>
      <w:r>
        <w:rPr>
          <w:spacing w:val="8"/>
          <w:w w:val="105"/>
          <w:sz w:val="17"/>
        </w:rPr>
        <w:t xml:space="preserve"> </w:t>
      </w:r>
      <w:r>
        <w:rPr>
          <w:w w:val="105"/>
          <w:sz w:val="17"/>
        </w:rPr>
        <w:t>desarrollo</w:t>
      </w:r>
      <w:r>
        <w:rPr>
          <w:spacing w:val="8"/>
          <w:w w:val="105"/>
          <w:sz w:val="17"/>
        </w:rPr>
        <w:t xml:space="preserve"> </w:t>
      </w:r>
      <w:r>
        <w:rPr>
          <w:w w:val="105"/>
          <w:sz w:val="17"/>
        </w:rPr>
        <w:t>de</w:t>
      </w:r>
      <w:r>
        <w:rPr>
          <w:spacing w:val="8"/>
          <w:w w:val="105"/>
          <w:sz w:val="17"/>
        </w:rPr>
        <w:t xml:space="preserve"> </w:t>
      </w:r>
      <w:r>
        <w:rPr>
          <w:w w:val="105"/>
          <w:sz w:val="17"/>
        </w:rPr>
        <w:t>las</w:t>
      </w:r>
      <w:r>
        <w:rPr>
          <w:spacing w:val="7"/>
          <w:w w:val="105"/>
          <w:sz w:val="17"/>
        </w:rPr>
        <w:t xml:space="preserve"> </w:t>
      </w:r>
      <w:r>
        <w:rPr>
          <w:w w:val="105"/>
          <w:sz w:val="17"/>
        </w:rPr>
        <w:t>sesiones;</w:t>
      </w:r>
    </w:p>
    <w:p w:rsidR="000C2584" w:rsidRDefault="000C2584" w:rsidP="000C2584">
      <w:pPr>
        <w:pStyle w:val="Textoindependiente"/>
        <w:spacing w:before="5"/>
      </w:pPr>
    </w:p>
    <w:p w:rsidR="000C2584" w:rsidRDefault="000C2584" w:rsidP="0004436A">
      <w:pPr>
        <w:pStyle w:val="Prrafodelista"/>
        <w:widowControl w:val="0"/>
        <w:numPr>
          <w:ilvl w:val="1"/>
          <w:numId w:val="74"/>
        </w:numPr>
        <w:tabs>
          <w:tab w:val="left" w:pos="1149"/>
        </w:tabs>
        <w:autoSpaceDE w:val="0"/>
        <w:autoSpaceDN w:val="0"/>
        <w:ind w:hanging="388"/>
        <w:contextualSpacing w:val="0"/>
        <w:rPr>
          <w:sz w:val="17"/>
        </w:rPr>
      </w:pPr>
      <w:r>
        <w:rPr>
          <w:w w:val="105"/>
          <w:sz w:val="17"/>
        </w:rPr>
        <w:t>Autorizar</w:t>
      </w:r>
      <w:r>
        <w:rPr>
          <w:spacing w:val="7"/>
          <w:w w:val="105"/>
          <w:sz w:val="17"/>
        </w:rPr>
        <w:t xml:space="preserve"> </w:t>
      </w:r>
      <w:r>
        <w:rPr>
          <w:w w:val="105"/>
          <w:sz w:val="17"/>
        </w:rPr>
        <w:t>con</w:t>
      </w:r>
      <w:r>
        <w:rPr>
          <w:spacing w:val="8"/>
          <w:w w:val="105"/>
          <w:sz w:val="17"/>
        </w:rPr>
        <w:t xml:space="preserve"> </w:t>
      </w:r>
      <w:r>
        <w:rPr>
          <w:w w:val="105"/>
          <w:sz w:val="17"/>
        </w:rPr>
        <w:t>el</w:t>
      </w:r>
      <w:r>
        <w:rPr>
          <w:spacing w:val="7"/>
          <w:w w:val="105"/>
          <w:sz w:val="17"/>
        </w:rPr>
        <w:t xml:space="preserve"> </w:t>
      </w:r>
      <w:r>
        <w:rPr>
          <w:w w:val="105"/>
          <w:sz w:val="17"/>
        </w:rPr>
        <w:t>Secretario</w:t>
      </w:r>
      <w:r>
        <w:rPr>
          <w:spacing w:val="7"/>
          <w:w w:val="105"/>
          <w:sz w:val="17"/>
        </w:rPr>
        <w:t xml:space="preserve"> </w:t>
      </w:r>
      <w:r>
        <w:rPr>
          <w:w w:val="105"/>
          <w:sz w:val="17"/>
        </w:rPr>
        <w:t>Ejecutivo</w:t>
      </w:r>
      <w:r>
        <w:rPr>
          <w:spacing w:val="8"/>
          <w:w w:val="105"/>
          <w:sz w:val="17"/>
        </w:rPr>
        <w:t xml:space="preserve"> </w:t>
      </w:r>
      <w:r>
        <w:rPr>
          <w:w w:val="105"/>
          <w:sz w:val="17"/>
        </w:rPr>
        <w:t>las</w:t>
      </w:r>
      <w:r>
        <w:rPr>
          <w:spacing w:val="7"/>
          <w:w w:val="105"/>
          <w:sz w:val="17"/>
        </w:rPr>
        <w:t xml:space="preserve"> </w:t>
      </w:r>
      <w:r>
        <w:rPr>
          <w:w w:val="105"/>
          <w:sz w:val="17"/>
        </w:rPr>
        <w:t>actas</w:t>
      </w:r>
      <w:r>
        <w:rPr>
          <w:spacing w:val="8"/>
          <w:w w:val="105"/>
          <w:sz w:val="17"/>
        </w:rPr>
        <w:t xml:space="preserve"> </w:t>
      </w:r>
      <w:r>
        <w:rPr>
          <w:w w:val="105"/>
          <w:sz w:val="17"/>
        </w:rPr>
        <w:t>de</w:t>
      </w:r>
      <w:r>
        <w:rPr>
          <w:spacing w:val="7"/>
          <w:w w:val="105"/>
          <w:sz w:val="17"/>
        </w:rPr>
        <w:t xml:space="preserve"> </w:t>
      </w:r>
      <w:r>
        <w:rPr>
          <w:w w:val="105"/>
          <w:sz w:val="17"/>
        </w:rPr>
        <w:t>sesiones</w:t>
      </w:r>
      <w:r>
        <w:rPr>
          <w:spacing w:val="7"/>
          <w:w w:val="105"/>
          <w:sz w:val="17"/>
        </w:rPr>
        <w:t xml:space="preserve"> </w:t>
      </w:r>
      <w:r>
        <w:rPr>
          <w:w w:val="105"/>
          <w:sz w:val="17"/>
        </w:rPr>
        <w:t>aprobadas</w:t>
      </w:r>
      <w:r>
        <w:rPr>
          <w:spacing w:val="8"/>
          <w:w w:val="105"/>
          <w:sz w:val="17"/>
        </w:rPr>
        <w:t xml:space="preserve"> </w:t>
      </w:r>
      <w:r>
        <w:rPr>
          <w:w w:val="105"/>
          <w:sz w:val="17"/>
        </w:rPr>
        <w:t>por</w:t>
      </w:r>
      <w:r>
        <w:rPr>
          <w:spacing w:val="7"/>
          <w:w w:val="105"/>
          <w:sz w:val="17"/>
        </w:rPr>
        <w:t xml:space="preserve"> </w:t>
      </w:r>
      <w:r>
        <w:rPr>
          <w:w w:val="105"/>
          <w:sz w:val="17"/>
        </w:rPr>
        <w:t>los</w:t>
      </w:r>
      <w:r>
        <w:rPr>
          <w:spacing w:val="7"/>
          <w:w w:val="105"/>
          <w:sz w:val="17"/>
        </w:rPr>
        <w:t xml:space="preserve"> </w:t>
      </w:r>
      <w:r>
        <w:rPr>
          <w:w w:val="105"/>
          <w:sz w:val="17"/>
        </w:rPr>
        <w:t>integrantes;</w:t>
      </w:r>
    </w:p>
    <w:p w:rsidR="000C2584" w:rsidRDefault="000C2584" w:rsidP="000C2584">
      <w:pPr>
        <w:pStyle w:val="Textoindependiente"/>
        <w:spacing w:before="5"/>
      </w:pPr>
    </w:p>
    <w:p w:rsidR="000C2584" w:rsidRDefault="000C2584" w:rsidP="0004436A">
      <w:pPr>
        <w:pStyle w:val="Prrafodelista"/>
        <w:widowControl w:val="0"/>
        <w:numPr>
          <w:ilvl w:val="1"/>
          <w:numId w:val="74"/>
        </w:numPr>
        <w:tabs>
          <w:tab w:val="left" w:pos="1149"/>
        </w:tabs>
        <w:autoSpaceDE w:val="0"/>
        <w:autoSpaceDN w:val="0"/>
        <w:spacing w:line="242" w:lineRule="auto"/>
        <w:ind w:left="761" w:right="656" w:firstLine="0"/>
        <w:contextualSpacing w:val="0"/>
        <w:jc w:val="both"/>
        <w:rPr>
          <w:sz w:val="17"/>
        </w:rPr>
      </w:pPr>
      <w:r>
        <w:rPr>
          <w:w w:val="105"/>
          <w:sz w:val="17"/>
        </w:rPr>
        <w:t>Orientar las sesiones y las resoluciones del Comité a los criterios de economía, eficacia,</w:t>
      </w:r>
      <w:r>
        <w:rPr>
          <w:spacing w:val="1"/>
          <w:w w:val="105"/>
          <w:sz w:val="17"/>
        </w:rPr>
        <w:t xml:space="preserve"> </w:t>
      </w:r>
      <w:r>
        <w:rPr>
          <w:w w:val="105"/>
          <w:sz w:val="17"/>
        </w:rPr>
        <w:t>transparencia,</w:t>
      </w:r>
      <w:r>
        <w:rPr>
          <w:spacing w:val="13"/>
          <w:w w:val="105"/>
          <w:sz w:val="17"/>
        </w:rPr>
        <w:t xml:space="preserve"> </w:t>
      </w:r>
      <w:r>
        <w:rPr>
          <w:w w:val="105"/>
          <w:sz w:val="17"/>
        </w:rPr>
        <w:t>imparcialidad,</w:t>
      </w:r>
      <w:r>
        <w:rPr>
          <w:spacing w:val="14"/>
          <w:w w:val="105"/>
          <w:sz w:val="17"/>
        </w:rPr>
        <w:t xml:space="preserve"> </w:t>
      </w:r>
      <w:r>
        <w:rPr>
          <w:w w:val="105"/>
          <w:sz w:val="17"/>
        </w:rPr>
        <w:t>y</w:t>
      </w:r>
      <w:r>
        <w:rPr>
          <w:spacing w:val="15"/>
          <w:w w:val="105"/>
          <w:sz w:val="17"/>
        </w:rPr>
        <w:t xml:space="preserve"> </w:t>
      </w:r>
      <w:r>
        <w:rPr>
          <w:w w:val="105"/>
          <w:sz w:val="17"/>
        </w:rPr>
        <w:t>honradez</w:t>
      </w:r>
      <w:r>
        <w:rPr>
          <w:spacing w:val="15"/>
          <w:w w:val="105"/>
          <w:sz w:val="17"/>
        </w:rPr>
        <w:t xml:space="preserve"> </w:t>
      </w:r>
      <w:r>
        <w:rPr>
          <w:w w:val="105"/>
          <w:sz w:val="17"/>
        </w:rPr>
        <w:t>que</w:t>
      </w:r>
      <w:r>
        <w:rPr>
          <w:spacing w:val="15"/>
          <w:w w:val="105"/>
          <w:sz w:val="17"/>
        </w:rPr>
        <w:t xml:space="preserve"> </w:t>
      </w:r>
      <w:r>
        <w:rPr>
          <w:w w:val="105"/>
          <w:sz w:val="17"/>
        </w:rPr>
        <w:t>deben</w:t>
      </w:r>
      <w:r>
        <w:rPr>
          <w:spacing w:val="14"/>
          <w:w w:val="105"/>
          <w:sz w:val="17"/>
        </w:rPr>
        <w:t xml:space="preserve"> </w:t>
      </w:r>
      <w:r>
        <w:rPr>
          <w:w w:val="105"/>
          <w:sz w:val="17"/>
        </w:rPr>
        <w:t>de</w:t>
      </w:r>
      <w:r>
        <w:rPr>
          <w:spacing w:val="15"/>
          <w:w w:val="105"/>
          <w:sz w:val="17"/>
        </w:rPr>
        <w:t xml:space="preserve"> </w:t>
      </w:r>
      <w:r>
        <w:rPr>
          <w:w w:val="105"/>
          <w:sz w:val="17"/>
        </w:rPr>
        <w:t>concurrir</w:t>
      </w:r>
      <w:r>
        <w:rPr>
          <w:spacing w:val="14"/>
          <w:w w:val="105"/>
          <w:sz w:val="17"/>
        </w:rPr>
        <w:t xml:space="preserve"> </w:t>
      </w:r>
      <w:r>
        <w:rPr>
          <w:w w:val="105"/>
          <w:sz w:val="17"/>
        </w:rPr>
        <w:t>en</w:t>
      </w:r>
      <w:r>
        <w:rPr>
          <w:spacing w:val="15"/>
          <w:w w:val="105"/>
          <w:sz w:val="17"/>
        </w:rPr>
        <w:t xml:space="preserve"> </w:t>
      </w:r>
      <w:r>
        <w:rPr>
          <w:w w:val="105"/>
          <w:sz w:val="17"/>
        </w:rPr>
        <w:t>la</w:t>
      </w:r>
      <w:r>
        <w:rPr>
          <w:spacing w:val="15"/>
          <w:w w:val="105"/>
          <w:sz w:val="17"/>
        </w:rPr>
        <w:t xml:space="preserve"> </w:t>
      </w:r>
      <w:r>
        <w:rPr>
          <w:w w:val="105"/>
          <w:sz w:val="17"/>
        </w:rPr>
        <w:t>función</w:t>
      </w:r>
      <w:r>
        <w:rPr>
          <w:spacing w:val="14"/>
          <w:w w:val="105"/>
          <w:sz w:val="17"/>
        </w:rPr>
        <w:t xml:space="preserve"> </w:t>
      </w:r>
      <w:r>
        <w:rPr>
          <w:w w:val="105"/>
          <w:sz w:val="17"/>
        </w:rPr>
        <w:t>de</w:t>
      </w:r>
      <w:r>
        <w:rPr>
          <w:spacing w:val="15"/>
          <w:w w:val="105"/>
          <w:sz w:val="17"/>
        </w:rPr>
        <w:t xml:space="preserve"> </w:t>
      </w:r>
      <w:r>
        <w:rPr>
          <w:w w:val="105"/>
          <w:sz w:val="17"/>
        </w:rPr>
        <w:t>adquisiciones</w:t>
      </w:r>
      <w:r>
        <w:rPr>
          <w:spacing w:val="1"/>
          <w:w w:val="105"/>
          <w:sz w:val="17"/>
        </w:rPr>
        <w:t xml:space="preserve"> </w:t>
      </w:r>
      <w:r>
        <w:rPr>
          <w:w w:val="105"/>
          <w:sz w:val="17"/>
        </w:rPr>
        <w:t>y</w:t>
      </w:r>
      <w:r>
        <w:rPr>
          <w:spacing w:val="2"/>
          <w:w w:val="105"/>
          <w:sz w:val="17"/>
        </w:rPr>
        <w:t xml:space="preserve"> </w:t>
      </w:r>
      <w:r>
        <w:rPr>
          <w:w w:val="105"/>
          <w:sz w:val="17"/>
        </w:rPr>
        <w:t>enajenaciones;</w:t>
      </w:r>
    </w:p>
    <w:p w:rsidR="000C2584" w:rsidRDefault="000C2584" w:rsidP="000C2584">
      <w:pPr>
        <w:pStyle w:val="Textoindependiente"/>
        <w:spacing w:before="5"/>
      </w:pPr>
    </w:p>
    <w:p w:rsidR="000C2584" w:rsidRDefault="000C2584" w:rsidP="0004436A">
      <w:pPr>
        <w:pStyle w:val="Prrafodelista"/>
        <w:widowControl w:val="0"/>
        <w:numPr>
          <w:ilvl w:val="1"/>
          <w:numId w:val="74"/>
        </w:numPr>
        <w:tabs>
          <w:tab w:val="left" w:pos="1149"/>
        </w:tabs>
        <w:autoSpaceDE w:val="0"/>
        <w:autoSpaceDN w:val="0"/>
        <w:ind w:left="761" w:right="656" w:firstLine="0"/>
        <w:contextualSpacing w:val="0"/>
        <w:jc w:val="both"/>
        <w:rPr>
          <w:sz w:val="17"/>
        </w:rPr>
      </w:pPr>
      <w:r>
        <w:rPr>
          <w:w w:val="105"/>
          <w:sz w:val="17"/>
        </w:rPr>
        <w:t>Procurar que las acciones y resoluciones del Comité obtengan a favor del Municipio, las</w:t>
      </w:r>
      <w:r>
        <w:rPr>
          <w:spacing w:val="1"/>
          <w:w w:val="105"/>
          <w:sz w:val="17"/>
        </w:rPr>
        <w:t xml:space="preserve"> </w:t>
      </w:r>
      <w:r>
        <w:rPr>
          <w:w w:val="105"/>
          <w:sz w:val="17"/>
        </w:rPr>
        <w:t>mejores condiciones de calidad, servicio y precio, condiciones de pago y oportunidad en el</w:t>
      </w:r>
      <w:r>
        <w:rPr>
          <w:spacing w:val="1"/>
          <w:w w:val="105"/>
          <w:sz w:val="17"/>
        </w:rPr>
        <w:t xml:space="preserve"> </w:t>
      </w:r>
      <w:r>
        <w:rPr>
          <w:w w:val="105"/>
          <w:sz w:val="17"/>
        </w:rPr>
        <w:t>abastecimiento;</w:t>
      </w:r>
    </w:p>
    <w:p w:rsidR="000C2584" w:rsidRDefault="000C2584" w:rsidP="000C2584">
      <w:pPr>
        <w:pStyle w:val="Textoindependiente"/>
        <w:spacing w:before="6"/>
      </w:pPr>
    </w:p>
    <w:p w:rsidR="000C2584" w:rsidRDefault="000C2584" w:rsidP="0004436A">
      <w:pPr>
        <w:pStyle w:val="Prrafodelista"/>
        <w:widowControl w:val="0"/>
        <w:numPr>
          <w:ilvl w:val="1"/>
          <w:numId w:val="74"/>
        </w:numPr>
        <w:tabs>
          <w:tab w:val="left" w:pos="1149"/>
        </w:tabs>
        <w:autoSpaceDE w:val="0"/>
        <w:autoSpaceDN w:val="0"/>
        <w:spacing w:line="242" w:lineRule="auto"/>
        <w:ind w:left="761" w:right="654" w:firstLine="0"/>
        <w:contextualSpacing w:val="0"/>
        <w:jc w:val="both"/>
        <w:rPr>
          <w:sz w:val="17"/>
        </w:rPr>
      </w:pPr>
      <w:r>
        <w:rPr>
          <w:w w:val="105"/>
          <w:sz w:val="17"/>
        </w:rPr>
        <w:t>Instruir</w:t>
      </w:r>
      <w:r>
        <w:rPr>
          <w:spacing w:val="9"/>
          <w:w w:val="105"/>
          <w:sz w:val="17"/>
        </w:rPr>
        <w:t xml:space="preserve"> </w:t>
      </w:r>
      <w:r>
        <w:rPr>
          <w:w w:val="105"/>
          <w:sz w:val="17"/>
        </w:rPr>
        <w:t>a</w:t>
      </w:r>
      <w:r>
        <w:rPr>
          <w:spacing w:val="10"/>
          <w:w w:val="105"/>
          <w:sz w:val="17"/>
        </w:rPr>
        <w:t xml:space="preserve"> </w:t>
      </w:r>
      <w:r>
        <w:rPr>
          <w:w w:val="105"/>
          <w:sz w:val="17"/>
        </w:rPr>
        <w:t>la</w:t>
      </w:r>
      <w:r>
        <w:rPr>
          <w:spacing w:val="10"/>
          <w:w w:val="105"/>
          <w:sz w:val="17"/>
        </w:rPr>
        <w:t xml:space="preserve"> </w:t>
      </w:r>
      <w:r>
        <w:rPr>
          <w:w w:val="105"/>
          <w:sz w:val="17"/>
        </w:rPr>
        <w:t>Unidad</w:t>
      </w:r>
      <w:r>
        <w:rPr>
          <w:spacing w:val="10"/>
          <w:w w:val="105"/>
          <w:sz w:val="17"/>
        </w:rPr>
        <w:t xml:space="preserve"> </w:t>
      </w:r>
      <w:r>
        <w:rPr>
          <w:w w:val="105"/>
          <w:sz w:val="17"/>
        </w:rPr>
        <w:t>Centralizada</w:t>
      </w:r>
      <w:r>
        <w:rPr>
          <w:spacing w:val="10"/>
          <w:w w:val="105"/>
          <w:sz w:val="17"/>
        </w:rPr>
        <w:t xml:space="preserve"> </w:t>
      </w:r>
      <w:r>
        <w:rPr>
          <w:w w:val="105"/>
          <w:sz w:val="17"/>
        </w:rPr>
        <w:t>de</w:t>
      </w:r>
      <w:r>
        <w:rPr>
          <w:spacing w:val="11"/>
          <w:w w:val="105"/>
          <w:sz w:val="17"/>
        </w:rPr>
        <w:t xml:space="preserve"> </w:t>
      </w:r>
      <w:r>
        <w:rPr>
          <w:w w:val="105"/>
          <w:sz w:val="17"/>
        </w:rPr>
        <w:t>Compras,</w:t>
      </w:r>
      <w:r>
        <w:rPr>
          <w:spacing w:val="9"/>
          <w:w w:val="105"/>
          <w:sz w:val="17"/>
        </w:rPr>
        <w:t xml:space="preserve"> </w:t>
      </w:r>
      <w:r>
        <w:rPr>
          <w:w w:val="105"/>
          <w:sz w:val="17"/>
        </w:rPr>
        <w:t>la</w:t>
      </w:r>
      <w:r>
        <w:rPr>
          <w:spacing w:val="10"/>
          <w:w w:val="105"/>
          <w:sz w:val="17"/>
        </w:rPr>
        <w:t xml:space="preserve"> </w:t>
      </w:r>
      <w:r>
        <w:rPr>
          <w:w w:val="105"/>
          <w:sz w:val="17"/>
        </w:rPr>
        <w:t>ejecución</w:t>
      </w:r>
      <w:r>
        <w:rPr>
          <w:spacing w:val="10"/>
          <w:w w:val="105"/>
          <w:sz w:val="17"/>
        </w:rPr>
        <w:t xml:space="preserve"> </w:t>
      </w:r>
      <w:r>
        <w:rPr>
          <w:w w:val="105"/>
          <w:sz w:val="17"/>
        </w:rPr>
        <w:t>de</w:t>
      </w:r>
      <w:r>
        <w:rPr>
          <w:spacing w:val="10"/>
          <w:w w:val="105"/>
          <w:sz w:val="17"/>
        </w:rPr>
        <w:t xml:space="preserve"> </w:t>
      </w:r>
      <w:r>
        <w:rPr>
          <w:w w:val="105"/>
          <w:sz w:val="17"/>
        </w:rPr>
        <w:t>las</w:t>
      </w:r>
      <w:r>
        <w:rPr>
          <w:spacing w:val="10"/>
          <w:w w:val="105"/>
          <w:sz w:val="17"/>
        </w:rPr>
        <w:t xml:space="preserve"> </w:t>
      </w:r>
      <w:r>
        <w:rPr>
          <w:w w:val="105"/>
          <w:sz w:val="17"/>
        </w:rPr>
        <w:t>resoluciones</w:t>
      </w:r>
      <w:r>
        <w:rPr>
          <w:spacing w:val="10"/>
          <w:w w:val="105"/>
          <w:sz w:val="17"/>
        </w:rPr>
        <w:t xml:space="preserve"> </w:t>
      </w:r>
      <w:r>
        <w:rPr>
          <w:w w:val="105"/>
          <w:sz w:val="17"/>
        </w:rPr>
        <w:t>emitidas</w:t>
      </w:r>
      <w:r>
        <w:rPr>
          <w:spacing w:val="9"/>
          <w:w w:val="105"/>
          <w:sz w:val="17"/>
        </w:rPr>
        <w:t xml:space="preserve"> </w:t>
      </w:r>
      <w:r>
        <w:rPr>
          <w:w w:val="105"/>
          <w:sz w:val="17"/>
        </w:rPr>
        <w:t>por</w:t>
      </w:r>
      <w:r>
        <w:rPr>
          <w:spacing w:val="-48"/>
          <w:w w:val="105"/>
          <w:sz w:val="17"/>
        </w:rPr>
        <w:t xml:space="preserve"> </w:t>
      </w:r>
      <w:r>
        <w:rPr>
          <w:w w:val="105"/>
          <w:sz w:val="17"/>
        </w:rPr>
        <w:t>el Comité</w:t>
      </w:r>
      <w:r>
        <w:rPr>
          <w:spacing w:val="2"/>
          <w:w w:val="105"/>
          <w:sz w:val="17"/>
        </w:rPr>
        <w:t xml:space="preserve"> </w:t>
      </w:r>
      <w:r>
        <w:rPr>
          <w:w w:val="105"/>
          <w:sz w:val="17"/>
        </w:rPr>
        <w:t>y</w:t>
      </w:r>
      <w:r>
        <w:rPr>
          <w:spacing w:val="2"/>
          <w:w w:val="105"/>
          <w:sz w:val="17"/>
        </w:rPr>
        <w:t xml:space="preserve"> </w:t>
      </w:r>
      <w:r>
        <w:rPr>
          <w:w w:val="105"/>
          <w:sz w:val="17"/>
        </w:rPr>
        <w:t>vigilar</w:t>
      </w:r>
      <w:r>
        <w:rPr>
          <w:spacing w:val="2"/>
          <w:w w:val="105"/>
          <w:sz w:val="17"/>
        </w:rPr>
        <w:t xml:space="preserve"> </w:t>
      </w:r>
      <w:r>
        <w:rPr>
          <w:w w:val="105"/>
          <w:sz w:val="17"/>
        </w:rPr>
        <w:t>su</w:t>
      </w:r>
      <w:r>
        <w:rPr>
          <w:spacing w:val="2"/>
          <w:w w:val="105"/>
          <w:sz w:val="17"/>
        </w:rPr>
        <w:t xml:space="preserve"> </w:t>
      </w:r>
      <w:r>
        <w:rPr>
          <w:w w:val="105"/>
          <w:sz w:val="17"/>
        </w:rPr>
        <w:t>cumplimiento;</w:t>
      </w:r>
    </w:p>
    <w:p w:rsidR="000C2584" w:rsidRDefault="000C2584" w:rsidP="000C2584">
      <w:pPr>
        <w:pStyle w:val="Textoindependiente"/>
        <w:spacing w:before="4"/>
      </w:pPr>
    </w:p>
    <w:p w:rsidR="000C2584" w:rsidRDefault="000C2584" w:rsidP="0004436A">
      <w:pPr>
        <w:pStyle w:val="Prrafodelista"/>
        <w:widowControl w:val="0"/>
        <w:numPr>
          <w:ilvl w:val="1"/>
          <w:numId w:val="74"/>
        </w:numPr>
        <w:tabs>
          <w:tab w:val="left" w:pos="1149"/>
        </w:tabs>
        <w:autoSpaceDE w:val="0"/>
        <w:autoSpaceDN w:val="0"/>
        <w:ind w:hanging="388"/>
        <w:contextualSpacing w:val="0"/>
        <w:rPr>
          <w:sz w:val="17"/>
        </w:rPr>
      </w:pPr>
      <w:r>
        <w:rPr>
          <w:w w:val="105"/>
          <w:sz w:val="17"/>
        </w:rPr>
        <w:t>Recibir</w:t>
      </w:r>
      <w:r>
        <w:rPr>
          <w:spacing w:val="6"/>
          <w:w w:val="105"/>
          <w:sz w:val="17"/>
        </w:rPr>
        <w:t xml:space="preserve"> </w:t>
      </w:r>
      <w:r>
        <w:rPr>
          <w:w w:val="105"/>
          <w:sz w:val="17"/>
        </w:rPr>
        <w:t>las</w:t>
      </w:r>
      <w:r>
        <w:rPr>
          <w:spacing w:val="7"/>
          <w:w w:val="105"/>
          <w:sz w:val="17"/>
        </w:rPr>
        <w:t xml:space="preserve"> </w:t>
      </w:r>
      <w:r>
        <w:rPr>
          <w:w w:val="105"/>
          <w:sz w:val="17"/>
        </w:rPr>
        <w:t>acreditaciones</w:t>
      </w:r>
      <w:r>
        <w:rPr>
          <w:spacing w:val="7"/>
          <w:w w:val="105"/>
          <w:sz w:val="17"/>
        </w:rPr>
        <w:t xml:space="preserve"> </w:t>
      </w:r>
      <w:r>
        <w:rPr>
          <w:w w:val="105"/>
          <w:sz w:val="17"/>
        </w:rPr>
        <w:t>ante</w:t>
      </w:r>
      <w:r>
        <w:rPr>
          <w:spacing w:val="7"/>
          <w:w w:val="105"/>
          <w:sz w:val="17"/>
        </w:rPr>
        <w:t xml:space="preserve"> </w:t>
      </w:r>
      <w:r>
        <w:rPr>
          <w:w w:val="105"/>
          <w:sz w:val="17"/>
        </w:rPr>
        <w:t>el</w:t>
      </w:r>
      <w:r>
        <w:rPr>
          <w:spacing w:val="5"/>
          <w:w w:val="105"/>
          <w:sz w:val="17"/>
        </w:rPr>
        <w:t xml:space="preserve"> </w:t>
      </w:r>
      <w:r>
        <w:rPr>
          <w:w w:val="105"/>
          <w:sz w:val="17"/>
        </w:rPr>
        <w:t>Comité</w:t>
      </w:r>
      <w:r>
        <w:rPr>
          <w:spacing w:val="8"/>
          <w:w w:val="105"/>
          <w:sz w:val="17"/>
        </w:rPr>
        <w:t xml:space="preserve"> </w:t>
      </w:r>
      <w:r>
        <w:rPr>
          <w:w w:val="105"/>
          <w:sz w:val="17"/>
        </w:rPr>
        <w:t>de</w:t>
      </w:r>
      <w:r>
        <w:rPr>
          <w:spacing w:val="8"/>
          <w:w w:val="105"/>
          <w:sz w:val="17"/>
        </w:rPr>
        <w:t xml:space="preserve"> </w:t>
      </w:r>
      <w:r>
        <w:rPr>
          <w:w w:val="105"/>
          <w:sz w:val="17"/>
        </w:rPr>
        <w:t>los</w:t>
      </w:r>
      <w:r>
        <w:rPr>
          <w:spacing w:val="7"/>
          <w:w w:val="105"/>
          <w:sz w:val="17"/>
        </w:rPr>
        <w:t xml:space="preserve"> </w:t>
      </w:r>
      <w:r>
        <w:rPr>
          <w:w w:val="105"/>
          <w:sz w:val="17"/>
        </w:rPr>
        <w:t>vocales;</w:t>
      </w:r>
    </w:p>
    <w:p w:rsidR="000C2584" w:rsidRDefault="000C2584" w:rsidP="000C2584">
      <w:pPr>
        <w:pStyle w:val="Textoindependiente"/>
        <w:spacing w:before="6"/>
      </w:pPr>
    </w:p>
    <w:p w:rsidR="000C2584" w:rsidRDefault="000C2584" w:rsidP="0004436A">
      <w:pPr>
        <w:pStyle w:val="Prrafodelista"/>
        <w:widowControl w:val="0"/>
        <w:numPr>
          <w:ilvl w:val="1"/>
          <w:numId w:val="74"/>
        </w:numPr>
        <w:tabs>
          <w:tab w:val="left" w:pos="1149"/>
        </w:tabs>
        <w:autoSpaceDE w:val="0"/>
        <w:autoSpaceDN w:val="0"/>
        <w:spacing w:line="242" w:lineRule="auto"/>
        <w:ind w:left="761" w:right="654" w:firstLine="0"/>
        <w:contextualSpacing w:val="0"/>
        <w:jc w:val="both"/>
        <w:rPr>
          <w:sz w:val="17"/>
        </w:rPr>
      </w:pPr>
      <w:r>
        <w:rPr>
          <w:w w:val="105"/>
          <w:sz w:val="17"/>
        </w:rPr>
        <w:t>Convocar</w:t>
      </w:r>
      <w:r>
        <w:rPr>
          <w:spacing w:val="16"/>
          <w:w w:val="105"/>
          <w:sz w:val="17"/>
        </w:rPr>
        <w:t xml:space="preserve"> </w:t>
      </w:r>
      <w:r>
        <w:rPr>
          <w:w w:val="105"/>
          <w:sz w:val="17"/>
        </w:rPr>
        <w:t>a</w:t>
      </w:r>
      <w:r>
        <w:rPr>
          <w:spacing w:val="16"/>
          <w:w w:val="105"/>
          <w:sz w:val="17"/>
        </w:rPr>
        <w:t xml:space="preserve"> </w:t>
      </w:r>
      <w:r>
        <w:rPr>
          <w:w w:val="105"/>
          <w:sz w:val="17"/>
        </w:rPr>
        <w:t>participar</w:t>
      </w:r>
      <w:r>
        <w:rPr>
          <w:spacing w:val="16"/>
          <w:w w:val="105"/>
          <w:sz w:val="17"/>
        </w:rPr>
        <w:t xml:space="preserve"> </w:t>
      </w:r>
      <w:r>
        <w:rPr>
          <w:w w:val="105"/>
          <w:sz w:val="17"/>
        </w:rPr>
        <w:t>en</w:t>
      </w:r>
      <w:r>
        <w:rPr>
          <w:spacing w:val="17"/>
          <w:w w:val="105"/>
          <w:sz w:val="17"/>
        </w:rPr>
        <w:t xml:space="preserve"> </w:t>
      </w:r>
      <w:r>
        <w:rPr>
          <w:w w:val="105"/>
          <w:sz w:val="17"/>
        </w:rPr>
        <w:t>las</w:t>
      </w:r>
      <w:r>
        <w:rPr>
          <w:spacing w:val="16"/>
          <w:w w:val="105"/>
          <w:sz w:val="17"/>
        </w:rPr>
        <w:t xml:space="preserve"> </w:t>
      </w:r>
      <w:r>
        <w:rPr>
          <w:w w:val="105"/>
          <w:sz w:val="17"/>
        </w:rPr>
        <w:t>reuniones</w:t>
      </w:r>
      <w:r>
        <w:rPr>
          <w:spacing w:val="16"/>
          <w:w w:val="105"/>
          <w:sz w:val="17"/>
        </w:rPr>
        <w:t xml:space="preserve"> </w:t>
      </w:r>
      <w:r>
        <w:rPr>
          <w:w w:val="105"/>
          <w:sz w:val="17"/>
        </w:rPr>
        <w:t>y</w:t>
      </w:r>
      <w:r>
        <w:rPr>
          <w:spacing w:val="16"/>
          <w:w w:val="105"/>
          <w:sz w:val="17"/>
        </w:rPr>
        <w:t xml:space="preserve"> </w:t>
      </w:r>
      <w:r>
        <w:rPr>
          <w:w w:val="105"/>
          <w:sz w:val="17"/>
        </w:rPr>
        <w:t>actividades</w:t>
      </w:r>
      <w:r>
        <w:rPr>
          <w:spacing w:val="17"/>
          <w:w w:val="105"/>
          <w:sz w:val="17"/>
        </w:rPr>
        <w:t xml:space="preserve"> </w:t>
      </w:r>
      <w:r>
        <w:rPr>
          <w:w w:val="105"/>
          <w:sz w:val="17"/>
        </w:rPr>
        <w:t>del</w:t>
      </w:r>
      <w:r>
        <w:rPr>
          <w:spacing w:val="15"/>
          <w:w w:val="105"/>
          <w:sz w:val="17"/>
        </w:rPr>
        <w:t xml:space="preserve"> </w:t>
      </w:r>
      <w:r>
        <w:rPr>
          <w:w w:val="105"/>
          <w:sz w:val="17"/>
        </w:rPr>
        <w:t>Comité</w:t>
      </w:r>
      <w:r>
        <w:rPr>
          <w:spacing w:val="16"/>
          <w:w w:val="105"/>
          <w:sz w:val="17"/>
        </w:rPr>
        <w:t xml:space="preserve"> </w:t>
      </w:r>
      <w:r>
        <w:rPr>
          <w:w w:val="105"/>
          <w:sz w:val="17"/>
        </w:rPr>
        <w:t>a</w:t>
      </w:r>
      <w:r>
        <w:rPr>
          <w:spacing w:val="16"/>
          <w:w w:val="105"/>
          <w:sz w:val="17"/>
        </w:rPr>
        <w:t xml:space="preserve"> </w:t>
      </w:r>
      <w:r>
        <w:rPr>
          <w:w w:val="105"/>
          <w:sz w:val="17"/>
        </w:rPr>
        <w:t>los</w:t>
      </w:r>
      <w:r>
        <w:rPr>
          <w:spacing w:val="17"/>
          <w:w w:val="105"/>
          <w:sz w:val="17"/>
        </w:rPr>
        <w:t xml:space="preserve"> </w:t>
      </w:r>
      <w:r>
        <w:rPr>
          <w:w w:val="105"/>
          <w:sz w:val="17"/>
        </w:rPr>
        <w:t>invitados,</w:t>
      </w:r>
      <w:r>
        <w:rPr>
          <w:spacing w:val="-1"/>
          <w:w w:val="105"/>
          <w:sz w:val="17"/>
        </w:rPr>
        <w:t xml:space="preserve"> </w:t>
      </w:r>
      <w:r>
        <w:rPr>
          <w:w w:val="105"/>
          <w:sz w:val="17"/>
        </w:rPr>
        <w:t>señalando</w:t>
      </w:r>
      <w:r>
        <w:rPr>
          <w:spacing w:val="1"/>
          <w:w w:val="105"/>
          <w:sz w:val="17"/>
        </w:rPr>
        <w:t xml:space="preserve"> </w:t>
      </w:r>
      <w:r>
        <w:rPr>
          <w:w w:val="105"/>
          <w:sz w:val="17"/>
        </w:rPr>
        <w:t>el tema</w:t>
      </w:r>
      <w:r>
        <w:rPr>
          <w:spacing w:val="50"/>
          <w:w w:val="105"/>
          <w:sz w:val="17"/>
        </w:rPr>
        <w:t xml:space="preserve"> </w:t>
      </w:r>
      <w:r>
        <w:rPr>
          <w:w w:val="105"/>
          <w:sz w:val="17"/>
        </w:rPr>
        <w:t>o</w:t>
      </w:r>
      <w:r>
        <w:rPr>
          <w:spacing w:val="50"/>
          <w:w w:val="105"/>
          <w:sz w:val="17"/>
        </w:rPr>
        <w:t xml:space="preserve"> </w:t>
      </w:r>
      <w:r>
        <w:rPr>
          <w:w w:val="105"/>
          <w:sz w:val="17"/>
        </w:rPr>
        <w:t>asunto que se propone, para que con información y sus   opiniones, apoyen los</w:t>
      </w:r>
      <w:r>
        <w:rPr>
          <w:spacing w:val="1"/>
          <w:w w:val="105"/>
          <w:sz w:val="17"/>
        </w:rPr>
        <w:t xml:space="preserve"> </w:t>
      </w:r>
      <w:r>
        <w:rPr>
          <w:w w:val="105"/>
          <w:sz w:val="17"/>
        </w:rPr>
        <w:t>trabajos</w:t>
      </w:r>
      <w:r>
        <w:rPr>
          <w:spacing w:val="1"/>
          <w:w w:val="105"/>
          <w:sz w:val="17"/>
        </w:rPr>
        <w:t xml:space="preserve"> </w:t>
      </w:r>
      <w:r>
        <w:rPr>
          <w:w w:val="105"/>
          <w:sz w:val="17"/>
        </w:rPr>
        <w:t>de</w:t>
      </w:r>
      <w:r>
        <w:rPr>
          <w:spacing w:val="2"/>
          <w:w w:val="105"/>
          <w:sz w:val="17"/>
        </w:rPr>
        <w:t xml:space="preserve"> </w:t>
      </w:r>
      <w:r>
        <w:rPr>
          <w:w w:val="105"/>
          <w:sz w:val="17"/>
        </w:rPr>
        <w:t>la</w:t>
      </w:r>
      <w:r>
        <w:rPr>
          <w:spacing w:val="2"/>
          <w:w w:val="105"/>
          <w:sz w:val="17"/>
        </w:rPr>
        <w:t xml:space="preserve"> </w:t>
      </w:r>
      <w:r>
        <w:rPr>
          <w:w w:val="105"/>
          <w:sz w:val="17"/>
        </w:rPr>
        <w:t>misma;</w:t>
      </w:r>
    </w:p>
    <w:p w:rsidR="000C2584" w:rsidRDefault="000C2584" w:rsidP="000C2584">
      <w:pPr>
        <w:pStyle w:val="Textoindependiente"/>
        <w:spacing w:before="4"/>
      </w:pPr>
    </w:p>
    <w:p w:rsidR="000C2584" w:rsidRPr="00C41CB9" w:rsidRDefault="000C2584" w:rsidP="0004436A">
      <w:pPr>
        <w:pStyle w:val="Prrafodelista"/>
        <w:widowControl w:val="0"/>
        <w:numPr>
          <w:ilvl w:val="1"/>
          <w:numId w:val="74"/>
        </w:numPr>
        <w:tabs>
          <w:tab w:val="left" w:pos="1148"/>
          <w:tab w:val="left" w:pos="1149"/>
        </w:tabs>
        <w:autoSpaceDE w:val="0"/>
        <w:autoSpaceDN w:val="0"/>
        <w:ind w:hanging="388"/>
        <w:contextualSpacing w:val="0"/>
        <w:rPr>
          <w:rFonts w:ascii="Arial MT"/>
          <w:sz w:val="17"/>
        </w:rPr>
      </w:pPr>
      <w:r>
        <w:rPr>
          <w:w w:val="105"/>
          <w:sz w:val="17"/>
        </w:rPr>
        <w:t>Representar</w:t>
      </w:r>
      <w:r>
        <w:rPr>
          <w:spacing w:val="7"/>
          <w:w w:val="105"/>
          <w:sz w:val="17"/>
        </w:rPr>
        <w:t xml:space="preserve"> </w:t>
      </w:r>
      <w:r>
        <w:rPr>
          <w:w w:val="105"/>
          <w:sz w:val="17"/>
        </w:rPr>
        <w:t>jurídicamente</w:t>
      </w:r>
      <w:r>
        <w:rPr>
          <w:spacing w:val="9"/>
          <w:w w:val="105"/>
          <w:sz w:val="17"/>
        </w:rPr>
        <w:t xml:space="preserve"> </w:t>
      </w:r>
      <w:r>
        <w:rPr>
          <w:w w:val="105"/>
          <w:sz w:val="17"/>
        </w:rPr>
        <w:t>al</w:t>
      </w:r>
      <w:r>
        <w:rPr>
          <w:spacing w:val="8"/>
          <w:w w:val="105"/>
          <w:sz w:val="17"/>
        </w:rPr>
        <w:t xml:space="preserve"> </w:t>
      </w:r>
      <w:r>
        <w:rPr>
          <w:w w:val="105"/>
          <w:sz w:val="17"/>
        </w:rPr>
        <w:t>Comité,</w:t>
      </w:r>
      <w:r>
        <w:rPr>
          <w:spacing w:val="7"/>
          <w:w w:val="105"/>
          <w:sz w:val="17"/>
        </w:rPr>
        <w:t xml:space="preserve"> </w:t>
      </w:r>
      <w:r>
        <w:rPr>
          <w:w w:val="105"/>
          <w:sz w:val="17"/>
        </w:rPr>
        <w:t>facultad</w:t>
      </w:r>
      <w:r>
        <w:rPr>
          <w:spacing w:val="9"/>
          <w:w w:val="105"/>
          <w:sz w:val="17"/>
        </w:rPr>
        <w:t xml:space="preserve"> </w:t>
      </w:r>
      <w:r>
        <w:rPr>
          <w:w w:val="105"/>
          <w:sz w:val="17"/>
        </w:rPr>
        <w:t>que</w:t>
      </w:r>
      <w:r>
        <w:rPr>
          <w:spacing w:val="8"/>
          <w:w w:val="105"/>
          <w:sz w:val="17"/>
        </w:rPr>
        <w:t xml:space="preserve"> </w:t>
      </w:r>
      <w:r>
        <w:rPr>
          <w:w w:val="105"/>
          <w:sz w:val="17"/>
        </w:rPr>
        <w:t>podrá</w:t>
      </w:r>
      <w:r>
        <w:rPr>
          <w:spacing w:val="8"/>
          <w:w w:val="105"/>
          <w:sz w:val="17"/>
        </w:rPr>
        <w:t xml:space="preserve"> </w:t>
      </w:r>
      <w:r>
        <w:rPr>
          <w:w w:val="105"/>
          <w:sz w:val="17"/>
        </w:rPr>
        <w:t>delegar</w:t>
      </w:r>
      <w:r>
        <w:rPr>
          <w:spacing w:val="7"/>
          <w:w w:val="105"/>
          <w:sz w:val="17"/>
        </w:rPr>
        <w:t xml:space="preserve"> </w:t>
      </w:r>
      <w:r>
        <w:rPr>
          <w:w w:val="105"/>
          <w:sz w:val="17"/>
        </w:rPr>
        <w:t>en</w:t>
      </w:r>
      <w:r>
        <w:rPr>
          <w:spacing w:val="8"/>
          <w:w w:val="105"/>
          <w:sz w:val="17"/>
        </w:rPr>
        <w:t xml:space="preserve"> </w:t>
      </w:r>
      <w:r>
        <w:rPr>
          <w:w w:val="105"/>
          <w:sz w:val="17"/>
        </w:rPr>
        <w:t>otro</w:t>
      </w:r>
      <w:r>
        <w:rPr>
          <w:spacing w:val="8"/>
          <w:w w:val="105"/>
          <w:sz w:val="17"/>
        </w:rPr>
        <w:t xml:space="preserve"> </w:t>
      </w:r>
      <w:r>
        <w:rPr>
          <w:w w:val="105"/>
          <w:sz w:val="17"/>
        </w:rPr>
        <w:t>servidor</w:t>
      </w:r>
      <w:r>
        <w:rPr>
          <w:spacing w:val="7"/>
          <w:w w:val="105"/>
          <w:sz w:val="17"/>
        </w:rPr>
        <w:t xml:space="preserve"> </w:t>
      </w:r>
      <w:r>
        <w:rPr>
          <w:w w:val="105"/>
          <w:sz w:val="17"/>
        </w:rPr>
        <w:t>público;</w:t>
      </w:r>
      <w:r>
        <w:rPr>
          <w:spacing w:val="7"/>
          <w:w w:val="105"/>
          <w:sz w:val="17"/>
        </w:rPr>
        <w:t xml:space="preserve"> </w:t>
      </w:r>
      <w:r>
        <w:rPr>
          <w:w w:val="105"/>
          <w:sz w:val="17"/>
        </w:rPr>
        <w:t>y</w:t>
      </w:r>
    </w:p>
    <w:p w:rsidR="000C2584" w:rsidRDefault="000C2584" w:rsidP="000C2584">
      <w:pPr>
        <w:pStyle w:val="Textoindependiente"/>
        <w:spacing w:before="5"/>
        <w:rPr>
          <w:rFonts w:ascii="Tahoma"/>
          <w:b w:val="0"/>
        </w:rPr>
      </w:pPr>
    </w:p>
    <w:p w:rsidR="000C2584" w:rsidRDefault="000C2584" w:rsidP="0004436A">
      <w:pPr>
        <w:pStyle w:val="Prrafodelista"/>
        <w:widowControl w:val="0"/>
        <w:numPr>
          <w:ilvl w:val="1"/>
          <w:numId w:val="74"/>
        </w:numPr>
        <w:tabs>
          <w:tab w:val="left" w:pos="1155"/>
        </w:tabs>
        <w:autoSpaceDE w:val="0"/>
        <w:autoSpaceDN w:val="0"/>
        <w:spacing w:before="94"/>
        <w:ind w:left="1154" w:hanging="391"/>
        <w:contextualSpacing w:val="0"/>
        <w:rPr>
          <w:sz w:val="17"/>
        </w:rPr>
      </w:pPr>
      <w:r>
        <w:rPr>
          <w:w w:val="105"/>
          <w:sz w:val="17"/>
        </w:rPr>
        <w:t>Las</w:t>
      </w:r>
      <w:r>
        <w:rPr>
          <w:spacing w:val="10"/>
          <w:w w:val="105"/>
          <w:sz w:val="17"/>
        </w:rPr>
        <w:t xml:space="preserve"> </w:t>
      </w:r>
      <w:r>
        <w:rPr>
          <w:w w:val="105"/>
          <w:sz w:val="17"/>
        </w:rPr>
        <w:t>demás</w:t>
      </w:r>
      <w:r>
        <w:rPr>
          <w:spacing w:val="11"/>
          <w:w w:val="105"/>
          <w:sz w:val="17"/>
        </w:rPr>
        <w:t xml:space="preserve"> </w:t>
      </w:r>
      <w:r>
        <w:rPr>
          <w:w w:val="105"/>
          <w:sz w:val="17"/>
        </w:rPr>
        <w:t>que</w:t>
      </w:r>
      <w:r>
        <w:rPr>
          <w:spacing w:val="10"/>
          <w:w w:val="105"/>
          <w:sz w:val="17"/>
        </w:rPr>
        <w:t xml:space="preserve"> </w:t>
      </w:r>
      <w:r>
        <w:rPr>
          <w:w w:val="105"/>
          <w:sz w:val="17"/>
        </w:rPr>
        <w:t>le</w:t>
      </w:r>
      <w:r>
        <w:rPr>
          <w:spacing w:val="11"/>
          <w:w w:val="105"/>
          <w:sz w:val="17"/>
        </w:rPr>
        <w:t xml:space="preserve"> </w:t>
      </w:r>
      <w:r>
        <w:rPr>
          <w:w w:val="105"/>
          <w:sz w:val="17"/>
        </w:rPr>
        <w:t>otorguen</w:t>
      </w:r>
      <w:r>
        <w:rPr>
          <w:spacing w:val="10"/>
          <w:w w:val="105"/>
          <w:sz w:val="17"/>
        </w:rPr>
        <w:t xml:space="preserve"> </w:t>
      </w:r>
      <w:r>
        <w:rPr>
          <w:w w:val="105"/>
          <w:sz w:val="17"/>
        </w:rPr>
        <w:t>otras</w:t>
      </w:r>
      <w:r>
        <w:rPr>
          <w:spacing w:val="11"/>
          <w:w w:val="105"/>
          <w:sz w:val="17"/>
        </w:rPr>
        <w:t xml:space="preserve"> </w:t>
      </w:r>
      <w:r>
        <w:rPr>
          <w:w w:val="105"/>
          <w:sz w:val="17"/>
        </w:rPr>
        <w:t>disposiciones</w:t>
      </w:r>
      <w:r>
        <w:rPr>
          <w:spacing w:val="10"/>
          <w:w w:val="105"/>
          <w:sz w:val="17"/>
        </w:rPr>
        <w:t xml:space="preserve"> </w:t>
      </w:r>
      <w:r>
        <w:rPr>
          <w:w w:val="105"/>
          <w:sz w:val="17"/>
        </w:rPr>
        <w:t>legales.</w:t>
      </w:r>
    </w:p>
    <w:p w:rsidR="000C2584" w:rsidRDefault="000C2584" w:rsidP="000C2584">
      <w:pPr>
        <w:pStyle w:val="Textoindependiente"/>
        <w:spacing w:before="8"/>
      </w:pPr>
    </w:p>
    <w:p w:rsidR="000C2584" w:rsidRDefault="000C2584" w:rsidP="000C2584">
      <w:pPr>
        <w:pStyle w:val="Ttulo4"/>
        <w:ind w:left="523"/>
      </w:pPr>
      <w:r>
        <w:rPr>
          <w:w w:val="105"/>
        </w:rPr>
        <w:t>Artículo</w:t>
      </w:r>
      <w:r>
        <w:rPr>
          <w:spacing w:val="9"/>
          <w:w w:val="105"/>
        </w:rPr>
        <w:t xml:space="preserve"> </w:t>
      </w:r>
      <w:r>
        <w:rPr>
          <w:w w:val="105"/>
        </w:rPr>
        <w:t>31.</w:t>
      </w:r>
    </w:p>
    <w:p w:rsidR="000C2584" w:rsidRDefault="000C2584" w:rsidP="0004436A">
      <w:pPr>
        <w:pStyle w:val="Prrafodelista"/>
        <w:widowControl w:val="0"/>
        <w:numPr>
          <w:ilvl w:val="0"/>
          <w:numId w:val="73"/>
        </w:numPr>
        <w:tabs>
          <w:tab w:val="left" w:pos="727"/>
        </w:tabs>
        <w:autoSpaceDE w:val="0"/>
        <w:autoSpaceDN w:val="0"/>
        <w:spacing w:before="4"/>
        <w:contextualSpacing w:val="0"/>
        <w:rPr>
          <w:sz w:val="17"/>
        </w:rPr>
      </w:pPr>
      <w:r>
        <w:rPr>
          <w:w w:val="105"/>
          <w:sz w:val="17"/>
        </w:rPr>
        <w:t>Los</w:t>
      </w:r>
      <w:r>
        <w:rPr>
          <w:spacing w:val="10"/>
          <w:w w:val="105"/>
          <w:sz w:val="17"/>
        </w:rPr>
        <w:t xml:space="preserve"> </w:t>
      </w:r>
      <w:r>
        <w:rPr>
          <w:w w:val="105"/>
          <w:sz w:val="17"/>
        </w:rPr>
        <w:t>vocales</w:t>
      </w:r>
      <w:r>
        <w:rPr>
          <w:spacing w:val="11"/>
          <w:w w:val="105"/>
          <w:sz w:val="17"/>
        </w:rPr>
        <w:t xml:space="preserve"> </w:t>
      </w:r>
      <w:r>
        <w:rPr>
          <w:w w:val="105"/>
          <w:sz w:val="17"/>
        </w:rPr>
        <w:t>del</w:t>
      </w:r>
      <w:r>
        <w:rPr>
          <w:spacing w:val="10"/>
          <w:w w:val="105"/>
          <w:sz w:val="17"/>
        </w:rPr>
        <w:t xml:space="preserve"> </w:t>
      </w:r>
      <w:r>
        <w:rPr>
          <w:w w:val="105"/>
          <w:sz w:val="17"/>
        </w:rPr>
        <w:t>Comité</w:t>
      </w:r>
      <w:r>
        <w:rPr>
          <w:spacing w:val="11"/>
          <w:w w:val="105"/>
          <w:sz w:val="17"/>
        </w:rPr>
        <w:t xml:space="preserve"> </w:t>
      </w:r>
      <w:r>
        <w:rPr>
          <w:w w:val="105"/>
          <w:sz w:val="17"/>
        </w:rPr>
        <w:t>tendrán</w:t>
      </w:r>
      <w:r>
        <w:rPr>
          <w:spacing w:val="11"/>
          <w:w w:val="105"/>
          <w:sz w:val="17"/>
        </w:rPr>
        <w:t xml:space="preserve"> </w:t>
      </w:r>
      <w:r>
        <w:rPr>
          <w:w w:val="105"/>
          <w:sz w:val="17"/>
        </w:rPr>
        <w:t>las</w:t>
      </w:r>
      <w:r>
        <w:rPr>
          <w:spacing w:val="11"/>
          <w:w w:val="105"/>
          <w:sz w:val="17"/>
        </w:rPr>
        <w:t xml:space="preserve"> </w:t>
      </w:r>
      <w:r>
        <w:rPr>
          <w:w w:val="105"/>
          <w:sz w:val="17"/>
        </w:rPr>
        <w:t>siguientes</w:t>
      </w:r>
      <w:r>
        <w:rPr>
          <w:spacing w:val="11"/>
          <w:w w:val="105"/>
          <w:sz w:val="17"/>
        </w:rPr>
        <w:t xml:space="preserve"> </w:t>
      </w:r>
      <w:r>
        <w:rPr>
          <w:w w:val="105"/>
          <w:sz w:val="17"/>
        </w:rPr>
        <w:t>funciones:</w:t>
      </w:r>
    </w:p>
    <w:p w:rsidR="000C2584" w:rsidRDefault="000C2584" w:rsidP="000C2584">
      <w:pPr>
        <w:pStyle w:val="Textoindependiente"/>
        <w:spacing w:before="7"/>
      </w:pPr>
    </w:p>
    <w:p w:rsidR="000C2584" w:rsidRDefault="000C2584" w:rsidP="0004436A">
      <w:pPr>
        <w:pStyle w:val="Prrafodelista"/>
        <w:widowControl w:val="0"/>
        <w:numPr>
          <w:ilvl w:val="1"/>
          <w:numId w:val="73"/>
        </w:numPr>
        <w:tabs>
          <w:tab w:val="left" w:pos="1155"/>
        </w:tabs>
        <w:autoSpaceDE w:val="0"/>
        <w:autoSpaceDN w:val="0"/>
        <w:spacing w:line="244" w:lineRule="auto"/>
        <w:ind w:right="607" w:firstLine="0"/>
        <w:contextualSpacing w:val="0"/>
        <w:jc w:val="both"/>
        <w:rPr>
          <w:sz w:val="17"/>
        </w:rPr>
      </w:pPr>
      <w:r>
        <w:rPr>
          <w:w w:val="105"/>
          <w:sz w:val="17"/>
        </w:rPr>
        <w:t>Analizar</w:t>
      </w:r>
      <w:r>
        <w:rPr>
          <w:spacing w:val="39"/>
          <w:w w:val="105"/>
          <w:sz w:val="17"/>
        </w:rPr>
        <w:t xml:space="preserve"> </w:t>
      </w:r>
      <w:r>
        <w:rPr>
          <w:w w:val="105"/>
          <w:sz w:val="17"/>
        </w:rPr>
        <w:t>los</w:t>
      </w:r>
      <w:r>
        <w:rPr>
          <w:spacing w:val="39"/>
          <w:w w:val="105"/>
          <w:sz w:val="17"/>
        </w:rPr>
        <w:t xml:space="preserve"> </w:t>
      </w:r>
      <w:r>
        <w:rPr>
          <w:w w:val="105"/>
          <w:sz w:val="17"/>
        </w:rPr>
        <w:t>casos</w:t>
      </w:r>
      <w:r>
        <w:rPr>
          <w:spacing w:val="39"/>
          <w:w w:val="105"/>
          <w:sz w:val="17"/>
        </w:rPr>
        <w:t xml:space="preserve"> </w:t>
      </w:r>
      <w:r>
        <w:rPr>
          <w:w w:val="105"/>
          <w:sz w:val="17"/>
        </w:rPr>
        <w:t>y</w:t>
      </w:r>
      <w:r>
        <w:rPr>
          <w:spacing w:val="39"/>
          <w:w w:val="105"/>
          <w:sz w:val="17"/>
        </w:rPr>
        <w:t xml:space="preserve"> </w:t>
      </w:r>
      <w:r>
        <w:rPr>
          <w:w w:val="105"/>
          <w:sz w:val="17"/>
        </w:rPr>
        <w:t>asuntos</w:t>
      </w:r>
      <w:r>
        <w:rPr>
          <w:spacing w:val="39"/>
          <w:w w:val="105"/>
          <w:sz w:val="17"/>
        </w:rPr>
        <w:t xml:space="preserve"> </w:t>
      </w:r>
      <w:r>
        <w:rPr>
          <w:w w:val="105"/>
          <w:sz w:val="17"/>
        </w:rPr>
        <w:t>que</w:t>
      </w:r>
      <w:r>
        <w:rPr>
          <w:spacing w:val="39"/>
          <w:w w:val="105"/>
          <w:sz w:val="17"/>
        </w:rPr>
        <w:t xml:space="preserve"> </w:t>
      </w:r>
      <w:r>
        <w:rPr>
          <w:w w:val="105"/>
          <w:sz w:val="17"/>
        </w:rPr>
        <w:t>se</w:t>
      </w:r>
      <w:r>
        <w:rPr>
          <w:spacing w:val="39"/>
          <w:w w:val="105"/>
          <w:sz w:val="17"/>
        </w:rPr>
        <w:t xml:space="preserve"> </w:t>
      </w:r>
      <w:r>
        <w:rPr>
          <w:w w:val="105"/>
          <w:sz w:val="17"/>
        </w:rPr>
        <w:t>sometan</w:t>
      </w:r>
      <w:r>
        <w:rPr>
          <w:spacing w:val="39"/>
          <w:w w:val="105"/>
          <w:sz w:val="17"/>
        </w:rPr>
        <w:t xml:space="preserve"> </w:t>
      </w:r>
      <w:r>
        <w:rPr>
          <w:w w:val="105"/>
          <w:sz w:val="17"/>
        </w:rPr>
        <w:t>a</w:t>
      </w:r>
      <w:r>
        <w:rPr>
          <w:spacing w:val="39"/>
          <w:w w:val="105"/>
          <w:sz w:val="17"/>
        </w:rPr>
        <w:t xml:space="preserve"> </w:t>
      </w:r>
      <w:r>
        <w:rPr>
          <w:w w:val="105"/>
          <w:sz w:val="17"/>
        </w:rPr>
        <w:t>su</w:t>
      </w:r>
      <w:r>
        <w:rPr>
          <w:spacing w:val="39"/>
          <w:w w:val="105"/>
          <w:sz w:val="17"/>
        </w:rPr>
        <w:t xml:space="preserve"> </w:t>
      </w:r>
      <w:r>
        <w:rPr>
          <w:w w:val="105"/>
          <w:sz w:val="17"/>
        </w:rPr>
        <w:t>consideración</w:t>
      </w:r>
      <w:r>
        <w:rPr>
          <w:spacing w:val="39"/>
          <w:w w:val="105"/>
          <w:sz w:val="17"/>
        </w:rPr>
        <w:t xml:space="preserve"> </w:t>
      </w:r>
      <w:r>
        <w:rPr>
          <w:w w:val="105"/>
          <w:sz w:val="17"/>
        </w:rPr>
        <w:t>y</w:t>
      </w:r>
      <w:r>
        <w:rPr>
          <w:spacing w:val="39"/>
          <w:w w:val="105"/>
          <w:sz w:val="17"/>
        </w:rPr>
        <w:t xml:space="preserve"> </w:t>
      </w:r>
      <w:r>
        <w:rPr>
          <w:w w:val="105"/>
          <w:sz w:val="17"/>
        </w:rPr>
        <w:t>se</w:t>
      </w:r>
      <w:r>
        <w:rPr>
          <w:spacing w:val="39"/>
          <w:w w:val="105"/>
          <w:sz w:val="17"/>
        </w:rPr>
        <w:t xml:space="preserve"> </w:t>
      </w:r>
      <w:r>
        <w:rPr>
          <w:w w:val="105"/>
          <w:sz w:val="17"/>
        </w:rPr>
        <w:t>consignen</w:t>
      </w:r>
      <w:r>
        <w:rPr>
          <w:spacing w:val="39"/>
          <w:w w:val="105"/>
          <w:sz w:val="17"/>
        </w:rPr>
        <w:t xml:space="preserve"> </w:t>
      </w:r>
      <w:r>
        <w:rPr>
          <w:w w:val="105"/>
          <w:sz w:val="17"/>
        </w:rPr>
        <w:t>en</w:t>
      </w:r>
      <w:r>
        <w:rPr>
          <w:spacing w:val="39"/>
          <w:w w:val="105"/>
          <w:sz w:val="17"/>
        </w:rPr>
        <w:t xml:space="preserve"> </w:t>
      </w:r>
      <w:r>
        <w:rPr>
          <w:w w:val="105"/>
          <w:sz w:val="17"/>
        </w:rPr>
        <w:t>el</w:t>
      </w:r>
      <w:r>
        <w:rPr>
          <w:spacing w:val="1"/>
          <w:w w:val="105"/>
          <w:sz w:val="17"/>
        </w:rPr>
        <w:t xml:space="preserve"> </w:t>
      </w:r>
      <w:r>
        <w:rPr>
          <w:w w:val="105"/>
          <w:sz w:val="17"/>
        </w:rPr>
        <w:t>orden</w:t>
      </w:r>
      <w:r>
        <w:rPr>
          <w:spacing w:val="1"/>
          <w:w w:val="105"/>
          <w:sz w:val="17"/>
        </w:rPr>
        <w:t xml:space="preserve"> </w:t>
      </w:r>
      <w:r>
        <w:rPr>
          <w:w w:val="105"/>
          <w:sz w:val="17"/>
        </w:rPr>
        <w:t>del</w:t>
      </w:r>
      <w:r>
        <w:rPr>
          <w:spacing w:val="1"/>
          <w:w w:val="105"/>
          <w:sz w:val="17"/>
        </w:rPr>
        <w:t xml:space="preserve"> </w:t>
      </w:r>
      <w:r>
        <w:rPr>
          <w:w w:val="105"/>
          <w:sz w:val="17"/>
        </w:rPr>
        <w:t>día,</w:t>
      </w:r>
      <w:r>
        <w:rPr>
          <w:spacing w:val="1"/>
          <w:w w:val="105"/>
          <w:sz w:val="17"/>
        </w:rPr>
        <w:t xml:space="preserve"> </w:t>
      </w:r>
      <w:r>
        <w:rPr>
          <w:w w:val="105"/>
          <w:sz w:val="17"/>
        </w:rPr>
        <w:t>apoyando</w:t>
      </w:r>
      <w:r>
        <w:rPr>
          <w:spacing w:val="1"/>
          <w:w w:val="105"/>
          <w:sz w:val="17"/>
        </w:rPr>
        <w:t xml:space="preserve"> </w:t>
      </w:r>
      <w:r>
        <w:rPr>
          <w:w w:val="105"/>
          <w:sz w:val="17"/>
        </w:rPr>
        <w:t>su</w:t>
      </w:r>
      <w:r>
        <w:rPr>
          <w:spacing w:val="1"/>
          <w:w w:val="105"/>
          <w:sz w:val="17"/>
        </w:rPr>
        <w:t xml:space="preserve"> </w:t>
      </w:r>
      <w:r>
        <w:rPr>
          <w:w w:val="105"/>
          <w:sz w:val="17"/>
        </w:rPr>
        <w:t>análisis</w:t>
      </w:r>
      <w:r>
        <w:rPr>
          <w:spacing w:val="1"/>
          <w:w w:val="105"/>
          <w:sz w:val="17"/>
        </w:rPr>
        <w:t xml:space="preserve"> </w:t>
      </w:r>
      <w:r>
        <w:rPr>
          <w:w w:val="105"/>
          <w:sz w:val="17"/>
        </w:rPr>
        <w:t>en</w:t>
      </w:r>
      <w:r>
        <w:rPr>
          <w:spacing w:val="1"/>
          <w:w w:val="105"/>
          <w:sz w:val="17"/>
        </w:rPr>
        <w:t xml:space="preserve"> </w:t>
      </w:r>
      <w:r>
        <w:rPr>
          <w:w w:val="105"/>
          <w:sz w:val="17"/>
        </w:rPr>
        <w:t>los</w:t>
      </w:r>
      <w:r>
        <w:rPr>
          <w:spacing w:val="1"/>
          <w:w w:val="105"/>
          <w:sz w:val="17"/>
        </w:rPr>
        <w:t xml:space="preserve"> </w:t>
      </w:r>
      <w:r>
        <w:rPr>
          <w:w w:val="105"/>
          <w:sz w:val="17"/>
        </w:rPr>
        <w:t>informes</w:t>
      </w:r>
      <w:r>
        <w:rPr>
          <w:spacing w:val="1"/>
          <w:w w:val="105"/>
          <w:sz w:val="17"/>
        </w:rPr>
        <w:t xml:space="preserve"> </w:t>
      </w:r>
      <w:r>
        <w:rPr>
          <w:w w:val="105"/>
          <w:sz w:val="17"/>
        </w:rPr>
        <w:t>y</w:t>
      </w:r>
      <w:r>
        <w:rPr>
          <w:spacing w:val="1"/>
          <w:w w:val="105"/>
          <w:sz w:val="17"/>
        </w:rPr>
        <w:t xml:space="preserve"> </w:t>
      </w:r>
      <w:r>
        <w:rPr>
          <w:w w:val="105"/>
          <w:sz w:val="17"/>
        </w:rPr>
        <w:t>documentos</w:t>
      </w:r>
      <w:r>
        <w:rPr>
          <w:spacing w:val="1"/>
          <w:w w:val="105"/>
          <w:sz w:val="17"/>
        </w:rPr>
        <w:t xml:space="preserve"> </w:t>
      </w:r>
      <w:r>
        <w:rPr>
          <w:w w:val="105"/>
          <w:sz w:val="17"/>
        </w:rPr>
        <w:t>que</w:t>
      </w:r>
      <w:r>
        <w:rPr>
          <w:spacing w:val="1"/>
          <w:w w:val="105"/>
          <w:sz w:val="17"/>
        </w:rPr>
        <w:t xml:space="preserve"> </w:t>
      </w:r>
      <w:r>
        <w:rPr>
          <w:w w:val="105"/>
          <w:sz w:val="17"/>
        </w:rPr>
        <w:t>los</w:t>
      </w:r>
      <w:r>
        <w:rPr>
          <w:spacing w:val="1"/>
          <w:w w:val="105"/>
          <w:sz w:val="17"/>
        </w:rPr>
        <w:t xml:space="preserve"> </w:t>
      </w:r>
      <w:r>
        <w:rPr>
          <w:w w:val="105"/>
          <w:sz w:val="17"/>
        </w:rPr>
        <w:t>sustenten</w:t>
      </w:r>
      <w:r>
        <w:rPr>
          <w:spacing w:val="1"/>
          <w:w w:val="105"/>
          <w:sz w:val="17"/>
        </w:rPr>
        <w:t xml:space="preserve"> </w:t>
      </w:r>
      <w:r>
        <w:rPr>
          <w:w w:val="105"/>
          <w:sz w:val="17"/>
        </w:rPr>
        <w:t>o</w:t>
      </w:r>
      <w:r>
        <w:rPr>
          <w:spacing w:val="1"/>
          <w:w w:val="105"/>
          <w:sz w:val="17"/>
        </w:rPr>
        <w:t xml:space="preserve"> </w:t>
      </w:r>
      <w:r>
        <w:rPr>
          <w:w w:val="105"/>
          <w:sz w:val="17"/>
        </w:rPr>
        <w:t>fundamenten;</w:t>
      </w:r>
    </w:p>
    <w:p w:rsidR="000C2584" w:rsidRDefault="000C2584" w:rsidP="000C2584">
      <w:pPr>
        <w:pStyle w:val="Textoindependiente"/>
        <w:spacing w:before="11"/>
        <w:rPr>
          <w:sz w:val="16"/>
        </w:rPr>
      </w:pPr>
    </w:p>
    <w:p w:rsidR="000C2584" w:rsidRDefault="000C2584" w:rsidP="0004436A">
      <w:pPr>
        <w:pStyle w:val="Prrafodelista"/>
        <w:widowControl w:val="0"/>
        <w:numPr>
          <w:ilvl w:val="1"/>
          <w:numId w:val="73"/>
        </w:numPr>
        <w:tabs>
          <w:tab w:val="left" w:pos="1154"/>
        </w:tabs>
        <w:autoSpaceDE w:val="0"/>
        <w:autoSpaceDN w:val="0"/>
        <w:spacing w:line="244" w:lineRule="auto"/>
        <w:ind w:right="607" w:firstLine="0"/>
        <w:contextualSpacing w:val="0"/>
        <w:jc w:val="both"/>
        <w:rPr>
          <w:sz w:val="17"/>
        </w:rPr>
      </w:pPr>
      <w:r>
        <w:rPr>
          <w:w w:val="105"/>
          <w:sz w:val="17"/>
        </w:rPr>
        <w:t>Proponer en forma clara y concreta, alternativas para la solución</w:t>
      </w:r>
      <w:r>
        <w:rPr>
          <w:spacing w:val="1"/>
          <w:w w:val="105"/>
          <w:sz w:val="17"/>
        </w:rPr>
        <w:t xml:space="preserve"> </w:t>
      </w:r>
      <w:r>
        <w:rPr>
          <w:w w:val="105"/>
          <w:sz w:val="17"/>
        </w:rPr>
        <w:t>y</w:t>
      </w:r>
      <w:r>
        <w:rPr>
          <w:spacing w:val="1"/>
          <w:w w:val="105"/>
          <w:sz w:val="17"/>
        </w:rPr>
        <w:t xml:space="preserve"> </w:t>
      </w:r>
      <w:r>
        <w:rPr>
          <w:w w:val="105"/>
          <w:sz w:val="17"/>
        </w:rPr>
        <w:t>atención de casos y</w:t>
      </w:r>
      <w:r>
        <w:rPr>
          <w:spacing w:val="1"/>
          <w:w w:val="105"/>
          <w:sz w:val="17"/>
        </w:rPr>
        <w:t xml:space="preserve"> </w:t>
      </w:r>
      <w:r>
        <w:rPr>
          <w:w w:val="105"/>
          <w:sz w:val="17"/>
        </w:rPr>
        <w:t>asuntos</w:t>
      </w:r>
      <w:r>
        <w:rPr>
          <w:spacing w:val="4"/>
          <w:w w:val="105"/>
          <w:sz w:val="17"/>
        </w:rPr>
        <w:t xml:space="preserve"> </w:t>
      </w:r>
      <w:r>
        <w:rPr>
          <w:w w:val="105"/>
          <w:sz w:val="17"/>
        </w:rPr>
        <w:t>que</w:t>
      </w:r>
      <w:r>
        <w:rPr>
          <w:spacing w:val="4"/>
          <w:w w:val="105"/>
          <w:sz w:val="17"/>
        </w:rPr>
        <w:t xml:space="preserve"> </w:t>
      </w:r>
      <w:r>
        <w:rPr>
          <w:w w:val="105"/>
          <w:sz w:val="17"/>
        </w:rPr>
        <w:t>se</w:t>
      </w:r>
      <w:r>
        <w:rPr>
          <w:spacing w:val="4"/>
          <w:w w:val="105"/>
          <w:sz w:val="17"/>
        </w:rPr>
        <w:t xml:space="preserve"> </w:t>
      </w:r>
      <w:r>
        <w:rPr>
          <w:w w:val="105"/>
          <w:sz w:val="17"/>
        </w:rPr>
        <w:t>presenten</w:t>
      </w:r>
      <w:r>
        <w:rPr>
          <w:spacing w:val="4"/>
          <w:w w:val="105"/>
          <w:sz w:val="17"/>
        </w:rPr>
        <w:t xml:space="preserve"> </w:t>
      </w:r>
      <w:r>
        <w:rPr>
          <w:w w:val="105"/>
          <w:sz w:val="17"/>
        </w:rPr>
        <w:t>a</w:t>
      </w:r>
      <w:r>
        <w:rPr>
          <w:spacing w:val="4"/>
          <w:w w:val="105"/>
          <w:sz w:val="17"/>
        </w:rPr>
        <w:t xml:space="preserve"> </w:t>
      </w:r>
      <w:r>
        <w:rPr>
          <w:w w:val="105"/>
          <w:sz w:val="17"/>
        </w:rPr>
        <w:t>la</w:t>
      </w:r>
      <w:r>
        <w:rPr>
          <w:spacing w:val="4"/>
          <w:w w:val="105"/>
          <w:sz w:val="17"/>
        </w:rPr>
        <w:t xml:space="preserve"> </w:t>
      </w:r>
      <w:r>
        <w:rPr>
          <w:w w:val="105"/>
          <w:sz w:val="17"/>
        </w:rPr>
        <w:t>consideración</w:t>
      </w:r>
      <w:r>
        <w:rPr>
          <w:spacing w:val="5"/>
          <w:w w:val="105"/>
          <w:sz w:val="17"/>
        </w:rPr>
        <w:t xml:space="preserve"> </w:t>
      </w:r>
      <w:r>
        <w:rPr>
          <w:w w:val="105"/>
          <w:sz w:val="17"/>
        </w:rPr>
        <w:t>y</w:t>
      </w:r>
      <w:r>
        <w:rPr>
          <w:spacing w:val="4"/>
          <w:w w:val="105"/>
          <w:sz w:val="17"/>
        </w:rPr>
        <w:t xml:space="preserve"> </w:t>
      </w:r>
      <w:r>
        <w:rPr>
          <w:w w:val="105"/>
          <w:sz w:val="17"/>
        </w:rPr>
        <w:t>resolución</w:t>
      </w:r>
      <w:r>
        <w:rPr>
          <w:spacing w:val="4"/>
          <w:w w:val="105"/>
          <w:sz w:val="17"/>
        </w:rPr>
        <w:t xml:space="preserve"> </w:t>
      </w:r>
      <w:r>
        <w:rPr>
          <w:w w:val="105"/>
          <w:sz w:val="17"/>
        </w:rPr>
        <w:t>del</w:t>
      </w:r>
      <w:r>
        <w:rPr>
          <w:spacing w:val="3"/>
          <w:w w:val="105"/>
          <w:sz w:val="17"/>
        </w:rPr>
        <w:t xml:space="preserve"> </w:t>
      </w:r>
      <w:r>
        <w:rPr>
          <w:w w:val="105"/>
          <w:sz w:val="17"/>
        </w:rPr>
        <w:t>Comité;</w:t>
      </w:r>
    </w:p>
    <w:p w:rsidR="000C2584" w:rsidRDefault="000C2584" w:rsidP="000C2584">
      <w:pPr>
        <w:pStyle w:val="Textoindependiente"/>
        <w:spacing w:before="3"/>
      </w:pPr>
    </w:p>
    <w:p w:rsidR="000C2584" w:rsidRDefault="000C2584" w:rsidP="0004436A">
      <w:pPr>
        <w:pStyle w:val="Prrafodelista"/>
        <w:widowControl w:val="0"/>
        <w:numPr>
          <w:ilvl w:val="1"/>
          <w:numId w:val="73"/>
        </w:numPr>
        <w:tabs>
          <w:tab w:val="left" w:pos="1154"/>
        </w:tabs>
        <w:autoSpaceDE w:val="0"/>
        <w:autoSpaceDN w:val="0"/>
        <w:spacing w:before="1" w:line="244" w:lineRule="auto"/>
        <w:ind w:right="610" w:firstLine="0"/>
        <w:contextualSpacing w:val="0"/>
        <w:jc w:val="both"/>
        <w:rPr>
          <w:sz w:val="17"/>
        </w:rPr>
      </w:pPr>
      <w:r>
        <w:rPr>
          <w:w w:val="105"/>
          <w:sz w:val="17"/>
        </w:rPr>
        <w:t>Manifestar</w:t>
      </w:r>
      <w:r>
        <w:rPr>
          <w:spacing w:val="1"/>
          <w:w w:val="105"/>
          <w:sz w:val="17"/>
        </w:rPr>
        <w:t xml:space="preserve"> </w:t>
      </w:r>
      <w:r>
        <w:rPr>
          <w:w w:val="105"/>
          <w:sz w:val="17"/>
        </w:rPr>
        <w:t>con</w:t>
      </w:r>
      <w:r>
        <w:rPr>
          <w:spacing w:val="1"/>
          <w:w w:val="105"/>
          <w:sz w:val="17"/>
        </w:rPr>
        <w:t xml:space="preserve"> </w:t>
      </w:r>
      <w:r>
        <w:rPr>
          <w:w w:val="105"/>
          <w:sz w:val="17"/>
        </w:rPr>
        <w:t>veracidad,</w:t>
      </w:r>
      <w:r>
        <w:rPr>
          <w:spacing w:val="1"/>
          <w:w w:val="105"/>
          <w:sz w:val="17"/>
        </w:rPr>
        <w:t xml:space="preserve"> </w:t>
      </w:r>
      <w:r>
        <w:rPr>
          <w:w w:val="105"/>
          <w:sz w:val="17"/>
        </w:rPr>
        <w:t>seriedad</w:t>
      </w:r>
      <w:r>
        <w:rPr>
          <w:spacing w:val="1"/>
          <w:w w:val="105"/>
          <w:sz w:val="17"/>
        </w:rPr>
        <w:t xml:space="preserve"> </w:t>
      </w:r>
      <w:r>
        <w:rPr>
          <w:w w:val="105"/>
          <w:sz w:val="17"/>
        </w:rPr>
        <w:t>y</w:t>
      </w:r>
      <w:r>
        <w:rPr>
          <w:spacing w:val="1"/>
          <w:w w:val="105"/>
          <w:sz w:val="17"/>
        </w:rPr>
        <w:t xml:space="preserve"> </w:t>
      </w:r>
      <w:r>
        <w:rPr>
          <w:w w:val="105"/>
          <w:sz w:val="17"/>
        </w:rPr>
        <w:t>respeto,</w:t>
      </w:r>
      <w:r>
        <w:rPr>
          <w:spacing w:val="1"/>
          <w:w w:val="105"/>
          <w:sz w:val="17"/>
        </w:rPr>
        <w:t xml:space="preserve"> </w:t>
      </w:r>
      <w:r>
        <w:rPr>
          <w:w w:val="105"/>
          <w:sz w:val="17"/>
        </w:rPr>
        <w:t>sus</w:t>
      </w:r>
      <w:r>
        <w:rPr>
          <w:spacing w:val="1"/>
          <w:w w:val="105"/>
          <w:sz w:val="17"/>
        </w:rPr>
        <w:t xml:space="preserve"> </w:t>
      </w:r>
      <w:r>
        <w:rPr>
          <w:w w:val="105"/>
          <w:sz w:val="17"/>
        </w:rPr>
        <w:t>puntos</w:t>
      </w:r>
      <w:r>
        <w:rPr>
          <w:spacing w:val="1"/>
          <w:w w:val="105"/>
          <w:sz w:val="17"/>
        </w:rPr>
        <w:t xml:space="preserve"> </w:t>
      </w:r>
      <w:r>
        <w:rPr>
          <w:w w:val="105"/>
          <w:sz w:val="17"/>
        </w:rPr>
        <w:t>de</w:t>
      </w:r>
      <w:r>
        <w:rPr>
          <w:spacing w:val="1"/>
          <w:w w:val="105"/>
          <w:sz w:val="17"/>
        </w:rPr>
        <w:t xml:space="preserve"> </w:t>
      </w:r>
      <w:r>
        <w:rPr>
          <w:w w:val="105"/>
          <w:sz w:val="17"/>
        </w:rPr>
        <w:t>vista,</w:t>
      </w:r>
      <w:r>
        <w:rPr>
          <w:spacing w:val="1"/>
          <w:w w:val="105"/>
          <w:sz w:val="17"/>
        </w:rPr>
        <w:t xml:space="preserve"> </w:t>
      </w:r>
      <w:r>
        <w:rPr>
          <w:w w:val="105"/>
          <w:sz w:val="17"/>
        </w:rPr>
        <w:t>sus</w:t>
      </w:r>
      <w:r>
        <w:rPr>
          <w:spacing w:val="1"/>
          <w:w w:val="105"/>
          <w:sz w:val="17"/>
        </w:rPr>
        <w:t xml:space="preserve"> </w:t>
      </w:r>
      <w:r>
        <w:rPr>
          <w:w w:val="105"/>
          <w:sz w:val="17"/>
        </w:rPr>
        <w:t>propuestas</w:t>
      </w:r>
      <w:r>
        <w:rPr>
          <w:spacing w:val="1"/>
          <w:w w:val="105"/>
          <w:sz w:val="17"/>
        </w:rPr>
        <w:t xml:space="preserve"> </w:t>
      </w:r>
      <w:r>
        <w:rPr>
          <w:w w:val="105"/>
          <w:sz w:val="17"/>
        </w:rPr>
        <w:t>o</w:t>
      </w:r>
      <w:r>
        <w:rPr>
          <w:spacing w:val="1"/>
          <w:w w:val="105"/>
          <w:sz w:val="17"/>
        </w:rPr>
        <w:t xml:space="preserve"> </w:t>
      </w:r>
      <w:r>
        <w:rPr>
          <w:w w:val="105"/>
          <w:sz w:val="17"/>
        </w:rPr>
        <w:t>alternativas de solución, su voto o inconformidad con los contenidos del acta de la sesión y las</w:t>
      </w:r>
      <w:r>
        <w:rPr>
          <w:spacing w:val="1"/>
          <w:w w:val="105"/>
          <w:sz w:val="17"/>
        </w:rPr>
        <w:t xml:space="preserve"> </w:t>
      </w:r>
      <w:r>
        <w:rPr>
          <w:w w:val="105"/>
          <w:sz w:val="17"/>
        </w:rPr>
        <w:t>resoluciones</w:t>
      </w:r>
      <w:r>
        <w:rPr>
          <w:spacing w:val="2"/>
          <w:w w:val="105"/>
          <w:sz w:val="17"/>
        </w:rPr>
        <w:t xml:space="preserve"> </w:t>
      </w:r>
      <w:r>
        <w:rPr>
          <w:w w:val="105"/>
          <w:sz w:val="17"/>
        </w:rPr>
        <w:t>del</w:t>
      </w:r>
      <w:r>
        <w:rPr>
          <w:spacing w:val="2"/>
          <w:w w:val="105"/>
          <w:sz w:val="17"/>
        </w:rPr>
        <w:t xml:space="preserve"> </w:t>
      </w:r>
      <w:r>
        <w:rPr>
          <w:w w:val="105"/>
          <w:sz w:val="17"/>
        </w:rPr>
        <w:t>Comité;</w:t>
      </w:r>
    </w:p>
    <w:p w:rsidR="000C2584" w:rsidRDefault="000C2584" w:rsidP="000C2584">
      <w:pPr>
        <w:pStyle w:val="Textoindependiente"/>
        <w:spacing w:before="3"/>
      </w:pPr>
    </w:p>
    <w:p w:rsidR="000C2584" w:rsidRDefault="000C2584" w:rsidP="0004436A">
      <w:pPr>
        <w:pStyle w:val="Prrafodelista"/>
        <w:widowControl w:val="0"/>
        <w:numPr>
          <w:ilvl w:val="1"/>
          <w:numId w:val="73"/>
        </w:numPr>
        <w:tabs>
          <w:tab w:val="left" w:pos="1154"/>
        </w:tabs>
        <w:autoSpaceDE w:val="0"/>
        <w:autoSpaceDN w:val="0"/>
        <w:ind w:left="1153"/>
        <w:contextualSpacing w:val="0"/>
        <w:rPr>
          <w:sz w:val="17"/>
        </w:rPr>
      </w:pPr>
      <w:proofErr w:type="spellStart"/>
      <w:r>
        <w:rPr>
          <w:w w:val="105"/>
          <w:sz w:val="17"/>
        </w:rPr>
        <w:t>Requisitar</w:t>
      </w:r>
      <w:proofErr w:type="spellEnd"/>
      <w:r>
        <w:rPr>
          <w:spacing w:val="9"/>
          <w:w w:val="105"/>
          <w:sz w:val="17"/>
        </w:rPr>
        <w:t xml:space="preserve"> </w:t>
      </w:r>
      <w:r>
        <w:rPr>
          <w:w w:val="105"/>
          <w:sz w:val="17"/>
        </w:rPr>
        <w:t>la</w:t>
      </w:r>
      <w:r>
        <w:rPr>
          <w:spacing w:val="11"/>
          <w:w w:val="105"/>
          <w:sz w:val="17"/>
        </w:rPr>
        <w:t xml:space="preserve"> </w:t>
      </w:r>
      <w:r>
        <w:rPr>
          <w:w w:val="105"/>
          <w:sz w:val="17"/>
        </w:rPr>
        <w:t>documentación</w:t>
      </w:r>
      <w:r>
        <w:rPr>
          <w:spacing w:val="10"/>
          <w:w w:val="105"/>
          <w:sz w:val="17"/>
        </w:rPr>
        <w:t xml:space="preserve"> </w:t>
      </w:r>
      <w:r>
        <w:rPr>
          <w:w w:val="105"/>
          <w:sz w:val="17"/>
        </w:rPr>
        <w:t>que</w:t>
      </w:r>
      <w:r>
        <w:rPr>
          <w:spacing w:val="11"/>
          <w:w w:val="105"/>
          <w:sz w:val="17"/>
        </w:rPr>
        <w:t xml:space="preserve"> </w:t>
      </w:r>
      <w:r>
        <w:rPr>
          <w:w w:val="105"/>
          <w:sz w:val="17"/>
        </w:rPr>
        <w:t>dé</w:t>
      </w:r>
      <w:r>
        <w:rPr>
          <w:spacing w:val="10"/>
          <w:w w:val="105"/>
          <w:sz w:val="17"/>
        </w:rPr>
        <w:t xml:space="preserve"> </w:t>
      </w:r>
      <w:r>
        <w:rPr>
          <w:w w:val="105"/>
          <w:sz w:val="17"/>
        </w:rPr>
        <w:t>cuenta</w:t>
      </w:r>
      <w:r>
        <w:rPr>
          <w:spacing w:val="11"/>
          <w:w w:val="105"/>
          <w:sz w:val="17"/>
        </w:rPr>
        <w:t xml:space="preserve"> </w:t>
      </w:r>
      <w:r>
        <w:rPr>
          <w:w w:val="105"/>
          <w:sz w:val="17"/>
        </w:rPr>
        <w:t>de</w:t>
      </w:r>
      <w:r>
        <w:rPr>
          <w:spacing w:val="10"/>
          <w:w w:val="105"/>
          <w:sz w:val="17"/>
        </w:rPr>
        <w:t xml:space="preserve"> </w:t>
      </w:r>
      <w:r>
        <w:rPr>
          <w:w w:val="105"/>
          <w:sz w:val="17"/>
        </w:rPr>
        <w:t>las</w:t>
      </w:r>
      <w:r>
        <w:rPr>
          <w:spacing w:val="11"/>
          <w:w w:val="105"/>
          <w:sz w:val="17"/>
        </w:rPr>
        <w:t xml:space="preserve"> </w:t>
      </w:r>
      <w:r>
        <w:rPr>
          <w:w w:val="105"/>
          <w:sz w:val="17"/>
        </w:rPr>
        <w:t>acciones</w:t>
      </w:r>
      <w:r>
        <w:rPr>
          <w:spacing w:val="11"/>
          <w:w w:val="105"/>
          <w:sz w:val="17"/>
        </w:rPr>
        <w:t xml:space="preserve"> </w:t>
      </w:r>
      <w:r>
        <w:rPr>
          <w:w w:val="105"/>
          <w:sz w:val="17"/>
        </w:rPr>
        <w:t>y</w:t>
      </w:r>
      <w:r>
        <w:rPr>
          <w:spacing w:val="10"/>
          <w:w w:val="105"/>
          <w:sz w:val="17"/>
        </w:rPr>
        <w:t xml:space="preserve"> </w:t>
      </w:r>
      <w:r>
        <w:rPr>
          <w:w w:val="105"/>
          <w:sz w:val="17"/>
        </w:rPr>
        <w:t>resoluciones</w:t>
      </w:r>
      <w:r>
        <w:rPr>
          <w:spacing w:val="11"/>
          <w:w w:val="105"/>
          <w:sz w:val="17"/>
        </w:rPr>
        <w:t xml:space="preserve"> </w:t>
      </w:r>
      <w:r>
        <w:rPr>
          <w:w w:val="105"/>
          <w:sz w:val="17"/>
        </w:rPr>
        <w:t>del</w:t>
      </w:r>
      <w:r>
        <w:rPr>
          <w:spacing w:val="9"/>
          <w:w w:val="105"/>
          <w:sz w:val="17"/>
        </w:rPr>
        <w:t xml:space="preserve"> </w:t>
      </w:r>
      <w:r>
        <w:rPr>
          <w:w w:val="105"/>
          <w:sz w:val="17"/>
        </w:rPr>
        <w:t>Comité;</w:t>
      </w:r>
    </w:p>
    <w:p w:rsidR="000C2584" w:rsidRDefault="000C2584" w:rsidP="000C2584">
      <w:pPr>
        <w:pStyle w:val="Textoindependiente"/>
        <w:spacing w:before="7"/>
      </w:pPr>
    </w:p>
    <w:p w:rsidR="000C2584" w:rsidRDefault="000C2584" w:rsidP="0004436A">
      <w:pPr>
        <w:pStyle w:val="Prrafodelista"/>
        <w:widowControl w:val="0"/>
        <w:numPr>
          <w:ilvl w:val="1"/>
          <w:numId w:val="73"/>
        </w:numPr>
        <w:tabs>
          <w:tab w:val="left" w:pos="1153"/>
          <w:tab w:val="left" w:pos="1154"/>
        </w:tabs>
        <w:autoSpaceDE w:val="0"/>
        <w:autoSpaceDN w:val="0"/>
        <w:spacing w:before="1"/>
        <w:ind w:left="1154"/>
        <w:contextualSpacing w:val="0"/>
        <w:rPr>
          <w:sz w:val="17"/>
        </w:rPr>
      </w:pPr>
      <w:r>
        <w:rPr>
          <w:w w:val="110"/>
          <w:sz w:val="17"/>
        </w:rPr>
        <w:t>Refrendar</w:t>
      </w:r>
      <w:r>
        <w:rPr>
          <w:spacing w:val="10"/>
          <w:w w:val="110"/>
          <w:sz w:val="17"/>
        </w:rPr>
        <w:t xml:space="preserve"> </w:t>
      </w:r>
      <w:r>
        <w:rPr>
          <w:w w:val="110"/>
          <w:sz w:val="17"/>
        </w:rPr>
        <w:t>su</w:t>
      </w:r>
      <w:r>
        <w:rPr>
          <w:spacing w:val="10"/>
          <w:w w:val="110"/>
          <w:sz w:val="17"/>
        </w:rPr>
        <w:t xml:space="preserve"> </w:t>
      </w:r>
      <w:r>
        <w:rPr>
          <w:w w:val="110"/>
          <w:sz w:val="17"/>
        </w:rPr>
        <w:t>participación</w:t>
      </w:r>
      <w:r>
        <w:rPr>
          <w:spacing w:val="4"/>
          <w:w w:val="110"/>
          <w:sz w:val="17"/>
        </w:rPr>
        <w:t xml:space="preserve"> </w:t>
      </w:r>
      <w:proofErr w:type="gramStart"/>
      <w:r>
        <w:rPr>
          <w:w w:val="110"/>
          <w:sz w:val="17"/>
        </w:rPr>
        <w:t xml:space="preserve">en </w:t>
      </w:r>
      <w:r>
        <w:rPr>
          <w:spacing w:val="1"/>
          <w:w w:val="110"/>
          <w:sz w:val="17"/>
        </w:rPr>
        <w:t xml:space="preserve"> </w:t>
      </w:r>
      <w:r>
        <w:rPr>
          <w:w w:val="110"/>
          <w:sz w:val="17"/>
        </w:rPr>
        <w:t>las</w:t>
      </w:r>
      <w:proofErr w:type="gramEnd"/>
      <w:r>
        <w:rPr>
          <w:spacing w:val="9"/>
          <w:w w:val="110"/>
          <w:sz w:val="17"/>
        </w:rPr>
        <w:t xml:space="preserve"> </w:t>
      </w:r>
      <w:r>
        <w:rPr>
          <w:w w:val="110"/>
          <w:sz w:val="17"/>
        </w:rPr>
        <w:t>actas</w:t>
      </w:r>
      <w:r>
        <w:rPr>
          <w:spacing w:val="10"/>
          <w:w w:val="110"/>
          <w:sz w:val="17"/>
        </w:rPr>
        <w:t xml:space="preserve"> </w:t>
      </w:r>
      <w:r>
        <w:rPr>
          <w:w w:val="110"/>
          <w:sz w:val="17"/>
        </w:rPr>
        <w:t>de</w:t>
      </w:r>
      <w:r>
        <w:rPr>
          <w:spacing w:val="10"/>
          <w:w w:val="110"/>
          <w:sz w:val="17"/>
        </w:rPr>
        <w:t xml:space="preserve"> </w:t>
      </w:r>
      <w:r>
        <w:rPr>
          <w:w w:val="110"/>
          <w:sz w:val="17"/>
        </w:rPr>
        <w:t>las</w:t>
      </w:r>
      <w:r>
        <w:rPr>
          <w:spacing w:val="10"/>
          <w:w w:val="110"/>
          <w:sz w:val="17"/>
        </w:rPr>
        <w:t xml:space="preserve"> </w:t>
      </w:r>
      <w:r>
        <w:rPr>
          <w:w w:val="110"/>
          <w:sz w:val="17"/>
        </w:rPr>
        <w:t>sesiones</w:t>
      </w:r>
      <w:r>
        <w:rPr>
          <w:spacing w:val="10"/>
          <w:w w:val="110"/>
          <w:sz w:val="17"/>
        </w:rPr>
        <w:t xml:space="preserve"> </w:t>
      </w:r>
      <w:r>
        <w:rPr>
          <w:w w:val="110"/>
          <w:sz w:val="17"/>
        </w:rPr>
        <w:t>mediante</w:t>
      </w:r>
      <w:r>
        <w:rPr>
          <w:spacing w:val="38"/>
          <w:w w:val="110"/>
          <w:sz w:val="17"/>
        </w:rPr>
        <w:t xml:space="preserve"> </w:t>
      </w:r>
      <w:r>
        <w:rPr>
          <w:w w:val="110"/>
          <w:sz w:val="17"/>
        </w:rPr>
        <w:t>su</w:t>
      </w:r>
      <w:r>
        <w:rPr>
          <w:spacing w:val="2"/>
          <w:w w:val="110"/>
          <w:sz w:val="17"/>
        </w:rPr>
        <w:t xml:space="preserve"> </w:t>
      </w:r>
      <w:r>
        <w:rPr>
          <w:w w:val="110"/>
          <w:sz w:val="17"/>
        </w:rPr>
        <w:t>firma;</w:t>
      </w:r>
    </w:p>
    <w:p w:rsidR="000C2584" w:rsidRDefault="000C2584" w:rsidP="000C2584">
      <w:pPr>
        <w:pStyle w:val="Textoindependiente"/>
        <w:spacing w:before="2"/>
      </w:pPr>
    </w:p>
    <w:p w:rsidR="000C2584" w:rsidRDefault="000C2584" w:rsidP="0004436A">
      <w:pPr>
        <w:pStyle w:val="Prrafodelista"/>
        <w:widowControl w:val="0"/>
        <w:numPr>
          <w:ilvl w:val="1"/>
          <w:numId w:val="73"/>
        </w:numPr>
        <w:tabs>
          <w:tab w:val="left" w:pos="1155"/>
        </w:tabs>
        <w:autoSpaceDE w:val="0"/>
        <w:autoSpaceDN w:val="0"/>
        <w:ind w:left="1154" w:hanging="391"/>
        <w:contextualSpacing w:val="0"/>
        <w:rPr>
          <w:sz w:val="17"/>
        </w:rPr>
      </w:pPr>
      <w:r>
        <w:rPr>
          <w:w w:val="105"/>
          <w:sz w:val="17"/>
        </w:rPr>
        <w:t>Proponer</w:t>
      </w:r>
      <w:r>
        <w:rPr>
          <w:spacing w:val="8"/>
          <w:w w:val="105"/>
          <w:sz w:val="17"/>
        </w:rPr>
        <w:t xml:space="preserve"> </w:t>
      </w:r>
      <w:r>
        <w:rPr>
          <w:w w:val="105"/>
          <w:sz w:val="17"/>
        </w:rPr>
        <w:t>la</w:t>
      </w:r>
      <w:r>
        <w:rPr>
          <w:spacing w:val="10"/>
          <w:w w:val="105"/>
          <w:sz w:val="17"/>
        </w:rPr>
        <w:t xml:space="preserve"> </w:t>
      </w:r>
      <w:r>
        <w:rPr>
          <w:w w:val="105"/>
          <w:sz w:val="17"/>
        </w:rPr>
        <w:t>elaboración</w:t>
      </w:r>
      <w:r>
        <w:rPr>
          <w:spacing w:val="10"/>
          <w:w w:val="105"/>
          <w:sz w:val="17"/>
        </w:rPr>
        <w:t xml:space="preserve"> </w:t>
      </w:r>
      <w:r>
        <w:rPr>
          <w:w w:val="105"/>
          <w:sz w:val="17"/>
        </w:rPr>
        <w:t>y</w:t>
      </w:r>
      <w:r>
        <w:rPr>
          <w:spacing w:val="10"/>
          <w:w w:val="105"/>
          <w:sz w:val="17"/>
        </w:rPr>
        <w:t xml:space="preserve"> </w:t>
      </w:r>
      <w:r>
        <w:rPr>
          <w:w w:val="105"/>
          <w:sz w:val="17"/>
        </w:rPr>
        <w:t>en</w:t>
      </w:r>
      <w:r>
        <w:rPr>
          <w:spacing w:val="9"/>
          <w:w w:val="105"/>
          <w:sz w:val="17"/>
        </w:rPr>
        <w:t xml:space="preserve"> </w:t>
      </w:r>
      <w:r>
        <w:rPr>
          <w:w w:val="105"/>
          <w:sz w:val="17"/>
        </w:rPr>
        <w:t>su</w:t>
      </w:r>
      <w:r>
        <w:rPr>
          <w:spacing w:val="10"/>
          <w:w w:val="105"/>
          <w:sz w:val="17"/>
        </w:rPr>
        <w:t xml:space="preserve"> </w:t>
      </w:r>
      <w:r>
        <w:rPr>
          <w:w w:val="105"/>
          <w:sz w:val="17"/>
        </w:rPr>
        <w:t>caso</w:t>
      </w:r>
      <w:r>
        <w:rPr>
          <w:spacing w:val="10"/>
          <w:w w:val="105"/>
          <w:sz w:val="17"/>
        </w:rPr>
        <w:t xml:space="preserve"> </w:t>
      </w:r>
      <w:r>
        <w:rPr>
          <w:w w:val="105"/>
          <w:sz w:val="17"/>
        </w:rPr>
        <w:t>reforma</w:t>
      </w:r>
      <w:r>
        <w:rPr>
          <w:spacing w:val="10"/>
          <w:w w:val="105"/>
          <w:sz w:val="17"/>
        </w:rPr>
        <w:t xml:space="preserve"> </w:t>
      </w:r>
      <w:r>
        <w:rPr>
          <w:w w:val="105"/>
          <w:sz w:val="17"/>
        </w:rPr>
        <w:t>del</w:t>
      </w:r>
      <w:r>
        <w:rPr>
          <w:spacing w:val="8"/>
          <w:w w:val="105"/>
          <w:sz w:val="17"/>
        </w:rPr>
        <w:t xml:space="preserve"> </w:t>
      </w:r>
      <w:r>
        <w:rPr>
          <w:w w:val="105"/>
          <w:sz w:val="17"/>
        </w:rPr>
        <w:t>reglamento</w:t>
      </w:r>
      <w:r>
        <w:rPr>
          <w:spacing w:val="10"/>
          <w:w w:val="105"/>
          <w:sz w:val="17"/>
        </w:rPr>
        <w:t xml:space="preserve"> </w:t>
      </w:r>
      <w:r>
        <w:rPr>
          <w:w w:val="105"/>
          <w:sz w:val="17"/>
        </w:rPr>
        <w:t>interior;</w:t>
      </w:r>
      <w:r>
        <w:rPr>
          <w:spacing w:val="25"/>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73"/>
        </w:numPr>
        <w:tabs>
          <w:tab w:val="left" w:pos="1155"/>
        </w:tabs>
        <w:autoSpaceDE w:val="0"/>
        <w:autoSpaceDN w:val="0"/>
        <w:spacing w:before="1"/>
        <w:ind w:left="1154" w:hanging="391"/>
        <w:contextualSpacing w:val="0"/>
        <w:rPr>
          <w:sz w:val="17"/>
        </w:rPr>
      </w:pPr>
      <w:r>
        <w:rPr>
          <w:w w:val="105"/>
          <w:sz w:val="17"/>
        </w:rPr>
        <w:t>Las</w:t>
      </w:r>
      <w:r>
        <w:rPr>
          <w:spacing w:val="10"/>
          <w:w w:val="105"/>
          <w:sz w:val="17"/>
        </w:rPr>
        <w:t xml:space="preserve"> </w:t>
      </w:r>
      <w:r>
        <w:rPr>
          <w:w w:val="105"/>
          <w:sz w:val="17"/>
        </w:rPr>
        <w:t>demás</w:t>
      </w:r>
      <w:r>
        <w:rPr>
          <w:spacing w:val="11"/>
          <w:w w:val="105"/>
          <w:sz w:val="17"/>
        </w:rPr>
        <w:t xml:space="preserve"> </w:t>
      </w:r>
      <w:r>
        <w:rPr>
          <w:w w:val="105"/>
          <w:sz w:val="17"/>
        </w:rPr>
        <w:t>que</w:t>
      </w:r>
      <w:r>
        <w:rPr>
          <w:spacing w:val="10"/>
          <w:w w:val="105"/>
          <w:sz w:val="17"/>
        </w:rPr>
        <w:t xml:space="preserve"> </w:t>
      </w:r>
      <w:r>
        <w:rPr>
          <w:w w:val="105"/>
          <w:sz w:val="17"/>
        </w:rPr>
        <w:t>le</w:t>
      </w:r>
      <w:r>
        <w:rPr>
          <w:spacing w:val="11"/>
          <w:w w:val="105"/>
          <w:sz w:val="17"/>
        </w:rPr>
        <w:t xml:space="preserve"> </w:t>
      </w:r>
      <w:r>
        <w:rPr>
          <w:w w:val="105"/>
          <w:sz w:val="17"/>
        </w:rPr>
        <w:t>otorguen</w:t>
      </w:r>
      <w:r>
        <w:rPr>
          <w:spacing w:val="10"/>
          <w:w w:val="105"/>
          <w:sz w:val="17"/>
        </w:rPr>
        <w:t xml:space="preserve"> </w:t>
      </w:r>
      <w:r>
        <w:rPr>
          <w:w w:val="105"/>
          <w:sz w:val="17"/>
        </w:rPr>
        <w:t>otras</w:t>
      </w:r>
      <w:r>
        <w:rPr>
          <w:spacing w:val="11"/>
          <w:w w:val="105"/>
          <w:sz w:val="17"/>
        </w:rPr>
        <w:t xml:space="preserve"> </w:t>
      </w:r>
      <w:r>
        <w:rPr>
          <w:w w:val="105"/>
          <w:sz w:val="17"/>
        </w:rPr>
        <w:t>disposiciones</w:t>
      </w:r>
      <w:r>
        <w:rPr>
          <w:spacing w:val="10"/>
          <w:w w:val="105"/>
          <w:sz w:val="17"/>
        </w:rPr>
        <w:t xml:space="preserve"> </w:t>
      </w:r>
      <w:r>
        <w:rPr>
          <w:w w:val="105"/>
          <w:sz w:val="17"/>
        </w:rPr>
        <w:t>legales.</w:t>
      </w:r>
    </w:p>
    <w:p w:rsidR="000C2584" w:rsidRDefault="000C2584" w:rsidP="000C2584">
      <w:pPr>
        <w:pStyle w:val="Textoindependiente"/>
        <w:spacing w:before="7"/>
      </w:pPr>
    </w:p>
    <w:p w:rsidR="000C2584" w:rsidRDefault="000C2584" w:rsidP="000C2584">
      <w:pPr>
        <w:pStyle w:val="Ttulo4"/>
      </w:pPr>
      <w:r>
        <w:rPr>
          <w:w w:val="105"/>
        </w:rPr>
        <w:t>Artículo</w:t>
      </w:r>
      <w:r>
        <w:rPr>
          <w:spacing w:val="9"/>
          <w:w w:val="105"/>
        </w:rPr>
        <w:t xml:space="preserve"> </w:t>
      </w:r>
      <w:r>
        <w:rPr>
          <w:w w:val="105"/>
        </w:rPr>
        <w:t>32.</w:t>
      </w:r>
    </w:p>
    <w:p w:rsidR="000C2584" w:rsidRDefault="000C2584" w:rsidP="0004436A">
      <w:pPr>
        <w:pStyle w:val="Prrafodelista"/>
        <w:widowControl w:val="0"/>
        <w:numPr>
          <w:ilvl w:val="0"/>
          <w:numId w:val="72"/>
        </w:numPr>
        <w:tabs>
          <w:tab w:val="left" w:pos="709"/>
        </w:tabs>
        <w:autoSpaceDE w:val="0"/>
        <w:autoSpaceDN w:val="0"/>
        <w:spacing w:before="4"/>
        <w:ind w:hanging="205"/>
        <w:contextualSpacing w:val="0"/>
        <w:rPr>
          <w:sz w:val="17"/>
        </w:rPr>
      </w:pPr>
      <w:r>
        <w:rPr>
          <w:w w:val="105"/>
          <w:sz w:val="17"/>
        </w:rPr>
        <w:t>Las</w:t>
      </w:r>
      <w:r>
        <w:rPr>
          <w:spacing w:val="11"/>
          <w:w w:val="105"/>
          <w:sz w:val="17"/>
        </w:rPr>
        <w:t xml:space="preserve"> </w:t>
      </w:r>
      <w:r>
        <w:rPr>
          <w:w w:val="105"/>
          <w:sz w:val="17"/>
        </w:rPr>
        <w:t>funciones</w:t>
      </w:r>
      <w:r>
        <w:rPr>
          <w:spacing w:val="11"/>
          <w:w w:val="105"/>
          <w:sz w:val="17"/>
        </w:rPr>
        <w:t xml:space="preserve"> </w:t>
      </w:r>
      <w:r>
        <w:rPr>
          <w:w w:val="105"/>
          <w:sz w:val="17"/>
        </w:rPr>
        <w:t>del</w:t>
      </w:r>
      <w:r>
        <w:rPr>
          <w:spacing w:val="9"/>
          <w:w w:val="105"/>
          <w:sz w:val="17"/>
        </w:rPr>
        <w:t xml:space="preserve"> </w:t>
      </w:r>
      <w:r>
        <w:rPr>
          <w:w w:val="105"/>
          <w:sz w:val="17"/>
        </w:rPr>
        <w:t>Secretario</w:t>
      </w:r>
      <w:r>
        <w:rPr>
          <w:spacing w:val="13"/>
          <w:w w:val="105"/>
          <w:sz w:val="17"/>
        </w:rPr>
        <w:t xml:space="preserve"> </w:t>
      </w:r>
      <w:r>
        <w:rPr>
          <w:w w:val="105"/>
          <w:sz w:val="17"/>
        </w:rPr>
        <w:t>Ejecutivo</w:t>
      </w:r>
      <w:r>
        <w:rPr>
          <w:spacing w:val="11"/>
          <w:w w:val="105"/>
          <w:sz w:val="17"/>
        </w:rPr>
        <w:t xml:space="preserve"> </w:t>
      </w:r>
      <w:r>
        <w:rPr>
          <w:w w:val="105"/>
          <w:sz w:val="17"/>
        </w:rPr>
        <w:t>del</w:t>
      </w:r>
      <w:r>
        <w:rPr>
          <w:spacing w:val="9"/>
          <w:w w:val="105"/>
          <w:sz w:val="17"/>
        </w:rPr>
        <w:t xml:space="preserve"> </w:t>
      </w:r>
      <w:r>
        <w:rPr>
          <w:w w:val="105"/>
          <w:sz w:val="17"/>
        </w:rPr>
        <w:t>Comité</w:t>
      </w:r>
      <w:r>
        <w:rPr>
          <w:spacing w:val="11"/>
          <w:w w:val="105"/>
          <w:sz w:val="17"/>
        </w:rPr>
        <w:t xml:space="preserve"> </w:t>
      </w:r>
      <w:r>
        <w:rPr>
          <w:w w:val="105"/>
          <w:sz w:val="17"/>
        </w:rPr>
        <w:t>serán</w:t>
      </w:r>
      <w:r>
        <w:rPr>
          <w:spacing w:val="11"/>
          <w:w w:val="105"/>
          <w:sz w:val="17"/>
        </w:rPr>
        <w:t xml:space="preserve"> </w:t>
      </w:r>
      <w:r>
        <w:rPr>
          <w:w w:val="105"/>
          <w:sz w:val="17"/>
        </w:rPr>
        <w:t>las</w:t>
      </w:r>
      <w:r>
        <w:rPr>
          <w:spacing w:val="11"/>
          <w:w w:val="105"/>
          <w:sz w:val="17"/>
        </w:rPr>
        <w:t xml:space="preserve"> </w:t>
      </w:r>
      <w:r>
        <w:rPr>
          <w:w w:val="105"/>
          <w:sz w:val="17"/>
        </w:rPr>
        <w:t>siguientes:</w:t>
      </w:r>
    </w:p>
    <w:p w:rsidR="000C2584" w:rsidRDefault="000C2584" w:rsidP="000C2584">
      <w:pPr>
        <w:pStyle w:val="Textoindependiente"/>
        <w:spacing w:before="7"/>
      </w:pPr>
    </w:p>
    <w:p w:rsidR="000C2584" w:rsidRDefault="000C2584" w:rsidP="0004436A">
      <w:pPr>
        <w:pStyle w:val="Prrafodelista"/>
        <w:widowControl w:val="0"/>
        <w:numPr>
          <w:ilvl w:val="1"/>
          <w:numId w:val="72"/>
        </w:numPr>
        <w:tabs>
          <w:tab w:val="left" w:pos="1154"/>
        </w:tabs>
        <w:autoSpaceDE w:val="0"/>
        <w:autoSpaceDN w:val="0"/>
        <w:spacing w:before="1" w:line="244" w:lineRule="auto"/>
        <w:ind w:right="607" w:hanging="1"/>
        <w:contextualSpacing w:val="0"/>
        <w:jc w:val="both"/>
        <w:rPr>
          <w:sz w:val="17"/>
        </w:rPr>
      </w:pPr>
      <w:r>
        <w:rPr>
          <w:w w:val="105"/>
          <w:sz w:val="17"/>
        </w:rPr>
        <w:t>Recibir</w:t>
      </w:r>
      <w:r>
        <w:rPr>
          <w:spacing w:val="1"/>
          <w:w w:val="105"/>
          <w:sz w:val="17"/>
        </w:rPr>
        <w:t xml:space="preserve"> </w:t>
      </w:r>
      <w:r>
        <w:rPr>
          <w:w w:val="105"/>
          <w:sz w:val="17"/>
        </w:rPr>
        <w:t>conforme</w:t>
      </w:r>
      <w:r>
        <w:rPr>
          <w:spacing w:val="1"/>
          <w:w w:val="105"/>
          <w:sz w:val="17"/>
        </w:rPr>
        <w:t xml:space="preserve"> </w:t>
      </w:r>
      <w:r>
        <w:rPr>
          <w:w w:val="105"/>
          <w:sz w:val="17"/>
        </w:rPr>
        <w:t>al</w:t>
      </w:r>
      <w:r>
        <w:rPr>
          <w:spacing w:val="1"/>
          <w:w w:val="105"/>
          <w:sz w:val="17"/>
        </w:rPr>
        <w:t xml:space="preserve"> </w:t>
      </w:r>
      <w:r>
        <w:rPr>
          <w:w w:val="105"/>
          <w:sz w:val="17"/>
        </w:rPr>
        <w:t>procedimiento</w:t>
      </w:r>
      <w:r>
        <w:rPr>
          <w:spacing w:val="1"/>
          <w:w w:val="105"/>
          <w:sz w:val="17"/>
        </w:rPr>
        <w:t xml:space="preserve"> </w:t>
      </w:r>
      <w:r>
        <w:rPr>
          <w:w w:val="105"/>
          <w:sz w:val="17"/>
        </w:rPr>
        <w:t>los</w:t>
      </w:r>
      <w:r>
        <w:rPr>
          <w:spacing w:val="1"/>
          <w:w w:val="105"/>
          <w:sz w:val="17"/>
        </w:rPr>
        <w:t xml:space="preserve"> </w:t>
      </w:r>
      <w:r>
        <w:rPr>
          <w:w w:val="105"/>
          <w:sz w:val="17"/>
        </w:rPr>
        <w:t>casos</w:t>
      </w:r>
      <w:r>
        <w:rPr>
          <w:spacing w:val="1"/>
          <w:w w:val="105"/>
          <w:sz w:val="17"/>
        </w:rPr>
        <w:t xml:space="preserve"> </w:t>
      </w:r>
      <w:r>
        <w:rPr>
          <w:w w:val="105"/>
          <w:sz w:val="17"/>
        </w:rPr>
        <w:t>o</w:t>
      </w:r>
      <w:r>
        <w:rPr>
          <w:spacing w:val="1"/>
          <w:w w:val="105"/>
          <w:sz w:val="17"/>
        </w:rPr>
        <w:t xml:space="preserve"> </w:t>
      </w:r>
      <w:r>
        <w:rPr>
          <w:w w:val="105"/>
          <w:sz w:val="17"/>
        </w:rPr>
        <w:t>asuntos</w:t>
      </w:r>
      <w:r>
        <w:rPr>
          <w:spacing w:val="1"/>
          <w:w w:val="105"/>
          <w:sz w:val="17"/>
        </w:rPr>
        <w:t xml:space="preserve"> </w:t>
      </w:r>
      <w:r>
        <w:rPr>
          <w:w w:val="105"/>
          <w:sz w:val="17"/>
        </w:rPr>
        <w:t>que</w:t>
      </w:r>
      <w:r>
        <w:rPr>
          <w:spacing w:val="50"/>
          <w:w w:val="105"/>
          <w:sz w:val="17"/>
        </w:rPr>
        <w:t xml:space="preserve"> </w:t>
      </w:r>
      <w:r>
        <w:rPr>
          <w:w w:val="105"/>
          <w:sz w:val="17"/>
        </w:rPr>
        <w:t>se</w:t>
      </w:r>
      <w:r>
        <w:rPr>
          <w:spacing w:val="50"/>
          <w:w w:val="105"/>
          <w:sz w:val="17"/>
        </w:rPr>
        <w:t xml:space="preserve"> </w:t>
      </w:r>
      <w:r>
        <w:rPr>
          <w:w w:val="105"/>
          <w:sz w:val="17"/>
        </w:rPr>
        <w:t>someterán</w:t>
      </w:r>
      <w:r>
        <w:rPr>
          <w:spacing w:val="50"/>
          <w:w w:val="105"/>
          <w:sz w:val="17"/>
        </w:rPr>
        <w:t xml:space="preserve"> </w:t>
      </w:r>
      <w:r>
        <w:rPr>
          <w:w w:val="105"/>
          <w:sz w:val="17"/>
        </w:rPr>
        <w:t>a</w:t>
      </w:r>
      <w:r>
        <w:rPr>
          <w:spacing w:val="50"/>
          <w:w w:val="105"/>
          <w:sz w:val="17"/>
        </w:rPr>
        <w:t xml:space="preserve"> </w:t>
      </w:r>
      <w:r>
        <w:rPr>
          <w:w w:val="105"/>
          <w:sz w:val="17"/>
        </w:rPr>
        <w:t>la</w:t>
      </w:r>
      <w:r>
        <w:rPr>
          <w:spacing w:val="1"/>
          <w:w w:val="105"/>
          <w:sz w:val="17"/>
        </w:rPr>
        <w:t xml:space="preserve"> </w:t>
      </w:r>
      <w:r>
        <w:rPr>
          <w:w w:val="105"/>
          <w:sz w:val="17"/>
        </w:rPr>
        <w:t>consideración y resolución del Comité</w:t>
      </w:r>
      <w:r>
        <w:rPr>
          <w:spacing w:val="50"/>
          <w:w w:val="105"/>
          <w:sz w:val="17"/>
        </w:rPr>
        <w:t xml:space="preserve"> </w:t>
      </w:r>
      <w:r>
        <w:rPr>
          <w:w w:val="105"/>
          <w:sz w:val="17"/>
        </w:rPr>
        <w:t>e incorporarlos en el orden del día de la sesión más</w:t>
      </w:r>
      <w:r>
        <w:rPr>
          <w:spacing w:val="1"/>
          <w:w w:val="105"/>
          <w:sz w:val="17"/>
        </w:rPr>
        <w:t xml:space="preserve"> </w:t>
      </w:r>
      <w:r>
        <w:rPr>
          <w:w w:val="105"/>
          <w:sz w:val="17"/>
        </w:rPr>
        <w:t>próxima</w:t>
      </w:r>
      <w:r>
        <w:rPr>
          <w:spacing w:val="3"/>
          <w:w w:val="105"/>
          <w:sz w:val="17"/>
        </w:rPr>
        <w:t xml:space="preserve"> </w:t>
      </w:r>
      <w:r>
        <w:rPr>
          <w:w w:val="105"/>
          <w:sz w:val="17"/>
        </w:rPr>
        <w:t>e</w:t>
      </w:r>
      <w:r>
        <w:rPr>
          <w:spacing w:val="3"/>
          <w:w w:val="105"/>
          <w:sz w:val="17"/>
        </w:rPr>
        <w:t xml:space="preserve"> </w:t>
      </w:r>
      <w:r>
        <w:rPr>
          <w:w w:val="105"/>
          <w:sz w:val="17"/>
        </w:rPr>
        <w:t>inmediata</w:t>
      </w:r>
      <w:r>
        <w:rPr>
          <w:spacing w:val="3"/>
          <w:w w:val="105"/>
          <w:sz w:val="17"/>
        </w:rPr>
        <w:t xml:space="preserve"> </w:t>
      </w:r>
      <w:r>
        <w:rPr>
          <w:w w:val="105"/>
          <w:sz w:val="17"/>
        </w:rPr>
        <w:t>a</w:t>
      </w:r>
      <w:r>
        <w:rPr>
          <w:spacing w:val="3"/>
          <w:w w:val="105"/>
          <w:sz w:val="17"/>
        </w:rPr>
        <w:t xml:space="preserve"> </w:t>
      </w:r>
      <w:r>
        <w:rPr>
          <w:w w:val="105"/>
          <w:sz w:val="17"/>
        </w:rPr>
        <w:t>su</w:t>
      </w:r>
      <w:r>
        <w:rPr>
          <w:spacing w:val="3"/>
          <w:w w:val="105"/>
          <w:sz w:val="17"/>
        </w:rPr>
        <w:t xml:space="preserve"> </w:t>
      </w:r>
      <w:r>
        <w:rPr>
          <w:w w:val="105"/>
          <w:sz w:val="17"/>
        </w:rPr>
        <w:t>recepción;</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72"/>
        </w:numPr>
        <w:tabs>
          <w:tab w:val="left" w:pos="1154"/>
        </w:tabs>
        <w:autoSpaceDE w:val="0"/>
        <w:autoSpaceDN w:val="0"/>
        <w:spacing w:line="244" w:lineRule="auto"/>
        <w:ind w:right="609" w:firstLine="0"/>
        <w:contextualSpacing w:val="0"/>
        <w:jc w:val="both"/>
        <w:rPr>
          <w:sz w:val="17"/>
        </w:rPr>
      </w:pPr>
      <w:r>
        <w:rPr>
          <w:w w:val="105"/>
          <w:sz w:val="17"/>
        </w:rPr>
        <w:t>Acordar con el Presidente el orden del día de los casos y asuntos que se someterán a</w:t>
      </w:r>
      <w:r>
        <w:rPr>
          <w:spacing w:val="1"/>
          <w:w w:val="105"/>
          <w:sz w:val="17"/>
        </w:rPr>
        <w:t xml:space="preserve"> </w:t>
      </w:r>
      <w:r>
        <w:rPr>
          <w:w w:val="105"/>
          <w:sz w:val="17"/>
        </w:rPr>
        <w:t>consideración</w:t>
      </w:r>
      <w:r>
        <w:rPr>
          <w:spacing w:val="3"/>
          <w:w w:val="105"/>
          <w:sz w:val="17"/>
        </w:rPr>
        <w:t xml:space="preserve"> </w:t>
      </w:r>
      <w:r>
        <w:rPr>
          <w:w w:val="105"/>
          <w:sz w:val="17"/>
        </w:rPr>
        <w:t>y</w:t>
      </w:r>
      <w:r>
        <w:rPr>
          <w:spacing w:val="3"/>
          <w:w w:val="105"/>
          <w:sz w:val="17"/>
        </w:rPr>
        <w:t xml:space="preserve"> </w:t>
      </w:r>
      <w:r>
        <w:rPr>
          <w:w w:val="105"/>
          <w:sz w:val="17"/>
        </w:rPr>
        <w:t>resolución</w:t>
      </w:r>
      <w:r>
        <w:rPr>
          <w:spacing w:val="3"/>
          <w:w w:val="105"/>
          <w:sz w:val="17"/>
        </w:rPr>
        <w:t xml:space="preserve"> </w:t>
      </w:r>
      <w:r>
        <w:rPr>
          <w:w w:val="105"/>
          <w:sz w:val="17"/>
        </w:rPr>
        <w:t>del</w:t>
      </w:r>
      <w:r>
        <w:rPr>
          <w:spacing w:val="2"/>
          <w:w w:val="105"/>
          <w:sz w:val="17"/>
        </w:rPr>
        <w:t xml:space="preserve"> </w:t>
      </w:r>
      <w:r>
        <w:rPr>
          <w:w w:val="105"/>
          <w:sz w:val="17"/>
        </w:rPr>
        <w:t>Comité;</w:t>
      </w:r>
    </w:p>
    <w:p w:rsidR="000C2584" w:rsidRDefault="000C2584" w:rsidP="000C2584">
      <w:pPr>
        <w:pStyle w:val="Textoindependiente"/>
        <w:spacing w:before="4"/>
      </w:pPr>
    </w:p>
    <w:p w:rsidR="000C2584" w:rsidRDefault="000C2584" w:rsidP="0004436A">
      <w:pPr>
        <w:pStyle w:val="Prrafodelista"/>
        <w:widowControl w:val="0"/>
        <w:numPr>
          <w:ilvl w:val="1"/>
          <w:numId w:val="72"/>
        </w:numPr>
        <w:tabs>
          <w:tab w:val="left" w:pos="1154"/>
        </w:tabs>
        <w:autoSpaceDE w:val="0"/>
        <w:autoSpaceDN w:val="0"/>
        <w:spacing w:line="244" w:lineRule="auto"/>
        <w:ind w:right="607" w:firstLine="0"/>
        <w:contextualSpacing w:val="0"/>
        <w:jc w:val="both"/>
        <w:rPr>
          <w:sz w:val="17"/>
        </w:rPr>
      </w:pPr>
      <w:r>
        <w:rPr>
          <w:w w:val="105"/>
          <w:sz w:val="17"/>
        </w:rPr>
        <w:t>Elaborar</w:t>
      </w:r>
      <w:r>
        <w:rPr>
          <w:spacing w:val="1"/>
          <w:w w:val="105"/>
          <w:sz w:val="17"/>
        </w:rPr>
        <w:t xml:space="preserve"> </w:t>
      </w:r>
      <w:r>
        <w:rPr>
          <w:w w:val="105"/>
          <w:sz w:val="17"/>
        </w:rPr>
        <w:t>y</w:t>
      </w:r>
      <w:r>
        <w:rPr>
          <w:spacing w:val="1"/>
          <w:w w:val="105"/>
          <w:sz w:val="17"/>
        </w:rPr>
        <w:t xml:space="preserve"> </w:t>
      </w:r>
      <w:r>
        <w:rPr>
          <w:w w:val="105"/>
          <w:sz w:val="17"/>
        </w:rPr>
        <w:t>notificar</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r>
        <w:rPr>
          <w:w w:val="105"/>
          <w:sz w:val="17"/>
        </w:rPr>
        <w:t>miembros</w:t>
      </w:r>
      <w:r>
        <w:rPr>
          <w:spacing w:val="1"/>
          <w:w w:val="105"/>
          <w:sz w:val="17"/>
        </w:rPr>
        <w:t xml:space="preserve"> </w:t>
      </w:r>
      <w:r>
        <w:rPr>
          <w:w w:val="105"/>
          <w:sz w:val="17"/>
        </w:rPr>
        <w:t>del</w:t>
      </w:r>
      <w:r>
        <w:rPr>
          <w:spacing w:val="1"/>
          <w:w w:val="105"/>
          <w:sz w:val="17"/>
        </w:rPr>
        <w:t xml:space="preserve"> </w:t>
      </w:r>
      <w:r>
        <w:rPr>
          <w:w w:val="105"/>
          <w:sz w:val="17"/>
        </w:rPr>
        <w:t>Comité,</w:t>
      </w:r>
      <w:r>
        <w:rPr>
          <w:spacing w:val="1"/>
          <w:w w:val="105"/>
          <w:sz w:val="17"/>
        </w:rPr>
        <w:t xml:space="preserve"> </w:t>
      </w:r>
      <w:r>
        <w:rPr>
          <w:w w:val="105"/>
          <w:sz w:val="17"/>
        </w:rPr>
        <w:t>de</w:t>
      </w:r>
      <w:r>
        <w:rPr>
          <w:spacing w:val="1"/>
          <w:w w:val="105"/>
          <w:sz w:val="17"/>
        </w:rPr>
        <w:t xml:space="preserve"> </w:t>
      </w:r>
      <w:r>
        <w:rPr>
          <w:w w:val="105"/>
          <w:sz w:val="17"/>
        </w:rPr>
        <w:t>manera</w:t>
      </w:r>
      <w:r>
        <w:rPr>
          <w:spacing w:val="1"/>
          <w:w w:val="105"/>
          <w:sz w:val="17"/>
        </w:rPr>
        <w:t xml:space="preserve"> </w:t>
      </w:r>
      <w:proofErr w:type="gramStart"/>
      <w:r>
        <w:rPr>
          <w:w w:val="105"/>
          <w:sz w:val="17"/>
        </w:rPr>
        <w:t>formal  y</w:t>
      </w:r>
      <w:proofErr w:type="gramEnd"/>
      <w:r>
        <w:rPr>
          <w:w w:val="105"/>
          <w:sz w:val="17"/>
        </w:rPr>
        <w:t xml:space="preserve">  oportuna,  la</w:t>
      </w:r>
      <w:r>
        <w:rPr>
          <w:spacing w:val="1"/>
          <w:w w:val="105"/>
          <w:sz w:val="17"/>
        </w:rPr>
        <w:t xml:space="preserve"> </w:t>
      </w:r>
      <w:r>
        <w:rPr>
          <w:w w:val="105"/>
          <w:sz w:val="17"/>
        </w:rPr>
        <w:t>convocatoria</w:t>
      </w:r>
      <w:r>
        <w:rPr>
          <w:spacing w:val="3"/>
          <w:w w:val="105"/>
          <w:sz w:val="17"/>
        </w:rPr>
        <w:t xml:space="preserve"> </w:t>
      </w:r>
      <w:r>
        <w:rPr>
          <w:w w:val="105"/>
          <w:sz w:val="17"/>
        </w:rPr>
        <w:t>y</w:t>
      </w:r>
      <w:r>
        <w:rPr>
          <w:spacing w:val="4"/>
          <w:w w:val="105"/>
          <w:sz w:val="17"/>
        </w:rPr>
        <w:t xml:space="preserve"> </w:t>
      </w:r>
      <w:r>
        <w:rPr>
          <w:w w:val="105"/>
          <w:sz w:val="17"/>
        </w:rPr>
        <w:t>el</w:t>
      </w:r>
      <w:r>
        <w:rPr>
          <w:spacing w:val="2"/>
          <w:w w:val="105"/>
          <w:sz w:val="17"/>
        </w:rPr>
        <w:t xml:space="preserve"> </w:t>
      </w:r>
      <w:r>
        <w:rPr>
          <w:w w:val="105"/>
          <w:sz w:val="17"/>
        </w:rPr>
        <w:t>orden</w:t>
      </w:r>
      <w:r>
        <w:rPr>
          <w:spacing w:val="4"/>
          <w:w w:val="105"/>
          <w:sz w:val="17"/>
        </w:rPr>
        <w:t xml:space="preserve"> </w:t>
      </w:r>
      <w:r>
        <w:rPr>
          <w:w w:val="105"/>
          <w:sz w:val="17"/>
        </w:rPr>
        <w:t>del</w:t>
      </w:r>
      <w:r>
        <w:rPr>
          <w:spacing w:val="3"/>
          <w:w w:val="105"/>
          <w:sz w:val="17"/>
        </w:rPr>
        <w:t xml:space="preserve"> </w:t>
      </w:r>
      <w:r>
        <w:rPr>
          <w:w w:val="105"/>
          <w:sz w:val="17"/>
        </w:rPr>
        <w:t>día</w:t>
      </w:r>
      <w:r>
        <w:rPr>
          <w:spacing w:val="3"/>
          <w:w w:val="105"/>
          <w:sz w:val="17"/>
        </w:rPr>
        <w:t xml:space="preserve"> </w:t>
      </w:r>
      <w:r>
        <w:rPr>
          <w:w w:val="105"/>
          <w:sz w:val="17"/>
        </w:rPr>
        <w:t>de</w:t>
      </w:r>
      <w:r>
        <w:rPr>
          <w:spacing w:val="4"/>
          <w:w w:val="105"/>
          <w:sz w:val="17"/>
        </w:rPr>
        <w:t xml:space="preserve"> </w:t>
      </w:r>
      <w:r>
        <w:rPr>
          <w:w w:val="105"/>
          <w:sz w:val="17"/>
        </w:rPr>
        <w:t>las</w:t>
      </w:r>
      <w:r>
        <w:rPr>
          <w:spacing w:val="3"/>
          <w:w w:val="105"/>
          <w:sz w:val="17"/>
        </w:rPr>
        <w:t xml:space="preserve"> </w:t>
      </w:r>
      <w:r>
        <w:rPr>
          <w:w w:val="105"/>
          <w:sz w:val="17"/>
        </w:rPr>
        <w:t>sesiones</w:t>
      </w:r>
      <w:r>
        <w:rPr>
          <w:spacing w:val="4"/>
          <w:w w:val="105"/>
          <w:sz w:val="17"/>
        </w:rPr>
        <w:t xml:space="preserve"> </w:t>
      </w:r>
      <w:r>
        <w:rPr>
          <w:w w:val="105"/>
          <w:sz w:val="17"/>
        </w:rPr>
        <w:t>del</w:t>
      </w:r>
      <w:r>
        <w:rPr>
          <w:spacing w:val="3"/>
          <w:w w:val="105"/>
          <w:sz w:val="17"/>
        </w:rPr>
        <w:t xml:space="preserve"> </w:t>
      </w:r>
      <w:r>
        <w:rPr>
          <w:w w:val="105"/>
          <w:sz w:val="17"/>
        </w:rPr>
        <w:t>Comité;</w:t>
      </w:r>
    </w:p>
    <w:p w:rsidR="000C2584" w:rsidRDefault="000C2584" w:rsidP="000C2584">
      <w:pPr>
        <w:pStyle w:val="Textoindependiente"/>
        <w:spacing w:before="3"/>
      </w:pPr>
    </w:p>
    <w:p w:rsidR="000C2584" w:rsidRDefault="000C2584" w:rsidP="0004436A">
      <w:pPr>
        <w:pStyle w:val="Prrafodelista"/>
        <w:widowControl w:val="0"/>
        <w:numPr>
          <w:ilvl w:val="1"/>
          <w:numId w:val="72"/>
        </w:numPr>
        <w:tabs>
          <w:tab w:val="left" w:pos="1154"/>
        </w:tabs>
        <w:autoSpaceDE w:val="0"/>
        <w:autoSpaceDN w:val="0"/>
        <w:spacing w:line="244" w:lineRule="auto"/>
        <w:ind w:right="608" w:hanging="1"/>
        <w:contextualSpacing w:val="0"/>
        <w:jc w:val="both"/>
        <w:rPr>
          <w:sz w:val="17"/>
        </w:rPr>
      </w:pPr>
      <w:r>
        <w:rPr>
          <w:w w:val="105"/>
          <w:sz w:val="17"/>
        </w:rPr>
        <w:t>Formular las relaciones que contengan la información sucinta de los asuntos que serán</w:t>
      </w:r>
      <w:r>
        <w:rPr>
          <w:spacing w:val="1"/>
          <w:w w:val="105"/>
          <w:sz w:val="17"/>
        </w:rPr>
        <w:t xml:space="preserve"> </w:t>
      </w:r>
      <w:r>
        <w:rPr>
          <w:w w:val="105"/>
          <w:sz w:val="17"/>
        </w:rPr>
        <w:t>ventilados</w:t>
      </w:r>
      <w:r>
        <w:rPr>
          <w:spacing w:val="2"/>
          <w:w w:val="105"/>
          <w:sz w:val="17"/>
        </w:rPr>
        <w:t xml:space="preserve"> </w:t>
      </w:r>
      <w:r>
        <w:rPr>
          <w:w w:val="105"/>
          <w:sz w:val="17"/>
        </w:rPr>
        <w:t>en</w:t>
      </w:r>
      <w:r>
        <w:rPr>
          <w:spacing w:val="3"/>
          <w:w w:val="105"/>
          <w:sz w:val="17"/>
        </w:rPr>
        <w:t xml:space="preserve"> </w:t>
      </w:r>
      <w:r>
        <w:rPr>
          <w:w w:val="105"/>
          <w:sz w:val="17"/>
        </w:rPr>
        <w:t>las</w:t>
      </w:r>
      <w:r>
        <w:rPr>
          <w:spacing w:val="1"/>
          <w:w w:val="105"/>
          <w:sz w:val="17"/>
        </w:rPr>
        <w:t xml:space="preserve"> </w:t>
      </w:r>
      <w:r>
        <w:rPr>
          <w:w w:val="105"/>
          <w:sz w:val="17"/>
        </w:rPr>
        <w:t>sesiones;</w:t>
      </w:r>
    </w:p>
    <w:p w:rsidR="000C2584" w:rsidRDefault="000C2584" w:rsidP="000C2584">
      <w:pPr>
        <w:pStyle w:val="Textoindependiente"/>
        <w:spacing w:before="4"/>
      </w:pPr>
    </w:p>
    <w:p w:rsidR="000C2584" w:rsidRDefault="000C2584" w:rsidP="0004436A">
      <w:pPr>
        <w:pStyle w:val="Prrafodelista"/>
        <w:widowControl w:val="0"/>
        <w:numPr>
          <w:ilvl w:val="1"/>
          <w:numId w:val="72"/>
        </w:numPr>
        <w:tabs>
          <w:tab w:val="left" w:pos="1154"/>
        </w:tabs>
        <w:autoSpaceDE w:val="0"/>
        <w:autoSpaceDN w:val="0"/>
        <w:spacing w:line="244" w:lineRule="auto"/>
        <w:ind w:right="608" w:firstLine="0"/>
        <w:contextualSpacing w:val="0"/>
        <w:jc w:val="both"/>
        <w:rPr>
          <w:sz w:val="17"/>
        </w:rPr>
      </w:pPr>
      <w:r>
        <w:rPr>
          <w:w w:val="105"/>
          <w:sz w:val="17"/>
        </w:rPr>
        <w:t>Concurrir</w:t>
      </w:r>
      <w:r>
        <w:rPr>
          <w:spacing w:val="25"/>
          <w:w w:val="105"/>
          <w:sz w:val="17"/>
        </w:rPr>
        <w:t xml:space="preserve"> </w:t>
      </w:r>
      <w:r>
        <w:rPr>
          <w:w w:val="105"/>
          <w:sz w:val="17"/>
        </w:rPr>
        <w:t>a</w:t>
      </w:r>
      <w:r>
        <w:rPr>
          <w:spacing w:val="26"/>
          <w:w w:val="105"/>
          <w:sz w:val="17"/>
        </w:rPr>
        <w:t xml:space="preserve"> </w:t>
      </w:r>
      <w:r>
        <w:rPr>
          <w:w w:val="105"/>
          <w:sz w:val="17"/>
        </w:rPr>
        <w:t>la</w:t>
      </w:r>
      <w:r>
        <w:rPr>
          <w:spacing w:val="26"/>
          <w:w w:val="105"/>
          <w:sz w:val="17"/>
        </w:rPr>
        <w:t xml:space="preserve"> </w:t>
      </w:r>
      <w:r>
        <w:rPr>
          <w:w w:val="105"/>
          <w:sz w:val="17"/>
        </w:rPr>
        <w:t>sesión</w:t>
      </w:r>
      <w:r>
        <w:rPr>
          <w:spacing w:val="26"/>
          <w:w w:val="105"/>
          <w:sz w:val="17"/>
        </w:rPr>
        <w:t xml:space="preserve"> </w:t>
      </w:r>
      <w:r>
        <w:rPr>
          <w:w w:val="105"/>
          <w:sz w:val="17"/>
        </w:rPr>
        <w:t>de</w:t>
      </w:r>
      <w:r>
        <w:rPr>
          <w:spacing w:val="26"/>
          <w:w w:val="105"/>
          <w:sz w:val="17"/>
        </w:rPr>
        <w:t xml:space="preserve"> </w:t>
      </w:r>
      <w:r>
        <w:rPr>
          <w:w w:val="105"/>
          <w:sz w:val="17"/>
        </w:rPr>
        <w:t>turno</w:t>
      </w:r>
      <w:r>
        <w:rPr>
          <w:spacing w:val="27"/>
          <w:w w:val="105"/>
          <w:sz w:val="17"/>
        </w:rPr>
        <w:t xml:space="preserve"> </w:t>
      </w:r>
      <w:r>
        <w:rPr>
          <w:w w:val="105"/>
          <w:sz w:val="17"/>
        </w:rPr>
        <w:t>con</w:t>
      </w:r>
      <w:r>
        <w:rPr>
          <w:spacing w:val="26"/>
          <w:w w:val="105"/>
          <w:sz w:val="17"/>
        </w:rPr>
        <w:t xml:space="preserve"> </w:t>
      </w:r>
      <w:r>
        <w:rPr>
          <w:w w:val="105"/>
          <w:sz w:val="17"/>
        </w:rPr>
        <w:t>los</w:t>
      </w:r>
      <w:r>
        <w:rPr>
          <w:spacing w:val="26"/>
          <w:w w:val="105"/>
          <w:sz w:val="17"/>
        </w:rPr>
        <w:t xml:space="preserve"> </w:t>
      </w:r>
      <w:r>
        <w:rPr>
          <w:w w:val="105"/>
          <w:sz w:val="17"/>
        </w:rPr>
        <w:t>expedientes</w:t>
      </w:r>
      <w:r>
        <w:rPr>
          <w:spacing w:val="26"/>
          <w:w w:val="105"/>
          <w:sz w:val="17"/>
        </w:rPr>
        <w:t xml:space="preserve"> </w:t>
      </w:r>
      <w:r>
        <w:rPr>
          <w:w w:val="105"/>
          <w:sz w:val="17"/>
        </w:rPr>
        <w:t>técnicos</w:t>
      </w:r>
      <w:r>
        <w:rPr>
          <w:spacing w:val="26"/>
          <w:w w:val="105"/>
          <w:sz w:val="17"/>
        </w:rPr>
        <w:t xml:space="preserve"> </w:t>
      </w:r>
      <w:r>
        <w:rPr>
          <w:w w:val="105"/>
          <w:sz w:val="17"/>
        </w:rPr>
        <w:t>de</w:t>
      </w:r>
      <w:r>
        <w:rPr>
          <w:spacing w:val="27"/>
          <w:w w:val="105"/>
          <w:sz w:val="17"/>
        </w:rPr>
        <w:t xml:space="preserve"> </w:t>
      </w:r>
      <w:r>
        <w:rPr>
          <w:w w:val="105"/>
          <w:sz w:val="17"/>
        </w:rPr>
        <w:t>los</w:t>
      </w:r>
      <w:r>
        <w:rPr>
          <w:spacing w:val="26"/>
          <w:w w:val="105"/>
          <w:sz w:val="17"/>
        </w:rPr>
        <w:t xml:space="preserve"> </w:t>
      </w:r>
      <w:r>
        <w:rPr>
          <w:w w:val="105"/>
          <w:sz w:val="17"/>
        </w:rPr>
        <w:t>asuntos</w:t>
      </w:r>
      <w:r>
        <w:rPr>
          <w:spacing w:val="26"/>
          <w:w w:val="105"/>
          <w:sz w:val="17"/>
        </w:rPr>
        <w:t xml:space="preserve"> </w:t>
      </w:r>
      <w:r>
        <w:rPr>
          <w:w w:val="105"/>
          <w:sz w:val="17"/>
        </w:rPr>
        <w:t>contemplados</w:t>
      </w:r>
      <w:r>
        <w:rPr>
          <w:spacing w:val="1"/>
          <w:w w:val="105"/>
          <w:sz w:val="17"/>
        </w:rPr>
        <w:t xml:space="preserve"> </w:t>
      </w:r>
      <w:r>
        <w:rPr>
          <w:w w:val="105"/>
          <w:sz w:val="17"/>
        </w:rPr>
        <w:t>en</w:t>
      </w:r>
      <w:r>
        <w:rPr>
          <w:spacing w:val="3"/>
          <w:w w:val="105"/>
          <w:sz w:val="17"/>
        </w:rPr>
        <w:t xml:space="preserve"> </w:t>
      </w:r>
      <w:r>
        <w:rPr>
          <w:w w:val="105"/>
          <w:sz w:val="17"/>
        </w:rPr>
        <w:t>el</w:t>
      </w:r>
      <w:r>
        <w:rPr>
          <w:spacing w:val="2"/>
          <w:w w:val="105"/>
          <w:sz w:val="17"/>
        </w:rPr>
        <w:t xml:space="preserve"> </w:t>
      </w:r>
      <w:r>
        <w:rPr>
          <w:w w:val="105"/>
          <w:sz w:val="17"/>
        </w:rPr>
        <w:t>orden</w:t>
      </w:r>
      <w:r>
        <w:rPr>
          <w:spacing w:val="3"/>
          <w:w w:val="105"/>
          <w:sz w:val="17"/>
        </w:rPr>
        <w:t xml:space="preserve"> </w:t>
      </w:r>
      <w:r>
        <w:rPr>
          <w:w w:val="105"/>
          <w:sz w:val="17"/>
        </w:rPr>
        <w:t>del</w:t>
      </w:r>
      <w:r>
        <w:rPr>
          <w:spacing w:val="2"/>
          <w:w w:val="105"/>
          <w:sz w:val="17"/>
        </w:rPr>
        <w:t xml:space="preserve"> </w:t>
      </w:r>
      <w:r>
        <w:rPr>
          <w:w w:val="105"/>
          <w:sz w:val="17"/>
        </w:rPr>
        <w:t>día</w:t>
      </w:r>
      <w:r>
        <w:rPr>
          <w:spacing w:val="4"/>
          <w:w w:val="105"/>
          <w:sz w:val="17"/>
        </w:rPr>
        <w:t xml:space="preserve"> </w:t>
      </w:r>
      <w:r>
        <w:rPr>
          <w:w w:val="105"/>
          <w:sz w:val="17"/>
        </w:rPr>
        <w:t>debidamente</w:t>
      </w:r>
      <w:r>
        <w:rPr>
          <w:spacing w:val="3"/>
          <w:w w:val="105"/>
          <w:sz w:val="17"/>
        </w:rPr>
        <w:t xml:space="preserve"> </w:t>
      </w:r>
      <w:r>
        <w:rPr>
          <w:w w:val="105"/>
          <w:sz w:val="17"/>
        </w:rPr>
        <w:t>integrados;</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72"/>
        </w:numPr>
        <w:tabs>
          <w:tab w:val="left" w:pos="1154"/>
        </w:tabs>
        <w:autoSpaceDE w:val="0"/>
        <w:autoSpaceDN w:val="0"/>
        <w:spacing w:before="1" w:line="244" w:lineRule="auto"/>
        <w:ind w:right="609" w:firstLine="0"/>
        <w:contextualSpacing w:val="0"/>
        <w:jc w:val="both"/>
        <w:rPr>
          <w:sz w:val="17"/>
        </w:rPr>
      </w:pPr>
      <w:r>
        <w:rPr>
          <w:w w:val="105"/>
          <w:sz w:val="17"/>
        </w:rPr>
        <w:t xml:space="preserve">Elaborar, </w:t>
      </w:r>
      <w:proofErr w:type="spellStart"/>
      <w:r>
        <w:rPr>
          <w:w w:val="105"/>
          <w:sz w:val="17"/>
        </w:rPr>
        <w:t>requisitar</w:t>
      </w:r>
      <w:proofErr w:type="spellEnd"/>
      <w:r>
        <w:rPr>
          <w:w w:val="105"/>
          <w:sz w:val="17"/>
        </w:rPr>
        <w:t xml:space="preserve"> y regular, la documentación que dé cuenta de los trabajos, acciones y</w:t>
      </w:r>
      <w:r>
        <w:rPr>
          <w:spacing w:val="1"/>
          <w:w w:val="105"/>
          <w:sz w:val="17"/>
        </w:rPr>
        <w:t xml:space="preserve"> </w:t>
      </w:r>
      <w:r>
        <w:rPr>
          <w:w w:val="105"/>
          <w:sz w:val="17"/>
        </w:rPr>
        <w:t>resoluciones del Comité, orden del día, acta de la sesión e informes, refrendando con su firma</w:t>
      </w:r>
      <w:r>
        <w:rPr>
          <w:spacing w:val="1"/>
          <w:w w:val="105"/>
          <w:sz w:val="17"/>
        </w:rPr>
        <w:t xml:space="preserve"> </w:t>
      </w:r>
      <w:r>
        <w:rPr>
          <w:w w:val="105"/>
          <w:sz w:val="17"/>
        </w:rPr>
        <w:t>todas</w:t>
      </w:r>
      <w:r>
        <w:rPr>
          <w:spacing w:val="2"/>
          <w:w w:val="105"/>
          <w:sz w:val="17"/>
        </w:rPr>
        <w:t xml:space="preserve"> </w:t>
      </w:r>
      <w:r>
        <w:rPr>
          <w:w w:val="105"/>
          <w:sz w:val="17"/>
        </w:rPr>
        <w:t>las</w:t>
      </w:r>
      <w:r>
        <w:rPr>
          <w:spacing w:val="3"/>
          <w:w w:val="105"/>
          <w:sz w:val="17"/>
        </w:rPr>
        <w:t xml:space="preserve"> </w:t>
      </w:r>
      <w:r>
        <w:rPr>
          <w:w w:val="105"/>
          <w:sz w:val="17"/>
        </w:rPr>
        <w:t>actuaciones;</w:t>
      </w:r>
    </w:p>
    <w:p w:rsidR="000C2584" w:rsidRDefault="000C2584" w:rsidP="000C2584">
      <w:pPr>
        <w:pStyle w:val="Textoindependiente"/>
        <w:spacing w:before="3"/>
      </w:pPr>
    </w:p>
    <w:p w:rsidR="000C2584" w:rsidRDefault="000C2584" w:rsidP="0004436A">
      <w:pPr>
        <w:pStyle w:val="Prrafodelista"/>
        <w:widowControl w:val="0"/>
        <w:numPr>
          <w:ilvl w:val="1"/>
          <w:numId w:val="72"/>
        </w:numPr>
        <w:tabs>
          <w:tab w:val="left" w:pos="1154"/>
        </w:tabs>
        <w:autoSpaceDE w:val="0"/>
        <w:autoSpaceDN w:val="0"/>
        <w:spacing w:line="244" w:lineRule="auto"/>
        <w:ind w:right="605" w:hanging="1"/>
        <w:contextualSpacing w:val="0"/>
        <w:jc w:val="both"/>
        <w:rPr>
          <w:sz w:val="17"/>
        </w:rPr>
      </w:pPr>
      <w:r>
        <w:rPr>
          <w:w w:val="105"/>
          <w:sz w:val="17"/>
        </w:rPr>
        <w:t>Efectuar el seguimiento de las acciones y resoluciones del Comité y mantener informado al</w:t>
      </w:r>
      <w:r>
        <w:rPr>
          <w:spacing w:val="1"/>
          <w:w w:val="105"/>
          <w:sz w:val="17"/>
        </w:rPr>
        <w:t xml:space="preserve"> </w:t>
      </w:r>
      <w:r>
        <w:rPr>
          <w:w w:val="105"/>
          <w:sz w:val="17"/>
        </w:rPr>
        <w:t>presidente</w:t>
      </w:r>
      <w:r>
        <w:rPr>
          <w:spacing w:val="3"/>
          <w:w w:val="105"/>
          <w:sz w:val="17"/>
        </w:rPr>
        <w:t xml:space="preserve"> </w:t>
      </w:r>
      <w:r>
        <w:rPr>
          <w:w w:val="105"/>
          <w:sz w:val="17"/>
        </w:rPr>
        <w:t>y</w:t>
      </w:r>
      <w:r>
        <w:rPr>
          <w:spacing w:val="4"/>
          <w:w w:val="105"/>
          <w:sz w:val="17"/>
        </w:rPr>
        <w:t xml:space="preserve"> </w:t>
      </w:r>
      <w:r>
        <w:rPr>
          <w:w w:val="105"/>
          <w:sz w:val="17"/>
        </w:rPr>
        <w:t>vocales,</w:t>
      </w:r>
      <w:r>
        <w:rPr>
          <w:spacing w:val="3"/>
          <w:w w:val="105"/>
          <w:sz w:val="17"/>
        </w:rPr>
        <w:t xml:space="preserve"> </w:t>
      </w:r>
      <w:r>
        <w:rPr>
          <w:w w:val="105"/>
          <w:sz w:val="17"/>
        </w:rPr>
        <w:t>hasta</w:t>
      </w:r>
      <w:r>
        <w:rPr>
          <w:spacing w:val="3"/>
          <w:w w:val="105"/>
          <w:sz w:val="17"/>
        </w:rPr>
        <w:t xml:space="preserve"> </w:t>
      </w:r>
      <w:r>
        <w:rPr>
          <w:w w:val="105"/>
          <w:sz w:val="17"/>
        </w:rPr>
        <w:t>su</w:t>
      </w:r>
      <w:r>
        <w:rPr>
          <w:spacing w:val="4"/>
          <w:w w:val="105"/>
          <w:sz w:val="17"/>
        </w:rPr>
        <w:t xml:space="preserve"> </w:t>
      </w:r>
      <w:r>
        <w:rPr>
          <w:w w:val="105"/>
          <w:sz w:val="17"/>
        </w:rPr>
        <w:t>cabal</w:t>
      </w:r>
      <w:r>
        <w:rPr>
          <w:spacing w:val="3"/>
          <w:w w:val="105"/>
          <w:sz w:val="17"/>
        </w:rPr>
        <w:t xml:space="preserve"> </w:t>
      </w:r>
      <w:r>
        <w:rPr>
          <w:w w:val="105"/>
          <w:sz w:val="17"/>
        </w:rPr>
        <w:t>y</w:t>
      </w:r>
      <w:r>
        <w:rPr>
          <w:spacing w:val="4"/>
          <w:w w:val="105"/>
          <w:sz w:val="17"/>
        </w:rPr>
        <w:t xml:space="preserve"> </w:t>
      </w:r>
      <w:r>
        <w:rPr>
          <w:w w:val="105"/>
          <w:sz w:val="17"/>
        </w:rPr>
        <w:t>estricto</w:t>
      </w:r>
      <w:r>
        <w:rPr>
          <w:spacing w:val="3"/>
          <w:w w:val="105"/>
          <w:sz w:val="17"/>
        </w:rPr>
        <w:t xml:space="preserve"> </w:t>
      </w:r>
      <w:r>
        <w:rPr>
          <w:w w:val="105"/>
          <w:sz w:val="17"/>
        </w:rPr>
        <w:t>cumplimiento;</w:t>
      </w:r>
    </w:p>
    <w:p w:rsidR="000C2584" w:rsidRDefault="000C2584" w:rsidP="000C2584">
      <w:pPr>
        <w:pStyle w:val="Textoindependiente"/>
        <w:spacing w:before="3"/>
      </w:pPr>
    </w:p>
    <w:p w:rsidR="000C2584" w:rsidRDefault="000C2584" w:rsidP="0004436A">
      <w:pPr>
        <w:pStyle w:val="Prrafodelista"/>
        <w:widowControl w:val="0"/>
        <w:numPr>
          <w:ilvl w:val="1"/>
          <w:numId w:val="72"/>
        </w:numPr>
        <w:tabs>
          <w:tab w:val="left" w:pos="1154"/>
        </w:tabs>
        <w:autoSpaceDE w:val="0"/>
        <w:autoSpaceDN w:val="0"/>
        <w:spacing w:before="1"/>
        <w:ind w:left="1153"/>
        <w:contextualSpacing w:val="0"/>
        <w:rPr>
          <w:sz w:val="17"/>
        </w:rPr>
      </w:pPr>
      <w:r>
        <w:rPr>
          <w:w w:val="105"/>
          <w:sz w:val="17"/>
        </w:rPr>
        <w:t>Elaborar</w:t>
      </w:r>
      <w:r>
        <w:rPr>
          <w:spacing w:val="9"/>
          <w:w w:val="105"/>
          <w:sz w:val="17"/>
        </w:rPr>
        <w:t xml:space="preserve"> </w:t>
      </w:r>
      <w:r>
        <w:rPr>
          <w:w w:val="105"/>
          <w:sz w:val="17"/>
        </w:rPr>
        <w:t>los</w:t>
      </w:r>
      <w:r>
        <w:rPr>
          <w:spacing w:val="10"/>
          <w:w w:val="105"/>
          <w:sz w:val="17"/>
        </w:rPr>
        <w:t xml:space="preserve"> </w:t>
      </w:r>
      <w:r>
        <w:rPr>
          <w:w w:val="105"/>
          <w:sz w:val="17"/>
        </w:rPr>
        <w:t>informes</w:t>
      </w:r>
      <w:r>
        <w:rPr>
          <w:spacing w:val="10"/>
          <w:w w:val="105"/>
          <w:sz w:val="17"/>
        </w:rPr>
        <w:t xml:space="preserve"> </w:t>
      </w:r>
      <w:r>
        <w:rPr>
          <w:w w:val="105"/>
          <w:sz w:val="17"/>
        </w:rPr>
        <w:t>de</w:t>
      </w:r>
      <w:r>
        <w:rPr>
          <w:spacing w:val="10"/>
          <w:w w:val="105"/>
          <w:sz w:val="17"/>
        </w:rPr>
        <w:t xml:space="preserve"> </w:t>
      </w:r>
      <w:r>
        <w:rPr>
          <w:w w:val="105"/>
          <w:sz w:val="17"/>
        </w:rPr>
        <w:t>actividades;</w:t>
      </w:r>
      <w:r>
        <w:rPr>
          <w:spacing w:val="9"/>
          <w:w w:val="105"/>
          <w:sz w:val="17"/>
        </w:rPr>
        <w:t xml:space="preserve"> </w:t>
      </w:r>
      <w:r>
        <w:rPr>
          <w:w w:val="105"/>
          <w:sz w:val="17"/>
        </w:rPr>
        <w:t>y</w:t>
      </w:r>
    </w:p>
    <w:p w:rsidR="000C2584" w:rsidRDefault="000C2584" w:rsidP="000C2584">
      <w:pPr>
        <w:pStyle w:val="Textoindependiente"/>
        <w:spacing w:before="7"/>
      </w:pPr>
    </w:p>
    <w:p w:rsidR="000C2584" w:rsidRPr="00C41CB9" w:rsidRDefault="000C2584" w:rsidP="0004436A">
      <w:pPr>
        <w:pStyle w:val="Prrafodelista"/>
        <w:widowControl w:val="0"/>
        <w:numPr>
          <w:ilvl w:val="1"/>
          <w:numId w:val="72"/>
        </w:numPr>
        <w:tabs>
          <w:tab w:val="left" w:pos="1154"/>
        </w:tabs>
        <w:autoSpaceDE w:val="0"/>
        <w:autoSpaceDN w:val="0"/>
        <w:ind w:left="1153"/>
        <w:contextualSpacing w:val="0"/>
        <w:rPr>
          <w:rFonts w:ascii="Arial MT"/>
          <w:sz w:val="17"/>
        </w:rPr>
      </w:pPr>
      <w:r>
        <w:rPr>
          <w:w w:val="105"/>
          <w:sz w:val="17"/>
        </w:rPr>
        <w:lastRenderedPageBreak/>
        <w:t>Las</w:t>
      </w:r>
      <w:r>
        <w:rPr>
          <w:spacing w:val="9"/>
          <w:w w:val="105"/>
          <w:sz w:val="17"/>
        </w:rPr>
        <w:t xml:space="preserve"> </w:t>
      </w:r>
      <w:r>
        <w:rPr>
          <w:w w:val="105"/>
          <w:sz w:val="17"/>
        </w:rPr>
        <w:t>demás</w:t>
      </w:r>
      <w:r>
        <w:rPr>
          <w:spacing w:val="9"/>
          <w:w w:val="105"/>
          <w:sz w:val="17"/>
        </w:rPr>
        <w:t xml:space="preserve"> </w:t>
      </w:r>
      <w:r>
        <w:rPr>
          <w:w w:val="105"/>
          <w:sz w:val="17"/>
        </w:rPr>
        <w:t>que</w:t>
      </w:r>
      <w:r>
        <w:rPr>
          <w:spacing w:val="10"/>
          <w:w w:val="105"/>
          <w:sz w:val="17"/>
        </w:rPr>
        <w:t xml:space="preserve"> </w:t>
      </w:r>
      <w:r>
        <w:rPr>
          <w:w w:val="105"/>
          <w:sz w:val="17"/>
        </w:rPr>
        <w:t>le</w:t>
      </w:r>
      <w:r>
        <w:rPr>
          <w:spacing w:val="9"/>
          <w:w w:val="105"/>
          <w:sz w:val="17"/>
        </w:rPr>
        <w:t xml:space="preserve"> </w:t>
      </w:r>
      <w:r>
        <w:rPr>
          <w:w w:val="105"/>
          <w:sz w:val="17"/>
        </w:rPr>
        <w:t>encomienden</w:t>
      </w:r>
      <w:r>
        <w:rPr>
          <w:spacing w:val="10"/>
          <w:w w:val="105"/>
          <w:sz w:val="17"/>
        </w:rPr>
        <w:t xml:space="preserve"> </w:t>
      </w:r>
      <w:r>
        <w:rPr>
          <w:w w:val="105"/>
          <w:sz w:val="17"/>
        </w:rPr>
        <w:t>otras</w:t>
      </w:r>
      <w:r>
        <w:rPr>
          <w:spacing w:val="9"/>
          <w:w w:val="105"/>
          <w:sz w:val="17"/>
        </w:rPr>
        <w:t xml:space="preserve"> </w:t>
      </w:r>
      <w:r>
        <w:rPr>
          <w:w w:val="105"/>
          <w:sz w:val="17"/>
        </w:rPr>
        <w:t>normas</w:t>
      </w:r>
      <w:r>
        <w:rPr>
          <w:spacing w:val="10"/>
          <w:w w:val="105"/>
          <w:sz w:val="17"/>
        </w:rPr>
        <w:t xml:space="preserve"> </w:t>
      </w:r>
      <w:r>
        <w:rPr>
          <w:w w:val="105"/>
          <w:sz w:val="17"/>
        </w:rPr>
        <w:t>o</w:t>
      </w:r>
      <w:r>
        <w:rPr>
          <w:spacing w:val="9"/>
          <w:w w:val="105"/>
          <w:sz w:val="17"/>
        </w:rPr>
        <w:t xml:space="preserve"> </w:t>
      </w:r>
      <w:r>
        <w:rPr>
          <w:w w:val="105"/>
          <w:sz w:val="17"/>
        </w:rPr>
        <w:t>le</w:t>
      </w:r>
      <w:r>
        <w:rPr>
          <w:spacing w:val="10"/>
          <w:w w:val="105"/>
          <w:sz w:val="17"/>
        </w:rPr>
        <w:t xml:space="preserve"> </w:t>
      </w:r>
      <w:r>
        <w:rPr>
          <w:w w:val="105"/>
          <w:sz w:val="17"/>
        </w:rPr>
        <w:t>asigne</w:t>
      </w:r>
      <w:r>
        <w:rPr>
          <w:spacing w:val="9"/>
          <w:w w:val="105"/>
          <w:sz w:val="17"/>
        </w:rPr>
        <w:t xml:space="preserve"> </w:t>
      </w:r>
      <w:r>
        <w:rPr>
          <w:w w:val="105"/>
          <w:sz w:val="17"/>
        </w:rPr>
        <w:t>el</w:t>
      </w:r>
      <w:r>
        <w:rPr>
          <w:spacing w:val="8"/>
          <w:w w:val="105"/>
          <w:sz w:val="17"/>
        </w:rPr>
        <w:t xml:space="preserve"> </w:t>
      </w:r>
      <w:r>
        <w:rPr>
          <w:w w:val="105"/>
          <w:sz w:val="17"/>
        </w:rPr>
        <w:t>Presidente</w:t>
      </w:r>
      <w:r>
        <w:rPr>
          <w:spacing w:val="10"/>
          <w:w w:val="105"/>
          <w:sz w:val="17"/>
        </w:rPr>
        <w:t xml:space="preserve"> </w:t>
      </w:r>
      <w:r>
        <w:rPr>
          <w:w w:val="105"/>
          <w:sz w:val="17"/>
        </w:rPr>
        <w:t>del</w:t>
      </w:r>
      <w:r>
        <w:rPr>
          <w:spacing w:val="8"/>
          <w:w w:val="105"/>
          <w:sz w:val="17"/>
        </w:rPr>
        <w:t xml:space="preserve"> </w:t>
      </w:r>
      <w:r>
        <w:rPr>
          <w:w w:val="105"/>
          <w:sz w:val="17"/>
        </w:rPr>
        <w:t>Comité.</w:t>
      </w:r>
    </w:p>
    <w:p w:rsidR="000C2584" w:rsidRDefault="000C2584" w:rsidP="000C2584">
      <w:pPr>
        <w:pStyle w:val="Textoindependiente"/>
        <w:rPr>
          <w:rFonts w:ascii="Tahoma"/>
          <w:b w:val="0"/>
          <w:sz w:val="21"/>
        </w:rPr>
      </w:pPr>
    </w:p>
    <w:p w:rsidR="000C2584" w:rsidRDefault="000C2584" w:rsidP="000C2584">
      <w:pPr>
        <w:pStyle w:val="Ttulo4"/>
        <w:spacing w:before="95"/>
      </w:pPr>
      <w:r>
        <w:rPr>
          <w:w w:val="105"/>
        </w:rPr>
        <w:t>Artículo</w:t>
      </w:r>
      <w:r>
        <w:rPr>
          <w:spacing w:val="9"/>
          <w:w w:val="105"/>
        </w:rPr>
        <w:t xml:space="preserve"> </w:t>
      </w:r>
      <w:r>
        <w:rPr>
          <w:w w:val="105"/>
        </w:rPr>
        <w:t>33.</w:t>
      </w:r>
    </w:p>
    <w:p w:rsidR="000C2584" w:rsidRDefault="000C2584" w:rsidP="0004436A">
      <w:pPr>
        <w:pStyle w:val="Prrafodelista"/>
        <w:widowControl w:val="0"/>
        <w:numPr>
          <w:ilvl w:val="0"/>
          <w:numId w:val="71"/>
        </w:numPr>
        <w:tabs>
          <w:tab w:val="left" w:pos="722"/>
        </w:tabs>
        <w:autoSpaceDE w:val="0"/>
        <w:autoSpaceDN w:val="0"/>
        <w:spacing w:before="3" w:line="244" w:lineRule="auto"/>
        <w:ind w:right="605" w:firstLine="0"/>
        <w:contextualSpacing w:val="0"/>
        <w:jc w:val="both"/>
        <w:rPr>
          <w:sz w:val="17"/>
        </w:rPr>
      </w:pPr>
      <w:r>
        <w:rPr>
          <w:w w:val="105"/>
          <w:sz w:val="17"/>
        </w:rPr>
        <w:t>Los invitados del Comité serán servidores públicos, empresarios o personas cuyas funciones o</w:t>
      </w:r>
      <w:r>
        <w:rPr>
          <w:spacing w:val="1"/>
          <w:w w:val="105"/>
          <w:sz w:val="17"/>
        </w:rPr>
        <w:t xml:space="preserve"> </w:t>
      </w:r>
      <w:r>
        <w:rPr>
          <w:w w:val="105"/>
          <w:sz w:val="17"/>
        </w:rPr>
        <w:t>actividades están involucradas con los asuntos que se encuentren en trámite ante ella y cuya</w:t>
      </w:r>
      <w:r>
        <w:rPr>
          <w:spacing w:val="1"/>
          <w:w w:val="105"/>
          <w:sz w:val="17"/>
        </w:rPr>
        <w:t xml:space="preserve"> </w:t>
      </w:r>
      <w:r>
        <w:rPr>
          <w:w w:val="105"/>
          <w:sz w:val="17"/>
        </w:rPr>
        <w:t>presencia se estime conveniente. Los invitados tendrán la función de aportar los criterios, informes,</w:t>
      </w:r>
      <w:r>
        <w:rPr>
          <w:spacing w:val="1"/>
          <w:w w:val="105"/>
          <w:sz w:val="17"/>
        </w:rPr>
        <w:t xml:space="preserve"> </w:t>
      </w:r>
      <w:r>
        <w:rPr>
          <w:w w:val="105"/>
          <w:sz w:val="17"/>
        </w:rPr>
        <w:t>documentos que den fundamento, sustancia y crédito a los casos y asuntos sobre los cuales se les</w:t>
      </w:r>
      <w:r>
        <w:rPr>
          <w:spacing w:val="1"/>
          <w:w w:val="105"/>
          <w:sz w:val="17"/>
        </w:rPr>
        <w:t xml:space="preserve"> </w:t>
      </w:r>
      <w:r>
        <w:rPr>
          <w:w w:val="105"/>
          <w:sz w:val="17"/>
        </w:rPr>
        <w:t>solicite.</w:t>
      </w:r>
    </w:p>
    <w:p w:rsidR="000C2584" w:rsidRDefault="000C2584" w:rsidP="000C2584">
      <w:pPr>
        <w:pStyle w:val="Textoindependiente"/>
        <w:spacing w:before="1"/>
      </w:pPr>
    </w:p>
    <w:p w:rsidR="000C2584" w:rsidRDefault="000C2584" w:rsidP="0004436A">
      <w:pPr>
        <w:pStyle w:val="Prrafodelista"/>
        <w:widowControl w:val="0"/>
        <w:numPr>
          <w:ilvl w:val="0"/>
          <w:numId w:val="71"/>
        </w:numPr>
        <w:tabs>
          <w:tab w:val="left" w:pos="754"/>
        </w:tabs>
        <w:autoSpaceDE w:val="0"/>
        <w:autoSpaceDN w:val="0"/>
        <w:spacing w:before="1" w:line="244" w:lineRule="auto"/>
        <w:ind w:right="605" w:firstLine="0"/>
        <w:contextualSpacing w:val="0"/>
        <w:jc w:val="both"/>
        <w:rPr>
          <w:sz w:val="17"/>
        </w:rPr>
      </w:pP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comité</w:t>
      </w:r>
      <w:r>
        <w:rPr>
          <w:spacing w:val="1"/>
          <w:w w:val="105"/>
          <w:sz w:val="17"/>
        </w:rPr>
        <w:t xml:space="preserve"> </w:t>
      </w:r>
      <w:r>
        <w:rPr>
          <w:w w:val="105"/>
          <w:sz w:val="17"/>
        </w:rPr>
        <w:t>invariablemente</w:t>
      </w:r>
      <w:r>
        <w:rPr>
          <w:spacing w:val="1"/>
          <w:w w:val="105"/>
          <w:sz w:val="17"/>
        </w:rPr>
        <w:t xml:space="preserve"> </w:t>
      </w:r>
      <w:r>
        <w:rPr>
          <w:w w:val="105"/>
          <w:sz w:val="17"/>
        </w:rPr>
        <w:t>deberá</w:t>
      </w:r>
      <w:r>
        <w:rPr>
          <w:spacing w:val="1"/>
          <w:w w:val="105"/>
          <w:sz w:val="17"/>
        </w:rPr>
        <w:t xml:space="preserve"> </w:t>
      </w:r>
      <w:r>
        <w:rPr>
          <w:w w:val="105"/>
          <w:sz w:val="17"/>
        </w:rPr>
        <w:t>ser</w:t>
      </w:r>
      <w:r>
        <w:rPr>
          <w:spacing w:val="1"/>
          <w:w w:val="105"/>
          <w:sz w:val="17"/>
        </w:rPr>
        <w:t xml:space="preserve"> </w:t>
      </w:r>
      <w:r>
        <w:rPr>
          <w:w w:val="105"/>
          <w:sz w:val="17"/>
        </w:rPr>
        <w:t>invitada</w:t>
      </w:r>
      <w:r>
        <w:rPr>
          <w:spacing w:val="1"/>
          <w:w w:val="105"/>
          <w:sz w:val="17"/>
        </w:rPr>
        <w:t xml:space="preserve"> </w:t>
      </w:r>
      <w:r>
        <w:rPr>
          <w:w w:val="105"/>
          <w:sz w:val="17"/>
        </w:rPr>
        <w:t>la</w:t>
      </w:r>
      <w:r>
        <w:rPr>
          <w:spacing w:val="1"/>
          <w:w w:val="105"/>
          <w:sz w:val="17"/>
        </w:rPr>
        <w:t xml:space="preserve"> </w:t>
      </w:r>
      <w:r>
        <w:rPr>
          <w:w w:val="105"/>
          <w:sz w:val="17"/>
        </w:rPr>
        <w:t>representación</w:t>
      </w:r>
      <w:r>
        <w:rPr>
          <w:spacing w:val="1"/>
          <w:w w:val="105"/>
          <w:sz w:val="17"/>
        </w:rPr>
        <w:t xml:space="preserve"> </w:t>
      </w:r>
      <w:r>
        <w:rPr>
          <w:w w:val="105"/>
          <w:sz w:val="17"/>
        </w:rPr>
        <w:t>empresarial</w:t>
      </w:r>
      <w:r>
        <w:rPr>
          <w:spacing w:val="1"/>
          <w:w w:val="105"/>
          <w:sz w:val="17"/>
        </w:rPr>
        <w:t xml:space="preserve"> </w:t>
      </w:r>
      <w:r>
        <w:rPr>
          <w:w w:val="105"/>
          <w:sz w:val="17"/>
        </w:rPr>
        <w:t>del</w:t>
      </w:r>
      <w:r>
        <w:rPr>
          <w:spacing w:val="1"/>
          <w:w w:val="105"/>
          <w:sz w:val="17"/>
        </w:rPr>
        <w:t xml:space="preserve"> </w:t>
      </w:r>
      <w:r>
        <w:rPr>
          <w:w w:val="105"/>
          <w:sz w:val="17"/>
        </w:rPr>
        <w:t>área</w:t>
      </w:r>
      <w:r>
        <w:rPr>
          <w:spacing w:val="1"/>
          <w:w w:val="105"/>
          <w:sz w:val="17"/>
        </w:rPr>
        <w:t xml:space="preserve"> </w:t>
      </w:r>
      <w:r>
        <w:rPr>
          <w:w w:val="105"/>
          <w:sz w:val="17"/>
        </w:rPr>
        <w:t>o</w:t>
      </w:r>
      <w:r>
        <w:rPr>
          <w:spacing w:val="1"/>
          <w:w w:val="105"/>
          <w:sz w:val="17"/>
        </w:rPr>
        <w:t xml:space="preserve"> </w:t>
      </w:r>
      <w:r>
        <w:rPr>
          <w:w w:val="105"/>
          <w:sz w:val="17"/>
        </w:rPr>
        <w:t>naturaleza</w:t>
      </w:r>
      <w:r>
        <w:rPr>
          <w:spacing w:val="2"/>
          <w:w w:val="105"/>
          <w:sz w:val="17"/>
        </w:rPr>
        <w:t xml:space="preserve"> </w:t>
      </w:r>
      <w:r>
        <w:rPr>
          <w:w w:val="105"/>
          <w:sz w:val="17"/>
        </w:rPr>
        <w:t>de</w:t>
      </w:r>
      <w:r>
        <w:rPr>
          <w:spacing w:val="3"/>
          <w:w w:val="105"/>
          <w:sz w:val="17"/>
        </w:rPr>
        <w:t xml:space="preserve"> </w:t>
      </w:r>
      <w:r>
        <w:rPr>
          <w:w w:val="105"/>
          <w:sz w:val="17"/>
        </w:rPr>
        <w:t>la</w:t>
      </w:r>
      <w:r>
        <w:rPr>
          <w:spacing w:val="3"/>
          <w:w w:val="105"/>
          <w:sz w:val="17"/>
        </w:rPr>
        <w:t xml:space="preserve"> </w:t>
      </w:r>
      <w:r>
        <w:rPr>
          <w:w w:val="105"/>
          <w:sz w:val="17"/>
        </w:rPr>
        <w:t>adquisición.</w:t>
      </w:r>
    </w:p>
    <w:p w:rsidR="000C2584" w:rsidRDefault="000C2584" w:rsidP="000C2584">
      <w:pPr>
        <w:pStyle w:val="Textoindependiente"/>
        <w:spacing w:before="9"/>
        <w:rPr>
          <w:sz w:val="16"/>
        </w:rPr>
      </w:pPr>
    </w:p>
    <w:p w:rsidR="000C2584" w:rsidRPr="0048053F" w:rsidRDefault="000C2584" w:rsidP="0004436A">
      <w:pPr>
        <w:pStyle w:val="Prrafodelista"/>
        <w:widowControl w:val="0"/>
        <w:numPr>
          <w:ilvl w:val="0"/>
          <w:numId w:val="71"/>
        </w:numPr>
        <w:tabs>
          <w:tab w:val="left" w:pos="800"/>
        </w:tabs>
        <w:autoSpaceDE w:val="0"/>
        <w:autoSpaceDN w:val="0"/>
        <w:spacing w:line="244" w:lineRule="auto"/>
        <w:ind w:right="604" w:firstLine="0"/>
        <w:contextualSpacing w:val="0"/>
        <w:jc w:val="both"/>
        <w:rPr>
          <w:sz w:val="17"/>
        </w:rPr>
      </w:pPr>
      <w:r>
        <w:rPr>
          <w:w w:val="105"/>
          <w:sz w:val="17"/>
        </w:rPr>
        <w:t>Se</w:t>
      </w:r>
      <w:r>
        <w:rPr>
          <w:spacing w:val="1"/>
          <w:w w:val="105"/>
          <w:sz w:val="17"/>
        </w:rPr>
        <w:t xml:space="preserve"> </w:t>
      </w:r>
      <w:r>
        <w:rPr>
          <w:w w:val="105"/>
          <w:sz w:val="17"/>
        </w:rPr>
        <w:t>podrá</w:t>
      </w:r>
      <w:r>
        <w:rPr>
          <w:spacing w:val="1"/>
          <w:w w:val="105"/>
          <w:sz w:val="17"/>
        </w:rPr>
        <w:t xml:space="preserve"> </w:t>
      </w:r>
      <w:r>
        <w:rPr>
          <w:w w:val="105"/>
          <w:sz w:val="17"/>
        </w:rPr>
        <w:t>exceptuar</w:t>
      </w:r>
      <w:r>
        <w:rPr>
          <w:spacing w:val="1"/>
          <w:w w:val="105"/>
          <w:sz w:val="17"/>
        </w:rPr>
        <w:t xml:space="preserve"> </w:t>
      </w:r>
      <w:r>
        <w:rPr>
          <w:w w:val="105"/>
          <w:sz w:val="17"/>
        </w:rPr>
        <w:t>la</w:t>
      </w:r>
      <w:r>
        <w:rPr>
          <w:spacing w:val="1"/>
          <w:w w:val="105"/>
          <w:sz w:val="17"/>
        </w:rPr>
        <w:t xml:space="preserve"> </w:t>
      </w:r>
      <w:r>
        <w:rPr>
          <w:w w:val="105"/>
          <w:sz w:val="17"/>
        </w:rPr>
        <w:t>participación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invitados</w:t>
      </w:r>
      <w:r>
        <w:rPr>
          <w:spacing w:val="1"/>
          <w:w w:val="105"/>
          <w:sz w:val="17"/>
        </w:rPr>
        <w:t xml:space="preserve"> </w:t>
      </w:r>
      <w:r>
        <w:rPr>
          <w:w w:val="105"/>
          <w:sz w:val="17"/>
        </w:rPr>
        <w:t>en</w:t>
      </w:r>
      <w:r>
        <w:rPr>
          <w:spacing w:val="1"/>
          <w:w w:val="105"/>
          <w:sz w:val="17"/>
        </w:rPr>
        <w:t xml:space="preserve"> </w:t>
      </w:r>
      <w:r>
        <w:rPr>
          <w:w w:val="105"/>
          <w:sz w:val="17"/>
        </w:rPr>
        <w:t>aquéllos</w:t>
      </w:r>
      <w:r>
        <w:rPr>
          <w:spacing w:val="1"/>
          <w:w w:val="105"/>
          <w:sz w:val="17"/>
        </w:rPr>
        <w:t xml:space="preserve"> </w:t>
      </w:r>
      <w:r>
        <w:rPr>
          <w:w w:val="105"/>
          <w:sz w:val="17"/>
        </w:rPr>
        <w:t>casos</w:t>
      </w:r>
      <w:r>
        <w:rPr>
          <w:spacing w:val="50"/>
          <w:w w:val="105"/>
          <w:sz w:val="17"/>
        </w:rPr>
        <w:t xml:space="preserve"> </w:t>
      </w:r>
      <w:r>
        <w:rPr>
          <w:w w:val="105"/>
          <w:sz w:val="17"/>
        </w:rPr>
        <w:t>en</w:t>
      </w:r>
      <w:r>
        <w:rPr>
          <w:spacing w:val="50"/>
          <w:w w:val="105"/>
          <w:sz w:val="17"/>
        </w:rPr>
        <w:t xml:space="preserve"> </w:t>
      </w:r>
      <w:r>
        <w:rPr>
          <w:w w:val="105"/>
          <w:sz w:val="17"/>
        </w:rPr>
        <w:t>que</w:t>
      </w:r>
      <w:r>
        <w:rPr>
          <w:spacing w:val="50"/>
          <w:w w:val="105"/>
          <w:sz w:val="17"/>
        </w:rPr>
        <w:t xml:space="preserve"> </w:t>
      </w:r>
      <w:r>
        <w:rPr>
          <w:w w:val="105"/>
          <w:sz w:val="17"/>
        </w:rPr>
        <w:t>los</w:t>
      </w:r>
      <w:r>
        <w:rPr>
          <w:spacing w:val="1"/>
          <w:w w:val="105"/>
          <w:sz w:val="17"/>
        </w:rPr>
        <w:t xml:space="preserve"> </w:t>
      </w:r>
      <w:r>
        <w:rPr>
          <w:w w:val="105"/>
          <w:sz w:val="17"/>
        </w:rPr>
        <w:t>procedimientos de</w:t>
      </w:r>
      <w:r>
        <w:rPr>
          <w:spacing w:val="1"/>
          <w:w w:val="105"/>
          <w:sz w:val="17"/>
        </w:rPr>
        <w:t xml:space="preserve"> </w:t>
      </w:r>
      <w:r>
        <w:rPr>
          <w:w w:val="105"/>
          <w:sz w:val="17"/>
        </w:rPr>
        <w:t>contrataciones contengan</w:t>
      </w:r>
      <w:r>
        <w:rPr>
          <w:spacing w:val="1"/>
          <w:w w:val="105"/>
          <w:sz w:val="17"/>
        </w:rPr>
        <w:t xml:space="preserve"> </w:t>
      </w:r>
      <w:r>
        <w:rPr>
          <w:w w:val="105"/>
          <w:sz w:val="17"/>
        </w:rPr>
        <w:t>información</w:t>
      </w:r>
      <w:r>
        <w:rPr>
          <w:spacing w:val="1"/>
          <w:w w:val="105"/>
          <w:sz w:val="17"/>
        </w:rPr>
        <w:t xml:space="preserve"> </w:t>
      </w:r>
      <w:proofErr w:type="gramStart"/>
      <w:r>
        <w:rPr>
          <w:w w:val="105"/>
          <w:sz w:val="17"/>
        </w:rPr>
        <w:t>clasificada  como</w:t>
      </w:r>
      <w:proofErr w:type="gramEnd"/>
      <w:r>
        <w:rPr>
          <w:w w:val="105"/>
          <w:sz w:val="17"/>
        </w:rPr>
        <w:t xml:space="preserve">  reservada  que  pongan</w:t>
      </w:r>
      <w:r>
        <w:rPr>
          <w:spacing w:val="-47"/>
          <w:w w:val="105"/>
          <w:sz w:val="17"/>
        </w:rPr>
        <w:t xml:space="preserve"> </w:t>
      </w:r>
      <w:r>
        <w:rPr>
          <w:w w:val="105"/>
          <w:sz w:val="17"/>
        </w:rPr>
        <w:t>en</w:t>
      </w:r>
      <w:r>
        <w:rPr>
          <w:spacing w:val="5"/>
          <w:w w:val="105"/>
          <w:sz w:val="17"/>
        </w:rPr>
        <w:t xml:space="preserve"> </w:t>
      </w:r>
      <w:r>
        <w:rPr>
          <w:w w:val="105"/>
          <w:sz w:val="17"/>
        </w:rPr>
        <w:t>riesgo</w:t>
      </w:r>
      <w:r>
        <w:rPr>
          <w:spacing w:val="5"/>
          <w:w w:val="105"/>
          <w:sz w:val="17"/>
        </w:rPr>
        <w:t xml:space="preserve"> </w:t>
      </w:r>
      <w:r>
        <w:rPr>
          <w:w w:val="105"/>
          <w:sz w:val="17"/>
        </w:rPr>
        <w:t>la</w:t>
      </w:r>
      <w:r>
        <w:rPr>
          <w:spacing w:val="6"/>
          <w:w w:val="105"/>
          <w:sz w:val="17"/>
        </w:rPr>
        <w:t xml:space="preserve"> </w:t>
      </w:r>
      <w:r>
        <w:rPr>
          <w:w w:val="105"/>
          <w:sz w:val="17"/>
        </w:rPr>
        <w:t>seguridad</w:t>
      </w:r>
      <w:r>
        <w:rPr>
          <w:spacing w:val="5"/>
          <w:w w:val="105"/>
          <w:sz w:val="17"/>
        </w:rPr>
        <w:t xml:space="preserve"> </w:t>
      </w:r>
      <w:r>
        <w:rPr>
          <w:w w:val="105"/>
          <w:sz w:val="17"/>
        </w:rPr>
        <w:t>pública</w:t>
      </w:r>
      <w:r>
        <w:rPr>
          <w:spacing w:val="6"/>
          <w:w w:val="105"/>
          <w:sz w:val="17"/>
        </w:rPr>
        <w:t xml:space="preserve"> </w:t>
      </w:r>
      <w:r>
        <w:rPr>
          <w:w w:val="105"/>
          <w:sz w:val="17"/>
        </w:rPr>
        <w:t>en</w:t>
      </w:r>
      <w:r>
        <w:rPr>
          <w:spacing w:val="5"/>
          <w:w w:val="105"/>
          <w:sz w:val="17"/>
        </w:rPr>
        <w:t xml:space="preserve"> </w:t>
      </w:r>
      <w:r>
        <w:rPr>
          <w:w w:val="105"/>
          <w:sz w:val="17"/>
        </w:rPr>
        <w:t>los</w:t>
      </w:r>
      <w:r>
        <w:rPr>
          <w:spacing w:val="4"/>
          <w:w w:val="105"/>
          <w:sz w:val="17"/>
        </w:rPr>
        <w:t xml:space="preserve"> </w:t>
      </w:r>
      <w:r>
        <w:rPr>
          <w:w w:val="105"/>
          <w:sz w:val="17"/>
        </w:rPr>
        <w:t>términos</w:t>
      </w:r>
      <w:r>
        <w:rPr>
          <w:spacing w:val="5"/>
          <w:w w:val="105"/>
          <w:sz w:val="17"/>
        </w:rPr>
        <w:t xml:space="preserve"> </w:t>
      </w:r>
      <w:r>
        <w:rPr>
          <w:w w:val="105"/>
          <w:sz w:val="17"/>
        </w:rPr>
        <w:t>de</w:t>
      </w:r>
      <w:r>
        <w:rPr>
          <w:spacing w:val="5"/>
          <w:w w:val="105"/>
          <w:sz w:val="17"/>
        </w:rPr>
        <w:t xml:space="preserve"> </w:t>
      </w:r>
      <w:r>
        <w:rPr>
          <w:w w:val="105"/>
          <w:sz w:val="17"/>
        </w:rPr>
        <w:t>las</w:t>
      </w:r>
      <w:r>
        <w:rPr>
          <w:spacing w:val="4"/>
          <w:w w:val="105"/>
          <w:sz w:val="17"/>
        </w:rPr>
        <w:t xml:space="preserve"> </w:t>
      </w:r>
      <w:r>
        <w:rPr>
          <w:w w:val="105"/>
          <w:sz w:val="17"/>
        </w:rPr>
        <w:t>disposiciones</w:t>
      </w:r>
      <w:r>
        <w:rPr>
          <w:spacing w:val="5"/>
          <w:w w:val="105"/>
          <w:sz w:val="17"/>
        </w:rPr>
        <w:t xml:space="preserve"> </w:t>
      </w:r>
      <w:r>
        <w:rPr>
          <w:w w:val="105"/>
          <w:sz w:val="17"/>
        </w:rPr>
        <w:t>legales</w:t>
      </w:r>
      <w:r>
        <w:rPr>
          <w:spacing w:val="4"/>
          <w:w w:val="105"/>
          <w:sz w:val="17"/>
        </w:rPr>
        <w:t xml:space="preserve"> </w:t>
      </w:r>
      <w:r>
        <w:rPr>
          <w:w w:val="105"/>
          <w:sz w:val="17"/>
        </w:rPr>
        <w:t>aplicables.</w:t>
      </w:r>
    </w:p>
    <w:p w:rsidR="0048053F" w:rsidRPr="0048053F" w:rsidRDefault="0048053F" w:rsidP="0048053F">
      <w:pPr>
        <w:pStyle w:val="Prrafodelista"/>
        <w:rPr>
          <w:sz w:val="17"/>
        </w:rPr>
      </w:pPr>
    </w:p>
    <w:p w:rsidR="0048053F" w:rsidRPr="0048053F" w:rsidRDefault="0048053F" w:rsidP="0048053F">
      <w:pPr>
        <w:pStyle w:val="Prrafodelista"/>
        <w:tabs>
          <w:tab w:val="left" w:pos="800"/>
        </w:tabs>
        <w:spacing w:line="244" w:lineRule="auto"/>
        <w:ind w:left="504" w:right="604"/>
        <w:jc w:val="both"/>
        <w:rPr>
          <w:i/>
          <w:sz w:val="16"/>
          <w:szCs w:val="16"/>
        </w:rPr>
      </w:pPr>
      <w:r w:rsidRPr="0048053F">
        <w:rPr>
          <w:sz w:val="17"/>
        </w:rPr>
        <w:t>4. Cuando se trate de adquisición de patrimonio artístico los comités de los entes públicos solicitarán la opinión del Consejo Estatal para la Cultura y las Artes, quien emitirá una ficha técnica sobre la pertinencia de la compra de obra artística.</w:t>
      </w:r>
      <w:r>
        <w:rPr>
          <w:sz w:val="17"/>
        </w:rPr>
        <w:t xml:space="preserve"> </w:t>
      </w:r>
      <w:r w:rsidRPr="0048053F">
        <w:rPr>
          <w:i/>
          <w:sz w:val="16"/>
          <w:szCs w:val="16"/>
        </w:rPr>
        <w:t>(Adición autorizada por acuerdo 1035 Sesión Ordinaria Ayuntamiento 27 febrero 2024)</w:t>
      </w:r>
    </w:p>
    <w:p w:rsidR="000C2584" w:rsidRPr="0048053F" w:rsidRDefault="000C2584" w:rsidP="000C2584">
      <w:pPr>
        <w:pStyle w:val="Textoindependiente"/>
        <w:spacing w:before="2"/>
        <w:rPr>
          <w:i/>
        </w:rPr>
      </w:pPr>
    </w:p>
    <w:p w:rsidR="000C2584" w:rsidRDefault="000C2584" w:rsidP="000C2584">
      <w:pPr>
        <w:pStyle w:val="Ttulo4"/>
        <w:spacing w:before="1"/>
        <w:ind w:left="144" w:right="245"/>
        <w:jc w:val="center"/>
      </w:pPr>
      <w:r>
        <w:rPr>
          <w:w w:val="105"/>
        </w:rPr>
        <w:t>CAPÍTULO</w:t>
      </w:r>
      <w:r>
        <w:rPr>
          <w:spacing w:val="11"/>
          <w:w w:val="105"/>
        </w:rPr>
        <w:t xml:space="preserve"> </w:t>
      </w:r>
      <w:r>
        <w:rPr>
          <w:w w:val="105"/>
        </w:rPr>
        <w:t>V</w:t>
      </w:r>
    </w:p>
    <w:p w:rsidR="000C2584" w:rsidRDefault="000C2584" w:rsidP="000C2584">
      <w:pPr>
        <w:spacing w:before="3"/>
        <w:ind w:left="144" w:right="244"/>
        <w:jc w:val="center"/>
        <w:rPr>
          <w:b/>
          <w:sz w:val="17"/>
        </w:rPr>
      </w:pPr>
      <w:r>
        <w:rPr>
          <w:b/>
          <w:w w:val="105"/>
          <w:sz w:val="17"/>
        </w:rPr>
        <w:t>DE</w:t>
      </w:r>
      <w:r>
        <w:rPr>
          <w:b/>
          <w:spacing w:val="14"/>
          <w:w w:val="105"/>
          <w:sz w:val="17"/>
        </w:rPr>
        <w:t xml:space="preserve"> </w:t>
      </w:r>
      <w:r>
        <w:rPr>
          <w:b/>
          <w:w w:val="105"/>
          <w:sz w:val="17"/>
        </w:rPr>
        <w:t>LA</w:t>
      </w:r>
      <w:r>
        <w:rPr>
          <w:b/>
          <w:spacing w:val="14"/>
          <w:w w:val="105"/>
          <w:sz w:val="17"/>
        </w:rPr>
        <w:t xml:space="preserve"> </w:t>
      </w:r>
      <w:r>
        <w:rPr>
          <w:b/>
          <w:w w:val="105"/>
          <w:sz w:val="17"/>
        </w:rPr>
        <w:t>UNIDAD</w:t>
      </w:r>
      <w:r>
        <w:rPr>
          <w:b/>
          <w:spacing w:val="15"/>
          <w:w w:val="105"/>
          <w:sz w:val="17"/>
        </w:rPr>
        <w:t xml:space="preserve"> </w:t>
      </w:r>
      <w:r>
        <w:rPr>
          <w:b/>
          <w:w w:val="105"/>
          <w:sz w:val="17"/>
        </w:rPr>
        <w:t>CENTRALIZADA</w:t>
      </w:r>
      <w:r>
        <w:rPr>
          <w:b/>
          <w:spacing w:val="14"/>
          <w:w w:val="105"/>
          <w:sz w:val="17"/>
        </w:rPr>
        <w:t xml:space="preserve"> </w:t>
      </w:r>
      <w:r>
        <w:rPr>
          <w:b/>
          <w:w w:val="105"/>
          <w:sz w:val="17"/>
        </w:rPr>
        <w:t>DE</w:t>
      </w:r>
      <w:r>
        <w:rPr>
          <w:b/>
          <w:spacing w:val="14"/>
          <w:w w:val="105"/>
          <w:sz w:val="17"/>
        </w:rPr>
        <w:t xml:space="preserve"> </w:t>
      </w:r>
      <w:r>
        <w:rPr>
          <w:b/>
          <w:w w:val="105"/>
          <w:sz w:val="17"/>
        </w:rPr>
        <w:t>COMPRAS</w:t>
      </w:r>
    </w:p>
    <w:p w:rsidR="000C2584" w:rsidRDefault="000C2584" w:rsidP="000C2584">
      <w:pPr>
        <w:pStyle w:val="Textoindependiente"/>
        <w:spacing w:before="7"/>
        <w:rPr>
          <w:b w:val="0"/>
        </w:rPr>
      </w:pPr>
    </w:p>
    <w:p w:rsidR="000C2584" w:rsidRPr="0048053F" w:rsidRDefault="000C2584" w:rsidP="000C2584">
      <w:pPr>
        <w:pStyle w:val="Ttulo4"/>
        <w:rPr>
          <w:rFonts w:ascii="Times New Roman" w:hAnsi="Times New Roman" w:cs="Times New Roman"/>
          <w:b w:val="0"/>
        </w:rPr>
      </w:pPr>
      <w:r>
        <w:rPr>
          <w:w w:val="105"/>
        </w:rPr>
        <w:t>Artículo</w:t>
      </w:r>
      <w:r>
        <w:rPr>
          <w:spacing w:val="9"/>
          <w:w w:val="105"/>
        </w:rPr>
        <w:t xml:space="preserve"> </w:t>
      </w:r>
      <w:r>
        <w:rPr>
          <w:w w:val="105"/>
        </w:rPr>
        <w:t>34.</w:t>
      </w:r>
    </w:p>
    <w:p w:rsidR="000C2584" w:rsidRPr="0048053F" w:rsidRDefault="000C2584" w:rsidP="000C2584">
      <w:pPr>
        <w:pStyle w:val="Textoindependiente"/>
        <w:spacing w:before="3" w:line="244" w:lineRule="auto"/>
        <w:ind w:left="504" w:right="606"/>
        <w:jc w:val="both"/>
        <w:rPr>
          <w:rFonts w:ascii="Times New Roman" w:hAnsi="Times New Roman" w:cs="Times New Roman"/>
          <w:b w:val="0"/>
          <w:sz w:val="17"/>
          <w:szCs w:val="17"/>
        </w:rPr>
      </w:pPr>
      <w:r w:rsidRPr="0048053F">
        <w:rPr>
          <w:rFonts w:ascii="Times New Roman" w:hAnsi="Times New Roman" w:cs="Times New Roman"/>
          <w:b w:val="0"/>
          <w:w w:val="105"/>
          <w:sz w:val="17"/>
          <w:szCs w:val="17"/>
        </w:rPr>
        <w:t>1.</w:t>
      </w:r>
      <w:r w:rsidRPr="0048053F">
        <w:rPr>
          <w:rFonts w:ascii="Times New Roman" w:hAnsi="Times New Roman" w:cs="Times New Roman"/>
          <w:b w:val="0"/>
          <w:spacing w:val="12"/>
          <w:w w:val="105"/>
          <w:sz w:val="17"/>
          <w:szCs w:val="17"/>
        </w:rPr>
        <w:t xml:space="preserve"> </w:t>
      </w:r>
      <w:r w:rsidRPr="0048053F">
        <w:rPr>
          <w:rFonts w:ascii="Times New Roman" w:hAnsi="Times New Roman" w:cs="Times New Roman"/>
          <w:b w:val="0"/>
          <w:w w:val="105"/>
          <w:sz w:val="17"/>
          <w:szCs w:val="17"/>
        </w:rPr>
        <w:t>La</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Unidad</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centralizada</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de</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compras</w:t>
      </w:r>
      <w:r w:rsidRPr="0048053F">
        <w:rPr>
          <w:rFonts w:ascii="Times New Roman" w:hAnsi="Times New Roman" w:cs="Times New Roman"/>
          <w:b w:val="0"/>
          <w:spacing w:val="15"/>
          <w:w w:val="105"/>
          <w:sz w:val="17"/>
          <w:szCs w:val="17"/>
        </w:rPr>
        <w:t xml:space="preserve"> </w:t>
      </w:r>
      <w:r w:rsidRPr="0048053F">
        <w:rPr>
          <w:rFonts w:ascii="Times New Roman" w:hAnsi="Times New Roman" w:cs="Times New Roman"/>
          <w:b w:val="0"/>
          <w:w w:val="105"/>
          <w:sz w:val="17"/>
          <w:szCs w:val="17"/>
        </w:rPr>
        <w:t>es</w:t>
      </w:r>
      <w:r w:rsidRPr="0048053F">
        <w:rPr>
          <w:rFonts w:ascii="Times New Roman" w:hAnsi="Times New Roman" w:cs="Times New Roman"/>
          <w:b w:val="0"/>
          <w:spacing w:val="13"/>
          <w:w w:val="105"/>
          <w:sz w:val="17"/>
          <w:szCs w:val="17"/>
        </w:rPr>
        <w:t xml:space="preserve"> </w:t>
      </w:r>
      <w:r w:rsidRPr="0048053F">
        <w:rPr>
          <w:rFonts w:ascii="Times New Roman" w:hAnsi="Times New Roman" w:cs="Times New Roman"/>
          <w:b w:val="0"/>
          <w:w w:val="105"/>
          <w:sz w:val="17"/>
          <w:szCs w:val="17"/>
        </w:rPr>
        <w:t>la</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unidad</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administrativa</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responsable</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de</w:t>
      </w:r>
      <w:r w:rsidRPr="0048053F">
        <w:rPr>
          <w:rFonts w:ascii="Times New Roman" w:hAnsi="Times New Roman" w:cs="Times New Roman"/>
          <w:b w:val="0"/>
          <w:spacing w:val="14"/>
          <w:w w:val="105"/>
          <w:sz w:val="17"/>
          <w:szCs w:val="17"/>
        </w:rPr>
        <w:t xml:space="preserve"> </w:t>
      </w:r>
      <w:r w:rsidRPr="0048053F">
        <w:rPr>
          <w:rFonts w:ascii="Times New Roman" w:hAnsi="Times New Roman" w:cs="Times New Roman"/>
          <w:b w:val="0"/>
          <w:w w:val="105"/>
          <w:sz w:val="17"/>
          <w:szCs w:val="17"/>
        </w:rPr>
        <w:t>las</w:t>
      </w:r>
      <w:r w:rsidRPr="0048053F">
        <w:rPr>
          <w:rFonts w:ascii="Times New Roman" w:hAnsi="Times New Roman" w:cs="Times New Roman"/>
          <w:b w:val="0"/>
          <w:spacing w:val="13"/>
          <w:w w:val="105"/>
          <w:sz w:val="17"/>
          <w:szCs w:val="17"/>
        </w:rPr>
        <w:t xml:space="preserve"> </w:t>
      </w:r>
      <w:r w:rsidRPr="0048053F">
        <w:rPr>
          <w:rFonts w:ascii="Times New Roman" w:hAnsi="Times New Roman" w:cs="Times New Roman"/>
          <w:b w:val="0"/>
          <w:w w:val="105"/>
          <w:sz w:val="17"/>
          <w:szCs w:val="17"/>
        </w:rPr>
        <w:t>adquisiciones</w:t>
      </w:r>
      <w:r w:rsidRPr="0048053F">
        <w:rPr>
          <w:rFonts w:ascii="Times New Roman" w:hAnsi="Times New Roman" w:cs="Times New Roman"/>
          <w:b w:val="0"/>
          <w:spacing w:val="1"/>
          <w:w w:val="105"/>
          <w:sz w:val="17"/>
          <w:szCs w:val="17"/>
        </w:rPr>
        <w:t xml:space="preserve"> </w:t>
      </w:r>
      <w:r w:rsidRPr="0048053F">
        <w:rPr>
          <w:rFonts w:ascii="Times New Roman" w:hAnsi="Times New Roman" w:cs="Times New Roman"/>
          <w:b w:val="0"/>
          <w:w w:val="105"/>
          <w:sz w:val="17"/>
          <w:szCs w:val="17"/>
        </w:rPr>
        <w:t>o</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arrendamiento</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de</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bienes</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y</w:t>
      </w:r>
      <w:r w:rsidRPr="0048053F">
        <w:rPr>
          <w:rFonts w:ascii="Times New Roman" w:hAnsi="Times New Roman" w:cs="Times New Roman"/>
          <w:b w:val="0"/>
          <w:spacing w:val="3"/>
          <w:w w:val="105"/>
          <w:sz w:val="17"/>
          <w:szCs w:val="17"/>
        </w:rPr>
        <w:t xml:space="preserve"> </w:t>
      </w:r>
      <w:r w:rsidRPr="0048053F">
        <w:rPr>
          <w:rFonts w:ascii="Times New Roman" w:hAnsi="Times New Roman" w:cs="Times New Roman"/>
          <w:b w:val="0"/>
          <w:w w:val="105"/>
          <w:sz w:val="17"/>
          <w:szCs w:val="17"/>
        </w:rPr>
        <w:t>la</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contratación</w:t>
      </w:r>
      <w:r w:rsidRPr="0048053F">
        <w:rPr>
          <w:rFonts w:ascii="Times New Roman" w:hAnsi="Times New Roman" w:cs="Times New Roman"/>
          <w:b w:val="0"/>
          <w:spacing w:val="5"/>
          <w:w w:val="105"/>
          <w:sz w:val="17"/>
          <w:szCs w:val="17"/>
        </w:rPr>
        <w:t xml:space="preserve"> </w:t>
      </w:r>
      <w:r w:rsidRPr="0048053F">
        <w:rPr>
          <w:rFonts w:ascii="Times New Roman" w:hAnsi="Times New Roman" w:cs="Times New Roman"/>
          <w:b w:val="0"/>
          <w:w w:val="105"/>
          <w:sz w:val="17"/>
          <w:szCs w:val="17"/>
        </w:rPr>
        <w:t>de</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los</w:t>
      </w:r>
      <w:r w:rsidRPr="0048053F">
        <w:rPr>
          <w:rFonts w:ascii="Times New Roman" w:hAnsi="Times New Roman" w:cs="Times New Roman"/>
          <w:b w:val="0"/>
          <w:spacing w:val="3"/>
          <w:w w:val="105"/>
          <w:sz w:val="17"/>
          <w:szCs w:val="17"/>
        </w:rPr>
        <w:t xml:space="preserve"> </w:t>
      </w:r>
      <w:r w:rsidRPr="0048053F">
        <w:rPr>
          <w:rFonts w:ascii="Times New Roman" w:hAnsi="Times New Roman" w:cs="Times New Roman"/>
          <w:b w:val="0"/>
          <w:w w:val="105"/>
          <w:sz w:val="17"/>
          <w:szCs w:val="17"/>
        </w:rPr>
        <w:t>servicios</w:t>
      </w:r>
      <w:r w:rsidRPr="0048053F">
        <w:rPr>
          <w:rFonts w:ascii="Times New Roman" w:hAnsi="Times New Roman" w:cs="Times New Roman"/>
          <w:b w:val="0"/>
          <w:spacing w:val="3"/>
          <w:w w:val="105"/>
          <w:sz w:val="17"/>
          <w:szCs w:val="17"/>
        </w:rPr>
        <w:t xml:space="preserve"> </w:t>
      </w:r>
      <w:r w:rsidRPr="0048053F">
        <w:rPr>
          <w:rFonts w:ascii="Times New Roman" w:hAnsi="Times New Roman" w:cs="Times New Roman"/>
          <w:b w:val="0"/>
          <w:w w:val="105"/>
          <w:sz w:val="17"/>
          <w:szCs w:val="17"/>
        </w:rPr>
        <w:t>del</w:t>
      </w:r>
      <w:r w:rsidRPr="0048053F">
        <w:rPr>
          <w:rFonts w:ascii="Times New Roman" w:hAnsi="Times New Roman" w:cs="Times New Roman"/>
          <w:b w:val="0"/>
          <w:spacing w:val="4"/>
          <w:w w:val="105"/>
          <w:sz w:val="17"/>
          <w:szCs w:val="17"/>
        </w:rPr>
        <w:t xml:space="preserve"> </w:t>
      </w:r>
      <w:r w:rsidRPr="0048053F">
        <w:rPr>
          <w:rFonts w:ascii="Times New Roman" w:hAnsi="Times New Roman" w:cs="Times New Roman"/>
          <w:b w:val="0"/>
          <w:w w:val="105"/>
          <w:sz w:val="17"/>
          <w:szCs w:val="17"/>
        </w:rPr>
        <w:t>Municipio.</w:t>
      </w:r>
    </w:p>
    <w:p w:rsidR="000C2584" w:rsidRPr="0048053F" w:rsidRDefault="000C2584" w:rsidP="000C2584">
      <w:pPr>
        <w:pStyle w:val="Textoindependiente"/>
        <w:spacing w:before="10"/>
        <w:rPr>
          <w:rFonts w:ascii="Times New Roman" w:hAnsi="Times New Roman" w:cs="Times New Roman"/>
          <w:b w:val="0"/>
          <w:sz w:val="17"/>
          <w:szCs w:val="17"/>
        </w:rPr>
      </w:pPr>
    </w:p>
    <w:p w:rsidR="000C2584" w:rsidRDefault="000C2584" w:rsidP="000C2584">
      <w:pPr>
        <w:pStyle w:val="Ttulo4"/>
      </w:pPr>
      <w:r>
        <w:rPr>
          <w:w w:val="105"/>
        </w:rPr>
        <w:t>Artículo</w:t>
      </w:r>
      <w:r>
        <w:rPr>
          <w:spacing w:val="9"/>
          <w:w w:val="105"/>
        </w:rPr>
        <w:t xml:space="preserve"> </w:t>
      </w:r>
      <w:r>
        <w:rPr>
          <w:w w:val="105"/>
        </w:rPr>
        <w:t>35.</w:t>
      </w:r>
    </w:p>
    <w:p w:rsidR="000C2584" w:rsidRDefault="000C2584" w:rsidP="0004436A">
      <w:pPr>
        <w:pStyle w:val="Prrafodelista"/>
        <w:widowControl w:val="0"/>
        <w:numPr>
          <w:ilvl w:val="0"/>
          <w:numId w:val="70"/>
        </w:numPr>
        <w:tabs>
          <w:tab w:val="left" w:pos="708"/>
        </w:tabs>
        <w:autoSpaceDE w:val="0"/>
        <w:autoSpaceDN w:val="0"/>
        <w:spacing w:before="4"/>
        <w:contextualSpacing w:val="0"/>
        <w:jc w:val="both"/>
        <w:rPr>
          <w:sz w:val="17"/>
        </w:rPr>
      </w:pPr>
      <w:r>
        <w:rPr>
          <w:w w:val="105"/>
          <w:sz w:val="17"/>
        </w:rPr>
        <w:t>La</w:t>
      </w:r>
      <w:r>
        <w:rPr>
          <w:spacing w:val="11"/>
          <w:w w:val="105"/>
          <w:sz w:val="17"/>
        </w:rPr>
        <w:t xml:space="preserve"> </w:t>
      </w:r>
      <w:r>
        <w:rPr>
          <w:w w:val="105"/>
          <w:sz w:val="17"/>
        </w:rPr>
        <w:t>Unidad</w:t>
      </w:r>
      <w:r>
        <w:rPr>
          <w:spacing w:val="11"/>
          <w:w w:val="105"/>
          <w:sz w:val="17"/>
        </w:rPr>
        <w:t xml:space="preserve"> </w:t>
      </w:r>
      <w:r>
        <w:rPr>
          <w:w w:val="105"/>
          <w:sz w:val="17"/>
        </w:rPr>
        <w:t>centralizada</w:t>
      </w:r>
      <w:r>
        <w:rPr>
          <w:spacing w:val="12"/>
          <w:w w:val="105"/>
          <w:sz w:val="17"/>
        </w:rPr>
        <w:t xml:space="preserve"> </w:t>
      </w:r>
      <w:r>
        <w:rPr>
          <w:w w:val="105"/>
          <w:sz w:val="17"/>
        </w:rPr>
        <w:t>de</w:t>
      </w:r>
      <w:r>
        <w:rPr>
          <w:spacing w:val="11"/>
          <w:w w:val="105"/>
          <w:sz w:val="17"/>
        </w:rPr>
        <w:t xml:space="preserve"> </w:t>
      </w:r>
      <w:r>
        <w:rPr>
          <w:w w:val="105"/>
          <w:sz w:val="17"/>
        </w:rPr>
        <w:t>compras</w:t>
      </w:r>
      <w:r>
        <w:rPr>
          <w:spacing w:val="10"/>
          <w:w w:val="105"/>
          <w:sz w:val="17"/>
        </w:rPr>
        <w:t xml:space="preserve"> </w:t>
      </w:r>
      <w:r>
        <w:rPr>
          <w:w w:val="105"/>
          <w:sz w:val="17"/>
        </w:rPr>
        <w:t>tendrá</w:t>
      </w:r>
      <w:r>
        <w:rPr>
          <w:spacing w:val="12"/>
          <w:w w:val="105"/>
          <w:sz w:val="17"/>
        </w:rPr>
        <w:t xml:space="preserve"> </w:t>
      </w:r>
      <w:r>
        <w:rPr>
          <w:w w:val="105"/>
          <w:sz w:val="17"/>
        </w:rPr>
        <w:t>las</w:t>
      </w:r>
      <w:r>
        <w:rPr>
          <w:spacing w:val="10"/>
          <w:w w:val="105"/>
          <w:sz w:val="17"/>
        </w:rPr>
        <w:t xml:space="preserve"> </w:t>
      </w:r>
      <w:r>
        <w:rPr>
          <w:w w:val="105"/>
          <w:sz w:val="17"/>
        </w:rPr>
        <w:t>siguientes</w:t>
      </w:r>
      <w:r>
        <w:rPr>
          <w:spacing w:val="10"/>
          <w:w w:val="105"/>
          <w:sz w:val="17"/>
        </w:rPr>
        <w:t xml:space="preserve"> </w:t>
      </w:r>
      <w:r>
        <w:rPr>
          <w:w w:val="105"/>
          <w:sz w:val="17"/>
        </w:rPr>
        <w:t>facultades</w:t>
      </w:r>
      <w:r>
        <w:rPr>
          <w:spacing w:val="10"/>
          <w:w w:val="105"/>
          <w:sz w:val="17"/>
        </w:rPr>
        <w:t xml:space="preserve"> </w:t>
      </w:r>
      <w:r>
        <w:rPr>
          <w:w w:val="105"/>
          <w:sz w:val="17"/>
        </w:rPr>
        <w:t>y</w:t>
      </w:r>
      <w:r>
        <w:rPr>
          <w:spacing w:val="11"/>
          <w:w w:val="105"/>
          <w:sz w:val="17"/>
        </w:rPr>
        <w:t xml:space="preserve"> </w:t>
      </w:r>
      <w:r>
        <w:rPr>
          <w:w w:val="105"/>
          <w:sz w:val="17"/>
        </w:rPr>
        <w:t>obligaciones:</w:t>
      </w:r>
    </w:p>
    <w:p w:rsidR="000C2584" w:rsidRDefault="000C2584" w:rsidP="000C2584">
      <w:pPr>
        <w:pStyle w:val="Textoindependiente"/>
        <w:spacing w:before="6"/>
      </w:pPr>
    </w:p>
    <w:p w:rsidR="000C2584" w:rsidRDefault="000C2584" w:rsidP="0004436A">
      <w:pPr>
        <w:pStyle w:val="Prrafodelista"/>
        <w:widowControl w:val="0"/>
        <w:numPr>
          <w:ilvl w:val="1"/>
          <w:numId w:val="70"/>
        </w:numPr>
        <w:tabs>
          <w:tab w:val="left" w:pos="1153"/>
        </w:tabs>
        <w:autoSpaceDE w:val="0"/>
        <w:autoSpaceDN w:val="0"/>
        <w:spacing w:before="1" w:line="244" w:lineRule="auto"/>
        <w:ind w:right="605" w:firstLine="0"/>
        <w:contextualSpacing w:val="0"/>
        <w:jc w:val="both"/>
        <w:rPr>
          <w:sz w:val="17"/>
        </w:rPr>
      </w:pPr>
      <w:r>
        <w:rPr>
          <w:w w:val="105"/>
          <w:sz w:val="17"/>
        </w:rPr>
        <w:t>Formular las bases o convocatoria para llevar a cabo el arrendamiento o enajenación de</w:t>
      </w:r>
      <w:r>
        <w:rPr>
          <w:spacing w:val="1"/>
          <w:w w:val="105"/>
          <w:sz w:val="17"/>
        </w:rPr>
        <w:t xml:space="preserve"> </w:t>
      </w:r>
      <w:r>
        <w:rPr>
          <w:w w:val="105"/>
          <w:sz w:val="17"/>
        </w:rPr>
        <w:t>bienes</w:t>
      </w:r>
      <w:r>
        <w:rPr>
          <w:spacing w:val="1"/>
          <w:w w:val="105"/>
          <w:sz w:val="17"/>
        </w:rPr>
        <w:t xml:space="preserve"> </w:t>
      </w:r>
      <w:r>
        <w:rPr>
          <w:w w:val="105"/>
          <w:sz w:val="17"/>
        </w:rPr>
        <w:t>muebles</w:t>
      </w:r>
      <w:r>
        <w:rPr>
          <w:spacing w:val="2"/>
          <w:w w:val="105"/>
          <w:sz w:val="17"/>
        </w:rPr>
        <w:t xml:space="preserve"> </w:t>
      </w:r>
      <w:r>
        <w:rPr>
          <w:w w:val="105"/>
          <w:sz w:val="17"/>
        </w:rPr>
        <w:t>e</w:t>
      </w:r>
      <w:r>
        <w:rPr>
          <w:spacing w:val="3"/>
          <w:w w:val="105"/>
          <w:sz w:val="17"/>
        </w:rPr>
        <w:t xml:space="preserve"> </w:t>
      </w:r>
      <w:r>
        <w:rPr>
          <w:w w:val="105"/>
          <w:sz w:val="17"/>
        </w:rPr>
        <w:t>inmuebles;</w:t>
      </w:r>
    </w:p>
    <w:p w:rsidR="000C2584" w:rsidRDefault="000C2584" w:rsidP="000C2584">
      <w:pPr>
        <w:pStyle w:val="Textoindependiente"/>
        <w:spacing w:before="2"/>
      </w:pPr>
    </w:p>
    <w:p w:rsidR="000C2584" w:rsidRDefault="000C2584" w:rsidP="0004436A">
      <w:pPr>
        <w:pStyle w:val="Prrafodelista"/>
        <w:widowControl w:val="0"/>
        <w:numPr>
          <w:ilvl w:val="1"/>
          <w:numId w:val="70"/>
        </w:numPr>
        <w:tabs>
          <w:tab w:val="left" w:pos="1153"/>
        </w:tabs>
        <w:autoSpaceDE w:val="0"/>
        <w:autoSpaceDN w:val="0"/>
        <w:ind w:left="1152"/>
        <w:contextualSpacing w:val="0"/>
        <w:jc w:val="both"/>
        <w:rPr>
          <w:sz w:val="17"/>
        </w:rPr>
      </w:pPr>
      <w:r>
        <w:rPr>
          <w:w w:val="105"/>
          <w:sz w:val="17"/>
        </w:rPr>
        <w:t>Fungir</w:t>
      </w:r>
      <w:r>
        <w:rPr>
          <w:spacing w:val="10"/>
          <w:w w:val="105"/>
          <w:sz w:val="17"/>
        </w:rPr>
        <w:t xml:space="preserve"> </w:t>
      </w:r>
      <w:r>
        <w:rPr>
          <w:w w:val="105"/>
          <w:sz w:val="17"/>
        </w:rPr>
        <w:t>como</w:t>
      </w:r>
      <w:r>
        <w:rPr>
          <w:spacing w:val="11"/>
          <w:w w:val="105"/>
          <w:sz w:val="17"/>
        </w:rPr>
        <w:t xml:space="preserve"> </w:t>
      </w:r>
      <w:r>
        <w:rPr>
          <w:w w:val="105"/>
          <w:sz w:val="17"/>
        </w:rPr>
        <w:t>órgano</w:t>
      </w:r>
      <w:r>
        <w:rPr>
          <w:spacing w:val="12"/>
          <w:w w:val="105"/>
          <w:sz w:val="17"/>
        </w:rPr>
        <w:t xml:space="preserve"> </w:t>
      </w:r>
      <w:r>
        <w:rPr>
          <w:w w:val="105"/>
          <w:sz w:val="17"/>
        </w:rPr>
        <w:t>operativo</w:t>
      </w:r>
      <w:r>
        <w:rPr>
          <w:spacing w:val="12"/>
          <w:w w:val="105"/>
          <w:sz w:val="17"/>
        </w:rPr>
        <w:t xml:space="preserve"> </w:t>
      </w:r>
      <w:r>
        <w:rPr>
          <w:w w:val="105"/>
          <w:sz w:val="17"/>
        </w:rPr>
        <w:t>del</w:t>
      </w:r>
      <w:r>
        <w:rPr>
          <w:spacing w:val="10"/>
          <w:w w:val="105"/>
          <w:sz w:val="17"/>
        </w:rPr>
        <w:t xml:space="preserve"> </w:t>
      </w:r>
      <w:r>
        <w:rPr>
          <w:w w:val="105"/>
          <w:sz w:val="17"/>
        </w:rPr>
        <w:t>Comité;</w:t>
      </w:r>
    </w:p>
    <w:p w:rsidR="000C2584" w:rsidRDefault="000C2584" w:rsidP="000C2584">
      <w:pPr>
        <w:pStyle w:val="Textoindependiente"/>
        <w:spacing w:before="7"/>
      </w:pPr>
    </w:p>
    <w:p w:rsidR="000C2584" w:rsidRDefault="000C2584" w:rsidP="0004436A">
      <w:pPr>
        <w:pStyle w:val="Prrafodelista"/>
        <w:widowControl w:val="0"/>
        <w:numPr>
          <w:ilvl w:val="1"/>
          <w:numId w:val="70"/>
        </w:numPr>
        <w:tabs>
          <w:tab w:val="left" w:pos="1153"/>
        </w:tabs>
        <w:autoSpaceDE w:val="0"/>
        <w:autoSpaceDN w:val="0"/>
        <w:spacing w:line="242" w:lineRule="auto"/>
        <w:ind w:left="763" w:right="605" w:firstLine="0"/>
        <w:contextualSpacing w:val="0"/>
        <w:jc w:val="both"/>
        <w:rPr>
          <w:sz w:val="17"/>
        </w:rPr>
      </w:pPr>
      <w:r>
        <w:rPr>
          <w:w w:val="105"/>
          <w:sz w:val="17"/>
        </w:rPr>
        <w:t>Intervenir</w:t>
      </w:r>
      <w:r>
        <w:rPr>
          <w:spacing w:val="25"/>
          <w:w w:val="105"/>
          <w:sz w:val="17"/>
        </w:rPr>
        <w:t xml:space="preserve"> </w:t>
      </w:r>
      <w:r>
        <w:rPr>
          <w:w w:val="105"/>
          <w:sz w:val="17"/>
        </w:rPr>
        <w:t>en</w:t>
      </w:r>
      <w:r>
        <w:rPr>
          <w:spacing w:val="27"/>
          <w:w w:val="105"/>
          <w:sz w:val="17"/>
        </w:rPr>
        <w:t xml:space="preserve"> </w:t>
      </w:r>
      <w:r>
        <w:rPr>
          <w:w w:val="105"/>
          <w:sz w:val="17"/>
        </w:rPr>
        <w:t>todas</w:t>
      </w:r>
      <w:r>
        <w:rPr>
          <w:spacing w:val="27"/>
          <w:w w:val="105"/>
          <w:sz w:val="17"/>
        </w:rPr>
        <w:t xml:space="preserve"> </w:t>
      </w:r>
      <w:r>
        <w:rPr>
          <w:w w:val="105"/>
          <w:sz w:val="17"/>
        </w:rPr>
        <w:t>las</w:t>
      </w:r>
      <w:r>
        <w:rPr>
          <w:spacing w:val="26"/>
          <w:w w:val="105"/>
          <w:sz w:val="17"/>
        </w:rPr>
        <w:t xml:space="preserve"> </w:t>
      </w:r>
      <w:r>
        <w:rPr>
          <w:w w:val="105"/>
          <w:sz w:val="17"/>
        </w:rPr>
        <w:t>adquisiciones</w:t>
      </w:r>
      <w:r>
        <w:rPr>
          <w:spacing w:val="27"/>
          <w:w w:val="105"/>
          <w:sz w:val="17"/>
        </w:rPr>
        <w:t xml:space="preserve"> </w:t>
      </w:r>
      <w:r>
        <w:rPr>
          <w:w w:val="105"/>
          <w:sz w:val="17"/>
        </w:rPr>
        <w:t>y</w:t>
      </w:r>
      <w:r>
        <w:rPr>
          <w:spacing w:val="27"/>
          <w:w w:val="105"/>
          <w:sz w:val="17"/>
        </w:rPr>
        <w:t xml:space="preserve"> </w:t>
      </w:r>
      <w:r>
        <w:rPr>
          <w:w w:val="105"/>
          <w:sz w:val="17"/>
        </w:rPr>
        <w:t>enajenaciones</w:t>
      </w:r>
      <w:r>
        <w:rPr>
          <w:spacing w:val="26"/>
          <w:w w:val="105"/>
          <w:sz w:val="17"/>
        </w:rPr>
        <w:t xml:space="preserve"> </w:t>
      </w:r>
      <w:r>
        <w:rPr>
          <w:w w:val="105"/>
          <w:sz w:val="17"/>
        </w:rPr>
        <w:t>de</w:t>
      </w:r>
      <w:r>
        <w:rPr>
          <w:spacing w:val="27"/>
          <w:w w:val="105"/>
          <w:sz w:val="17"/>
        </w:rPr>
        <w:t xml:space="preserve"> </w:t>
      </w:r>
      <w:r>
        <w:rPr>
          <w:w w:val="105"/>
          <w:sz w:val="17"/>
        </w:rPr>
        <w:t>bienes</w:t>
      </w:r>
      <w:r>
        <w:rPr>
          <w:spacing w:val="27"/>
          <w:w w:val="105"/>
          <w:sz w:val="17"/>
        </w:rPr>
        <w:t xml:space="preserve"> </w:t>
      </w:r>
      <w:r>
        <w:rPr>
          <w:w w:val="105"/>
          <w:sz w:val="17"/>
        </w:rPr>
        <w:t>muebles,</w:t>
      </w:r>
      <w:r>
        <w:rPr>
          <w:spacing w:val="25"/>
          <w:w w:val="105"/>
          <w:sz w:val="17"/>
        </w:rPr>
        <w:t xml:space="preserve"> </w:t>
      </w:r>
      <w:r>
        <w:rPr>
          <w:w w:val="105"/>
          <w:sz w:val="17"/>
        </w:rPr>
        <w:t>arrendamientos</w:t>
      </w:r>
      <w:r>
        <w:rPr>
          <w:spacing w:val="1"/>
          <w:w w:val="105"/>
          <w:sz w:val="17"/>
        </w:rPr>
        <w:t xml:space="preserve"> </w:t>
      </w:r>
      <w:r>
        <w:rPr>
          <w:w w:val="105"/>
          <w:sz w:val="17"/>
        </w:rPr>
        <w:t>en</w:t>
      </w:r>
      <w:r>
        <w:rPr>
          <w:spacing w:val="25"/>
          <w:w w:val="105"/>
          <w:sz w:val="17"/>
        </w:rPr>
        <w:t xml:space="preserve"> </w:t>
      </w:r>
      <w:r>
        <w:rPr>
          <w:w w:val="105"/>
          <w:sz w:val="17"/>
        </w:rPr>
        <w:t>general</w:t>
      </w:r>
      <w:r>
        <w:rPr>
          <w:spacing w:val="25"/>
          <w:w w:val="105"/>
          <w:sz w:val="17"/>
        </w:rPr>
        <w:t xml:space="preserve"> </w:t>
      </w:r>
      <w:r>
        <w:rPr>
          <w:w w:val="105"/>
          <w:sz w:val="17"/>
        </w:rPr>
        <w:t>o</w:t>
      </w:r>
      <w:r>
        <w:rPr>
          <w:spacing w:val="26"/>
          <w:w w:val="105"/>
          <w:sz w:val="17"/>
        </w:rPr>
        <w:t xml:space="preserve"> </w:t>
      </w:r>
      <w:r>
        <w:rPr>
          <w:w w:val="105"/>
          <w:sz w:val="17"/>
        </w:rPr>
        <w:t>contratación</w:t>
      </w:r>
      <w:r>
        <w:rPr>
          <w:spacing w:val="26"/>
          <w:w w:val="105"/>
          <w:sz w:val="17"/>
        </w:rPr>
        <w:t xml:space="preserve"> </w:t>
      </w:r>
      <w:r>
        <w:rPr>
          <w:w w:val="105"/>
          <w:sz w:val="17"/>
        </w:rPr>
        <w:t>para</w:t>
      </w:r>
      <w:r>
        <w:rPr>
          <w:spacing w:val="26"/>
          <w:w w:val="105"/>
          <w:sz w:val="17"/>
        </w:rPr>
        <w:t xml:space="preserve"> </w:t>
      </w:r>
      <w:r>
        <w:rPr>
          <w:w w:val="105"/>
          <w:sz w:val="17"/>
        </w:rPr>
        <w:t>la</w:t>
      </w:r>
      <w:r>
        <w:rPr>
          <w:spacing w:val="26"/>
          <w:w w:val="105"/>
          <w:sz w:val="17"/>
        </w:rPr>
        <w:t xml:space="preserve"> </w:t>
      </w:r>
      <w:r>
        <w:rPr>
          <w:w w:val="105"/>
          <w:sz w:val="17"/>
        </w:rPr>
        <w:t>recepción</w:t>
      </w:r>
      <w:r>
        <w:rPr>
          <w:spacing w:val="26"/>
          <w:w w:val="105"/>
          <w:sz w:val="17"/>
        </w:rPr>
        <w:t xml:space="preserve"> </w:t>
      </w:r>
      <w:r>
        <w:rPr>
          <w:w w:val="105"/>
          <w:sz w:val="17"/>
        </w:rPr>
        <w:t>de</w:t>
      </w:r>
      <w:r>
        <w:rPr>
          <w:spacing w:val="26"/>
          <w:w w:val="105"/>
          <w:sz w:val="17"/>
        </w:rPr>
        <w:t xml:space="preserve"> </w:t>
      </w:r>
      <w:r>
        <w:rPr>
          <w:w w:val="105"/>
          <w:sz w:val="17"/>
        </w:rPr>
        <w:t>servicios</w:t>
      </w:r>
      <w:r>
        <w:rPr>
          <w:spacing w:val="26"/>
          <w:w w:val="105"/>
          <w:sz w:val="17"/>
        </w:rPr>
        <w:t xml:space="preserve"> </w:t>
      </w:r>
      <w:r>
        <w:rPr>
          <w:w w:val="105"/>
          <w:sz w:val="17"/>
        </w:rPr>
        <w:t>con</w:t>
      </w:r>
      <w:r>
        <w:rPr>
          <w:spacing w:val="26"/>
          <w:w w:val="105"/>
          <w:sz w:val="17"/>
        </w:rPr>
        <w:t xml:space="preserve"> </w:t>
      </w:r>
      <w:r>
        <w:rPr>
          <w:w w:val="105"/>
          <w:sz w:val="17"/>
        </w:rPr>
        <w:t>cargo</w:t>
      </w:r>
      <w:r>
        <w:rPr>
          <w:spacing w:val="26"/>
          <w:w w:val="105"/>
          <w:sz w:val="17"/>
        </w:rPr>
        <w:t xml:space="preserve"> </w:t>
      </w:r>
      <w:r>
        <w:rPr>
          <w:w w:val="105"/>
          <w:sz w:val="17"/>
        </w:rPr>
        <w:t>al</w:t>
      </w:r>
      <w:r>
        <w:rPr>
          <w:spacing w:val="24"/>
          <w:w w:val="105"/>
          <w:sz w:val="17"/>
        </w:rPr>
        <w:t xml:space="preserve"> </w:t>
      </w:r>
      <w:r>
        <w:rPr>
          <w:w w:val="105"/>
          <w:sz w:val="17"/>
        </w:rPr>
        <w:t>presupuesto</w:t>
      </w:r>
      <w:r>
        <w:rPr>
          <w:spacing w:val="26"/>
          <w:w w:val="105"/>
          <w:sz w:val="17"/>
        </w:rPr>
        <w:t xml:space="preserve"> </w:t>
      </w:r>
      <w:r>
        <w:rPr>
          <w:w w:val="105"/>
          <w:sz w:val="17"/>
        </w:rPr>
        <w:t>de</w:t>
      </w:r>
      <w:r>
        <w:rPr>
          <w:spacing w:val="26"/>
          <w:w w:val="105"/>
          <w:sz w:val="17"/>
        </w:rPr>
        <w:t xml:space="preserve"> </w:t>
      </w:r>
      <w:r>
        <w:rPr>
          <w:w w:val="105"/>
          <w:sz w:val="17"/>
        </w:rPr>
        <w:t>egresos</w:t>
      </w:r>
      <w:r>
        <w:rPr>
          <w:spacing w:val="1"/>
          <w:w w:val="105"/>
          <w:sz w:val="17"/>
        </w:rPr>
        <w:t xml:space="preserve"> </w:t>
      </w:r>
      <w:r>
        <w:rPr>
          <w:w w:val="105"/>
          <w:sz w:val="17"/>
        </w:rPr>
        <w:t>del</w:t>
      </w:r>
      <w:r>
        <w:rPr>
          <w:spacing w:val="1"/>
          <w:w w:val="105"/>
          <w:sz w:val="17"/>
        </w:rPr>
        <w:t xml:space="preserve"> </w:t>
      </w:r>
      <w:r>
        <w:rPr>
          <w:w w:val="105"/>
          <w:sz w:val="17"/>
        </w:rPr>
        <w:t>Municipio;</w:t>
      </w:r>
    </w:p>
    <w:p w:rsidR="000C2584" w:rsidRDefault="000C2584" w:rsidP="000C2584">
      <w:pPr>
        <w:pStyle w:val="Textoindependiente"/>
        <w:spacing w:before="4"/>
      </w:pPr>
    </w:p>
    <w:p w:rsidR="000C2584" w:rsidRDefault="000C2584" w:rsidP="0004436A">
      <w:pPr>
        <w:pStyle w:val="Prrafodelista"/>
        <w:widowControl w:val="0"/>
        <w:numPr>
          <w:ilvl w:val="1"/>
          <w:numId w:val="70"/>
        </w:numPr>
        <w:tabs>
          <w:tab w:val="left" w:pos="1153"/>
        </w:tabs>
        <w:autoSpaceDE w:val="0"/>
        <w:autoSpaceDN w:val="0"/>
        <w:spacing w:line="244" w:lineRule="auto"/>
        <w:ind w:left="763" w:right="604" w:firstLine="0"/>
        <w:contextualSpacing w:val="0"/>
        <w:jc w:val="both"/>
        <w:rPr>
          <w:sz w:val="17"/>
        </w:rPr>
      </w:pPr>
      <w:r>
        <w:rPr>
          <w:w w:val="105"/>
          <w:sz w:val="17"/>
        </w:rPr>
        <w:t>Alimentar</w:t>
      </w:r>
      <w:r>
        <w:rPr>
          <w:spacing w:val="1"/>
          <w:w w:val="105"/>
          <w:sz w:val="17"/>
        </w:rPr>
        <w:t xml:space="preserve"> </w:t>
      </w:r>
      <w:r>
        <w:rPr>
          <w:w w:val="105"/>
          <w:sz w:val="17"/>
        </w:rPr>
        <w:t>el</w:t>
      </w:r>
      <w:r>
        <w:rPr>
          <w:spacing w:val="1"/>
          <w:w w:val="105"/>
          <w:sz w:val="17"/>
        </w:rPr>
        <w:t xml:space="preserve"> </w:t>
      </w:r>
      <w:r>
        <w:rPr>
          <w:w w:val="105"/>
          <w:sz w:val="17"/>
        </w:rPr>
        <w:t>SECG</w:t>
      </w:r>
      <w:r>
        <w:rPr>
          <w:spacing w:val="1"/>
          <w:w w:val="105"/>
          <w:sz w:val="17"/>
        </w:rPr>
        <w:t xml:space="preserve"> </w:t>
      </w:r>
      <w:r>
        <w:rPr>
          <w:w w:val="105"/>
          <w:sz w:val="17"/>
        </w:rPr>
        <w:t>con</w:t>
      </w:r>
      <w:r>
        <w:rPr>
          <w:spacing w:val="1"/>
          <w:w w:val="105"/>
          <w:sz w:val="17"/>
        </w:rPr>
        <w:t xml:space="preserve"> </w:t>
      </w:r>
      <w:r>
        <w:rPr>
          <w:w w:val="105"/>
          <w:sz w:val="17"/>
        </w:rPr>
        <w:t>la</w:t>
      </w:r>
      <w:r>
        <w:rPr>
          <w:spacing w:val="1"/>
          <w:w w:val="105"/>
          <w:sz w:val="17"/>
        </w:rPr>
        <w:t xml:space="preserve"> </w:t>
      </w:r>
      <w:r>
        <w:rPr>
          <w:w w:val="105"/>
          <w:sz w:val="17"/>
        </w:rPr>
        <w:t>información</w:t>
      </w:r>
      <w:r>
        <w:rPr>
          <w:spacing w:val="1"/>
          <w:w w:val="105"/>
          <w:sz w:val="17"/>
        </w:rPr>
        <w:t xml:space="preserve"> </w:t>
      </w:r>
      <w:r>
        <w:rPr>
          <w:w w:val="105"/>
          <w:sz w:val="17"/>
        </w:rPr>
        <w:t>relativa</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licitaciones,</w:t>
      </w:r>
      <w:r>
        <w:rPr>
          <w:spacing w:val="1"/>
          <w:w w:val="105"/>
          <w:sz w:val="17"/>
        </w:rPr>
        <w:t xml:space="preserve"> </w:t>
      </w:r>
      <w:r>
        <w:rPr>
          <w:w w:val="105"/>
          <w:sz w:val="17"/>
        </w:rPr>
        <w:t>adjudicaciones,</w:t>
      </w:r>
      <w:r>
        <w:rPr>
          <w:spacing w:val="-47"/>
          <w:w w:val="105"/>
          <w:sz w:val="17"/>
        </w:rPr>
        <w:t xml:space="preserve"> </w:t>
      </w:r>
      <w:r>
        <w:rPr>
          <w:w w:val="105"/>
          <w:sz w:val="17"/>
        </w:rPr>
        <w:t>enajenaciones e informes. Dicha información deberá contener para cada caso, objeto del gasto,</w:t>
      </w:r>
      <w:r>
        <w:rPr>
          <w:spacing w:val="1"/>
          <w:w w:val="105"/>
          <w:sz w:val="17"/>
        </w:rPr>
        <w:t xml:space="preserve"> </w:t>
      </w:r>
      <w:r>
        <w:rPr>
          <w:w w:val="105"/>
          <w:sz w:val="17"/>
        </w:rPr>
        <w:t>proveedor,</w:t>
      </w:r>
      <w:r>
        <w:rPr>
          <w:spacing w:val="1"/>
          <w:w w:val="105"/>
          <w:sz w:val="17"/>
        </w:rPr>
        <w:t xml:space="preserve"> </w:t>
      </w:r>
      <w:r>
        <w:rPr>
          <w:w w:val="105"/>
          <w:sz w:val="17"/>
        </w:rPr>
        <w:t>número</w:t>
      </w:r>
      <w:r>
        <w:rPr>
          <w:spacing w:val="1"/>
          <w:w w:val="105"/>
          <w:sz w:val="17"/>
        </w:rPr>
        <w:t xml:space="preserve"> </w:t>
      </w:r>
      <w:r>
        <w:rPr>
          <w:w w:val="105"/>
          <w:sz w:val="17"/>
        </w:rPr>
        <w:t>de</w:t>
      </w:r>
      <w:r>
        <w:rPr>
          <w:spacing w:val="1"/>
          <w:w w:val="105"/>
          <w:sz w:val="17"/>
        </w:rPr>
        <w:t xml:space="preserve"> </w:t>
      </w:r>
      <w:r>
        <w:rPr>
          <w:w w:val="105"/>
          <w:sz w:val="17"/>
        </w:rPr>
        <w:t>contrato,</w:t>
      </w:r>
      <w:r>
        <w:rPr>
          <w:spacing w:val="1"/>
          <w:w w:val="105"/>
          <w:sz w:val="17"/>
        </w:rPr>
        <w:t xml:space="preserve"> </w:t>
      </w:r>
      <w:r>
        <w:rPr>
          <w:w w:val="105"/>
          <w:sz w:val="17"/>
        </w:rPr>
        <w:t>estatus</w:t>
      </w:r>
      <w:r>
        <w:rPr>
          <w:spacing w:val="1"/>
          <w:w w:val="105"/>
          <w:sz w:val="17"/>
        </w:rPr>
        <w:t xml:space="preserve"> </w:t>
      </w:r>
      <w:r>
        <w:rPr>
          <w:w w:val="105"/>
          <w:sz w:val="17"/>
        </w:rPr>
        <w:t>de</w:t>
      </w:r>
      <w:r>
        <w:rPr>
          <w:spacing w:val="1"/>
          <w:w w:val="105"/>
          <w:sz w:val="17"/>
        </w:rPr>
        <w:t xml:space="preserve"> </w:t>
      </w:r>
      <w:r>
        <w:rPr>
          <w:w w:val="105"/>
          <w:sz w:val="17"/>
        </w:rPr>
        <w:t>cumplimiento,</w:t>
      </w:r>
      <w:r>
        <w:rPr>
          <w:spacing w:val="1"/>
          <w:w w:val="105"/>
          <w:sz w:val="17"/>
        </w:rPr>
        <w:t xml:space="preserve"> </w:t>
      </w:r>
      <w:r>
        <w:rPr>
          <w:w w:val="105"/>
          <w:sz w:val="17"/>
        </w:rPr>
        <w:t>si</w:t>
      </w:r>
      <w:r>
        <w:rPr>
          <w:spacing w:val="1"/>
          <w:w w:val="105"/>
          <w:sz w:val="17"/>
        </w:rPr>
        <w:t xml:space="preserve"> </w:t>
      </w:r>
      <w:r>
        <w:rPr>
          <w:w w:val="105"/>
          <w:sz w:val="17"/>
        </w:rPr>
        <w:t>se</w:t>
      </w:r>
      <w:r>
        <w:rPr>
          <w:spacing w:val="1"/>
          <w:w w:val="105"/>
          <w:sz w:val="17"/>
        </w:rPr>
        <w:t xml:space="preserve"> </w:t>
      </w:r>
      <w:r>
        <w:rPr>
          <w:w w:val="105"/>
          <w:sz w:val="17"/>
        </w:rPr>
        <w:t>impusieron</w:t>
      </w:r>
      <w:r>
        <w:rPr>
          <w:spacing w:val="1"/>
          <w:w w:val="105"/>
          <w:sz w:val="17"/>
        </w:rPr>
        <w:t xml:space="preserve"> </w:t>
      </w:r>
      <w:r>
        <w:rPr>
          <w:w w:val="105"/>
          <w:sz w:val="17"/>
        </w:rPr>
        <w:t>penalizaciones</w:t>
      </w:r>
      <w:r>
        <w:rPr>
          <w:spacing w:val="1"/>
          <w:w w:val="105"/>
          <w:sz w:val="17"/>
        </w:rPr>
        <w:t xml:space="preserve"> </w:t>
      </w:r>
      <w:r>
        <w:rPr>
          <w:w w:val="105"/>
          <w:sz w:val="17"/>
        </w:rPr>
        <w:t>o</w:t>
      </w:r>
      <w:r>
        <w:rPr>
          <w:spacing w:val="-47"/>
          <w:w w:val="105"/>
          <w:sz w:val="17"/>
        </w:rPr>
        <w:t xml:space="preserve"> </w:t>
      </w:r>
      <w:r>
        <w:rPr>
          <w:w w:val="105"/>
          <w:sz w:val="17"/>
        </w:rPr>
        <w:t>deducciones,</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si</w:t>
      </w:r>
      <w:r>
        <w:rPr>
          <w:spacing w:val="1"/>
          <w:w w:val="105"/>
          <w:sz w:val="17"/>
        </w:rPr>
        <w:t xml:space="preserve"> </w:t>
      </w:r>
      <w:r>
        <w:rPr>
          <w:w w:val="105"/>
          <w:sz w:val="17"/>
        </w:rPr>
        <w:t>se</w:t>
      </w:r>
      <w:r>
        <w:rPr>
          <w:spacing w:val="1"/>
          <w:w w:val="105"/>
          <w:sz w:val="17"/>
        </w:rPr>
        <w:t xml:space="preserve"> </w:t>
      </w:r>
      <w:r>
        <w:rPr>
          <w:w w:val="105"/>
          <w:sz w:val="17"/>
        </w:rPr>
        <w:t>realizaron</w:t>
      </w:r>
      <w:r>
        <w:rPr>
          <w:spacing w:val="1"/>
          <w:w w:val="105"/>
          <w:sz w:val="17"/>
        </w:rPr>
        <w:t xml:space="preserve"> </w:t>
      </w:r>
      <w:r>
        <w:rPr>
          <w:w w:val="105"/>
          <w:sz w:val="17"/>
        </w:rPr>
        <w:t>ampliaciones</w:t>
      </w:r>
      <w:r>
        <w:rPr>
          <w:spacing w:val="1"/>
          <w:w w:val="105"/>
          <w:sz w:val="17"/>
        </w:rPr>
        <w:t xml:space="preserve"> </w:t>
      </w:r>
      <w:r>
        <w:rPr>
          <w:w w:val="105"/>
          <w:sz w:val="17"/>
        </w:rPr>
        <w:t>de</w:t>
      </w:r>
      <w:r>
        <w:rPr>
          <w:spacing w:val="1"/>
          <w:w w:val="105"/>
          <w:sz w:val="17"/>
        </w:rPr>
        <w:t xml:space="preserve"> </w:t>
      </w:r>
      <w:r>
        <w:rPr>
          <w:w w:val="105"/>
          <w:sz w:val="17"/>
        </w:rPr>
        <w:t>contrato</w:t>
      </w:r>
      <w:r>
        <w:rPr>
          <w:spacing w:val="1"/>
          <w:w w:val="105"/>
          <w:sz w:val="17"/>
        </w:rPr>
        <w:t xml:space="preserve"> </w:t>
      </w:r>
      <w:r>
        <w:rPr>
          <w:w w:val="105"/>
          <w:sz w:val="17"/>
        </w:rPr>
        <w:t>y</w:t>
      </w:r>
      <w:r>
        <w:rPr>
          <w:spacing w:val="1"/>
          <w:w w:val="105"/>
          <w:sz w:val="17"/>
        </w:rPr>
        <w:t xml:space="preserve"> </w:t>
      </w:r>
      <w:r>
        <w:rPr>
          <w:w w:val="105"/>
          <w:sz w:val="17"/>
        </w:rPr>
        <w:t>la</w:t>
      </w:r>
      <w:r>
        <w:rPr>
          <w:spacing w:val="1"/>
          <w:w w:val="105"/>
          <w:sz w:val="17"/>
        </w:rPr>
        <w:t xml:space="preserve"> </w:t>
      </w:r>
      <w:r>
        <w:rPr>
          <w:w w:val="105"/>
          <w:sz w:val="17"/>
        </w:rPr>
        <w:t>justificación</w:t>
      </w:r>
      <w:r>
        <w:rPr>
          <w:spacing w:val="1"/>
          <w:w w:val="105"/>
          <w:sz w:val="17"/>
        </w:rPr>
        <w:t xml:space="preserve"> </w:t>
      </w:r>
      <w:r>
        <w:rPr>
          <w:w w:val="105"/>
          <w:sz w:val="17"/>
        </w:rPr>
        <w:t>de</w:t>
      </w:r>
      <w:r>
        <w:rPr>
          <w:spacing w:val="1"/>
          <w:w w:val="105"/>
          <w:sz w:val="17"/>
        </w:rPr>
        <w:t xml:space="preserve"> </w:t>
      </w:r>
      <w:r>
        <w:rPr>
          <w:w w:val="105"/>
          <w:sz w:val="17"/>
        </w:rPr>
        <w:t>dicha</w:t>
      </w:r>
      <w:r>
        <w:rPr>
          <w:spacing w:val="-47"/>
          <w:w w:val="105"/>
          <w:sz w:val="17"/>
        </w:rPr>
        <w:t xml:space="preserve"> </w:t>
      </w:r>
      <w:r>
        <w:rPr>
          <w:w w:val="105"/>
          <w:sz w:val="17"/>
        </w:rPr>
        <w:t>decisión,</w:t>
      </w:r>
      <w:r>
        <w:rPr>
          <w:spacing w:val="2"/>
          <w:w w:val="105"/>
          <w:sz w:val="17"/>
        </w:rPr>
        <w:t xml:space="preserve"> </w:t>
      </w:r>
      <w:r>
        <w:rPr>
          <w:w w:val="105"/>
          <w:sz w:val="17"/>
        </w:rPr>
        <w:t>cantidad</w:t>
      </w:r>
      <w:r>
        <w:rPr>
          <w:spacing w:val="4"/>
          <w:w w:val="105"/>
          <w:sz w:val="17"/>
        </w:rPr>
        <w:t xml:space="preserve"> </w:t>
      </w:r>
      <w:r>
        <w:rPr>
          <w:w w:val="105"/>
          <w:sz w:val="17"/>
        </w:rPr>
        <w:t>total</w:t>
      </w:r>
      <w:r>
        <w:rPr>
          <w:spacing w:val="2"/>
          <w:w w:val="105"/>
          <w:sz w:val="17"/>
        </w:rPr>
        <w:t xml:space="preserve"> </w:t>
      </w:r>
      <w:r>
        <w:rPr>
          <w:w w:val="105"/>
          <w:sz w:val="17"/>
        </w:rPr>
        <w:t>pagada,</w:t>
      </w:r>
      <w:r>
        <w:rPr>
          <w:spacing w:val="3"/>
          <w:w w:val="105"/>
          <w:sz w:val="17"/>
        </w:rPr>
        <w:t xml:space="preserve"> </w:t>
      </w:r>
      <w:r>
        <w:rPr>
          <w:w w:val="105"/>
          <w:sz w:val="17"/>
        </w:rPr>
        <w:t>y</w:t>
      </w:r>
      <w:r>
        <w:rPr>
          <w:spacing w:val="2"/>
          <w:w w:val="105"/>
          <w:sz w:val="17"/>
        </w:rPr>
        <w:t xml:space="preserve"> </w:t>
      </w:r>
      <w:r>
        <w:rPr>
          <w:w w:val="105"/>
          <w:sz w:val="17"/>
        </w:rPr>
        <w:t>ahorros</w:t>
      </w:r>
      <w:r>
        <w:rPr>
          <w:spacing w:val="3"/>
          <w:w w:val="105"/>
          <w:sz w:val="17"/>
        </w:rPr>
        <w:t xml:space="preserve"> </w:t>
      </w:r>
      <w:r>
        <w:rPr>
          <w:w w:val="105"/>
          <w:sz w:val="17"/>
        </w:rPr>
        <w:t>si</w:t>
      </w:r>
      <w:r>
        <w:rPr>
          <w:spacing w:val="2"/>
          <w:w w:val="105"/>
          <w:sz w:val="17"/>
        </w:rPr>
        <w:t xml:space="preserve"> </w:t>
      </w:r>
      <w:r>
        <w:rPr>
          <w:w w:val="105"/>
          <w:sz w:val="17"/>
        </w:rPr>
        <w:t>los</w:t>
      </w:r>
      <w:r>
        <w:rPr>
          <w:spacing w:val="3"/>
          <w:w w:val="105"/>
          <w:sz w:val="17"/>
        </w:rPr>
        <w:t xml:space="preserve"> </w:t>
      </w:r>
      <w:r>
        <w:rPr>
          <w:w w:val="105"/>
          <w:sz w:val="17"/>
        </w:rPr>
        <w:t>hubiere;</w:t>
      </w:r>
    </w:p>
    <w:p w:rsidR="000C2584" w:rsidRDefault="000C2584" w:rsidP="000C2584">
      <w:pPr>
        <w:pStyle w:val="Textoindependiente"/>
        <w:spacing w:before="1"/>
      </w:pPr>
    </w:p>
    <w:p w:rsidR="000C2584" w:rsidRDefault="000C2584" w:rsidP="0004436A">
      <w:pPr>
        <w:pStyle w:val="Prrafodelista"/>
        <w:widowControl w:val="0"/>
        <w:numPr>
          <w:ilvl w:val="1"/>
          <w:numId w:val="70"/>
        </w:numPr>
        <w:tabs>
          <w:tab w:val="left" w:pos="1153"/>
        </w:tabs>
        <w:autoSpaceDE w:val="0"/>
        <w:autoSpaceDN w:val="0"/>
        <w:spacing w:line="244" w:lineRule="auto"/>
        <w:ind w:left="763" w:right="603" w:firstLine="0"/>
        <w:contextualSpacing w:val="0"/>
        <w:jc w:val="both"/>
        <w:rPr>
          <w:sz w:val="17"/>
        </w:rPr>
      </w:pPr>
      <w:r>
        <w:rPr>
          <w:w w:val="105"/>
          <w:sz w:val="17"/>
        </w:rPr>
        <w:t>Aprobar los formatos conforme a los cuales se documentarán los pedidos o contratos de</w:t>
      </w:r>
      <w:r>
        <w:rPr>
          <w:spacing w:val="1"/>
          <w:w w:val="105"/>
          <w:sz w:val="17"/>
        </w:rPr>
        <w:t xml:space="preserve"> </w:t>
      </w:r>
      <w:r>
        <w:rPr>
          <w:w w:val="105"/>
          <w:sz w:val="17"/>
        </w:rPr>
        <w:t>adquisición</w:t>
      </w:r>
      <w:r>
        <w:rPr>
          <w:spacing w:val="1"/>
          <w:w w:val="105"/>
          <w:sz w:val="17"/>
        </w:rPr>
        <w:t xml:space="preserve"> </w:t>
      </w:r>
      <w:r>
        <w:rPr>
          <w:w w:val="105"/>
          <w:sz w:val="17"/>
        </w:rPr>
        <w:t>de</w:t>
      </w:r>
      <w:r>
        <w:rPr>
          <w:spacing w:val="1"/>
          <w:w w:val="105"/>
          <w:sz w:val="17"/>
        </w:rPr>
        <w:t xml:space="preserve"> </w:t>
      </w:r>
      <w:r>
        <w:rPr>
          <w:w w:val="105"/>
          <w:sz w:val="17"/>
        </w:rPr>
        <w:t>acuerdo</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determinación</w:t>
      </w:r>
      <w:r>
        <w:rPr>
          <w:spacing w:val="1"/>
          <w:w w:val="105"/>
          <w:sz w:val="17"/>
        </w:rPr>
        <w:t xml:space="preserve"> </w:t>
      </w:r>
      <w:r>
        <w:rPr>
          <w:w w:val="105"/>
          <w:sz w:val="17"/>
        </w:rPr>
        <w:t>de</w:t>
      </w:r>
      <w:r>
        <w:rPr>
          <w:spacing w:val="1"/>
          <w:w w:val="105"/>
          <w:sz w:val="17"/>
        </w:rPr>
        <w:t xml:space="preserve"> </w:t>
      </w:r>
      <w:r>
        <w:rPr>
          <w:w w:val="105"/>
          <w:sz w:val="17"/>
        </w:rPr>
        <w:t>necesidades</w:t>
      </w:r>
      <w:r>
        <w:rPr>
          <w:spacing w:val="1"/>
          <w:w w:val="105"/>
          <w:sz w:val="17"/>
        </w:rPr>
        <w:t xml:space="preserve"> </w:t>
      </w:r>
      <w:r>
        <w:rPr>
          <w:w w:val="105"/>
          <w:sz w:val="17"/>
        </w:rPr>
        <w:t>de</w:t>
      </w:r>
      <w:r>
        <w:rPr>
          <w:spacing w:val="1"/>
          <w:w w:val="105"/>
          <w:sz w:val="17"/>
        </w:rPr>
        <w:t xml:space="preserve"> </w:t>
      </w:r>
      <w:proofErr w:type="gramStart"/>
      <w:r>
        <w:rPr>
          <w:w w:val="105"/>
          <w:sz w:val="17"/>
        </w:rPr>
        <w:t>las  áreas</w:t>
      </w:r>
      <w:proofErr w:type="gramEnd"/>
      <w:r>
        <w:rPr>
          <w:w w:val="105"/>
          <w:sz w:val="17"/>
        </w:rPr>
        <w:t xml:space="preserve">  requirentes  del</w:t>
      </w:r>
      <w:r>
        <w:rPr>
          <w:spacing w:val="1"/>
          <w:w w:val="105"/>
          <w:sz w:val="17"/>
        </w:rPr>
        <w:t xml:space="preserve"> </w:t>
      </w:r>
      <w:r>
        <w:rPr>
          <w:w w:val="105"/>
          <w:sz w:val="17"/>
        </w:rPr>
        <w:t>Municipio;</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70"/>
        </w:numPr>
        <w:tabs>
          <w:tab w:val="left" w:pos="1152"/>
        </w:tabs>
        <w:autoSpaceDE w:val="0"/>
        <w:autoSpaceDN w:val="0"/>
        <w:spacing w:line="244" w:lineRule="auto"/>
        <w:ind w:left="763" w:right="605" w:firstLine="0"/>
        <w:contextualSpacing w:val="0"/>
        <w:jc w:val="both"/>
        <w:rPr>
          <w:sz w:val="17"/>
        </w:rPr>
      </w:pPr>
      <w:r>
        <w:rPr>
          <w:w w:val="105"/>
          <w:sz w:val="17"/>
        </w:rPr>
        <w:t>Promover</w:t>
      </w:r>
      <w:r>
        <w:rPr>
          <w:spacing w:val="1"/>
          <w:w w:val="105"/>
          <w:sz w:val="17"/>
        </w:rPr>
        <w:t xml:space="preserve"> </w:t>
      </w:r>
      <w:r>
        <w:rPr>
          <w:w w:val="105"/>
          <w:sz w:val="17"/>
        </w:rPr>
        <w:t>la</w:t>
      </w:r>
      <w:r>
        <w:rPr>
          <w:spacing w:val="1"/>
          <w:w w:val="105"/>
          <w:sz w:val="17"/>
        </w:rPr>
        <w:t xml:space="preserve"> </w:t>
      </w:r>
      <w:r>
        <w:rPr>
          <w:w w:val="105"/>
          <w:sz w:val="17"/>
        </w:rPr>
        <w:t>mejora</w:t>
      </w:r>
      <w:r>
        <w:rPr>
          <w:spacing w:val="1"/>
          <w:w w:val="105"/>
          <w:sz w:val="17"/>
        </w:rPr>
        <w:t xml:space="preserve"> </w:t>
      </w:r>
      <w:r>
        <w:rPr>
          <w:w w:val="105"/>
          <w:sz w:val="17"/>
        </w:rPr>
        <w:t>regulatoria,</w:t>
      </w:r>
      <w:r>
        <w:rPr>
          <w:spacing w:val="1"/>
          <w:w w:val="105"/>
          <w:sz w:val="17"/>
        </w:rPr>
        <w:t xml:space="preserve"> </w:t>
      </w:r>
      <w:r>
        <w:rPr>
          <w:w w:val="105"/>
          <w:sz w:val="17"/>
        </w:rPr>
        <w:t>reducción,</w:t>
      </w:r>
      <w:r>
        <w:rPr>
          <w:spacing w:val="1"/>
          <w:w w:val="105"/>
          <w:sz w:val="17"/>
        </w:rPr>
        <w:t xml:space="preserve"> </w:t>
      </w:r>
      <w:r>
        <w:rPr>
          <w:w w:val="105"/>
          <w:sz w:val="17"/>
        </w:rPr>
        <w:t>agilización</w:t>
      </w:r>
      <w:r>
        <w:rPr>
          <w:spacing w:val="50"/>
          <w:w w:val="105"/>
          <w:sz w:val="17"/>
        </w:rPr>
        <w:t xml:space="preserve"> </w:t>
      </w:r>
      <w:r>
        <w:rPr>
          <w:w w:val="105"/>
          <w:sz w:val="17"/>
        </w:rPr>
        <w:t>y</w:t>
      </w:r>
      <w:r>
        <w:rPr>
          <w:spacing w:val="50"/>
          <w:w w:val="105"/>
          <w:sz w:val="17"/>
        </w:rPr>
        <w:t xml:space="preserve"> </w:t>
      </w:r>
      <w:r>
        <w:rPr>
          <w:w w:val="105"/>
          <w:sz w:val="17"/>
        </w:rPr>
        <w:t>transparencia</w:t>
      </w:r>
      <w:r>
        <w:rPr>
          <w:spacing w:val="50"/>
          <w:w w:val="105"/>
          <w:sz w:val="17"/>
        </w:rPr>
        <w:t xml:space="preserve"> </w:t>
      </w:r>
      <w:r>
        <w:rPr>
          <w:w w:val="105"/>
          <w:sz w:val="17"/>
        </w:rPr>
        <w:t>de</w:t>
      </w:r>
      <w:r>
        <w:rPr>
          <w:spacing w:val="50"/>
          <w:w w:val="105"/>
          <w:sz w:val="17"/>
        </w:rPr>
        <w:t xml:space="preserve"> </w:t>
      </w:r>
      <w:r>
        <w:rPr>
          <w:w w:val="105"/>
          <w:sz w:val="17"/>
        </w:rPr>
        <w:t>los</w:t>
      </w:r>
      <w:r>
        <w:rPr>
          <w:spacing w:val="-47"/>
          <w:w w:val="105"/>
          <w:sz w:val="17"/>
        </w:rPr>
        <w:t xml:space="preserve"> </w:t>
      </w:r>
      <w:r>
        <w:rPr>
          <w:w w:val="105"/>
          <w:sz w:val="17"/>
        </w:rPr>
        <w:t>procedimientos</w:t>
      </w:r>
      <w:r>
        <w:rPr>
          <w:spacing w:val="2"/>
          <w:w w:val="105"/>
          <w:sz w:val="17"/>
        </w:rPr>
        <w:t xml:space="preserve"> </w:t>
      </w:r>
      <w:r>
        <w:rPr>
          <w:w w:val="105"/>
          <w:sz w:val="17"/>
        </w:rPr>
        <w:t>y</w:t>
      </w:r>
      <w:r>
        <w:rPr>
          <w:spacing w:val="3"/>
          <w:w w:val="105"/>
          <w:sz w:val="17"/>
        </w:rPr>
        <w:t xml:space="preserve"> </w:t>
      </w:r>
      <w:r>
        <w:rPr>
          <w:w w:val="105"/>
          <w:sz w:val="17"/>
        </w:rPr>
        <w:t>trámites,</w:t>
      </w:r>
      <w:r>
        <w:rPr>
          <w:spacing w:val="3"/>
          <w:w w:val="105"/>
          <w:sz w:val="17"/>
        </w:rPr>
        <w:t xml:space="preserve"> </w:t>
      </w:r>
      <w:r>
        <w:rPr>
          <w:w w:val="105"/>
          <w:sz w:val="17"/>
        </w:rPr>
        <w:t>en</w:t>
      </w:r>
      <w:r>
        <w:rPr>
          <w:spacing w:val="3"/>
          <w:w w:val="105"/>
          <w:sz w:val="17"/>
        </w:rPr>
        <w:t xml:space="preserve"> </w:t>
      </w:r>
      <w:r>
        <w:rPr>
          <w:w w:val="105"/>
          <w:sz w:val="17"/>
        </w:rPr>
        <w:t>el</w:t>
      </w:r>
      <w:r>
        <w:rPr>
          <w:spacing w:val="3"/>
          <w:w w:val="105"/>
          <w:sz w:val="17"/>
        </w:rPr>
        <w:t xml:space="preserve"> </w:t>
      </w:r>
      <w:r>
        <w:rPr>
          <w:w w:val="105"/>
          <w:sz w:val="17"/>
        </w:rPr>
        <w:t>ámbito</w:t>
      </w:r>
      <w:r>
        <w:rPr>
          <w:spacing w:val="4"/>
          <w:w w:val="105"/>
          <w:sz w:val="17"/>
        </w:rPr>
        <w:t xml:space="preserve"> </w:t>
      </w:r>
      <w:r>
        <w:rPr>
          <w:w w:val="105"/>
          <w:sz w:val="17"/>
        </w:rPr>
        <w:t>de</w:t>
      </w:r>
      <w:r>
        <w:rPr>
          <w:spacing w:val="3"/>
          <w:w w:val="105"/>
          <w:sz w:val="17"/>
        </w:rPr>
        <w:t xml:space="preserve"> </w:t>
      </w:r>
      <w:r>
        <w:rPr>
          <w:w w:val="105"/>
          <w:sz w:val="17"/>
        </w:rPr>
        <w:t>su</w:t>
      </w:r>
      <w:r>
        <w:rPr>
          <w:spacing w:val="4"/>
          <w:w w:val="105"/>
          <w:sz w:val="17"/>
        </w:rPr>
        <w:t xml:space="preserve"> </w:t>
      </w:r>
      <w:r>
        <w:rPr>
          <w:w w:val="105"/>
          <w:sz w:val="17"/>
        </w:rPr>
        <w:t>competencia;</w:t>
      </w:r>
    </w:p>
    <w:p w:rsidR="000C2584" w:rsidRDefault="000C2584" w:rsidP="000C2584">
      <w:pPr>
        <w:pStyle w:val="Textoindependiente"/>
        <w:spacing w:before="3"/>
      </w:pPr>
    </w:p>
    <w:p w:rsidR="000C2584" w:rsidRDefault="000C2584" w:rsidP="0004436A">
      <w:pPr>
        <w:pStyle w:val="Prrafodelista"/>
        <w:widowControl w:val="0"/>
        <w:numPr>
          <w:ilvl w:val="1"/>
          <w:numId w:val="70"/>
        </w:numPr>
        <w:tabs>
          <w:tab w:val="left" w:pos="1152"/>
        </w:tabs>
        <w:autoSpaceDE w:val="0"/>
        <w:autoSpaceDN w:val="0"/>
        <w:spacing w:line="244" w:lineRule="auto"/>
        <w:ind w:left="763" w:right="608" w:firstLine="0"/>
        <w:contextualSpacing w:val="0"/>
        <w:jc w:val="both"/>
        <w:rPr>
          <w:sz w:val="17"/>
        </w:rPr>
      </w:pPr>
      <w:r>
        <w:rPr>
          <w:w w:val="105"/>
          <w:sz w:val="17"/>
        </w:rPr>
        <w:t>Intervenir, en caso de considerarlo necesario, conjuntamente con el área requirente, en la</w:t>
      </w:r>
      <w:r>
        <w:rPr>
          <w:spacing w:val="1"/>
          <w:w w:val="105"/>
          <w:sz w:val="17"/>
        </w:rPr>
        <w:t xml:space="preserve"> </w:t>
      </w:r>
      <w:r>
        <w:rPr>
          <w:w w:val="105"/>
          <w:sz w:val="17"/>
        </w:rPr>
        <w:t>recepción</w:t>
      </w:r>
      <w:r>
        <w:rPr>
          <w:spacing w:val="15"/>
          <w:w w:val="105"/>
          <w:sz w:val="17"/>
        </w:rPr>
        <w:t xml:space="preserve"> </w:t>
      </w:r>
      <w:r>
        <w:rPr>
          <w:w w:val="105"/>
          <w:sz w:val="17"/>
        </w:rPr>
        <w:t>de</w:t>
      </w:r>
      <w:r>
        <w:rPr>
          <w:spacing w:val="16"/>
          <w:w w:val="105"/>
          <w:sz w:val="17"/>
        </w:rPr>
        <w:t xml:space="preserve"> </w:t>
      </w:r>
      <w:r>
        <w:rPr>
          <w:w w:val="105"/>
          <w:sz w:val="17"/>
        </w:rPr>
        <w:t>los</w:t>
      </w:r>
      <w:r>
        <w:rPr>
          <w:spacing w:val="16"/>
          <w:w w:val="105"/>
          <w:sz w:val="17"/>
        </w:rPr>
        <w:t xml:space="preserve"> </w:t>
      </w:r>
      <w:r>
        <w:rPr>
          <w:w w:val="105"/>
          <w:sz w:val="17"/>
        </w:rPr>
        <w:t>bienes</w:t>
      </w:r>
      <w:r>
        <w:rPr>
          <w:spacing w:val="15"/>
          <w:w w:val="105"/>
          <w:sz w:val="17"/>
        </w:rPr>
        <w:t xml:space="preserve"> </w:t>
      </w:r>
      <w:r>
        <w:rPr>
          <w:w w:val="105"/>
          <w:sz w:val="17"/>
        </w:rPr>
        <w:t>solicitados,</w:t>
      </w:r>
      <w:r>
        <w:rPr>
          <w:spacing w:val="16"/>
          <w:w w:val="105"/>
          <w:sz w:val="17"/>
        </w:rPr>
        <w:t xml:space="preserve"> </w:t>
      </w:r>
      <w:r>
        <w:rPr>
          <w:w w:val="105"/>
          <w:sz w:val="17"/>
        </w:rPr>
        <w:t>así</w:t>
      </w:r>
      <w:r>
        <w:rPr>
          <w:spacing w:val="16"/>
          <w:w w:val="105"/>
          <w:sz w:val="17"/>
        </w:rPr>
        <w:t xml:space="preserve"> </w:t>
      </w:r>
      <w:r>
        <w:rPr>
          <w:w w:val="105"/>
          <w:sz w:val="17"/>
        </w:rPr>
        <w:t>como</w:t>
      </w:r>
      <w:r>
        <w:rPr>
          <w:spacing w:val="15"/>
          <w:w w:val="105"/>
          <w:sz w:val="17"/>
        </w:rPr>
        <w:t xml:space="preserve"> </w:t>
      </w:r>
      <w:r>
        <w:rPr>
          <w:w w:val="105"/>
          <w:sz w:val="17"/>
        </w:rPr>
        <w:t>en</w:t>
      </w:r>
      <w:r>
        <w:rPr>
          <w:spacing w:val="16"/>
          <w:w w:val="105"/>
          <w:sz w:val="17"/>
        </w:rPr>
        <w:t xml:space="preserve"> </w:t>
      </w:r>
      <w:r>
        <w:rPr>
          <w:w w:val="105"/>
          <w:sz w:val="17"/>
        </w:rPr>
        <w:t>la</w:t>
      </w:r>
      <w:r>
        <w:rPr>
          <w:spacing w:val="16"/>
          <w:w w:val="105"/>
          <w:sz w:val="17"/>
        </w:rPr>
        <w:t xml:space="preserve"> </w:t>
      </w:r>
      <w:r>
        <w:rPr>
          <w:w w:val="105"/>
          <w:sz w:val="17"/>
        </w:rPr>
        <w:t>verificación</w:t>
      </w:r>
      <w:r>
        <w:rPr>
          <w:spacing w:val="15"/>
          <w:w w:val="105"/>
          <w:sz w:val="17"/>
        </w:rPr>
        <w:t xml:space="preserve"> </w:t>
      </w:r>
      <w:r>
        <w:rPr>
          <w:w w:val="105"/>
          <w:sz w:val="17"/>
        </w:rPr>
        <w:t>de</w:t>
      </w:r>
      <w:r>
        <w:rPr>
          <w:spacing w:val="16"/>
          <w:w w:val="105"/>
          <w:sz w:val="17"/>
        </w:rPr>
        <w:t xml:space="preserve"> </w:t>
      </w:r>
      <w:r>
        <w:rPr>
          <w:w w:val="105"/>
          <w:sz w:val="17"/>
        </w:rPr>
        <w:t>sus</w:t>
      </w:r>
      <w:r>
        <w:rPr>
          <w:spacing w:val="16"/>
          <w:w w:val="105"/>
          <w:sz w:val="17"/>
        </w:rPr>
        <w:t xml:space="preserve"> </w:t>
      </w:r>
      <w:r>
        <w:rPr>
          <w:w w:val="105"/>
          <w:sz w:val="17"/>
        </w:rPr>
        <w:t>especificaciones,</w:t>
      </w:r>
      <w:r>
        <w:rPr>
          <w:spacing w:val="15"/>
          <w:w w:val="105"/>
          <w:sz w:val="17"/>
        </w:rPr>
        <w:t xml:space="preserve"> </w:t>
      </w:r>
      <w:r>
        <w:rPr>
          <w:w w:val="105"/>
          <w:sz w:val="17"/>
        </w:rPr>
        <w:t>calidad</w:t>
      </w:r>
      <w:r>
        <w:rPr>
          <w:spacing w:val="1"/>
          <w:w w:val="105"/>
          <w:sz w:val="17"/>
        </w:rPr>
        <w:t xml:space="preserve"> </w:t>
      </w:r>
      <w:r>
        <w:rPr>
          <w:w w:val="105"/>
          <w:sz w:val="17"/>
        </w:rPr>
        <w:t>y</w:t>
      </w:r>
      <w:r>
        <w:rPr>
          <w:spacing w:val="8"/>
          <w:w w:val="105"/>
          <w:sz w:val="17"/>
        </w:rPr>
        <w:t xml:space="preserve"> </w:t>
      </w:r>
      <w:r>
        <w:rPr>
          <w:w w:val="105"/>
          <w:sz w:val="17"/>
        </w:rPr>
        <w:t>cantidad;</w:t>
      </w:r>
      <w:r>
        <w:rPr>
          <w:spacing w:val="7"/>
          <w:w w:val="105"/>
          <w:sz w:val="17"/>
        </w:rPr>
        <w:t xml:space="preserve"> </w:t>
      </w:r>
      <w:r>
        <w:rPr>
          <w:w w:val="105"/>
          <w:sz w:val="17"/>
        </w:rPr>
        <w:t>y</w:t>
      </w:r>
      <w:r>
        <w:rPr>
          <w:spacing w:val="9"/>
          <w:w w:val="105"/>
          <w:sz w:val="17"/>
        </w:rPr>
        <w:t xml:space="preserve"> </w:t>
      </w:r>
      <w:r>
        <w:rPr>
          <w:w w:val="105"/>
          <w:sz w:val="17"/>
        </w:rPr>
        <w:t>en</w:t>
      </w:r>
      <w:r>
        <w:rPr>
          <w:spacing w:val="8"/>
          <w:w w:val="105"/>
          <w:sz w:val="17"/>
        </w:rPr>
        <w:t xml:space="preserve"> </w:t>
      </w:r>
      <w:r>
        <w:rPr>
          <w:w w:val="105"/>
          <w:sz w:val="17"/>
        </w:rPr>
        <w:t>su</w:t>
      </w:r>
      <w:r>
        <w:rPr>
          <w:spacing w:val="8"/>
          <w:w w:val="105"/>
          <w:sz w:val="17"/>
        </w:rPr>
        <w:t xml:space="preserve"> </w:t>
      </w:r>
      <w:r>
        <w:rPr>
          <w:w w:val="105"/>
          <w:sz w:val="17"/>
        </w:rPr>
        <w:t>caso,</w:t>
      </w:r>
      <w:r>
        <w:rPr>
          <w:spacing w:val="8"/>
          <w:w w:val="105"/>
          <w:sz w:val="17"/>
        </w:rPr>
        <w:t xml:space="preserve"> </w:t>
      </w:r>
      <w:r>
        <w:rPr>
          <w:w w:val="105"/>
          <w:sz w:val="17"/>
        </w:rPr>
        <w:t>oponerse</w:t>
      </w:r>
      <w:r>
        <w:rPr>
          <w:spacing w:val="8"/>
          <w:w w:val="105"/>
          <w:sz w:val="17"/>
        </w:rPr>
        <w:t xml:space="preserve"> </w:t>
      </w:r>
      <w:r>
        <w:rPr>
          <w:w w:val="105"/>
          <w:sz w:val="17"/>
        </w:rPr>
        <w:t>a</w:t>
      </w:r>
      <w:r>
        <w:rPr>
          <w:spacing w:val="9"/>
          <w:w w:val="105"/>
          <w:sz w:val="17"/>
        </w:rPr>
        <w:t xml:space="preserve"> </w:t>
      </w:r>
      <w:r>
        <w:rPr>
          <w:w w:val="105"/>
          <w:sz w:val="17"/>
        </w:rPr>
        <w:t>su</w:t>
      </w:r>
      <w:r>
        <w:rPr>
          <w:spacing w:val="8"/>
          <w:w w:val="105"/>
          <w:sz w:val="17"/>
        </w:rPr>
        <w:t xml:space="preserve"> </w:t>
      </w:r>
      <w:r>
        <w:rPr>
          <w:w w:val="105"/>
          <w:sz w:val="17"/>
        </w:rPr>
        <w:t>recepción,</w:t>
      </w:r>
      <w:r>
        <w:rPr>
          <w:spacing w:val="7"/>
          <w:w w:val="105"/>
          <w:sz w:val="17"/>
        </w:rPr>
        <w:t xml:space="preserve"> </w:t>
      </w:r>
      <w:r>
        <w:rPr>
          <w:w w:val="105"/>
          <w:sz w:val="17"/>
        </w:rPr>
        <w:t>para</w:t>
      </w:r>
      <w:r>
        <w:rPr>
          <w:spacing w:val="9"/>
          <w:w w:val="105"/>
          <w:sz w:val="17"/>
        </w:rPr>
        <w:t xml:space="preserve"> </w:t>
      </w:r>
      <w:r>
        <w:rPr>
          <w:w w:val="105"/>
          <w:sz w:val="17"/>
        </w:rPr>
        <w:t>los</w:t>
      </w:r>
      <w:r>
        <w:rPr>
          <w:spacing w:val="8"/>
          <w:w w:val="105"/>
          <w:sz w:val="17"/>
        </w:rPr>
        <w:t xml:space="preserve"> </w:t>
      </w:r>
      <w:r>
        <w:rPr>
          <w:w w:val="105"/>
          <w:sz w:val="17"/>
        </w:rPr>
        <w:t>efectos</w:t>
      </w:r>
      <w:r>
        <w:rPr>
          <w:spacing w:val="8"/>
          <w:w w:val="105"/>
          <w:sz w:val="17"/>
        </w:rPr>
        <w:t xml:space="preserve"> </w:t>
      </w:r>
      <w:r>
        <w:rPr>
          <w:w w:val="105"/>
          <w:sz w:val="17"/>
        </w:rPr>
        <w:t>legales</w:t>
      </w:r>
      <w:r>
        <w:rPr>
          <w:spacing w:val="9"/>
          <w:w w:val="105"/>
          <w:sz w:val="17"/>
        </w:rPr>
        <w:t xml:space="preserve"> </w:t>
      </w:r>
      <w:r>
        <w:rPr>
          <w:w w:val="105"/>
          <w:sz w:val="17"/>
        </w:rPr>
        <w:t>correspondientes;</w:t>
      </w:r>
    </w:p>
    <w:p w:rsidR="000C2584" w:rsidRDefault="000C2584" w:rsidP="000C2584">
      <w:pPr>
        <w:pStyle w:val="Textoindependiente"/>
        <w:spacing w:before="2"/>
      </w:pPr>
    </w:p>
    <w:p w:rsidR="000C2584" w:rsidRDefault="000C2584" w:rsidP="0004436A">
      <w:pPr>
        <w:pStyle w:val="Prrafodelista"/>
        <w:widowControl w:val="0"/>
        <w:numPr>
          <w:ilvl w:val="1"/>
          <w:numId w:val="70"/>
        </w:numPr>
        <w:tabs>
          <w:tab w:val="left" w:pos="1152"/>
        </w:tabs>
        <w:autoSpaceDE w:val="0"/>
        <w:autoSpaceDN w:val="0"/>
        <w:spacing w:line="244" w:lineRule="auto"/>
        <w:ind w:left="763" w:right="606" w:firstLine="0"/>
        <w:contextualSpacing w:val="0"/>
        <w:jc w:val="both"/>
        <w:rPr>
          <w:sz w:val="17"/>
        </w:rPr>
      </w:pPr>
      <w:r>
        <w:rPr>
          <w:w w:val="105"/>
          <w:sz w:val="17"/>
        </w:rPr>
        <w:t>Aprobar</w:t>
      </w:r>
      <w:r>
        <w:rPr>
          <w:spacing w:val="24"/>
          <w:w w:val="105"/>
          <w:sz w:val="17"/>
        </w:rPr>
        <w:t xml:space="preserve"> </w:t>
      </w:r>
      <w:r>
        <w:rPr>
          <w:w w:val="105"/>
          <w:sz w:val="17"/>
        </w:rPr>
        <w:t>las</w:t>
      </w:r>
      <w:r>
        <w:rPr>
          <w:spacing w:val="25"/>
          <w:w w:val="105"/>
          <w:sz w:val="17"/>
        </w:rPr>
        <w:t xml:space="preserve"> </w:t>
      </w:r>
      <w:r>
        <w:rPr>
          <w:w w:val="105"/>
          <w:sz w:val="17"/>
        </w:rPr>
        <w:t>adquisiciones</w:t>
      </w:r>
      <w:r>
        <w:rPr>
          <w:spacing w:val="26"/>
          <w:w w:val="105"/>
          <w:sz w:val="17"/>
        </w:rPr>
        <w:t xml:space="preserve"> </w:t>
      </w:r>
      <w:r>
        <w:rPr>
          <w:w w:val="105"/>
          <w:sz w:val="17"/>
        </w:rPr>
        <w:t>de</w:t>
      </w:r>
      <w:r>
        <w:rPr>
          <w:spacing w:val="25"/>
          <w:w w:val="105"/>
          <w:sz w:val="17"/>
        </w:rPr>
        <w:t xml:space="preserve"> </w:t>
      </w:r>
      <w:r>
        <w:rPr>
          <w:w w:val="105"/>
          <w:sz w:val="17"/>
        </w:rPr>
        <w:t>bienes</w:t>
      </w:r>
      <w:r>
        <w:rPr>
          <w:spacing w:val="25"/>
          <w:w w:val="105"/>
          <w:sz w:val="17"/>
        </w:rPr>
        <w:t xml:space="preserve"> </w:t>
      </w:r>
      <w:r>
        <w:rPr>
          <w:w w:val="105"/>
          <w:sz w:val="17"/>
        </w:rPr>
        <w:t>o</w:t>
      </w:r>
      <w:r>
        <w:rPr>
          <w:spacing w:val="26"/>
          <w:w w:val="105"/>
          <w:sz w:val="17"/>
        </w:rPr>
        <w:t xml:space="preserve"> </w:t>
      </w:r>
      <w:r>
        <w:rPr>
          <w:w w:val="105"/>
          <w:sz w:val="17"/>
        </w:rPr>
        <w:t>servicios</w:t>
      </w:r>
      <w:r>
        <w:rPr>
          <w:spacing w:val="25"/>
          <w:w w:val="105"/>
          <w:sz w:val="17"/>
        </w:rPr>
        <w:t xml:space="preserve"> </w:t>
      </w:r>
      <w:r>
        <w:rPr>
          <w:w w:val="105"/>
          <w:sz w:val="17"/>
        </w:rPr>
        <w:t>a</w:t>
      </w:r>
      <w:r>
        <w:rPr>
          <w:spacing w:val="26"/>
          <w:w w:val="105"/>
          <w:sz w:val="17"/>
        </w:rPr>
        <w:t xml:space="preserve"> </w:t>
      </w:r>
      <w:r>
        <w:rPr>
          <w:w w:val="105"/>
          <w:sz w:val="17"/>
        </w:rPr>
        <w:t>celebrarse</w:t>
      </w:r>
      <w:r>
        <w:rPr>
          <w:spacing w:val="25"/>
          <w:w w:val="105"/>
          <w:sz w:val="17"/>
        </w:rPr>
        <w:t xml:space="preserve"> </w:t>
      </w:r>
      <w:r>
        <w:rPr>
          <w:w w:val="105"/>
          <w:sz w:val="17"/>
        </w:rPr>
        <w:t>por</w:t>
      </w:r>
      <w:r>
        <w:rPr>
          <w:spacing w:val="24"/>
          <w:w w:val="105"/>
          <w:sz w:val="17"/>
        </w:rPr>
        <w:t xml:space="preserve"> </w:t>
      </w:r>
      <w:r>
        <w:rPr>
          <w:w w:val="105"/>
          <w:sz w:val="17"/>
        </w:rPr>
        <w:t>el</w:t>
      </w:r>
      <w:r>
        <w:rPr>
          <w:spacing w:val="25"/>
          <w:w w:val="105"/>
          <w:sz w:val="17"/>
        </w:rPr>
        <w:t xml:space="preserve"> </w:t>
      </w:r>
      <w:r>
        <w:rPr>
          <w:w w:val="105"/>
          <w:sz w:val="17"/>
        </w:rPr>
        <w:t>Municipio</w:t>
      </w:r>
      <w:r>
        <w:rPr>
          <w:spacing w:val="25"/>
          <w:w w:val="105"/>
          <w:sz w:val="17"/>
        </w:rPr>
        <w:t xml:space="preserve"> </w:t>
      </w:r>
      <w:r>
        <w:rPr>
          <w:w w:val="105"/>
          <w:sz w:val="17"/>
        </w:rPr>
        <w:t>cuyo</w:t>
      </w:r>
      <w:r>
        <w:rPr>
          <w:spacing w:val="25"/>
          <w:w w:val="105"/>
          <w:sz w:val="17"/>
        </w:rPr>
        <w:t xml:space="preserve"> </w:t>
      </w:r>
      <w:r>
        <w:rPr>
          <w:w w:val="105"/>
          <w:sz w:val="17"/>
        </w:rPr>
        <w:t>monto</w:t>
      </w:r>
      <w:r>
        <w:rPr>
          <w:spacing w:val="-47"/>
          <w:w w:val="105"/>
          <w:sz w:val="17"/>
        </w:rPr>
        <w:t xml:space="preserve"> </w:t>
      </w:r>
      <w:r>
        <w:rPr>
          <w:w w:val="105"/>
          <w:sz w:val="17"/>
        </w:rPr>
        <w:t>sea</w:t>
      </w:r>
      <w:r>
        <w:rPr>
          <w:spacing w:val="1"/>
          <w:w w:val="105"/>
          <w:sz w:val="17"/>
        </w:rPr>
        <w:t xml:space="preserve"> </w:t>
      </w:r>
      <w:r>
        <w:rPr>
          <w:w w:val="105"/>
          <w:sz w:val="17"/>
        </w:rPr>
        <w:t>menor</w:t>
      </w:r>
      <w:r>
        <w:rPr>
          <w:spacing w:val="1"/>
          <w:w w:val="105"/>
          <w:sz w:val="17"/>
        </w:rPr>
        <w:t xml:space="preserve"> </w:t>
      </w:r>
      <w:r>
        <w:rPr>
          <w:w w:val="105"/>
          <w:sz w:val="17"/>
        </w:rPr>
        <w:t>o</w:t>
      </w:r>
      <w:r>
        <w:rPr>
          <w:spacing w:val="1"/>
          <w:w w:val="105"/>
          <w:sz w:val="17"/>
        </w:rPr>
        <w:t xml:space="preserve"> </w:t>
      </w:r>
      <w:r>
        <w:rPr>
          <w:w w:val="105"/>
          <w:sz w:val="17"/>
        </w:rPr>
        <w:t>igual</w:t>
      </w:r>
      <w:r>
        <w:rPr>
          <w:spacing w:val="1"/>
          <w:w w:val="105"/>
          <w:sz w:val="17"/>
        </w:rPr>
        <w:t xml:space="preserve"> </w:t>
      </w:r>
      <w:r>
        <w:rPr>
          <w:w w:val="105"/>
          <w:sz w:val="17"/>
        </w:rPr>
        <w:t>al</w:t>
      </w:r>
      <w:r>
        <w:rPr>
          <w:spacing w:val="1"/>
          <w:w w:val="105"/>
          <w:sz w:val="17"/>
        </w:rPr>
        <w:t xml:space="preserve"> </w:t>
      </w:r>
      <w:r>
        <w:rPr>
          <w:w w:val="105"/>
          <w:sz w:val="17"/>
        </w:rPr>
        <w:t>supuesto</w:t>
      </w:r>
      <w:r>
        <w:rPr>
          <w:spacing w:val="1"/>
          <w:w w:val="105"/>
          <w:sz w:val="17"/>
        </w:rPr>
        <w:t xml:space="preserve"> </w:t>
      </w:r>
      <w:r>
        <w:rPr>
          <w:w w:val="105"/>
          <w:sz w:val="17"/>
        </w:rPr>
        <w:t>establecido</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proofErr w:type="gramStart"/>
      <w:r>
        <w:rPr>
          <w:w w:val="105"/>
          <w:sz w:val="17"/>
        </w:rPr>
        <w:t>artículo  47</w:t>
      </w:r>
      <w:proofErr w:type="gramEnd"/>
      <w:r>
        <w:rPr>
          <w:w w:val="105"/>
          <w:sz w:val="17"/>
        </w:rPr>
        <w:t>,  numeral  5  del  presente</w:t>
      </w:r>
      <w:r>
        <w:rPr>
          <w:spacing w:val="1"/>
          <w:w w:val="105"/>
          <w:sz w:val="17"/>
        </w:rPr>
        <w:t xml:space="preserve"> </w:t>
      </w:r>
      <w:r>
        <w:rPr>
          <w:w w:val="105"/>
          <w:sz w:val="17"/>
        </w:rPr>
        <w:t>Reglamento,</w:t>
      </w:r>
      <w:r>
        <w:rPr>
          <w:spacing w:val="2"/>
          <w:w w:val="105"/>
          <w:sz w:val="17"/>
        </w:rPr>
        <w:t xml:space="preserve"> </w:t>
      </w:r>
      <w:r>
        <w:rPr>
          <w:w w:val="105"/>
          <w:sz w:val="17"/>
        </w:rPr>
        <w:t>para</w:t>
      </w:r>
      <w:r>
        <w:rPr>
          <w:spacing w:val="3"/>
          <w:w w:val="105"/>
          <w:sz w:val="17"/>
        </w:rPr>
        <w:t xml:space="preserve"> </w:t>
      </w:r>
      <w:r>
        <w:rPr>
          <w:w w:val="105"/>
          <w:sz w:val="17"/>
        </w:rPr>
        <w:t>la</w:t>
      </w:r>
      <w:r>
        <w:rPr>
          <w:spacing w:val="3"/>
          <w:w w:val="105"/>
          <w:sz w:val="17"/>
        </w:rPr>
        <w:t xml:space="preserve"> </w:t>
      </w:r>
      <w:r>
        <w:rPr>
          <w:w w:val="105"/>
          <w:sz w:val="17"/>
        </w:rPr>
        <w:t>asignación</w:t>
      </w:r>
      <w:r>
        <w:rPr>
          <w:spacing w:val="3"/>
          <w:w w:val="105"/>
          <w:sz w:val="17"/>
        </w:rPr>
        <w:t xml:space="preserve"> </w:t>
      </w:r>
      <w:r>
        <w:rPr>
          <w:w w:val="105"/>
          <w:sz w:val="17"/>
        </w:rPr>
        <w:t>directa;</w:t>
      </w:r>
    </w:p>
    <w:p w:rsidR="000C2584" w:rsidRDefault="000C2584" w:rsidP="000C2584">
      <w:pPr>
        <w:pStyle w:val="Textoindependiente"/>
        <w:spacing w:before="9"/>
        <w:rPr>
          <w:sz w:val="16"/>
        </w:rPr>
      </w:pPr>
    </w:p>
    <w:p w:rsidR="0048053F" w:rsidRPr="0048053F" w:rsidRDefault="0048053F" w:rsidP="0004436A">
      <w:pPr>
        <w:pStyle w:val="Prrafodelista"/>
        <w:widowControl w:val="0"/>
        <w:numPr>
          <w:ilvl w:val="1"/>
          <w:numId w:val="70"/>
        </w:numPr>
        <w:tabs>
          <w:tab w:val="left" w:pos="1152"/>
        </w:tabs>
        <w:autoSpaceDE w:val="0"/>
        <w:autoSpaceDN w:val="0"/>
        <w:ind w:left="1151"/>
        <w:contextualSpacing w:val="0"/>
        <w:jc w:val="both"/>
        <w:rPr>
          <w:sz w:val="17"/>
        </w:rPr>
      </w:pPr>
      <w:r>
        <w:rPr>
          <w:w w:val="105"/>
          <w:sz w:val="17"/>
        </w:rPr>
        <w:t xml:space="preserve">Solicitar al área requirente las investigaciones de mercado necesarias para llevar a cabo la contratación de </w:t>
      </w:r>
    </w:p>
    <w:p w:rsidR="0048053F" w:rsidRPr="0048053F" w:rsidRDefault="0048053F" w:rsidP="0048053F">
      <w:pPr>
        <w:pStyle w:val="Prrafodelista"/>
        <w:rPr>
          <w:w w:val="105"/>
          <w:sz w:val="17"/>
        </w:rPr>
      </w:pPr>
    </w:p>
    <w:p w:rsidR="000C2584" w:rsidRDefault="0048053F" w:rsidP="0048053F">
      <w:pPr>
        <w:pStyle w:val="Prrafodelista"/>
        <w:widowControl w:val="0"/>
        <w:tabs>
          <w:tab w:val="left" w:pos="1152"/>
        </w:tabs>
        <w:autoSpaceDE w:val="0"/>
        <w:autoSpaceDN w:val="0"/>
        <w:ind w:left="1151"/>
        <w:contextualSpacing w:val="0"/>
        <w:jc w:val="both"/>
        <w:rPr>
          <w:sz w:val="17"/>
        </w:rPr>
      </w:pPr>
      <w:r>
        <w:rPr>
          <w:w w:val="105"/>
          <w:sz w:val="17"/>
        </w:rPr>
        <w:t>Adquisiciones y prestación de servicios</w:t>
      </w:r>
      <w:r w:rsidR="000C2584">
        <w:rPr>
          <w:w w:val="105"/>
          <w:sz w:val="17"/>
        </w:rPr>
        <w:t>;</w:t>
      </w:r>
      <w:r>
        <w:rPr>
          <w:w w:val="105"/>
          <w:sz w:val="17"/>
        </w:rPr>
        <w:t xml:space="preserve"> </w:t>
      </w:r>
      <w:r w:rsidRPr="0048053F">
        <w:rPr>
          <w:i/>
          <w:w w:val="105"/>
          <w:sz w:val="16"/>
          <w:szCs w:val="16"/>
        </w:rPr>
        <w:t>(Reforma acuerdo 1035 Sesión Ordinaria Ayuntamiento 27 febrero 2024)</w:t>
      </w:r>
    </w:p>
    <w:p w:rsidR="000C2584" w:rsidRDefault="000C2584" w:rsidP="000C2584">
      <w:pPr>
        <w:pStyle w:val="Textoindependiente"/>
        <w:spacing w:before="3"/>
        <w:rPr>
          <w:rFonts w:ascii="Tahoma"/>
          <w:b w:val="0"/>
          <w:sz w:val="21"/>
        </w:rPr>
      </w:pPr>
    </w:p>
    <w:p w:rsidR="000C2584" w:rsidRDefault="000C2584" w:rsidP="0004436A">
      <w:pPr>
        <w:pStyle w:val="Prrafodelista"/>
        <w:widowControl w:val="0"/>
        <w:numPr>
          <w:ilvl w:val="1"/>
          <w:numId w:val="70"/>
        </w:numPr>
        <w:tabs>
          <w:tab w:val="left" w:pos="1152"/>
          <w:tab w:val="left" w:pos="1153"/>
        </w:tabs>
        <w:autoSpaceDE w:val="0"/>
        <w:autoSpaceDN w:val="0"/>
        <w:spacing w:before="94"/>
        <w:ind w:left="1152"/>
        <w:contextualSpacing w:val="0"/>
        <w:rPr>
          <w:sz w:val="17"/>
        </w:rPr>
      </w:pPr>
      <w:r>
        <w:rPr>
          <w:w w:val="105"/>
          <w:sz w:val="17"/>
        </w:rPr>
        <w:t>Publicar</w:t>
      </w:r>
      <w:r>
        <w:rPr>
          <w:spacing w:val="8"/>
          <w:w w:val="105"/>
          <w:sz w:val="17"/>
        </w:rPr>
        <w:t xml:space="preserve"> </w:t>
      </w:r>
      <w:r>
        <w:rPr>
          <w:w w:val="105"/>
          <w:sz w:val="17"/>
        </w:rPr>
        <w:t>las</w:t>
      </w:r>
      <w:r>
        <w:rPr>
          <w:spacing w:val="8"/>
          <w:w w:val="105"/>
          <w:sz w:val="17"/>
        </w:rPr>
        <w:t xml:space="preserve"> </w:t>
      </w:r>
      <w:r>
        <w:rPr>
          <w:w w:val="105"/>
          <w:sz w:val="17"/>
        </w:rPr>
        <w:t>bases</w:t>
      </w:r>
      <w:r>
        <w:rPr>
          <w:spacing w:val="10"/>
          <w:w w:val="105"/>
          <w:sz w:val="17"/>
        </w:rPr>
        <w:t xml:space="preserve"> </w:t>
      </w:r>
      <w:r>
        <w:rPr>
          <w:w w:val="105"/>
          <w:sz w:val="17"/>
        </w:rPr>
        <w:t>o</w:t>
      </w:r>
      <w:r>
        <w:rPr>
          <w:spacing w:val="9"/>
          <w:w w:val="105"/>
          <w:sz w:val="17"/>
        </w:rPr>
        <w:t xml:space="preserve"> </w:t>
      </w:r>
      <w:r>
        <w:rPr>
          <w:w w:val="105"/>
          <w:sz w:val="17"/>
        </w:rPr>
        <w:t>convocatoria</w:t>
      </w:r>
      <w:r>
        <w:rPr>
          <w:spacing w:val="9"/>
          <w:w w:val="105"/>
          <w:sz w:val="17"/>
        </w:rPr>
        <w:t xml:space="preserve"> </w:t>
      </w:r>
      <w:r>
        <w:rPr>
          <w:w w:val="105"/>
          <w:sz w:val="17"/>
        </w:rPr>
        <w:t>de</w:t>
      </w:r>
      <w:r>
        <w:rPr>
          <w:spacing w:val="10"/>
          <w:w w:val="105"/>
          <w:sz w:val="17"/>
        </w:rPr>
        <w:t xml:space="preserve"> </w:t>
      </w:r>
      <w:r>
        <w:rPr>
          <w:w w:val="105"/>
          <w:sz w:val="17"/>
        </w:rPr>
        <w:t>licitación</w:t>
      </w:r>
      <w:r>
        <w:rPr>
          <w:spacing w:val="9"/>
          <w:w w:val="105"/>
          <w:sz w:val="17"/>
        </w:rPr>
        <w:t xml:space="preserve"> </w:t>
      </w:r>
      <w:r>
        <w:rPr>
          <w:w w:val="105"/>
          <w:sz w:val="17"/>
        </w:rPr>
        <w:t>o</w:t>
      </w:r>
      <w:r>
        <w:rPr>
          <w:spacing w:val="10"/>
          <w:w w:val="105"/>
          <w:sz w:val="17"/>
        </w:rPr>
        <w:t xml:space="preserve"> </w:t>
      </w:r>
      <w:r>
        <w:rPr>
          <w:w w:val="105"/>
          <w:sz w:val="17"/>
        </w:rPr>
        <w:t>concurso;</w:t>
      </w:r>
      <w:r>
        <w:rPr>
          <w:spacing w:val="8"/>
          <w:w w:val="105"/>
          <w:sz w:val="17"/>
        </w:rPr>
        <w:t xml:space="preserve"> </w:t>
      </w:r>
      <w:r>
        <w:rPr>
          <w:w w:val="105"/>
          <w:sz w:val="17"/>
        </w:rPr>
        <w:t>e</w:t>
      </w:r>
    </w:p>
    <w:p w:rsidR="000C2584" w:rsidRDefault="000C2584" w:rsidP="000C2584">
      <w:pPr>
        <w:pStyle w:val="Textoindependiente"/>
        <w:spacing w:before="7"/>
      </w:pPr>
    </w:p>
    <w:p w:rsidR="000C2584" w:rsidRPr="00FA2F47" w:rsidRDefault="000C2584" w:rsidP="0004436A">
      <w:pPr>
        <w:pStyle w:val="Prrafodelista"/>
        <w:widowControl w:val="0"/>
        <w:numPr>
          <w:ilvl w:val="1"/>
          <w:numId w:val="70"/>
        </w:numPr>
        <w:tabs>
          <w:tab w:val="left" w:pos="1153"/>
        </w:tabs>
        <w:autoSpaceDE w:val="0"/>
        <w:autoSpaceDN w:val="0"/>
        <w:spacing w:line="244" w:lineRule="auto"/>
        <w:ind w:right="607" w:hanging="1"/>
        <w:contextualSpacing w:val="0"/>
        <w:rPr>
          <w:sz w:val="17"/>
        </w:rPr>
      </w:pPr>
      <w:r>
        <w:rPr>
          <w:w w:val="105"/>
          <w:sz w:val="17"/>
        </w:rPr>
        <w:t>Integrar,</w:t>
      </w:r>
      <w:r>
        <w:rPr>
          <w:spacing w:val="21"/>
          <w:w w:val="105"/>
          <w:sz w:val="17"/>
        </w:rPr>
        <w:t xml:space="preserve"> </w:t>
      </w:r>
      <w:r>
        <w:rPr>
          <w:w w:val="105"/>
          <w:sz w:val="17"/>
        </w:rPr>
        <w:t>administrar</w:t>
      </w:r>
      <w:r>
        <w:rPr>
          <w:spacing w:val="21"/>
          <w:w w:val="105"/>
          <w:sz w:val="17"/>
        </w:rPr>
        <w:t xml:space="preserve"> </w:t>
      </w:r>
      <w:r>
        <w:rPr>
          <w:w w:val="105"/>
          <w:sz w:val="17"/>
        </w:rPr>
        <w:t>y</w:t>
      </w:r>
      <w:r>
        <w:rPr>
          <w:spacing w:val="21"/>
          <w:w w:val="105"/>
          <w:sz w:val="17"/>
        </w:rPr>
        <w:t xml:space="preserve"> </w:t>
      </w:r>
      <w:r>
        <w:rPr>
          <w:w w:val="105"/>
          <w:sz w:val="17"/>
        </w:rPr>
        <w:t>mantener</w:t>
      </w:r>
      <w:r>
        <w:rPr>
          <w:spacing w:val="21"/>
          <w:w w:val="105"/>
          <w:sz w:val="17"/>
        </w:rPr>
        <w:t xml:space="preserve"> </w:t>
      </w:r>
      <w:r>
        <w:rPr>
          <w:w w:val="105"/>
          <w:sz w:val="17"/>
        </w:rPr>
        <w:t>actualizado</w:t>
      </w:r>
      <w:r>
        <w:rPr>
          <w:spacing w:val="22"/>
          <w:w w:val="105"/>
          <w:sz w:val="17"/>
        </w:rPr>
        <w:t xml:space="preserve"> </w:t>
      </w:r>
      <w:r>
        <w:rPr>
          <w:w w:val="105"/>
          <w:sz w:val="17"/>
        </w:rPr>
        <w:t>el</w:t>
      </w:r>
      <w:r>
        <w:rPr>
          <w:spacing w:val="20"/>
          <w:w w:val="105"/>
          <w:sz w:val="17"/>
        </w:rPr>
        <w:t xml:space="preserve"> </w:t>
      </w:r>
      <w:r>
        <w:rPr>
          <w:w w:val="105"/>
          <w:sz w:val="17"/>
        </w:rPr>
        <w:t>Registro</w:t>
      </w:r>
      <w:r>
        <w:rPr>
          <w:spacing w:val="22"/>
          <w:w w:val="105"/>
          <w:sz w:val="17"/>
        </w:rPr>
        <w:t xml:space="preserve"> </w:t>
      </w:r>
      <w:r>
        <w:rPr>
          <w:w w:val="105"/>
          <w:sz w:val="17"/>
        </w:rPr>
        <w:t>de</w:t>
      </w:r>
      <w:r>
        <w:rPr>
          <w:spacing w:val="22"/>
          <w:w w:val="105"/>
          <w:sz w:val="17"/>
        </w:rPr>
        <w:t xml:space="preserve"> </w:t>
      </w:r>
      <w:r>
        <w:rPr>
          <w:w w:val="105"/>
          <w:sz w:val="17"/>
        </w:rPr>
        <w:t>Servicios</w:t>
      </w:r>
      <w:r>
        <w:rPr>
          <w:spacing w:val="21"/>
          <w:w w:val="105"/>
          <w:sz w:val="17"/>
        </w:rPr>
        <w:t xml:space="preserve"> </w:t>
      </w:r>
      <w:r>
        <w:rPr>
          <w:w w:val="105"/>
          <w:sz w:val="17"/>
        </w:rPr>
        <w:t>de</w:t>
      </w:r>
      <w:r>
        <w:rPr>
          <w:spacing w:val="22"/>
          <w:w w:val="105"/>
          <w:sz w:val="17"/>
        </w:rPr>
        <w:t xml:space="preserve"> </w:t>
      </w:r>
      <w:r>
        <w:rPr>
          <w:w w:val="105"/>
          <w:sz w:val="17"/>
        </w:rPr>
        <w:t>Consultoría,</w:t>
      </w:r>
      <w:r>
        <w:rPr>
          <w:spacing w:val="-47"/>
          <w:w w:val="105"/>
          <w:sz w:val="17"/>
        </w:rPr>
        <w:t xml:space="preserve"> </w:t>
      </w:r>
      <w:r>
        <w:rPr>
          <w:w w:val="105"/>
          <w:sz w:val="17"/>
        </w:rPr>
        <w:t>Asesoría,</w:t>
      </w:r>
      <w:r>
        <w:rPr>
          <w:spacing w:val="4"/>
          <w:w w:val="105"/>
          <w:sz w:val="17"/>
        </w:rPr>
        <w:t xml:space="preserve"> </w:t>
      </w:r>
      <w:r>
        <w:rPr>
          <w:w w:val="105"/>
          <w:sz w:val="17"/>
        </w:rPr>
        <w:t>Estudios</w:t>
      </w:r>
      <w:r>
        <w:rPr>
          <w:spacing w:val="4"/>
          <w:w w:val="105"/>
          <w:sz w:val="17"/>
        </w:rPr>
        <w:t xml:space="preserve"> </w:t>
      </w:r>
      <w:r>
        <w:rPr>
          <w:w w:val="105"/>
          <w:sz w:val="17"/>
        </w:rPr>
        <w:t>e</w:t>
      </w:r>
      <w:r>
        <w:rPr>
          <w:spacing w:val="5"/>
          <w:w w:val="105"/>
          <w:sz w:val="17"/>
        </w:rPr>
        <w:t xml:space="preserve"> </w:t>
      </w:r>
      <w:r>
        <w:rPr>
          <w:w w:val="105"/>
          <w:sz w:val="17"/>
        </w:rPr>
        <w:t>Investigaciones</w:t>
      </w:r>
      <w:r>
        <w:rPr>
          <w:spacing w:val="4"/>
          <w:w w:val="105"/>
          <w:sz w:val="17"/>
        </w:rPr>
        <w:t xml:space="preserve"> </w:t>
      </w:r>
      <w:r>
        <w:rPr>
          <w:w w:val="105"/>
          <w:sz w:val="17"/>
        </w:rPr>
        <w:t>y</w:t>
      </w:r>
      <w:r>
        <w:rPr>
          <w:spacing w:val="5"/>
          <w:w w:val="105"/>
          <w:sz w:val="17"/>
        </w:rPr>
        <w:t xml:space="preserve"> </w:t>
      </w:r>
      <w:r>
        <w:rPr>
          <w:w w:val="105"/>
          <w:sz w:val="17"/>
        </w:rPr>
        <w:t>remitirlos</w:t>
      </w:r>
      <w:r>
        <w:rPr>
          <w:spacing w:val="4"/>
          <w:w w:val="105"/>
          <w:sz w:val="17"/>
        </w:rPr>
        <w:t xml:space="preserve"> </w:t>
      </w:r>
      <w:r>
        <w:rPr>
          <w:w w:val="105"/>
          <w:sz w:val="17"/>
        </w:rPr>
        <w:t>para</w:t>
      </w:r>
      <w:r>
        <w:rPr>
          <w:spacing w:val="5"/>
          <w:w w:val="105"/>
          <w:sz w:val="17"/>
        </w:rPr>
        <w:t xml:space="preserve"> </w:t>
      </w:r>
      <w:r>
        <w:rPr>
          <w:w w:val="105"/>
          <w:sz w:val="17"/>
        </w:rPr>
        <w:t>su</w:t>
      </w:r>
      <w:r>
        <w:rPr>
          <w:spacing w:val="5"/>
          <w:w w:val="105"/>
          <w:sz w:val="17"/>
        </w:rPr>
        <w:t xml:space="preserve"> </w:t>
      </w:r>
      <w:r>
        <w:rPr>
          <w:w w:val="105"/>
          <w:sz w:val="17"/>
        </w:rPr>
        <w:t>inclusión</w:t>
      </w:r>
      <w:r>
        <w:rPr>
          <w:spacing w:val="5"/>
          <w:w w:val="105"/>
          <w:sz w:val="17"/>
        </w:rPr>
        <w:t xml:space="preserve"> </w:t>
      </w:r>
      <w:r>
        <w:rPr>
          <w:w w:val="105"/>
          <w:sz w:val="17"/>
        </w:rPr>
        <w:t>en</w:t>
      </w:r>
      <w:r>
        <w:rPr>
          <w:spacing w:val="5"/>
          <w:w w:val="105"/>
          <w:sz w:val="17"/>
        </w:rPr>
        <w:t xml:space="preserve"> </w:t>
      </w:r>
      <w:r>
        <w:rPr>
          <w:w w:val="105"/>
          <w:sz w:val="17"/>
        </w:rPr>
        <w:t>el</w:t>
      </w:r>
      <w:r>
        <w:rPr>
          <w:spacing w:val="4"/>
          <w:w w:val="105"/>
          <w:sz w:val="17"/>
        </w:rPr>
        <w:t xml:space="preserve"> </w:t>
      </w:r>
      <w:r>
        <w:rPr>
          <w:w w:val="105"/>
          <w:sz w:val="17"/>
        </w:rPr>
        <w:t>SECG.</w:t>
      </w:r>
    </w:p>
    <w:p w:rsidR="00FA2F47" w:rsidRPr="00FA2F47" w:rsidRDefault="00FA2F47" w:rsidP="00FA2F47">
      <w:pPr>
        <w:pStyle w:val="Prrafodelista"/>
        <w:rPr>
          <w:sz w:val="17"/>
        </w:rPr>
      </w:pPr>
    </w:p>
    <w:p w:rsidR="00FA2F47" w:rsidRPr="00FA2F47" w:rsidRDefault="00FA2F47" w:rsidP="0004436A">
      <w:pPr>
        <w:pStyle w:val="Prrafodelista"/>
        <w:numPr>
          <w:ilvl w:val="1"/>
          <w:numId w:val="70"/>
        </w:numPr>
        <w:rPr>
          <w:sz w:val="17"/>
        </w:rPr>
      </w:pPr>
      <w:r w:rsidRPr="00FA2F47">
        <w:rPr>
          <w:sz w:val="17"/>
        </w:rPr>
        <w:t>Fomentar la capacitación, entre otros temas, de ética profesional, integridad pública, así como las normas contenidas en los protocolos de actuación del Municipio; y</w:t>
      </w:r>
    </w:p>
    <w:p w:rsidR="00FA2F47" w:rsidRDefault="00FA2F47" w:rsidP="0004436A">
      <w:pPr>
        <w:pStyle w:val="Prrafodelista"/>
        <w:widowControl w:val="0"/>
        <w:numPr>
          <w:ilvl w:val="1"/>
          <w:numId w:val="70"/>
        </w:numPr>
        <w:tabs>
          <w:tab w:val="left" w:pos="1153"/>
        </w:tabs>
        <w:autoSpaceDE w:val="0"/>
        <w:autoSpaceDN w:val="0"/>
        <w:spacing w:line="244" w:lineRule="auto"/>
        <w:ind w:right="607"/>
        <w:contextualSpacing w:val="0"/>
        <w:rPr>
          <w:sz w:val="17"/>
        </w:rPr>
      </w:pPr>
      <w:r w:rsidRPr="00FA2F47">
        <w:rPr>
          <w:sz w:val="17"/>
        </w:rPr>
        <w:t>Capacitar al personal del Municipio en los temas de procedimientos de compras, adjudicaciones y licitaciones.</w:t>
      </w:r>
      <w:r>
        <w:rPr>
          <w:sz w:val="17"/>
        </w:rPr>
        <w:t xml:space="preserve"> </w:t>
      </w:r>
      <w:r>
        <w:rPr>
          <w:i/>
          <w:sz w:val="16"/>
          <w:szCs w:val="16"/>
        </w:rPr>
        <w:t>(Adiciones au</w:t>
      </w:r>
      <w:r w:rsidRPr="00FA2F47">
        <w:rPr>
          <w:i/>
          <w:sz w:val="16"/>
          <w:szCs w:val="16"/>
        </w:rPr>
        <w:t>torizadas acuerdo 1035 Sesión Ordinaria Ayuntamiento 27 febrero 2024)</w:t>
      </w:r>
    </w:p>
    <w:p w:rsidR="000C2584" w:rsidRDefault="000C2584" w:rsidP="000C2584">
      <w:pPr>
        <w:pStyle w:val="Textoindependiente"/>
        <w:spacing w:before="2"/>
      </w:pPr>
    </w:p>
    <w:p w:rsidR="000C2584" w:rsidRDefault="000C2584" w:rsidP="000C2584">
      <w:pPr>
        <w:pStyle w:val="Ttulo4"/>
        <w:spacing w:before="1"/>
      </w:pPr>
      <w:r>
        <w:rPr>
          <w:w w:val="105"/>
        </w:rPr>
        <w:lastRenderedPageBreak/>
        <w:t>Artículo</w:t>
      </w:r>
      <w:r>
        <w:rPr>
          <w:spacing w:val="9"/>
          <w:w w:val="105"/>
        </w:rPr>
        <w:t xml:space="preserve"> </w:t>
      </w:r>
      <w:r>
        <w:rPr>
          <w:w w:val="105"/>
        </w:rPr>
        <w:t>36.</w:t>
      </w:r>
    </w:p>
    <w:p w:rsidR="000C2584" w:rsidRDefault="000C2584" w:rsidP="0004436A">
      <w:pPr>
        <w:pStyle w:val="Prrafodelista"/>
        <w:widowControl w:val="0"/>
        <w:numPr>
          <w:ilvl w:val="0"/>
          <w:numId w:val="69"/>
        </w:numPr>
        <w:tabs>
          <w:tab w:val="left" w:pos="757"/>
        </w:tabs>
        <w:autoSpaceDE w:val="0"/>
        <w:autoSpaceDN w:val="0"/>
        <w:spacing w:before="3" w:line="244" w:lineRule="auto"/>
        <w:ind w:right="605" w:firstLine="0"/>
        <w:contextualSpacing w:val="0"/>
        <w:jc w:val="both"/>
        <w:rPr>
          <w:sz w:val="17"/>
        </w:rPr>
      </w:pP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tendrá,</w:t>
      </w:r>
      <w:r>
        <w:rPr>
          <w:spacing w:val="1"/>
          <w:w w:val="105"/>
          <w:sz w:val="17"/>
        </w:rPr>
        <w:t xml:space="preserve"> </w:t>
      </w:r>
      <w:r>
        <w:rPr>
          <w:w w:val="105"/>
          <w:sz w:val="17"/>
        </w:rPr>
        <w:t>respecto</w:t>
      </w:r>
      <w:r>
        <w:rPr>
          <w:spacing w:val="1"/>
          <w:w w:val="105"/>
          <w:sz w:val="17"/>
        </w:rPr>
        <w:t xml:space="preserve"> </w:t>
      </w:r>
      <w:r>
        <w:rPr>
          <w:w w:val="105"/>
          <w:sz w:val="17"/>
        </w:rPr>
        <w:t>al</w:t>
      </w:r>
      <w:r>
        <w:rPr>
          <w:spacing w:val="1"/>
          <w:w w:val="105"/>
          <w:sz w:val="17"/>
        </w:rPr>
        <w:t xml:space="preserve"> </w:t>
      </w:r>
      <w:r>
        <w:rPr>
          <w:w w:val="105"/>
          <w:sz w:val="17"/>
        </w:rPr>
        <w:t>SECG,</w:t>
      </w:r>
      <w:r>
        <w:rPr>
          <w:spacing w:val="1"/>
          <w:w w:val="105"/>
          <w:sz w:val="17"/>
        </w:rPr>
        <w:t xml:space="preserve"> </w:t>
      </w:r>
      <w:r>
        <w:rPr>
          <w:w w:val="105"/>
          <w:sz w:val="17"/>
        </w:rPr>
        <w:t>las</w:t>
      </w:r>
      <w:r>
        <w:rPr>
          <w:spacing w:val="1"/>
          <w:w w:val="105"/>
          <w:sz w:val="17"/>
        </w:rPr>
        <w:t xml:space="preserve"> </w:t>
      </w:r>
      <w:r>
        <w:rPr>
          <w:w w:val="105"/>
          <w:sz w:val="17"/>
        </w:rPr>
        <w:t>siguientes</w:t>
      </w:r>
      <w:r>
        <w:rPr>
          <w:spacing w:val="1"/>
          <w:w w:val="105"/>
          <w:sz w:val="17"/>
        </w:rPr>
        <w:t xml:space="preserve"> </w:t>
      </w:r>
      <w:r>
        <w:rPr>
          <w:w w:val="105"/>
          <w:sz w:val="17"/>
        </w:rPr>
        <w:t>facultades</w:t>
      </w:r>
      <w:r>
        <w:rPr>
          <w:spacing w:val="1"/>
          <w:w w:val="105"/>
          <w:sz w:val="17"/>
        </w:rPr>
        <w:t xml:space="preserve"> </w:t>
      </w:r>
      <w:r>
        <w:rPr>
          <w:w w:val="105"/>
          <w:sz w:val="17"/>
        </w:rPr>
        <w:t>y</w:t>
      </w:r>
      <w:r>
        <w:rPr>
          <w:spacing w:val="1"/>
          <w:w w:val="105"/>
          <w:sz w:val="17"/>
        </w:rPr>
        <w:t xml:space="preserve"> </w:t>
      </w:r>
      <w:r>
        <w:rPr>
          <w:w w:val="105"/>
          <w:sz w:val="17"/>
        </w:rPr>
        <w:t>obligaciones:</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69"/>
        </w:numPr>
        <w:tabs>
          <w:tab w:val="left" w:pos="1152"/>
          <w:tab w:val="left" w:pos="1153"/>
        </w:tabs>
        <w:autoSpaceDE w:val="0"/>
        <w:autoSpaceDN w:val="0"/>
        <w:spacing w:line="244" w:lineRule="auto"/>
        <w:ind w:right="601" w:firstLine="0"/>
        <w:contextualSpacing w:val="0"/>
        <w:rPr>
          <w:sz w:val="17"/>
        </w:rPr>
      </w:pPr>
      <w:r>
        <w:rPr>
          <w:w w:val="105"/>
          <w:sz w:val="17"/>
        </w:rPr>
        <w:t>Solicitar</w:t>
      </w:r>
      <w:r>
        <w:rPr>
          <w:spacing w:val="31"/>
          <w:w w:val="105"/>
          <w:sz w:val="17"/>
        </w:rPr>
        <w:t xml:space="preserve"> </w:t>
      </w:r>
      <w:r>
        <w:rPr>
          <w:w w:val="105"/>
          <w:sz w:val="17"/>
        </w:rPr>
        <w:t>su</w:t>
      </w:r>
      <w:r>
        <w:rPr>
          <w:spacing w:val="32"/>
          <w:w w:val="105"/>
          <w:sz w:val="17"/>
        </w:rPr>
        <w:t xml:space="preserve"> </w:t>
      </w:r>
      <w:r>
        <w:rPr>
          <w:w w:val="105"/>
          <w:sz w:val="17"/>
        </w:rPr>
        <w:t>registro</w:t>
      </w:r>
      <w:r>
        <w:rPr>
          <w:spacing w:val="32"/>
          <w:w w:val="105"/>
          <w:sz w:val="17"/>
        </w:rPr>
        <w:t xml:space="preserve"> </w:t>
      </w:r>
      <w:r>
        <w:rPr>
          <w:w w:val="105"/>
          <w:sz w:val="17"/>
        </w:rPr>
        <w:t>al</w:t>
      </w:r>
      <w:r>
        <w:rPr>
          <w:spacing w:val="30"/>
          <w:w w:val="105"/>
          <w:sz w:val="17"/>
        </w:rPr>
        <w:t xml:space="preserve"> </w:t>
      </w:r>
      <w:r>
        <w:rPr>
          <w:w w:val="105"/>
          <w:sz w:val="17"/>
        </w:rPr>
        <w:t>SECG</w:t>
      </w:r>
      <w:r>
        <w:rPr>
          <w:spacing w:val="33"/>
          <w:w w:val="105"/>
          <w:sz w:val="17"/>
        </w:rPr>
        <w:t xml:space="preserve"> </w:t>
      </w:r>
      <w:r>
        <w:rPr>
          <w:w w:val="105"/>
          <w:sz w:val="17"/>
        </w:rPr>
        <w:t>ante</w:t>
      </w:r>
      <w:r>
        <w:rPr>
          <w:spacing w:val="32"/>
          <w:w w:val="105"/>
          <w:sz w:val="17"/>
        </w:rPr>
        <w:t xml:space="preserve"> </w:t>
      </w:r>
      <w:r>
        <w:rPr>
          <w:w w:val="105"/>
          <w:sz w:val="17"/>
        </w:rPr>
        <w:t>la</w:t>
      </w:r>
      <w:r>
        <w:rPr>
          <w:spacing w:val="31"/>
          <w:w w:val="105"/>
          <w:sz w:val="17"/>
        </w:rPr>
        <w:t xml:space="preserve"> </w:t>
      </w:r>
      <w:r>
        <w:rPr>
          <w:w w:val="105"/>
          <w:sz w:val="17"/>
        </w:rPr>
        <w:t>Secretaría</w:t>
      </w:r>
      <w:r>
        <w:rPr>
          <w:spacing w:val="32"/>
          <w:w w:val="105"/>
          <w:sz w:val="17"/>
        </w:rPr>
        <w:t xml:space="preserve"> </w:t>
      </w:r>
      <w:r>
        <w:rPr>
          <w:w w:val="105"/>
          <w:sz w:val="17"/>
        </w:rPr>
        <w:t>y</w:t>
      </w:r>
      <w:r>
        <w:rPr>
          <w:spacing w:val="32"/>
          <w:w w:val="105"/>
          <w:sz w:val="17"/>
        </w:rPr>
        <w:t xml:space="preserve"> </w:t>
      </w:r>
      <w:r>
        <w:rPr>
          <w:w w:val="105"/>
          <w:sz w:val="17"/>
        </w:rPr>
        <w:t>designar</w:t>
      </w:r>
      <w:r>
        <w:rPr>
          <w:spacing w:val="31"/>
          <w:w w:val="105"/>
          <w:sz w:val="17"/>
        </w:rPr>
        <w:t xml:space="preserve"> </w:t>
      </w:r>
      <w:r>
        <w:rPr>
          <w:w w:val="105"/>
          <w:sz w:val="17"/>
        </w:rPr>
        <w:t>a</w:t>
      </w:r>
      <w:r>
        <w:rPr>
          <w:spacing w:val="32"/>
          <w:w w:val="105"/>
          <w:sz w:val="17"/>
        </w:rPr>
        <w:t xml:space="preserve"> </w:t>
      </w:r>
      <w:r>
        <w:rPr>
          <w:w w:val="105"/>
          <w:sz w:val="17"/>
        </w:rPr>
        <w:t>los</w:t>
      </w:r>
      <w:r>
        <w:rPr>
          <w:spacing w:val="32"/>
          <w:w w:val="105"/>
          <w:sz w:val="17"/>
        </w:rPr>
        <w:t xml:space="preserve"> </w:t>
      </w:r>
      <w:r>
        <w:rPr>
          <w:w w:val="105"/>
          <w:sz w:val="17"/>
        </w:rPr>
        <w:t>servidores</w:t>
      </w:r>
      <w:r>
        <w:rPr>
          <w:spacing w:val="32"/>
          <w:w w:val="105"/>
          <w:sz w:val="17"/>
        </w:rPr>
        <w:t xml:space="preserve"> </w:t>
      </w:r>
      <w:r>
        <w:rPr>
          <w:w w:val="105"/>
          <w:sz w:val="17"/>
        </w:rPr>
        <w:t>públicos</w:t>
      </w:r>
      <w:r>
        <w:rPr>
          <w:spacing w:val="31"/>
          <w:w w:val="105"/>
          <w:sz w:val="17"/>
        </w:rPr>
        <w:t xml:space="preserve"> </w:t>
      </w:r>
      <w:r>
        <w:rPr>
          <w:w w:val="105"/>
          <w:sz w:val="17"/>
        </w:rPr>
        <w:t>que</w:t>
      </w:r>
      <w:r>
        <w:rPr>
          <w:spacing w:val="-46"/>
          <w:w w:val="105"/>
          <w:sz w:val="17"/>
        </w:rPr>
        <w:t xml:space="preserve"> </w:t>
      </w:r>
      <w:r>
        <w:rPr>
          <w:w w:val="105"/>
          <w:sz w:val="17"/>
        </w:rPr>
        <w:t>serán</w:t>
      </w:r>
      <w:r>
        <w:rPr>
          <w:spacing w:val="6"/>
          <w:w w:val="105"/>
          <w:sz w:val="17"/>
        </w:rPr>
        <w:t xml:space="preserve"> </w:t>
      </w:r>
      <w:r>
        <w:rPr>
          <w:w w:val="105"/>
          <w:sz w:val="17"/>
        </w:rPr>
        <w:t>capacitados</w:t>
      </w:r>
      <w:r>
        <w:rPr>
          <w:spacing w:val="5"/>
          <w:w w:val="105"/>
          <w:sz w:val="17"/>
        </w:rPr>
        <w:t xml:space="preserve"> </w:t>
      </w:r>
      <w:r>
        <w:rPr>
          <w:w w:val="105"/>
          <w:sz w:val="17"/>
        </w:rPr>
        <w:t>como</w:t>
      </w:r>
      <w:r>
        <w:rPr>
          <w:spacing w:val="7"/>
          <w:w w:val="105"/>
          <w:sz w:val="17"/>
        </w:rPr>
        <w:t xml:space="preserve"> </w:t>
      </w:r>
      <w:r>
        <w:rPr>
          <w:w w:val="105"/>
          <w:sz w:val="17"/>
        </w:rPr>
        <w:t>operadores</w:t>
      </w:r>
      <w:r>
        <w:rPr>
          <w:spacing w:val="5"/>
          <w:w w:val="105"/>
          <w:sz w:val="17"/>
        </w:rPr>
        <w:t xml:space="preserve"> </w:t>
      </w:r>
      <w:r>
        <w:rPr>
          <w:w w:val="105"/>
          <w:sz w:val="17"/>
        </w:rPr>
        <w:t>y/o</w:t>
      </w:r>
      <w:r>
        <w:rPr>
          <w:spacing w:val="7"/>
          <w:w w:val="105"/>
          <w:sz w:val="17"/>
        </w:rPr>
        <w:t xml:space="preserve"> </w:t>
      </w:r>
      <w:r>
        <w:rPr>
          <w:w w:val="105"/>
          <w:sz w:val="17"/>
        </w:rPr>
        <w:t>administradores</w:t>
      </w:r>
      <w:r>
        <w:rPr>
          <w:spacing w:val="5"/>
          <w:w w:val="105"/>
          <w:sz w:val="17"/>
        </w:rPr>
        <w:t xml:space="preserve"> </w:t>
      </w:r>
      <w:r>
        <w:rPr>
          <w:w w:val="105"/>
          <w:sz w:val="17"/>
        </w:rPr>
        <w:t>de</w:t>
      </w:r>
      <w:r>
        <w:rPr>
          <w:spacing w:val="7"/>
          <w:w w:val="105"/>
          <w:sz w:val="17"/>
        </w:rPr>
        <w:t xml:space="preserve"> </w:t>
      </w:r>
      <w:r>
        <w:rPr>
          <w:w w:val="105"/>
          <w:sz w:val="17"/>
        </w:rPr>
        <w:t>esa</w:t>
      </w:r>
      <w:r>
        <w:rPr>
          <w:spacing w:val="6"/>
          <w:w w:val="105"/>
          <w:sz w:val="17"/>
        </w:rPr>
        <w:t xml:space="preserve"> </w:t>
      </w:r>
      <w:r>
        <w:rPr>
          <w:w w:val="105"/>
          <w:sz w:val="17"/>
        </w:rPr>
        <w:t>Unidad</w:t>
      </w:r>
      <w:r>
        <w:rPr>
          <w:spacing w:val="6"/>
          <w:w w:val="105"/>
          <w:sz w:val="17"/>
        </w:rPr>
        <w:t xml:space="preserve"> </w:t>
      </w:r>
      <w:r>
        <w:rPr>
          <w:w w:val="105"/>
          <w:sz w:val="17"/>
        </w:rPr>
        <w:t>compradora;</w:t>
      </w:r>
    </w:p>
    <w:p w:rsidR="000C2584" w:rsidRDefault="000C2584" w:rsidP="000C2584">
      <w:pPr>
        <w:pStyle w:val="Textoindependiente"/>
        <w:spacing w:before="2"/>
      </w:pPr>
    </w:p>
    <w:p w:rsidR="000C2584" w:rsidRDefault="000C2584" w:rsidP="0004436A">
      <w:pPr>
        <w:pStyle w:val="Prrafodelista"/>
        <w:widowControl w:val="0"/>
        <w:numPr>
          <w:ilvl w:val="1"/>
          <w:numId w:val="69"/>
        </w:numPr>
        <w:tabs>
          <w:tab w:val="left" w:pos="1152"/>
          <w:tab w:val="left" w:pos="1153"/>
        </w:tabs>
        <w:autoSpaceDE w:val="0"/>
        <w:autoSpaceDN w:val="0"/>
        <w:spacing w:before="1" w:line="244" w:lineRule="auto"/>
        <w:ind w:right="603" w:firstLine="0"/>
        <w:contextualSpacing w:val="0"/>
        <w:rPr>
          <w:sz w:val="17"/>
        </w:rPr>
      </w:pPr>
      <w:r>
        <w:rPr>
          <w:w w:val="105"/>
          <w:sz w:val="17"/>
        </w:rPr>
        <w:t>Utilizar</w:t>
      </w:r>
      <w:r>
        <w:rPr>
          <w:spacing w:val="23"/>
          <w:w w:val="105"/>
          <w:sz w:val="17"/>
        </w:rPr>
        <w:t xml:space="preserve"> </w:t>
      </w:r>
      <w:r>
        <w:rPr>
          <w:w w:val="105"/>
          <w:sz w:val="17"/>
        </w:rPr>
        <w:t>el</w:t>
      </w:r>
      <w:r>
        <w:rPr>
          <w:spacing w:val="24"/>
          <w:w w:val="105"/>
          <w:sz w:val="17"/>
        </w:rPr>
        <w:t xml:space="preserve"> </w:t>
      </w:r>
      <w:r>
        <w:rPr>
          <w:w w:val="105"/>
          <w:sz w:val="17"/>
        </w:rPr>
        <w:t>SECG</w:t>
      </w:r>
      <w:r>
        <w:rPr>
          <w:spacing w:val="25"/>
          <w:w w:val="105"/>
          <w:sz w:val="17"/>
        </w:rPr>
        <w:t xml:space="preserve"> </w:t>
      </w:r>
      <w:r>
        <w:rPr>
          <w:w w:val="105"/>
          <w:sz w:val="17"/>
        </w:rPr>
        <w:t>para</w:t>
      </w:r>
      <w:r>
        <w:rPr>
          <w:spacing w:val="24"/>
          <w:w w:val="105"/>
          <w:sz w:val="17"/>
        </w:rPr>
        <w:t xml:space="preserve"> </w:t>
      </w:r>
      <w:r>
        <w:rPr>
          <w:w w:val="105"/>
          <w:sz w:val="17"/>
        </w:rPr>
        <w:t>la</w:t>
      </w:r>
      <w:r>
        <w:rPr>
          <w:spacing w:val="24"/>
          <w:w w:val="105"/>
          <w:sz w:val="17"/>
        </w:rPr>
        <w:t xml:space="preserve"> </w:t>
      </w:r>
      <w:r>
        <w:rPr>
          <w:w w:val="105"/>
          <w:sz w:val="17"/>
        </w:rPr>
        <w:t>realización</w:t>
      </w:r>
      <w:r>
        <w:rPr>
          <w:spacing w:val="24"/>
          <w:w w:val="105"/>
          <w:sz w:val="17"/>
        </w:rPr>
        <w:t xml:space="preserve"> </w:t>
      </w:r>
      <w:r>
        <w:rPr>
          <w:w w:val="105"/>
          <w:sz w:val="17"/>
        </w:rPr>
        <w:t>de</w:t>
      </w:r>
      <w:r>
        <w:rPr>
          <w:spacing w:val="24"/>
          <w:w w:val="105"/>
          <w:sz w:val="17"/>
        </w:rPr>
        <w:t xml:space="preserve"> </w:t>
      </w:r>
      <w:r>
        <w:rPr>
          <w:w w:val="105"/>
          <w:sz w:val="17"/>
        </w:rPr>
        <w:t>licitaciones</w:t>
      </w:r>
      <w:r>
        <w:rPr>
          <w:spacing w:val="23"/>
          <w:w w:val="105"/>
          <w:sz w:val="17"/>
        </w:rPr>
        <w:t xml:space="preserve"> </w:t>
      </w:r>
      <w:r>
        <w:rPr>
          <w:w w:val="105"/>
          <w:sz w:val="17"/>
        </w:rPr>
        <w:t>públicas</w:t>
      </w:r>
      <w:r>
        <w:rPr>
          <w:spacing w:val="24"/>
          <w:w w:val="105"/>
          <w:sz w:val="17"/>
        </w:rPr>
        <w:t xml:space="preserve"> </w:t>
      </w:r>
      <w:r>
        <w:rPr>
          <w:w w:val="105"/>
          <w:sz w:val="17"/>
        </w:rPr>
        <w:t>y</w:t>
      </w:r>
      <w:r>
        <w:rPr>
          <w:spacing w:val="24"/>
          <w:w w:val="105"/>
          <w:sz w:val="17"/>
        </w:rPr>
        <w:t xml:space="preserve"> </w:t>
      </w:r>
      <w:r>
        <w:rPr>
          <w:w w:val="105"/>
          <w:sz w:val="17"/>
        </w:rPr>
        <w:t>adjudicaciones</w:t>
      </w:r>
      <w:r>
        <w:rPr>
          <w:spacing w:val="24"/>
          <w:w w:val="105"/>
          <w:sz w:val="17"/>
        </w:rPr>
        <w:t xml:space="preserve"> </w:t>
      </w:r>
      <w:r>
        <w:rPr>
          <w:w w:val="105"/>
          <w:sz w:val="17"/>
        </w:rPr>
        <w:t>directas,</w:t>
      </w:r>
      <w:r>
        <w:rPr>
          <w:spacing w:val="24"/>
          <w:w w:val="105"/>
          <w:sz w:val="17"/>
        </w:rPr>
        <w:t xml:space="preserve"> </w:t>
      </w:r>
      <w:r>
        <w:rPr>
          <w:w w:val="105"/>
          <w:sz w:val="17"/>
        </w:rPr>
        <w:t>con</w:t>
      </w:r>
      <w:r>
        <w:rPr>
          <w:spacing w:val="1"/>
          <w:w w:val="105"/>
          <w:sz w:val="17"/>
        </w:rPr>
        <w:t xml:space="preserve"> </w:t>
      </w:r>
      <w:r>
        <w:rPr>
          <w:w w:val="105"/>
          <w:sz w:val="17"/>
        </w:rPr>
        <w:t>independencia</w:t>
      </w:r>
      <w:r>
        <w:rPr>
          <w:spacing w:val="3"/>
          <w:w w:val="105"/>
          <w:sz w:val="17"/>
        </w:rPr>
        <w:t xml:space="preserve"> </w:t>
      </w:r>
      <w:r>
        <w:rPr>
          <w:w w:val="105"/>
          <w:sz w:val="17"/>
        </w:rPr>
        <w:t>de</w:t>
      </w:r>
      <w:r>
        <w:rPr>
          <w:spacing w:val="4"/>
          <w:w w:val="105"/>
          <w:sz w:val="17"/>
        </w:rPr>
        <w:t xml:space="preserve"> </w:t>
      </w:r>
      <w:r>
        <w:rPr>
          <w:w w:val="105"/>
          <w:sz w:val="17"/>
        </w:rPr>
        <w:t>su</w:t>
      </w:r>
      <w:r>
        <w:rPr>
          <w:spacing w:val="4"/>
          <w:w w:val="105"/>
          <w:sz w:val="17"/>
        </w:rPr>
        <w:t xml:space="preserve"> </w:t>
      </w:r>
      <w:r>
        <w:rPr>
          <w:w w:val="105"/>
          <w:sz w:val="17"/>
        </w:rPr>
        <w:t>carácter</w:t>
      </w:r>
      <w:r>
        <w:rPr>
          <w:spacing w:val="3"/>
          <w:w w:val="105"/>
          <w:sz w:val="17"/>
        </w:rPr>
        <w:t xml:space="preserve"> </w:t>
      </w:r>
      <w:r>
        <w:rPr>
          <w:w w:val="105"/>
          <w:sz w:val="17"/>
        </w:rPr>
        <w:t>local,</w:t>
      </w:r>
      <w:r>
        <w:rPr>
          <w:spacing w:val="2"/>
          <w:w w:val="105"/>
          <w:sz w:val="17"/>
        </w:rPr>
        <w:t xml:space="preserve"> </w:t>
      </w:r>
      <w:r>
        <w:rPr>
          <w:w w:val="105"/>
          <w:sz w:val="17"/>
        </w:rPr>
        <w:t>nacional</w:t>
      </w:r>
      <w:r>
        <w:rPr>
          <w:spacing w:val="3"/>
          <w:w w:val="105"/>
          <w:sz w:val="17"/>
        </w:rPr>
        <w:t xml:space="preserve"> </w:t>
      </w:r>
      <w:r>
        <w:rPr>
          <w:w w:val="105"/>
          <w:sz w:val="17"/>
        </w:rPr>
        <w:t>o</w:t>
      </w:r>
      <w:r>
        <w:rPr>
          <w:spacing w:val="4"/>
          <w:w w:val="105"/>
          <w:sz w:val="17"/>
        </w:rPr>
        <w:t xml:space="preserve"> </w:t>
      </w:r>
      <w:r>
        <w:rPr>
          <w:w w:val="105"/>
          <w:sz w:val="17"/>
        </w:rPr>
        <w:t>internacional;</w:t>
      </w:r>
    </w:p>
    <w:p w:rsidR="000C2584" w:rsidRDefault="000C2584" w:rsidP="000C2584">
      <w:pPr>
        <w:pStyle w:val="Textoindependiente"/>
        <w:spacing w:before="2"/>
      </w:pPr>
    </w:p>
    <w:p w:rsidR="000C2584" w:rsidRDefault="000C2584" w:rsidP="0004436A">
      <w:pPr>
        <w:pStyle w:val="Prrafodelista"/>
        <w:widowControl w:val="0"/>
        <w:numPr>
          <w:ilvl w:val="1"/>
          <w:numId w:val="69"/>
        </w:numPr>
        <w:tabs>
          <w:tab w:val="left" w:pos="1153"/>
        </w:tabs>
        <w:autoSpaceDE w:val="0"/>
        <w:autoSpaceDN w:val="0"/>
        <w:ind w:left="1152"/>
        <w:contextualSpacing w:val="0"/>
        <w:rPr>
          <w:sz w:val="17"/>
        </w:rPr>
      </w:pPr>
      <w:r>
        <w:rPr>
          <w:w w:val="105"/>
          <w:sz w:val="17"/>
        </w:rPr>
        <w:t>Actualizar</w:t>
      </w:r>
      <w:r>
        <w:rPr>
          <w:spacing w:val="7"/>
          <w:w w:val="105"/>
          <w:sz w:val="17"/>
        </w:rPr>
        <w:t xml:space="preserve"> </w:t>
      </w:r>
      <w:r>
        <w:rPr>
          <w:w w:val="105"/>
          <w:sz w:val="17"/>
        </w:rPr>
        <w:t>la</w:t>
      </w:r>
      <w:r>
        <w:rPr>
          <w:spacing w:val="8"/>
          <w:w w:val="105"/>
          <w:sz w:val="17"/>
        </w:rPr>
        <w:t xml:space="preserve"> </w:t>
      </w:r>
      <w:r>
        <w:rPr>
          <w:w w:val="105"/>
          <w:sz w:val="17"/>
        </w:rPr>
        <w:t>información</w:t>
      </w:r>
      <w:r>
        <w:rPr>
          <w:spacing w:val="8"/>
          <w:w w:val="105"/>
          <w:sz w:val="17"/>
        </w:rPr>
        <w:t xml:space="preserve"> </w:t>
      </w:r>
      <w:r>
        <w:rPr>
          <w:w w:val="105"/>
          <w:sz w:val="17"/>
        </w:rPr>
        <w:t>que</w:t>
      </w:r>
      <w:r>
        <w:rPr>
          <w:spacing w:val="8"/>
          <w:w w:val="105"/>
          <w:sz w:val="17"/>
        </w:rPr>
        <w:t xml:space="preserve"> </w:t>
      </w:r>
      <w:r>
        <w:rPr>
          <w:w w:val="105"/>
          <w:sz w:val="17"/>
        </w:rPr>
        <w:t>en</w:t>
      </w:r>
      <w:r>
        <w:rPr>
          <w:spacing w:val="8"/>
          <w:w w:val="105"/>
          <w:sz w:val="17"/>
        </w:rPr>
        <w:t xml:space="preserve"> </w:t>
      </w:r>
      <w:r>
        <w:rPr>
          <w:w w:val="105"/>
          <w:sz w:val="17"/>
        </w:rPr>
        <w:t>él</w:t>
      </w:r>
      <w:r>
        <w:rPr>
          <w:spacing w:val="7"/>
          <w:w w:val="105"/>
          <w:sz w:val="17"/>
        </w:rPr>
        <w:t xml:space="preserve"> </w:t>
      </w:r>
      <w:r>
        <w:rPr>
          <w:w w:val="105"/>
          <w:sz w:val="17"/>
        </w:rPr>
        <w:t>se</w:t>
      </w:r>
      <w:r>
        <w:rPr>
          <w:spacing w:val="8"/>
          <w:w w:val="105"/>
          <w:sz w:val="17"/>
        </w:rPr>
        <w:t xml:space="preserve"> </w:t>
      </w:r>
      <w:r>
        <w:rPr>
          <w:w w:val="105"/>
          <w:sz w:val="17"/>
        </w:rPr>
        <w:t>contenga,</w:t>
      </w:r>
      <w:r>
        <w:rPr>
          <w:spacing w:val="7"/>
          <w:w w:val="105"/>
          <w:sz w:val="17"/>
        </w:rPr>
        <w:t xml:space="preserve"> </w:t>
      </w:r>
      <w:r>
        <w:rPr>
          <w:w w:val="105"/>
          <w:sz w:val="17"/>
        </w:rPr>
        <w:t>de</w:t>
      </w:r>
      <w:r>
        <w:rPr>
          <w:spacing w:val="9"/>
          <w:w w:val="105"/>
          <w:sz w:val="17"/>
        </w:rPr>
        <w:t xml:space="preserve"> </w:t>
      </w:r>
      <w:r>
        <w:rPr>
          <w:w w:val="105"/>
          <w:sz w:val="17"/>
        </w:rPr>
        <w:t>acuerdo</w:t>
      </w:r>
      <w:r>
        <w:rPr>
          <w:spacing w:val="8"/>
          <w:w w:val="105"/>
          <w:sz w:val="17"/>
        </w:rPr>
        <w:t xml:space="preserve"> </w:t>
      </w:r>
      <w:r>
        <w:rPr>
          <w:w w:val="105"/>
          <w:sz w:val="17"/>
        </w:rPr>
        <w:t>a</w:t>
      </w:r>
      <w:r>
        <w:rPr>
          <w:spacing w:val="8"/>
          <w:w w:val="105"/>
          <w:sz w:val="17"/>
        </w:rPr>
        <w:t xml:space="preserve"> </w:t>
      </w:r>
      <w:r>
        <w:rPr>
          <w:w w:val="105"/>
          <w:sz w:val="17"/>
        </w:rPr>
        <w:t>lo</w:t>
      </w:r>
      <w:r>
        <w:rPr>
          <w:spacing w:val="8"/>
          <w:w w:val="105"/>
          <w:sz w:val="17"/>
        </w:rPr>
        <w:t xml:space="preserve"> </w:t>
      </w:r>
      <w:r>
        <w:rPr>
          <w:w w:val="105"/>
          <w:sz w:val="17"/>
        </w:rPr>
        <w:t>dispuesto</w:t>
      </w:r>
      <w:r>
        <w:rPr>
          <w:spacing w:val="10"/>
          <w:w w:val="105"/>
          <w:sz w:val="17"/>
        </w:rPr>
        <w:t xml:space="preserve"> </w:t>
      </w:r>
      <w:r>
        <w:rPr>
          <w:w w:val="105"/>
          <w:sz w:val="17"/>
        </w:rPr>
        <w:t>en</w:t>
      </w:r>
      <w:r>
        <w:rPr>
          <w:spacing w:val="9"/>
          <w:w w:val="105"/>
          <w:sz w:val="17"/>
        </w:rPr>
        <w:t xml:space="preserve"> </w:t>
      </w:r>
      <w:r>
        <w:rPr>
          <w:w w:val="105"/>
          <w:sz w:val="17"/>
        </w:rPr>
        <w:t>la</w:t>
      </w:r>
      <w:r>
        <w:rPr>
          <w:spacing w:val="8"/>
          <w:w w:val="105"/>
          <w:sz w:val="17"/>
        </w:rPr>
        <w:t xml:space="preserve"> </w:t>
      </w:r>
      <w:r>
        <w:rPr>
          <w:w w:val="105"/>
          <w:sz w:val="17"/>
        </w:rPr>
        <w:t>Ley;</w:t>
      </w:r>
      <w:r>
        <w:rPr>
          <w:spacing w:val="7"/>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69"/>
        </w:numPr>
        <w:tabs>
          <w:tab w:val="left" w:pos="1153"/>
        </w:tabs>
        <w:autoSpaceDE w:val="0"/>
        <w:autoSpaceDN w:val="0"/>
        <w:ind w:left="1152"/>
        <w:contextualSpacing w:val="0"/>
        <w:rPr>
          <w:sz w:val="17"/>
        </w:rPr>
      </w:pPr>
      <w:r>
        <w:rPr>
          <w:w w:val="105"/>
          <w:sz w:val="17"/>
        </w:rPr>
        <w:t>Las</w:t>
      </w:r>
      <w:r>
        <w:rPr>
          <w:spacing w:val="9"/>
          <w:w w:val="105"/>
          <w:sz w:val="17"/>
        </w:rPr>
        <w:t xml:space="preserve"> </w:t>
      </w:r>
      <w:r>
        <w:rPr>
          <w:w w:val="105"/>
          <w:sz w:val="17"/>
        </w:rPr>
        <w:t>demás</w:t>
      </w:r>
      <w:r>
        <w:rPr>
          <w:spacing w:val="10"/>
          <w:w w:val="105"/>
          <w:sz w:val="17"/>
        </w:rPr>
        <w:t xml:space="preserve"> </w:t>
      </w:r>
      <w:r>
        <w:rPr>
          <w:w w:val="105"/>
          <w:sz w:val="17"/>
        </w:rPr>
        <w:t>que</w:t>
      </w:r>
      <w:r>
        <w:rPr>
          <w:spacing w:val="11"/>
          <w:w w:val="105"/>
          <w:sz w:val="17"/>
        </w:rPr>
        <w:t xml:space="preserve"> </w:t>
      </w:r>
      <w:r>
        <w:rPr>
          <w:w w:val="105"/>
          <w:sz w:val="17"/>
        </w:rPr>
        <w:t>le</w:t>
      </w:r>
      <w:r>
        <w:rPr>
          <w:spacing w:val="11"/>
          <w:w w:val="105"/>
          <w:sz w:val="17"/>
        </w:rPr>
        <w:t xml:space="preserve"> </w:t>
      </w:r>
      <w:r>
        <w:rPr>
          <w:w w:val="105"/>
          <w:sz w:val="17"/>
        </w:rPr>
        <w:t>confiera</w:t>
      </w:r>
      <w:r>
        <w:rPr>
          <w:spacing w:val="11"/>
          <w:w w:val="105"/>
          <w:sz w:val="17"/>
        </w:rPr>
        <w:t xml:space="preserve"> </w:t>
      </w:r>
      <w:r>
        <w:rPr>
          <w:w w:val="105"/>
          <w:sz w:val="17"/>
        </w:rPr>
        <w:t>este</w:t>
      </w:r>
      <w:r>
        <w:rPr>
          <w:spacing w:val="11"/>
          <w:w w:val="105"/>
          <w:sz w:val="17"/>
        </w:rPr>
        <w:t xml:space="preserve"> </w:t>
      </w:r>
      <w:r>
        <w:rPr>
          <w:w w:val="105"/>
          <w:sz w:val="17"/>
        </w:rPr>
        <w:t>Reglamento</w:t>
      </w:r>
      <w:r>
        <w:rPr>
          <w:spacing w:val="11"/>
          <w:w w:val="105"/>
          <w:sz w:val="17"/>
        </w:rPr>
        <w:t xml:space="preserve"> </w:t>
      </w:r>
      <w:r>
        <w:rPr>
          <w:w w:val="105"/>
          <w:sz w:val="17"/>
        </w:rPr>
        <w:t>u</w:t>
      </w:r>
      <w:r>
        <w:rPr>
          <w:spacing w:val="11"/>
          <w:w w:val="105"/>
          <w:sz w:val="17"/>
        </w:rPr>
        <w:t xml:space="preserve"> </w:t>
      </w:r>
      <w:r>
        <w:rPr>
          <w:w w:val="105"/>
          <w:sz w:val="17"/>
        </w:rPr>
        <w:t>otras</w:t>
      </w:r>
      <w:r>
        <w:rPr>
          <w:spacing w:val="10"/>
          <w:w w:val="105"/>
          <w:sz w:val="17"/>
        </w:rPr>
        <w:t xml:space="preserve"> </w:t>
      </w:r>
      <w:r>
        <w:rPr>
          <w:w w:val="105"/>
          <w:sz w:val="17"/>
        </w:rPr>
        <w:t>disposiciones</w:t>
      </w:r>
      <w:r>
        <w:rPr>
          <w:spacing w:val="10"/>
          <w:w w:val="105"/>
          <w:sz w:val="17"/>
        </w:rPr>
        <w:t xml:space="preserve"> </w:t>
      </w:r>
      <w:r>
        <w:rPr>
          <w:w w:val="105"/>
          <w:sz w:val="17"/>
        </w:rPr>
        <w:t>aplicables.</w:t>
      </w:r>
    </w:p>
    <w:p w:rsidR="000C2584" w:rsidRDefault="000C2584" w:rsidP="000C2584">
      <w:pPr>
        <w:pStyle w:val="Textoindependiente"/>
      </w:pPr>
    </w:p>
    <w:p w:rsidR="000C2584" w:rsidRDefault="000C2584" w:rsidP="000C2584">
      <w:pPr>
        <w:pStyle w:val="Textoindependiente"/>
        <w:spacing w:before="6"/>
        <w:rPr>
          <w:sz w:val="16"/>
        </w:rPr>
      </w:pPr>
    </w:p>
    <w:p w:rsidR="000C2584" w:rsidRDefault="000C2584" w:rsidP="000C2584">
      <w:pPr>
        <w:pStyle w:val="Ttulo4"/>
        <w:ind w:left="144" w:right="242"/>
        <w:jc w:val="center"/>
      </w:pPr>
      <w:r>
        <w:rPr>
          <w:w w:val="105"/>
        </w:rPr>
        <w:t>CAPÍTULO</w:t>
      </w:r>
      <w:r>
        <w:rPr>
          <w:spacing w:val="11"/>
          <w:w w:val="105"/>
        </w:rPr>
        <w:t xml:space="preserve"> </w:t>
      </w:r>
      <w:r>
        <w:rPr>
          <w:w w:val="105"/>
        </w:rPr>
        <w:t>VI</w:t>
      </w:r>
    </w:p>
    <w:p w:rsidR="000C2584" w:rsidRDefault="000C2584" w:rsidP="000C2584">
      <w:pPr>
        <w:spacing w:before="4"/>
        <w:ind w:left="144" w:right="241"/>
        <w:jc w:val="center"/>
        <w:rPr>
          <w:b/>
          <w:sz w:val="17"/>
        </w:rPr>
      </w:pPr>
      <w:r>
        <w:rPr>
          <w:b/>
          <w:w w:val="105"/>
          <w:sz w:val="17"/>
        </w:rPr>
        <w:t>DE</w:t>
      </w:r>
      <w:r>
        <w:rPr>
          <w:b/>
          <w:spacing w:val="13"/>
          <w:w w:val="105"/>
          <w:sz w:val="17"/>
        </w:rPr>
        <w:t xml:space="preserve"> </w:t>
      </w:r>
      <w:r>
        <w:rPr>
          <w:b/>
          <w:w w:val="105"/>
          <w:sz w:val="17"/>
        </w:rPr>
        <w:t>LOS</w:t>
      </w:r>
      <w:r>
        <w:rPr>
          <w:b/>
          <w:spacing w:val="13"/>
          <w:w w:val="105"/>
          <w:sz w:val="17"/>
        </w:rPr>
        <w:t xml:space="preserve"> </w:t>
      </w:r>
      <w:r>
        <w:rPr>
          <w:b/>
          <w:w w:val="105"/>
          <w:sz w:val="17"/>
        </w:rPr>
        <w:t>TESTIGOS</w:t>
      </w:r>
      <w:r>
        <w:rPr>
          <w:b/>
          <w:spacing w:val="13"/>
          <w:w w:val="105"/>
          <w:sz w:val="17"/>
        </w:rPr>
        <w:t xml:space="preserve"> </w:t>
      </w:r>
      <w:r>
        <w:rPr>
          <w:b/>
          <w:w w:val="105"/>
          <w:sz w:val="17"/>
        </w:rPr>
        <w:t>SOCIALES</w:t>
      </w:r>
    </w:p>
    <w:p w:rsidR="000C2584" w:rsidRDefault="000C2584" w:rsidP="000C2584">
      <w:pPr>
        <w:pStyle w:val="Textoindependiente"/>
        <w:spacing w:before="7"/>
        <w:rPr>
          <w:b w:val="0"/>
        </w:rPr>
      </w:pPr>
    </w:p>
    <w:p w:rsidR="000C2584" w:rsidRDefault="000C2584" w:rsidP="000C2584">
      <w:pPr>
        <w:pStyle w:val="Ttulo4"/>
      </w:pPr>
      <w:r>
        <w:rPr>
          <w:w w:val="105"/>
        </w:rPr>
        <w:t>Artículo</w:t>
      </w:r>
      <w:r>
        <w:rPr>
          <w:spacing w:val="9"/>
          <w:w w:val="105"/>
        </w:rPr>
        <w:t xml:space="preserve"> </w:t>
      </w:r>
      <w:r>
        <w:rPr>
          <w:w w:val="105"/>
        </w:rPr>
        <w:t>37.</w:t>
      </w:r>
    </w:p>
    <w:p w:rsidR="000C2584" w:rsidRDefault="000C2584" w:rsidP="0004436A">
      <w:pPr>
        <w:pStyle w:val="Prrafodelista"/>
        <w:widowControl w:val="0"/>
        <w:numPr>
          <w:ilvl w:val="0"/>
          <w:numId w:val="68"/>
        </w:numPr>
        <w:tabs>
          <w:tab w:val="left" w:pos="711"/>
        </w:tabs>
        <w:autoSpaceDE w:val="0"/>
        <w:autoSpaceDN w:val="0"/>
        <w:spacing w:before="3" w:line="244" w:lineRule="auto"/>
        <w:ind w:right="603" w:firstLine="0"/>
        <w:contextualSpacing w:val="0"/>
        <w:jc w:val="both"/>
        <w:rPr>
          <w:sz w:val="17"/>
        </w:rPr>
      </w:pPr>
      <w:r>
        <w:rPr>
          <w:w w:val="105"/>
          <w:sz w:val="17"/>
        </w:rPr>
        <w:t>En</w:t>
      </w:r>
      <w:r>
        <w:rPr>
          <w:spacing w:val="12"/>
          <w:w w:val="105"/>
          <w:sz w:val="17"/>
        </w:rPr>
        <w:t xml:space="preserve"> </w:t>
      </w:r>
      <w:r>
        <w:rPr>
          <w:w w:val="105"/>
          <w:sz w:val="17"/>
        </w:rPr>
        <w:t>las</w:t>
      </w:r>
      <w:r>
        <w:rPr>
          <w:spacing w:val="12"/>
          <w:w w:val="105"/>
          <w:sz w:val="17"/>
        </w:rPr>
        <w:t xml:space="preserve"> </w:t>
      </w:r>
      <w:r>
        <w:rPr>
          <w:w w:val="105"/>
          <w:sz w:val="17"/>
        </w:rPr>
        <w:t>bases</w:t>
      </w:r>
      <w:r>
        <w:rPr>
          <w:spacing w:val="12"/>
          <w:w w:val="105"/>
          <w:sz w:val="17"/>
        </w:rPr>
        <w:t xml:space="preserve"> </w:t>
      </w:r>
      <w:r>
        <w:rPr>
          <w:w w:val="105"/>
          <w:sz w:val="17"/>
        </w:rPr>
        <w:t>relativas</w:t>
      </w:r>
      <w:r>
        <w:rPr>
          <w:spacing w:val="12"/>
          <w:w w:val="105"/>
          <w:sz w:val="17"/>
        </w:rPr>
        <w:t xml:space="preserve"> </w:t>
      </w:r>
      <w:r>
        <w:rPr>
          <w:w w:val="105"/>
          <w:sz w:val="17"/>
        </w:rPr>
        <w:t>a</w:t>
      </w:r>
      <w:r>
        <w:rPr>
          <w:spacing w:val="12"/>
          <w:w w:val="105"/>
          <w:sz w:val="17"/>
        </w:rPr>
        <w:t xml:space="preserve"> </w:t>
      </w:r>
      <w:r>
        <w:rPr>
          <w:w w:val="105"/>
          <w:sz w:val="17"/>
        </w:rPr>
        <w:t>los</w:t>
      </w:r>
      <w:r>
        <w:rPr>
          <w:spacing w:val="12"/>
          <w:w w:val="105"/>
          <w:sz w:val="17"/>
        </w:rPr>
        <w:t xml:space="preserve"> </w:t>
      </w:r>
      <w:r>
        <w:rPr>
          <w:w w:val="105"/>
          <w:sz w:val="17"/>
        </w:rPr>
        <w:t>procedimientos</w:t>
      </w:r>
      <w:r>
        <w:rPr>
          <w:spacing w:val="12"/>
          <w:w w:val="105"/>
          <w:sz w:val="17"/>
        </w:rPr>
        <w:t xml:space="preserve"> </w:t>
      </w:r>
      <w:r>
        <w:rPr>
          <w:w w:val="105"/>
          <w:sz w:val="17"/>
        </w:rPr>
        <w:t>de</w:t>
      </w:r>
      <w:r>
        <w:rPr>
          <w:spacing w:val="13"/>
          <w:w w:val="105"/>
          <w:sz w:val="17"/>
        </w:rPr>
        <w:t xml:space="preserve"> </w:t>
      </w:r>
      <w:r>
        <w:rPr>
          <w:w w:val="105"/>
          <w:sz w:val="17"/>
        </w:rPr>
        <w:t>licitación</w:t>
      </w:r>
      <w:r>
        <w:rPr>
          <w:spacing w:val="12"/>
          <w:w w:val="105"/>
          <w:sz w:val="17"/>
        </w:rPr>
        <w:t xml:space="preserve"> </w:t>
      </w:r>
      <w:r>
        <w:rPr>
          <w:w w:val="105"/>
          <w:sz w:val="17"/>
        </w:rPr>
        <w:t>pública</w:t>
      </w:r>
      <w:r>
        <w:rPr>
          <w:spacing w:val="12"/>
          <w:w w:val="105"/>
          <w:sz w:val="17"/>
        </w:rPr>
        <w:t xml:space="preserve"> </w:t>
      </w:r>
      <w:r>
        <w:rPr>
          <w:w w:val="105"/>
          <w:sz w:val="17"/>
        </w:rPr>
        <w:t>se</w:t>
      </w:r>
      <w:r>
        <w:rPr>
          <w:spacing w:val="12"/>
          <w:w w:val="105"/>
          <w:sz w:val="17"/>
        </w:rPr>
        <w:t xml:space="preserve"> </w:t>
      </w:r>
      <w:r>
        <w:rPr>
          <w:w w:val="105"/>
          <w:sz w:val="17"/>
        </w:rPr>
        <w:t>deberá</w:t>
      </w:r>
      <w:r>
        <w:rPr>
          <w:spacing w:val="12"/>
          <w:w w:val="105"/>
          <w:sz w:val="17"/>
        </w:rPr>
        <w:t xml:space="preserve"> </w:t>
      </w:r>
      <w:r>
        <w:rPr>
          <w:w w:val="105"/>
          <w:sz w:val="17"/>
        </w:rPr>
        <w:t>prever</w:t>
      </w:r>
      <w:r>
        <w:rPr>
          <w:spacing w:val="11"/>
          <w:w w:val="105"/>
          <w:sz w:val="17"/>
        </w:rPr>
        <w:t xml:space="preserve"> </w:t>
      </w:r>
      <w:r>
        <w:rPr>
          <w:w w:val="105"/>
          <w:sz w:val="17"/>
        </w:rPr>
        <w:t>la</w:t>
      </w:r>
      <w:r>
        <w:rPr>
          <w:spacing w:val="12"/>
          <w:w w:val="105"/>
          <w:sz w:val="17"/>
        </w:rPr>
        <w:t xml:space="preserve"> </w:t>
      </w:r>
      <w:r>
        <w:rPr>
          <w:w w:val="105"/>
          <w:sz w:val="17"/>
        </w:rPr>
        <w:t>participación</w:t>
      </w:r>
      <w:r>
        <w:rPr>
          <w:spacing w:val="-47"/>
          <w:w w:val="105"/>
          <w:sz w:val="17"/>
        </w:rPr>
        <w:t xml:space="preserve"> </w:t>
      </w:r>
      <w:r>
        <w:rPr>
          <w:w w:val="105"/>
          <w:sz w:val="17"/>
        </w:rPr>
        <w:t>de</w:t>
      </w:r>
      <w:r>
        <w:rPr>
          <w:spacing w:val="25"/>
          <w:w w:val="105"/>
          <w:sz w:val="17"/>
        </w:rPr>
        <w:t xml:space="preserve"> </w:t>
      </w:r>
      <w:r>
        <w:rPr>
          <w:w w:val="105"/>
          <w:sz w:val="17"/>
        </w:rPr>
        <w:t>testigos</w:t>
      </w:r>
      <w:r>
        <w:rPr>
          <w:spacing w:val="25"/>
          <w:w w:val="105"/>
          <w:sz w:val="17"/>
        </w:rPr>
        <w:t xml:space="preserve"> </w:t>
      </w:r>
      <w:r>
        <w:rPr>
          <w:w w:val="105"/>
          <w:sz w:val="17"/>
        </w:rPr>
        <w:t>sociales,</w:t>
      </w:r>
      <w:r>
        <w:rPr>
          <w:spacing w:val="24"/>
          <w:w w:val="105"/>
          <w:sz w:val="17"/>
        </w:rPr>
        <w:t xml:space="preserve"> </w:t>
      </w:r>
      <w:r>
        <w:rPr>
          <w:w w:val="105"/>
          <w:sz w:val="17"/>
        </w:rPr>
        <w:t>con</w:t>
      </w:r>
      <w:r>
        <w:rPr>
          <w:spacing w:val="25"/>
          <w:w w:val="105"/>
          <w:sz w:val="17"/>
        </w:rPr>
        <w:t xml:space="preserve"> </w:t>
      </w:r>
      <w:r>
        <w:rPr>
          <w:w w:val="105"/>
          <w:sz w:val="17"/>
        </w:rPr>
        <w:t>la</w:t>
      </w:r>
      <w:r>
        <w:rPr>
          <w:spacing w:val="25"/>
          <w:w w:val="105"/>
          <w:sz w:val="17"/>
        </w:rPr>
        <w:t xml:space="preserve"> </w:t>
      </w:r>
      <w:r>
        <w:rPr>
          <w:w w:val="105"/>
          <w:sz w:val="17"/>
        </w:rPr>
        <w:t>cual</w:t>
      </w:r>
      <w:r>
        <w:rPr>
          <w:spacing w:val="24"/>
          <w:w w:val="105"/>
          <w:sz w:val="17"/>
        </w:rPr>
        <w:t xml:space="preserve"> </w:t>
      </w:r>
      <w:r>
        <w:rPr>
          <w:w w:val="105"/>
          <w:sz w:val="17"/>
        </w:rPr>
        <w:t>se</w:t>
      </w:r>
      <w:r>
        <w:rPr>
          <w:spacing w:val="25"/>
          <w:w w:val="105"/>
          <w:sz w:val="17"/>
        </w:rPr>
        <w:t xml:space="preserve"> </w:t>
      </w:r>
      <w:r>
        <w:rPr>
          <w:w w:val="105"/>
          <w:sz w:val="17"/>
        </w:rPr>
        <w:t>garantizará</w:t>
      </w:r>
      <w:r>
        <w:rPr>
          <w:spacing w:val="25"/>
          <w:w w:val="105"/>
          <w:sz w:val="17"/>
        </w:rPr>
        <w:t xml:space="preserve"> </w:t>
      </w:r>
      <w:r>
        <w:rPr>
          <w:w w:val="105"/>
          <w:sz w:val="17"/>
        </w:rPr>
        <w:t>que</w:t>
      </w:r>
      <w:r>
        <w:rPr>
          <w:spacing w:val="25"/>
          <w:w w:val="105"/>
          <w:sz w:val="17"/>
        </w:rPr>
        <w:t xml:space="preserve"> </w:t>
      </w:r>
      <w:r>
        <w:rPr>
          <w:w w:val="105"/>
          <w:sz w:val="17"/>
        </w:rPr>
        <w:t>su</w:t>
      </w:r>
      <w:r>
        <w:rPr>
          <w:spacing w:val="25"/>
          <w:w w:val="105"/>
          <w:sz w:val="17"/>
        </w:rPr>
        <w:t xml:space="preserve"> </w:t>
      </w:r>
      <w:r>
        <w:rPr>
          <w:w w:val="105"/>
          <w:sz w:val="17"/>
        </w:rPr>
        <w:t>desarrollo</w:t>
      </w:r>
      <w:r>
        <w:rPr>
          <w:spacing w:val="25"/>
          <w:w w:val="105"/>
          <w:sz w:val="17"/>
        </w:rPr>
        <w:t xml:space="preserve"> </w:t>
      </w:r>
      <w:r>
        <w:rPr>
          <w:w w:val="105"/>
          <w:sz w:val="17"/>
        </w:rPr>
        <w:t>se</w:t>
      </w:r>
      <w:r>
        <w:rPr>
          <w:spacing w:val="25"/>
          <w:w w:val="105"/>
          <w:sz w:val="17"/>
        </w:rPr>
        <w:t xml:space="preserve"> </w:t>
      </w:r>
      <w:r>
        <w:rPr>
          <w:w w:val="105"/>
          <w:sz w:val="17"/>
        </w:rPr>
        <w:t>lleve</w:t>
      </w:r>
      <w:r>
        <w:rPr>
          <w:spacing w:val="25"/>
          <w:w w:val="105"/>
          <w:sz w:val="17"/>
        </w:rPr>
        <w:t xml:space="preserve"> </w:t>
      </w:r>
      <w:r>
        <w:rPr>
          <w:w w:val="105"/>
          <w:sz w:val="17"/>
        </w:rPr>
        <w:t>a</w:t>
      </w:r>
      <w:r>
        <w:rPr>
          <w:spacing w:val="25"/>
          <w:w w:val="105"/>
          <w:sz w:val="17"/>
        </w:rPr>
        <w:t xml:space="preserve"> </w:t>
      </w:r>
      <w:r>
        <w:rPr>
          <w:w w:val="105"/>
          <w:sz w:val="17"/>
        </w:rPr>
        <w:t>cabo</w:t>
      </w:r>
      <w:r>
        <w:rPr>
          <w:spacing w:val="26"/>
          <w:w w:val="105"/>
          <w:sz w:val="17"/>
        </w:rPr>
        <w:t xml:space="preserve"> </w:t>
      </w:r>
      <w:r>
        <w:rPr>
          <w:w w:val="105"/>
          <w:sz w:val="17"/>
        </w:rPr>
        <w:t>de</w:t>
      </w:r>
      <w:r>
        <w:rPr>
          <w:spacing w:val="25"/>
          <w:w w:val="105"/>
          <w:sz w:val="17"/>
        </w:rPr>
        <w:t xml:space="preserve"> </w:t>
      </w:r>
      <w:r>
        <w:rPr>
          <w:w w:val="105"/>
          <w:sz w:val="17"/>
        </w:rPr>
        <w:t>conformidad</w:t>
      </w:r>
      <w:r>
        <w:rPr>
          <w:spacing w:val="1"/>
          <w:w w:val="105"/>
          <w:sz w:val="17"/>
        </w:rPr>
        <w:t xml:space="preserve"> </w:t>
      </w:r>
      <w:r>
        <w:rPr>
          <w:w w:val="105"/>
          <w:sz w:val="17"/>
        </w:rPr>
        <w:t>con</w:t>
      </w:r>
      <w:r>
        <w:rPr>
          <w:spacing w:val="1"/>
          <w:w w:val="105"/>
          <w:sz w:val="17"/>
        </w:rPr>
        <w:t xml:space="preserve"> </w:t>
      </w:r>
      <w:r>
        <w:rPr>
          <w:w w:val="105"/>
          <w:sz w:val="17"/>
        </w:rPr>
        <w:t>la</w:t>
      </w:r>
      <w:r>
        <w:rPr>
          <w:spacing w:val="1"/>
          <w:w w:val="105"/>
          <w:sz w:val="17"/>
        </w:rPr>
        <w:t xml:space="preserve"> </w:t>
      </w:r>
      <w:r>
        <w:rPr>
          <w:w w:val="105"/>
          <w:sz w:val="17"/>
        </w:rPr>
        <w:t>normatividad</w:t>
      </w:r>
      <w:r>
        <w:rPr>
          <w:spacing w:val="1"/>
          <w:w w:val="105"/>
          <w:sz w:val="17"/>
        </w:rPr>
        <w:t xml:space="preserve"> </w:t>
      </w:r>
      <w:r>
        <w:rPr>
          <w:w w:val="105"/>
          <w:sz w:val="17"/>
        </w:rPr>
        <w:t>aplicable;</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para</w:t>
      </w:r>
      <w:r>
        <w:rPr>
          <w:spacing w:val="1"/>
          <w:w w:val="105"/>
          <w:sz w:val="17"/>
        </w:rPr>
        <w:t xml:space="preserve"> </w:t>
      </w:r>
      <w:r>
        <w:rPr>
          <w:w w:val="105"/>
          <w:sz w:val="17"/>
        </w:rPr>
        <w:t>favorecer</w:t>
      </w:r>
      <w:r>
        <w:rPr>
          <w:spacing w:val="1"/>
          <w:w w:val="105"/>
          <w:sz w:val="17"/>
        </w:rPr>
        <w:t xml:space="preserve"> </w:t>
      </w:r>
      <w:r>
        <w:rPr>
          <w:w w:val="105"/>
          <w:sz w:val="17"/>
        </w:rPr>
        <w:t>la</w:t>
      </w:r>
      <w:r>
        <w:rPr>
          <w:spacing w:val="1"/>
          <w:w w:val="105"/>
          <w:sz w:val="17"/>
        </w:rPr>
        <w:t xml:space="preserve"> </w:t>
      </w:r>
      <w:r>
        <w:rPr>
          <w:w w:val="105"/>
          <w:sz w:val="17"/>
        </w:rPr>
        <w:t>práctica</w:t>
      </w:r>
      <w:r>
        <w:rPr>
          <w:spacing w:val="1"/>
          <w:w w:val="105"/>
          <w:sz w:val="17"/>
        </w:rPr>
        <w:t xml:space="preserve"> </w:t>
      </w:r>
      <w:r>
        <w:rPr>
          <w:w w:val="105"/>
          <w:sz w:val="17"/>
        </w:rPr>
        <w:t>de</w:t>
      </w:r>
      <w:r>
        <w:rPr>
          <w:spacing w:val="1"/>
          <w:w w:val="105"/>
          <w:sz w:val="17"/>
        </w:rPr>
        <w:t xml:space="preserve"> </w:t>
      </w:r>
      <w:r>
        <w:rPr>
          <w:w w:val="105"/>
          <w:sz w:val="17"/>
        </w:rPr>
        <w:t>denuncias</w:t>
      </w:r>
      <w:r>
        <w:rPr>
          <w:spacing w:val="1"/>
          <w:w w:val="105"/>
          <w:sz w:val="17"/>
        </w:rPr>
        <w:t xml:space="preserve"> </w:t>
      </w:r>
      <w:r>
        <w:rPr>
          <w:w w:val="105"/>
          <w:sz w:val="17"/>
        </w:rPr>
        <w:t>de</w:t>
      </w:r>
      <w:r>
        <w:rPr>
          <w:spacing w:val="1"/>
          <w:w w:val="105"/>
          <w:sz w:val="17"/>
        </w:rPr>
        <w:t xml:space="preserve"> </w:t>
      </w:r>
      <w:r>
        <w:rPr>
          <w:w w:val="105"/>
          <w:sz w:val="17"/>
        </w:rPr>
        <w:t>faltas</w:t>
      </w:r>
      <w:r>
        <w:rPr>
          <w:spacing w:val="1"/>
          <w:w w:val="105"/>
          <w:sz w:val="17"/>
        </w:rPr>
        <w:t xml:space="preserve"> </w:t>
      </w:r>
      <w:r>
        <w:rPr>
          <w:w w:val="105"/>
          <w:sz w:val="17"/>
        </w:rPr>
        <w:t>administrativas,</w:t>
      </w:r>
      <w:r>
        <w:rPr>
          <w:spacing w:val="1"/>
          <w:w w:val="105"/>
          <w:sz w:val="17"/>
        </w:rPr>
        <w:t xml:space="preserve"> </w:t>
      </w:r>
      <w:r>
        <w:rPr>
          <w:w w:val="105"/>
          <w:sz w:val="17"/>
        </w:rPr>
        <w:t>de</w:t>
      </w:r>
      <w:r>
        <w:rPr>
          <w:spacing w:val="3"/>
          <w:w w:val="105"/>
          <w:sz w:val="17"/>
        </w:rPr>
        <w:t xml:space="preserve"> </w:t>
      </w:r>
      <w:r>
        <w:rPr>
          <w:w w:val="105"/>
          <w:sz w:val="17"/>
        </w:rPr>
        <w:t>ser</w:t>
      </w:r>
      <w:r>
        <w:rPr>
          <w:spacing w:val="2"/>
          <w:w w:val="105"/>
          <w:sz w:val="17"/>
        </w:rPr>
        <w:t xml:space="preserve"> </w:t>
      </w:r>
      <w:r>
        <w:rPr>
          <w:w w:val="105"/>
          <w:sz w:val="17"/>
        </w:rPr>
        <w:t>el</w:t>
      </w:r>
      <w:r>
        <w:rPr>
          <w:spacing w:val="2"/>
          <w:w w:val="105"/>
          <w:sz w:val="17"/>
        </w:rPr>
        <w:t xml:space="preserve"> </w:t>
      </w:r>
      <w:r>
        <w:rPr>
          <w:w w:val="105"/>
          <w:sz w:val="17"/>
        </w:rPr>
        <w:t>caso.</w:t>
      </w:r>
    </w:p>
    <w:p w:rsidR="000C2584" w:rsidRDefault="000C2584" w:rsidP="000C2584">
      <w:pPr>
        <w:pStyle w:val="Textoindependiente"/>
        <w:spacing w:before="2"/>
      </w:pPr>
    </w:p>
    <w:p w:rsidR="000C2584" w:rsidRPr="00FA2F47" w:rsidRDefault="000C2584" w:rsidP="0004436A">
      <w:pPr>
        <w:pStyle w:val="Prrafodelista"/>
        <w:widowControl w:val="0"/>
        <w:numPr>
          <w:ilvl w:val="0"/>
          <w:numId w:val="68"/>
        </w:numPr>
        <w:tabs>
          <w:tab w:val="left" w:pos="730"/>
        </w:tabs>
        <w:autoSpaceDE w:val="0"/>
        <w:autoSpaceDN w:val="0"/>
        <w:spacing w:line="242" w:lineRule="auto"/>
        <w:ind w:right="605" w:firstLine="0"/>
        <w:contextualSpacing w:val="0"/>
        <w:jc w:val="both"/>
        <w:rPr>
          <w:i/>
          <w:sz w:val="16"/>
          <w:szCs w:val="16"/>
        </w:rPr>
      </w:pPr>
      <w:r>
        <w:rPr>
          <w:w w:val="105"/>
          <w:sz w:val="17"/>
        </w:rPr>
        <w:t>Los</w:t>
      </w:r>
      <w:r>
        <w:rPr>
          <w:spacing w:val="32"/>
          <w:w w:val="105"/>
          <w:sz w:val="17"/>
        </w:rPr>
        <w:t xml:space="preserve"> </w:t>
      </w:r>
      <w:r>
        <w:rPr>
          <w:w w:val="105"/>
          <w:sz w:val="17"/>
        </w:rPr>
        <w:t>Testigos</w:t>
      </w:r>
      <w:r>
        <w:rPr>
          <w:spacing w:val="33"/>
          <w:w w:val="105"/>
          <w:sz w:val="17"/>
        </w:rPr>
        <w:t xml:space="preserve"> </w:t>
      </w:r>
      <w:r>
        <w:rPr>
          <w:w w:val="105"/>
          <w:sz w:val="17"/>
        </w:rPr>
        <w:t>sociales</w:t>
      </w:r>
      <w:r>
        <w:rPr>
          <w:spacing w:val="33"/>
          <w:w w:val="105"/>
          <w:sz w:val="17"/>
        </w:rPr>
        <w:t xml:space="preserve"> </w:t>
      </w:r>
      <w:r>
        <w:rPr>
          <w:w w:val="105"/>
          <w:sz w:val="17"/>
        </w:rPr>
        <w:t>participarán</w:t>
      </w:r>
      <w:r>
        <w:rPr>
          <w:spacing w:val="33"/>
          <w:w w:val="105"/>
          <w:sz w:val="17"/>
        </w:rPr>
        <w:t xml:space="preserve"> </w:t>
      </w:r>
      <w:r>
        <w:rPr>
          <w:w w:val="105"/>
          <w:sz w:val="17"/>
        </w:rPr>
        <w:t>en</w:t>
      </w:r>
      <w:r>
        <w:rPr>
          <w:spacing w:val="33"/>
          <w:w w:val="105"/>
          <w:sz w:val="17"/>
        </w:rPr>
        <w:t xml:space="preserve"> </w:t>
      </w:r>
      <w:r>
        <w:rPr>
          <w:w w:val="105"/>
          <w:sz w:val="17"/>
        </w:rPr>
        <w:t>las</w:t>
      </w:r>
      <w:r>
        <w:rPr>
          <w:spacing w:val="33"/>
          <w:w w:val="105"/>
          <w:sz w:val="17"/>
        </w:rPr>
        <w:t xml:space="preserve"> </w:t>
      </w:r>
      <w:r>
        <w:rPr>
          <w:w w:val="105"/>
          <w:sz w:val="17"/>
        </w:rPr>
        <w:t>adjudicaciones</w:t>
      </w:r>
      <w:r>
        <w:rPr>
          <w:spacing w:val="33"/>
          <w:w w:val="105"/>
          <w:sz w:val="17"/>
        </w:rPr>
        <w:t xml:space="preserve"> </w:t>
      </w:r>
      <w:r>
        <w:rPr>
          <w:w w:val="105"/>
          <w:sz w:val="17"/>
        </w:rPr>
        <w:t>directas</w:t>
      </w:r>
      <w:r>
        <w:rPr>
          <w:spacing w:val="33"/>
          <w:w w:val="105"/>
          <w:sz w:val="17"/>
        </w:rPr>
        <w:t xml:space="preserve"> </w:t>
      </w:r>
      <w:r>
        <w:rPr>
          <w:w w:val="105"/>
          <w:sz w:val="17"/>
        </w:rPr>
        <w:t>que</w:t>
      </w:r>
      <w:r>
        <w:rPr>
          <w:spacing w:val="32"/>
          <w:w w:val="105"/>
          <w:sz w:val="17"/>
        </w:rPr>
        <w:t xml:space="preserve"> </w:t>
      </w:r>
      <w:r>
        <w:rPr>
          <w:w w:val="105"/>
          <w:sz w:val="17"/>
        </w:rPr>
        <w:t>determine</w:t>
      </w:r>
      <w:r>
        <w:rPr>
          <w:spacing w:val="33"/>
          <w:w w:val="105"/>
          <w:sz w:val="17"/>
        </w:rPr>
        <w:t xml:space="preserve"> </w:t>
      </w:r>
      <w:r>
        <w:rPr>
          <w:w w:val="105"/>
          <w:sz w:val="17"/>
        </w:rPr>
        <w:t>la</w:t>
      </w:r>
      <w:r>
        <w:rPr>
          <w:spacing w:val="33"/>
          <w:w w:val="105"/>
          <w:sz w:val="17"/>
        </w:rPr>
        <w:t xml:space="preserve"> </w:t>
      </w:r>
      <w:r>
        <w:rPr>
          <w:w w:val="105"/>
          <w:sz w:val="17"/>
        </w:rPr>
        <w:t>Contraloría</w:t>
      </w:r>
      <w:r>
        <w:rPr>
          <w:spacing w:val="1"/>
          <w:w w:val="105"/>
          <w:sz w:val="17"/>
        </w:rPr>
        <w:t xml:space="preserve"> </w:t>
      </w:r>
      <w:r>
        <w:rPr>
          <w:w w:val="105"/>
          <w:sz w:val="17"/>
        </w:rPr>
        <w:t>del</w:t>
      </w:r>
      <w:r>
        <w:rPr>
          <w:spacing w:val="1"/>
          <w:w w:val="105"/>
          <w:sz w:val="17"/>
        </w:rPr>
        <w:t xml:space="preserve"> </w:t>
      </w:r>
      <w:r>
        <w:rPr>
          <w:w w:val="105"/>
          <w:sz w:val="17"/>
        </w:rPr>
        <w:t>Estado</w:t>
      </w:r>
      <w:r>
        <w:rPr>
          <w:spacing w:val="1"/>
          <w:w w:val="105"/>
          <w:sz w:val="17"/>
        </w:rPr>
        <w:t xml:space="preserve"> </w:t>
      </w:r>
      <w:r>
        <w:rPr>
          <w:w w:val="105"/>
          <w:sz w:val="17"/>
        </w:rPr>
        <w:t>de</w:t>
      </w:r>
      <w:r>
        <w:rPr>
          <w:spacing w:val="1"/>
          <w:w w:val="105"/>
          <w:sz w:val="17"/>
        </w:rPr>
        <w:t xml:space="preserve"> </w:t>
      </w:r>
      <w:r>
        <w:rPr>
          <w:w w:val="105"/>
          <w:sz w:val="17"/>
        </w:rPr>
        <w:t>Jalisco</w:t>
      </w:r>
      <w:r w:rsidR="00FA2F47">
        <w:rPr>
          <w:w w:val="105"/>
          <w:sz w:val="17"/>
        </w:rPr>
        <w:t xml:space="preserve"> y el Órgano Interno de Control del Municipio</w:t>
      </w:r>
      <w:r>
        <w:rPr>
          <w:w w:val="105"/>
          <w:sz w:val="17"/>
        </w:rPr>
        <w:t>,</w:t>
      </w:r>
      <w:r>
        <w:rPr>
          <w:spacing w:val="1"/>
          <w:w w:val="105"/>
          <w:sz w:val="17"/>
        </w:rPr>
        <w:t xml:space="preserve"> </w:t>
      </w:r>
      <w:r>
        <w:rPr>
          <w:w w:val="105"/>
          <w:sz w:val="17"/>
        </w:rPr>
        <w:t>atendiendo</w:t>
      </w:r>
      <w:r>
        <w:rPr>
          <w:spacing w:val="1"/>
          <w:w w:val="105"/>
          <w:sz w:val="17"/>
        </w:rPr>
        <w:t xml:space="preserve"> </w:t>
      </w:r>
      <w:r>
        <w:rPr>
          <w:w w:val="105"/>
          <w:sz w:val="17"/>
        </w:rPr>
        <w:t>al</w:t>
      </w:r>
      <w:r>
        <w:rPr>
          <w:spacing w:val="1"/>
          <w:w w:val="105"/>
          <w:sz w:val="17"/>
        </w:rPr>
        <w:t xml:space="preserve"> </w:t>
      </w:r>
      <w:r>
        <w:rPr>
          <w:w w:val="105"/>
          <w:sz w:val="17"/>
        </w:rPr>
        <w:t>impacto</w:t>
      </w:r>
      <w:r>
        <w:rPr>
          <w:spacing w:val="1"/>
          <w:w w:val="105"/>
          <w:sz w:val="17"/>
        </w:rPr>
        <w:t xml:space="preserve"> </w:t>
      </w:r>
      <w:r>
        <w:rPr>
          <w:w w:val="105"/>
          <w:sz w:val="17"/>
        </w:rPr>
        <w:t>que</w:t>
      </w:r>
      <w:r>
        <w:rPr>
          <w:spacing w:val="1"/>
          <w:w w:val="105"/>
          <w:sz w:val="17"/>
        </w:rPr>
        <w:t xml:space="preserve"> </w:t>
      </w:r>
      <w:r>
        <w:rPr>
          <w:w w:val="105"/>
          <w:sz w:val="17"/>
        </w:rPr>
        <w:t>la</w:t>
      </w:r>
      <w:r>
        <w:rPr>
          <w:spacing w:val="1"/>
          <w:w w:val="105"/>
          <w:sz w:val="17"/>
        </w:rPr>
        <w:t xml:space="preserve"> </w:t>
      </w:r>
      <w:r w:rsidR="00FA2F47">
        <w:rPr>
          <w:w w:val="105"/>
          <w:sz w:val="17"/>
        </w:rPr>
        <w:t>contratación</w:t>
      </w:r>
      <w:r>
        <w:rPr>
          <w:w w:val="105"/>
          <w:sz w:val="17"/>
        </w:rPr>
        <w:t xml:space="preserve"> </w:t>
      </w:r>
      <w:proofErr w:type="gramStart"/>
      <w:r>
        <w:rPr>
          <w:w w:val="105"/>
          <w:sz w:val="17"/>
        </w:rPr>
        <w:t>tenga  en</w:t>
      </w:r>
      <w:proofErr w:type="gramEnd"/>
      <w:r>
        <w:rPr>
          <w:w w:val="105"/>
          <w:sz w:val="17"/>
        </w:rPr>
        <w:t xml:space="preserve">  los  programas</w:t>
      </w:r>
      <w:r>
        <w:rPr>
          <w:spacing w:val="1"/>
          <w:w w:val="105"/>
          <w:sz w:val="17"/>
        </w:rPr>
        <w:t xml:space="preserve"> </w:t>
      </w:r>
      <w:r>
        <w:rPr>
          <w:w w:val="105"/>
          <w:sz w:val="17"/>
        </w:rPr>
        <w:t>sustantivos</w:t>
      </w:r>
      <w:r>
        <w:rPr>
          <w:spacing w:val="1"/>
          <w:w w:val="105"/>
          <w:sz w:val="17"/>
        </w:rPr>
        <w:t xml:space="preserve"> </w:t>
      </w:r>
      <w:r>
        <w:rPr>
          <w:w w:val="105"/>
          <w:sz w:val="17"/>
        </w:rPr>
        <w:t>del</w:t>
      </w:r>
      <w:r>
        <w:rPr>
          <w:spacing w:val="2"/>
          <w:w w:val="105"/>
          <w:sz w:val="17"/>
        </w:rPr>
        <w:t xml:space="preserve"> </w:t>
      </w:r>
      <w:r>
        <w:rPr>
          <w:w w:val="105"/>
          <w:sz w:val="17"/>
        </w:rPr>
        <w:t>Municipio.</w:t>
      </w:r>
      <w:r w:rsidR="00FA2F47">
        <w:rPr>
          <w:w w:val="105"/>
          <w:sz w:val="17"/>
        </w:rPr>
        <w:t xml:space="preserve"> </w:t>
      </w:r>
      <w:r w:rsidR="00FA2F47" w:rsidRPr="00FA2F47">
        <w:rPr>
          <w:i/>
          <w:w w:val="105"/>
          <w:sz w:val="16"/>
          <w:szCs w:val="16"/>
        </w:rPr>
        <w:t>(reforma autorizada acuerdo 1035 Sesión Ordinaria Ayuntamiento 27 febrero 2024)</w:t>
      </w:r>
    </w:p>
    <w:p w:rsidR="000C2584" w:rsidRDefault="000C2584" w:rsidP="000C2584">
      <w:pPr>
        <w:pStyle w:val="Textoindependiente"/>
        <w:spacing w:before="4"/>
      </w:pPr>
    </w:p>
    <w:p w:rsidR="00FA2F47" w:rsidRPr="00FA2F47" w:rsidRDefault="000C2584" w:rsidP="0004436A">
      <w:pPr>
        <w:pStyle w:val="Prrafodelista"/>
        <w:widowControl w:val="0"/>
        <w:numPr>
          <w:ilvl w:val="0"/>
          <w:numId w:val="68"/>
        </w:numPr>
        <w:tabs>
          <w:tab w:val="left" w:pos="730"/>
        </w:tabs>
        <w:autoSpaceDE w:val="0"/>
        <w:autoSpaceDN w:val="0"/>
        <w:spacing w:line="242" w:lineRule="auto"/>
        <w:ind w:right="605" w:firstLine="0"/>
        <w:contextualSpacing w:val="0"/>
        <w:jc w:val="both"/>
        <w:rPr>
          <w:i/>
          <w:sz w:val="16"/>
          <w:szCs w:val="16"/>
        </w:rPr>
      </w:pPr>
      <w:r>
        <w:rPr>
          <w:w w:val="105"/>
          <w:sz w:val="17"/>
        </w:rPr>
        <w:t>La Contraloría del Estado tendrá a su cargo el padrón público de testigos sociales, quienes</w:t>
      </w:r>
      <w:r>
        <w:rPr>
          <w:spacing w:val="1"/>
          <w:w w:val="105"/>
          <w:sz w:val="17"/>
        </w:rPr>
        <w:t xml:space="preserve"> </w:t>
      </w:r>
      <w:r>
        <w:rPr>
          <w:w w:val="105"/>
          <w:sz w:val="17"/>
        </w:rPr>
        <w:t>participarán en todas las etapas de los procedimientos de licitación pública y de las adjudicaciones</w:t>
      </w:r>
      <w:r>
        <w:rPr>
          <w:spacing w:val="1"/>
          <w:w w:val="105"/>
          <w:sz w:val="17"/>
        </w:rPr>
        <w:t xml:space="preserve"> </w:t>
      </w:r>
      <w:r>
        <w:rPr>
          <w:w w:val="105"/>
          <w:sz w:val="17"/>
        </w:rPr>
        <w:t>directas</w:t>
      </w:r>
      <w:r>
        <w:rPr>
          <w:spacing w:val="10"/>
          <w:w w:val="105"/>
          <w:sz w:val="17"/>
        </w:rPr>
        <w:t xml:space="preserve"> </w:t>
      </w:r>
      <w:r>
        <w:rPr>
          <w:w w:val="105"/>
          <w:sz w:val="17"/>
        </w:rPr>
        <w:t>que</w:t>
      </w:r>
      <w:r>
        <w:rPr>
          <w:spacing w:val="12"/>
          <w:w w:val="105"/>
          <w:sz w:val="17"/>
        </w:rPr>
        <w:t xml:space="preserve"> </w:t>
      </w:r>
      <w:r>
        <w:rPr>
          <w:w w:val="105"/>
          <w:sz w:val="17"/>
        </w:rPr>
        <w:t>se</w:t>
      </w:r>
      <w:r>
        <w:rPr>
          <w:spacing w:val="12"/>
          <w:w w:val="105"/>
          <w:sz w:val="17"/>
        </w:rPr>
        <w:t xml:space="preserve"> </w:t>
      </w:r>
      <w:r>
        <w:rPr>
          <w:w w:val="105"/>
          <w:sz w:val="17"/>
        </w:rPr>
        <w:t>determinen,</w:t>
      </w:r>
      <w:r>
        <w:rPr>
          <w:spacing w:val="11"/>
          <w:w w:val="105"/>
          <w:sz w:val="17"/>
        </w:rPr>
        <w:t xml:space="preserve"> </w:t>
      </w:r>
      <w:r>
        <w:rPr>
          <w:w w:val="105"/>
          <w:sz w:val="17"/>
        </w:rPr>
        <w:t>con</w:t>
      </w:r>
      <w:r>
        <w:rPr>
          <w:spacing w:val="12"/>
          <w:w w:val="105"/>
          <w:sz w:val="17"/>
        </w:rPr>
        <w:t xml:space="preserve"> </w:t>
      </w:r>
      <w:r>
        <w:rPr>
          <w:w w:val="105"/>
          <w:sz w:val="17"/>
        </w:rPr>
        <w:t>voz,</w:t>
      </w:r>
      <w:r>
        <w:rPr>
          <w:spacing w:val="11"/>
          <w:w w:val="105"/>
          <w:sz w:val="17"/>
        </w:rPr>
        <w:t xml:space="preserve"> </w:t>
      </w:r>
      <w:r>
        <w:rPr>
          <w:w w:val="105"/>
          <w:sz w:val="17"/>
        </w:rPr>
        <w:t>y</w:t>
      </w:r>
      <w:r>
        <w:rPr>
          <w:spacing w:val="10"/>
          <w:w w:val="105"/>
          <w:sz w:val="17"/>
        </w:rPr>
        <w:t xml:space="preserve"> </w:t>
      </w:r>
      <w:r>
        <w:rPr>
          <w:w w:val="105"/>
          <w:sz w:val="17"/>
        </w:rPr>
        <w:t>emitirán</w:t>
      </w:r>
      <w:r>
        <w:rPr>
          <w:spacing w:val="12"/>
          <w:w w:val="105"/>
          <w:sz w:val="17"/>
        </w:rPr>
        <w:t xml:space="preserve"> </w:t>
      </w:r>
      <w:r>
        <w:rPr>
          <w:w w:val="105"/>
          <w:sz w:val="17"/>
        </w:rPr>
        <w:t>un</w:t>
      </w:r>
      <w:r>
        <w:rPr>
          <w:spacing w:val="12"/>
          <w:w w:val="105"/>
          <w:sz w:val="17"/>
        </w:rPr>
        <w:t xml:space="preserve"> </w:t>
      </w:r>
      <w:r>
        <w:rPr>
          <w:w w:val="105"/>
          <w:sz w:val="17"/>
        </w:rPr>
        <w:t>testimonio</w:t>
      </w:r>
      <w:r>
        <w:rPr>
          <w:spacing w:val="12"/>
          <w:w w:val="105"/>
          <w:sz w:val="17"/>
        </w:rPr>
        <w:t xml:space="preserve"> </w:t>
      </w:r>
      <w:r>
        <w:rPr>
          <w:w w:val="105"/>
          <w:sz w:val="17"/>
        </w:rPr>
        <w:t>final</w:t>
      </w:r>
      <w:r>
        <w:rPr>
          <w:spacing w:val="11"/>
          <w:w w:val="105"/>
          <w:sz w:val="17"/>
        </w:rPr>
        <w:t xml:space="preserve"> </w:t>
      </w:r>
      <w:r>
        <w:rPr>
          <w:w w:val="105"/>
          <w:sz w:val="17"/>
        </w:rPr>
        <w:t>que</w:t>
      </w:r>
      <w:r>
        <w:rPr>
          <w:spacing w:val="12"/>
          <w:w w:val="105"/>
          <w:sz w:val="17"/>
        </w:rPr>
        <w:t xml:space="preserve"> </w:t>
      </w:r>
      <w:r>
        <w:rPr>
          <w:w w:val="105"/>
          <w:sz w:val="17"/>
        </w:rPr>
        <w:t>incluirá</w:t>
      </w:r>
      <w:r>
        <w:rPr>
          <w:spacing w:val="12"/>
          <w:w w:val="105"/>
          <w:sz w:val="17"/>
        </w:rPr>
        <w:t xml:space="preserve"> </w:t>
      </w:r>
      <w:r>
        <w:rPr>
          <w:w w:val="105"/>
          <w:sz w:val="17"/>
        </w:rPr>
        <w:t>sus</w:t>
      </w:r>
      <w:r>
        <w:rPr>
          <w:spacing w:val="11"/>
          <w:w w:val="105"/>
          <w:sz w:val="17"/>
        </w:rPr>
        <w:t xml:space="preserve"> </w:t>
      </w:r>
      <w:r>
        <w:rPr>
          <w:w w:val="105"/>
          <w:sz w:val="17"/>
        </w:rPr>
        <w:t>observaciones</w:t>
      </w:r>
      <w:r>
        <w:rPr>
          <w:spacing w:val="11"/>
          <w:w w:val="105"/>
          <w:sz w:val="17"/>
        </w:rPr>
        <w:t xml:space="preserve"> </w:t>
      </w:r>
      <w:r>
        <w:rPr>
          <w:w w:val="105"/>
          <w:sz w:val="17"/>
        </w:rPr>
        <w:t>y</w:t>
      </w:r>
      <w:r>
        <w:rPr>
          <w:spacing w:val="1"/>
          <w:w w:val="105"/>
          <w:sz w:val="17"/>
        </w:rPr>
        <w:t xml:space="preserve"> </w:t>
      </w:r>
      <w:r>
        <w:rPr>
          <w:w w:val="105"/>
          <w:sz w:val="17"/>
        </w:rPr>
        <w:t>en su caso recomendaciones en la página electrónica del Municipio que lleve a cabo el proceso de</w:t>
      </w:r>
      <w:r>
        <w:rPr>
          <w:spacing w:val="1"/>
          <w:w w:val="105"/>
          <w:sz w:val="17"/>
        </w:rPr>
        <w:t xml:space="preserve"> </w:t>
      </w:r>
      <w:r>
        <w:rPr>
          <w:w w:val="105"/>
          <w:sz w:val="17"/>
        </w:rPr>
        <w:t xml:space="preserve">licitación, así como en el sitio web que </w:t>
      </w:r>
      <w:r w:rsidR="00FA2F47">
        <w:rPr>
          <w:w w:val="105"/>
          <w:sz w:val="17"/>
        </w:rPr>
        <w:t xml:space="preserve">el Órgano Interno de Control </w:t>
      </w:r>
      <w:r>
        <w:rPr>
          <w:w w:val="105"/>
          <w:sz w:val="17"/>
        </w:rPr>
        <w:t>implemente para tal efecto, integrándose al</w:t>
      </w:r>
      <w:r>
        <w:rPr>
          <w:spacing w:val="1"/>
          <w:w w:val="105"/>
          <w:sz w:val="17"/>
        </w:rPr>
        <w:t xml:space="preserve"> </w:t>
      </w:r>
      <w:r>
        <w:rPr>
          <w:w w:val="105"/>
          <w:sz w:val="17"/>
        </w:rPr>
        <w:t>expediente</w:t>
      </w:r>
      <w:r>
        <w:rPr>
          <w:spacing w:val="2"/>
          <w:w w:val="105"/>
          <w:sz w:val="17"/>
        </w:rPr>
        <w:t xml:space="preserve"> </w:t>
      </w:r>
      <w:r>
        <w:rPr>
          <w:w w:val="105"/>
          <w:sz w:val="17"/>
        </w:rPr>
        <w:t>respectivo.</w:t>
      </w:r>
      <w:r w:rsidR="00FA2F47">
        <w:rPr>
          <w:w w:val="105"/>
          <w:sz w:val="17"/>
        </w:rPr>
        <w:t xml:space="preserve"> </w:t>
      </w:r>
      <w:r w:rsidR="00794076">
        <w:rPr>
          <w:i/>
          <w:w w:val="105"/>
          <w:sz w:val="16"/>
          <w:szCs w:val="16"/>
        </w:rPr>
        <w:t>(R</w:t>
      </w:r>
      <w:r w:rsidR="00FA2F47" w:rsidRPr="00FA2F47">
        <w:rPr>
          <w:i/>
          <w:w w:val="105"/>
          <w:sz w:val="16"/>
          <w:szCs w:val="16"/>
        </w:rPr>
        <w:t>eforma autorizada acuerdo 1035 Sesión Ordinaria Ayuntamiento 27 febrero 2024)</w:t>
      </w:r>
    </w:p>
    <w:p w:rsidR="000C2584" w:rsidRDefault="000C2584" w:rsidP="00FA2F47">
      <w:pPr>
        <w:pStyle w:val="Prrafodelista"/>
        <w:widowControl w:val="0"/>
        <w:tabs>
          <w:tab w:val="left" w:pos="741"/>
        </w:tabs>
        <w:autoSpaceDE w:val="0"/>
        <w:autoSpaceDN w:val="0"/>
        <w:spacing w:line="244" w:lineRule="auto"/>
        <w:ind w:left="504" w:right="603"/>
        <w:contextualSpacing w:val="0"/>
        <w:jc w:val="both"/>
        <w:rPr>
          <w:sz w:val="17"/>
        </w:rPr>
      </w:pPr>
    </w:p>
    <w:p w:rsidR="000C2584" w:rsidRDefault="000C2584" w:rsidP="000C2584">
      <w:pPr>
        <w:pStyle w:val="Textoindependiente"/>
      </w:pPr>
    </w:p>
    <w:p w:rsidR="000C2584" w:rsidRDefault="000C2584" w:rsidP="000C2584">
      <w:pPr>
        <w:pStyle w:val="Ttulo4"/>
        <w:spacing w:before="1"/>
      </w:pPr>
      <w:r>
        <w:rPr>
          <w:w w:val="105"/>
        </w:rPr>
        <w:t>Artículo</w:t>
      </w:r>
      <w:r>
        <w:rPr>
          <w:spacing w:val="9"/>
          <w:w w:val="105"/>
        </w:rPr>
        <w:t xml:space="preserve"> </w:t>
      </w:r>
      <w:r>
        <w:rPr>
          <w:w w:val="105"/>
        </w:rPr>
        <w:t>38.</w:t>
      </w:r>
    </w:p>
    <w:p w:rsidR="00794076" w:rsidRPr="00794076" w:rsidRDefault="000C2584" w:rsidP="0004436A">
      <w:pPr>
        <w:pStyle w:val="Prrafodelista"/>
        <w:numPr>
          <w:ilvl w:val="0"/>
          <w:numId w:val="67"/>
        </w:numPr>
        <w:tabs>
          <w:tab w:val="left" w:pos="710"/>
        </w:tabs>
        <w:spacing w:before="3" w:line="242" w:lineRule="auto"/>
        <w:ind w:right="602"/>
        <w:jc w:val="both"/>
        <w:rPr>
          <w:i/>
          <w:w w:val="105"/>
          <w:sz w:val="16"/>
          <w:szCs w:val="16"/>
        </w:rPr>
      </w:pPr>
      <w:r>
        <w:rPr>
          <w:w w:val="105"/>
          <w:sz w:val="17"/>
        </w:rPr>
        <w:t>La Contraloría del Estado</w:t>
      </w:r>
      <w:r w:rsidR="00794076">
        <w:rPr>
          <w:w w:val="105"/>
          <w:sz w:val="17"/>
        </w:rPr>
        <w:t xml:space="preserve"> y </w:t>
      </w:r>
      <w:proofErr w:type="gramStart"/>
      <w:r w:rsidR="00794076">
        <w:rPr>
          <w:w w:val="105"/>
          <w:sz w:val="17"/>
        </w:rPr>
        <w:t xml:space="preserve">el </w:t>
      </w:r>
      <w:r>
        <w:rPr>
          <w:w w:val="105"/>
          <w:sz w:val="17"/>
        </w:rPr>
        <w:t xml:space="preserve"> </w:t>
      </w:r>
      <w:r w:rsidR="00794076">
        <w:rPr>
          <w:w w:val="105"/>
          <w:sz w:val="17"/>
        </w:rPr>
        <w:t>Órgano</w:t>
      </w:r>
      <w:proofErr w:type="gramEnd"/>
      <w:r w:rsidR="00794076">
        <w:rPr>
          <w:w w:val="105"/>
          <w:sz w:val="17"/>
        </w:rPr>
        <w:t xml:space="preserve"> Interno de Control </w:t>
      </w:r>
      <w:r>
        <w:rPr>
          <w:w w:val="105"/>
          <w:sz w:val="17"/>
        </w:rPr>
        <w:t>será</w:t>
      </w:r>
      <w:r w:rsidR="00794076">
        <w:rPr>
          <w:w w:val="105"/>
          <w:sz w:val="17"/>
        </w:rPr>
        <w:t>n</w:t>
      </w:r>
      <w:r>
        <w:rPr>
          <w:w w:val="105"/>
          <w:sz w:val="17"/>
        </w:rPr>
        <w:t xml:space="preserve"> competente</w:t>
      </w:r>
      <w:r w:rsidR="00794076">
        <w:rPr>
          <w:w w:val="105"/>
          <w:sz w:val="17"/>
        </w:rPr>
        <w:t>s</w:t>
      </w:r>
      <w:r>
        <w:rPr>
          <w:w w:val="105"/>
          <w:sz w:val="17"/>
        </w:rPr>
        <w:t xml:space="preserve"> para emitir los lineamientos que normen la selección,</w:t>
      </w:r>
      <w:r>
        <w:rPr>
          <w:spacing w:val="1"/>
          <w:w w:val="105"/>
          <w:sz w:val="17"/>
        </w:rPr>
        <w:t xml:space="preserve"> </w:t>
      </w:r>
      <w:r>
        <w:rPr>
          <w:w w:val="105"/>
          <w:sz w:val="17"/>
        </w:rPr>
        <w:t>permanencia</w:t>
      </w:r>
      <w:r>
        <w:rPr>
          <w:spacing w:val="1"/>
          <w:w w:val="105"/>
          <w:sz w:val="17"/>
        </w:rPr>
        <w:t xml:space="preserve"> </w:t>
      </w:r>
      <w:r>
        <w:rPr>
          <w:w w:val="105"/>
          <w:sz w:val="17"/>
        </w:rPr>
        <w:t>y</w:t>
      </w:r>
      <w:r>
        <w:rPr>
          <w:spacing w:val="1"/>
          <w:w w:val="105"/>
          <w:sz w:val="17"/>
        </w:rPr>
        <w:t xml:space="preserve"> </w:t>
      </w:r>
      <w:r>
        <w:rPr>
          <w:w w:val="105"/>
          <w:sz w:val="17"/>
        </w:rPr>
        <w:t>la</w:t>
      </w:r>
      <w:r>
        <w:rPr>
          <w:spacing w:val="1"/>
          <w:w w:val="105"/>
          <w:sz w:val="17"/>
        </w:rPr>
        <w:t xml:space="preserve"> </w:t>
      </w:r>
      <w:r>
        <w:rPr>
          <w:w w:val="105"/>
          <w:sz w:val="17"/>
        </w:rPr>
        <w:t>conclusión</w:t>
      </w:r>
      <w:r>
        <w:rPr>
          <w:spacing w:val="1"/>
          <w:w w:val="105"/>
          <w:sz w:val="17"/>
        </w:rPr>
        <w:t xml:space="preserve"> </w:t>
      </w:r>
      <w:r>
        <w:rPr>
          <w:w w:val="105"/>
          <w:sz w:val="17"/>
        </w:rPr>
        <w:t>del</w:t>
      </w:r>
      <w:r>
        <w:rPr>
          <w:spacing w:val="1"/>
          <w:w w:val="105"/>
          <w:sz w:val="17"/>
        </w:rPr>
        <w:t xml:space="preserve"> </w:t>
      </w:r>
      <w:r>
        <w:rPr>
          <w:w w:val="105"/>
          <w:sz w:val="17"/>
        </w:rPr>
        <w:t>servicio</w:t>
      </w:r>
      <w:r>
        <w:rPr>
          <w:spacing w:val="1"/>
          <w:w w:val="105"/>
          <w:sz w:val="17"/>
        </w:rPr>
        <w:t xml:space="preserve"> </w:t>
      </w:r>
      <w:r>
        <w:rPr>
          <w:w w:val="105"/>
          <w:sz w:val="17"/>
        </w:rPr>
        <w:t>proporcionado  por  los  particulares,  como  testigos</w:t>
      </w:r>
      <w:r>
        <w:rPr>
          <w:spacing w:val="1"/>
          <w:w w:val="105"/>
          <w:sz w:val="17"/>
        </w:rPr>
        <w:t xml:space="preserve"> </w:t>
      </w:r>
      <w:r>
        <w:rPr>
          <w:w w:val="105"/>
          <w:sz w:val="17"/>
        </w:rPr>
        <w:t>sociales.</w:t>
      </w:r>
      <w:r w:rsidR="00794076">
        <w:rPr>
          <w:w w:val="105"/>
          <w:sz w:val="17"/>
        </w:rPr>
        <w:t xml:space="preserve">   </w:t>
      </w:r>
      <w:r w:rsidR="00794076" w:rsidRPr="00794076">
        <w:rPr>
          <w:i/>
          <w:w w:val="105"/>
          <w:sz w:val="16"/>
          <w:szCs w:val="16"/>
        </w:rPr>
        <w:t>(Reforma autorizada acuerdo 1035 Sesión Ordinaria Ayuntamiento 27 febrero 2024)</w:t>
      </w:r>
    </w:p>
    <w:p w:rsidR="000C2584" w:rsidRPr="00794076" w:rsidRDefault="000C2584" w:rsidP="00794076">
      <w:pPr>
        <w:pStyle w:val="Prrafodelista"/>
        <w:tabs>
          <w:tab w:val="left" w:pos="710"/>
        </w:tabs>
        <w:spacing w:before="3" w:line="242" w:lineRule="auto"/>
        <w:ind w:left="504" w:right="602"/>
        <w:jc w:val="both"/>
        <w:rPr>
          <w:i/>
          <w:w w:val="105"/>
          <w:sz w:val="16"/>
          <w:szCs w:val="16"/>
        </w:rPr>
      </w:pPr>
    </w:p>
    <w:p w:rsidR="000C2584" w:rsidRDefault="000C2584" w:rsidP="000C2584">
      <w:pPr>
        <w:pStyle w:val="Textoindependiente"/>
        <w:spacing w:before="4"/>
      </w:pPr>
    </w:p>
    <w:p w:rsidR="00794076" w:rsidRPr="00794076" w:rsidRDefault="00794076" w:rsidP="0004436A">
      <w:pPr>
        <w:pStyle w:val="Prrafodelista"/>
        <w:numPr>
          <w:ilvl w:val="0"/>
          <w:numId w:val="67"/>
        </w:numPr>
        <w:tabs>
          <w:tab w:val="left" w:pos="710"/>
        </w:tabs>
        <w:spacing w:before="3" w:line="242" w:lineRule="auto"/>
        <w:ind w:right="602"/>
        <w:jc w:val="both"/>
        <w:rPr>
          <w:i/>
          <w:w w:val="105"/>
          <w:sz w:val="16"/>
          <w:szCs w:val="16"/>
        </w:rPr>
      </w:pPr>
      <w:r>
        <w:rPr>
          <w:w w:val="105"/>
          <w:sz w:val="17"/>
        </w:rPr>
        <w:t>El órgano interno de control del municipio</w:t>
      </w:r>
      <w:r w:rsidR="000C2584">
        <w:rPr>
          <w:w w:val="105"/>
          <w:sz w:val="17"/>
        </w:rPr>
        <w:t xml:space="preserve"> acreditará como testigos sociales a aquéllas personas físicas o jurídicas que</w:t>
      </w:r>
      <w:r w:rsidR="000C2584">
        <w:rPr>
          <w:spacing w:val="1"/>
          <w:w w:val="105"/>
          <w:sz w:val="17"/>
        </w:rPr>
        <w:t xml:space="preserve"> </w:t>
      </w:r>
      <w:r w:rsidR="000C2584">
        <w:rPr>
          <w:w w:val="105"/>
          <w:sz w:val="17"/>
        </w:rPr>
        <w:t>cumplan</w:t>
      </w:r>
      <w:r w:rsidR="000C2584">
        <w:rPr>
          <w:spacing w:val="3"/>
          <w:w w:val="105"/>
          <w:sz w:val="17"/>
        </w:rPr>
        <w:t xml:space="preserve"> </w:t>
      </w:r>
      <w:r w:rsidR="000C2584">
        <w:rPr>
          <w:w w:val="105"/>
          <w:sz w:val="17"/>
        </w:rPr>
        <w:t>con</w:t>
      </w:r>
      <w:r w:rsidR="000C2584">
        <w:rPr>
          <w:spacing w:val="3"/>
          <w:w w:val="105"/>
          <w:sz w:val="17"/>
        </w:rPr>
        <w:t xml:space="preserve"> </w:t>
      </w:r>
      <w:r w:rsidR="000C2584">
        <w:rPr>
          <w:w w:val="105"/>
          <w:sz w:val="17"/>
        </w:rPr>
        <w:t>los</w:t>
      </w:r>
      <w:r w:rsidR="000C2584">
        <w:rPr>
          <w:spacing w:val="2"/>
          <w:w w:val="105"/>
          <w:sz w:val="17"/>
        </w:rPr>
        <w:t xml:space="preserve"> </w:t>
      </w:r>
      <w:r w:rsidR="000C2584">
        <w:rPr>
          <w:w w:val="105"/>
          <w:sz w:val="17"/>
        </w:rPr>
        <w:t>siguientes</w:t>
      </w:r>
      <w:r w:rsidR="000C2584">
        <w:rPr>
          <w:spacing w:val="2"/>
          <w:w w:val="105"/>
          <w:sz w:val="17"/>
        </w:rPr>
        <w:t xml:space="preserve"> </w:t>
      </w:r>
      <w:r w:rsidR="000C2584">
        <w:rPr>
          <w:w w:val="105"/>
          <w:sz w:val="17"/>
        </w:rPr>
        <w:t>requisitos:</w:t>
      </w:r>
      <w:r>
        <w:rPr>
          <w:w w:val="105"/>
          <w:sz w:val="17"/>
        </w:rPr>
        <w:t xml:space="preserve"> </w:t>
      </w:r>
      <w:r w:rsidRPr="00794076">
        <w:rPr>
          <w:i/>
          <w:w w:val="105"/>
          <w:sz w:val="16"/>
          <w:szCs w:val="16"/>
        </w:rPr>
        <w:t>(Reforma autorizada acuerdo 1035 Sesión Ordinaria Ayuntamiento 27 febrero 2024)</w:t>
      </w:r>
    </w:p>
    <w:p w:rsidR="000C2584" w:rsidRPr="00794076" w:rsidRDefault="000C2584" w:rsidP="00794076">
      <w:pPr>
        <w:tabs>
          <w:tab w:val="left" w:pos="744"/>
        </w:tabs>
        <w:spacing w:line="244" w:lineRule="auto"/>
        <w:ind w:right="607"/>
        <w:jc w:val="both"/>
        <w:rPr>
          <w:sz w:val="17"/>
        </w:rPr>
      </w:pPr>
    </w:p>
    <w:p w:rsidR="000C2584" w:rsidRDefault="000C2584" w:rsidP="000C2584">
      <w:pPr>
        <w:pStyle w:val="Textoindependiente"/>
        <w:spacing w:before="2"/>
      </w:pPr>
    </w:p>
    <w:p w:rsidR="000C2584" w:rsidRDefault="000C2584" w:rsidP="0004436A">
      <w:pPr>
        <w:pStyle w:val="Prrafodelista"/>
        <w:widowControl w:val="0"/>
        <w:numPr>
          <w:ilvl w:val="1"/>
          <w:numId w:val="67"/>
        </w:numPr>
        <w:tabs>
          <w:tab w:val="left" w:pos="1152"/>
          <w:tab w:val="left" w:pos="1153"/>
        </w:tabs>
        <w:autoSpaceDE w:val="0"/>
        <w:autoSpaceDN w:val="0"/>
        <w:spacing w:before="1" w:line="244" w:lineRule="auto"/>
        <w:ind w:right="603" w:firstLine="0"/>
        <w:contextualSpacing w:val="0"/>
        <w:rPr>
          <w:sz w:val="17"/>
        </w:rPr>
      </w:pPr>
      <w:r>
        <w:rPr>
          <w:w w:val="105"/>
          <w:sz w:val="17"/>
        </w:rPr>
        <w:t>Ser</w:t>
      </w:r>
      <w:r>
        <w:rPr>
          <w:spacing w:val="32"/>
          <w:w w:val="105"/>
          <w:sz w:val="17"/>
        </w:rPr>
        <w:t xml:space="preserve"> </w:t>
      </w:r>
      <w:r>
        <w:rPr>
          <w:w w:val="105"/>
          <w:sz w:val="17"/>
        </w:rPr>
        <w:t>ciudadano</w:t>
      </w:r>
      <w:r>
        <w:rPr>
          <w:spacing w:val="33"/>
          <w:w w:val="105"/>
          <w:sz w:val="17"/>
        </w:rPr>
        <w:t xml:space="preserve"> </w:t>
      </w:r>
      <w:r>
        <w:rPr>
          <w:w w:val="105"/>
          <w:sz w:val="17"/>
        </w:rPr>
        <w:t>mexicano</w:t>
      </w:r>
      <w:r>
        <w:rPr>
          <w:spacing w:val="33"/>
          <w:w w:val="105"/>
          <w:sz w:val="17"/>
        </w:rPr>
        <w:t xml:space="preserve"> </w:t>
      </w:r>
      <w:r>
        <w:rPr>
          <w:w w:val="105"/>
          <w:sz w:val="17"/>
        </w:rPr>
        <w:t>en</w:t>
      </w:r>
      <w:r>
        <w:rPr>
          <w:spacing w:val="33"/>
          <w:w w:val="105"/>
          <w:sz w:val="17"/>
        </w:rPr>
        <w:t xml:space="preserve"> </w:t>
      </w:r>
      <w:r>
        <w:rPr>
          <w:w w:val="105"/>
          <w:sz w:val="17"/>
        </w:rPr>
        <w:t>ejercicio</w:t>
      </w:r>
      <w:r>
        <w:rPr>
          <w:spacing w:val="33"/>
          <w:w w:val="105"/>
          <w:sz w:val="17"/>
        </w:rPr>
        <w:t xml:space="preserve"> </w:t>
      </w:r>
      <w:r>
        <w:rPr>
          <w:w w:val="105"/>
          <w:sz w:val="17"/>
        </w:rPr>
        <w:t>de</w:t>
      </w:r>
      <w:r>
        <w:rPr>
          <w:spacing w:val="33"/>
          <w:w w:val="105"/>
          <w:sz w:val="17"/>
        </w:rPr>
        <w:t xml:space="preserve"> </w:t>
      </w:r>
      <w:r>
        <w:rPr>
          <w:w w:val="105"/>
          <w:sz w:val="17"/>
        </w:rPr>
        <w:t>sus</w:t>
      </w:r>
      <w:r>
        <w:rPr>
          <w:spacing w:val="32"/>
          <w:w w:val="105"/>
          <w:sz w:val="17"/>
        </w:rPr>
        <w:t xml:space="preserve"> </w:t>
      </w:r>
      <w:r>
        <w:rPr>
          <w:w w:val="105"/>
          <w:sz w:val="17"/>
        </w:rPr>
        <w:t>derechos</w:t>
      </w:r>
      <w:r>
        <w:rPr>
          <w:spacing w:val="32"/>
          <w:w w:val="105"/>
          <w:sz w:val="17"/>
        </w:rPr>
        <w:t xml:space="preserve"> </w:t>
      </w:r>
      <w:r>
        <w:rPr>
          <w:w w:val="105"/>
          <w:sz w:val="17"/>
        </w:rPr>
        <w:t>o</w:t>
      </w:r>
      <w:r>
        <w:rPr>
          <w:spacing w:val="33"/>
          <w:w w:val="105"/>
          <w:sz w:val="17"/>
        </w:rPr>
        <w:t xml:space="preserve"> </w:t>
      </w:r>
      <w:r>
        <w:rPr>
          <w:w w:val="105"/>
          <w:sz w:val="17"/>
        </w:rPr>
        <w:t>extranjero</w:t>
      </w:r>
      <w:r>
        <w:rPr>
          <w:spacing w:val="33"/>
          <w:w w:val="105"/>
          <w:sz w:val="17"/>
        </w:rPr>
        <w:t xml:space="preserve"> </w:t>
      </w:r>
      <w:r>
        <w:rPr>
          <w:w w:val="105"/>
          <w:sz w:val="17"/>
        </w:rPr>
        <w:t>cuya</w:t>
      </w:r>
      <w:r>
        <w:rPr>
          <w:spacing w:val="32"/>
          <w:w w:val="105"/>
          <w:sz w:val="17"/>
        </w:rPr>
        <w:t xml:space="preserve"> </w:t>
      </w:r>
      <w:r>
        <w:rPr>
          <w:w w:val="105"/>
          <w:sz w:val="17"/>
        </w:rPr>
        <w:t>condición</w:t>
      </w:r>
      <w:r>
        <w:rPr>
          <w:spacing w:val="-47"/>
          <w:w w:val="105"/>
          <w:sz w:val="17"/>
        </w:rPr>
        <w:t xml:space="preserve"> </w:t>
      </w:r>
      <w:r>
        <w:rPr>
          <w:w w:val="105"/>
          <w:sz w:val="17"/>
        </w:rPr>
        <w:t>migratoria</w:t>
      </w:r>
      <w:r>
        <w:rPr>
          <w:spacing w:val="3"/>
          <w:w w:val="105"/>
          <w:sz w:val="17"/>
        </w:rPr>
        <w:t xml:space="preserve"> </w:t>
      </w:r>
      <w:r>
        <w:rPr>
          <w:w w:val="105"/>
          <w:sz w:val="17"/>
        </w:rPr>
        <w:t>permita</w:t>
      </w:r>
      <w:r>
        <w:rPr>
          <w:spacing w:val="3"/>
          <w:w w:val="105"/>
          <w:sz w:val="17"/>
        </w:rPr>
        <w:t xml:space="preserve"> </w:t>
      </w:r>
      <w:r>
        <w:rPr>
          <w:w w:val="105"/>
          <w:sz w:val="17"/>
        </w:rPr>
        <w:t>la</w:t>
      </w:r>
      <w:r>
        <w:rPr>
          <w:spacing w:val="3"/>
          <w:w w:val="105"/>
          <w:sz w:val="17"/>
        </w:rPr>
        <w:t xml:space="preserve"> </w:t>
      </w:r>
      <w:r>
        <w:rPr>
          <w:w w:val="105"/>
          <w:sz w:val="17"/>
        </w:rPr>
        <w:t>función</w:t>
      </w:r>
      <w:r>
        <w:rPr>
          <w:spacing w:val="3"/>
          <w:w w:val="105"/>
          <w:sz w:val="17"/>
        </w:rPr>
        <w:t xml:space="preserve"> </w:t>
      </w:r>
      <w:r>
        <w:rPr>
          <w:w w:val="105"/>
          <w:sz w:val="17"/>
        </w:rPr>
        <w:t>a</w:t>
      </w:r>
      <w:r>
        <w:rPr>
          <w:spacing w:val="3"/>
          <w:w w:val="105"/>
          <w:sz w:val="17"/>
        </w:rPr>
        <w:t xml:space="preserve"> </w:t>
      </w:r>
      <w:r>
        <w:rPr>
          <w:w w:val="105"/>
          <w:sz w:val="17"/>
        </w:rPr>
        <w:t>desarrollar;</w:t>
      </w:r>
    </w:p>
    <w:p w:rsidR="000C2584" w:rsidRDefault="000C2584" w:rsidP="000C2584">
      <w:pPr>
        <w:pStyle w:val="Textoindependiente"/>
        <w:spacing w:before="2"/>
      </w:pPr>
    </w:p>
    <w:p w:rsidR="000C2584" w:rsidRDefault="000C2584" w:rsidP="0004436A">
      <w:pPr>
        <w:pStyle w:val="Prrafodelista"/>
        <w:widowControl w:val="0"/>
        <w:numPr>
          <w:ilvl w:val="1"/>
          <w:numId w:val="67"/>
        </w:numPr>
        <w:tabs>
          <w:tab w:val="left" w:pos="1152"/>
          <w:tab w:val="left" w:pos="1153"/>
        </w:tabs>
        <w:autoSpaceDE w:val="0"/>
        <w:autoSpaceDN w:val="0"/>
        <w:spacing w:line="244" w:lineRule="auto"/>
        <w:ind w:right="607" w:firstLine="0"/>
        <w:contextualSpacing w:val="0"/>
        <w:rPr>
          <w:sz w:val="17"/>
        </w:rPr>
      </w:pPr>
      <w:r>
        <w:rPr>
          <w:w w:val="105"/>
          <w:sz w:val="17"/>
        </w:rPr>
        <w:t>Cuando</w:t>
      </w:r>
      <w:r>
        <w:rPr>
          <w:spacing w:val="20"/>
          <w:w w:val="105"/>
          <w:sz w:val="17"/>
        </w:rPr>
        <w:t xml:space="preserve"> </w:t>
      </w:r>
      <w:r>
        <w:rPr>
          <w:w w:val="105"/>
          <w:sz w:val="17"/>
        </w:rPr>
        <w:t>se</w:t>
      </w:r>
      <w:r>
        <w:rPr>
          <w:spacing w:val="20"/>
          <w:w w:val="105"/>
          <w:sz w:val="17"/>
        </w:rPr>
        <w:t xml:space="preserve"> </w:t>
      </w:r>
      <w:r>
        <w:rPr>
          <w:w w:val="105"/>
          <w:sz w:val="17"/>
        </w:rPr>
        <w:t>trate</w:t>
      </w:r>
      <w:r>
        <w:rPr>
          <w:spacing w:val="20"/>
          <w:w w:val="105"/>
          <w:sz w:val="17"/>
        </w:rPr>
        <w:t xml:space="preserve"> </w:t>
      </w:r>
      <w:r>
        <w:rPr>
          <w:w w:val="105"/>
          <w:sz w:val="17"/>
        </w:rPr>
        <w:t>de</w:t>
      </w:r>
      <w:r>
        <w:rPr>
          <w:spacing w:val="20"/>
          <w:w w:val="105"/>
          <w:sz w:val="17"/>
        </w:rPr>
        <w:t xml:space="preserve"> </w:t>
      </w:r>
      <w:r>
        <w:rPr>
          <w:w w:val="105"/>
          <w:sz w:val="17"/>
        </w:rPr>
        <w:t>una</w:t>
      </w:r>
      <w:r>
        <w:rPr>
          <w:spacing w:val="20"/>
          <w:w w:val="105"/>
          <w:sz w:val="17"/>
        </w:rPr>
        <w:t xml:space="preserve"> </w:t>
      </w:r>
      <w:r>
        <w:rPr>
          <w:w w:val="105"/>
          <w:sz w:val="17"/>
        </w:rPr>
        <w:t>organización</w:t>
      </w:r>
      <w:r>
        <w:rPr>
          <w:spacing w:val="20"/>
          <w:w w:val="105"/>
          <w:sz w:val="17"/>
        </w:rPr>
        <w:t xml:space="preserve"> </w:t>
      </w:r>
      <w:r>
        <w:rPr>
          <w:w w:val="105"/>
          <w:sz w:val="17"/>
        </w:rPr>
        <w:t>no</w:t>
      </w:r>
      <w:r>
        <w:rPr>
          <w:spacing w:val="20"/>
          <w:w w:val="105"/>
          <w:sz w:val="17"/>
        </w:rPr>
        <w:t xml:space="preserve"> </w:t>
      </w:r>
      <w:r>
        <w:rPr>
          <w:w w:val="105"/>
          <w:sz w:val="17"/>
        </w:rPr>
        <w:t>gubernamental,</w:t>
      </w:r>
      <w:r>
        <w:rPr>
          <w:spacing w:val="19"/>
          <w:w w:val="105"/>
          <w:sz w:val="17"/>
        </w:rPr>
        <w:t xml:space="preserve"> </w:t>
      </w:r>
      <w:r>
        <w:rPr>
          <w:w w:val="105"/>
          <w:sz w:val="17"/>
        </w:rPr>
        <w:t>acreditar</w:t>
      </w:r>
      <w:r>
        <w:rPr>
          <w:spacing w:val="19"/>
          <w:w w:val="105"/>
          <w:sz w:val="17"/>
        </w:rPr>
        <w:t xml:space="preserve"> </w:t>
      </w:r>
      <w:r>
        <w:rPr>
          <w:w w:val="105"/>
          <w:sz w:val="17"/>
        </w:rPr>
        <w:t>que</w:t>
      </w:r>
      <w:r>
        <w:rPr>
          <w:spacing w:val="20"/>
          <w:w w:val="105"/>
          <w:sz w:val="17"/>
        </w:rPr>
        <w:t xml:space="preserve"> </w:t>
      </w:r>
      <w:r>
        <w:rPr>
          <w:w w:val="105"/>
          <w:sz w:val="17"/>
        </w:rPr>
        <w:t>se</w:t>
      </w:r>
      <w:r>
        <w:rPr>
          <w:spacing w:val="20"/>
          <w:w w:val="105"/>
          <w:sz w:val="17"/>
        </w:rPr>
        <w:t xml:space="preserve"> </w:t>
      </w:r>
      <w:r>
        <w:rPr>
          <w:w w:val="105"/>
          <w:sz w:val="17"/>
        </w:rPr>
        <w:t>encuentra</w:t>
      </w:r>
      <w:r>
        <w:rPr>
          <w:spacing w:val="-47"/>
          <w:w w:val="105"/>
          <w:sz w:val="17"/>
        </w:rPr>
        <w:t xml:space="preserve"> </w:t>
      </w:r>
      <w:r>
        <w:rPr>
          <w:w w:val="105"/>
          <w:sz w:val="17"/>
        </w:rPr>
        <w:t>constituida</w:t>
      </w:r>
      <w:r>
        <w:rPr>
          <w:spacing w:val="7"/>
          <w:w w:val="105"/>
          <w:sz w:val="17"/>
        </w:rPr>
        <w:t xml:space="preserve"> </w:t>
      </w:r>
      <w:r>
        <w:rPr>
          <w:w w:val="105"/>
          <w:sz w:val="17"/>
        </w:rPr>
        <w:t>conforme</w:t>
      </w:r>
      <w:r>
        <w:rPr>
          <w:spacing w:val="8"/>
          <w:w w:val="105"/>
          <w:sz w:val="17"/>
        </w:rPr>
        <w:t xml:space="preserve"> </w:t>
      </w:r>
      <w:r>
        <w:rPr>
          <w:w w:val="105"/>
          <w:sz w:val="17"/>
        </w:rPr>
        <w:t>a</w:t>
      </w:r>
      <w:r>
        <w:rPr>
          <w:spacing w:val="7"/>
          <w:w w:val="105"/>
          <w:sz w:val="17"/>
        </w:rPr>
        <w:t xml:space="preserve"> </w:t>
      </w:r>
      <w:r>
        <w:rPr>
          <w:w w:val="105"/>
          <w:sz w:val="17"/>
        </w:rPr>
        <w:t>las</w:t>
      </w:r>
      <w:r>
        <w:rPr>
          <w:spacing w:val="7"/>
          <w:w w:val="105"/>
          <w:sz w:val="17"/>
        </w:rPr>
        <w:t xml:space="preserve"> </w:t>
      </w:r>
      <w:r>
        <w:rPr>
          <w:w w:val="105"/>
          <w:sz w:val="17"/>
        </w:rPr>
        <w:t>disposiciones</w:t>
      </w:r>
      <w:r>
        <w:rPr>
          <w:spacing w:val="6"/>
          <w:w w:val="105"/>
          <w:sz w:val="17"/>
        </w:rPr>
        <w:t xml:space="preserve"> </w:t>
      </w:r>
      <w:r>
        <w:rPr>
          <w:w w:val="105"/>
          <w:sz w:val="17"/>
        </w:rPr>
        <w:t>legales</w:t>
      </w:r>
      <w:r>
        <w:rPr>
          <w:spacing w:val="7"/>
          <w:w w:val="105"/>
          <w:sz w:val="17"/>
        </w:rPr>
        <w:t xml:space="preserve"> </w:t>
      </w:r>
      <w:r>
        <w:rPr>
          <w:w w:val="105"/>
          <w:sz w:val="17"/>
        </w:rPr>
        <w:t>aplicables</w:t>
      </w:r>
      <w:r>
        <w:rPr>
          <w:spacing w:val="6"/>
          <w:w w:val="105"/>
          <w:sz w:val="17"/>
        </w:rPr>
        <w:t xml:space="preserve"> </w:t>
      </w:r>
      <w:r>
        <w:rPr>
          <w:w w:val="105"/>
          <w:sz w:val="17"/>
        </w:rPr>
        <w:t>y</w:t>
      </w:r>
      <w:r>
        <w:rPr>
          <w:spacing w:val="8"/>
          <w:w w:val="105"/>
          <w:sz w:val="17"/>
        </w:rPr>
        <w:t xml:space="preserve"> </w:t>
      </w:r>
      <w:r>
        <w:rPr>
          <w:w w:val="105"/>
          <w:sz w:val="17"/>
        </w:rPr>
        <w:t>que</w:t>
      </w:r>
      <w:r>
        <w:rPr>
          <w:spacing w:val="8"/>
          <w:w w:val="105"/>
          <w:sz w:val="17"/>
        </w:rPr>
        <w:t xml:space="preserve"> </w:t>
      </w:r>
      <w:r>
        <w:rPr>
          <w:w w:val="105"/>
          <w:sz w:val="17"/>
        </w:rPr>
        <w:t>no</w:t>
      </w:r>
      <w:r>
        <w:rPr>
          <w:spacing w:val="7"/>
          <w:w w:val="105"/>
          <w:sz w:val="17"/>
        </w:rPr>
        <w:t xml:space="preserve"> </w:t>
      </w:r>
      <w:r>
        <w:rPr>
          <w:w w:val="105"/>
          <w:sz w:val="17"/>
        </w:rPr>
        <w:t>persigue</w:t>
      </w:r>
      <w:r>
        <w:rPr>
          <w:spacing w:val="8"/>
          <w:w w:val="105"/>
          <w:sz w:val="17"/>
        </w:rPr>
        <w:t xml:space="preserve"> </w:t>
      </w:r>
      <w:r>
        <w:rPr>
          <w:w w:val="105"/>
          <w:sz w:val="17"/>
        </w:rPr>
        <w:t>fines</w:t>
      </w:r>
      <w:r>
        <w:rPr>
          <w:spacing w:val="6"/>
          <w:w w:val="105"/>
          <w:sz w:val="17"/>
        </w:rPr>
        <w:t xml:space="preserve"> </w:t>
      </w:r>
      <w:r>
        <w:rPr>
          <w:w w:val="105"/>
          <w:sz w:val="17"/>
        </w:rPr>
        <w:t>de</w:t>
      </w:r>
      <w:r>
        <w:rPr>
          <w:spacing w:val="8"/>
          <w:w w:val="105"/>
          <w:sz w:val="17"/>
        </w:rPr>
        <w:t xml:space="preserve"> </w:t>
      </w:r>
      <w:r>
        <w:rPr>
          <w:w w:val="105"/>
          <w:sz w:val="17"/>
        </w:rPr>
        <w:t>lucro;</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67"/>
        </w:numPr>
        <w:tabs>
          <w:tab w:val="left" w:pos="1153"/>
        </w:tabs>
        <w:autoSpaceDE w:val="0"/>
        <w:autoSpaceDN w:val="0"/>
        <w:ind w:left="1152"/>
        <w:contextualSpacing w:val="0"/>
        <w:rPr>
          <w:sz w:val="17"/>
        </w:rPr>
      </w:pPr>
      <w:r>
        <w:rPr>
          <w:w w:val="105"/>
          <w:sz w:val="17"/>
        </w:rPr>
        <w:t>No</w:t>
      </w:r>
      <w:r>
        <w:rPr>
          <w:spacing w:val="10"/>
          <w:w w:val="105"/>
          <w:sz w:val="17"/>
        </w:rPr>
        <w:t xml:space="preserve"> </w:t>
      </w:r>
      <w:r>
        <w:rPr>
          <w:w w:val="105"/>
          <w:sz w:val="17"/>
        </w:rPr>
        <w:t>haber</w:t>
      </w:r>
      <w:r>
        <w:rPr>
          <w:spacing w:val="8"/>
          <w:w w:val="105"/>
          <w:sz w:val="17"/>
        </w:rPr>
        <w:t xml:space="preserve"> </w:t>
      </w:r>
      <w:r>
        <w:rPr>
          <w:w w:val="105"/>
          <w:sz w:val="17"/>
        </w:rPr>
        <w:t>sido</w:t>
      </w:r>
      <w:r>
        <w:rPr>
          <w:spacing w:val="10"/>
          <w:w w:val="105"/>
          <w:sz w:val="17"/>
        </w:rPr>
        <w:t xml:space="preserve"> </w:t>
      </w:r>
      <w:r>
        <w:rPr>
          <w:w w:val="105"/>
          <w:sz w:val="17"/>
        </w:rPr>
        <w:t>sentenciado</w:t>
      </w:r>
      <w:r>
        <w:rPr>
          <w:spacing w:val="10"/>
          <w:w w:val="105"/>
          <w:sz w:val="17"/>
        </w:rPr>
        <w:t xml:space="preserve"> </w:t>
      </w:r>
      <w:r>
        <w:rPr>
          <w:w w:val="105"/>
          <w:sz w:val="17"/>
        </w:rPr>
        <w:t>con</w:t>
      </w:r>
      <w:r>
        <w:rPr>
          <w:spacing w:val="10"/>
          <w:w w:val="105"/>
          <w:sz w:val="17"/>
        </w:rPr>
        <w:t xml:space="preserve"> </w:t>
      </w:r>
      <w:r>
        <w:rPr>
          <w:w w:val="105"/>
          <w:sz w:val="17"/>
        </w:rPr>
        <w:t>pena</w:t>
      </w:r>
      <w:r>
        <w:rPr>
          <w:spacing w:val="11"/>
          <w:w w:val="105"/>
          <w:sz w:val="17"/>
        </w:rPr>
        <w:t xml:space="preserve"> </w:t>
      </w:r>
      <w:r>
        <w:rPr>
          <w:w w:val="105"/>
          <w:sz w:val="17"/>
        </w:rPr>
        <w:t>privativa</w:t>
      </w:r>
      <w:r>
        <w:rPr>
          <w:spacing w:val="10"/>
          <w:w w:val="105"/>
          <w:sz w:val="17"/>
        </w:rPr>
        <w:t xml:space="preserve"> </w:t>
      </w:r>
      <w:r>
        <w:rPr>
          <w:w w:val="105"/>
          <w:sz w:val="17"/>
        </w:rPr>
        <w:t>de</w:t>
      </w:r>
      <w:r>
        <w:rPr>
          <w:spacing w:val="10"/>
          <w:w w:val="105"/>
          <w:sz w:val="17"/>
        </w:rPr>
        <w:t xml:space="preserve"> </w:t>
      </w:r>
      <w:r>
        <w:rPr>
          <w:w w:val="105"/>
          <w:sz w:val="17"/>
        </w:rPr>
        <w:t>libertad;</w:t>
      </w:r>
    </w:p>
    <w:p w:rsidR="000C2584" w:rsidRDefault="000C2584" w:rsidP="000C2584">
      <w:pPr>
        <w:pStyle w:val="Textoindependiente"/>
        <w:spacing w:before="11"/>
        <w:rPr>
          <w:rFonts w:ascii="Tahoma"/>
          <w:b w:val="0"/>
          <w:sz w:val="22"/>
        </w:rPr>
      </w:pPr>
    </w:p>
    <w:p w:rsidR="000C2584" w:rsidRDefault="000C2584" w:rsidP="0004436A">
      <w:pPr>
        <w:pStyle w:val="Prrafodelista"/>
        <w:widowControl w:val="0"/>
        <w:numPr>
          <w:ilvl w:val="1"/>
          <w:numId w:val="67"/>
        </w:numPr>
        <w:tabs>
          <w:tab w:val="left" w:pos="1153"/>
        </w:tabs>
        <w:autoSpaceDE w:val="0"/>
        <w:autoSpaceDN w:val="0"/>
        <w:spacing w:before="94" w:line="244" w:lineRule="auto"/>
        <w:ind w:right="605" w:firstLine="0"/>
        <w:contextualSpacing w:val="0"/>
        <w:jc w:val="both"/>
        <w:rPr>
          <w:sz w:val="17"/>
        </w:rPr>
      </w:pPr>
      <w:r>
        <w:rPr>
          <w:w w:val="105"/>
          <w:sz w:val="17"/>
        </w:rPr>
        <w:t>No ser servidor público en activo en México y/o en el extranjero. Asimismo, no haber sido</w:t>
      </w:r>
      <w:r>
        <w:rPr>
          <w:spacing w:val="1"/>
          <w:w w:val="105"/>
          <w:sz w:val="17"/>
        </w:rPr>
        <w:t xml:space="preserve"> </w:t>
      </w:r>
      <w:r>
        <w:rPr>
          <w:w w:val="105"/>
          <w:sz w:val="17"/>
        </w:rPr>
        <w:t>servidor público Federal, de una Entidad Federativa, Municipal o de cualquier otro Ente Público,</w:t>
      </w:r>
      <w:r>
        <w:rPr>
          <w:spacing w:val="1"/>
          <w:w w:val="105"/>
          <w:sz w:val="17"/>
        </w:rPr>
        <w:t xml:space="preserve"> </w:t>
      </w:r>
      <w:r>
        <w:rPr>
          <w:w w:val="105"/>
          <w:sz w:val="17"/>
        </w:rPr>
        <w:t>durante</w:t>
      </w:r>
      <w:r>
        <w:rPr>
          <w:spacing w:val="7"/>
          <w:w w:val="105"/>
          <w:sz w:val="17"/>
        </w:rPr>
        <w:t xml:space="preserve"> </w:t>
      </w:r>
      <w:r>
        <w:rPr>
          <w:w w:val="105"/>
          <w:sz w:val="17"/>
        </w:rPr>
        <w:t>al</w:t>
      </w:r>
      <w:r>
        <w:rPr>
          <w:spacing w:val="7"/>
          <w:w w:val="105"/>
          <w:sz w:val="17"/>
        </w:rPr>
        <w:t xml:space="preserve"> </w:t>
      </w:r>
      <w:r>
        <w:rPr>
          <w:w w:val="105"/>
          <w:sz w:val="17"/>
        </w:rPr>
        <w:t>menos</w:t>
      </w:r>
      <w:r>
        <w:rPr>
          <w:spacing w:val="6"/>
          <w:w w:val="105"/>
          <w:sz w:val="17"/>
        </w:rPr>
        <w:t xml:space="preserve"> </w:t>
      </w:r>
      <w:r>
        <w:rPr>
          <w:w w:val="105"/>
          <w:sz w:val="17"/>
        </w:rPr>
        <w:t>un</w:t>
      </w:r>
      <w:r>
        <w:rPr>
          <w:spacing w:val="8"/>
          <w:w w:val="105"/>
          <w:sz w:val="17"/>
        </w:rPr>
        <w:t xml:space="preserve"> </w:t>
      </w:r>
      <w:r>
        <w:rPr>
          <w:w w:val="105"/>
          <w:sz w:val="17"/>
        </w:rPr>
        <w:t>año</w:t>
      </w:r>
      <w:r>
        <w:rPr>
          <w:spacing w:val="7"/>
          <w:w w:val="105"/>
          <w:sz w:val="17"/>
        </w:rPr>
        <w:t xml:space="preserve"> </w:t>
      </w:r>
      <w:r>
        <w:rPr>
          <w:w w:val="105"/>
          <w:sz w:val="17"/>
        </w:rPr>
        <w:t>previo</w:t>
      </w:r>
      <w:r>
        <w:rPr>
          <w:spacing w:val="8"/>
          <w:w w:val="105"/>
          <w:sz w:val="17"/>
        </w:rPr>
        <w:t xml:space="preserve"> </w:t>
      </w:r>
      <w:r>
        <w:rPr>
          <w:w w:val="105"/>
          <w:sz w:val="17"/>
        </w:rPr>
        <w:t>a</w:t>
      </w:r>
      <w:r>
        <w:rPr>
          <w:spacing w:val="7"/>
          <w:w w:val="105"/>
          <w:sz w:val="17"/>
        </w:rPr>
        <w:t xml:space="preserve"> </w:t>
      </w:r>
      <w:r>
        <w:rPr>
          <w:w w:val="105"/>
          <w:sz w:val="17"/>
        </w:rPr>
        <w:t>la</w:t>
      </w:r>
      <w:r>
        <w:rPr>
          <w:spacing w:val="8"/>
          <w:w w:val="105"/>
          <w:sz w:val="17"/>
        </w:rPr>
        <w:t xml:space="preserve"> </w:t>
      </w:r>
      <w:r>
        <w:rPr>
          <w:w w:val="105"/>
          <w:sz w:val="17"/>
        </w:rPr>
        <w:t>fecha</w:t>
      </w:r>
      <w:r>
        <w:rPr>
          <w:spacing w:val="7"/>
          <w:w w:val="105"/>
          <w:sz w:val="17"/>
        </w:rPr>
        <w:t xml:space="preserve"> </w:t>
      </w:r>
      <w:r>
        <w:rPr>
          <w:w w:val="105"/>
          <w:sz w:val="17"/>
        </w:rPr>
        <w:t>en</w:t>
      </w:r>
      <w:r>
        <w:rPr>
          <w:spacing w:val="8"/>
          <w:w w:val="105"/>
          <w:sz w:val="17"/>
        </w:rPr>
        <w:t xml:space="preserve"> </w:t>
      </w:r>
      <w:r>
        <w:rPr>
          <w:w w:val="105"/>
          <w:sz w:val="17"/>
        </w:rPr>
        <w:t>que</w:t>
      </w:r>
      <w:r>
        <w:rPr>
          <w:spacing w:val="7"/>
          <w:w w:val="105"/>
          <w:sz w:val="17"/>
        </w:rPr>
        <w:t xml:space="preserve"> </w:t>
      </w:r>
      <w:r>
        <w:rPr>
          <w:w w:val="105"/>
          <w:sz w:val="17"/>
        </w:rPr>
        <w:t>se</w:t>
      </w:r>
      <w:r>
        <w:rPr>
          <w:spacing w:val="8"/>
          <w:w w:val="105"/>
          <w:sz w:val="17"/>
        </w:rPr>
        <w:t xml:space="preserve"> </w:t>
      </w:r>
      <w:r>
        <w:rPr>
          <w:w w:val="105"/>
          <w:sz w:val="17"/>
        </w:rPr>
        <w:t>presente</w:t>
      </w:r>
      <w:r>
        <w:rPr>
          <w:spacing w:val="8"/>
          <w:w w:val="105"/>
          <w:sz w:val="17"/>
        </w:rPr>
        <w:t xml:space="preserve"> </w:t>
      </w:r>
      <w:r>
        <w:rPr>
          <w:w w:val="105"/>
          <w:sz w:val="17"/>
        </w:rPr>
        <w:t>su</w:t>
      </w:r>
      <w:r>
        <w:rPr>
          <w:spacing w:val="7"/>
          <w:w w:val="105"/>
          <w:sz w:val="17"/>
        </w:rPr>
        <w:t xml:space="preserve"> </w:t>
      </w:r>
      <w:r>
        <w:rPr>
          <w:w w:val="105"/>
          <w:sz w:val="17"/>
        </w:rPr>
        <w:t>solicitud</w:t>
      </w:r>
      <w:r>
        <w:rPr>
          <w:spacing w:val="8"/>
          <w:w w:val="105"/>
          <w:sz w:val="17"/>
        </w:rPr>
        <w:t xml:space="preserve"> </w:t>
      </w:r>
      <w:r>
        <w:rPr>
          <w:w w:val="105"/>
          <w:sz w:val="17"/>
        </w:rPr>
        <w:t>para</w:t>
      </w:r>
      <w:r>
        <w:rPr>
          <w:spacing w:val="7"/>
          <w:w w:val="105"/>
          <w:sz w:val="17"/>
        </w:rPr>
        <w:t xml:space="preserve"> </w:t>
      </w:r>
      <w:r>
        <w:rPr>
          <w:w w:val="105"/>
          <w:sz w:val="17"/>
        </w:rPr>
        <w:t>ser</w:t>
      </w:r>
      <w:r>
        <w:rPr>
          <w:spacing w:val="7"/>
          <w:w w:val="105"/>
          <w:sz w:val="17"/>
        </w:rPr>
        <w:t xml:space="preserve"> </w:t>
      </w:r>
      <w:r>
        <w:rPr>
          <w:w w:val="105"/>
          <w:sz w:val="17"/>
        </w:rPr>
        <w:t>acreditado;</w:t>
      </w:r>
    </w:p>
    <w:p w:rsidR="000C2584" w:rsidRDefault="000C2584" w:rsidP="000C2584">
      <w:pPr>
        <w:pStyle w:val="Textoindependiente"/>
        <w:spacing w:before="2"/>
      </w:pPr>
    </w:p>
    <w:p w:rsidR="000C2584" w:rsidRDefault="000C2584" w:rsidP="0004436A">
      <w:pPr>
        <w:pStyle w:val="Prrafodelista"/>
        <w:widowControl w:val="0"/>
        <w:numPr>
          <w:ilvl w:val="1"/>
          <w:numId w:val="67"/>
        </w:numPr>
        <w:tabs>
          <w:tab w:val="left" w:pos="1153"/>
        </w:tabs>
        <w:autoSpaceDE w:val="0"/>
        <w:autoSpaceDN w:val="0"/>
        <w:spacing w:line="244" w:lineRule="auto"/>
        <w:ind w:left="763" w:right="605" w:firstLine="0"/>
        <w:contextualSpacing w:val="0"/>
        <w:jc w:val="both"/>
        <w:rPr>
          <w:sz w:val="17"/>
        </w:rPr>
      </w:pPr>
      <w:r>
        <w:rPr>
          <w:w w:val="105"/>
          <w:sz w:val="17"/>
        </w:rPr>
        <w:t>No haber sido sancionado como servidor público ya sea Federal, estatal, municipal o por</w:t>
      </w:r>
      <w:r>
        <w:rPr>
          <w:spacing w:val="1"/>
          <w:w w:val="105"/>
          <w:sz w:val="17"/>
        </w:rPr>
        <w:t xml:space="preserve"> </w:t>
      </w:r>
      <w:r>
        <w:rPr>
          <w:w w:val="105"/>
          <w:sz w:val="17"/>
        </w:rPr>
        <w:t>autoridad</w:t>
      </w:r>
      <w:r>
        <w:rPr>
          <w:spacing w:val="3"/>
          <w:w w:val="105"/>
          <w:sz w:val="17"/>
        </w:rPr>
        <w:t xml:space="preserve"> </w:t>
      </w:r>
      <w:r>
        <w:rPr>
          <w:w w:val="105"/>
          <w:sz w:val="17"/>
        </w:rPr>
        <w:t>competente</w:t>
      </w:r>
      <w:r>
        <w:rPr>
          <w:spacing w:val="3"/>
          <w:w w:val="105"/>
          <w:sz w:val="17"/>
        </w:rPr>
        <w:t xml:space="preserve"> </w:t>
      </w:r>
      <w:r>
        <w:rPr>
          <w:w w:val="105"/>
          <w:sz w:val="17"/>
        </w:rPr>
        <w:t>en</w:t>
      </w:r>
      <w:r>
        <w:rPr>
          <w:spacing w:val="3"/>
          <w:w w:val="105"/>
          <w:sz w:val="17"/>
        </w:rPr>
        <w:t xml:space="preserve"> </w:t>
      </w:r>
      <w:r>
        <w:rPr>
          <w:w w:val="105"/>
          <w:sz w:val="17"/>
        </w:rPr>
        <w:t>el</w:t>
      </w:r>
      <w:r>
        <w:rPr>
          <w:spacing w:val="2"/>
          <w:w w:val="105"/>
          <w:sz w:val="17"/>
        </w:rPr>
        <w:t xml:space="preserve"> </w:t>
      </w:r>
      <w:r>
        <w:rPr>
          <w:w w:val="105"/>
          <w:sz w:val="17"/>
        </w:rPr>
        <w:t>extranjero;</w:t>
      </w:r>
    </w:p>
    <w:p w:rsidR="000C2584" w:rsidRDefault="000C2584" w:rsidP="000C2584">
      <w:pPr>
        <w:pStyle w:val="Textoindependiente"/>
        <w:spacing w:before="3"/>
      </w:pPr>
    </w:p>
    <w:p w:rsidR="000C2584" w:rsidRDefault="000C2584" w:rsidP="0004436A">
      <w:pPr>
        <w:pStyle w:val="Prrafodelista"/>
        <w:widowControl w:val="0"/>
        <w:numPr>
          <w:ilvl w:val="1"/>
          <w:numId w:val="67"/>
        </w:numPr>
        <w:tabs>
          <w:tab w:val="left" w:pos="1153"/>
        </w:tabs>
        <w:autoSpaceDE w:val="0"/>
        <w:autoSpaceDN w:val="0"/>
        <w:spacing w:line="242" w:lineRule="auto"/>
        <w:ind w:left="763" w:right="604" w:firstLine="0"/>
        <w:contextualSpacing w:val="0"/>
        <w:jc w:val="both"/>
        <w:rPr>
          <w:sz w:val="17"/>
        </w:rPr>
      </w:pPr>
      <w:r>
        <w:rPr>
          <w:w w:val="105"/>
          <w:sz w:val="17"/>
        </w:rPr>
        <w:t>Presentar</w:t>
      </w:r>
      <w:r>
        <w:rPr>
          <w:spacing w:val="16"/>
          <w:w w:val="105"/>
          <w:sz w:val="17"/>
        </w:rPr>
        <w:t xml:space="preserve"> </w:t>
      </w:r>
      <w:r>
        <w:rPr>
          <w:w w:val="105"/>
          <w:sz w:val="17"/>
        </w:rPr>
        <w:t>currículo</w:t>
      </w:r>
      <w:r>
        <w:rPr>
          <w:spacing w:val="17"/>
          <w:w w:val="105"/>
          <w:sz w:val="17"/>
        </w:rPr>
        <w:t xml:space="preserve"> </w:t>
      </w:r>
      <w:r>
        <w:rPr>
          <w:w w:val="105"/>
          <w:sz w:val="17"/>
        </w:rPr>
        <w:t>en</w:t>
      </w:r>
      <w:r>
        <w:rPr>
          <w:spacing w:val="18"/>
          <w:w w:val="105"/>
          <w:sz w:val="17"/>
        </w:rPr>
        <w:t xml:space="preserve"> </w:t>
      </w:r>
      <w:r>
        <w:rPr>
          <w:w w:val="105"/>
          <w:sz w:val="17"/>
        </w:rPr>
        <w:t>el</w:t>
      </w:r>
      <w:r>
        <w:rPr>
          <w:spacing w:val="16"/>
          <w:w w:val="105"/>
          <w:sz w:val="17"/>
        </w:rPr>
        <w:t xml:space="preserve"> </w:t>
      </w:r>
      <w:r>
        <w:rPr>
          <w:w w:val="105"/>
          <w:sz w:val="17"/>
        </w:rPr>
        <w:t>que</w:t>
      </w:r>
      <w:r>
        <w:rPr>
          <w:spacing w:val="18"/>
          <w:w w:val="105"/>
          <w:sz w:val="17"/>
        </w:rPr>
        <w:t xml:space="preserve"> </w:t>
      </w:r>
      <w:r>
        <w:rPr>
          <w:w w:val="105"/>
          <w:sz w:val="17"/>
        </w:rPr>
        <w:t>se</w:t>
      </w:r>
      <w:r>
        <w:rPr>
          <w:spacing w:val="18"/>
          <w:w w:val="105"/>
          <w:sz w:val="17"/>
        </w:rPr>
        <w:t xml:space="preserve"> </w:t>
      </w:r>
      <w:r>
        <w:rPr>
          <w:w w:val="105"/>
          <w:sz w:val="17"/>
        </w:rPr>
        <w:t>acrediten</w:t>
      </w:r>
      <w:r>
        <w:rPr>
          <w:spacing w:val="17"/>
          <w:w w:val="105"/>
          <w:sz w:val="17"/>
        </w:rPr>
        <w:t xml:space="preserve"> </w:t>
      </w:r>
      <w:r>
        <w:rPr>
          <w:w w:val="105"/>
          <w:sz w:val="17"/>
        </w:rPr>
        <w:t>los</w:t>
      </w:r>
      <w:r>
        <w:rPr>
          <w:spacing w:val="18"/>
          <w:w w:val="105"/>
          <w:sz w:val="17"/>
        </w:rPr>
        <w:t xml:space="preserve"> </w:t>
      </w:r>
      <w:r>
        <w:rPr>
          <w:w w:val="105"/>
          <w:sz w:val="17"/>
        </w:rPr>
        <w:t>grados</w:t>
      </w:r>
      <w:r>
        <w:rPr>
          <w:spacing w:val="17"/>
          <w:w w:val="105"/>
          <w:sz w:val="17"/>
        </w:rPr>
        <w:t xml:space="preserve"> </w:t>
      </w:r>
      <w:r>
        <w:rPr>
          <w:w w:val="105"/>
          <w:sz w:val="17"/>
        </w:rPr>
        <w:t>académicos,</w:t>
      </w:r>
      <w:r>
        <w:rPr>
          <w:spacing w:val="17"/>
          <w:w w:val="105"/>
          <w:sz w:val="17"/>
        </w:rPr>
        <w:t xml:space="preserve"> </w:t>
      </w:r>
      <w:r>
        <w:rPr>
          <w:w w:val="105"/>
          <w:sz w:val="17"/>
        </w:rPr>
        <w:t>la</w:t>
      </w:r>
      <w:r>
        <w:rPr>
          <w:spacing w:val="17"/>
          <w:w w:val="105"/>
          <w:sz w:val="17"/>
        </w:rPr>
        <w:t xml:space="preserve"> </w:t>
      </w:r>
      <w:r>
        <w:rPr>
          <w:w w:val="105"/>
          <w:sz w:val="17"/>
        </w:rPr>
        <w:t>experiencia</w:t>
      </w:r>
      <w:r>
        <w:rPr>
          <w:spacing w:val="18"/>
          <w:w w:val="105"/>
          <w:sz w:val="17"/>
        </w:rPr>
        <w:t xml:space="preserve"> </w:t>
      </w:r>
      <w:r>
        <w:rPr>
          <w:w w:val="105"/>
          <w:sz w:val="17"/>
        </w:rPr>
        <w:t>laboral</w:t>
      </w:r>
      <w:r>
        <w:rPr>
          <w:spacing w:val="16"/>
          <w:w w:val="105"/>
          <w:sz w:val="17"/>
        </w:rPr>
        <w:t xml:space="preserve"> </w:t>
      </w:r>
      <w:r>
        <w:rPr>
          <w:w w:val="105"/>
          <w:sz w:val="17"/>
        </w:rPr>
        <w:t>y,</w:t>
      </w:r>
      <w:r>
        <w:rPr>
          <w:spacing w:val="-47"/>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docente,</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los</w:t>
      </w:r>
      <w:r>
        <w:rPr>
          <w:spacing w:val="1"/>
          <w:w w:val="105"/>
          <w:sz w:val="17"/>
        </w:rPr>
        <w:t xml:space="preserve"> </w:t>
      </w:r>
      <w:r>
        <w:rPr>
          <w:w w:val="105"/>
          <w:sz w:val="17"/>
        </w:rPr>
        <w:t>reconocimientos</w:t>
      </w:r>
      <w:r>
        <w:rPr>
          <w:spacing w:val="1"/>
          <w:w w:val="105"/>
          <w:sz w:val="17"/>
        </w:rPr>
        <w:t xml:space="preserve"> </w:t>
      </w:r>
      <w:r>
        <w:rPr>
          <w:w w:val="105"/>
          <w:sz w:val="17"/>
        </w:rPr>
        <w:t>que</w:t>
      </w:r>
      <w:r>
        <w:rPr>
          <w:spacing w:val="1"/>
          <w:w w:val="105"/>
          <w:sz w:val="17"/>
        </w:rPr>
        <w:t xml:space="preserve"> </w:t>
      </w:r>
      <w:r>
        <w:rPr>
          <w:w w:val="105"/>
          <w:sz w:val="17"/>
        </w:rPr>
        <w:t>haya</w:t>
      </w:r>
      <w:r>
        <w:rPr>
          <w:spacing w:val="1"/>
          <w:w w:val="105"/>
          <w:sz w:val="17"/>
        </w:rPr>
        <w:t xml:space="preserve"> </w:t>
      </w:r>
      <w:r>
        <w:rPr>
          <w:w w:val="105"/>
          <w:sz w:val="17"/>
        </w:rPr>
        <w:t>recibido</w:t>
      </w:r>
      <w:r>
        <w:rPr>
          <w:spacing w:val="1"/>
          <w:w w:val="105"/>
          <w:sz w:val="17"/>
        </w:rPr>
        <w:t xml:space="preserve"> </w:t>
      </w:r>
      <w:r>
        <w:rPr>
          <w:w w:val="105"/>
          <w:sz w:val="17"/>
        </w:rPr>
        <w:t>a</w:t>
      </w:r>
      <w:r>
        <w:rPr>
          <w:spacing w:val="1"/>
          <w:w w:val="105"/>
          <w:sz w:val="17"/>
        </w:rPr>
        <w:t xml:space="preserve"> </w:t>
      </w:r>
      <w:r>
        <w:rPr>
          <w:w w:val="105"/>
          <w:sz w:val="17"/>
        </w:rPr>
        <w:t>nivel</w:t>
      </w:r>
      <w:r>
        <w:rPr>
          <w:spacing w:val="1"/>
          <w:w w:val="105"/>
          <w:sz w:val="17"/>
        </w:rPr>
        <w:t xml:space="preserve"> </w:t>
      </w:r>
      <w:r>
        <w:rPr>
          <w:w w:val="105"/>
          <w:sz w:val="17"/>
        </w:rPr>
        <w:t>académico</w:t>
      </w:r>
      <w:r>
        <w:rPr>
          <w:spacing w:val="1"/>
          <w:w w:val="105"/>
          <w:sz w:val="17"/>
        </w:rPr>
        <w:t xml:space="preserve"> </w:t>
      </w:r>
      <w:r>
        <w:rPr>
          <w:w w:val="105"/>
          <w:sz w:val="17"/>
        </w:rPr>
        <w:t>y</w:t>
      </w:r>
      <w:r>
        <w:rPr>
          <w:spacing w:val="1"/>
          <w:w w:val="105"/>
          <w:sz w:val="17"/>
        </w:rPr>
        <w:t xml:space="preserve"> </w:t>
      </w:r>
      <w:r>
        <w:rPr>
          <w:w w:val="105"/>
          <w:sz w:val="17"/>
        </w:rPr>
        <w:t>profesional;</w:t>
      </w:r>
    </w:p>
    <w:p w:rsidR="000C2584" w:rsidRDefault="000C2584" w:rsidP="000C2584">
      <w:pPr>
        <w:pStyle w:val="Textoindependiente"/>
        <w:spacing w:before="3"/>
      </w:pPr>
    </w:p>
    <w:p w:rsidR="000C2584" w:rsidRDefault="000C2584" w:rsidP="0004436A">
      <w:pPr>
        <w:pStyle w:val="Prrafodelista"/>
        <w:widowControl w:val="0"/>
        <w:numPr>
          <w:ilvl w:val="1"/>
          <w:numId w:val="67"/>
        </w:numPr>
        <w:tabs>
          <w:tab w:val="left" w:pos="1153"/>
        </w:tabs>
        <w:autoSpaceDE w:val="0"/>
        <w:autoSpaceDN w:val="0"/>
        <w:spacing w:line="244" w:lineRule="auto"/>
        <w:ind w:right="605" w:firstLine="0"/>
        <w:contextualSpacing w:val="0"/>
        <w:jc w:val="both"/>
        <w:rPr>
          <w:sz w:val="17"/>
        </w:rPr>
      </w:pPr>
      <w:r>
        <w:rPr>
          <w:w w:val="105"/>
          <w:sz w:val="17"/>
        </w:rPr>
        <w:t>Presentar</w:t>
      </w:r>
      <w:r>
        <w:rPr>
          <w:spacing w:val="1"/>
          <w:w w:val="105"/>
          <w:sz w:val="17"/>
        </w:rPr>
        <w:t xml:space="preserve"> </w:t>
      </w:r>
      <w:r>
        <w:rPr>
          <w:w w:val="105"/>
          <w:sz w:val="17"/>
        </w:rPr>
        <w:t>manifestación</w:t>
      </w:r>
      <w:r>
        <w:rPr>
          <w:spacing w:val="1"/>
          <w:w w:val="105"/>
          <w:sz w:val="17"/>
        </w:rPr>
        <w:t xml:space="preserve"> </w:t>
      </w:r>
      <w:r>
        <w:rPr>
          <w:w w:val="105"/>
          <w:sz w:val="17"/>
        </w:rPr>
        <w:t>escrita</w:t>
      </w:r>
      <w:r>
        <w:rPr>
          <w:spacing w:val="1"/>
          <w:w w:val="105"/>
          <w:sz w:val="17"/>
        </w:rPr>
        <w:t xml:space="preserve"> </w:t>
      </w:r>
      <w:r>
        <w:rPr>
          <w:w w:val="105"/>
          <w:sz w:val="17"/>
        </w:rPr>
        <w:t>bajo</w:t>
      </w:r>
      <w:r>
        <w:rPr>
          <w:spacing w:val="1"/>
          <w:w w:val="105"/>
          <w:sz w:val="17"/>
        </w:rPr>
        <w:t xml:space="preserve"> </w:t>
      </w:r>
      <w:r>
        <w:rPr>
          <w:w w:val="105"/>
          <w:sz w:val="17"/>
        </w:rPr>
        <w:t>protesta</w:t>
      </w:r>
      <w:r>
        <w:rPr>
          <w:spacing w:val="1"/>
          <w:w w:val="105"/>
          <w:sz w:val="17"/>
        </w:rPr>
        <w:t xml:space="preserve"> </w:t>
      </w:r>
      <w:r>
        <w:rPr>
          <w:w w:val="105"/>
          <w:sz w:val="17"/>
        </w:rPr>
        <w:t>de</w:t>
      </w:r>
      <w:r>
        <w:rPr>
          <w:spacing w:val="1"/>
          <w:w w:val="105"/>
          <w:sz w:val="17"/>
        </w:rPr>
        <w:t xml:space="preserve"> </w:t>
      </w:r>
      <w:r>
        <w:rPr>
          <w:w w:val="105"/>
          <w:sz w:val="17"/>
        </w:rPr>
        <w:t>decir</w:t>
      </w:r>
      <w:r>
        <w:rPr>
          <w:spacing w:val="1"/>
          <w:w w:val="105"/>
          <w:sz w:val="17"/>
        </w:rPr>
        <w:t xml:space="preserve"> </w:t>
      </w:r>
      <w:proofErr w:type="gramStart"/>
      <w:r>
        <w:rPr>
          <w:w w:val="105"/>
          <w:sz w:val="17"/>
        </w:rPr>
        <w:t>verdad  que</w:t>
      </w:r>
      <w:proofErr w:type="gramEnd"/>
      <w:r>
        <w:rPr>
          <w:w w:val="105"/>
          <w:sz w:val="17"/>
        </w:rPr>
        <w:t xml:space="preserve">  se  abstendrá  de</w:t>
      </w:r>
      <w:r>
        <w:rPr>
          <w:spacing w:val="1"/>
          <w:w w:val="105"/>
          <w:sz w:val="17"/>
        </w:rPr>
        <w:t xml:space="preserve"> </w:t>
      </w:r>
      <w:r>
        <w:rPr>
          <w:w w:val="105"/>
          <w:sz w:val="17"/>
        </w:rPr>
        <w:t>participar en contrataciones en las que pudiese existir conflicto de intereses, ya sea porque los</w:t>
      </w:r>
      <w:r>
        <w:rPr>
          <w:spacing w:val="1"/>
          <w:w w:val="105"/>
          <w:sz w:val="17"/>
        </w:rPr>
        <w:t xml:space="preserve"> </w:t>
      </w:r>
      <w:r>
        <w:rPr>
          <w:w w:val="105"/>
          <w:sz w:val="17"/>
        </w:rPr>
        <w:t>licitantes</w:t>
      </w:r>
      <w:r>
        <w:rPr>
          <w:spacing w:val="14"/>
          <w:w w:val="105"/>
          <w:sz w:val="17"/>
        </w:rPr>
        <w:t xml:space="preserve"> </w:t>
      </w:r>
      <w:r>
        <w:rPr>
          <w:w w:val="105"/>
          <w:sz w:val="17"/>
        </w:rPr>
        <w:t>o</w:t>
      </w:r>
      <w:r>
        <w:rPr>
          <w:spacing w:val="14"/>
          <w:w w:val="105"/>
          <w:sz w:val="17"/>
        </w:rPr>
        <w:t xml:space="preserve"> </w:t>
      </w:r>
      <w:r>
        <w:rPr>
          <w:w w:val="105"/>
          <w:sz w:val="17"/>
        </w:rPr>
        <w:t>los</w:t>
      </w:r>
      <w:r>
        <w:rPr>
          <w:spacing w:val="15"/>
          <w:w w:val="105"/>
          <w:sz w:val="17"/>
        </w:rPr>
        <w:t xml:space="preserve"> </w:t>
      </w:r>
      <w:r>
        <w:rPr>
          <w:w w:val="105"/>
          <w:sz w:val="17"/>
        </w:rPr>
        <w:t>servidores</w:t>
      </w:r>
      <w:r>
        <w:rPr>
          <w:spacing w:val="14"/>
          <w:w w:val="105"/>
          <w:sz w:val="17"/>
        </w:rPr>
        <w:t xml:space="preserve"> </w:t>
      </w:r>
      <w:r>
        <w:rPr>
          <w:w w:val="105"/>
          <w:sz w:val="17"/>
        </w:rPr>
        <w:t>públicos</w:t>
      </w:r>
      <w:r>
        <w:rPr>
          <w:spacing w:val="15"/>
          <w:w w:val="105"/>
          <w:sz w:val="17"/>
        </w:rPr>
        <w:t xml:space="preserve"> </w:t>
      </w:r>
      <w:r>
        <w:rPr>
          <w:w w:val="105"/>
          <w:sz w:val="17"/>
        </w:rPr>
        <w:t>que</w:t>
      </w:r>
      <w:r>
        <w:rPr>
          <w:spacing w:val="14"/>
          <w:w w:val="105"/>
          <w:sz w:val="17"/>
        </w:rPr>
        <w:t xml:space="preserve"> </w:t>
      </w:r>
      <w:r>
        <w:rPr>
          <w:w w:val="105"/>
          <w:sz w:val="17"/>
        </w:rPr>
        <w:t>intervienen</w:t>
      </w:r>
      <w:r>
        <w:rPr>
          <w:spacing w:val="15"/>
          <w:w w:val="105"/>
          <w:sz w:val="17"/>
        </w:rPr>
        <w:t xml:space="preserve"> </w:t>
      </w:r>
      <w:r>
        <w:rPr>
          <w:w w:val="105"/>
          <w:sz w:val="17"/>
        </w:rPr>
        <w:t>en</w:t>
      </w:r>
      <w:r>
        <w:rPr>
          <w:spacing w:val="14"/>
          <w:w w:val="105"/>
          <w:sz w:val="17"/>
        </w:rPr>
        <w:t xml:space="preserve"> </w:t>
      </w:r>
      <w:r>
        <w:rPr>
          <w:w w:val="105"/>
          <w:sz w:val="17"/>
        </w:rPr>
        <w:t>las</w:t>
      </w:r>
      <w:r>
        <w:rPr>
          <w:spacing w:val="15"/>
          <w:w w:val="105"/>
          <w:sz w:val="17"/>
        </w:rPr>
        <w:t xml:space="preserve"> </w:t>
      </w:r>
      <w:r>
        <w:rPr>
          <w:w w:val="105"/>
          <w:sz w:val="17"/>
        </w:rPr>
        <w:t>mismas</w:t>
      </w:r>
      <w:r>
        <w:rPr>
          <w:spacing w:val="14"/>
          <w:w w:val="105"/>
          <w:sz w:val="17"/>
        </w:rPr>
        <w:t xml:space="preserve"> </w:t>
      </w:r>
      <w:r>
        <w:rPr>
          <w:w w:val="105"/>
          <w:sz w:val="17"/>
        </w:rPr>
        <w:t>tienen</w:t>
      </w:r>
      <w:r>
        <w:rPr>
          <w:spacing w:val="15"/>
          <w:w w:val="105"/>
          <w:sz w:val="17"/>
        </w:rPr>
        <w:t xml:space="preserve"> </w:t>
      </w:r>
      <w:r>
        <w:rPr>
          <w:w w:val="105"/>
          <w:sz w:val="17"/>
        </w:rPr>
        <w:t>vinculación</w:t>
      </w:r>
      <w:r>
        <w:rPr>
          <w:spacing w:val="14"/>
          <w:w w:val="105"/>
          <w:sz w:val="17"/>
        </w:rPr>
        <w:t xml:space="preserve"> </w:t>
      </w:r>
      <w:r>
        <w:rPr>
          <w:w w:val="105"/>
          <w:sz w:val="17"/>
        </w:rPr>
        <w:t>académica,</w:t>
      </w:r>
      <w:r>
        <w:rPr>
          <w:spacing w:val="1"/>
          <w:w w:val="105"/>
          <w:sz w:val="17"/>
        </w:rPr>
        <w:t xml:space="preserve"> </w:t>
      </w:r>
      <w:r>
        <w:rPr>
          <w:w w:val="105"/>
          <w:sz w:val="17"/>
        </w:rPr>
        <w:t>de</w:t>
      </w:r>
      <w:r>
        <w:rPr>
          <w:spacing w:val="2"/>
          <w:w w:val="105"/>
          <w:sz w:val="17"/>
        </w:rPr>
        <w:t xml:space="preserve"> </w:t>
      </w:r>
      <w:r>
        <w:rPr>
          <w:w w:val="105"/>
          <w:sz w:val="17"/>
        </w:rPr>
        <w:t>negocios</w:t>
      </w:r>
      <w:r>
        <w:rPr>
          <w:spacing w:val="2"/>
          <w:w w:val="105"/>
          <w:sz w:val="17"/>
        </w:rPr>
        <w:t xml:space="preserve"> </w:t>
      </w:r>
      <w:r>
        <w:rPr>
          <w:w w:val="105"/>
          <w:sz w:val="17"/>
        </w:rPr>
        <w:t>o</w:t>
      </w:r>
      <w:r>
        <w:rPr>
          <w:spacing w:val="3"/>
          <w:w w:val="105"/>
          <w:sz w:val="17"/>
        </w:rPr>
        <w:t xml:space="preserve"> </w:t>
      </w:r>
      <w:r>
        <w:rPr>
          <w:w w:val="105"/>
          <w:sz w:val="17"/>
        </w:rPr>
        <w:t>familiar;</w:t>
      </w:r>
      <w:r>
        <w:rPr>
          <w:spacing w:val="2"/>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67"/>
        </w:numPr>
        <w:tabs>
          <w:tab w:val="left" w:pos="1153"/>
        </w:tabs>
        <w:autoSpaceDE w:val="0"/>
        <w:autoSpaceDN w:val="0"/>
        <w:ind w:left="1152"/>
        <w:contextualSpacing w:val="0"/>
        <w:jc w:val="both"/>
        <w:rPr>
          <w:sz w:val="17"/>
        </w:rPr>
      </w:pPr>
      <w:r>
        <w:rPr>
          <w:w w:val="105"/>
          <w:sz w:val="17"/>
        </w:rPr>
        <w:t>Aquellos</w:t>
      </w:r>
      <w:r>
        <w:rPr>
          <w:spacing w:val="11"/>
          <w:w w:val="105"/>
          <w:sz w:val="17"/>
        </w:rPr>
        <w:t xml:space="preserve"> </w:t>
      </w:r>
      <w:r>
        <w:rPr>
          <w:w w:val="105"/>
          <w:sz w:val="17"/>
        </w:rPr>
        <w:t>otros</w:t>
      </w:r>
      <w:r>
        <w:rPr>
          <w:spacing w:val="12"/>
          <w:w w:val="105"/>
          <w:sz w:val="17"/>
        </w:rPr>
        <w:t xml:space="preserve"> </w:t>
      </w:r>
      <w:r>
        <w:rPr>
          <w:w w:val="105"/>
          <w:sz w:val="17"/>
        </w:rPr>
        <w:t>que</w:t>
      </w:r>
      <w:r>
        <w:rPr>
          <w:spacing w:val="13"/>
          <w:w w:val="105"/>
          <w:sz w:val="17"/>
        </w:rPr>
        <w:t xml:space="preserve"> </w:t>
      </w:r>
      <w:r>
        <w:rPr>
          <w:w w:val="105"/>
          <w:sz w:val="17"/>
        </w:rPr>
        <w:t>dispongan</w:t>
      </w:r>
      <w:r>
        <w:rPr>
          <w:spacing w:val="12"/>
          <w:w w:val="105"/>
          <w:sz w:val="17"/>
        </w:rPr>
        <w:t xml:space="preserve"> </w:t>
      </w:r>
      <w:r>
        <w:rPr>
          <w:w w:val="105"/>
          <w:sz w:val="17"/>
        </w:rPr>
        <w:t>las</w:t>
      </w:r>
      <w:r>
        <w:rPr>
          <w:spacing w:val="12"/>
          <w:w w:val="105"/>
          <w:sz w:val="17"/>
        </w:rPr>
        <w:t xml:space="preserve"> </w:t>
      </w:r>
      <w:r>
        <w:rPr>
          <w:w w:val="105"/>
          <w:sz w:val="17"/>
        </w:rPr>
        <w:t>disposiciones</w:t>
      </w:r>
      <w:r>
        <w:rPr>
          <w:spacing w:val="11"/>
          <w:w w:val="105"/>
          <w:sz w:val="17"/>
        </w:rPr>
        <w:t xml:space="preserve"> </w:t>
      </w:r>
      <w:r>
        <w:rPr>
          <w:w w:val="105"/>
          <w:sz w:val="17"/>
        </w:rPr>
        <w:t>legales</w:t>
      </w:r>
      <w:r>
        <w:rPr>
          <w:spacing w:val="12"/>
          <w:w w:val="105"/>
          <w:sz w:val="17"/>
        </w:rPr>
        <w:t xml:space="preserve"> </w:t>
      </w:r>
      <w:r>
        <w:rPr>
          <w:w w:val="105"/>
          <w:sz w:val="17"/>
        </w:rPr>
        <w:t>aplicables.</w:t>
      </w:r>
    </w:p>
    <w:p w:rsidR="000C2584" w:rsidRDefault="000C2584" w:rsidP="000C2584">
      <w:pPr>
        <w:pStyle w:val="Textoindependiente"/>
        <w:spacing w:before="7"/>
      </w:pPr>
    </w:p>
    <w:p w:rsidR="00794076" w:rsidRDefault="00794076" w:rsidP="000C2584">
      <w:pPr>
        <w:pStyle w:val="Textoindependiente"/>
        <w:spacing w:before="7"/>
      </w:pPr>
    </w:p>
    <w:p w:rsidR="000C2584" w:rsidRDefault="000C2584" w:rsidP="000C2584">
      <w:pPr>
        <w:pStyle w:val="Ttulo4"/>
      </w:pPr>
      <w:r>
        <w:rPr>
          <w:w w:val="105"/>
        </w:rPr>
        <w:lastRenderedPageBreak/>
        <w:t>Artículo</w:t>
      </w:r>
      <w:r>
        <w:rPr>
          <w:spacing w:val="10"/>
          <w:w w:val="105"/>
        </w:rPr>
        <w:t xml:space="preserve"> </w:t>
      </w:r>
      <w:r>
        <w:rPr>
          <w:w w:val="105"/>
        </w:rPr>
        <w:t>39.</w:t>
      </w:r>
    </w:p>
    <w:p w:rsidR="00125E2F" w:rsidRPr="00125E2F" w:rsidRDefault="000C2584" w:rsidP="0004436A">
      <w:pPr>
        <w:pStyle w:val="Prrafodelista"/>
        <w:numPr>
          <w:ilvl w:val="0"/>
          <w:numId w:val="93"/>
        </w:numPr>
        <w:spacing w:line="276" w:lineRule="auto"/>
        <w:ind w:right="333"/>
        <w:jc w:val="both"/>
        <w:rPr>
          <w:rFonts w:eastAsia="Gotham"/>
          <w:sz w:val="17"/>
          <w:szCs w:val="17"/>
        </w:rPr>
      </w:pPr>
      <w:r w:rsidRPr="00125E2F">
        <w:rPr>
          <w:w w:val="105"/>
          <w:sz w:val="17"/>
          <w:szCs w:val="17"/>
        </w:rPr>
        <w:t xml:space="preserve">La Contraloría del Estado de Jalisco </w:t>
      </w:r>
      <w:r w:rsidR="00794076" w:rsidRPr="00125E2F">
        <w:rPr>
          <w:w w:val="105"/>
          <w:sz w:val="17"/>
          <w:szCs w:val="17"/>
        </w:rPr>
        <w:t xml:space="preserve">y el órgano interno de control municipal, estarán </w:t>
      </w:r>
      <w:r w:rsidR="00125E2F" w:rsidRPr="00125E2F">
        <w:rPr>
          <w:w w:val="105"/>
          <w:sz w:val="17"/>
          <w:szCs w:val="17"/>
        </w:rPr>
        <w:t xml:space="preserve">facultados para </w:t>
      </w:r>
      <w:r w:rsidRPr="00125E2F">
        <w:rPr>
          <w:w w:val="105"/>
          <w:sz w:val="17"/>
          <w:szCs w:val="17"/>
        </w:rPr>
        <w:t xml:space="preserve">otorgar </w:t>
      </w:r>
      <w:r w:rsidR="00125E2F" w:rsidRPr="00125E2F">
        <w:rPr>
          <w:rFonts w:eastAsia="Gotham"/>
          <w:sz w:val="17"/>
          <w:szCs w:val="17"/>
        </w:rPr>
        <w:t>para otorgar el registro de testigo social en sus respectivos ámbitos de competencia, y deberán difundir en el SECG en su caso, o en su página de Internet oficial el nombre de quienes hayan obtenido el registro correspondiente para fungir como tales.</w:t>
      </w:r>
      <w:r w:rsidR="00125E2F">
        <w:rPr>
          <w:rFonts w:eastAsia="Gotham"/>
          <w:sz w:val="17"/>
          <w:szCs w:val="17"/>
        </w:rPr>
        <w:t xml:space="preserve"> </w:t>
      </w:r>
      <w:r w:rsidR="00125E2F" w:rsidRPr="00125E2F">
        <w:rPr>
          <w:rFonts w:eastAsia="Gotham"/>
          <w:i/>
          <w:sz w:val="16"/>
          <w:szCs w:val="16"/>
        </w:rPr>
        <w:t>(reforma acuerdo 1035 sesión ordinaria 27 febrero 2024)</w:t>
      </w:r>
    </w:p>
    <w:p w:rsidR="00125E2F" w:rsidRPr="00125E2F" w:rsidRDefault="00125E2F" w:rsidP="00125E2F">
      <w:pPr>
        <w:spacing w:line="276" w:lineRule="auto"/>
        <w:ind w:left="567" w:right="333" w:firstLine="1"/>
        <w:jc w:val="both"/>
        <w:rPr>
          <w:rFonts w:ascii="Times New Roman" w:eastAsia="Gotham" w:hAnsi="Times New Roman" w:cs="Times New Roman"/>
          <w:sz w:val="17"/>
          <w:szCs w:val="17"/>
        </w:rPr>
      </w:pPr>
    </w:p>
    <w:p w:rsidR="00125E2F" w:rsidRPr="00125E2F" w:rsidRDefault="00125E2F" w:rsidP="0004436A">
      <w:pPr>
        <w:pStyle w:val="Prrafodelista"/>
        <w:numPr>
          <w:ilvl w:val="0"/>
          <w:numId w:val="93"/>
        </w:numPr>
        <w:spacing w:line="276" w:lineRule="auto"/>
        <w:ind w:right="333"/>
        <w:jc w:val="both"/>
        <w:rPr>
          <w:rFonts w:eastAsia="Gotham"/>
          <w:sz w:val="17"/>
          <w:szCs w:val="17"/>
        </w:rPr>
      </w:pPr>
      <w:r w:rsidRPr="00125E2F">
        <w:rPr>
          <w:rFonts w:eastAsia="Gotham"/>
          <w:sz w:val="17"/>
          <w:szCs w:val="17"/>
        </w:rPr>
        <w:t xml:space="preserve"> El registro otorgado, tendrá una vigencia mínima de un año, prorrogable hasta por un periodo igual al otorgado.</w:t>
      </w:r>
      <w:r>
        <w:rPr>
          <w:rFonts w:eastAsia="Gotham"/>
          <w:sz w:val="17"/>
          <w:szCs w:val="17"/>
        </w:rPr>
        <w:t xml:space="preserve"> </w:t>
      </w:r>
      <w:r w:rsidRPr="00125E2F">
        <w:rPr>
          <w:rFonts w:eastAsia="Gotham"/>
          <w:i/>
          <w:sz w:val="16"/>
          <w:szCs w:val="16"/>
        </w:rPr>
        <w:t>(reforma acuerdo 1035 sesión ordinaria 27 febrero 2024)</w:t>
      </w:r>
    </w:p>
    <w:p w:rsidR="00125E2F" w:rsidRPr="00125E2F" w:rsidRDefault="00125E2F" w:rsidP="00125E2F">
      <w:pPr>
        <w:pStyle w:val="Prrafodelista"/>
        <w:rPr>
          <w:rFonts w:eastAsia="Gotham"/>
          <w:sz w:val="17"/>
          <w:szCs w:val="17"/>
        </w:rPr>
      </w:pPr>
    </w:p>
    <w:p w:rsidR="000C2584" w:rsidRPr="00125E2F" w:rsidRDefault="000C2584" w:rsidP="0004436A">
      <w:pPr>
        <w:pStyle w:val="Prrafodelista"/>
        <w:numPr>
          <w:ilvl w:val="0"/>
          <w:numId w:val="93"/>
        </w:numPr>
        <w:spacing w:line="276" w:lineRule="auto"/>
        <w:ind w:right="333"/>
        <w:jc w:val="both"/>
        <w:rPr>
          <w:rFonts w:ascii="Gotham" w:eastAsia="Gotham" w:hAnsi="Gotham" w:cs="Gotham"/>
          <w:i/>
          <w:sz w:val="19"/>
          <w:szCs w:val="19"/>
        </w:rPr>
      </w:pPr>
      <w:r w:rsidRPr="00125E2F">
        <w:rPr>
          <w:w w:val="105"/>
          <w:sz w:val="17"/>
          <w:szCs w:val="17"/>
        </w:rPr>
        <w:t>Los</w:t>
      </w:r>
      <w:r w:rsidRPr="00125E2F">
        <w:rPr>
          <w:spacing w:val="1"/>
          <w:w w:val="105"/>
          <w:sz w:val="17"/>
          <w:szCs w:val="17"/>
        </w:rPr>
        <w:t xml:space="preserve"> </w:t>
      </w:r>
      <w:r w:rsidRPr="00125E2F">
        <w:rPr>
          <w:w w:val="105"/>
          <w:sz w:val="17"/>
          <w:szCs w:val="17"/>
        </w:rPr>
        <w:t>presupuestos</w:t>
      </w:r>
      <w:r w:rsidRPr="00125E2F">
        <w:rPr>
          <w:spacing w:val="1"/>
          <w:w w:val="105"/>
          <w:sz w:val="17"/>
          <w:szCs w:val="17"/>
        </w:rPr>
        <w:t xml:space="preserve"> </w:t>
      </w:r>
      <w:r w:rsidRPr="00125E2F">
        <w:rPr>
          <w:w w:val="105"/>
          <w:sz w:val="17"/>
          <w:szCs w:val="17"/>
        </w:rPr>
        <w:t>de</w:t>
      </w:r>
      <w:r w:rsidRPr="00125E2F">
        <w:rPr>
          <w:spacing w:val="1"/>
          <w:w w:val="105"/>
          <w:sz w:val="17"/>
          <w:szCs w:val="17"/>
        </w:rPr>
        <w:t xml:space="preserve"> </w:t>
      </w:r>
      <w:r w:rsidRPr="00125E2F">
        <w:rPr>
          <w:w w:val="105"/>
          <w:sz w:val="17"/>
          <w:szCs w:val="17"/>
        </w:rPr>
        <w:t>egresos</w:t>
      </w:r>
      <w:r w:rsidRPr="00125E2F">
        <w:rPr>
          <w:spacing w:val="1"/>
          <w:w w:val="105"/>
          <w:sz w:val="17"/>
          <w:szCs w:val="17"/>
        </w:rPr>
        <w:t xml:space="preserve"> </w:t>
      </w:r>
      <w:r w:rsidRPr="00125E2F">
        <w:rPr>
          <w:w w:val="105"/>
          <w:sz w:val="17"/>
          <w:szCs w:val="17"/>
        </w:rPr>
        <w:t>correspondientes</w:t>
      </w:r>
      <w:r w:rsidRPr="00125E2F">
        <w:rPr>
          <w:spacing w:val="1"/>
          <w:w w:val="105"/>
          <w:sz w:val="17"/>
          <w:szCs w:val="17"/>
        </w:rPr>
        <w:t xml:space="preserve"> </w:t>
      </w:r>
      <w:r w:rsidRPr="00125E2F">
        <w:rPr>
          <w:w w:val="105"/>
          <w:sz w:val="17"/>
          <w:szCs w:val="17"/>
        </w:rPr>
        <w:t>al</w:t>
      </w:r>
      <w:r w:rsidRPr="00125E2F">
        <w:rPr>
          <w:spacing w:val="1"/>
          <w:w w:val="105"/>
          <w:sz w:val="17"/>
          <w:szCs w:val="17"/>
        </w:rPr>
        <w:t xml:space="preserve"> </w:t>
      </w:r>
      <w:r w:rsidRPr="00125E2F">
        <w:rPr>
          <w:w w:val="105"/>
          <w:sz w:val="17"/>
          <w:szCs w:val="17"/>
        </w:rPr>
        <w:t>Municipio</w:t>
      </w:r>
      <w:r w:rsidRPr="00125E2F">
        <w:rPr>
          <w:spacing w:val="1"/>
          <w:w w:val="105"/>
          <w:sz w:val="17"/>
          <w:szCs w:val="17"/>
        </w:rPr>
        <w:t xml:space="preserve"> </w:t>
      </w:r>
      <w:proofErr w:type="gramStart"/>
      <w:r w:rsidRPr="00125E2F">
        <w:rPr>
          <w:w w:val="105"/>
          <w:sz w:val="17"/>
          <w:szCs w:val="17"/>
        </w:rPr>
        <w:t>especificarán  anualmente</w:t>
      </w:r>
      <w:proofErr w:type="gramEnd"/>
      <w:r w:rsidRPr="00125E2F">
        <w:rPr>
          <w:w w:val="105"/>
          <w:sz w:val="17"/>
          <w:szCs w:val="17"/>
        </w:rPr>
        <w:t xml:space="preserve">  los</w:t>
      </w:r>
      <w:r w:rsidRPr="00125E2F">
        <w:rPr>
          <w:spacing w:val="1"/>
          <w:w w:val="105"/>
          <w:sz w:val="17"/>
          <w:szCs w:val="17"/>
        </w:rPr>
        <w:t xml:space="preserve"> </w:t>
      </w:r>
      <w:r w:rsidRPr="00125E2F">
        <w:rPr>
          <w:w w:val="105"/>
          <w:sz w:val="17"/>
          <w:szCs w:val="17"/>
        </w:rPr>
        <w:t>criterios</w:t>
      </w:r>
      <w:r w:rsidRPr="00125E2F">
        <w:rPr>
          <w:spacing w:val="1"/>
          <w:w w:val="105"/>
          <w:sz w:val="17"/>
          <w:szCs w:val="17"/>
        </w:rPr>
        <w:t xml:space="preserve"> </w:t>
      </w:r>
      <w:r w:rsidRPr="00125E2F">
        <w:rPr>
          <w:w w:val="105"/>
          <w:sz w:val="17"/>
          <w:szCs w:val="17"/>
        </w:rPr>
        <w:t>y</w:t>
      </w:r>
      <w:r w:rsidRPr="00125E2F">
        <w:rPr>
          <w:spacing w:val="1"/>
          <w:w w:val="105"/>
          <w:sz w:val="17"/>
          <w:szCs w:val="17"/>
        </w:rPr>
        <w:t xml:space="preserve"> </w:t>
      </w:r>
      <w:r w:rsidRPr="00125E2F">
        <w:rPr>
          <w:w w:val="105"/>
          <w:sz w:val="17"/>
          <w:szCs w:val="17"/>
        </w:rPr>
        <w:t>montos</w:t>
      </w:r>
      <w:r w:rsidRPr="00125E2F">
        <w:rPr>
          <w:spacing w:val="1"/>
          <w:w w:val="105"/>
          <w:sz w:val="17"/>
          <w:szCs w:val="17"/>
        </w:rPr>
        <w:t xml:space="preserve"> </w:t>
      </w:r>
      <w:r w:rsidRPr="00125E2F">
        <w:rPr>
          <w:w w:val="105"/>
          <w:sz w:val="17"/>
          <w:szCs w:val="17"/>
        </w:rPr>
        <w:t>de</w:t>
      </w:r>
      <w:r w:rsidRPr="00125E2F">
        <w:rPr>
          <w:spacing w:val="1"/>
          <w:w w:val="105"/>
          <w:sz w:val="17"/>
          <w:szCs w:val="17"/>
        </w:rPr>
        <w:t xml:space="preserve"> </w:t>
      </w:r>
      <w:r w:rsidRPr="00125E2F">
        <w:rPr>
          <w:w w:val="105"/>
          <w:sz w:val="17"/>
          <w:szCs w:val="17"/>
        </w:rPr>
        <w:t>la</w:t>
      </w:r>
      <w:r w:rsidRPr="00125E2F">
        <w:rPr>
          <w:spacing w:val="1"/>
          <w:w w:val="105"/>
          <w:sz w:val="17"/>
          <w:szCs w:val="17"/>
        </w:rPr>
        <w:t xml:space="preserve"> </w:t>
      </w:r>
      <w:r w:rsidRPr="00125E2F">
        <w:rPr>
          <w:w w:val="105"/>
          <w:sz w:val="17"/>
          <w:szCs w:val="17"/>
        </w:rPr>
        <w:t>contraprestación</w:t>
      </w:r>
      <w:r w:rsidRPr="00125E2F">
        <w:rPr>
          <w:spacing w:val="1"/>
          <w:w w:val="105"/>
          <w:sz w:val="17"/>
          <w:szCs w:val="17"/>
        </w:rPr>
        <w:t xml:space="preserve"> </w:t>
      </w:r>
      <w:r w:rsidRPr="00125E2F">
        <w:rPr>
          <w:w w:val="105"/>
          <w:sz w:val="17"/>
          <w:szCs w:val="17"/>
        </w:rPr>
        <w:t>al</w:t>
      </w:r>
      <w:r w:rsidRPr="00125E2F">
        <w:rPr>
          <w:spacing w:val="1"/>
          <w:w w:val="105"/>
          <w:sz w:val="17"/>
          <w:szCs w:val="17"/>
        </w:rPr>
        <w:t xml:space="preserve"> </w:t>
      </w:r>
      <w:r w:rsidRPr="00125E2F">
        <w:rPr>
          <w:w w:val="105"/>
          <w:sz w:val="17"/>
          <w:szCs w:val="17"/>
        </w:rPr>
        <w:t>testigo</w:t>
      </w:r>
      <w:r w:rsidRPr="00125E2F">
        <w:rPr>
          <w:spacing w:val="1"/>
          <w:w w:val="105"/>
          <w:sz w:val="17"/>
          <w:szCs w:val="17"/>
        </w:rPr>
        <w:t xml:space="preserve"> </w:t>
      </w:r>
      <w:r w:rsidRPr="00125E2F">
        <w:rPr>
          <w:w w:val="105"/>
          <w:sz w:val="17"/>
          <w:szCs w:val="17"/>
        </w:rPr>
        <w:t>social</w:t>
      </w:r>
      <w:r w:rsidRPr="00125E2F">
        <w:rPr>
          <w:spacing w:val="1"/>
          <w:w w:val="105"/>
          <w:sz w:val="17"/>
          <w:szCs w:val="17"/>
        </w:rPr>
        <w:t xml:space="preserve"> </w:t>
      </w:r>
      <w:r w:rsidRPr="00125E2F">
        <w:rPr>
          <w:w w:val="105"/>
          <w:sz w:val="17"/>
          <w:szCs w:val="17"/>
        </w:rPr>
        <w:t>en</w:t>
      </w:r>
      <w:r w:rsidRPr="00125E2F">
        <w:rPr>
          <w:spacing w:val="1"/>
          <w:w w:val="105"/>
          <w:sz w:val="17"/>
          <w:szCs w:val="17"/>
        </w:rPr>
        <w:t xml:space="preserve"> </w:t>
      </w:r>
      <w:r w:rsidRPr="00125E2F">
        <w:rPr>
          <w:w w:val="105"/>
          <w:sz w:val="17"/>
          <w:szCs w:val="17"/>
        </w:rPr>
        <w:t>función</w:t>
      </w:r>
      <w:r w:rsidRPr="00125E2F">
        <w:rPr>
          <w:spacing w:val="1"/>
          <w:w w:val="105"/>
          <w:sz w:val="17"/>
          <w:szCs w:val="17"/>
        </w:rPr>
        <w:t xml:space="preserve"> </w:t>
      </w:r>
      <w:r w:rsidRPr="00125E2F">
        <w:rPr>
          <w:w w:val="105"/>
          <w:sz w:val="17"/>
          <w:szCs w:val="17"/>
        </w:rPr>
        <w:t>de</w:t>
      </w:r>
      <w:r w:rsidRPr="00125E2F">
        <w:rPr>
          <w:spacing w:val="1"/>
          <w:w w:val="105"/>
          <w:sz w:val="17"/>
          <w:szCs w:val="17"/>
        </w:rPr>
        <w:t xml:space="preserve"> </w:t>
      </w:r>
      <w:r w:rsidRPr="00125E2F">
        <w:rPr>
          <w:w w:val="105"/>
          <w:sz w:val="17"/>
          <w:szCs w:val="17"/>
        </w:rPr>
        <w:t>la</w:t>
      </w:r>
      <w:r w:rsidRPr="00125E2F">
        <w:rPr>
          <w:spacing w:val="1"/>
          <w:w w:val="105"/>
          <w:sz w:val="17"/>
          <w:szCs w:val="17"/>
        </w:rPr>
        <w:t xml:space="preserve"> </w:t>
      </w:r>
      <w:r w:rsidRPr="00125E2F">
        <w:rPr>
          <w:w w:val="105"/>
          <w:sz w:val="17"/>
          <w:szCs w:val="17"/>
        </w:rPr>
        <w:t>importancia</w:t>
      </w:r>
      <w:r w:rsidRPr="00125E2F">
        <w:rPr>
          <w:spacing w:val="1"/>
          <w:w w:val="105"/>
          <w:sz w:val="17"/>
          <w:szCs w:val="17"/>
        </w:rPr>
        <w:t xml:space="preserve"> </w:t>
      </w:r>
      <w:r w:rsidRPr="00125E2F">
        <w:rPr>
          <w:w w:val="105"/>
          <w:sz w:val="17"/>
          <w:szCs w:val="17"/>
        </w:rPr>
        <w:t>y</w:t>
      </w:r>
      <w:r w:rsidRPr="00125E2F">
        <w:rPr>
          <w:spacing w:val="1"/>
          <w:w w:val="105"/>
          <w:sz w:val="17"/>
          <w:szCs w:val="17"/>
        </w:rPr>
        <w:t xml:space="preserve"> </w:t>
      </w:r>
      <w:r w:rsidRPr="00125E2F">
        <w:rPr>
          <w:w w:val="105"/>
          <w:sz w:val="17"/>
          <w:szCs w:val="17"/>
        </w:rPr>
        <w:t>del</w:t>
      </w:r>
      <w:r w:rsidRPr="00125E2F">
        <w:rPr>
          <w:spacing w:val="1"/>
          <w:w w:val="105"/>
          <w:sz w:val="17"/>
          <w:szCs w:val="17"/>
        </w:rPr>
        <w:t xml:space="preserve"> </w:t>
      </w:r>
      <w:r w:rsidRPr="00125E2F">
        <w:rPr>
          <w:w w:val="105"/>
          <w:sz w:val="17"/>
          <w:szCs w:val="17"/>
        </w:rPr>
        <w:t>presupuesto</w:t>
      </w:r>
      <w:r w:rsidRPr="00125E2F">
        <w:rPr>
          <w:spacing w:val="3"/>
          <w:w w:val="105"/>
          <w:sz w:val="17"/>
          <w:szCs w:val="17"/>
        </w:rPr>
        <w:t xml:space="preserve"> </w:t>
      </w:r>
      <w:r w:rsidRPr="00125E2F">
        <w:rPr>
          <w:w w:val="105"/>
          <w:sz w:val="17"/>
          <w:szCs w:val="17"/>
        </w:rPr>
        <w:t>asignado</w:t>
      </w:r>
      <w:r w:rsidRPr="00125E2F">
        <w:rPr>
          <w:spacing w:val="3"/>
          <w:w w:val="105"/>
          <w:sz w:val="17"/>
          <w:szCs w:val="17"/>
        </w:rPr>
        <w:t xml:space="preserve"> </w:t>
      </w:r>
      <w:r w:rsidRPr="00125E2F">
        <w:rPr>
          <w:w w:val="105"/>
          <w:sz w:val="17"/>
          <w:szCs w:val="17"/>
        </w:rPr>
        <w:t>a</w:t>
      </w:r>
      <w:r w:rsidRPr="00125E2F">
        <w:rPr>
          <w:spacing w:val="3"/>
          <w:w w:val="105"/>
          <w:sz w:val="17"/>
          <w:szCs w:val="17"/>
        </w:rPr>
        <w:t xml:space="preserve"> </w:t>
      </w:r>
      <w:r w:rsidRPr="00125E2F">
        <w:rPr>
          <w:w w:val="105"/>
          <w:sz w:val="17"/>
          <w:szCs w:val="17"/>
        </w:rPr>
        <w:t>la</w:t>
      </w:r>
      <w:r w:rsidRPr="00125E2F">
        <w:rPr>
          <w:spacing w:val="3"/>
          <w:w w:val="105"/>
          <w:sz w:val="17"/>
          <w:szCs w:val="17"/>
        </w:rPr>
        <w:t xml:space="preserve"> </w:t>
      </w:r>
      <w:r w:rsidRPr="00125E2F">
        <w:rPr>
          <w:w w:val="105"/>
          <w:sz w:val="17"/>
          <w:szCs w:val="17"/>
        </w:rPr>
        <w:t>contratación.</w:t>
      </w:r>
    </w:p>
    <w:p w:rsidR="000C2584" w:rsidRDefault="000C2584" w:rsidP="000C2584">
      <w:pPr>
        <w:pStyle w:val="Textoindependiente"/>
        <w:spacing w:before="2"/>
      </w:pPr>
    </w:p>
    <w:p w:rsidR="000C2584" w:rsidRDefault="000C2584" w:rsidP="000C2584">
      <w:pPr>
        <w:pStyle w:val="Ttulo4"/>
        <w:spacing w:before="1" w:line="195" w:lineRule="exact"/>
      </w:pPr>
      <w:r>
        <w:rPr>
          <w:w w:val="105"/>
        </w:rPr>
        <w:t>Artículo</w:t>
      </w:r>
      <w:r>
        <w:rPr>
          <w:spacing w:val="9"/>
          <w:w w:val="105"/>
        </w:rPr>
        <w:t xml:space="preserve"> </w:t>
      </w:r>
      <w:r>
        <w:rPr>
          <w:w w:val="105"/>
        </w:rPr>
        <w:t>40.</w:t>
      </w:r>
    </w:p>
    <w:p w:rsidR="000C2584" w:rsidRDefault="000C2584" w:rsidP="0004436A">
      <w:pPr>
        <w:pStyle w:val="Prrafodelista"/>
        <w:widowControl w:val="0"/>
        <w:numPr>
          <w:ilvl w:val="0"/>
          <w:numId w:val="66"/>
        </w:numPr>
        <w:tabs>
          <w:tab w:val="left" w:pos="708"/>
        </w:tabs>
        <w:autoSpaceDE w:val="0"/>
        <w:autoSpaceDN w:val="0"/>
        <w:spacing w:line="195" w:lineRule="exact"/>
        <w:contextualSpacing w:val="0"/>
        <w:jc w:val="both"/>
        <w:rPr>
          <w:sz w:val="17"/>
        </w:rPr>
      </w:pPr>
      <w:r>
        <w:rPr>
          <w:w w:val="105"/>
          <w:sz w:val="17"/>
        </w:rPr>
        <w:t>Los</w:t>
      </w:r>
      <w:r>
        <w:rPr>
          <w:spacing w:val="10"/>
          <w:w w:val="105"/>
          <w:sz w:val="17"/>
        </w:rPr>
        <w:t xml:space="preserve"> </w:t>
      </w:r>
      <w:r>
        <w:rPr>
          <w:w w:val="105"/>
          <w:sz w:val="17"/>
        </w:rPr>
        <w:t>testigos</w:t>
      </w:r>
      <w:r>
        <w:rPr>
          <w:spacing w:val="10"/>
          <w:w w:val="105"/>
          <w:sz w:val="17"/>
        </w:rPr>
        <w:t xml:space="preserve"> </w:t>
      </w:r>
      <w:r>
        <w:rPr>
          <w:w w:val="105"/>
          <w:sz w:val="17"/>
        </w:rPr>
        <w:t>sociales</w:t>
      </w:r>
      <w:r>
        <w:rPr>
          <w:spacing w:val="11"/>
          <w:w w:val="105"/>
          <w:sz w:val="17"/>
        </w:rPr>
        <w:t xml:space="preserve"> </w:t>
      </w:r>
      <w:r>
        <w:rPr>
          <w:w w:val="105"/>
          <w:sz w:val="17"/>
        </w:rPr>
        <w:t>tendrán</w:t>
      </w:r>
      <w:r>
        <w:rPr>
          <w:spacing w:val="11"/>
          <w:w w:val="105"/>
          <w:sz w:val="17"/>
        </w:rPr>
        <w:t xml:space="preserve"> </w:t>
      </w:r>
      <w:r>
        <w:rPr>
          <w:w w:val="105"/>
          <w:sz w:val="17"/>
        </w:rPr>
        <w:t>las</w:t>
      </w:r>
      <w:r>
        <w:rPr>
          <w:spacing w:val="11"/>
          <w:w w:val="105"/>
          <w:sz w:val="17"/>
        </w:rPr>
        <w:t xml:space="preserve"> </w:t>
      </w:r>
      <w:r>
        <w:rPr>
          <w:w w:val="105"/>
          <w:sz w:val="17"/>
        </w:rPr>
        <w:t>funciones</w:t>
      </w:r>
      <w:r>
        <w:rPr>
          <w:spacing w:val="10"/>
          <w:w w:val="105"/>
          <w:sz w:val="17"/>
        </w:rPr>
        <w:t xml:space="preserve"> </w:t>
      </w:r>
      <w:r>
        <w:rPr>
          <w:w w:val="105"/>
          <w:sz w:val="17"/>
        </w:rPr>
        <w:t>siguientes:</w:t>
      </w:r>
    </w:p>
    <w:p w:rsidR="000C2584" w:rsidRDefault="000C2584" w:rsidP="000C2584">
      <w:pPr>
        <w:pStyle w:val="Textoindependiente"/>
        <w:spacing w:before="6"/>
      </w:pPr>
    </w:p>
    <w:p w:rsidR="000C2584" w:rsidRDefault="000C2584" w:rsidP="0004436A">
      <w:pPr>
        <w:pStyle w:val="Prrafodelista"/>
        <w:widowControl w:val="0"/>
        <w:numPr>
          <w:ilvl w:val="1"/>
          <w:numId w:val="66"/>
        </w:numPr>
        <w:tabs>
          <w:tab w:val="left" w:pos="1153"/>
        </w:tabs>
        <w:autoSpaceDE w:val="0"/>
        <w:autoSpaceDN w:val="0"/>
        <w:spacing w:line="244" w:lineRule="auto"/>
        <w:ind w:right="607" w:firstLine="0"/>
        <w:contextualSpacing w:val="0"/>
        <w:jc w:val="both"/>
        <w:rPr>
          <w:sz w:val="17"/>
        </w:rPr>
      </w:pPr>
      <w:r>
        <w:rPr>
          <w:w w:val="105"/>
          <w:sz w:val="17"/>
        </w:rPr>
        <w:t>Proponer al Municipio y en su caso a los órganos de control mejoras para fortalecer la</w:t>
      </w:r>
      <w:r>
        <w:rPr>
          <w:spacing w:val="1"/>
          <w:w w:val="105"/>
          <w:sz w:val="17"/>
        </w:rPr>
        <w:t xml:space="preserve"> </w:t>
      </w:r>
      <w:r>
        <w:rPr>
          <w:w w:val="105"/>
          <w:sz w:val="17"/>
        </w:rPr>
        <w:t>transparencia,</w:t>
      </w:r>
      <w:r>
        <w:rPr>
          <w:spacing w:val="1"/>
          <w:w w:val="105"/>
          <w:sz w:val="17"/>
        </w:rPr>
        <w:t xml:space="preserve"> </w:t>
      </w:r>
      <w:r>
        <w:rPr>
          <w:w w:val="105"/>
          <w:sz w:val="17"/>
        </w:rPr>
        <w:t>imparcialidad</w:t>
      </w:r>
      <w:r>
        <w:rPr>
          <w:spacing w:val="1"/>
          <w:w w:val="105"/>
          <w:sz w:val="17"/>
        </w:rPr>
        <w:t xml:space="preserve"> </w:t>
      </w:r>
      <w:r>
        <w:rPr>
          <w:w w:val="105"/>
          <w:sz w:val="17"/>
        </w:rPr>
        <w:t>y</w:t>
      </w:r>
      <w:r>
        <w:rPr>
          <w:spacing w:val="1"/>
          <w:w w:val="105"/>
          <w:sz w:val="17"/>
        </w:rPr>
        <w:t xml:space="preserve"> </w:t>
      </w:r>
      <w:r>
        <w:rPr>
          <w:w w:val="105"/>
          <w:sz w:val="17"/>
        </w:rPr>
        <w:t>las</w:t>
      </w:r>
      <w:r>
        <w:rPr>
          <w:spacing w:val="1"/>
          <w:w w:val="105"/>
          <w:sz w:val="17"/>
        </w:rPr>
        <w:t xml:space="preserve"> </w:t>
      </w:r>
      <w:r>
        <w:rPr>
          <w:w w:val="105"/>
          <w:sz w:val="17"/>
        </w:rPr>
        <w:t>disposiciones</w:t>
      </w:r>
      <w:r>
        <w:rPr>
          <w:spacing w:val="1"/>
          <w:w w:val="105"/>
          <w:sz w:val="17"/>
        </w:rPr>
        <w:t xml:space="preserve"> </w:t>
      </w:r>
      <w:r>
        <w:rPr>
          <w:w w:val="105"/>
          <w:sz w:val="17"/>
        </w:rPr>
        <w:t>legales</w:t>
      </w:r>
      <w:r>
        <w:rPr>
          <w:spacing w:val="1"/>
          <w:w w:val="105"/>
          <w:sz w:val="17"/>
        </w:rPr>
        <w:t xml:space="preserve"> </w:t>
      </w:r>
      <w:r>
        <w:rPr>
          <w:w w:val="105"/>
          <w:sz w:val="17"/>
        </w:rPr>
        <w:t>en</w:t>
      </w:r>
      <w:r>
        <w:rPr>
          <w:spacing w:val="1"/>
          <w:w w:val="105"/>
          <w:sz w:val="17"/>
        </w:rPr>
        <w:t xml:space="preserve"> </w:t>
      </w:r>
      <w:r>
        <w:rPr>
          <w:w w:val="105"/>
          <w:sz w:val="17"/>
        </w:rPr>
        <w:t>materia</w:t>
      </w:r>
      <w:r>
        <w:rPr>
          <w:spacing w:val="1"/>
          <w:w w:val="105"/>
          <w:sz w:val="17"/>
        </w:rPr>
        <w:t xml:space="preserve"> </w:t>
      </w:r>
      <w:r>
        <w:rPr>
          <w:w w:val="105"/>
          <w:sz w:val="17"/>
        </w:rPr>
        <w:t>de</w:t>
      </w:r>
      <w:r>
        <w:rPr>
          <w:spacing w:val="1"/>
          <w:w w:val="105"/>
          <w:sz w:val="17"/>
        </w:rPr>
        <w:t xml:space="preserve"> </w:t>
      </w:r>
      <w:r>
        <w:rPr>
          <w:w w:val="105"/>
          <w:sz w:val="17"/>
        </w:rPr>
        <w:t>adquisiciones,</w:t>
      </w:r>
      <w:r>
        <w:rPr>
          <w:spacing w:val="1"/>
          <w:w w:val="105"/>
          <w:sz w:val="17"/>
        </w:rPr>
        <w:t xml:space="preserve"> </w:t>
      </w:r>
      <w:r>
        <w:rPr>
          <w:w w:val="105"/>
          <w:sz w:val="17"/>
        </w:rPr>
        <w:t>arrendamientos</w:t>
      </w:r>
      <w:r>
        <w:rPr>
          <w:spacing w:val="1"/>
          <w:w w:val="105"/>
          <w:sz w:val="17"/>
        </w:rPr>
        <w:t xml:space="preserve"> </w:t>
      </w:r>
      <w:r>
        <w:rPr>
          <w:w w:val="105"/>
          <w:sz w:val="17"/>
        </w:rPr>
        <w:t>y</w:t>
      </w:r>
      <w:r>
        <w:rPr>
          <w:spacing w:val="2"/>
          <w:w w:val="105"/>
          <w:sz w:val="17"/>
        </w:rPr>
        <w:t xml:space="preserve"> </w:t>
      </w:r>
      <w:r>
        <w:rPr>
          <w:w w:val="105"/>
          <w:sz w:val="17"/>
        </w:rPr>
        <w:t>servicios;</w:t>
      </w:r>
    </w:p>
    <w:p w:rsidR="000C2584" w:rsidRDefault="000C2584" w:rsidP="000C2584">
      <w:pPr>
        <w:pStyle w:val="Textoindependiente"/>
        <w:spacing w:before="2"/>
      </w:pPr>
    </w:p>
    <w:p w:rsidR="000C2584" w:rsidRDefault="000C2584" w:rsidP="0004436A">
      <w:pPr>
        <w:pStyle w:val="Prrafodelista"/>
        <w:widowControl w:val="0"/>
        <w:numPr>
          <w:ilvl w:val="1"/>
          <w:numId w:val="66"/>
        </w:numPr>
        <w:tabs>
          <w:tab w:val="left" w:pos="1153"/>
        </w:tabs>
        <w:autoSpaceDE w:val="0"/>
        <w:autoSpaceDN w:val="0"/>
        <w:spacing w:line="244" w:lineRule="auto"/>
        <w:ind w:left="763" w:right="604" w:firstLine="0"/>
        <w:contextualSpacing w:val="0"/>
        <w:jc w:val="both"/>
        <w:rPr>
          <w:sz w:val="17"/>
        </w:rPr>
      </w:pPr>
      <w:r>
        <w:rPr>
          <w:w w:val="105"/>
          <w:sz w:val="17"/>
        </w:rPr>
        <w:t>Dar</w:t>
      </w:r>
      <w:r>
        <w:rPr>
          <w:spacing w:val="1"/>
          <w:w w:val="105"/>
          <w:sz w:val="17"/>
        </w:rPr>
        <w:t xml:space="preserve"> </w:t>
      </w:r>
      <w:r>
        <w:rPr>
          <w:w w:val="105"/>
          <w:sz w:val="17"/>
        </w:rPr>
        <w:t>seguimiento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recomendaciones</w:t>
      </w:r>
      <w:r>
        <w:rPr>
          <w:spacing w:val="1"/>
          <w:w w:val="105"/>
          <w:sz w:val="17"/>
        </w:rPr>
        <w:t xml:space="preserve"> </w:t>
      </w:r>
      <w:r>
        <w:rPr>
          <w:w w:val="105"/>
          <w:sz w:val="17"/>
        </w:rPr>
        <w:t>derivadas</w:t>
      </w:r>
      <w:r>
        <w:rPr>
          <w:spacing w:val="1"/>
          <w:w w:val="105"/>
          <w:sz w:val="17"/>
        </w:rPr>
        <w:t xml:space="preserve"> </w:t>
      </w:r>
      <w:r>
        <w:rPr>
          <w:w w:val="105"/>
          <w:sz w:val="17"/>
        </w:rPr>
        <w:t>de</w:t>
      </w:r>
      <w:r>
        <w:rPr>
          <w:spacing w:val="50"/>
          <w:w w:val="105"/>
          <w:sz w:val="17"/>
        </w:rPr>
        <w:t xml:space="preserve"> </w:t>
      </w:r>
      <w:r>
        <w:rPr>
          <w:w w:val="105"/>
          <w:sz w:val="17"/>
        </w:rPr>
        <w:t>su</w:t>
      </w:r>
      <w:r>
        <w:rPr>
          <w:spacing w:val="50"/>
          <w:w w:val="105"/>
          <w:sz w:val="17"/>
        </w:rPr>
        <w:t xml:space="preserve"> </w:t>
      </w:r>
      <w:r>
        <w:rPr>
          <w:w w:val="105"/>
          <w:sz w:val="17"/>
        </w:rPr>
        <w:t>participación</w:t>
      </w:r>
      <w:r>
        <w:rPr>
          <w:spacing w:val="50"/>
          <w:w w:val="105"/>
          <w:sz w:val="17"/>
        </w:rPr>
        <w:t xml:space="preserve"> </w:t>
      </w:r>
      <w:r>
        <w:rPr>
          <w:w w:val="105"/>
          <w:sz w:val="17"/>
        </w:rPr>
        <w:t>en</w:t>
      </w:r>
      <w:r>
        <w:rPr>
          <w:spacing w:val="50"/>
          <w:w w:val="105"/>
          <w:sz w:val="17"/>
        </w:rPr>
        <w:t xml:space="preserve"> </w:t>
      </w:r>
      <w:r>
        <w:rPr>
          <w:w w:val="105"/>
          <w:sz w:val="17"/>
        </w:rPr>
        <w:t>las</w:t>
      </w:r>
      <w:r>
        <w:rPr>
          <w:spacing w:val="1"/>
          <w:w w:val="105"/>
          <w:sz w:val="17"/>
        </w:rPr>
        <w:t xml:space="preserve"> </w:t>
      </w:r>
      <w:r>
        <w:rPr>
          <w:w w:val="105"/>
          <w:sz w:val="17"/>
        </w:rPr>
        <w:t>contrataciones,</w:t>
      </w:r>
      <w:r>
        <w:rPr>
          <w:spacing w:val="1"/>
          <w:w w:val="105"/>
          <w:sz w:val="17"/>
        </w:rPr>
        <w:t xml:space="preserve"> </w:t>
      </w:r>
      <w:r>
        <w:rPr>
          <w:w w:val="105"/>
          <w:sz w:val="17"/>
        </w:rPr>
        <w:t>y</w:t>
      </w:r>
    </w:p>
    <w:p w:rsidR="000C2584" w:rsidRDefault="000C2584" w:rsidP="000C2584">
      <w:pPr>
        <w:pStyle w:val="Textoindependiente"/>
        <w:spacing w:before="3"/>
      </w:pPr>
    </w:p>
    <w:p w:rsidR="000C2584" w:rsidRDefault="000C2584" w:rsidP="0004436A">
      <w:pPr>
        <w:pStyle w:val="Prrafodelista"/>
        <w:widowControl w:val="0"/>
        <w:numPr>
          <w:ilvl w:val="1"/>
          <w:numId w:val="66"/>
        </w:numPr>
        <w:tabs>
          <w:tab w:val="left" w:pos="1153"/>
        </w:tabs>
        <w:autoSpaceDE w:val="0"/>
        <w:autoSpaceDN w:val="0"/>
        <w:spacing w:line="242" w:lineRule="auto"/>
        <w:ind w:left="763" w:right="605" w:firstLine="0"/>
        <w:contextualSpacing w:val="0"/>
        <w:jc w:val="both"/>
        <w:rPr>
          <w:sz w:val="17"/>
        </w:rPr>
      </w:pPr>
      <w:r>
        <w:rPr>
          <w:w w:val="105"/>
          <w:sz w:val="17"/>
        </w:rPr>
        <w:t>Emitir</w:t>
      </w:r>
      <w:r>
        <w:rPr>
          <w:spacing w:val="1"/>
          <w:w w:val="105"/>
          <w:sz w:val="17"/>
        </w:rPr>
        <w:t xml:space="preserve"> </w:t>
      </w:r>
      <w:r>
        <w:rPr>
          <w:w w:val="105"/>
          <w:sz w:val="17"/>
        </w:rPr>
        <w:t>al</w:t>
      </w:r>
      <w:r>
        <w:rPr>
          <w:spacing w:val="1"/>
          <w:w w:val="105"/>
          <w:sz w:val="17"/>
        </w:rPr>
        <w:t xml:space="preserve"> </w:t>
      </w:r>
      <w:r>
        <w:rPr>
          <w:w w:val="105"/>
          <w:sz w:val="17"/>
        </w:rPr>
        <w:t>final</w:t>
      </w:r>
      <w:r>
        <w:rPr>
          <w:spacing w:val="1"/>
          <w:w w:val="105"/>
          <w:sz w:val="17"/>
        </w:rPr>
        <w:t xml:space="preserve"> </w:t>
      </w:r>
      <w:r>
        <w:rPr>
          <w:w w:val="105"/>
          <w:sz w:val="17"/>
        </w:rPr>
        <w:t>de</w:t>
      </w:r>
      <w:r>
        <w:rPr>
          <w:spacing w:val="1"/>
          <w:w w:val="105"/>
          <w:sz w:val="17"/>
        </w:rPr>
        <w:t xml:space="preserve"> </w:t>
      </w:r>
      <w:r>
        <w:rPr>
          <w:w w:val="105"/>
          <w:sz w:val="17"/>
        </w:rPr>
        <w:t>su</w:t>
      </w:r>
      <w:r>
        <w:rPr>
          <w:spacing w:val="1"/>
          <w:w w:val="105"/>
          <w:sz w:val="17"/>
        </w:rPr>
        <w:t xml:space="preserve"> </w:t>
      </w:r>
      <w:r>
        <w:rPr>
          <w:w w:val="105"/>
          <w:sz w:val="17"/>
        </w:rPr>
        <w:t>participación</w:t>
      </w:r>
      <w:r>
        <w:rPr>
          <w:spacing w:val="1"/>
          <w:w w:val="105"/>
          <w:sz w:val="17"/>
        </w:rPr>
        <w:t xml:space="preserve"> </w:t>
      </w:r>
      <w:r>
        <w:rPr>
          <w:w w:val="105"/>
          <w:sz w:val="17"/>
        </w:rPr>
        <w:t>el</w:t>
      </w:r>
      <w:r>
        <w:rPr>
          <w:spacing w:val="1"/>
          <w:w w:val="105"/>
          <w:sz w:val="17"/>
        </w:rPr>
        <w:t xml:space="preserve"> </w:t>
      </w:r>
      <w:r>
        <w:rPr>
          <w:w w:val="105"/>
          <w:sz w:val="17"/>
        </w:rPr>
        <w:t>testimonio</w:t>
      </w:r>
      <w:r>
        <w:rPr>
          <w:spacing w:val="1"/>
          <w:w w:val="105"/>
          <w:sz w:val="17"/>
        </w:rPr>
        <w:t xml:space="preserve"> </w:t>
      </w:r>
      <w:r>
        <w:rPr>
          <w:w w:val="105"/>
          <w:sz w:val="17"/>
        </w:rPr>
        <w:t>correspondiente</w:t>
      </w:r>
      <w:r>
        <w:rPr>
          <w:spacing w:val="1"/>
          <w:w w:val="105"/>
          <w:sz w:val="17"/>
        </w:rPr>
        <w:t xml:space="preserve"> </w:t>
      </w:r>
      <w:r>
        <w:rPr>
          <w:w w:val="105"/>
          <w:sz w:val="17"/>
        </w:rPr>
        <w:t>del</w:t>
      </w:r>
      <w:r>
        <w:rPr>
          <w:spacing w:val="1"/>
          <w:w w:val="105"/>
          <w:sz w:val="17"/>
        </w:rPr>
        <w:t xml:space="preserve"> </w:t>
      </w:r>
      <w:r>
        <w:rPr>
          <w:w w:val="105"/>
          <w:sz w:val="17"/>
        </w:rPr>
        <w:t>cual</w:t>
      </w:r>
      <w:r>
        <w:rPr>
          <w:spacing w:val="1"/>
          <w:w w:val="105"/>
          <w:sz w:val="17"/>
        </w:rPr>
        <w:t xml:space="preserve"> </w:t>
      </w:r>
      <w:r>
        <w:rPr>
          <w:w w:val="105"/>
          <w:sz w:val="17"/>
        </w:rPr>
        <w:t>entregarán</w:t>
      </w:r>
      <w:r>
        <w:rPr>
          <w:spacing w:val="1"/>
          <w:w w:val="105"/>
          <w:sz w:val="17"/>
        </w:rPr>
        <w:t xml:space="preserve"> </w:t>
      </w:r>
      <w:r>
        <w:rPr>
          <w:w w:val="105"/>
          <w:sz w:val="17"/>
        </w:rPr>
        <w:t>un</w:t>
      </w:r>
      <w:r>
        <w:rPr>
          <w:spacing w:val="1"/>
          <w:w w:val="105"/>
          <w:sz w:val="17"/>
        </w:rPr>
        <w:t xml:space="preserve"> </w:t>
      </w:r>
      <w:r>
        <w:rPr>
          <w:w w:val="105"/>
          <w:sz w:val="17"/>
        </w:rPr>
        <w:t>ejemplar</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Contraloría.</w:t>
      </w:r>
      <w:r>
        <w:rPr>
          <w:spacing w:val="1"/>
          <w:w w:val="105"/>
          <w:sz w:val="17"/>
        </w:rPr>
        <w:t xml:space="preserve"> </w:t>
      </w:r>
      <w:r>
        <w:rPr>
          <w:w w:val="105"/>
          <w:sz w:val="17"/>
        </w:rPr>
        <w:t>Dicho</w:t>
      </w:r>
      <w:r>
        <w:rPr>
          <w:spacing w:val="1"/>
          <w:w w:val="105"/>
          <w:sz w:val="17"/>
        </w:rPr>
        <w:t xml:space="preserve"> </w:t>
      </w:r>
      <w:r>
        <w:rPr>
          <w:w w:val="105"/>
          <w:sz w:val="17"/>
        </w:rPr>
        <w:t>testimonio</w:t>
      </w:r>
      <w:r>
        <w:rPr>
          <w:spacing w:val="1"/>
          <w:w w:val="105"/>
          <w:sz w:val="17"/>
        </w:rPr>
        <w:t xml:space="preserve"> </w:t>
      </w:r>
      <w:r>
        <w:rPr>
          <w:w w:val="105"/>
          <w:sz w:val="17"/>
        </w:rPr>
        <w:t>deberá</w:t>
      </w:r>
      <w:r>
        <w:rPr>
          <w:spacing w:val="1"/>
          <w:w w:val="105"/>
          <w:sz w:val="17"/>
        </w:rPr>
        <w:t xml:space="preserve"> </w:t>
      </w:r>
      <w:r>
        <w:rPr>
          <w:w w:val="105"/>
          <w:sz w:val="17"/>
        </w:rPr>
        <w:t>ser</w:t>
      </w:r>
      <w:r>
        <w:rPr>
          <w:spacing w:val="1"/>
          <w:w w:val="105"/>
          <w:sz w:val="17"/>
        </w:rPr>
        <w:t xml:space="preserve"> </w:t>
      </w:r>
      <w:r>
        <w:rPr>
          <w:w w:val="105"/>
          <w:sz w:val="17"/>
        </w:rPr>
        <w:t>publicado</w:t>
      </w:r>
      <w:r>
        <w:rPr>
          <w:spacing w:val="1"/>
          <w:w w:val="105"/>
          <w:sz w:val="17"/>
        </w:rPr>
        <w:t xml:space="preserve"> </w:t>
      </w:r>
      <w:r w:rsidR="00406246">
        <w:rPr>
          <w:w w:val="105"/>
          <w:sz w:val="17"/>
        </w:rPr>
        <w:t xml:space="preserve">dentro </w:t>
      </w:r>
      <w:proofErr w:type="gramStart"/>
      <w:r>
        <w:rPr>
          <w:w w:val="105"/>
          <w:sz w:val="17"/>
        </w:rPr>
        <w:t>de  los</w:t>
      </w:r>
      <w:proofErr w:type="gramEnd"/>
      <w:r>
        <w:rPr>
          <w:w w:val="105"/>
          <w:sz w:val="17"/>
        </w:rPr>
        <w:t xml:space="preserve">  diez  días</w:t>
      </w:r>
      <w:r>
        <w:rPr>
          <w:spacing w:val="1"/>
          <w:w w:val="105"/>
          <w:sz w:val="17"/>
        </w:rPr>
        <w:t xml:space="preserve"> </w:t>
      </w:r>
      <w:r>
        <w:rPr>
          <w:w w:val="105"/>
          <w:sz w:val="17"/>
        </w:rPr>
        <w:t>naturales</w:t>
      </w:r>
      <w:r>
        <w:rPr>
          <w:spacing w:val="43"/>
          <w:w w:val="105"/>
          <w:sz w:val="17"/>
        </w:rPr>
        <w:t xml:space="preserve"> </w:t>
      </w:r>
      <w:r>
        <w:rPr>
          <w:w w:val="105"/>
          <w:sz w:val="17"/>
        </w:rPr>
        <w:t>siguientes</w:t>
      </w:r>
      <w:r>
        <w:rPr>
          <w:spacing w:val="44"/>
          <w:w w:val="105"/>
          <w:sz w:val="17"/>
        </w:rPr>
        <w:t xml:space="preserve"> </w:t>
      </w:r>
      <w:r>
        <w:rPr>
          <w:w w:val="105"/>
          <w:sz w:val="17"/>
        </w:rPr>
        <w:t>a</w:t>
      </w:r>
      <w:r>
        <w:rPr>
          <w:spacing w:val="43"/>
          <w:w w:val="105"/>
          <w:sz w:val="17"/>
        </w:rPr>
        <w:t xml:space="preserve"> </w:t>
      </w:r>
      <w:r>
        <w:rPr>
          <w:w w:val="105"/>
          <w:sz w:val="17"/>
        </w:rPr>
        <w:t>su</w:t>
      </w:r>
      <w:r>
        <w:rPr>
          <w:spacing w:val="44"/>
          <w:w w:val="105"/>
          <w:sz w:val="17"/>
        </w:rPr>
        <w:t xml:space="preserve"> </w:t>
      </w:r>
      <w:r>
        <w:rPr>
          <w:w w:val="105"/>
          <w:sz w:val="17"/>
        </w:rPr>
        <w:t>participación</w:t>
      </w:r>
      <w:r>
        <w:rPr>
          <w:spacing w:val="44"/>
          <w:w w:val="105"/>
          <w:sz w:val="17"/>
        </w:rPr>
        <w:t xml:space="preserve"> </w:t>
      </w:r>
      <w:r>
        <w:rPr>
          <w:w w:val="105"/>
          <w:sz w:val="17"/>
        </w:rPr>
        <w:t>en</w:t>
      </w:r>
      <w:r>
        <w:rPr>
          <w:spacing w:val="43"/>
          <w:w w:val="105"/>
          <w:sz w:val="17"/>
        </w:rPr>
        <w:t xml:space="preserve"> </w:t>
      </w:r>
      <w:r>
        <w:rPr>
          <w:w w:val="105"/>
          <w:sz w:val="17"/>
        </w:rPr>
        <w:t>la</w:t>
      </w:r>
      <w:r>
        <w:rPr>
          <w:spacing w:val="44"/>
          <w:w w:val="105"/>
          <w:sz w:val="17"/>
        </w:rPr>
        <w:t xml:space="preserve"> </w:t>
      </w:r>
      <w:r>
        <w:rPr>
          <w:w w:val="105"/>
          <w:sz w:val="17"/>
        </w:rPr>
        <w:t>página</w:t>
      </w:r>
      <w:r>
        <w:rPr>
          <w:spacing w:val="43"/>
          <w:w w:val="105"/>
          <w:sz w:val="17"/>
        </w:rPr>
        <w:t xml:space="preserve"> </w:t>
      </w:r>
      <w:r>
        <w:rPr>
          <w:w w:val="105"/>
          <w:sz w:val="17"/>
        </w:rPr>
        <w:t>de</w:t>
      </w:r>
      <w:r>
        <w:rPr>
          <w:spacing w:val="44"/>
          <w:w w:val="105"/>
          <w:sz w:val="17"/>
        </w:rPr>
        <w:t xml:space="preserve"> </w:t>
      </w:r>
      <w:r>
        <w:rPr>
          <w:w w:val="105"/>
          <w:sz w:val="17"/>
        </w:rPr>
        <w:t>Internet</w:t>
      </w:r>
      <w:r>
        <w:rPr>
          <w:spacing w:val="43"/>
          <w:w w:val="105"/>
          <w:sz w:val="17"/>
        </w:rPr>
        <w:t xml:space="preserve"> </w:t>
      </w:r>
      <w:r>
        <w:rPr>
          <w:w w:val="105"/>
          <w:sz w:val="17"/>
        </w:rPr>
        <w:t>que</w:t>
      </w:r>
      <w:r>
        <w:rPr>
          <w:spacing w:val="44"/>
          <w:w w:val="105"/>
          <w:sz w:val="17"/>
        </w:rPr>
        <w:t xml:space="preserve"> </w:t>
      </w:r>
      <w:r>
        <w:rPr>
          <w:w w:val="105"/>
          <w:sz w:val="17"/>
        </w:rPr>
        <w:t>se</w:t>
      </w:r>
      <w:r>
        <w:rPr>
          <w:spacing w:val="44"/>
          <w:w w:val="105"/>
          <w:sz w:val="17"/>
        </w:rPr>
        <w:t xml:space="preserve"> </w:t>
      </w:r>
      <w:r>
        <w:rPr>
          <w:w w:val="105"/>
          <w:sz w:val="17"/>
        </w:rPr>
        <w:t>implemente</w:t>
      </w:r>
      <w:r>
        <w:rPr>
          <w:spacing w:val="43"/>
          <w:w w:val="105"/>
          <w:sz w:val="17"/>
        </w:rPr>
        <w:t xml:space="preserve"> </w:t>
      </w:r>
      <w:r>
        <w:rPr>
          <w:w w:val="105"/>
          <w:sz w:val="17"/>
        </w:rPr>
        <w:t>para</w:t>
      </w:r>
      <w:r>
        <w:rPr>
          <w:spacing w:val="44"/>
          <w:w w:val="105"/>
          <w:sz w:val="17"/>
        </w:rPr>
        <w:t xml:space="preserve"> </w:t>
      </w:r>
      <w:r>
        <w:rPr>
          <w:w w:val="105"/>
          <w:sz w:val="17"/>
        </w:rPr>
        <w:t>tal</w:t>
      </w:r>
      <w:r>
        <w:rPr>
          <w:spacing w:val="1"/>
          <w:w w:val="105"/>
          <w:sz w:val="17"/>
        </w:rPr>
        <w:t xml:space="preserve"> </w:t>
      </w:r>
      <w:r>
        <w:rPr>
          <w:w w:val="105"/>
          <w:sz w:val="17"/>
        </w:rPr>
        <w:t>efecto.</w:t>
      </w:r>
    </w:p>
    <w:p w:rsidR="00406246" w:rsidRDefault="00406246" w:rsidP="00406246">
      <w:pPr>
        <w:pStyle w:val="Prrafodelista"/>
        <w:spacing w:line="276" w:lineRule="auto"/>
        <w:ind w:left="707" w:right="333"/>
        <w:jc w:val="both"/>
        <w:rPr>
          <w:rFonts w:ascii="Gotham" w:eastAsia="Gotham" w:hAnsi="Gotham" w:cs="Gotham"/>
          <w:i/>
          <w:sz w:val="19"/>
          <w:szCs w:val="19"/>
        </w:rPr>
      </w:pPr>
    </w:p>
    <w:p w:rsidR="00406246" w:rsidRDefault="00406246" w:rsidP="00406246">
      <w:pPr>
        <w:pStyle w:val="Prrafodelista"/>
        <w:spacing w:line="276" w:lineRule="auto"/>
        <w:ind w:left="707" w:right="333"/>
        <w:jc w:val="both"/>
        <w:rPr>
          <w:rFonts w:eastAsia="Gotham"/>
          <w:sz w:val="17"/>
          <w:szCs w:val="17"/>
        </w:rPr>
      </w:pPr>
      <w:r w:rsidRPr="00406246">
        <w:rPr>
          <w:rFonts w:eastAsia="Gotham"/>
          <w:sz w:val="17"/>
          <w:szCs w:val="17"/>
        </w:rPr>
        <w:t>2. En caso de que el testigo social detecte irregularidades en los procedimientos de contratación en los que participe, deberá remitir su testimonio a la autoridad competente para los efectos de la investigación administrativa correspondiente.</w:t>
      </w:r>
    </w:p>
    <w:p w:rsidR="00406246" w:rsidRPr="00406246" w:rsidRDefault="00406246" w:rsidP="00406246">
      <w:pPr>
        <w:pStyle w:val="Prrafodelista"/>
        <w:spacing w:line="276" w:lineRule="auto"/>
        <w:ind w:left="707" w:right="333"/>
        <w:jc w:val="both"/>
        <w:rPr>
          <w:rFonts w:eastAsia="Gotham"/>
          <w:i/>
          <w:sz w:val="16"/>
          <w:szCs w:val="16"/>
        </w:rPr>
      </w:pPr>
      <w:r w:rsidRPr="00406246">
        <w:rPr>
          <w:rFonts w:eastAsia="Gotham"/>
          <w:i/>
          <w:sz w:val="16"/>
          <w:szCs w:val="16"/>
        </w:rPr>
        <w:t>(Reforma acuerdo 1035 sesión ordinaria 27 febrero 2024)</w:t>
      </w:r>
    </w:p>
    <w:p w:rsidR="00406246" w:rsidRPr="00406246" w:rsidRDefault="00406246" w:rsidP="00406246">
      <w:pPr>
        <w:spacing w:line="276" w:lineRule="auto"/>
        <w:ind w:right="333"/>
        <w:jc w:val="both"/>
        <w:rPr>
          <w:rFonts w:eastAsia="Gotham"/>
          <w:sz w:val="17"/>
          <w:szCs w:val="17"/>
        </w:rPr>
      </w:pPr>
    </w:p>
    <w:p w:rsidR="00406246" w:rsidRPr="00406246" w:rsidRDefault="00406246" w:rsidP="00406246">
      <w:pPr>
        <w:pStyle w:val="Prrafodelista"/>
        <w:spacing w:line="276" w:lineRule="auto"/>
        <w:ind w:left="707" w:right="333"/>
        <w:jc w:val="both"/>
        <w:rPr>
          <w:rFonts w:eastAsia="Gotham"/>
          <w:i/>
          <w:sz w:val="16"/>
          <w:szCs w:val="16"/>
        </w:rPr>
      </w:pPr>
      <w:r w:rsidRPr="00406246">
        <w:rPr>
          <w:rFonts w:eastAsia="Gotham"/>
          <w:sz w:val="17"/>
          <w:szCs w:val="17"/>
        </w:rPr>
        <w:t>3. Cuando un procedimiento de contratación se declare desierto, el testigo social designado continuará participando en los subsecuentes procedimientos que el Municipio determine llevar a cabo para realizar la contratación de que se trate. La Dependencia o el Municipio respectivo deberá informar de lo anterior a la Contraloría del Estado o al Órgano Interno de Control correspondiente.</w:t>
      </w:r>
      <w:r>
        <w:rPr>
          <w:rFonts w:eastAsia="Gotham"/>
          <w:sz w:val="17"/>
          <w:szCs w:val="17"/>
        </w:rPr>
        <w:t xml:space="preserve"> </w:t>
      </w:r>
      <w:r w:rsidRPr="00406246">
        <w:rPr>
          <w:rFonts w:eastAsia="Gotham"/>
          <w:i/>
          <w:sz w:val="16"/>
          <w:szCs w:val="16"/>
        </w:rPr>
        <w:t>(Reforma acuerdo 1035 sesión ordinaria 27 febrero 2024)</w:t>
      </w:r>
    </w:p>
    <w:p w:rsidR="000C2584" w:rsidRPr="00406246" w:rsidRDefault="000C2584" w:rsidP="00406246">
      <w:pPr>
        <w:pStyle w:val="Textoindependiente"/>
        <w:spacing w:before="5"/>
        <w:ind w:left="504"/>
        <w:rPr>
          <w:rFonts w:ascii="Times New Roman" w:hAnsi="Times New Roman" w:cs="Times New Roman"/>
          <w:i/>
          <w:sz w:val="16"/>
          <w:szCs w:val="16"/>
        </w:rPr>
      </w:pP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41.</w:t>
      </w:r>
    </w:p>
    <w:p w:rsidR="000C2584" w:rsidRDefault="000C2584" w:rsidP="0004436A">
      <w:pPr>
        <w:pStyle w:val="Prrafodelista"/>
        <w:widowControl w:val="0"/>
        <w:numPr>
          <w:ilvl w:val="0"/>
          <w:numId w:val="65"/>
        </w:numPr>
        <w:tabs>
          <w:tab w:val="left" w:pos="737"/>
        </w:tabs>
        <w:autoSpaceDE w:val="0"/>
        <w:autoSpaceDN w:val="0"/>
        <w:spacing w:before="4" w:line="244" w:lineRule="auto"/>
        <w:ind w:right="605" w:firstLine="0"/>
        <w:contextualSpacing w:val="0"/>
        <w:jc w:val="both"/>
        <w:rPr>
          <w:sz w:val="17"/>
        </w:rPr>
      </w:pPr>
      <w:r>
        <w:rPr>
          <w:w w:val="105"/>
          <w:sz w:val="17"/>
        </w:rPr>
        <w:t>La inasistencia del testigo social a los procedimientos de contratación para la adquisición de</w:t>
      </w:r>
      <w:r>
        <w:rPr>
          <w:spacing w:val="1"/>
          <w:w w:val="105"/>
          <w:sz w:val="17"/>
        </w:rPr>
        <w:t xml:space="preserve"> </w:t>
      </w:r>
      <w:r>
        <w:rPr>
          <w:w w:val="105"/>
          <w:sz w:val="17"/>
        </w:rPr>
        <w:t>bienes, arrendamientos y contratación de servicios, será sancionada por la Contraloría del Estado,</w:t>
      </w:r>
      <w:r>
        <w:rPr>
          <w:spacing w:val="1"/>
          <w:w w:val="105"/>
          <w:sz w:val="17"/>
        </w:rPr>
        <w:t xml:space="preserve"> </w:t>
      </w:r>
      <w:r>
        <w:rPr>
          <w:w w:val="105"/>
          <w:sz w:val="17"/>
        </w:rPr>
        <w:t>previa</w:t>
      </w:r>
      <w:r>
        <w:rPr>
          <w:spacing w:val="3"/>
          <w:w w:val="105"/>
          <w:sz w:val="17"/>
        </w:rPr>
        <w:t xml:space="preserve"> </w:t>
      </w:r>
      <w:r>
        <w:rPr>
          <w:w w:val="105"/>
          <w:sz w:val="17"/>
        </w:rPr>
        <w:t>notificación</w:t>
      </w:r>
      <w:r>
        <w:rPr>
          <w:spacing w:val="3"/>
          <w:w w:val="105"/>
          <w:sz w:val="17"/>
        </w:rPr>
        <w:t xml:space="preserve"> </w:t>
      </w:r>
      <w:r>
        <w:rPr>
          <w:w w:val="105"/>
          <w:sz w:val="17"/>
        </w:rPr>
        <w:t>que</w:t>
      </w:r>
      <w:r>
        <w:rPr>
          <w:spacing w:val="4"/>
          <w:w w:val="105"/>
          <w:sz w:val="17"/>
        </w:rPr>
        <w:t xml:space="preserve"> </w:t>
      </w:r>
      <w:r>
        <w:rPr>
          <w:w w:val="105"/>
          <w:sz w:val="17"/>
        </w:rPr>
        <w:t>al</w:t>
      </w:r>
      <w:r>
        <w:rPr>
          <w:spacing w:val="2"/>
          <w:w w:val="105"/>
          <w:sz w:val="17"/>
        </w:rPr>
        <w:t xml:space="preserve"> </w:t>
      </w:r>
      <w:r>
        <w:rPr>
          <w:w w:val="105"/>
          <w:sz w:val="17"/>
        </w:rPr>
        <w:t>efecto</w:t>
      </w:r>
      <w:r>
        <w:rPr>
          <w:spacing w:val="3"/>
          <w:w w:val="105"/>
          <w:sz w:val="17"/>
        </w:rPr>
        <w:t xml:space="preserve"> </w:t>
      </w:r>
      <w:r>
        <w:rPr>
          <w:w w:val="105"/>
          <w:sz w:val="17"/>
        </w:rPr>
        <w:t>realice</w:t>
      </w:r>
      <w:r>
        <w:rPr>
          <w:spacing w:val="4"/>
          <w:w w:val="105"/>
          <w:sz w:val="17"/>
        </w:rPr>
        <w:t xml:space="preserve"> </w:t>
      </w:r>
      <w:r>
        <w:rPr>
          <w:w w:val="105"/>
          <w:sz w:val="17"/>
        </w:rPr>
        <w:t>la</w:t>
      </w:r>
      <w:r>
        <w:rPr>
          <w:spacing w:val="3"/>
          <w:w w:val="105"/>
          <w:sz w:val="17"/>
        </w:rPr>
        <w:t xml:space="preserve"> </w:t>
      </w:r>
      <w:r>
        <w:rPr>
          <w:w w:val="105"/>
          <w:sz w:val="17"/>
        </w:rPr>
        <w:t>Contraloría.</w:t>
      </w:r>
    </w:p>
    <w:p w:rsidR="000C2584" w:rsidRDefault="000C2584" w:rsidP="000C2584">
      <w:pPr>
        <w:pStyle w:val="Textoindependiente"/>
        <w:spacing w:before="11"/>
        <w:rPr>
          <w:rFonts w:ascii="Tahoma"/>
          <w:b w:val="0"/>
          <w:sz w:val="22"/>
        </w:rPr>
      </w:pPr>
    </w:p>
    <w:p w:rsidR="000C2584" w:rsidRDefault="000C2584" w:rsidP="0004436A">
      <w:pPr>
        <w:pStyle w:val="Prrafodelista"/>
        <w:widowControl w:val="0"/>
        <w:numPr>
          <w:ilvl w:val="0"/>
          <w:numId w:val="65"/>
        </w:numPr>
        <w:tabs>
          <w:tab w:val="left" w:pos="792"/>
        </w:tabs>
        <w:autoSpaceDE w:val="0"/>
        <w:autoSpaceDN w:val="0"/>
        <w:spacing w:before="94" w:line="244" w:lineRule="auto"/>
        <w:ind w:right="605" w:hanging="1"/>
        <w:contextualSpacing w:val="0"/>
        <w:jc w:val="both"/>
        <w:rPr>
          <w:sz w:val="17"/>
        </w:rPr>
      </w:pPr>
      <w:r>
        <w:rPr>
          <w:w w:val="105"/>
          <w:sz w:val="17"/>
        </w:rPr>
        <w:t>La</w:t>
      </w:r>
      <w:r>
        <w:rPr>
          <w:spacing w:val="1"/>
          <w:w w:val="105"/>
          <w:sz w:val="17"/>
        </w:rPr>
        <w:t xml:space="preserve"> </w:t>
      </w:r>
      <w:r>
        <w:rPr>
          <w:w w:val="105"/>
          <w:sz w:val="17"/>
        </w:rPr>
        <w:t>sanción</w:t>
      </w:r>
      <w:r>
        <w:rPr>
          <w:spacing w:val="1"/>
          <w:w w:val="105"/>
          <w:sz w:val="17"/>
        </w:rPr>
        <w:t xml:space="preserve"> </w:t>
      </w:r>
      <w:r>
        <w:rPr>
          <w:w w:val="105"/>
          <w:sz w:val="17"/>
        </w:rPr>
        <w:t>que</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se</w:t>
      </w:r>
      <w:r>
        <w:rPr>
          <w:spacing w:val="1"/>
          <w:w w:val="105"/>
          <w:sz w:val="17"/>
        </w:rPr>
        <w:t xml:space="preserve"> </w:t>
      </w:r>
      <w:r>
        <w:rPr>
          <w:w w:val="105"/>
          <w:sz w:val="17"/>
        </w:rPr>
        <w:t>imponga</w:t>
      </w:r>
      <w:r>
        <w:rPr>
          <w:spacing w:val="1"/>
          <w:w w:val="105"/>
          <w:sz w:val="17"/>
        </w:rPr>
        <w:t xml:space="preserve"> </w:t>
      </w:r>
      <w:r>
        <w:rPr>
          <w:w w:val="105"/>
          <w:sz w:val="17"/>
        </w:rPr>
        <w:t>al</w:t>
      </w:r>
      <w:r>
        <w:rPr>
          <w:spacing w:val="1"/>
          <w:w w:val="105"/>
          <w:sz w:val="17"/>
        </w:rPr>
        <w:t xml:space="preserve"> </w:t>
      </w:r>
      <w:r>
        <w:rPr>
          <w:w w:val="105"/>
          <w:sz w:val="17"/>
        </w:rPr>
        <w:t>testigo</w:t>
      </w:r>
      <w:r>
        <w:rPr>
          <w:spacing w:val="1"/>
          <w:w w:val="105"/>
          <w:sz w:val="17"/>
        </w:rPr>
        <w:t xml:space="preserve"> </w:t>
      </w:r>
      <w:r>
        <w:rPr>
          <w:w w:val="105"/>
          <w:sz w:val="17"/>
        </w:rPr>
        <w:t>social</w:t>
      </w:r>
      <w:r>
        <w:rPr>
          <w:spacing w:val="1"/>
          <w:w w:val="105"/>
          <w:sz w:val="17"/>
        </w:rPr>
        <w:t xml:space="preserve"> </w:t>
      </w:r>
      <w:r>
        <w:rPr>
          <w:w w:val="105"/>
          <w:sz w:val="17"/>
        </w:rPr>
        <w:t>será</w:t>
      </w:r>
      <w:r>
        <w:rPr>
          <w:spacing w:val="1"/>
          <w:w w:val="105"/>
          <w:sz w:val="17"/>
        </w:rPr>
        <w:t xml:space="preserve"> </w:t>
      </w:r>
      <w:r>
        <w:rPr>
          <w:w w:val="105"/>
          <w:sz w:val="17"/>
        </w:rPr>
        <w:t>independiente</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responsabilidades a que el mismo se haga acreedor cuando se actualice una afectación a los</w:t>
      </w:r>
      <w:r>
        <w:rPr>
          <w:spacing w:val="1"/>
          <w:w w:val="105"/>
          <w:sz w:val="17"/>
        </w:rPr>
        <w:t xml:space="preserve"> </w:t>
      </w:r>
      <w:r>
        <w:rPr>
          <w:w w:val="105"/>
          <w:sz w:val="17"/>
        </w:rPr>
        <w:t>intereses</w:t>
      </w:r>
      <w:r>
        <w:rPr>
          <w:spacing w:val="2"/>
          <w:w w:val="105"/>
          <w:sz w:val="17"/>
        </w:rPr>
        <w:t xml:space="preserve"> </w:t>
      </w:r>
      <w:r>
        <w:rPr>
          <w:w w:val="105"/>
          <w:sz w:val="17"/>
        </w:rPr>
        <w:t>del</w:t>
      </w:r>
      <w:r>
        <w:rPr>
          <w:spacing w:val="2"/>
          <w:w w:val="105"/>
          <w:sz w:val="17"/>
        </w:rPr>
        <w:t xml:space="preserve"> </w:t>
      </w:r>
      <w:r>
        <w:rPr>
          <w:w w:val="105"/>
          <w:sz w:val="17"/>
        </w:rPr>
        <w:t>Municipio.</w:t>
      </w:r>
    </w:p>
    <w:p w:rsidR="000C2584" w:rsidRDefault="000C2584" w:rsidP="000C2584">
      <w:pPr>
        <w:pStyle w:val="Textoindependiente"/>
      </w:pPr>
    </w:p>
    <w:p w:rsidR="000C2584" w:rsidRDefault="000C2584" w:rsidP="000C2584">
      <w:pPr>
        <w:pStyle w:val="Textoindependiente"/>
        <w:spacing w:before="5"/>
        <w:rPr>
          <w:sz w:val="16"/>
        </w:rPr>
      </w:pPr>
    </w:p>
    <w:p w:rsidR="000C2584" w:rsidRDefault="000C2584" w:rsidP="000C2584">
      <w:pPr>
        <w:pStyle w:val="Ttulo4"/>
        <w:spacing w:before="1"/>
        <w:ind w:left="144" w:right="246"/>
        <w:jc w:val="center"/>
      </w:pPr>
      <w:r>
        <w:rPr>
          <w:w w:val="105"/>
        </w:rPr>
        <w:t>TÍTULO</w:t>
      </w:r>
      <w:r>
        <w:rPr>
          <w:spacing w:val="15"/>
          <w:w w:val="105"/>
        </w:rPr>
        <w:t xml:space="preserve"> </w:t>
      </w:r>
      <w:r>
        <w:rPr>
          <w:w w:val="105"/>
        </w:rPr>
        <w:t>TERCERO</w:t>
      </w:r>
    </w:p>
    <w:p w:rsidR="000C2584" w:rsidRDefault="000C2584" w:rsidP="000C2584">
      <w:pPr>
        <w:spacing w:before="3" w:line="244" w:lineRule="auto"/>
        <w:ind w:left="564" w:right="666"/>
        <w:jc w:val="center"/>
        <w:rPr>
          <w:b/>
          <w:sz w:val="17"/>
        </w:rPr>
      </w:pPr>
      <w:r>
        <w:rPr>
          <w:b/>
          <w:w w:val="105"/>
          <w:sz w:val="17"/>
        </w:rPr>
        <w:t>DE</w:t>
      </w:r>
      <w:r>
        <w:rPr>
          <w:b/>
          <w:spacing w:val="13"/>
          <w:w w:val="105"/>
          <w:sz w:val="17"/>
        </w:rPr>
        <w:t xml:space="preserve"> </w:t>
      </w:r>
      <w:r>
        <w:rPr>
          <w:b/>
          <w:w w:val="105"/>
          <w:sz w:val="17"/>
        </w:rPr>
        <w:t>LOS</w:t>
      </w:r>
      <w:r>
        <w:rPr>
          <w:b/>
          <w:spacing w:val="14"/>
          <w:w w:val="105"/>
          <w:sz w:val="17"/>
        </w:rPr>
        <w:t xml:space="preserve"> </w:t>
      </w:r>
      <w:r>
        <w:rPr>
          <w:b/>
          <w:w w:val="105"/>
          <w:sz w:val="17"/>
        </w:rPr>
        <w:t>PROCEDIMIENTOS</w:t>
      </w:r>
      <w:r>
        <w:rPr>
          <w:b/>
          <w:spacing w:val="13"/>
          <w:w w:val="105"/>
          <w:sz w:val="17"/>
        </w:rPr>
        <w:t xml:space="preserve"> </w:t>
      </w:r>
      <w:r>
        <w:rPr>
          <w:b/>
          <w:w w:val="105"/>
          <w:sz w:val="17"/>
        </w:rPr>
        <w:t>DE</w:t>
      </w:r>
      <w:r>
        <w:rPr>
          <w:b/>
          <w:spacing w:val="14"/>
          <w:w w:val="105"/>
          <w:sz w:val="17"/>
        </w:rPr>
        <w:t xml:space="preserve"> </w:t>
      </w:r>
      <w:r>
        <w:rPr>
          <w:b/>
          <w:w w:val="105"/>
          <w:sz w:val="17"/>
        </w:rPr>
        <w:t>COMPRA,</w:t>
      </w:r>
      <w:r>
        <w:rPr>
          <w:b/>
          <w:spacing w:val="12"/>
          <w:w w:val="105"/>
          <w:sz w:val="17"/>
        </w:rPr>
        <w:t xml:space="preserve"> </w:t>
      </w:r>
      <w:r>
        <w:rPr>
          <w:b/>
          <w:w w:val="105"/>
          <w:sz w:val="17"/>
        </w:rPr>
        <w:t>DE</w:t>
      </w:r>
      <w:r>
        <w:rPr>
          <w:b/>
          <w:spacing w:val="14"/>
          <w:w w:val="105"/>
          <w:sz w:val="17"/>
        </w:rPr>
        <w:t xml:space="preserve"> </w:t>
      </w:r>
      <w:r>
        <w:rPr>
          <w:b/>
          <w:w w:val="105"/>
          <w:sz w:val="17"/>
        </w:rPr>
        <w:t>ENAJENACIÓN</w:t>
      </w:r>
      <w:r>
        <w:rPr>
          <w:b/>
          <w:spacing w:val="13"/>
          <w:w w:val="105"/>
          <w:sz w:val="17"/>
        </w:rPr>
        <w:t xml:space="preserve"> </w:t>
      </w:r>
      <w:r>
        <w:rPr>
          <w:b/>
          <w:w w:val="105"/>
          <w:sz w:val="17"/>
        </w:rPr>
        <w:t>DE</w:t>
      </w:r>
      <w:r>
        <w:rPr>
          <w:b/>
          <w:spacing w:val="14"/>
          <w:w w:val="105"/>
          <w:sz w:val="17"/>
        </w:rPr>
        <w:t xml:space="preserve"> </w:t>
      </w:r>
      <w:r>
        <w:rPr>
          <w:b/>
          <w:w w:val="105"/>
          <w:sz w:val="17"/>
        </w:rPr>
        <w:t>BIENES</w:t>
      </w:r>
      <w:r>
        <w:rPr>
          <w:b/>
          <w:spacing w:val="13"/>
          <w:w w:val="105"/>
          <w:sz w:val="17"/>
        </w:rPr>
        <w:t xml:space="preserve"> </w:t>
      </w:r>
      <w:r>
        <w:rPr>
          <w:b/>
          <w:w w:val="105"/>
          <w:sz w:val="17"/>
        </w:rPr>
        <w:t>Y</w:t>
      </w:r>
      <w:r>
        <w:rPr>
          <w:b/>
          <w:spacing w:val="14"/>
          <w:w w:val="105"/>
          <w:sz w:val="17"/>
        </w:rPr>
        <w:t xml:space="preserve"> </w:t>
      </w:r>
      <w:r>
        <w:rPr>
          <w:b/>
          <w:w w:val="105"/>
          <w:sz w:val="17"/>
        </w:rPr>
        <w:t>DE</w:t>
      </w:r>
      <w:r>
        <w:rPr>
          <w:b/>
          <w:spacing w:val="-47"/>
          <w:w w:val="105"/>
          <w:sz w:val="17"/>
        </w:rPr>
        <w:t xml:space="preserve"> </w:t>
      </w:r>
      <w:r>
        <w:rPr>
          <w:b/>
          <w:w w:val="105"/>
          <w:sz w:val="17"/>
        </w:rPr>
        <w:t>CONTRATACIÓN</w:t>
      </w:r>
      <w:r>
        <w:rPr>
          <w:b/>
          <w:spacing w:val="3"/>
          <w:w w:val="105"/>
          <w:sz w:val="17"/>
        </w:rPr>
        <w:t xml:space="preserve"> </w:t>
      </w:r>
      <w:r>
        <w:rPr>
          <w:b/>
          <w:w w:val="105"/>
          <w:sz w:val="17"/>
        </w:rPr>
        <w:t>DE</w:t>
      </w:r>
      <w:r>
        <w:rPr>
          <w:b/>
          <w:spacing w:val="3"/>
          <w:w w:val="105"/>
          <w:sz w:val="17"/>
        </w:rPr>
        <w:t xml:space="preserve"> </w:t>
      </w:r>
      <w:r>
        <w:rPr>
          <w:b/>
          <w:w w:val="105"/>
          <w:sz w:val="17"/>
        </w:rPr>
        <w:t>SERVICIOS</w:t>
      </w:r>
    </w:p>
    <w:p w:rsidR="000C2584" w:rsidRDefault="000C2584" w:rsidP="000C2584">
      <w:pPr>
        <w:pStyle w:val="Textoindependiente"/>
        <w:spacing w:before="10"/>
        <w:rPr>
          <w:b w:val="0"/>
          <w:sz w:val="16"/>
        </w:rPr>
      </w:pPr>
    </w:p>
    <w:p w:rsidR="000C2584" w:rsidRDefault="000C2584" w:rsidP="000C2584">
      <w:pPr>
        <w:pStyle w:val="Ttulo4"/>
        <w:ind w:left="144" w:right="244"/>
        <w:jc w:val="center"/>
      </w:pPr>
      <w:r>
        <w:rPr>
          <w:w w:val="105"/>
        </w:rPr>
        <w:t>CAPÍTULO</w:t>
      </w:r>
      <w:r>
        <w:rPr>
          <w:spacing w:val="10"/>
          <w:w w:val="105"/>
        </w:rPr>
        <w:t xml:space="preserve"> </w:t>
      </w:r>
      <w:r>
        <w:rPr>
          <w:w w:val="105"/>
        </w:rPr>
        <w:t>I</w:t>
      </w:r>
    </w:p>
    <w:p w:rsidR="000C2584" w:rsidRDefault="000C2584" w:rsidP="000C2584">
      <w:pPr>
        <w:spacing w:before="3"/>
        <w:ind w:left="144" w:right="244"/>
        <w:jc w:val="center"/>
        <w:rPr>
          <w:b/>
          <w:sz w:val="17"/>
        </w:rPr>
      </w:pPr>
      <w:r>
        <w:rPr>
          <w:b/>
          <w:w w:val="105"/>
          <w:sz w:val="17"/>
        </w:rPr>
        <w:t>DE</w:t>
      </w:r>
      <w:r>
        <w:rPr>
          <w:b/>
          <w:spacing w:val="15"/>
          <w:w w:val="105"/>
          <w:sz w:val="17"/>
        </w:rPr>
        <w:t xml:space="preserve"> </w:t>
      </w:r>
      <w:r>
        <w:rPr>
          <w:b/>
          <w:w w:val="105"/>
          <w:sz w:val="17"/>
        </w:rPr>
        <w:t>LA</w:t>
      </w:r>
      <w:r>
        <w:rPr>
          <w:b/>
          <w:spacing w:val="15"/>
          <w:w w:val="105"/>
          <w:sz w:val="17"/>
        </w:rPr>
        <w:t xml:space="preserve"> </w:t>
      </w:r>
      <w:r>
        <w:rPr>
          <w:b/>
          <w:w w:val="105"/>
          <w:sz w:val="17"/>
        </w:rPr>
        <w:t>PLANEACIÓN</w:t>
      </w:r>
      <w:r>
        <w:rPr>
          <w:b/>
          <w:spacing w:val="16"/>
          <w:w w:val="105"/>
          <w:sz w:val="17"/>
        </w:rPr>
        <w:t xml:space="preserve"> </w:t>
      </w:r>
      <w:r>
        <w:rPr>
          <w:b/>
          <w:w w:val="105"/>
          <w:sz w:val="17"/>
        </w:rPr>
        <w:t>Y</w:t>
      </w:r>
      <w:r>
        <w:rPr>
          <w:b/>
          <w:spacing w:val="15"/>
          <w:w w:val="105"/>
          <w:sz w:val="17"/>
        </w:rPr>
        <w:t xml:space="preserve"> </w:t>
      </w:r>
      <w:r>
        <w:rPr>
          <w:b/>
          <w:w w:val="105"/>
          <w:sz w:val="17"/>
        </w:rPr>
        <w:t>PRESUPUESTACIÓN</w:t>
      </w:r>
    </w:p>
    <w:p w:rsidR="000C2584" w:rsidRDefault="000C2584" w:rsidP="000C2584">
      <w:pPr>
        <w:pStyle w:val="Textoindependiente"/>
        <w:spacing w:before="7"/>
        <w:rPr>
          <w:b w:val="0"/>
        </w:rPr>
      </w:pPr>
    </w:p>
    <w:p w:rsidR="000C2584" w:rsidRDefault="000C2584" w:rsidP="000C2584">
      <w:pPr>
        <w:pStyle w:val="Ttulo4"/>
      </w:pPr>
      <w:r>
        <w:rPr>
          <w:w w:val="105"/>
        </w:rPr>
        <w:t>Artículo</w:t>
      </w:r>
      <w:r>
        <w:rPr>
          <w:spacing w:val="9"/>
          <w:w w:val="105"/>
        </w:rPr>
        <w:t xml:space="preserve"> </w:t>
      </w:r>
      <w:r>
        <w:rPr>
          <w:w w:val="105"/>
        </w:rPr>
        <w:t>42.</w:t>
      </w:r>
    </w:p>
    <w:p w:rsidR="000C2584" w:rsidRDefault="000C2584" w:rsidP="0004436A">
      <w:pPr>
        <w:pStyle w:val="Prrafodelista"/>
        <w:widowControl w:val="0"/>
        <w:numPr>
          <w:ilvl w:val="0"/>
          <w:numId w:val="64"/>
        </w:numPr>
        <w:tabs>
          <w:tab w:val="left" w:pos="728"/>
        </w:tabs>
        <w:autoSpaceDE w:val="0"/>
        <w:autoSpaceDN w:val="0"/>
        <w:spacing w:before="4" w:line="244" w:lineRule="auto"/>
        <w:ind w:right="604" w:hanging="1"/>
        <w:contextualSpacing w:val="0"/>
        <w:jc w:val="both"/>
        <w:rPr>
          <w:sz w:val="17"/>
        </w:rPr>
      </w:pPr>
      <w:r>
        <w:rPr>
          <w:w w:val="105"/>
          <w:sz w:val="17"/>
        </w:rPr>
        <w:t>El</w:t>
      </w:r>
      <w:r>
        <w:rPr>
          <w:spacing w:val="30"/>
          <w:w w:val="105"/>
          <w:sz w:val="17"/>
        </w:rPr>
        <w:t xml:space="preserve"> </w:t>
      </w:r>
      <w:r>
        <w:rPr>
          <w:w w:val="105"/>
          <w:sz w:val="17"/>
        </w:rPr>
        <w:t>Municipio</w:t>
      </w:r>
      <w:r>
        <w:rPr>
          <w:spacing w:val="32"/>
          <w:w w:val="105"/>
          <w:sz w:val="17"/>
        </w:rPr>
        <w:t xml:space="preserve"> </w:t>
      </w:r>
      <w:r>
        <w:rPr>
          <w:w w:val="105"/>
          <w:sz w:val="17"/>
        </w:rPr>
        <w:t>formulará</w:t>
      </w:r>
      <w:r>
        <w:rPr>
          <w:spacing w:val="31"/>
          <w:w w:val="105"/>
          <w:sz w:val="17"/>
        </w:rPr>
        <w:t xml:space="preserve"> </w:t>
      </w:r>
      <w:r>
        <w:rPr>
          <w:w w:val="105"/>
          <w:sz w:val="17"/>
        </w:rPr>
        <w:t>sus</w:t>
      </w:r>
      <w:r>
        <w:rPr>
          <w:spacing w:val="32"/>
          <w:w w:val="105"/>
          <w:sz w:val="17"/>
        </w:rPr>
        <w:t xml:space="preserve"> </w:t>
      </w:r>
      <w:r>
        <w:rPr>
          <w:w w:val="105"/>
          <w:sz w:val="17"/>
        </w:rPr>
        <w:t>programas</w:t>
      </w:r>
      <w:r>
        <w:rPr>
          <w:spacing w:val="31"/>
          <w:w w:val="105"/>
          <w:sz w:val="17"/>
        </w:rPr>
        <w:t xml:space="preserve"> </w:t>
      </w:r>
      <w:r>
        <w:rPr>
          <w:w w:val="105"/>
          <w:sz w:val="17"/>
        </w:rPr>
        <w:t>anuales</w:t>
      </w:r>
      <w:r>
        <w:rPr>
          <w:spacing w:val="32"/>
          <w:w w:val="105"/>
          <w:sz w:val="17"/>
        </w:rPr>
        <w:t xml:space="preserve"> </w:t>
      </w:r>
      <w:r>
        <w:rPr>
          <w:w w:val="105"/>
          <w:sz w:val="17"/>
        </w:rPr>
        <w:t>de</w:t>
      </w:r>
      <w:r>
        <w:rPr>
          <w:spacing w:val="32"/>
          <w:w w:val="105"/>
          <w:sz w:val="17"/>
        </w:rPr>
        <w:t xml:space="preserve"> </w:t>
      </w:r>
      <w:r>
        <w:rPr>
          <w:w w:val="105"/>
          <w:sz w:val="17"/>
        </w:rPr>
        <w:t>adquisiciones,</w:t>
      </w:r>
      <w:r>
        <w:rPr>
          <w:spacing w:val="30"/>
          <w:w w:val="105"/>
          <w:sz w:val="17"/>
        </w:rPr>
        <w:t xml:space="preserve"> </w:t>
      </w:r>
      <w:r>
        <w:rPr>
          <w:w w:val="105"/>
          <w:sz w:val="17"/>
        </w:rPr>
        <w:t>arrendamientos</w:t>
      </w:r>
      <w:r>
        <w:rPr>
          <w:spacing w:val="32"/>
          <w:w w:val="105"/>
          <w:sz w:val="17"/>
        </w:rPr>
        <w:t xml:space="preserve"> </w:t>
      </w:r>
      <w:r>
        <w:rPr>
          <w:w w:val="105"/>
          <w:sz w:val="17"/>
        </w:rPr>
        <w:t>y</w:t>
      </w:r>
      <w:r>
        <w:rPr>
          <w:spacing w:val="31"/>
          <w:w w:val="105"/>
          <w:sz w:val="17"/>
        </w:rPr>
        <w:t xml:space="preserve"> </w:t>
      </w:r>
      <w:r>
        <w:rPr>
          <w:w w:val="105"/>
          <w:sz w:val="17"/>
        </w:rPr>
        <w:t>servicios,</w:t>
      </w:r>
      <w:r>
        <w:rPr>
          <w:spacing w:val="31"/>
          <w:w w:val="105"/>
          <w:sz w:val="17"/>
        </w:rPr>
        <w:t xml:space="preserve"> </w:t>
      </w:r>
      <w:r>
        <w:rPr>
          <w:w w:val="105"/>
          <w:sz w:val="17"/>
        </w:rPr>
        <w:t>y</w:t>
      </w:r>
      <w:r>
        <w:rPr>
          <w:spacing w:val="1"/>
          <w:w w:val="105"/>
          <w:sz w:val="17"/>
        </w:rPr>
        <w:t xml:space="preserve"> </w:t>
      </w:r>
      <w:r>
        <w:rPr>
          <w:w w:val="105"/>
          <w:sz w:val="17"/>
        </w:rPr>
        <w:t>los</w:t>
      </w:r>
      <w:r>
        <w:rPr>
          <w:spacing w:val="1"/>
          <w:w w:val="105"/>
          <w:sz w:val="17"/>
        </w:rPr>
        <w:t xml:space="preserve"> </w:t>
      </w:r>
      <w:r>
        <w:rPr>
          <w:w w:val="105"/>
          <w:sz w:val="17"/>
        </w:rPr>
        <w:t>que</w:t>
      </w:r>
      <w:r>
        <w:rPr>
          <w:spacing w:val="1"/>
          <w:w w:val="105"/>
          <w:sz w:val="17"/>
        </w:rPr>
        <w:t xml:space="preserve"> </w:t>
      </w:r>
      <w:r>
        <w:rPr>
          <w:w w:val="105"/>
          <w:sz w:val="17"/>
        </w:rPr>
        <w:t>abarquen</w:t>
      </w:r>
      <w:r>
        <w:rPr>
          <w:spacing w:val="1"/>
          <w:w w:val="105"/>
          <w:sz w:val="17"/>
        </w:rPr>
        <w:t xml:space="preserve"> </w:t>
      </w:r>
      <w:r>
        <w:rPr>
          <w:w w:val="105"/>
          <w:sz w:val="17"/>
        </w:rPr>
        <w:t>más</w:t>
      </w:r>
      <w:r>
        <w:rPr>
          <w:spacing w:val="1"/>
          <w:w w:val="105"/>
          <w:sz w:val="17"/>
        </w:rPr>
        <w:t xml:space="preserve"> </w:t>
      </w:r>
      <w:r>
        <w:rPr>
          <w:w w:val="105"/>
          <w:sz w:val="17"/>
        </w:rPr>
        <w:t>de</w:t>
      </w:r>
      <w:r>
        <w:rPr>
          <w:spacing w:val="1"/>
          <w:w w:val="105"/>
          <w:sz w:val="17"/>
        </w:rPr>
        <w:t xml:space="preserve"> </w:t>
      </w:r>
      <w:r>
        <w:rPr>
          <w:w w:val="105"/>
          <w:sz w:val="17"/>
        </w:rPr>
        <w:t>un</w:t>
      </w:r>
      <w:r>
        <w:rPr>
          <w:spacing w:val="1"/>
          <w:w w:val="105"/>
          <w:sz w:val="17"/>
        </w:rPr>
        <w:t xml:space="preserve"> </w:t>
      </w:r>
      <w:r>
        <w:rPr>
          <w:w w:val="105"/>
          <w:sz w:val="17"/>
        </w:rPr>
        <w:t>ejercicio</w:t>
      </w:r>
      <w:r>
        <w:rPr>
          <w:spacing w:val="1"/>
          <w:w w:val="105"/>
          <w:sz w:val="17"/>
        </w:rPr>
        <w:t xml:space="preserve"> </w:t>
      </w:r>
      <w:r>
        <w:rPr>
          <w:w w:val="105"/>
          <w:sz w:val="17"/>
        </w:rPr>
        <w:t>presupuestal,</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sus</w:t>
      </w:r>
      <w:r>
        <w:rPr>
          <w:spacing w:val="1"/>
          <w:w w:val="105"/>
          <w:sz w:val="17"/>
        </w:rPr>
        <w:t xml:space="preserve"> </w:t>
      </w:r>
      <w:r>
        <w:rPr>
          <w:w w:val="105"/>
          <w:sz w:val="17"/>
        </w:rPr>
        <w:t>respectivos</w:t>
      </w:r>
      <w:r>
        <w:rPr>
          <w:spacing w:val="1"/>
          <w:w w:val="105"/>
          <w:sz w:val="17"/>
        </w:rPr>
        <w:t xml:space="preserve"> </w:t>
      </w:r>
      <w:r>
        <w:rPr>
          <w:w w:val="105"/>
          <w:sz w:val="17"/>
        </w:rPr>
        <w:t>presupuestos,</w:t>
      </w:r>
      <w:r>
        <w:rPr>
          <w:spacing w:val="1"/>
          <w:w w:val="105"/>
          <w:sz w:val="17"/>
        </w:rPr>
        <w:t xml:space="preserve"> </w:t>
      </w:r>
      <w:r>
        <w:rPr>
          <w:w w:val="105"/>
          <w:sz w:val="17"/>
        </w:rPr>
        <w:t>considerando:</w:t>
      </w:r>
    </w:p>
    <w:p w:rsidR="000C2584" w:rsidRDefault="000C2584" w:rsidP="000C2584">
      <w:pPr>
        <w:pStyle w:val="Textoindependiente"/>
        <w:spacing w:before="2"/>
      </w:pPr>
    </w:p>
    <w:p w:rsidR="000C2584" w:rsidRDefault="000C2584" w:rsidP="0004436A">
      <w:pPr>
        <w:pStyle w:val="Prrafodelista"/>
        <w:widowControl w:val="0"/>
        <w:numPr>
          <w:ilvl w:val="1"/>
          <w:numId w:val="64"/>
        </w:numPr>
        <w:tabs>
          <w:tab w:val="left" w:pos="1152"/>
          <w:tab w:val="left" w:pos="1153"/>
        </w:tabs>
        <w:autoSpaceDE w:val="0"/>
        <w:autoSpaceDN w:val="0"/>
        <w:contextualSpacing w:val="0"/>
        <w:rPr>
          <w:sz w:val="17"/>
        </w:rPr>
      </w:pPr>
      <w:r>
        <w:rPr>
          <w:w w:val="105"/>
          <w:sz w:val="17"/>
        </w:rPr>
        <w:t>Las</w:t>
      </w:r>
      <w:r>
        <w:rPr>
          <w:spacing w:val="9"/>
          <w:w w:val="105"/>
          <w:sz w:val="17"/>
        </w:rPr>
        <w:t xml:space="preserve"> </w:t>
      </w:r>
      <w:r>
        <w:rPr>
          <w:w w:val="105"/>
          <w:sz w:val="17"/>
        </w:rPr>
        <w:t>acciones</w:t>
      </w:r>
      <w:r>
        <w:rPr>
          <w:spacing w:val="9"/>
          <w:w w:val="105"/>
          <w:sz w:val="17"/>
        </w:rPr>
        <w:t xml:space="preserve"> </w:t>
      </w:r>
      <w:r>
        <w:rPr>
          <w:w w:val="105"/>
          <w:sz w:val="17"/>
        </w:rPr>
        <w:t>previas,</w:t>
      </w:r>
      <w:r>
        <w:rPr>
          <w:spacing w:val="9"/>
          <w:w w:val="105"/>
          <w:sz w:val="17"/>
        </w:rPr>
        <w:t xml:space="preserve"> </w:t>
      </w:r>
      <w:r>
        <w:rPr>
          <w:w w:val="105"/>
          <w:sz w:val="17"/>
        </w:rPr>
        <w:t>durante</w:t>
      </w:r>
      <w:r>
        <w:rPr>
          <w:spacing w:val="11"/>
          <w:w w:val="105"/>
          <w:sz w:val="17"/>
        </w:rPr>
        <w:t xml:space="preserve"> </w:t>
      </w:r>
      <w:r>
        <w:rPr>
          <w:w w:val="105"/>
          <w:sz w:val="17"/>
        </w:rPr>
        <w:t>y</w:t>
      </w:r>
      <w:r>
        <w:rPr>
          <w:spacing w:val="9"/>
          <w:w w:val="105"/>
          <w:sz w:val="17"/>
        </w:rPr>
        <w:t xml:space="preserve"> </w:t>
      </w:r>
      <w:r>
        <w:rPr>
          <w:w w:val="105"/>
          <w:sz w:val="17"/>
        </w:rPr>
        <w:t>posteriores</w:t>
      </w:r>
      <w:r>
        <w:rPr>
          <w:spacing w:val="10"/>
          <w:w w:val="105"/>
          <w:sz w:val="17"/>
        </w:rPr>
        <w:t xml:space="preserve"> </w:t>
      </w:r>
      <w:r>
        <w:rPr>
          <w:w w:val="105"/>
          <w:sz w:val="17"/>
        </w:rPr>
        <w:t>a</w:t>
      </w:r>
      <w:r>
        <w:rPr>
          <w:spacing w:val="10"/>
          <w:w w:val="105"/>
          <w:sz w:val="17"/>
        </w:rPr>
        <w:t xml:space="preserve"> </w:t>
      </w:r>
      <w:r>
        <w:rPr>
          <w:w w:val="105"/>
          <w:sz w:val="17"/>
        </w:rPr>
        <w:t>la</w:t>
      </w:r>
      <w:r>
        <w:rPr>
          <w:spacing w:val="10"/>
          <w:w w:val="105"/>
          <w:sz w:val="17"/>
        </w:rPr>
        <w:t xml:space="preserve"> </w:t>
      </w:r>
      <w:r>
        <w:rPr>
          <w:w w:val="105"/>
          <w:sz w:val="17"/>
        </w:rPr>
        <w:t>realización</w:t>
      </w:r>
      <w:r>
        <w:rPr>
          <w:spacing w:val="11"/>
          <w:w w:val="105"/>
          <w:sz w:val="17"/>
        </w:rPr>
        <w:t xml:space="preserve"> </w:t>
      </w:r>
      <w:r>
        <w:rPr>
          <w:w w:val="105"/>
          <w:sz w:val="17"/>
        </w:rPr>
        <w:t>de</w:t>
      </w:r>
      <w:r>
        <w:rPr>
          <w:spacing w:val="10"/>
          <w:w w:val="105"/>
          <w:sz w:val="17"/>
        </w:rPr>
        <w:t xml:space="preserve"> </w:t>
      </w:r>
      <w:r>
        <w:rPr>
          <w:w w:val="105"/>
          <w:sz w:val="17"/>
        </w:rPr>
        <w:t>dichas</w:t>
      </w:r>
      <w:r>
        <w:rPr>
          <w:spacing w:val="10"/>
          <w:w w:val="105"/>
          <w:sz w:val="17"/>
        </w:rPr>
        <w:t xml:space="preserve"> </w:t>
      </w:r>
      <w:r>
        <w:rPr>
          <w:w w:val="105"/>
          <w:sz w:val="17"/>
        </w:rPr>
        <w:t>operaciones;</w:t>
      </w:r>
    </w:p>
    <w:p w:rsidR="000C2584" w:rsidRDefault="000C2584" w:rsidP="000C2584">
      <w:pPr>
        <w:pStyle w:val="Textoindependiente"/>
        <w:spacing w:before="7"/>
      </w:pPr>
    </w:p>
    <w:p w:rsidR="000C2584" w:rsidRDefault="000C2584" w:rsidP="0004436A">
      <w:pPr>
        <w:pStyle w:val="Prrafodelista"/>
        <w:widowControl w:val="0"/>
        <w:numPr>
          <w:ilvl w:val="1"/>
          <w:numId w:val="64"/>
        </w:numPr>
        <w:tabs>
          <w:tab w:val="left" w:pos="1152"/>
          <w:tab w:val="left" w:pos="1153"/>
        </w:tabs>
        <w:autoSpaceDE w:val="0"/>
        <w:autoSpaceDN w:val="0"/>
        <w:contextualSpacing w:val="0"/>
        <w:rPr>
          <w:sz w:val="17"/>
        </w:rPr>
      </w:pPr>
      <w:r>
        <w:rPr>
          <w:w w:val="105"/>
          <w:sz w:val="17"/>
        </w:rPr>
        <w:t>Los</w:t>
      </w:r>
      <w:r>
        <w:rPr>
          <w:spacing w:val="7"/>
          <w:w w:val="105"/>
          <w:sz w:val="17"/>
        </w:rPr>
        <w:t xml:space="preserve"> </w:t>
      </w:r>
      <w:r>
        <w:rPr>
          <w:w w:val="105"/>
          <w:sz w:val="17"/>
        </w:rPr>
        <w:t>objetivos</w:t>
      </w:r>
      <w:r>
        <w:rPr>
          <w:spacing w:val="7"/>
          <w:w w:val="105"/>
          <w:sz w:val="17"/>
        </w:rPr>
        <w:t xml:space="preserve"> </w:t>
      </w:r>
      <w:r>
        <w:rPr>
          <w:w w:val="105"/>
          <w:sz w:val="17"/>
        </w:rPr>
        <w:t>y</w:t>
      </w:r>
      <w:r>
        <w:rPr>
          <w:spacing w:val="8"/>
          <w:w w:val="105"/>
          <w:sz w:val="17"/>
        </w:rPr>
        <w:t xml:space="preserve"> </w:t>
      </w:r>
      <w:r>
        <w:rPr>
          <w:w w:val="105"/>
          <w:sz w:val="17"/>
        </w:rPr>
        <w:t>metas</w:t>
      </w:r>
      <w:r>
        <w:rPr>
          <w:spacing w:val="7"/>
          <w:w w:val="105"/>
          <w:sz w:val="17"/>
        </w:rPr>
        <w:t xml:space="preserve"> </w:t>
      </w:r>
      <w:r>
        <w:rPr>
          <w:w w:val="105"/>
          <w:sz w:val="17"/>
        </w:rPr>
        <w:t>a</w:t>
      </w:r>
      <w:r>
        <w:rPr>
          <w:spacing w:val="9"/>
          <w:w w:val="105"/>
          <w:sz w:val="17"/>
        </w:rPr>
        <w:t xml:space="preserve"> </w:t>
      </w:r>
      <w:r>
        <w:rPr>
          <w:w w:val="105"/>
          <w:sz w:val="17"/>
        </w:rPr>
        <w:t>corto,</w:t>
      </w:r>
      <w:r>
        <w:rPr>
          <w:spacing w:val="7"/>
          <w:w w:val="105"/>
          <w:sz w:val="17"/>
        </w:rPr>
        <w:t xml:space="preserve"> </w:t>
      </w:r>
      <w:r>
        <w:rPr>
          <w:w w:val="105"/>
          <w:sz w:val="17"/>
        </w:rPr>
        <w:t>mediano</w:t>
      </w:r>
      <w:r>
        <w:rPr>
          <w:spacing w:val="9"/>
          <w:w w:val="105"/>
          <w:sz w:val="17"/>
        </w:rPr>
        <w:t xml:space="preserve"> </w:t>
      </w:r>
      <w:r>
        <w:rPr>
          <w:w w:val="105"/>
          <w:sz w:val="17"/>
        </w:rPr>
        <w:t>y</w:t>
      </w:r>
      <w:r>
        <w:rPr>
          <w:spacing w:val="7"/>
          <w:w w:val="105"/>
          <w:sz w:val="17"/>
        </w:rPr>
        <w:t xml:space="preserve"> </w:t>
      </w:r>
      <w:r>
        <w:rPr>
          <w:w w:val="105"/>
          <w:sz w:val="17"/>
        </w:rPr>
        <w:t>largo</w:t>
      </w:r>
      <w:r>
        <w:rPr>
          <w:spacing w:val="9"/>
          <w:w w:val="105"/>
          <w:sz w:val="17"/>
        </w:rPr>
        <w:t xml:space="preserve"> </w:t>
      </w:r>
      <w:r>
        <w:rPr>
          <w:w w:val="105"/>
          <w:sz w:val="17"/>
        </w:rPr>
        <w:t>plazo;</w:t>
      </w:r>
    </w:p>
    <w:p w:rsidR="000C2584" w:rsidRDefault="000C2584" w:rsidP="000C2584">
      <w:pPr>
        <w:pStyle w:val="Textoindependiente"/>
        <w:spacing w:before="2"/>
      </w:pPr>
    </w:p>
    <w:p w:rsidR="000C2584" w:rsidRDefault="000C2584" w:rsidP="0004436A">
      <w:pPr>
        <w:pStyle w:val="Prrafodelista"/>
        <w:widowControl w:val="0"/>
        <w:numPr>
          <w:ilvl w:val="1"/>
          <w:numId w:val="64"/>
        </w:numPr>
        <w:tabs>
          <w:tab w:val="left" w:pos="1153"/>
        </w:tabs>
        <w:autoSpaceDE w:val="0"/>
        <w:autoSpaceDN w:val="0"/>
        <w:ind w:hanging="390"/>
        <w:contextualSpacing w:val="0"/>
        <w:rPr>
          <w:sz w:val="17"/>
        </w:rPr>
      </w:pPr>
      <w:r>
        <w:rPr>
          <w:w w:val="105"/>
          <w:sz w:val="17"/>
        </w:rPr>
        <w:t>La</w:t>
      </w:r>
      <w:r>
        <w:rPr>
          <w:spacing w:val="10"/>
          <w:w w:val="105"/>
          <w:sz w:val="17"/>
        </w:rPr>
        <w:t xml:space="preserve"> </w:t>
      </w:r>
      <w:r>
        <w:rPr>
          <w:w w:val="105"/>
          <w:sz w:val="17"/>
        </w:rPr>
        <w:t>calendarización</w:t>
      </w:r>
      <w:r>
        <w:rPr>
          <w:spacing w:val="11"/>
          <w:w w:val="105"/>
          <w:sz w:val="17"/>
        </w:rPr>
        <w:t xml:space="preserve"> </w:t>
      </w:r>
      <w:r>
        <w:rPr>
          <w:w w:val="105"/>
          <w:sz w:val="17"/>
        </w:rPr>
        <w:t>física</w:t>
      </w:r>
      <w:r>
        <w:rPr>
          <w:spacing w:val="11"/>
          <w:w w:val="105"/>
          <w:sz w:val="17"/>
        </w:rPr>
        <w:t xml:space="preserve"> </w:t>
      </w:r>
      <w:r>
        <w:rPr>
          <w:w w:val="105"/>
          <w:sz w:val="17"/>
        </w:rPr>
        <w:t>y</w:t>
      </w:r>
      <w:r>
        <w:rPr>
          <w:spacing w:val="9"/>
          <w:w w:val="105"/>
          <w:sz w:val="17"/>
        </w:rPr>
        <w:t xml:space="preserve"> </w:t>
      </w:r>
      <w:r>
        <w:rPr>
          <w:w w:val="105"/>
          <w:sz w:val="17"/>
        </w:rPr>
        <w:t>financiera</w:t>
      </w:r>
      <w:r>
        <w:rPr>
          <w:spacing w:val="11"/>
          <w:w w:val="105"/>
          <w:sz w:val="17"/>
        </w:rPr>
        <w:t xml:space="preserve"> </w:t>
      </w:r>
      <w:r>
        <w:rPr>
          <w:w w:val="105"/>
          <w:sz w:val="17"/>
        </w:rPr>
        <w:t>de</w:t>
      </w:r>
      <w:r>
        <w:rPr>
          <w:spacing w:val="11"/>
          <w:w w:val="105"/>
          <w:sz w:val="17"/>
        </w:rPr>
        <w:t xml:space="preserve"> </w:t>
      </w:r>
      <w:r>
        <w:rPr>
          <w:w w:val="105"/>
          <w:sz w:val="17"/>
        </w:rPr>
        <w:t>los</w:t>
      </w:r>
      <w:r>
        <w:rPr>
          <w:spacing w:val="9"/>
          <w:w w:val="105"/>
          <w:sz w:val="17"/>
        </w:rPr>
        <w:t xml:space="preserve"> </w:t>
      </w:r>
      <w:r>
        <w:rPr>
          <w:w w:val="105"/>
          <w:sz w:val="17"/>
        </w:rPr>
        <w:t>recursos</w:t>
      </w:r>
      <w:r>
        <w:rPr>
          <w:spacing w:val="10"/>
          <w:w w:val="105"/>
          <w:sz w:val="17"/>
        </w:rPr>
        <w:t xml:space="preserve"> </w:t>
      </w:r>
      <w:r>
        <w:rPr>
          <w:w w:val="105"/>
          <w:sz w:val="17"/>
        </w:rPr>
        <w:t>necesarios;</w:t>
      </w:r>
    </w:p>
    <w:p w:rsidR="000C2584" w:rsidRDefault="000C2584" w:rsidP="000C2584">
      <w:pPr>
        <w:pStyle w:val="Textoindependiente"/>
        <w:spacing w:before="7"/>
      </w:pPr>
    </w:p>
    <w:p w:rsidR="000C2584" w:rsidRDefault="000C2584" w:rsidP="0004436A">
      <w:pPr>
        <w:pStyle w:val="Prrafodelista"/>
        <w:widowControl w:val="0"/>
        <w:numPr>
          <w:ilvl w:val="1"/>
          <w:numId w:val="64"/>
        </w:numPr>
        <w:tabs>
          <w:tab w:val="left" w:pos="1153"/>
        </w:tabs>
        <w:autoSpaceDE w:val="0"/>
        <w:autoSpaceDN w:val="0"/>
        <w:ind w:hanging="390"/>
        <w:contextualSpacing w:val="0"/>
        <w:rPr>
          <w:sz w:val="17"/>
        </w:rPr>
      </w:pPr>
      <w:r>
        <w:rPr>
          <w:w w:val="105"/>
          <w:sz w:val="17"/>
        </w:rPr>
        <w:t>Las</w:t>
      </w:r>
      <w:r>
        <w:rPr>
          <w:spacing w:val="11"/>
          <w:w w:val="105"/>
          <w:sz w:val="17"/>
        </w:rPr>
        <w:t xml:space="preserve"> </w:t>
      </w:r>
      <w:r>
        <w:rPr>
          <w:w w:val="105"/>
          <w:sz w:val="17"/>
        </w:rPr>
        <w:t>unidades</w:t>
      </w:r>
      <w:r>
        <w:rPr>
          <w:spacing w:val="12"/>
          <w:w w:val="105"/>
          <w:sz w:val="17"/>
        </w:rPr>
        <w:t xml:space="preserve"> </w:t>
      </w:r>
      <w:r>
        <w:rPr>
          <w:w w:val="105"/>
          <w:sz w:val="17"/>
        </w:rPr>
        <w:t>responsables</w:t>
      </w:r>
      <w:r>
        <w:rPr>
          <w:spacing w:val="12"/>
          <w:w w:val="105"/>
          <w:sz w:val="17"/>
        </w:rPr>
        <w:t xml:space="preserve"> </w:t>
      </w:r>
      <w:r>
        <w:rPr>
          <w:w w:val="105"/>
          <w:sz w:val="17"/>
        </w:rPr>
        <w:t>de</w:t>
      </w:r>
      <w:r>
        <w:rPr>
          <w:spacing w:val="13"/>
          <w:w w:val="105"/>
          <w:sz w:val="17"/>
        </w:rPr>
        <w:t xml:space="preserve"> </w:t>
      </w:r>
      <w:r>
        <w:rPr>
          <w:w w:val="105"/>
          <w:sz w:val="17"/>
        </w:rPr>
        <w:t>su</w:t>
      </w:r>
      <w:r>
        <w:rPr>
          <w:spacing w:val="13"/>
          <w:w w:val="105"/>
          <w:sz w:val="17"/>
        </w:rPr>
        <w:t xml:space="preserve"> </w:t>
      </w:r>
      <w:r>
        <w:rPr>
          <w:w w:val="105"/>
          <w:sz w:val="17"/>
        </w:rPr>
        <w:t>instrumentación;</w:t>
      </w:r>
    </w:p>
    <w:p w:rsidR="000C2584" w:rsidRDefault="000C2584" w:rsidP="000C2584">
      <w:pPr>
        <w:pStyle w:val="Textoindependiente"/>
        <w:spacing w:before="7"/>
      </w:pPr>
    </w:p>
    <w:p w:rsidR="000C2584" w:rsidRDefault="000C2584" w:rsidP="0004436A">
      <w:pPr>
        <w:pStyle w:val="Prrafodelista"/>
        <w:widowControl w:val="0"/>
        <w:numPr>
          <w:ilvl w:val="1"/>
          <w:numId w:val="64"/>
        </w:numPr>
        <w:tabs>
          <w:tab w:val="left" w:pos="1153"/>
        </w:tabs>
        <w:autoSpaceDE w:val="0"/>
        <w:autoSpaceDN w:val="0"/>
        <w:spacing w:line="244" w:lineRule="auto"/>
        <w:ind w:left="763" w:right="607" w:firstLine="0"/>
        <w:contextualSpacing w:val="0"/>
        <w:jc w:val="both"/>
        <w:rPr>
          <w:sz w:val="17"/>
        </w:rPr>
      </w:pPr>
      <w:r>
        <w:rPr>
          <w:w w:val="105"/>
          <w:sz w:val="17"/>
        </w:rPr>
        <w:t>La</w:t>
      </w:r>
      <w:r>
        <w:rPr>
          <w:spacing w:val="11"/>
          <w:w w:val="105"/>
          <w:sz w:val="17"/>
        </w:rPr>
        <w:t xml:space="preserve"> </w:t>
      </w:r>
      <w:r>
        <w:rPr>
          <w:w w:val="105"/>
          <w:sz w:val="17"/>
        </w:rPr>
        <w:t>información</w:t>
      </w:r>
      <w:r>
        <w:rPr>
          <w:spacing w:val="11"/>
          <w:w w:val="105"/>
          <w:sz w:val="17"/>
        </w:rPr>
        <w:t xml:space="preserve"> </w:t>
      </w:r>
      <w:r>
        <w:rPr>
          <w:w w:val="105"/>
          <w:sz w:val="17"/>
        </w:rPr>
        <w:t>provista</w:t>
      </w:r>
      <w:r>
        <w:rPr>
          <w:spacing w:val="11"/>
          <w:w w:val="105"/>
          <w:sz w:val="17"/>
        </w:rPr>
        <w:t xml:space="preserve"> </w:t>
      </w:r>
      <w:r>
        <w:rPr>
          <w:w w:val="105"/>
          <w:sz w:val="17"/>
        </w:rPr>
        <w:t>por</w:t>
      </w:r>
      <w:r>
        <w:rPr>
          <w:spacing w:val="12"/>
          <w:w w:val="105"/>
          <w:sz w:val="17"/>
        </w:rPr>
        <w:t xml:space="preserve"> </w:t>
      </w:r>
      <w:r>
        <w:rPr>
          <w:w w:val="105"/>
          <w:sz w:val="17"/>
        </w:rPr>
        <w:t>el</w:t>
      </w:r>
      <w:r>
        <w:rPr>
          <w:spacing w:val="10"/>
          <w:w w:val="105"/>
          <w:sz w:val="17"/>
        </w:rPr>
        <w:t xml:space="preserve"> </w:t>
      </w:r>
      <w:r>
        <w:rPr>
          <w:w w:val="105"/>
          <w:sz w:val="17"/>
        </w:rPr>
        <w:t>SECG</w:t>
      </w:r>
      <w:r>
        <w:rPr>
          <w:spacing w:val="12"/>
          <w:w w:val="105"/>
          <w:sz w:val="17"/>
        </w:rPr>
        <w:t xml:space="preserve"> </w:t>
      </w:r>
      <w:r>
        <w:rPr>
          <w:w w:val="105"/>
          <w:sz w:val="17"/>
        </w:rPr>
        <w:t>como</w:t>
      </w:r>
      <w:r>
        <w:rPr>
          <w:spacing w:val="12"/>
          <w:w w:val="105"/>
          <w:sz w:val="17"/>
        </w:rPr>
        <w:t xml:space="preserve"> </w:t>
      </w:r>
      <w:r>
        <w:rPr>
          <w:w w:val="105"/>
          <w:sz w:val="17"/>
        </w:rPr>
        <w:t>un</w:t>
      </w:r>
      <w:r>
        <w:rPr>
          <w:spacing w:val="11"/>
          <w:w w:val="105"/>
          <w:sz w:val="17"/>
        </w:rPr>
        <w:t xml:space="preserve"> </w:t>
      </w:r>
      <w:r>
        <w:rPr>
          <w:w w:val="105"/>
          <w:sz w:val="17"/>
        </w:rPr>
        <w:t>insumo</w:t>
      </w:r>
      <w:r>
        <w:rPr>
          <w:spacing w:val="11"/>
          <w:w w:val="105"/>
          <w:sz w:val="17"/>
        </w:rPr>
        <w:t xml:space="preserve"> </w:t>
      </w:r>
      <w:r>
        <w:rPr>
          <w:w w:val="105"/>
          <w:sz w:val="17"/>
        </w:rPr>
        <w:t>para</w:t>
      </w:r>
      <w:r>
        <w:rPr>
          <w:spacing w:val="12"/>
          <w:w w:val="105"/>
          <w:sz w:val="17"/>
        </w:rPr>
        <w:t xml:space="preserve"> </w:t>
      </w:r>
      <w:r>
        <w:rPr>
          <w:w w:val="105"/>
          <w:sz w:val="17"/>
        </w:rPr>
        <w:t>determinar</w:t>
      </w:r>
      <w:r>
        <w:rPr>
          <w:spacing w:val="11"/>
          <w:w w:val="105"/>
          <w:sz w:val="17"/>
        </w:rPr>
        <w:t xml:space="preserve"> </w:t>
      </w:r>
      <w:r>
        <w:rPr>
          <w:w w:val="105"/>
          <w:sz w:val="17"/>
        </w:rPr>
        <w:t>los</w:t>
      </w:r>
      <w:r>
        <w:rPr>
          <w:spacing w:val="11"/>
          <w:w w:val="105"/>
          <w:sz w:val="17"/>
        </w:rPr>
        <w:t xml:space="preserve"> </w:t>
      </w:r>
      <w:r>
        <w:rPr>
          <w:w w:val="105"/>
          <w:sz w:val="17"/>
        </w:rPr>
        <w:t>precios</w:t>
      </w:r>
      <w:r>
        <w:rPr>
          <w:spacing w:val="12"/>
          <w:w w:val="105"/>
          <w:sz w:val="17"/>
        </w:rPr>
        <w:t xml:space="preserve"> </w:t>
      </w:r>
      <w:r>
        <w:rPr>
          <w:w w:val="105"/>
          <w:sz w:val="17"/>
        </w:rPr>
        <w:t>máximos</w:t>
      </w:r>
      <w:r>
        <w:rPr>
          <w:spacing w:val="1"/>
          <w:w w:val="105"/>
          <w:sz w:val="17"/>
        </w:rPr>
        <w:t xml:space="preserve"> </w:t>
      </w:r>
      <w:r>
        <w:rPr>
          <w:w w:val="105"/>
          <w:sz w:val="17"/>
        </w:rPr>
        <w:t>de</w:t>
      </w:r>
      <w:r>
        <w:rPr>
          <w:spacing w:val="2"/>
          <w:w w:val="105"/>
          <w:sz w:val="17"/>
        </w:rPr>
        <w:t xml:space="preserve"> </w:t>
      </w:r>
      <w:r>
        <w:rPr>
          <w:w w:val="105"/>
          <w:sz w:val="17"/>
        </w:rPr>
        <w:t>referencia;</w:t>
      </w:r>
    </w:p>
    <w:p w:rsidR="000C2584" w:rsidRDefault="000C2584" w:rsidP="000C2584">
      <w:pPr>
        <w:pStyle w:val="Textoindependiente"/>
        <w:spacing w:before="3"/>
      </w:pPr>
    </w:p>
    <w:p w:rsidR="000C2584" w:rsidRDefault="000C2584" w:rsidP="0004436A">
      <w:pPr>
        <w:pStyle w:val="Prrafodelista"/>
        <w:widowControl w:val="0"/>
        <w:numPr>
          <w:ilvl w:val="1"/>
          <w:numId w:val="64"/>
        </w:numPr>
        <w:tabs>
          <w:tab w:val="left" w:pos="1153"/>
        </w:tabs>
        <w:autoSpaceDE w:val="0"/>
        <w:autoSpaceDN w:val="0"/>
        <w:spacing w:line="244" w:lineRule="auto"/>
        <w:ind w:left="763" w:right="603" w:firstLine="0"/>
        <w:contextualSpacing w:val="0"/>
        <w:jc w:val="both"/>
        <w:rPr>
          <w:sz w:val="17"/>
        </w:rPr>
      </w:pPr>
      <w:r>
        <w:rPr>
          <w:w w:val="105"/>
          <w:sz w:val="17"/>
        </w:rPr>
        <w:t>Sus</w:t>
      </w:r>
      <w:r>
        <w:rPr>
          <w:spacing w:val="1"/>
          <w:w w:val="105"/>
          <w:sz w:val="17"/>
        </w:rPr>
        <w:t xml:space="preserve"> </w:t>
      </w:r>
      <w:r>
        <w:rPr>
          <w:w w:val="105"/>
          <w:sz w:val="17"/>
        </w:rPr>
        <w:t>programas</w:t>
      </w:r>
      <w:r>
        <w:rPr>
          <w:spacing w:val="1"/>
          <w:w w:val="105"/>
          <w:sz w:val="17"/>
        </w:rPr>
        <w:t xml:space="preserve"> </w:t>
      </w:r>
      <w:r>
        <w:rPr>
          <w:w w:val="105"/>
          <w:sz w:val="17"/>
        </w:rPr>
        <w:t>sustantivos, de</w:t>
      </w:r>
      <w:r>
        <w:rPr>
          <w:spacing w:val="1"/>
          <w:w w:val="105"/>
          <w:sz w:val="17"/>
        </w:rPr>
        <w:t xml:space="preserve"> </w:t>
      </w:r>
      <w:r>
        <w:rPr>
          <w:w w:val="105"/>
          <w:sz w:val="17"/>
        </w:rPr>
        <w:t>apoyo</w:t>
      </w:r>
      <w:r>
        <w:rPr>
          <w:spacing w:val="1"/>
          <w:w w:val="105"/>
          <w:sz w:val="17"/>
        </w:rPr>
        <w:t xml:space="preserve"> </w:t>
      </w:r>
      <w:r>
        <w:rPr>
          <w:w w:val="105"/>
          <w:sz w:val="17"/>
        </w:rPr>
        <w:t>administrativo</w:t>
      </w:r>
      <w:r>
        <w:rPr>
          <w:spacing w:val="1"/>
          <w:w w:val="105"/>
          <w:sz w:val="17"/>
        </w:rPr>
        <w:t xml:space="preserve"> </w:t>
      </w:r>
      <w:proofErr w:type="gramStart"/>
      <w:r>
        <w:rPr>
          <w:w w:val="105"/>
          <w:sz w:val="17"/>
        </w:rPr>
        <w:t>y  de</w:t>
      </w:r>
      <w:proofErr w:type="gramEnd"/>
      <w:r>
        <w:rPr>
          <w:w w:val="105"/>
          <w:sz w:val="17"/>
        </w:rPr>
        <w:t xml:space="preserve">  inversiones,  así como, en  su</w:t>
      </w:r>
      <w:r>
        <w:rPr>
          <w:spacing w:val="1"/>
          <w:w w:val="105"/>
          <w:sz w:val="17"/>
        </w:rPr>
        <w:t xml:space="preserve"> </w:t>
      </w:r>
      <w:r>
        <w:rPr>
          <w:w w:val="105"/>
          <w:sz w:val="17"/>
        </w:rPr>
        <w:t>caso,</w:t>
      </w:r>
      <w:r>
        <w:rPr>
          <w:spacing w:val="1"/>
          <w:w w:val="105"/>
          <w:sz w:val="17"/>
        </w:rPr>
        <w:t xml:space="preserve"> </w:t>
      </w:r>
      <w:r>
        <w:rPr>
          <w:w w:val="105"/>
          <w:sz w:val="17"/>
        </w:rPr>
        <w:t>aquéllos</w:t>
      </w:r>
      <w:r>
        <w:rPr>
          <w:spacing w:val="1"/>
          <w:w w:val="105"/>
          <w:sz w:val="17"/>
        </w:rPr>
        <w:t xml:space="preserve"> </w:t>
      </w:r>
      <w:r>
        <w:rPr>
          <w:w w:val="105"/>
          <w:sz w:val="17"/>
        </w:rPr>
        <w:t>relativos</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adquisición</w:t>
      </w:r>
      <w:r>
        <w:rPr>
          <w:spacing w:val="1"/>
          <w:w w:val="105"/>
          <w:sz w:val="17"/>
        </w:rPr>
        <w:t xml:space="preserve"> </w:t>
      </w:r>
      <w:r>
        <w:rPr>
          <w:w w:val="105"/>
          <w:sz w:val="17"/>
        </w:rPr>
        <w:t>de  bienes  para  su  posterior  comercialización,</w:t>
      </w:r>
      <w:r>
        <w:rPr>
          <w:spacing w:val="1"/>
          <w:w w:val="105"/>
          <w:sz w:val="17"/>
        </w:rPr>
        <w:t xml:space="preserve"> </w:t>
      </w:r>
      <w:r>
        <w:rPr>
          <w:w w:val="105"/>
          <w:sz w:val="17"/>
        </w:rPr>
        <w:t>incluyendo</w:t>
      </w:r>
      <w:r>
        <w:rPr>
          <w:spacing w:val="3"/>
          <w:w w:val="105"/>
          <w:sz w:val="17"/>
        </w:rPr>
        <w:t xml:space="preserve"> </w:t>
      </w:r>
      <w:r>
        <w:rPr>
          <w:w w:val="105"/>
          <w:sz w:val="17"/>
        </w:rPr>
        <w:t>los</w:t>
      </w:r>
      <w:r>
        <w:rPr>
          <w:spacing w:val="4"/>
          <w:w w:val="105"/>
          <w:sz w:val="17"/>
        </w:rPr>
        <w:t xml:space="preserve"> </w:t>
      </w:r>
      <w:r>
        <w:rPr>
          <w:w w:val="105"/>
          <w:sz w:val="17"/>
        </w:rPr>
        <w:t>que</w:t>
      </w:r>
      <w:r>
        <w:rPr>
          <w:spacing w:val="4"/>
          <w:w w:val="105"/>
          <w:sz w:val="17"/>
        </w:rPr>
        <w:t xml:space="preserve"> </w:t>
      </w:r>
      <w:r>
        <w:rPr>
          <w:w w:val="105"/>
          <w:sz w:val="17"/>
        </w:rPr>
        <w:t>habrán</w:t>
      </w:r>
      <w:r>
        <w:rPr>
          <w:spacing w:val="4"/>
          <w:w w:val="105"/>
          <w:sz w:val="17"/>
        </w:rPr>
        <w:t xml:space="preserve"> </w:t>
      </w:r>
      <w:r>
        <w:rPr>
          <w:w w:val="105"/>
          <w:sz w:val="17"/>
        </w:rPr>
        <w:t>de</w:t>
      </w:r>
      <w:r>
        <w:rPr>
          <w:spacing w:val="4"/>
          <w:w w:val="105"/>
          <w:sz w:val="17"/>
        </w:rPr>
        <w:t xml:space="preserve"> </w:t>
      </w:r>
      <w:r>
        <w:rPr>
          <w:w w:val="105"/>
          <w:sz w:val="17"/>
        </w:rPr>
        <w:t>sujetarse</w:t>
      </w:r>
      <w:r>
        <w:rPr>
          <w:spacing w:val="4"/>
          <w:w w:val="105"/>
          <w:sz w:val="17"/>
        </w:rPr>
        <w:t xml:space="preserve"> </w:t>
      </w:r>
      <w:r>
        <w:rPr>
          <w:w w:val="105"/>
          <w:sz w:val="17"/>
        </w:rPr>
        <w:t>a</w:t>
      </w:r>
      <w:r>
        <w:rPr>
          <w:spacing w:val="4"/>
          <w:w w:val="105"/>
          <w:sz w:val="17"/>
        </w:rPr>
        <w:t xml:space="preserve"> </w:t>
      </w:r>
      <w:r>
        <w:rPr>
          <w:w w:val="105"/>
          <w:sz w:val="17"/>
        </w:rPr>
        <w:t>procesos</w:t>
      </w:r>
      <w:r>
        <w:rPr>
          <w:spacing w:val="4"/>
          <w:w w:val="105"/>
          <w:sz w:val="17"/>
        </w:rPr>
        <w:t xml:space="preserve"> </w:t>
      </w:r>
      <w:r>
        <w:rPr>
          <w:w w:val="105"/>
          <w:sz w:val="17"/>
        </w:rPr>
        <w:t>productivos;</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64"/>
        </w:numPr>
        <w:tabs>
          <w:tab w:val="left" w:pos="1153"/>
        </w:tabs>
        <w:autoSpaceDE w:val="0"/>
        <w:autoSpaceDN w:val="0"/>
        <w:spacing w:line="244" w:lineRule="auto"/>
        <w:ind w:left="763" w:right="607" w:firstLine="0"/>
        <w:contextualSpacing w:val="0"/>
        <w:jc w:val="both"/>
        <w:rPr>
          <w:sz w:val="17"/>
        </w:rPr>
      </w:pPr>
      <w:r>
        <w:rPr>
          <w:w w:val="105"/>
          <w:sz w:val="17"/>
        </w:rPr>
        <w:t>La existencia en cantidad suficiente de los bienes; los plazos estimados de suministro; los</w:t>
      </w:r>
      <w:r>
        <w:rPr>
          <w:spacing w:val="1"/>
          <w:w w:val="105"/>
          <w:sz w:val="17"/>
        </w:rPr>
        <w:t xml:space="preserve"> </w:t>
      </w:r>
      <w:r>
        <w:rPr>
          <w:w w:val="105"/>
          <w:sz w:val="17"/>
        </w:rPr>
        <w:t>avances</w:t>
      </w:r>
      <w:r>
        <w:rPr>
          <w:spacing w:val="1"/>
          <w:w w:val="105"/>
          <w:sz w:val="17"/>
        </w:rPr>
        <w:t xml:space="preserve"> </w:t>
      </w:r>
      <w:r>
        <w:rPr>
          <w:w w:val="105"/>
          <w:sz w:val="17"/>
        </w:rPr>
        <w:t>tecnológicos</w:t>
      </w:r>
      <w:r>
        <w:rPr>
          <w:spacing w:val="1"/>
          <w:w w:val="105"/>
          <w:sz w:val="17"/>
        </w:rPr>
        <w:t xml:space="preserve"> </w:t>
      </w:r>
      <w:r>
        <w:rPr>
          <w:w w:val="105"/>
          <w:sz w:val="17"/>
        </w:rPr>
        <w:t>incorporados</w:t>
      </w:r>
      <w:r>
        <w:rPr>
          <w:spacing w:val="1"/>
          <w:w w:val="105"/>
          <w:sz w:val="17"/>
        </w:rPr>
        <w:t xml:space="preserve"> </w:t>
      </w:r>
      <w:r>
        <w:rPr>
          <w:w w:val="105"/>
          <w:sz w:val="17"/>
        </w:rPr>
        <w:t>en</w:t>
      </w:r>
      <w:r>
        <w:rPr>
          <w:spacing w:val="1"/>
          <w:w w:val="105"/>
          <w:sz w:val="17"/>
        </w:rPr>
        <w:t xml:space="preserve"> </w:t>
      </w:r>
      <w:r>
        <w:rPr>
          <w:w w:val="105"/>
          <w:sz w:val="17"/>
        </w:rPr>
        <w:t>los</w:t>
      </w:r>
      <w:r>
        <w:rPr>
          <w:spacing w:val="1"/>
          <w:w w:val="105"/>
          <w:sz w:val="17"/>
        </w:rPr>
        <w:t xml:space="preserve"> </w:t>
      </w:r>
      <w:r>
        <w:rPr>
          <w:w w:val="105"/>
          <w:sz w:val="17"/>
        </w:rPr>
        <w:t>bienes,</w:t>
      </w:r>
      <w:r>
        <w:rPr>
          <w:spacing w:val="1"/>
          <w:w w:val="105"/>
          <w:sz w:val="17"/>
        </w:rPr>
        <w:t xml:space="preserve"> </w:t>
      </w:r>
      <w:r>
        <w:rPr>
          <w:w w:val="105"/>
          <w:sz w:val="17"/>
        </w:rPr>
        <w:t>y</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caso</w:t>
      </w:r>
      <w:r>
        <w:rPr>
          <w:spacing w:val="1"/>
          <w:w w:val="105"/>
          <w:sz w:val="17"/>
        </w:rPr>
        <w:t xml:space="preserve"> </w:t>
      </w:r>
      <w:r>
        <w:rPr>
          <w:w w:val="105"/>
          <w:sz w:val="17"/>
        </w:rPr>
        <w:t>los</w:t>
      </w:r>
      <w:r>
        <w:rPr>
          <w:spacing w:val="1"/>
          <w:w w:val="105"/>
          <w:sz w:val="17"/>
        </w:rPr>
        <w:t xml:space="preserve"> </w:t>
      </w:r>
      <w:r>
        <w:rPr>
          <w:w w:val="105"/>
          <w:sz w:val="17"/>
        </w:rPr>
        <w:t>planos,</w:t>
      </w:r>
      <w:r>
        <w:rPr>
          <w:spacing w:val="1"/>
          <w:w w:val="105"/>
          <w:sz w:val="17"/>
        </w:rPr>
        <w:t xml:space="preserve"> </w:t>
      </w:r>
      <w:r>
        <w:rPr>
          <w:w w:val="105"/>
          <w:sz w:val="17"/>
        </w:rPr>
        <w:t>proyectos</w:t>
      </w:r>
      <w:r>
        <w:rPr>
          <w:spacing w:val="1"/>
          <w:w w:val="105"/>
          <w:sz w:val="17"/>
        </w:rPr>
        <w:t xml:space="preserve"> </w:t>
      </w:r>
      <w:r>
        <w:rPr>
          <w:w w:val="105"/>
          <w:sz w:val="17"/>
        </w:rPr>
        <w:t>y</w:t>
      </w:r>
      <w:r>
        <w:rPr>
          <w:spacing w:val="1"/>
          <w:w w:val="105"/>
          <w:sz w:val="17"/>
        </w:rPr>
        <w:t xml:space="preserve"> </w:t>
      </w:r>
      <w:r>
        <w:rPr>
          <w:w w:val="105"/>
          <w:sz w:val="17"/>
        </w:rPr>
        <w:t>especificaciones;</w:t>
      </w:r>
    </w:p>
    <w:p w:rsidR="000C2584" w:rsidRDefault="000C2584" w:rsidP="000C2584">
      <w:pPr>
        <w:pStyle w:val="Textoindependiente"/>
        <w:spacing w:before="2"/>
      </w:pPr>
    </w:p>
    <w:p w:rsidR="000C2584" w:rsidRDefault="000C2584" w:rsidP="0004436A">
      <w:pPr>
        <w:pStyle w:val="Prrafodelista"/>
        <w:widowControl w:val="0"/>
        <w:numPr>
          <w:ilvl w:val="1"/>
          <w:numId w:val="64"/>
        </w:numPr>
        <w:tabs>
          <w:tab w:val="left" w:pos="1152"/>
        </w:tabs>
        <w:autoSpaceDE w:val="0"/>
        <w:autoSpaceDN w:val="0"/>
        <w:spacing w:line="244" w:lineRule="auto"/>
        <w:ind w:left="763" w:right="610" w:firstLine="0"/>
        <w:contextualSpacing w:val="0"/>
        <w:jc w:val="both"/>
        <w:rPr>
          <w:sz w:val="17"/>
        </w:rPr>
      </w:pPr>
      <w:r>
        <w:rPr>
          <w:w w:val="105"/>
          <w:sz w:val="17"/>
        </w:rPr>
        <w:t>Las</w:t>
      </w:r>
      <w:r>
        <w:rPr>
          <w:spacing w:val="33"/>
          <w:w w:val="105"/>
          <w:sz w:val="17"/>
        </w:rPr>
        <w:t xml:space="preserve"> </w:t>
      </w:r>
      <w:r>
        <w:rPr>
          <w:w w:val="105"/>
          <w:sz w:val="17"/>
        </w:rPr>
        <w:t>normas</w:t>
      </w:r>
      <w:r>
        <w:rPr>
          <w:spacing w:val="33"/>
          <w:w w:val="105"/>
          <w:sz w:val="17"/>
        </w:rPr>
        <w:t xml:space="preserve"> </w:t>
      </w:r>
      <w:r>
        <w:rPr>
          <w:w w:val="105"/>
          <w:sz w:val="17"/>
        </w:rPr>
        <w:t>aplicables</w:t>
      </w:r>
      <w:r>
        <w:rPr>
          <w:spacing w:val="33"/>
          <w:w w:val="105"/>
          <w:sz w:val="17"/>
        </w:rPr>
        <w:t xml:space="preserve"> </w:t>
      </w:r>
      <w:r>
        <w:rPr>
          <w:w w:val="105"/>
          <w:sz w:val="17"/>
        </w:rPr>
        <w:t>conforme</w:t>
      </w:r>
      <w:r>
        <w:rPr>
          <w:spacing w:val="33"/>
          <w:w w:val="105"/>
          <w:sz w:val="17"/>
        </w:rPr>
        <w:t xml:space="preserve"> </w:t>
      </w:r>
      <w:r>
        <w:rPr>
          <w:w w:val="105"/>
          <w:sz w:val="17"/>
        </w:rPr>
        <w:t>a</w:t>
      </w:r>
      <w:r>
        <w:rPr>
          <w:spacing w:val="34"/>
          <w:w w:val="105"/>
          <w:sz w:val="17"/>
        </w:rPr>
        <w:t xml:space="preserve"> </w:t>
      </w:r>
      <w:r>
        <w:rPr>
          <w:w w:val="105"/>
          <w:sz w:val="17"/>
        </w:rPr>
        <w:t>la</w:t>
      </w:r>
      <w:r>
        <w:rPr>
          <w:spacing w:val="33"/>
          <w:w w:val="105"/>
          <w:sz w:val="17"/>
        </w:rPr>
        <w:t xml:space="preserve"> </w:t>
      </w:r>
      <w:r>
        <w:rPr>
          <w:w w:val="105"/>
          <w:sz w:val="17"/>
        </w:rPr>
        <w:t>Ley</w:t>
      </w:r>
      <w:r>
        <w:rPr>
          <w:spacing w:val="33"/>
          <w:w w:val="105"/>
          <w:sz w:val="17"/>
        </w:rPr>
        <w:t xml:space="preserve"> </w:t>
      </w:r>
      <w:r>
        <w:rPr>
          <w:w w:val="105"/>
          <w:sz w:val="17"/>
        </w:rPr>
        <w:t>Federal</w:t>
      </w:r>
      <w:r>
        <w:rPr>
          <w:spacing w:val="32"/>
          <w:w w:val="105"/>
          <w:sz w:val="17"/>
        </w:rPr>
        <w:t xml:space="preserve"> </w:t>
      </w:r>
      <w:r>
        <w:rPr>
          <w:w w:val="105"/>
          <w:sz w:val="17"/>
        </w:rPr>
        <w:t>sobre</w:t>
      </w:r>
      <w:r>
        <w:rPr>
          <w:spacing w:val="33"/>
          <w:w w:val="105"/>
          <w:sz w:val="17"/>
        </w:rPr>
        <w:t xml:space="preserve"> </w:t>
      </w:r>
      <w:r>
        <w:rPr>
          <w:w w:val="105"/>
          <w:sz w:val="17"/>
        </w:rPr>
        <w:t>Metrología</w:t>
      </w:r>
      <w:r>
        <w:rPr>
          <w:spacing w:val="33"/>
          <w:w w:val="105"/>
          <w:sz w:val="17"/>
        </w:rPr>
        <w:t xml:space="preserve"> </w:t>
      </w:r>
      <w:r>
        <w:rPr>
          <w:w w:val="105"/>
          <w:sz w:val="17"/>
        </w:rPr>
        <w:t>y</w:t>
      </w:r>
      <w:r>
        <w:rPr>
          <w:spacing w:val="34"/>
          <w:w w:val="105"/>
          <w:sz w:val="17"/>
        </w:rPr>
        <w:t xml:space="preserve"> </w:t>
      </w:r>
      <w:r>
        <w:rPr>
          <w:w w:val="105"/>
          <w:sz w:val="17"/>
        </w:rPr>
        <w:t>Normalización</w:t>
      </w:r>
      <w:r>
        <w:rPr>
          <w:spacing w:val="33"/>
          <w:w w:val="105"/>
          <w:sz w:val="17"/>
        </w:rPr>
        <w:t xml:space="preserve"> </w:t>
      </w:r>
      <w:r>
        <w:rPr>
          <w:w w:val="105"/>
          <w:sz w:val="17"/>
        </w:rPr>
        <w:t>o,</w:t>
      </w:r>
      <w:r>
        <w:rPr>
          <w:spacing w:val="32"/>
          <w:w w:val="105"/>
          <w:sz w:val="17"/>
        </w:rPr>
        <w:t xml:space="preserve"> </w:t>
      </w:r>
      <w:r>
        <w:rPr>
          <w:w w:val="105"/>
          <w:sz w:val="17"/>
        </w:rPr>
        <w:t>a</w:t>
      </w:r>
      <w:r>
        <w:rPr>
          <w:spacing w:val="-47"/>
          <w:w w:val="105"/>
          <w:sz w:val="17"/>
        </w:rPr>
        <w:t xml:space="preserve"> </w:t>
      </w:r>
      <w:r>
        <w:rPr>
          <w:w w:val="105"/>
          <w:sz w:val="17"/>
        </w:rPr>
        <w:t>falta</w:t>
      </w:r>
      <w:r>
        <w:rPr>
          <w:spacing w:val="3"/>
          <w:w w:val="105"/>
          <w:sz w:val="17"/>
        </w:rPr>
        <w:t xml:space="preserve"> </w:t>
      </w:r>
      <w:r>
        <w:rPr>
          <w:w w:val="105"/>
          <w:sz w:val="17"/>
        </w:rPr>
        <w:t>de</w:t>
      </w:r>
      <w:r>
        <w:rPr>
          <w:spacing w:val="3"/>
          <w:w w:val="105"/>
          <w:sz w:val="17"/>
        </w:rPr>
        <w:t xml:space="preserve"> </w:t>
      </w:r>
      <w:r>
        <w:rPr>
          <w:w w:val="105"/>
          <w:sz w:val="17"/>
        </w:rPr>
        <w:t>éstas,</w:t>
      </w:r>
      <w:r>
        <w:rPr>
          <w:spacing w:val="2"/>
          <w:w w:val="105"/>
          <w:sz w:val="17"/>
        </w:rPr>
        <w:t xml:space="preserve"> </w:t>
      </w:r>
      <w:r>
        <w:rPr>
          <w:w w:val="105"/>
          <w:sz w:val="17"/>
        </w:rPr>
        <w:t>las</w:t>
      </w:r>
      <w:r>
        <w:rPr>
          <w:spacing w:val="2"/>
          <w:w w:val="105"/>
          <w:sz w:val="17"/>
        </w:rPr>
        <w:t xml:space="preserve"> </w:t>
      </w:r>
      <w:r>
        <w:rPr>
          <w:w w:val="105"/>
          <w:sz w:val="17"/>
        </w:rPr>
        <w:t>normas</w:t>
      </w:r>
      <w:r>
        <w:rPr>
          <w:spacing w:val="2"/>
          <w:w w:val="105"/>
          <w:sz w:val="17"/>
        </w:rPr>
        <w:t xml:space="preserve"> </w:t>
      </w:r>
      <w:r>
        <w:rPr>
          <w:w w:val="105"/>
          <w:sz w:val="17"/>
        </w:rPr>
        <w:t>internacionales;</w:t>
      </w:r>
    </w:p>
    <w:p w:rsidR="000C2584" w:rsidRDefault="000C2584" w:rsidP="000C2584">
      <w:pPr>
        <w:pStyle w:val="Textoindependiente"/>
        <w:spacing w:before="3"/>
      </w:pPr>
    </w:p>
    <w:p w:rsidR="000C2584" w:rsidRDefault="000C2584" w:rsidP="0004436A">
      <w:pPr>
        <w:pStyle w:val="Prrafodelista"/>
        <w:widowControl w:val="0"/>
        <w:numPr>
          <w:ilvl w:val="1"/>
          <w:numId w:val="64"/>
        </w:numPr>
        <w:tabs>
          <w:tab w:val="left" w:pos="1152"/>
        </w:tabs>
        <w:autoSpaceDE w:val="0"/>
        <w:autoSpaceDN w:val="0"/>
        <w:ind w:left="1151"/>
        <w:contextualSpacing w:val="0"/>
        <w:rPr>
          <w:sz w:val="17"/>
        </w:rPr>
      </w:pPr>
      <w:r>
        <w:rPr>
          <w:w w:val="105"/>
          <w:sz w:val="17"/>
        </w:rPr>
        <w:t>Los</w:t>
      </w:r>
      <w:r>
        <w:rPr>
          <w:spacing w:val="9"/>
          <w:w w:val="105"/>
          <w:sz w:val="17"/>
        </w:rPr>
        <w:t xml:space="preserve"> </w:t>
      </w:r>
      <w:r>
        <w:rPr>
          <w:w w:val="105"/>
          <w:sz w:val="17"/>
        </w:rPr>
        <w:t>requerimientos</w:t>
      </w:r>
      <w:r>
        <w:rPr>
          <w:spacing w:val="9"/>
          <w:w w:val="105"/>
          <w:sz w:val="17"/>
        </w:rPr>
        <w:t xml:space="preserve"> </w:t>
      </w:r>
      <w:r>
        <w:rPr>
          <w:w w:val="105"/>
          <w:sz w:val="17"/>
        </w:rPr>
        <w:t>de</w:t>
      </w:r>
      <w:r>
        <w:rPr>
          <w:spacing w:val="10"/>
          <w:w w:val="105"/>
          <w:sz w:val="17"/>
        </w:rPr>
        <w:t xml:space="preserve"> </w:t>
      </w:r>
      <w:r>
        <w:rPr>
          <w:w w:val="105"/>
          <w:sz w:val="17"/>
        </w:rPr>
        <w:t>mantenimiento</w:t>
      </w:r>
      <w:r>
        <w:rPr>
          <w:spacing w:val="10"/>
          <w:w w:val="105"/>
          <w:sz w:val="17"/>
        </w:rPr>
        <w:t xml:space="preserve"> </w:t>
      </w:r>
      <w:r>
        <w:rPr>
          <w:w w:val="105"/>
          <w:sz w:val="17"/>
        </w:rPr>
        <w:t>de</w:t>
      </w:r>
      <w:r>
        <w:rPr>
          <w:spacing w:val="10"/>
          <w:w w:val="105"/>
          <w:sz w:val="17"/>
        </w:rPr>
        <w:t xml:space="preserve"> </w:t>
      </w:r>
      <w:r>
        <w:rPr>
          <w:w w:val="105"/>
          <w:sz w:val="17"/>
        </w:rPr>
        <w:t>los</w:t>
      </w:r>
      <w:r>
        <w:rPr>
          <w:spacing w:val="10"/>
          <w:w w:val="105"/>
          <w:sz w:val="17"/>
        </w:rPr>
        <w:t xml:space="preserve"> </w:t>
      </w:r>
      <w:r>
        <w:rPr>
          <w:w w:val="105"/>
          <w:sz w:val="17"/>
        </w:rPr>
        <w:t>bienes</w:t>
      </w:r>
      <w:r>
        <w:rPr>
          <w:spacing w:val="9"/>
          <w:w w:val="105"/>
          <w:sz w:val="17"/>
        </w:rPr>
        <w:t xml:space="preserve"> </w:t>
      </w:r>
      <w:r>
        <w:rPr>
          <w:w w:val="105"/>
          <w:sz w:val="17"/>
        </w:rPr>
        <w:t>muebles</w:t>
      </w:r>
      <w:r>
        <w:rPr>
          <w:spacing w:val="12"/>
          <w:w w:val="105"/>
          <w:sz w:val="17"/>
        </w:rPr>
        <w:t xml:space="preserve"> </w:t>
      </w:r>
      <w:r>
        <w:rPr>
          <w:w w:val="105"/>
          <w:sz w:val="17"/>
        </w:rPr>
        <w:t>a</w:t>
      </w:r>
      <w:r>
        <w:rPr>
          <w:spacing w:val="11"/>
          <w:w w:val="105"/>
          <w:sz w:val="17"/>
        </w:rPr>
        <w:t xml:space="preserve"> </w:t>
      </w:r>
      <w:r>
        <w:rPr>
          <w:w w:val="105"/>
          <w:sz w:val="17"/>
        </w:rPr>
        <w:t>su</w:t>
      </w:r>
      <w:r>
        <w:rPr>
          <w:spacing w:val="10"/>
          <w:w w:val="105"/>
          <w:sz w:val="17"/>
        </w:rPr>
        <w:t xml:space="preserve"> </w:t>
      </w:r>
      <w:r>
        <w:rPr>
          <w:w w:val="105"/>
          <w:sz w:val="17"/>
        </w:rPr>
        <w:t>cargo;</w:t>
      </w:r>
    </w:p>
    <w:p w:rsidR="000C2584" w:rsidRDefault="000C2584" w:rsidP="000C2584">
      <w:pPr>
        <w:pStyle w:val="Textoindependiente"/>
        <w:spacing w:before="7"/>
      </w:pPr>
    </w:p>
    <w:p w:rsidR="000C2584" w:rsidRDefault="000C2584" w:rsidP="0004436A">
      <w:pPr>
        <w:pStyle w:val="Prrafodelista"/>
        <w:widowControl w:val="0"/>
        <w:numPr>
          <w:ilvl w:val="1"/>
          <w:numId w:val="64"/>
        </w:numPr>
        <w:tabs>
          <w:tab w:val="left" w:pos="1152"/>
        </w:tabs>
        <w:autoSpaceDE w:val="0"/>
        <w:autoSpaceDN w:val="0"/>
        <w:spacing w:line="242" w:lineRule="auto"/>
        <w:ind w:left="763" w:right="606" w:firstLine="0"/>
        <w:contextualSpacing w:val="0"/>
        <w:jc w:val="both"/>
        <w:rPr>
          <w:sz w:val="17"/>
        </w:rPr>
      </w:pPr>
      <w:r>
        <w:rPr>
          <w:w w:val="105"/>
          <w:sz w:val="17"/>
        </w:rPr>
        <w:t>En</w:t>
      </w:r>
      <w:r>
        <w:rPr>
          <w:spacing w:val="1"/>
          <w:w w:val="105"/>
          <w:sz w:val="17"/>
        </w:rPr>
        <w:t xml:space="preserve"> </w:t>
      </w:r>
      <w:r>
        <w:rPr>
          <w:w w:val="105"/>
          <w:sz w:val="17"/>
        </w:rPr>
        <w:t>las</w:t>
      </w:r>
      <w:r>
        <w:rPr>
          <w:spacing w:val="1"/>
          <w:w w:val="105"/>
          <w:sz w:val="17"/>
        </w:rPr>
        <w:t xml:space="preserve"> </w:t>
      </w:r>
      <w:r>
        <w:rPr>
          <w:w w:val="105"/>
          <w:sz w:val="17"/>
        </w:rPr>
        <w:t>adquisiciones,</w:t>
      </w:r>
      <w:r>
        <w:rPr>
          <w:spacing w:val="1"/>
          <w:w w:val="105"/>
          <w:sz w:val="17"/>
        </w:rPr>
        <w:t xml:space="preserve"> </w:t>
      </w:r>
      <w:r>
        <w:rPr>
          <w:w w:val="105"/>
          <w:sz w:val="17"/>
        </w:rPr>
        <w:t>arrendamientos</w:t>
      </w:r>
      <w:r>
        <w:rPr>
          <w:spacing w:val="1"/>
          <w:w w:val="105"/>
          <w:sz w:val="17"/>
        </w:rPr>
        <w:t xml:space="preserve"> </w:t>
      </w:r>
      <w:r>
        <w:rPr>
          <w:w w:val="105"/>
          <w:sz w:val="17"/>
        </w:rPr>
        <w:t>y</w:t>
      </w:r>
      <w:r>
        <w:rPr>
          <w:spacing w:val="1"/>
          <w:w w:val="105"/>
          <w:sz w:val="17"/>
        </w:rPr>
        <w:t xml:space="preserve"> </w:t>
      </w:r>
      <w:r>
        <w:rPr>
          <w:w w:val="105"/>
          <w:sz w:val="17"/>
        </w:rPr>
        <w:t>servicios,</w:t>
      </w:r>
      <w:r>
        <w:rPr>
          <w:spacing w:val="1"/>
          <w:w w:val="105"/>
          <w:sz w:val="17"/>
        </w:rPr>
        <w:t xml:space="preserve"> </w:t>
      </w:r>
      <w:r>
        <w:rPr>
          <w:w w:val="105"/>
          <w:sz w:val="17"/>
        </w:rPr>
        <w:t>cuya</w:t>
      </w:r>
      <w:r>
        <w:rPr>
          <w:spacing w:val="1"/>
          <w:w w:val="105"/>
          <w:sz w:val="17"/>
        </w:rPr>
        <w:t xml:space="preserve"> </w:t>
      </w:r>
      <w:r>
        <w:rPr>
          <w:w w:val="105"/>
          <w:sz w:val="17"/>
        </w:rPr>
        <w:t>vigencia</w:t>
      </w:r>
      <w:r>
        <w:rPr>
          <w:spacing w:val="1"/>
          <w:w w:val="105"/>
          <w:sz w:val="17"/>
        </w:rPr>
        <w:t xml:space="preserve"> </w:t>
      </w:r>
      <w:r>
        <w:rPr>
          <w:w w:val="105"/>
          <w:sz w:val="17"/>
        </w:rPr>
        <w:t>rebase</w:t>
      </w:r>
      <w:r>
        <w:rPr>
          <w:spacing w:val="1"/>
          <w:w w:val="105"/>
          <w:sz w:val="17"/>
        </w:rPr>
        <w:t xml:space="preserve"> </w:t>
      </w:r>
      <w:r>
        <w:rPr>
          <w:w w:val="105"/>
          <w:sz w:val="17"/>
        </w:rPr>
        <w:t>un</w:t>
      </w:r>
      <w:r>
        <w:rPr>
          <w:spacing w:val="1"/>
          <w:w w:val="105"/>
          <w:sz w:val="17"/>
        </w:rPr>
        <w:t xml:space="preserve"> </w:t>
      </w:r>
      <w:r>
        <w:rPr>
          <w:w w:val="105"/>
          <w:sz w:val="17"/>
        </w:rPr>
        <w:t>ejercicio</w:t>
      </w:r>
      <w:r>
        <w:rPr>
          <w:spacing w:val="1"/>
          <w:w w:val="105"/>
          <w:sz w:val="17"/>
        </w:rPr>
        <w:t xml:space="preserve"> </w:t>
      </w:r>
      <w:r>
        <w:rPr>
          <w:w w:val="105"/>
          <w:sz w:val="17"/>
        </w:rPr>
        <w:t>presupuestario, el Municipio deberá determinar tanto el presupuesto total como el relativo a los</w:t>
      </w:r>
      <w:r>
        <w:rPr>
          <w:spacing w:val="1"/>
          <w:w w:val="105"/>
          <w:sz w:val="17"/>
        </w:rPr>
        <w:t xml:space="preserve"> </w:t>
      </w:r>
      <w:r>
        <w:rPr>
          <w:w w:val="105"/>
          <w:sz w:val="17"/>
        </w:rPr>
        <w:t>ejercicios</w:t>
      </w:r>
      <w:r>
        <w:rPr>
          <w:spacing w:val="14"/>
          <w:w w:val="105"/>
          <w:sz w:val="17"/>
        </w:rPr>
        <w:t xml:space="preserve"> </w:t>
      </w:r>
      <w:r>
        <w:rPr>
          <w:w w:val="105"/>
          <w:sz w:val="17"/>
        </w:rPr>
        <w:t>de</w:t>
      </w:r>
      <w:r>
        <w:rPr>
          <w:spacing w:val="15"/>
          <w:w w:val="105"/>
          <w:sz w:val="17"/>
        </w:rPr>
        <w:t xml:space="preserve"> </w:t>
      </w:r>
      <w:r>
        <w:rPr>
          <w:w w:val="105"/>
          <w:sz w:val="17"/>
        </w:rPr>
        <w:t>que</w:t>
      </w:r>
      <w:r>
        <w:rPr>
          <w:spacing w:val="15"/>
          <w:w w:val="105"/>
          <w:sz w:val="17"/>
        </w:rPr>
        <w:t xml:space="preserve"> </w:t>
      </w:r>
      <w:r>
        <w:rPr>
          <w:w w:val="105"/>
          <w:sz w:val="17"/>
        </w:rPr>
        <w:t>se</w:t>
      </w:r>
      <w:r>
        <w:rPr>
          <w:spacing w:val="15"/>
          <w:w w:val="105"/>
          <w:sz w:val="17"/>
        </w:rPr>
        <w:t xml:space="preserve"> </w:t>
      </w:r>
      <w:r>
        <w:rPr>
          <w:w w:val="105"/>
          <w:sz w:val="17"/>
        </w:rPr>
        <w:t>trate;</w:t>
      </w:r>
      <w:r>
        <w:rPr>
          <w:spacing w:val="13"/>
          <w:w w:val="105"/>
          <w:sz w:val="17"/>
        </w:rPr>
        <w:t xml:space="preserve"> </w:t>
      </w:r>
      <w:r>
        <w:rPr>
          <w:w w:val="105"/>
          <w:sz w:val="17"/>
        </w:rPr>
        <w:t>en</w:t>
      </w:r>
      <w:r>
        <w:rPr>
          <w:spacing w:val="15"/>
          <w:w w:val="105"/>
          <w:sz w:val="17"/>
        </w:rPr>
        <w:t xml:space="preserve"> </w:t>
      </w:r>
      <w:r>
        <w:rPr>
          <w:w w:val="105"/>
          <w:sz w:val="17"/>
        </w:rPr>
        <w:t>la</w:t>
      </w:r>
      <w:r>
        <w:rPr>
          <w:spacing w:val="15"/>
          <w:w w:val="105"/>
          <w:sz w:val="17"/>
        </w:rPr>
        <w:t xml:space="preserve"> </w:t>
      </w:r>
      <w:r>
        <w:rPr>
          <w:w w:val="105"/>
          <w:sz w:val="17"/>
        </w:rPr>
        <w:t>formulación</w:t>
      </w:r>
      <w:r>
        <w:rPr>
          <w:spacing w:val="15"/>
          <w:w w:val="105"/>
          <w:sz w:val="17"/>
        </w:rPr>
        <w:t xml:space="preserve"> </w:t>
      </w:r>
      <w:r>
        <w:rPr>
          <w:w w:val="105"/>
          <w:sz w:val="17"/>
        </w:rPr>
        <w:t>de</w:t>
      </w:r>
      <w:r>
        <w:rPr>
          <w:spacing w:val="14"/>
          <w:w w:val="105"/>
          <w:sz w:val="17"/>
        </w:rPr>
        <w:t xml:space="preserve"> </w:t>
      </w:r>
      <w:r>
        <w:rPr>
          <w:w w:val="105"/>
          <w:sz w:val="17"/>
        </w:rPr>
        <w:t>los</w:t>
      </w:r>
      <w:r>
        <w:rPr>
          <w:spacing w:val="15"/>
          <w:w w:val="105"/>
          <w:sz w:val="17"/>
        </w:rPr>
        <w:t xml:space="preserve"> </w:t>
      </w:r>
      <w:r>
        <w:rPr>
          <w:w w:val="105"/>
          <w:sz w:val="17"/>
        </w:rPr>
        <w:t>presupuestos</w:t>
      </w:r>
      <w:r>
        <w:rPr>
          <w:spacing w:val="15"/>
          <w:w w:val="105"/>
          <w:sz w:val="17"/>
        </w:rPr>
        <w:t xml:space="preserve"> </w:t>
      </w:r>
      <w:r>
        <w:rPr>
          <w:w w:val="105"/>
          <w:sz w:val="17"/>
        </w:rPr>
        <w:t>de</w:t>
      </w:r>
      <w:r>
        <w:rPr>
          <w:spacing w:val="15"/>
          <w:w w:val="105"/>
          <w:sz w:val="17"/>
        </w:rPr>
        <w:t xml:space="preserve"> </w:t>
      </w:r>
      <w:r>
        <w:rPr>
          <w:w w:val="105"/>
          <w:sz w:val="17"/>
        </w:rPr>
        <w:t>los</w:t>
      </w:r>
      <w:r>
        <w:rPr>
          <w:spacing w:val="14"/>
          <w:w w:val="105"/>
          <w:sz w:val="17"/>
        </w:rPr>
        <w:t xml:space="preserve"> </w:t>
      </w:r>
      <w:r>
        <w:rPr>
          <w:w w:val="105"/>
          <w:sz w:val="17"/>
        </w:rPr>
        <w:t>ejercicios</w:t>
      </w:r>
      <w:r>
        <w:rPr>
          <w:spacing w:val="15"/>
          <w:w w:val="105"/>
          <w:sz w:val="17"/>
        </w:rPr>
        <w:t xml:space="preserve"> </w:t>
      </w:r>
      <w:r>
        <w:rPr>
          <w:w w:val="105"/>
          <w:sz w:val="17"/>
        </w:rPr>
        <w:t>subsecuentes</w:t>
      </w:r>
      <w:r>
        <w:rPr>
          <w:spacing w:val="1"/>
          <w:w w:val="105"/>
          <w:sz w:val="17"/>
        </w:rPr>
        <w:t xml:space="preserve"> </w:t>
      </w:r>
      <w:r>
        <w:rPr>
          <w:w w:val="105"/>
          <w:sz w:val="17"/>
        </w:rPr>
        <w:t>se</w:t>
      </w:r>
      <w:r>
        <w:rPr>
          <w:spacing w:val="20"/>
          <w:w w:val="105"/>
          <w:sz w:val="17"/>
        </w:rPr>
        <w:t xml:space="preserve"> </w:t>
      </w:r>
      <w:r>
        <w:rPr>
          <w:w w:val="105"/>
          <w:sz w:val="17"/>
        </w:rPr>
        <w:t>considerarán</w:t>
      </w:r>
      <w:r>
        <w:rPr>
          <w:spacing w:val="20"/>
          <w:w w:val="105"/>
          <w:sz w:val="17"/>
        </w:rPr>
        <w:t xml:space="preserve"> </w:t>
      </w:r>
      <w:r>
        <w:rPr>
          <w:w w:val="105"/>
          <w:sz w:val="17"/>
        </w:rPr>
        <w:t>los</w:t>
      </w:r>
      <w:r>
        <w:rPr>
          <w:spacing w:val="20"/>
          <w:w w:val="105"/>
          <w:sz w:val="17"/>
        </w:rPr>
        <w:t xml:space="preserve"> </w:t>
      </w:r>
      <w:r>
        <w:rPr>
          <w:w w:val="105"/>
          <w:sz w:val="17"/>
        </w:rPr>
        <w:t>costos</w:t>
      </w:r>
      <w:r>
        <w:rPr>
          <w:spacing w:val="21"/>
          <w:w w:val="105"/>
          <w:sz w:val="17"/>
        </w:rPr>
        <w:t xml:space="preserve"> </w:t>
      </w:r>
      <w:r>
        <w:rPr>
          <w:w w:val="105"/>
          <w:sz w:val="17"/>
        </w:rPr>
        <w:t>que,</w:t>
      </w:r>
      <w:r>
        <w:rPr>
          <w:spacing w:val="20"/>
          <w:w w:val="105"/>
          <w:sz w:val="17"/>
        </w:rPr>
        <w:t xml:space="preserve"> </w:t>
      </w:r>
      <w:r>
        <w:rPr>
          <w:w w:val="105"/>
          <w:sz w:val="17"/>
        </w:rPr>
        <w:t>en</w:t>
      </w:r>
      <w:r>
        <w:rPr>
          <w:spacing w:val="20"/>
          <w:w w:val="105"/>
          <w:sz w:val="17"/>
        </w:rPr>
        <w:t xml:space="preserve"> </w:t>
      </w:r>
      <w:r>
        <w:rPr>
          <w:w w:val="105"/>
          <w:sz w:val="17"/>
        </w:rPr>
        <w:t>su</w:t>
      </w:r>
      <w:r>
        <w:rPr>
          <w:spacing w:val="20"/>
          <w:w w:val="105"/>
          <w:sz w:val="17"/>
        </w:rPr>
        <w:t xml:space="preserve"> </w:t>
      </w:r>
      <w:r>
        <w:rPr>
          <w:w w:val="105"/>
          <w:sz w:val="17"/>
        </w:rPr>
        <w:t>momento,</w:t>
      </w:r>
      <w:r>
        <w:rPr>
          <w:spacing w:val="21"/>
          <w:w w:val="105"/>
          <w:sz w:val="17"/>
        </w:rPr>
        <w:t xml:space="preserve"> </w:t>
      </w:r>
      <w:r>
        <w:rPr>
          <w:w w:val="105"/>
          <w:sz w:val="17"/>
        </w:rPr>
        <w:t>se</w:t>
      </w:r>
      <w:r>
        <w:rPr>
          <w:spacing w:val="20"/>
          <w:w w:val="105"/>
          <w:sz w:val="17"/>
        </w:rPr>
        <w:t xml:space="preserve"> </w:t>
      </w:r>
      <w:r>
        <w:rPr>
          <w:w w:val="105"/>
          <w:sz w:val="17"/>
        </w:rPr>
        <w:t>encuentren</w:t>
      </w:r>
      <w:r>
        <w:rPr>
          <w:spacing w:val="20"/>
          <w:w w:val="105"/>
          <w:sz w:val="17"/>
        </w:rPr>
        <w:t xml:space="preserve"> </w:t>
      </w:r>
      <w:r>
        <w:rPr>
          <w:w w:val="105"/>
          <w:sz w:val="17"/>
        </w:rPr>
        <w:t>vigentes,</w:t>
      </w:r>
      <w:r>
        <w:rPr>
          <w:spacing w:val="20"/>
          <w:w w:val="105"/>
          <w:sz w:val="17"/>
        </w:rPr>
        <w:t xml:space="preserve"> </w:t>
      </w:r>
      <w:r>
        <w:rPr>
          <w:w w:val="105"/>
          <w:sz w:val="17"/>
        </w:rPr>
        <w:t>y</w:t>
      </w:r>
      <w:r>
        <w:rPr>
          <w:spacing w:val="21"/>
          <w:w w:val="105"/>
          <w:sz w:val="17"/>
        </w:rPr>
        <w:t xml:space="preserve"> </w:t>
      </w:r>
      <w:r>
        <w:rPr>
          <w:w w:val="105"/>
          <w:sz w:val="17"/>
        </w:rPr>
        <w:t>se</w:t>
      </w:r>
      <w:r>
        <w:rPr>
          <w:spacing w:val="20"/>
          <w:w w:val="105"/>
          <w:sz w:val="17"/>
        </w:rPr>
        <w:t xml:space="preserve"> </w:t>
      </w:r>
      <w:r>
        <w:rPr>
          <w:w w:val="105"/>
          <w:sz w:val="17"/>
        </w:rPr>
        <w:t>dará</w:t>
      </w:r>
      <w:r>
        <w:rPr>
          <w:spacing w:val="20"/>
          <w:w w:val="105"/>
          <w:sz w:val="17"/>
        </w:rPr>
        <w:t xml:space="preserve"> </w:t>
      </w:r>
      <w:r>
        <w:rPr>
          <w:w w:val="105"/>
          <w:sz w:val="17"/>
        </w:rPr>
        <w:t>prioridad</w:t>
      </w:r>
      <w:r>
        <w:rPr>
          <w:spacing w:val="20"/>
          <w:w w:val="105"/>
          <w:sz w:val="17"/>
        </w:rPr>
        <w:t xml:space="preserve"> </w:t>
      </w:r>
      <w:r>
        <w:rPr>
          <w:w w:val="105"/>
          <w:sz w:val="17"/>
        </w:rPr>
        <w:t>a</w:t>
      </w:r>
      <w:r>
        <w:rPr>
          <w:spacing w:val="1"/>
          <w:w w:val="105"/>
          <w:sz w:val="17"/>
        </w:rPr>
        <w:t xml:space="preserve"> </w:t>
      </w:r>
      <w:r>
        <w:rPr>
          <w:w w:val="105"/>
          <w:sz w:val="17"/>
        </w:rPr>
        <w:t>las</w:t>
      </w:r>
      <w:r>
        <w:rPr>
          <w:spacing w:val="8"/>
          <w:w w:val="105"/>
          <w:sz w:val="17"/>
        </w:rPr>
        <w:t xml:space="preserve"> </w:t>
      </w:r>
      <w:r>
        <w:rPr>
          <w:w w:val="105"/>
          <w:sz w:val="17"/>
        </w:rPr>
        <w:t>previsiones</w:t>
      </w:r>
      <w:r>
        <w:rPr>
          <w:spacing w:val="8"/>
          <w:w w:val="105"/>
          <w:sz w:val="17"/>
        </w:rPr>
        <w:t xml:space="preserve"> </w:t>
      </w:r>
      <w:r>
        <w:rPr>
          <w:w w:val="105"/>
          <w:sz w:val="17"/>
        </w:rPr>
        <w:t>para</w:t>
      </w:r>
      <w:r>
        <w:rPr>
          <w:spacing w:val="9"/>
          <w:w w:val="105"/>
          <w:sz w:val="17"/>
        </w:rPr>
        <w:t xml:space="preserve"> </w:t>
      </w:r>
      <w:r>
        <w:rPr>
          <w:w w:val="105"/>
          <w:sz w:val="17"/>
        </w:rPr>
        <w:t>el</w:t>
      </w:r>
      <w:r>
        <w:rPr>
          <w:spacing w:val="7"/>
          <w:w w:val="105"/>
          <w:sz w:val="17"/>
        </w:rPr>
        <w:t xml:space="preserve"> </w:t>
      </w:r>
      <w:r>
        <w:rPr>
          <w:w w:val="105"/>
          <w:sz w:val="17"/>
        </w:rPr>
        <w:t>cumplimiento</w:t>
      </w:r>
      <w:r>
        <w:rPr>
          <w:spacing w:val="9"/>
          <w:w w:val="105"/>
          <w:sz w:val="17"/>
        </w:rPr>
        <w:t xml:space="preserve"> </w:t>
      </w:r>
      <w:r>
        <w:rPr>
          <w:w w:val="105"/>
          <w:sz w:val="17"/>
        </w:rPr>
        <w:t>de</w:t>
      </w:r>
      <w:r>
        <w:rPr>
          <w:spacing w:val="8"/>
          <w:w w:val="105"/>
          <w:sz w:val="17"/>
        </w:rPr>
        <w:t xml:space="preserve"> </w:t>
      </w:r>
      <w:r>
        <w:rPr>
          <w:w w:val="105"/>
          <w:sz w:val="17"/>
        </w:rPr>
        <w:t>las</w:t>
      </w:r>
      <w:r>
        <w:rPr>
          <w:spacing w:val="9"/>
          <w:w w:val="105"/>
          <w:sz w:val="17"/>
        </w:rPr>
        <w:t xml:space="preserve"> </w:t>
      </w:r>
      <w:r>
        <w:rPr>
          <w:w w:val="105"/>
          <w:sz w:val="17"/>
        </w:rPr>
        <w:t>obligaciones</w:t>
      </w:r>
      <w:r>
        <w:rPr>
          <w:spacing w:val="8"/>
          <w:w w:val="105"/>
          <w:sz w:val="17"/>
        </w:rPr>
        <w:t xml:space="preserve"> </w:t>
      </w:r>
      <w:r>
        <w:rPr>
          <w:w w:val="105"/>
          <w:sz w:val="17"/>
        </w:rPr>
        <w:t>contraídas</w:t>
      </w:r>
      <w:r>
        <w:rPr>
          <w:spacing w:val="8"/>
          <w:w w:val="105"/>
          <w:sz w:val="17"/>
        </w:rPr>
        <w:t xml:space="preserve"> </w:t>
      </w:r>
      <w:r>
        <w:rPr>
          <w:w w:val="105"/>
          <w:sz w:val="17"/>
        </w:rPr>
        <w:t>en</w:t>
      </w:r>
      <w:r>
        <w:rPr>
          <w:spacing w:val="9"/>
          <w:w w:val="105"/>
          <w:sz w:val="17"/>
        </w:rPr>
        <w:t xml:space="preserve"> </w:t>
      </w:r>
      <w:r>
        <w:rPr>
          <w:w w:val="105"/>
          <w:sz w:val="17"/>
        </w:rPr>
        <w:t>ejercicios</w:t>
      </w:r>
      <w:r>
        <w:rPr>
          <w:spacing w:val="8"/>
          <w:w w:val="105"/>
          <w:sz w:val="17"/>
        </w:rPr>
        <w:t xml:space="preserve"> </w:t>
      </w:r>
      <w:r>
        <w:rPr>
          <w:w w:val="105"/>
          <w:sz w:val="17"/>
        </w:rPr>
        <w:t>anteriores;</w:t>
      </w:r>
    </w:p>
    <w:p w:rsidR="000C2584" w:rsidRDefault="000C2584" w:rsidP="000C2584">
      <w:pPr>
        <w:pStyle w:val="Textoindependiente"/>
        <w:spacing w:before="6"/>
      </w:pPr>
    </w:p>
    <w:p w:rsidR="000C2584" w:rsidRDefault="000C2584" w:rsidP="0004436A">
      <w:pPr>
        <w:pStyle w:val="Prrafodelista"/>
        <w:widowControl w:val="0"/>
        <w:numPr>
          <w:ilvl w:val="1"/>
          <w:numId w:val="64"/>
        </w:numPr>
        <w:tabs>
          <w:tab w:val="left" w:pos="1152"/>
        </w:tabs>
        <w:autoSpaceDE w:val="0"/>
        <w:autoSpaceDN w:val="0"/>
        <w:ind w:left="1151"/>
        <w:contextualSpacing w:val="0"/>
        <w:rPr>
          <w:sz w:val="17"/>
        </w:rPr>
      </w:pPr>
      <w:r>
        <w:rPr>
          <w:w w:val="105"/>
          <w:sz w:val="17"/>
        </w:rPr>
        <w:t>Los</w:t>
      </w:r>
      <w:r>
        <w:rPr>
          <w:spacing w:val="8"/>
          <w:w w:val="105"/>
          <w:sz w:val="17"/>
        </w:rPr>
        <w:t xml:space="preserve"> </w:t>
      </w:r>
      <w:r>
        <w:rPr>
          <w:w w:val="105"/>
          <w:sz w:val="17"/>
        </w:rPr>
        <w:t>resultados</w:t>
      </w:r>
      <w:r>
        <w:rPr>
          <w:spacing w:val="9"/>
          <w:w w:val="105"/>
          <w:sz w:val="17"/>
        </w:rPr>
        <w:t xml:space="preserve"> </w:t>
      </w:r>
      <w:r>
        <w:rPr>
          <w:w w:val="105"/>
          <w:sz w:val="17"/>
        </w:rPr>
        <w:t>de</w:t>
      </w:r>
      <w:r>
        <w:rPr>
          <w:spacing w:val="11"/>
          <w:w w:val="105"/>
          <w:sz w:val="17"/>
        </w:rPr>
        <w:t xml:space="preserve"> </w:t>
      </w:r>
      <w:r>
        <w:rPr>
          <w:w w:val="105"/>
          <w:sz w:val="17"/>
        </w:rPr>
        <w:t>los</w:t>
      </w:r>
      <w:r>
        <w:rPr>
          <w:spacing w:val="8"/>
          <w:w w:val="105"/>
          <w:sz w:val="17"/>
        </w:rPr>
        <w:t xml:space="preserve"> </w:t>
      </w:r>
      <w:r>
        <w:rPr>
          <w:w w:val="105"/>
          <w:sz w:val="17"/>
        </w:rPr>
        <w:t>indicadores</w:t>
      </w:r>
      <w:r>
        <w:rPr>
          <w:spacing w:val="9"/>
          <w:w w:val="105"/>
          <w:sz w:val="17"/>
        </w:rPr>
        <w:t xml:space="preserve"> </w:t>
      </w:r>
      <w:r>
        <w:rPr>
          <w:w w:val="105"/>
          <w:sz w:val="17"/>
        </w:rPr>
        <w:t>de</w:t>
      </w:r>
      <w:r>
        <w:rPr>
          <w:spacing w:val="11"/>
          <w:w w:val="105"/>
          <w:sz w:val="17"/>
        </w:rPr>
        <w:t xml:space="preserve"> </w:t>
      </w:r>
      <w:r>
        <w:rPr>
          <w:w w:val="105"/>
          <w:sz w:val="17"/>
        </w:rPr>
        <w:t>desempeño</w:t>
      </w:r>
      <w:r>
        <w:rPr>
          <w:spacing w:val="10"/>
          <w:w w:val="105"/>
          <w:sz w:val="17"/>
        </w:rPr>
        <w:t xml:space="preserve"> </w:t>
      </w:r>
      <w:r>
        <w:rPr>
          <w:w w:val="105"/>
          <w:sz w:val="17"/>
        </w:rPr>
        <w:t>del</w:t>
      </w:r>
      <w:r>
        <w:rPr>
          <w:spacing w:val="9"/>
          <w:w w:val="105"/>
          <w:sz w:val="17"/>
        </w:rPr>
        <w:t xml:space="preserve"> </w:t>
      </w:r>
      <w:r>
        <w:rPr>
          <w:w w:val="105"/>
          <w:sz w:val="17"/>
        </w:rPr>
        <w:t>ejercicio</w:t>
      </w:r>
      <w:r>
        <w:rPr>
          <w:spacing w:val="10"/>
          <w:w w:val="105"/>
          <w:sz w:val="17"/>
        </w:rPr>
        <w:t xml:space="preserve"> </w:t>
      </w:r>
      <w:r>
        <w:rPr>
          <w:w w:val="105"/>
          <w:sz w:val="17"/>
        </w:rPr>
        <w:t>anterior;</w:t>
      </w:r>
      <w:r>
        <w:rPr>
          <w:spacing w:val="9"/>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64"/>
        </w:numPr>
        <w:tabs>
          <w:tab w:val="left" w:pos="1152"/>
        </w:tabs>
        <w:autoSpaceDE w:val="0"/>
        <w:autoSpaceDN w:val="0"/>
        <w:spacing w:line="244" w:lineRule="auto"/>
        <w:ind w:left="763" w:right="609" w:firstLine="0"/>
        <w:contextualSpacing w:val="0"/>
        <w:jc w:val="both"/>
        <w:rPr>
          <w:sz w:val="17"/>
        </w:rPr>
      </w:pPr>
      <w:r>
        <w:rPr>
          <w:w w:val="105"/>
          <w:sz w:val="17"/>
        </w:rPr>
        <w:t>Las</w:t>
      </w:r>
      <w:r>
        <w:rPr>
          <w:spacing w:val="15"/>
          <w:w w:val="105"/>
          <w:sz w:val="17"/>
        </w:rPr>
        <w:t xml:space="preserve"> </w:t>
      </w:r>
      <w:r>
        <w:rPr>
          <w:w w:val="105"/>
          <w:sz w:val="17"/>
        </w:rPr>
        <w:t>demás</w:t>
      </w:r>
      <w:r>
        <w:rPr>
          <w:spacing w:val="16"/>
          <w:w w:val="105"/>
          <w:sz w:val="17"/>
        </w:rPr>
        <w:t xml:space="preserve"> </w:t>
      </w:r>
      <w:r>
        <w:rPr>
          <w:w w:val="105"/>
          <w:sz w:val="17"/>
        </w:rPr>
        <w:t>previsiones</w:t>
      </w:r>
      <w:r>
        <w:rPr>
          <w:spacing w:val="16"/>
          <w:w w:val="105"/>
          <w:sz w:val="17"/>
        </w:rPr>
        <w:t xml:space="preserve"> </w:t>
      </w:r>
      <w:r>
        <w:rPr>
          <w:w w:val="105"/>
          <w:sz w:val="17"/>
        </w:rPr>
        <w:t>que</w:t>
      </w:r>
      <w:r>
        <w:rPr>
          <w:spacing w:val="16"/>
          <w:w w:val="105"/>
          <w:sz w:val="17"/>
        </w:rPr>
        <w:t xml:space="preserve"> </w:t>
      </w:r>
      <w:r>
        <w:rPr>
          <w:w w:val="105"/>
          <w:sz w:val="17"/>
        </w:rPr>
        <w:t>deban</w:t>
      </w:r>
      <w:r>
        <w:rPr>
          <w:spacing w:val="16"/>
          <w:w w:val="105"/>
          <w:sz w:val="17"/>
        </w:rPr>
        <w:t xml:space="preserve"> </w:t>
      </w:r>
      <w:r>
        <w:rPr>
          <w:w w:val="105"/>
          <w:sz w:val="17"/>
        </w:rPr>
        <w:t>tomarse</w:t>
      </w:r>
      <w:r>
        <w:rPr>
          <w:spacing w:val="16"/>
          <w:w w:val="105"/>
          <w:sz w:val="17"/>
        </w:rPr>
        <w:t xml:space="preserve"> </w:t>
      </w:r>
      <w:r>
        <w:rPr>
          <w:w w:val="105"/>
          <w:sz w:val="17"/>
        </w:rPr>
        <w:t>en</w:t>
      </w:r>
      <w:r>
        <w:rPr>
          <w:spacing w:val="16"/>
          <w:w w:val="105"/>
          <w:sz w:val="17"/>
        </w:rPr>
        <w:t xml:space="preserve"> </w:t>
      </w:r>
      <w:r>
        <w:rPr>
          <w:w w:val="105"/>
          <w:sz w:val="17"/>
        </w:rPr>
        <w:t>cuenta</w:t>
      </w:r>
      <w:r>
        <w:rPr>
          <w:spacing w:val="15"/>
          <w:w w:val="105"/>
          <w:sz w:val="17"/>
        </w:rPr>
        <w:t xml:space="preserve"> </w:t>
      </w:r>
      <w:r>
        <w:rPr>
          <w:w w:val="105"/>
          <w:sz w:val="17"/>
        </w:rPr>
        <w:t>según</w:t>
      </w:r>
      <w:r>
        <w:rPr>
          <w:spacing w:val="16"/>
          <w:w w:val="105"/>
          <w:sz w:val="17"/>
        </w:rPr>
        <w:t xml:space="preserve"> </w:t>
      </w:r>
      <w:r>
        <w:rPr>
          <w:w w:val="105"/>
          <w:sz w:val="17"/>
        </w:rPr>
        <w:t>la</w:t>
      </w:r>
      <w:r>
        <w:rPr>
          <w:spacing w:val="16"/>
          <w:w w:val="105"/>
          <w:sz w:val="17"/>
        </w:rPr>
        <w:t xml:space="preserve"> </w:t>
      </w:r>
      <w:r>
        <w:rPr>
          <w:w w:val="105"/>
          <w:sz w:val="17"/>
        </w:rPr>
        <w:t>naturaleza</w:t>
      </w:r>
      <w:r>
        <w:rPr>
          <w:spacing w:val="16"/>
          <w:w w:val="105"/>
          <w:sz w:val="17"/>
        </w:rPr>
        <w:t xml:space="preserve"> </w:t>
      </w:r>
      <w:r>
        <w:rPr>
          <w:w w:val="105"/>
          <w:sz w:val="17"/>
        </w:rPr>
        <w:t>y</w:t>
      </w:r>
      <w:r>
        <w:rPr>
          <w:spacing w:val="16"/>
          <w:w w:val="105"/>
          <w:sz w:val="17"/>
        </w:rPr>
        <w:t xml:space="preserve"> </w:t>
      </w:r>
      <w:r>
        <w:rPr>
          <w:w w:val="105"/>
          <w:sz w:val="17"/>
        </w:rPr>
        <w:t>características</w:t>
      </w:r>
      <w:r>
        <w:rPr>
          <w:spacing w:val="-47"/>
          <w:w w:val="105"/>
          <w:sz w:val="17"/>
        </w:rPr>
        <w:t xml:space="preserve"> </w:t>
      </w:r>
      <w:r>
        <w:rPr>
          <w:w w:val="105"/>
          <w:sz w:val="17"/>
        </w:rPr>
        <w:t>de</w:t>
      </w:r>
      <w:r>
        <w:rPr>
          <w:spacing w:val="3"/>
          <w:w w:val="105"/>
          <w:sz w:val="17"/>
        </w:rPr>
        <w:t xml:space="preserve"> </w:t>
      </w:r>
      <w:r>
        <w:rPr>
          <w:w w:val="105"/>
          <w:sz w:val="17"/>
        </w:rPr>
        <w:t>las</w:t>
      </w:r>
      <w:r>
        <w:rPr>
          <w:spacing w:val="2"/>
          <w:w w:val="105"/>
          <w:sz w:val="17"/>
        </w:rPr>
        <w:t xml:space="preserve"> </w:t>
      </w:r>
      <w:r>
        <w:rPr>
          <w:w w:val="105"/>
          <w:sz w:val="17"/>
        </w:rPr>
        <w:t>adquisiciones,</w:t>
      </w:r>
      <w:r>
        <w:rPr>
          <w:spacing w:val="3"/>
          <w:w w:val="105"/>
          <w:sz w:val="17"/>
        </w:rPr>
        <w:t xml:space="preserve"> </w:t>
      </w:r>
      <w:r>
        <w:rPr>
          <w:w w:val="105"/>
          <w:sz w:val="17"/>
        </w:rPr>
        <w:t>arrendamientos</w:t>
      </w:r>
      <w:r>
        <w:rPr>
          <w:spacing w:val="2"/>
          <w:w w:val="105"/>
          <w:sz w:val="17"/>
        </w:rPr>
        <w:t xml:space="preserve"> </w:t>
      </w:r>
      <w:r>
        <w:rPr>
          <w:w w:val="105"/>
          <w:sz w:val="17"/>
        </w:rPr>
        <w:t>o</w:t>
      </w:r>
      <w:r>
        <w:rPr>
          <w:spacing w:val="3"/>
          <w:w w:val="105"/>
          <w:sz w:val="17"/>
        </w:rPr>
        <w:t xml:space="preserve"> </w:t>
      </w:r>
      <w:r>
        <w:rPr>
          <w:w w:val="105"/>
          <w:sz w:val="17"/>
        </w:rPr>
        <w:t>servicios.</w:t>
      </w:r>
    </w:p>
    <w:p w:rsidR="000C2584" w:rsidRDefault="000C2584" w:rsidP="000C2584">
      <w:pPr>
        <w:pStyle w:val="Textoindependiente"/>
        <w:spacing w:before="3"/>
      </w:pPr>
    </w:p>
    <w:p w:rsidR="000C2584" w:rsidRDefault="000C2584" w:rsidP="000C2584">
      <w:pPr>
        <w:pStyle w:val="Ttulo4"/>
        <w:ind w:left="503"/>
      </w:pPr>
      <w:r>
        <w:rPr>
          <w:w w:val="105"/>
        </w:rPr>
        <w:t>Artículo</w:t>
      </w:r>
      <w:r>
        <w:rPr>
          <w:spacing w:val="9"/>
          <w:w w:val="105"/>
        </w:rPr>
        <w:t xml:space="preserve"> </w:t>
      </w:r>
      <w:r>
        <w:rPr>
          <w:w w:val="105"/>
        </w:rPr>
        <w:t>43.</w:t>
      </w:r>
    </w:p>
    <w:p w:rsidR="000C2584" w:rsidRPr="00406246" w:rsidRDefault="000C2584" w:rsidP="00406246">
      <w:pPr>
        <w:pStyle w:val="Textoindependiente"/>
        <w:spacing w:before="3"/>
        <w:ind w:left="503" w:right="605"/>
        <w:jc w:val="both"/>
        <w:rPr>
          <w:rFonts w:ascii="Times New Roman" w:hAnsi="Times New Roman" w:cs="Times New Roman"/>
          <w:b w:val="0"/>
          <w:sz w:val="17"/>
          <w:szCs w:val="17"/>
        </w:rPr>
      </w:pPr>
      <w:r w:rsidRPr="00406246">
        <w:rPr>
          <w:rFonts w:ascii="Times New Roman" w:hAnsi="Times New Roman" w:cs="Times New Roman"/>
          <w:b w:val="0"/>
          <w:w w:val="105"/>
          <w:sz w:val="17"/>
          <w:szCs w:val="17"/>
        </w:rPr>
        <w:t>1. Los</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programas</w:t>
      </w:r>
      <w:r w:rsidRPr="00406246">
        <w:rPr>
          <w:rFonts w:ascii="Times New Roman" w:hAnsi="Times New Roman" w:cs="Times New Roman"/>
          <w:b w:val="0"/>
          <w:spacing w:val="1"/>
          <w:w w:val="105"/>
          <w:sz w:val="17"/>
          <w:szCs w:val="17"/>
        </w:rPr>
        <w:t xml:space="preserve"> </w:t>
      </w:r>
      <w:proofErr w:type="gramStart"/>
      <w:r w:rsidRPr="00406246">
        <w:rPr>
          <w:rFonts w:ascii="Times New Roman" w:hAnsi="Times New Roman" w:cs="Times New Roman"/>
          <w:b w:val="0"/>
          <w:w w:val="105"/>
          <w:sz w:val="17"/>
          <w:szCs w:val="17"/>
        </w:rPr>
        <w:t>de  adquisiciones</w:t>
      </w:r>
      <w:proofErr w:type="gramEnd"/>
      <w:r w:rsidRPr="00406246">
        <w:rPr>
          <w:rFonts w:ascii="Times New Roman" w:hAnsi="Times New Roman" w:cs="Times New Roman"/>
          <w:b w:val="0"/>
          <w:w w:val="105"/>
          <w:sz w:val="17"/>
          <w:szCs w:val="17"/>
        </w:rPr>
        <w:t>, arrendamientos  y  servicios, deberán  contener, como  mínimo,</w:t>
      </w:r>
      <w:r w:rsidRPr="00406246">
        <w:rPr>
          <w:rFonts w:ascii="Times New Roman" w:hAnsi="Times New Roman" w:cs="Times New Roman"/>
          <w:b w:val="0"/>
          <w:spacing w:val="-47"/>
          <w:w w:val="105"/>
          <w:sz w:val="17"/>
          <w:szCs w:val="17"/>
        </w:rPr>
        <w:t xml:space="preserve"> </w:t>
      </w:r>
      <w:r w:rsidRPr="00406246">
        <w:rPr>
          <w:rFonts w:ascii="Times New Roman" w:hAnsi="Times New Roman" w:cs="Times New Roman"/>
          <w:b w:val="0"/>
          <w:w w:val="105"/>
          <w:sz w:val="17"/>
          <w:szCs w:val="17"/>
        </w:rPr>
        <w:t>la</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descripción</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y</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monto</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de</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los</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bienes,</w:t>
      </w:r>
      <w:r w:rsidRPr="00406246">
        <w:rPr>
          <w:rFonts w:ascii="Times New Roman" w:hAnsi="Times New Roman" w:cs="Times New Roman"/>
          <w:b w:val="0"/>
          <w:spacing w:val="20"/>
          <w:w w:val="105"/>
          <w:sz w:val="17"/>
          <w:szCs w:val="17"/>
        </w:rPr>
        <w:t xml:space="preserve"> </w:t>
      </w:r>
      <w:r w:rsidRPr="00406246">
        <w:rPr>
          <w:rFonts w:ascii="Times New Roman" w:hAnsi="Times New Roman" w:cs="Times New Roman"/>
          <w:b w:val="0"/>
          <w:w w:val="105"/>
          <w:sz w:val="17"/>
          <w:szCs w:val="17"/>
        </w:rPr>
        <w:t>arrendamientos</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y</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servicios</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que</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representen</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por</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lo</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menos</w:t>
      </w:r>
      <w:r w:rsidRPr="00406246">
        <w:rPr>
          <w:rFonts w:ascii="Times New Roman" w:hAnsi="Times New Roman" w:cs="Times New Roman"/>
          <w:b w:val="0"/>
          <w:spacing w:val="21"/>
          <w:w w:val="105"/>
          <w:sz w:val="17"/>
          <w:szCs w:val="17"/>
        </w:rPr>
        <w:t xml:space="preserve"> </w:t>
      </w:r>
      <w:r w:rsidRPr="00406246">
        <w:rPr>
          <w:rFonts w:ascii="Times New Roman" w:hAnsi="Times New Roman" w:cs="Times New Roman"/>
          <w:b w:val="0"/>
          <w:w w:val="105"/>
          <w:sz w:val="17"/>
          <w:szCs w:val="17"/>
        </w:rPr>
        <w:t>el</w:t>
      </w:r>
      <w:r w:rsidR="00406246" w:rsidRPr="00406246">
        <w:rPr>
          <w:rFonts w:ascii="Times New Roman" w:hAnsi="Times New Roman" w:cs="Times New Roman"/>
          <w:b w:val="0"/>
          <w:sz w:val="17"/>
          <w:szCs w:val="17"/>
        </w:rPr>
        <w:t xml:space="preserve"> </w:t>
      </w:r>
      <w:r w:rsidRPr="00406246">
        <w:rPr>
          <w:rFonts w:ascii="Times New Roman" w:hAnsi="Times New Roman" w:cs="Times New Roman"/>
          <w:b w:val="0"/>
          <w:w w:val="105"/>
          <w:sz w:val="17"/>
          <w:szCs w:val="17"/>
        </w:rPr>
        <w:t>ochenta</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por</w:t>
      </w:r>
      <w:r w:rsidRPr="00406246">
        <w:rPr>
          <w:rFonts w:ascii="Times New Roman" w:hAnsi="Times New Roman" w:cs="Times New Roman"/>
          <w:b w:val="0"/>
          <w:spacing w:val="27"/>
          <w:w w:val="105"/>
          <w:sz w:val="17"/>
          <w:szCs w:val="17"/>
        </w:rPr>
        <w:t xml:space="preserve"> </w:t>
      </w:r>
      <w:r w:rsidRPr="00406246">
        <w:rPr>
          <w:rFonts w:ascii="Times New Roman" w:hAnsi="Times New Roman" w:cs="Times New Roman"/>
          <w:b w:val="0"/>
          <w:w w:val="105"/>
          <w:sz w:val="17"/>
          <w:szCs w:val="17"/>
        </w:rPr>
        <w:t>ciento</w:t>
      </w:r>
      <w:r w:rsidRPr="00406246">
        <w:rPr>
          <w:rFonts w:ascii="Times New Roman" w:hAnsi="Times New Roman" w:cs="Times New Roman"/>
          <w:b w:val="0"/>
          <w:spacing w:val="29"/>
          <w:w w:val="105"/>
          <w:sz w:val="17"/>
          <w:szCs w:val="17"/>
        </w:rPr>
        <w:t xml:space="preserve"> </w:t>
      </w:r>
      <w:r w:rsidRPr="00406246">
        <w:rPr>
          <w:rFonts w:ascii="Times New Roman" w:hAnsi="Times New Roman" w:cs="Times New Roman"/>
          <w:b w:val="0"/>
          <w:w w:val="105"/>
          <w:sz w:val="17"/>
          <w:szCs w:val="17"/>
        </w:rPr>
        <w:t>del</w:t>
      </w:r>
      <w:r w:rsidRPr="00406246">
        <w:rPr>
          <w:rFonts w:ascii="Times New Roman" w:hAnsi="Times New Roman" w:cs="Times New Roman"/>
          <w:b w:val="0"/>
          <w:spacing w:val="27"/>
          <w:w w:val="105"/>
          <w:sz w:val="17"/>
          <w:szCs w:val="17"/>
        </w:rPr>
        <w:t xml:space="preserve"> </w:t>
      </w:r>
      <w:r w:rsidRPr="00406246">
        <w:rPr>
          <w:rFonts w:ascii="Times New Roman" w:hAnsi="Times New Roman" w:cs="Times New Roman"/>
          <w:b w:val="0"/>
          <w:w w:val="105"/>
          <w:sz w:val="17"/>
          <w:szCs w:val="17"/>
        </w:rPr>
        <w:t>presupuesto</w:t>
      </w:r>
      <w:r w:rsidRPr="00406246">
        <w:rPr>
          <w:rFonts w:ascii="Times New Roman" w:hAnsi="Times New Roman" w:cs="Times New Roman"/>
          <w:b w:val="0"/>
          <w:spacing w:val="29"/>
          <w:w w:val="105"/>
          <w:sz w:val="17"/>
          <w:szCs w:val="17"/>
        </w:rPr>
        <w:t xml:space="preserve"> </w:t>
      </w:r>
      <w:r w:rsidRPr="00406246">
        <w:rPr>
          <w:rFonts w:ascii="Times New Roman" w:hAnsi="Times New Roman" w:cs="Times New Roman"/>
          <w:b w:val="0"/>
          <w:w w:val="105"/>
          <w:sz w:val="17"/>
          <w:szCs w:val="17"/>
        </w:rPr>
        <w:t>total</w:t>
      </w:r>
      <w:r w:rsidRPr="00406246">
        <w:rPr>
          <w:rFonts w:ascii="Times New Roman" w:hAnsi="Times New Roman" w:cs="Times New Roman"/>
          <w:b w:val="0"/>
          <w:spacing w:val="27"/>
          <w:w w:val="105"/>
          <w:sz w:val="17"/>
          <w:szCs w:val="17"/>
        </w:rPr>
        <w:t xml:space="preserve"> </w:t>
      </w:r>
      <w:r w:rsidRPr="00406246">
        <w:rPr>
          <w:rFonts w:ascii="Times New Roman" w:hAnsi="Times New Roman" w:cs="Times New Roman"/>
          <w:b w:val="0"/>
          <w:w w:val="105"/>
          <w:sz w:val="17"/>
          <w:szCs w:val="17"/>
        </w:rPr>
        <w:t>estimado,</w:t>
      </w:r>
      <w:r w:rsidRPr="00406246">
        <w:rPr>
          <w:rFonts w:ascii="Times New Roman" w:hAnsi="Times New Roman" w:cs="Times New Roman"/>
          <w:b w:val="0"/>
          <w:spacing w:val="27"/>
          <w:w w:val="105"/>
          <w:sz w:val="17"/>
          <w:szCs w:val="17"/>
        </w:rPr>
        <w:t xml:space="preserve"> </w:t>
      </w:r>
      <w:r w:rsidRPr="00406246">
        <w:rPr>
          <w:rFonts w:ascii="Times New Roman" w:hAnsi="Times New Roman" w:cs="Times New Roman"/>
          <w:b w:val="0"/>
          <w:w w:val="105"/>
          <w:sz w:val="17"/>
          <w:szCs w:val="17"/>
        </w:rPr>
        <w:t>así</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como</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el</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monto</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aproximado</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de</w:t>
      </w:r>
      <w:r w:rsidRPr="00406246">
        <w:rPr>
          <w:rFonts w:ascii="Times New Roman" w:hAnsi="Times New Roman" w:cs="Times New Roman"/>
          <w:b w:val="0"/>
          <w:spacing w:val="29"/>
          <w:w w:val="105"/>
          <w:sz w:val="17"/>
          <w:szCs w:val="17"/>
        </w:rPr>
        <w:t xml:space="preserve"> </w:t>
      </w:r>
      <w:r w:rsidRPr="00406246">
        <w:rPr>
          <w:rFonts w:ascii="Times New Roman" w:hAnsi="Times New Roman" w:cs="Times New Roman"/>
          <w:b w:val="0"/>
          <w:w w:val="105"/>
          <w:sz w:val="17"/>
          <w:szCs w:val="17"/>
        </w:rPr>
        <w:t>los</w:t>
      </w:r>
      <w:r w:rsidRPr="00406246">
        <w:rPr>
          <w:rFonts w:ascii="Times New Roman" w:hAnsi="Times New Roman" w:cs="Times New Roman"/>
          <w:b w:val="0"/>
          <w:spacing w:val="28"/>
          <w:w w:val="105"/>
          <w:sz w:val="17"/>
          <w:szCs w:val="17"/>
        </w:rPr>
        <w:t xml:space="preserve"> </w:t>
      </w:r>
      <w:r w:rsidRPr="00406246">
        <w:rPr>
          <w:rFonts w:ascii="Times New Roman" w:hAnsi="Times New Roman" w:cs="Times New Roman"/>
          <w:b w:val="0"/>
          <w:w w:val="105"/>
          <w:sz w:val="17"/>
          <w:szCs w:val="17"/>
        </w:rPr>
        <w:t>bienes,</w:t>
      </w:r>
      <w:r w:rsidRPr="00406246">
        <w:rPr>
          <w:rFonts w:ascii="Times New Roman" w:hAnsi="Times New Roman" w:cs="Times New Roman"/>
          <w:b w:val="0"/>
          <w:spacing w:val="-46"/>
          <w:w w:val="105"/>
          <w:sz w:val="17"/>
          <w:szCs w:val="17"/>
        </w:rPr>
        <w:t xml:space="preserve"> </w:t>
      </w:r>
      <w:r w:rsidRPr="00406246">
        <w:rPr>
          <w:rFonts w:ascii="Times New Roman" w:hAnsi="Times New Roman" w:cs="Times New Roman"/>
          <w:b w:val="0"/>
          <w:w w:val="105"/>
          <w:sz w:val="17"/>
          <w:szCs w:val="17"/>
        </w:rPr>
        <w:t>arrendamientos</w:t>
      </w:r>
      <w:r w:rsidRPr="00406246">
        <w:rPr>
          <w:rFonts w:ascii="Times New Roman" w:hAnsi="Times New Roman" w:cs="Times New Roman"/>
          <w:b w:val="0"/>
          <w:spacing w:val="2"/>
          <w:w w:val="105"/>
          <w:sz w:val="17"/>
          <w:szCs w:val="17"/>
        </w:rPr>
        <w:t xml:space="preserve"> </w:t>
      </w:r>
      <w:r w:rsidRPr="00406246">
        <w:rPr>
          <w:rFonts w:ascii="Times New Roman" w:hAnsi="Times New Roman" w:cs="Times New Roman"/>
          <w:b w:val="0"/>
          <w:w w:val="105"/>
          <w:sz w:val="17"/>
          <w:szCs w:val="17"/>
        </w:rPr>
        <w:t>y</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servicios</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que</w:t>
      </w:r>
      <w:r w:rsidRPr="00406246">
        <w:rPr>
          <w:rFonts w:ascii="Times New Roman" w:hAnsi="Times New Roman" w:cs="Times New Roman"/>
          <w:b w:val="0"/>
          <w:spacing w:val="5"/>
          <w:w w:val="105"/>
          <w:sz w:val="17"/>
          <w:szCs w:val="17"/>
        </w:rPr>
        <w:t xml:space="preserve"> </w:t>
      </w:r>
      <w:r w:rsidRPr="00406246">
        <w:rPr>
          <w:rFonts w:ascii="Times New Roman" w:hAnsi="Times New Roman" w:cs="Times New Roman"/>
          <w:b w:val="0"/>
          <w:w w:val="105"/>
          <w:sz w:val="17"/>
          <w:szCs w:val="17"/>
        </w:rPr>
        <w:t>integran</w:t>
      </w:r>
      <w:r w:rsidRPr="00406246">
        <w:rPr>
          <w:rFonts w:ascii="Times New Roman" w:hAnsi="Times New Roman" w:cs="Times New Roman"/>
          <w:b w:val="0"/>
          <w:spacing w:val="4"/>
          <w:w w:val="105"/>
          <w:sz w:val="17"/>
          <w:szCs w:val="17"/>
        </w:rPr>
        <w:t xml:space="preserve"> </w:t>
      </w:r>
      <w:r w:rsidRPr="00406246">
        <w:rPr>
          <w:rFonts w:ascii="Times New Roman" w:hAnsi="Times New Roman" w:cs="Times New Roman"/>
          <w:b w:val="0"/>
          <w:w w:val="105"/>
          <w:sz w:val="17"/>
          <w:szCs w:val="17"/>
        </w:rPr>
        <w:t>el</w:t>
      </w:r>
      <w:r w:rsidRPr="00406246">
        <w:rPr>
          <w:rFonts w:ascii="Times New Roman" w:hAnsi="Times New Roman" w:cs="Times New Roman"/>
          <w:b w:val="0"/>
          <w:spacing w:val="2"/>
          <w:w w:val="105"/>
          <w:sz w:val="17"/>
          <w:szCs w:val="17"/>
        </w:rPr>
        <w:t xml:space="preserve"> </w:t>
      </w:r>
      <w:r w:rsidRPr="00406246">
        <w:rPr>
          <w:rFonts w:ascii="Times New Roman" w:hAnsi="Times New Roman" w:cs="Times New Roman"/>
          <w:b w:val="0"/>
          <w:w w:val="105"/>
          <w:sz w:val="17"/>
          <w:szCs w:val="17"/>
        </w:rPr>
        <w:t>porcentaje</w:t>
      </w:r>
      <w:r w:rsidRPr="00406246">
        <w:rPr>
          <w:rFonts w:ascii="Times New Roman" w:hAnsi="Times New Roman" w:cs="Times New Roman"/>
          <w:b w:val="0"/>
          <w:spacing w:val="4"/>
          <w:w w:val="105"/>
          <w:sz w:val="17"/>
          <w:szCs w:val="17"/>
        </w:rPr>
        <w:t xml:space="preserve"> </w:t>
      </w:r>
      <w:r w:rsidRPr="00406246">
        <w:rPr>
          <w:rFonts w:ascii="Times New Roman" w:hAnsi="Times New Roman" w:cs="Times New Roman"/>
          <w:b w:val="0"/>
          <w:w w:val="105"/>
          <w:sz w:val="17"/>
          <w:szCs w:val="17"/>
        </w:rPr>
        <w:t>restante.</w:t>
      </w:r>
    </w:p>
    <w:p w:rsidR="000C2584" w:rsidRPr="00406246" w:rsidRDefault="000C2584" w:rsidP="000C2584">
      <w:pPr>
        <w:pStyle w:val="Textoindependiente"/>
        <w:spacing w:before="2"/>
        <w:rPr>
          <w:rFonts w:ascii="Times New Roman" w:hAnsi="Times New Roman" w:cs="Times New Roman"/>
          <w:b w:val="0"/>
          <w:sz w:val="17"/>
          <w:szCs w:val="17"/>
        </w:rPr>
      </w:pPr>
    </w:p>
    <w:p w:rsidR="000C2584" w:rsidRDefault="000C2584" w:rsidP="000C2584">
      <w:pPr>
        <w:pStyle w:val="Ttulo4"/>
        <w:ind w:left="518"/>
      </w:pPr>
      <w:r>
        <w:rPr>
          <w:w w:val="105"/>
        </w:rPr>
        <w:t>Artículo</w:t>
      </w:r>
      <w:r>
        <w:rPr>
          <w:spacing w:val="9"/>
          <w:w w:val="105"/>
        </w:rPr>
        <w:t xml:space="preserve"> </w:t>
      </w:r>
      <w:r>
        <w:rPr>
          <w:w w:val="105"/>
        </w:rPr>
        <w:t>44.</w:t>
      </w:r>
    </w:p>
    <w:p w:rsidR="000C2584" w:rsidRDefault="000C2584" w:rsidP="0004436A">
      <w:pPr>
        <w:pStyle w:val="Prrafodelista"/>
        <w:widowControl w:val="0"/>
        <w:numPr>
          <w:ilvl w:val="0"/>
          <w:numId w:val="63"/>
        </w:numPr>
        <w:tabs>
          <w:tab w:val="left" w:pos="722"/>
        </w:tabs>
        <w:autoSpaceDE w:val="0"/>
        <w:autoSpaceDN w:val="0"/>
        <w:spacing w:before="4"/>
        <w:contextualSpacing w:val="0"/>
        <w:jc w:val="both"/>
        <w:rPr>
          <w:sz w:val="17"/>
        </w:rPr>
      </w:pPr>
      <w:r>
        <w:rPr>
          <w:w w:val="105"/>
          <w:sz w:val="17"/>
        </w:rPr>
        <w:t>Para</w:t>
      </w:r>
      <w:r>
        <w:rPr>
          <w:spacing w:val="10"/>
          <w:w w:val="105"/>
          <w:sz w:val="17"/>
        </w:rPr>
        <w:t xml:space="preserve"> </w:t>
      </w:r>
      <w:r>
        <w:rPr>
          <w:w w:val="105"/>
          <w:sz w:val="17"/>
        </w:rPr>
        <w:t>efectos</w:t>
      </w:r>
      <w:r>
        <w:rPr>
          <w:spacing w:val="10"/>
          <w:w w:val="105"/>
          <w:sz w:val="17"/>
        </w:rPr>
        <w:t xml:space="preserve"> </w:t>
      </w:r>
      <w:r>
        <w:rPr>
          <w:w w:val="105"/>
          <w:sz w:val="17"/>
        </w:rPr>
        <w:t>de</w:t>
      </w:r>
      <w:r>
        <w:rPr>
          <w:spacing w:val="11"/>
          <w:w w:val="105"/>
          <w:sz w:val="17"/>
        </w:rPr>
        <w:t xml:space="preserve"> </w:t>
      </w:r>
      <w:r>
        <w:rPr>
          <w:w w:val="105"/>
          <w:sz w:val="17"/>
        </w:rPr>
        <w:t>este</w:t>
      </w:r>
      <w:r>
        <w:rPr>
          <w:spacing w:val="11"/>
          <w:w w:val="105"/>
          <w:sz w:val="17"/>
        </w:rPr>
        <w:t xml:space="preserve"> </w:t>
      </w:r>
      <w:r>
        <w:rPr>
          <w:w w:val="105"/>
          <w:sz w:val="17"/>
        </w:rPr>
        <w:t>Reglamento</w:t>
      </w:r>
      <w:r>
        <w:rPr>
          <w:spacing w:val="11"/>
          <w:w w:val="105"/>
          <w:sz w:val="17"/>
        </w:rPr>
        <w:t xml:space="preserve"> </w:t>
      </w:r>
      <w:r>
        <w:rPr>
          <w:w w:val="105"/>
          <w:sz w:val="17"/>
        </w:rPr>
        <w:t>el</w:t>
      </w:r>
      <w:r>
        <w:rPr>
          <w:spacing w:val="9"/>
          <w:w w:val="105"/>
          <w:sz w:val="17"/>
        </w:rPr>
        <w:t xml:space="preserve"> </w:t>
      </w:r>
      <w:r>
        <w:rPr>
          <w:w w:val="105"/>
          <w:sz w:val="17"/>
        </w:rPr>
        <w:t>Municipio</w:t>
      </w:r>
      <w:r>
        <w:rPr>
          <w:spacing w:val="11"/>
          <w:w w:val="105"/>
          <w:sz w:val="17"/>
        </w:rPr>
        <w:t xml:space="preserve"> </w:t>
      </w:r>
      <w:r>
        <w:rPr>
          <w:w w:val="105"/>
          <w:sz w:val="17"/>
        </w:rPr>
        <w:t>deberá:</w:t>
      </w:r>
    </w:p>
    <w:p w:rsidR="000C2584" w:rsidRDefault="000C2584" w:rsidP="000C2584">
      <w:pPr>
        <w:pStyle w:val="Textoindependiente"/>
        <w:spacing w:before="7"/>
      </w:pPr>
    </w:p>
    <w:p w:rsidR="000C2584" w:rsidRDefault="000C2584" w:rsidP="0004436A">
      <w:pPr>
        <w:pStyle w:val="Prrafodelista"/>
        <w:widowControl w:val="0"/>
        <w:numPr>
          <w:ilvl w:val="1"/>
          <w:numId w:val="63"/>
        </w:numPr>
        <w:tabs>
          <w:tab w:val="left" w:pos="1153"/>
        </w:tabs>
        <w:autoSpaceDE w:val="0"/>
        <w:autoSpaceDN w:val="0"/>
        <w:spacing w:before="1" w:line="242" w:lineRule="auto"/>
        <w:ind w:right="605" w:firstLine="0"/>
        <w:contextualSpacing w:val="0"/>
        <w:jc w:val="both"/>
        <w:rPr>
          <w:sz w:val="17"/>
        </w:rPr>
      </w:pPr>
      <w:r>
        <w:rPr>
          <w:w w:val="105"/>
          <w:sz w:val="17"/>
        </w:rPr>
        <w:t>Programar sus adquisiciones, arrendamientos y contratación de servicios en razón de sus</w:t>
      </w:r>
      <w:r>
        <w:rPr>
          <w:spacing w:val="1"/>
          <w:w w:val="105"/>
          <w:sz w:val="17"/>
        </w:rPr>
        <w:t xml:space="preserve"> </w:t>
      </w:r>
      <w:r>
        <w:rPr>
          <w:w w:val="105"/>
          <w:sz w:val="17"/>
        </w:rPr>
        <w:t>necesidades reales, en forma anual y con sujeción al Presupuesto de Egresos vigente en cada</w:t>
      </w:r>
      <w:r>
        <w:rPr>
          <w:spacing w:val="1"/>
          <w:w w:val="105"/>
          <w:sz w:val="17"/>
        </w:rPr>
        <w:t xml:space="preserve"> </w:t>
      </w:r>
      <w:r>
        <w:rPr>
          <w:w w:val="105"/>
          <w:sz w:val="17"/>
        </w:rPr>
        <w:t>ejercicio fiscal, debiéndolo remitir a través de la Unidad centralizada de compras al Pleno del</w:t>
      </w:r>
      <w:r>
        <w:rPr>
          <w:spacing w:val="1"/>
          <w:w w:val="105"/>
          <w:sz w:val="17"/>
        </w:rPr>
        <w:t xml:space="preserve"> </w:t>
      </w:r>
      <w:r>
        <w:rPr>
          <w:w w:val="105"/>
          <w:sz w:val="17"/>
        </w:rPr>
        <w:t>Ayuntamiento, para los efectos de su competencia, a más tardar el día 15 del mes de agosto del</w:t>
      </w:r>
      <w:r>
        <w:rPr>
          <w:spacing w:val="1"/>
          <w:w w:val="105"/>
          <w:sz w:val="17"/>
        </w:rPr>
        <w:t xml:space="preserve"> </w:t>
      </w:r>
      <w:r>
        <w:rPr>
          <w:w w:val="105"/>
          <w:sz w:val="17"/>
        </w:rPr>
        <w:t>año</w:t>
      </w:r>
      <w:r>
        <w:rPr>
          <w:spacing w:val="3"/>
          <w:w w:val="105"/>
          <w:sz w:val="17"/>
        </w:rPr>
        <w:t xml:space="preserve"> </w:t>
      </w:r>
      <w:r>
        <w:rPr>
          <w:w w:val="105"/>
          <w:sz w:val="17"/>
        </w:rPr>
        <w:t>anterior</w:t>
      </w:r>
      <w:r>
        <w:rPr>
          <w:spacing w:val="2"/>
          <w:w w:val="105"/>
          <w:sz w:val="17"/>
        </w:rPr>
        <w:t xml:space="preserve"> </w:t>
      </w:r>
      <w:r>
        <w:rPr>
          <w:w w:val="105"/>
          <w:sz w:val="17"/>
        </w:rPr>
        <w:t>al</w:t>
      </w:r>
      <w:r>
        <w:rPr>
          <w:spacing w:val="2"/>
          <w:w w:val="105"/>
          <w:sz w:val="17"/>
        </w:rPr>
        <w:t xml:space="preserve"> </w:t>
      </w:r>
      <w:r>
        <w:rPr>
          <w:w w:val="105"/>
          <w:sz w:val="17"/>
        </w:rPr>
        <w:t>año</w:t>
      </w:r>
      <w:r>
        <w:rPr>
          <w:spacing w:val="3"/>
          <w:w w:val="105"/>
          <w:sz w:val="17"/>
        </w:rPr>
        <w:t xml:space="preserve"> </w:t>
      </w:r>
      <w:r>
        <w:rPr>
          <w:w w:val="105"/>
          <w:sz w:val="17"/>
        </w:rPr>
        <w:t>fiscal</w:t>
      </w:r>
      <w:r>
        <w:rPr>
          <w:spacing w:val="2"/>
          <w:w w:val="105"/>
          <w:sz w:val="17"/>
        </w:rPr>
        <w:t xml:space="preserve"> </w:t>
      </w:r>
      <w:r>
        <w:rPr>
          <w:w w:val="105"/>
          <w:sz w:val="17"/>
        </w:rPr>
        <w:t>en</w:t>
      </w:r>
      <w:r>
        <w:rPr>
          <w:spacing w:val="3"/>
          <w:w w:val="105"/>
          <w:sz w:val="17"/>
        </w:rPr>
        <w:t xml:space="preserve"> </w:t>
      </w:r>
      <w:r>
        <w:rPr>
          <w:w w:val="105"/>
          <w:sz w:val="17"/>
        </w:rPr>
        <w:t>que</w:t>
      </w:r>
      <w:r>
        <w:rPr>
          <w:spacing w:val="4"/>
          <w:w w:val="105"/>
          <w:sz w:val="17"/>
        </w:rPr>
        <w:t xml:space="preserve"> </w:t>
      </w:r>
      <w:r>
        <w:rPr>
          <w:w w:val="105"/>
          <w:sz w:val="17"/>
        </w:rPr>
        <w:t>se</w:t>
      </w:r>
      <w:r>
        <w:rPr>
          <w:spacing w:val="3"/>
          <w:w w:val="105"/>
          <w:sz w:val="17"/>
        </w:rPr>
        <w:t xml:space="preserve"> </w:t>
      </w:r>
      <w:r>
        <w:rPr>
          <w:w w:val="105"/>
          <w:sz w:val="17"/>
        </w:rPr>
        <w:t>aplique;</w:t>
      </w:r>
    </w:p>
    <w:p w:rsidR="000C2584" w:rsidRDefault="000C2584" w:rsidP="000C2584">
      <w:pPr>
        <w:pStyle w:val="Textoindependiente"/>
        <w:spacing w:before="6"/>
      </w:pPr>
    </w:p>
    <w:p w:rsidR="000C2584" w:rsidRDefault="000C2584" w:rsidP="0004436A">
      <w:pPr>
        <w:pStyle w:val="Prrafodelista"/>
        <w:widowControl w:val="0"/>
        <w:numPr>
          <w:ilvl w:val="1"/>
          <w:numId w:val="63"/>
        </w:numPr>
        <w:tabs>
          <w:tab w:val="left" w:pos="1153"/>
        </w:tabs>
        <w:autoSpaceDE w:val="0"/>
        <w:autoSpaceDN w:val="0"/>
        <w:spacing w:line="244" w:lineRule="auto"/>
        <w:ind w:left="763" w:right="608" w:firstLine="0"/>
        <w:contextualSpacing w:val="0"/>
        <w:jc w:val="both"/>
        <w:rPr>
          <w:sz w:val="17"/>
        </w:rPr>
      </w:pPr>
      <w:r>
        <w:rPr>
          <w:w w:val="105"/>
          <w:sz w:val="17"/>
        </w:rPr>
        <w:t>Determinar</w:t>
      </w:r>
      <w:r>
        <w:rPr>
          <w:spacing w:val="1"/>
          <w:w w:val="105"/>
          <w:sz w:val="17"/>
        </w:rPr>
        <w:t xml:space="preserve"> </w:t>
      </w:r>
      <w:r>
        <w:rPr>
          <w:w w:val="105"/>
          <w:sz w:val="17"/>
        </w:rPr>
        <w:t>las</w:t>
      </w:r>
      <w:r>
        <w:rPr>
          <w:spacing w:val="1"/>
          <w:w w:val="105"/>
          <w:sz w:val="17"/>
        </w:rPr>
        <w:t xml:space="preserve"> </w:t>
      </w:r>
      <w:r>
        <w:rPr>
          <w:w w:val="105"/>
          <w:sz w:val="17"/>
        </w:rPr>
        <w:t>especificaciones</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bienes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r>
        <w:rPr>
          <w:w w:val="105"/>
          <w:sz w:val="17"/>
        </w:rPr>
        <w:t>desde</w:t>
      </w:r>
      <w:r>
        <w:rPr>
          <w:spacing w:val="1"/>
          <w:w w:val="105"/>
          <w:sz w:val="17"/>
        </w:rPr>
        <w:t xml:space="preserve"> </w:t>
      </w:r>
      <w:proofErr w:type="gramStart"/>
      <w:r>
        <w:rPr>
          <w:w w:val="105"/>
          <w:sz w:val="17"/>
        </w:rPr>
        <w:t>una  perspectiva</w:t>
      </w:r>
      <w:proofErr w:type="gramEnd"/>
      <w:r>
        <w:rPr>
          <w:w w:val="105"/>
          <w:sz w:val="17"/>
        </w:rPr>
        <w:t xml:space="preserve">  de</w:t>
      </w:r>
      <w:r>
        <w:rPr>
          <w:spacing w:val="1"/>
          <w:w w:val="105"/>
          <w:sz w:val="17"/>
        </w:rPr>
        <w:t xml:space="preserve"> </w:t>
      </w:r>
      <w:r>
        <w:rPr>
          <w:w w:val="105"/>
          <w:sz w:val="17"/>
        </w:rPr>
        <w:t>requisitos técnicos mínimos y desempeño funcional, que permitan satisfacer las necesidades de</w:t>
      </w:r>
      <w:r>
        <w:rPr>
          <w:spacing w:val="1"/>
          <w:w w:val="105"/>
          <w:sz w:val="17"/>
        </w:rPr>
        <w:t xml:space="preserve"> </w:t>
      </w:r>
      <w:r>
        <w:rPr>
          <w:w w:val="105"/>
          <w:sz w:val="17"/>
        </w:rPr>
        <w:t>contratación</w:t>
      </w:r>
      <w:r>
        <w:rPr>
          <w:spacing w:val="3"/>
          <w:w w:val="105"/>
          <w:sz w:val="17"/>
        </w:rPr>
        <w:t xml:space="preserve"> </w:t>
      </w:r>
      <w:r>
        <w:rPr>
          <w:w w:val="105"/>
          <w:sz w:val="17"/>
        </w:rPr>
        <w:t>previamente</w:t>
      </w:r>
      <w:r>
        <w:rPr>
          <w:spacing w:val="3"/>
          <w:w w:val="105"/>
          <w:sz w:val="17"/>
        </w:rPr>
        <w:t xml:space="preserve"> </w:t>
      </w:r>
      <w:r>
        <w:rPr>
          <w:w w:val="105"/>
          <w:sz w:val="17"/>
        </w:rPr>
        <w:t>identificadas;</w:t>
      </w:r>
    </w:p>
    <w:p w:rsidR="000C2584" w:rsidRDefault="000C2584" w:rsidP="000C2584">
      <w:pPr>
        <w:pStyle w:val="Textoindependiente"/>
        <w:spacing w:before="2"/>
      </w:pPr>
    </w:p>
    <w:p w:rsidR="000C2584" w:rsidRDefault="000C2584" w:rsidP="0004436A">
      <w:pPr>
        <w:pStyle w:val="Prrafodelista"/>
        <w:widowControl w:val="0"/>
        <w:numPr>
          <w:ilvl w:val="1"/>
          <w:numId w:val="63"/>
        </w:numPr>
        <w:tabs>
          <w:tab w:val="left" w:pos="1153"/>
        </w:tabs>
        <w:autoSpaceDE w:val="0"/>
        <w:autoSpaceDN w:val="0"/>
        <w:spacing w:line="242" w:lineRule="auto"/>
        <w:ind w:left="763" w:right="607" w:firstLine="0"/>
        <w:contextualSpacing w:val="0"/>
        <w:jc w:val="both"/>
        <w:rPr>
          <w:sz w:val="17"/>
        </w:rPr>
      </w:pPr>
      <w:r>
        <w:rPr>
          <w:w w:val="105"/>
          <w:sz w:val="17"/>
        </w:rPr>
        <w:t>Antes</w:t>
      </w:r>
      <w:r>
        <w:rPr>
          <w:spacing w:val="1"/>
          <w:w w:val="105"/>
          <w:sz w:val="17"/>
        </w:rPr>
        <w:t xml:space="preserve"> </w:t>
      </w:r>
      <w:r>
        <w:rPr>
          <w:w w:val="105"/>
          <w:sz w:val="17"/>
        </w:rPr>
        <w:t>de</w:t>
      </w:r>
      <w:r>
        <w:rPr>
          <w:spacing w:val="1"/>
          <w:w w:val="105"/>
          <w:sz w:val="17"/>
        </w:rPr>
        <w:t xml:space="preserve"> </w:t>
      </w:r>
      <w:r>
        <w:rPr>
          <w:w w:val="105"/>
          <w:sz w:val="17"/>
        </w:rPr>
        <w:t>optar</w:t>
      </w:r>
      <w:r>
        <w:rPr>
          <w:spacing w:val="1"/>
          <w:w w:val="105"/>
          <w:sz w:val="17"/>
        </w:rPr>
        <w:t xml:space="preserve"> </w:t>
      </w:r>
      <w:r>
        <w:rPr>
          <w:w w:val="105"/>
          <w:sz w:val="17"/>
        </w:rPr>
        <w:t>por</w:t>
      </w:r>
      <w:r>
        <w:rPr>
          <w:spacing w:val="1"/>
          <w:w w:val="105"/>
          <w:sz w:val="17"/>
        </w:rPr>
        <w:t xml:space="preserve"> </w:t>
      </w:r>
      <w:r>
        <w:rPr>
          <w:w w:val="105"/>
          <w:sz w:val="17"/>
        </w:rPr>
        <w:t>un</w:t>
      </w:r>
      <w:r>
        <w:rPr>
          <w:spacing w:val="1"/>
          <w:w w:val="105"/>
          <w:sz w:val="17"/>
        </w:rPr>
        <w:t xml:space="preserve"> </w:t>
      </w:r>
      <w:r>
        <w:rPr>
          <w:w w:val="105"/>
          <w:sz w:val="17"/>
        </w:rPr>
        <w:t>producto</w:t>
      </w:r>
      <w:r>
        <w:rPr>
          <w:spacing w:val="1"/>
          <w:w w:val="105"/>
          <w:sz w:val="17"/>
        </w:rPr>
        <w:t xml:space="preserve"> </w:t>
      </w:r>
      <w:r>
        <w:rPr>
          <w:w w:val="105"/>
          <w:sz w:val="17"/>
        </w:rPr>
        <w:t>en</w:t>
      </w:r>
      <w:r>
        <w:rPr>
          <w:spacing w:val="1"/>
          <w:w w:val="105"/>
          <w:sz w:val="17"/>
        </w:rPr>
        <w:t xml:space="preserve"> </w:t>
      </w:r>
      <w:r>
        <w:rPr>
          <w:w w:val="105"/>
          <w:sz w:val="17"/>
        </w:rPr>
        <w:t>específico,</w:t>
      </w:r>
      <w:r>
        <w:rPr>
          <w:spacing w:val="1"/>
          <w:w w:val="105"/>
          <w:sz w:val="17"/>
        </w:rPr>
        <w:t xml:space="preserve"> </w:t>
      </w:r>
      <w:r>
        <w:rPr>
          <w:w w:val="105"/>
          <w:sz w:val="17"/>
        </w:rPr>
        <w:t>el</w:t>
      </w:r>
      <w:r>
        <w:rPr>
          <w:spacing w:val="1"/>
          <w:w w:val="105"/>
          <w:sz w:val="17"/>
        </w:rPr>
        <w:t xml:space="preserve"> </w:t>
      </w:r>
      <w:r>
        <w:rPr>
          <w:w w:val="105"/>
          <w:sz w:val="17"/>
        </w:rPr>
        <w:t>área</w:t>
      </w:r>
      <w:r>
        <w:rPr>
          <w:spacing w:val="1"/>
          <w:w w:val="105"/>
          <w:sz w:val="17"/>
        </w:rPr>
        <w:t xml:space="preserve"> </w:t>
      </w:r>
      <w:r>
        <w:rPr>
          <w:w w:val="105"/>
          <w:sz w:val="17"/>
        </w:rPr>
        <w:t>requirente</w:t>
      </w:r>
      <w:r>
        <w:rPr>
          <w:spacing w:val="1"/>
          <w:w w:val="105"/>
          <w:sz w:val="17"/>
        </w:rPr>
        <w:t xml:space="preserve"> </w:t>
      </w:r>
      <w:r>
        <w:rPr>
          <w:w w:val="105"/>
          <w:sz w:val="17"/>
        </w:rPr>
        <w:t>deberá</w:t>
      </w:r>
      <w:r>
        <w:rPr>
          <w:spacing w:val="1"/>
          <w:w w:val="105"/>
          <w:sz w:val="17"/>
        </w:rPr>
        <w:t xml:space="preserve"> </w:t>
      </w:r>
      <w:r>
        <w:rPr>
          <w:w w:val="105"/>
          <w:sz w:val="17"/>
        </w:rPr>
        <w:t>manifestar</w:t>
      </w:r>
      <w:r>
        <w:rPr>
          <w:spacing w:val="1"/>
          <w:w w:val="105"/>
          <w:sz w:val="17"/>
        </w:rPr>
        <w:t xml:space="preserve"> </w:t>
      </w:r>
      <w:r>
        <w:rPr>
          <w:w w:val="105"/>
          <w:sz w:val="17"/>
        </w:rPr>
        <w:t>la</w:t>
      </w:r>
      <w:r>
        <w:rPr>
          <w:spacing w:val="-47"/>
          <w:w w:val="105"/>
          <w:sz w:val="17"/>
        </w:rPr>
        <w:t xml:space="preserve"> </w:t>
      </w:r>
      <w:r>
        <w:rPr>
          <w:w w:val="105"/>
          <w:sz w:val="17"/>
        </w:rPr>
        <w:t>inexistencia de productos alternativos que puedan satisfacer las necesidades detectadas a un</w:t>
      </w:r>
      <w:r>
        <w:rPr>
          <w:spacing w:val="1"/>
          <w:w w:val="105"/>
          <w:sz w:val="17"/>
        </w:rPr>
        <w:t xml:space="preserve"> </w:t>
      </w:r>
      <w:r>
        <w:rPr>
          <w:w w:val="105"/>
          <w:sz w:val="17"/>
        </w:rPr>
        <w:t>precio más bajo, o en su caso, la inexistencia de estudios o consultorías similares a las que se</w:t>
      </w:r>
      <w:r>
        <w:rPr>
          <w:spacing w:val="1"/>
          <w:w w:val="105"/>
          <w:sz w:val="17"/>
        </w:rPr>
        <w:t xml:space="preserve"> </w:t>
      </w:r>
      <w:r>
        <w:rPr>
          <w:w w:val="105"/>
          <w:sz w:val="17"/>
        </w:rPr>
        <w:t>soliciten;</w:t>
      </w:r>
    </w:p>
    <w:p w:rsidR="000C2584" w:rsidRDefault="000C2584" w:rsidP="000C2584">
      <w:pPr>
        <w:pStyle w:val="Textoindependiente"/>
        <w:spacing w:before="5"/>
      </w:pPr>
    </w:p>
    <w:p w:rsidR="000C2584" w:rsidRDefault="000C2584" w:rsidP="0004436A">
      <w:pPr>
        <w:pStyle w:val="Prrafodelista"/>
        <w:widowControl w:val="0"/>
        <w:numPr>
          <w:ilvl w:val="1"/>
          <w:numId w:val="63"/>
        </w:numPr>
        <w:tabs>
          <w:tab w:val="left" w:pos="1153"/>
        </w:tabs>
        <w:autoSpaceDE w:val="0"/>
        <w:autoSpaceDN w:val="0"/>
        <w:spacing w:line="244" w:lineRule="auto"/>
        <w:ind w:left="763" w:right="610" w:firstLine="0"/>
        <w:contextualSpacing w:val="0"/>
        <w:jc w:val="both"/>
        <w:rPr>
          <w:sz w:val="17"/>
        </w:rPr>
      </w:pPr>
      <w:r>
        <w:rPr>
          <w:w w:val="105"/>
          <w:sz w:val="17"/>
        </w:rPr>
        <w:t>Observar</w:t>
      </w:r>
      <w:r>
        <w:rPr>
          <w:spacing w:val="22"/>
          <w:w w:val="105"/>
          <w:sz w:val="17"/>
        </w:rPr>
        <w:t xml:space="preserve"> </w:t>
      </w:r>
      <w:r>
        <w:rPr>
          <w:w w:val="105"/>
          <w:sz w:val="17"/>
        </w:rPr>
        <w:t>las</w:t>
      </w:r>
      <w:r>
        <w:rPr>
          <w:spacing w:val="24"/>
          <w:w w:val="105"/>
          <w:sz w:val="17"/>
        </w:rPr>
        <w:t xml:space="preserve"> </w:t>
      </w:r>
      <w:r>
        <w:rPr>
          <w:w w:val="105"/>
          <w:sz w:val="17"/>
        </w:rPr>
        <w:t>recomendaciones</w:t>
      </w:r>
      <w:r>
        <w:rPr>
          <w:spacing w:val="24"/>
          <w:w w:val="105"/>
          <w:sz w:val="17"/>
        </w:rPr>
        <w:t xml:space="preserve"> </w:t>
      </w:r>
      <w:r>
        <w:rPr>
          <w:w w:val="105"/>
          <w:sz w:val="17"/>
        </w:rPr>
        <w:t>que</w:t>
      </w:r>
      <w:r>
        <w:rPr>
          <w:spacing w:val="24"/>
          <w:w w:val="105"/>
          <w:sz w:val="17"/>
        </w:rPr>
        <w:t xml:space="preserve"> </w:t>
      </w:r>
      <w:r>
        <w:rPr>
          <w:w w:val="105"/>
          <w:sz w:val="17"/>
        </w:rPr>
        <w:t>haga</w:t>
      </w:r>
      <w:r>
        <w:rPr>
          <w:spacing w:val="24"/>
          <w:w w:val="105"/>
          <w:sz w:val="17"/>
        </w:rPr>
        <w:t xml:space="preserve"> </w:t>
      </w:r>
      <w:r>
        <w:rPr>
          <w:w w:val="105"/>
          <w:sz w:val="17"/>
        </w:rPr>
        <w:t>la</w:t>
      </w:r>
      <w:r>
        <w:rPr>
          <w:spacing w:val="24"/>
          <w:w w:val="105"/>
          <w:sz w:val="17"/>
        </w:rPr>
        <w:t xml:space="preserve"> </w:t>
      </w:r>
      <w:r>
        <w:rPr>
          <w:w w:val="105"/>
          <w:sz w:val="17"/>
        </w:rPr>
        <w:t>Unidad</w:t>
      </w:r>
      <w:r>
        <w:rPr>
          <w:spacing w:val="24"/>
          <w:w w:val="105"/>
          <w:sz w:val="17"/>
        </w:rPr>
        <w:t xml:space="preserve"> </w:t>
      </w:r>
      <w:r>
        <w:rPr>
          <w:w w:val="105"/>
          <w:sz w:val="17"/>
        </w:rPr>
        <w:t>centralizada</w:t>
      </w:r>
      <w:r>
        <w:rPr>
          <w:spacing w:val="24"/>
          <w:w w:val="105"/>
          <w:sz w:val="17"/>
        </w:rPr>
        <w:t xml:space="preserve"> </w:t>
      </w:r>
      <w:r>
        <w:rPr>
          <w:w w:val="105"/>
          <w:sz w:val="17"/>
        </w:rPr>
        <w:t>de</w:t>
      </w:r>
      <w:r>
        <w:rPr>
          <w:spacing w:val="24"/>
          <w:w w:val="105"/>
          <w:sz w:val="17"/>
        </w:rPr>
        <w:t xml:space="preserve"> </w:t>
      </w:r>
      <w:r>
        <w:rPr>
          <w:w w:val="105"/>
          <w:sz w:val="17"/>
        </w:rPr>
        <w:t>compras</w:t>
      </w:r>
      <w:r>
        <w:rPr>
          <w:spacing w:val="24"/>
          <w:w w:val="105"/>
          <w:sz w:val="17"/>
        </w:rPr>
        <w:t xml:space="preserve"> </w:t>
      </w:r>
      <w:r>
        <w:rPr>
          <w:w w:val="105"/>
          <w:sz w:val="17"/>
        </w:rPr>
        <w:t>para</w:t>
      </w:r>
      <w:r>
        <w:rPr>
          <w:spacing w:val="23"/>
          <w:w w:val="105"/>
          <w:sz w:val="17"/>
        </w:rPr>
        <w:t xml:space="preserve"> </w:t>
      </w:r>
      <w:r>
        <w:rPr>
          <w:w w:val="105"/>
          <w:sz w:val="17"/>
        </w:rPr>
        <w:t>mejorar</w:t>
      </w:r>
      <w:r>
        <w:rPr>
          <w:spacing w:val="-47"/>
          <w:w w:val="105"/>
          <w:sz w:val="17"/>
        </w:rPr>
        <w:t xml:space="preserve"> </w:t>
      </w:r>
      <w:r>
        <w:rPr>
          <w:w w:val="105"/>
          <w:sz w:val="17"/>
        </w:rPr>
        <w:t>los</w:t>
      </w:r>
      <w:r>
        <w:rPr>
          <w:spacing w:val="11"/>
          <w:w w:val="105"/>
          <w:sz w:val="17"/>
        </w:rPr>
        <w:t xml:space="preserve"> </w:t>
      </w:r>
      <w:r>
        <w:rPr>
          <w:w w:val="105"/>
          <w:sz w:val="17"/>
        </w:rPr>
        <w:t>sistemas</w:t>
      </w:r>
      <w:r>
        <w:rPr>
          <w:spacing w:val="11"/>
          <w:w w:val="105"/>
          <w:sz w:val="17"/>
        </w:rPr>
        <w:t xml:space="preserve"> </w:t>
      </w:r>
      <w:r>
        <w:rPr>
          <w:w w:val="105"/>
          <w:sz w:val="17"/>
        </w:rPr>
        <w:t>y</w:t>
      </w:r>
      <w:r>
        <w:rPr>
          <w:spacing w:val="12"/>
          <w:w w:val="105"/>
          <w:sz w:val="17"/>
        </w:rPr>
        <w:t xml:space="preserve"> </w:t>
      </w:r>
      <w:r>
        <w:rPr>
          <w:w w:val="105"/>
          <w:sz w:val="17"/>
        </w:rPr>
        <w:t>procedimientos</w:t>
      </w:r>
      <w:r>
        <w:rPr>
          <w:spacing w:val="11"/>
          <w:w w:val="105"/>
          <w:sz w:val="17"/>
        </w:rPr>
        <w:t xml:space="preserve"> </w:t>
      </w:r>
      <w:r>
        <w:rPr>
          <w:w w:val="105"/>
          <w:sz w:val="17"/>
        </w:rPr>
        <w:t>de</w:t>
      </w:r>
      <w:r>
        <w:rPr>
          <w:spacing w:val="11"/>
          <w:w w:val="105"/>
          <w:sz w:val="17"/>
        </w:rPr>
        <w:t xml:space="preserve"> </w:t>
      </w:r>
      <w:r>
        <w:rPr>
          <w:w w:val="105"/>
          <w:sz w:val="17"/>
        </w:rPr>
        <w:t>adquisiciones,</w:t>
      </w:r>
      <w:r>
        <w:rPr>
          <w:spacing w:val="11"/>
          <w:w w:val="105"/>
          <w:sz w:val="17"/>
        </w:rPr>
        <w:t xml:space="preserve"> </w:t>
      </w:r>
      <w:r>
        <w:rPr>
          <w:w w:val="105"/>
          <w:sz w:val="17"/>
        </w:rPr>
        <w:t>arrendamientos</w:t>
      </w:r>
      <w:r>
        <w:rPr>
          <w:spacing w:val="11"/>
          <w:w w:val="105"/>
          <w:sz w:val="17"/>
        </w:rPr>
        <w:t xml:space="preserve"> </w:t>
      </w:r>
      <w:r>
        <w:rPr>
          <w:w w:val="105"/>
          <w:sz w:val="17"/>
        </w:rPr>
        <w:t>y</w:t>
      </w:r>
      <w:r>
        <w:rPr>
          <w:spacing w:val="11"/>
          <w:w w:val="105"/>
          <w:sz w:val="17"/>
        </w:rPr>
        <w:t xml:space="preserve"> </w:t>
      </w:r>
      <w:r>
        <w:rPr>
          <w:w w:val="105"/>
          <w:sz w:val="17"/>
        </w:rPr>
        <w:t>contrataciones</w:t>
      </w:r>
      <w:r>
        <w:rPr>
          <w:spacing w:val="12"/>
          <w:w w:val="105"/>
          <w:sz w:val="17"/>
        </w:rPr>
        <w:t xml:space="preserve"> </w:t>
      </w:r>
      <w:r>
        <w:rPr>
          <w:w w:val="105"/>
          <w:sz w:val="17"/>
        </w:rPr>
        <w:t>de</w:t>
      </w:r>
      <w:r>
        <w:rPr>
          <w:spacing w:val="11"/>
          <w:w w:val="105"/>
          <w:sz w:val="17"/>
        </w:rPr>
        <w:t xml:space="preserve"> </w:t>
      </w:r>
      <w:r>
        <w:rPr>
          <w:w w:val="105"/>
          <w:sz w:val="17"/>
        </w:rPr>
        <w:t>servicios;</w:t>
      </w:r>
    </w:p>
    <w:p w:rsidR="000C2584" w:rsidRDefault="000C2584" w:rsidP="000C2584">
      <w:pPr>
        <w:pStyle w:val="Textoindependiente"/>
        <w:spacing w:before="2"/>
      </w:pPr>
    </w:p>
    <w:p w:rsidR="000C2584" w:rsidRDefault="000C2584" w:rsidP="0004436A">
      <w:pPr>
        <w:pStyle w:val="Prrafodelista"/>
        <w:widowControl w:val="0"/>
        <w:numPr>
          <w:ilvl w:val="1"/>
          <w:numId w:val="63"/>
        </w:numPr>
        <w:tabs>
          <w:tab w:val="left" w:pos="1153"/>
        </w:tabs>
        <w:autoSpaceDE w:val="0"/>
        <w:autoSpaceDN w:val="0"/>
        <w:spacing w:line="244" w:lineRule="auto"/>
        <w:ind w:left="763" w:right="607" w:firstLine="0"/>
        <w:contextualSpacing w:val="0"/>
        <w:jc w:val="both"/>
        <w:rPr>
          <w:sz w:val="17"/>
        </w:rPr>
      </w:pPr>
      <w:r>
        <w:rPr>
          <w:w w:val="105"/>
          <w:sz w:val="17"/>
        </w:rPr>
        <w:t>Tomar las medidas necesarias para el resguardo,</w:t>
      </w:r>
      <w:r>
        <w:rPr>
          <w:spacing w:val="1"/>
          <w:w w:val="105"/>
          <w:sz w:val="17"/>
        </w:rPr>
        <w:t xml:space="preserve"> </w:t>
      </w:r>
      <w:r>
        <w:rPr>
          <w:w w:val="105"/>
          <w:sz w:val="17"/>
        </w:rPr>
        <w:t>protección</w:t>
      </w:r>
      <w:r>
        <w:rPr>
          <w:spacing w:val="1"/>
          <w:w w:val="105"/>
          <w:sz w:val="17"/>
        </w:rPr>
        <w:t xml:space="preserve"> </w:t>
      </w:r>
      <w:r>
        <w:rPr>
          <w:w w:val="105"/>
          <w:sz w:val="17"/>
        </w:rPr>
        <w:t>y custodia de los bienes</w:t>
      </w:r>
      <w:r>
        <w:rPr>
          <w:spacing w:val="1"/>
          <w:w w:val="105"/>
          <w:sz w:val="17"/>
        </w:rPr>
        <w:t xml:space="preserve"> </w:t>
      </w:r>
      <w:r>
        <w:rPr>
          <w:w w:val="105"/>
          <w:sz w:val="17"/>
        </w:rPr>
        <w:t>existentes,</w:t>
      </w:r>
      <w:r>
        <w:rPr>
          <w:spacing w:val="1"/>
          <w:w w:val="105"/>
          <w:sz w:val="17"/>
        </w:rPr>
        <w:t xml:space="preserve"> </w:t>
      </w:r>
      <w:r>
        <w:rPr>
          <w:w w:val="105"/>
          <w:sz w:val="17"/>
        </w:rPr>
        <w:t>tanto</w:t>
      </w:r>
      <w:r>
        <w:rPr>
          <w:spacing w:val="1"/>
          <w:w w:val="105"/>
          <w:sz w:val="17"/>
        </w:rPr>
        <w:t xml:space="preserve"> </w:t>
      </w:r>
      <w:r>
        <w:rPr>
          <w:w w:val="105"/>
          <w:sz w:val="17"/>
        </w:rPr>
        <w:t>en</w:t>
      </w:r>
      <w:r>
        <w:rPr>
          <w:spacing w:val="1"/>
          <w:w w:val="105"/>
          <w:sz w:val="17"/>
        </w:rPr>
        <w:t xml:space="preserve"> </w:t>
      </w:r>
      <w:r>
        <w:rPr>
          <w:w w:val="105"/>
          <w:sz w:val="17"/>
        </w:rPr>
        <w:t>términos</w:t>
      </w:r>
      <w:r>
        <w:rPr>
          <w:spacing w:val="50"/>
          <w:w w:val="105"/>
          <w:sz w:val="17"/>
        </w:rPr>
        <w:t xml:space="preserve"> </w:t>
      </w:r>
      <w:r>
        <w:rPr>
          <w:w w:val="105"/>
          <w:sz w:val="17"/>
        </w:rPr>
        <w:t>físicos como jurídicos y mantener actualizado su control e</w:t>
      </w:r>
      <w:r>
        <w:rPr>
          <w:spacing w:val="1"/>
          <w:w w:val="105"/>
          <w:sz w:val="17"/>
        </w:rPr>
        <w:t xml:space="preserve"> </w:t>
      </w:r>
      <w:r>
        <w:rPr>
          <w:w w:val="105"/>
          <w:sz w:val="17"/>
        </w:rPr>
        <w:t>inventarios;</w:t>
      </w:r>
    </w:p>
    <w:p w:rsidR="000C2584" w:rsidRDefault="000C2584" w:rsidP="000C2584">
      <w:pPr>
        <w:pStyle w:val="Textoindependiente"/>
        <w:spacing w:before="2"/>
      </w:pPr>
    </w:p>
    <w:p w:rsidR="000C2584" w:rsidRDefault="000C2584" w:rsidP="0004436A">
      <w:pPr>
        <w:pStyle w:val="Prrafodelista"/>
        <w:widowControl w:val="0"/>
        <w:numPr>
          <w:ilvl w:val="1"/>
          <w:numId w:val="63"/>
        </w:numPr>
        <w:tabs>
          <w:tab w:val="left" w:pos="1153"/>
        </w:tabs>
        <w:autoSpaceDE w:val="0"/>
        <w:autoSpaceDN w:val="0"/>
        <w:spacing w:line="242" w:lineRule="auto"/>
        <w:ind w:left="763" w:right="607" w:firstLine="0"/>
        <w:contextualSpacing w:val="0"/>
        <w:jc w:val="both"/>
        <w:rPr>
          <w:sz w:val="17"/>
        </w:rPr>
      </w:pPr>
      <w:r>
        <w:rPr>
          <w:w w:val="105"/>
          <w:sz w:val="17"/>
        </w:rPr>
        <w:t>Verificar en el Registro de Servicios de Consultoría, Asesoría, Estudios e Investigaciones la</w:t>
      </w:r>
      <w:r>
        <w:rPr>
          <w:spacing w:val="1"/>
          <w:w w:val="105"/>
          <w:sz w:val="17"/>
        </w:rPr>
        <w:t xml:space="preserve"> </w:t>
      </w:r>
      <w:r>
        <w:rPr>
          <w:w w:val="105"/>
          <w:sz w:val="17"/>
        </w:rPr>
        <w:t>existencia de trabajos sobre la</w:t>
      </w:r>
      <w:r>
        <w:rPr>
          <w:spacing w:val="1"/>
          <w:w w:val="105"/>
          <w:sz w:val="17"/>
        </w:rPr>
        <w:t xml:space="preserve"> </w:t>
      </w:r>
      <w:r>
        <w:rPr>
          <w:w w:val="105"/>
          <w:sz w:val="17"/>
        </w:rPr>
        <w:t>materia de que se trate, previo a la contratación de servicios de</w:t>
      </w:r>
      <w:r>
        <w:rPr>
          <w:spacing w:val="1"/>
          <w:w w:val="105"/>
          <w:sz w:val="17"/>
        </w:rPr>
        <w:t xml:space="preserve"> </w:t>
      </w:r>
      <w:r>
        <w:rPr>
          <w:w w:val="105"/>
          <w:sz w:val="17"/>
        </w:rPr>
        <w:t>consultorías, asesorías, estudios e</w:t>
      </w:r>
      <w:r>
        <w:rPr>
          <w:spacing w:val="1"/>
          <w:w w:val="105"/>
          <w:sz w:val="17"/>
        </w:rPr>
        <w:t xml:space="preserve"> </w:t>
      </w:r>
      <w:r>
        <w:rPr>
          <w:w w:val="105"/>
          <w:sz w:val="17"/>
        </w:rPr>
        <w:t>investigaciones. Cuando se advierta la existencia de dichos</w:t>
      </w:r>
      <w:r>
        <w:rPr>
          <w:spacing w:val="1"/>
          <w:w w:val="105"/>
          <w:sz w:val="17"/>
        </w:rPr>
        <w:t xml:space="preserve"> </w:t>
      </w:r>
      <w:r>
        <w:rPr>
          <w:w w:val="105"/>
          <w:sz w:val="17"/>
        </w:rPr>
        <w:t>trabajos y se compruebe que</w:t>
      </w:r>
      <w:r>
        <w:rPr>
          <w:spacing w:val="50"/>
          <w:w w:val="105"/>
          <w:sz w:val="17"/>
        </w:rPr>
        <w:t xml:space="preserve"> </w:t>
      </w:r>
      <w:r>
        <w:rPr>
          <w:w w:val="105"/>
          <w:sz w:val="17"/>
        </w:rPr>
        <w:t>los mismos satisfacen</w:t>
      </w:r>
      <w:r>
        <w:rPr>
          <w:spacing w:val="50"/>
          <w:w w:val="105"/>
          <w:sz w:val="17"/>
        </w:rPr>
        <w:t xml:space="preserve"> </w:t>
      </w:r>
      <w:r>
        <w:rPr>
          <w:w w:val="105"/>
          <w:sz w:val="17"/>
        </w:rPr>
        <w:t>los requerimientos de la dependencia,</w:t>
      </w:r>
      <w:r>
        <w:rPr>
          <w:spacing w:val="1"/>
          <w:w w:val="105"/>
          <w:sz w:val="17"/>
        </w:rPr>
        <w:t xml:space="preserve"> </w:t>
      </w:r>
      <w:r>
        <w:rPr>
          <w:w w:val="105"/>
          <w:sz w:val="17"/>
        </w:rPr>
        <w:t>entidad</w:t>
      </w:r>
      <w:r>
        <w:rPr>
          <w:spacing w:val="1"/>
          <w:w w:val="105"/>
          <w:sz w:val="17"/>
        </w:rPr>
        <w:t xml:space="preserve"> </w:t>
      </w:r>
      <w:r>
        <w:rPr>
          <w:w w:val="105"/>
          <w:sz w:val="17"/>
        </w:rPr>
        <w:t>o</w:t>
      </w:r>
      <w:r>
        <w:rPr>
          <w:spacing w:val="1"/>
          <w:w w:val="105"/>
          <w:sz w:val="17"/>
        </w:rPr>
        <w:t xml:space="preserve"> </w:t>
      </w:r>
      <w:r>
        <w:rPr>
          <w:w w:val="105"/>
          <w:sz w:val="17"/>
        </w:rPr>
        <w:t>unidad</w:t>
      </w:r>
      <w:r>
        <w:rPr>
          <w:spacing w:val="1"/>
          <w:w w:val="105"/>
          <w:sz w:val="17"/>
        </w:rPr>
        <w:t xml:space="preserve"> </w:t>
      </w:r>
      <w:r>
        <w:rPr>
          <w:w w:val="105"/>
          <w:sz w:val="17"/>
        </w:rPr>
        <w:t>administrativa,</w:t>
      </w:r>
      <w:r>
        <w:rPr>
          <w:spacing w:val="1"/>
          <w:w w:val="105"/>
          <w:sz w:val="17"/>
        </w:rPr>
        <w:t xml:space="preserve"> </w:t>
      </w:r>
      <w:r>
        <w:rPr>
          <w:w w:val="105"/>
          <w:sz w:val="17"/>
        </w:rPr>
        <w:t>no</w:t>
      </w:r>
      <w:r>
        <w:rPr>
          <w:spacing w:val="1"/>
          <w:w w:val="105"/>
          <w:sz w:val="17"/>
        </w:rPr>
        <w:t xml:space="preserve"> </w:t>
      </w:r>
      <w:r>
        <w:rPr>
          <w:w w:val="105"/>
          <w:sz w:val="17"/>
        </w:rPr>
        <w:t>procederá</w:t>
      </w:r>
      <w:r>
        <w:rPr>
          <w:spacing w:val="1"/>
          <w:w w:val="105"/>
          <w:sz w:val="17"/>
        </w:rPr>
        <w:t xml:space="preserve"> </w:t>
      </w:r>
      <w:r>
        <w:rPr>
          <w:w w:val="105"/>
          <w:sz w:val="17"/>
        </w:rPr>
        <w:t>la</w:t>
      </w:r>
      <w:r>
        <w:rPr>
          <w:spacing w:val="50"/>
          <w:w w:val="105"/>
          <w:sz w:val="17"/>
        </w:rPr>
        <w:t xml:space="preserve"> </w:t>
      </w:r>
      <w:r>
        <w:rPr>
          <w:w w:val="105"/>
          <w:sz w:val="17"/>
        </w:rPr>
        <w:t>contratación</w:t>
      </w:r>
      <w:r>
        <w:rPr>
          <w:spacing w:val="50"/>
          <w:w w:val="105"/>
          <w:sz w:val="17"/>
        </w:rPr>
        <w:t xml:space="preserve"> </w:t>
      </w:r>
      <w:r>
        <w:rPr>
          <w:w w:val="105"/>
          <w:sz w:val="17"/>
        </w:rPr>
        <w:t>salvo</w:t>
      </w:r>
      <w:r>
        <w:rPr>
          <w:spacing w:val="50"/>
          <w:w w:val="105"/>
          <w:sz w:val="17"/>
        </w:rPr>
        <w:t xml:space="preserve"> </w:t>
      </w:r>
      <w:r>
        <w:rPr>
          <w:w w:val="105"/>
          <w:sz w:val="17"/>
        </w:rPr>
        <w:t>que</w:t>
      </w:r>
      <w:r>
        <w:rPr>
          <w:spacing w:val="50"/>
          <w:w w:val="105"/>
          <w:sz w:val="17"/>
        </w:rPr>
        <w:t xml:space="preserve"> </w:t>
      </w:r>
      <w:r>
        <w:rPr>
          <w:w w:val="105"/>
          <w:sz w:val="17"/>
        </w:rPr>
        <w:t>requieran</w:t>
      </w:r>
      <w:r>
        <w:rPr>
          <w:spacing w:val="50"/>
          <w:w w:val="105"/>
          <w:sz w:val="17"/>
        </w:rPr>
        <w:t xml:space="preserve"> </w:t>
      </w:r>
      <w:r>
        <w:rPr>
          <w:w w:val="105"/>
          <w:sz w:val="17"/>
        </w:rPr>
        <w:t>su</w:t>
      </w:r>
      <w:r>
        <w:rPr>
          <w:spacing w:val="-47"/>
          <w:w w:val="105"/>
          <w:sz w:val="17"/>
        </w:rPr>
        <w:t xml:space="preserve"> </w:t>
      </w:r>
      <w:r>
        <w:rPr>
          <w:w w:val="105"/>
          <w:sz w:val="17"/>
        </w:rPr>
        <w:t>adecuación</w:t>
      </w:r>
      <w:r>
        <w:rPr>
          <w:spacing w:val="1"/>
          <w:w w:val="105"/>
          <w:sz w:val="17"/>
        </w:rPr>
        <w:t xml:space="preserve"> </w:t>
      </w:r>
      <w:r>
        <w:rPr>
          <w:w w:val="105"/>
          <w:sz w:val="17"/>
        </w:rPr>
        <w:t>o</w:t>
      </w:r>
      <w:r>
        <w:rPr>
          <w:spacing w:val="1"/>
          <w:w w:val="105"/>
          <w:sz w:val="17"/>
        </w:rPr>
        <w:t xml:space="preserve"> </w:t>
      </w:r>
      <w:r>
        <w:rPr>
          <w:w w:val="105"/>
          <w:sz w:val="17"/>
        </w:rPr>
        <w:t>complemento</w:t>
      </w:r>
      <w:r>
        <w:rPr>
          <w:spacing w:val="1"/>
          <w:w w:val="105"/>
          <w:sz w:val="17"/>
        </w:rPr>
        <w:t xml:space="preserve"> </w:t>
      </w:r>
      <w:r>
        <w:rPr>
          <w:w w:val="105"/>
          <w:sz w:val="17"/>
        </w:rPr>
        <w:t>y</w:t>
      </w:r>
      <w:r>
        <w:rPr>
          <w:spacing w:val="1"/>
          <w:w w:val="105"/>
          <w:sz w:val="17"/>
        </w:rPr>
        <w:t xml:space="preserve"> </w:t>
      </w:r>
      <w:r>
        <w:rPr>
          <w:w w:val="105"/>
          <w:sz w:val="17"/>
        </w:rPr>
        <w:t>siempre</w:t>
      </w:r>
      <w:r>
        <w:rPr>
          <w:spacing w:val="1"/>
          <w:w w:val="105"/>
          <w:sz w:val="17"/>
        </w:rPr>
        <w:t xml:space="preserve"> </w:t>
      </w:r>
      <w:r>
        <w:rPr>
          <w:w w:val="105"/>
          <w:sz w:val="17"/>
        </w:rPr>
        <w:t>que</w:t>
      </w:r>
      <w:r>
        <w:rPr>
          <w:spacing w:val="1"/>
          <w:w w:val="105"/>
          <w:sz w:val="17"/>
        </w:rPr>
        <w:t xml:space="preserve"> </w:t>
      </w:r>
      <w:r>
        <w:rPr>
          <w:w w:val="105"/>
          <w:sz w:val="17"/>
        </w:rPr>
        <w:t>no</w:t>
      </w:r>
      <w:r>
        <w:rPr>
          <w:spacing w:val="1"/>
          <w:w w:val="105"/>
          <w:sz w:val="17"/>
        </w:rPr>
        <w:t xml:space="preserve"> </w:t>
      </w:r>
      <w:r>
        <w:rPr>
          <w:w w:val="105"/>
          <w:sz w:val="17"/>
        </w:rPr>
        <w:t>se</w:t>
      </w:r>
      <w:r>
        <w:rPr>
          <w:spacing w:val="1"/>
          <w:w w:val="105"/>
          <w:sz w:val="17"/>
        </w:rPr>
        <w:t xml:space="preserve"> </w:t>
      </w:r>
      <w:r>
        <w:rPr>
          <w:w w:val="105"/>
          <w:sz w:val="17"/>
        </w:rPr>
        <w:t>cuente</w:t>
      </w:r>
      <w:r>
        <w:rPr>
          <w:spacing w:val="1"/>
          <w:w w:val="105"/>
          <w:sz w:val="17"/>
        </w:rPr>
        <w:t xml:space="preserve"> </w:t>
      </w:r>
      <w:r>
        <w:rPr>
          <w:w w:val="105"/>
          <w:sz w:val="17"/>
        </w:rPr>
        <w:t>con</w:t>
      </w:r>
      <w:r>
        <w:rPr>
          <w:spacing w:val="1"/>
          <w:w w:val="105"/>
          <w:sz w:val="17"/>
        </w:rPr>
        <w:t xml:space="preserve"> </w:t>
      </w:r>
      <w:r>
        <w:rPr>
          <w:w w:val="105"/>
          <w:sz w:val="17"/>
        </w:rPr>
        <w:t>el</w:t>
      </w:r>
      <w:r>
        <w:rPr>
          <w:spacing w:val="1"/>
          <w:w w:val="105"/>
          <w:sz w:val="17"/>
        </w:rPr>
        <w:t xml:space="preserve"> </w:t>
      </w:r>
      <w:r>
        <w:rPr>
          <w:w w:val="105"/>
          <w:sz w:val="17"/>
        </w:rPr>
        <w:t>personal</w:t>
      </w:r>
      <w:r>
        <w:rPr>
          <w:spacing w:val="1"/>
          <w:w w:val="105"/>
          <w:sz w:val="17"/>
        </w:rPr>
        <w:t xml:space="preserve"> </w:t>
      </w:r>
      <w:r>
        <w:rPr>
          <w:w w:val="105"/>
          <w:sz w:val="17"/>
        </w:rPr>
        <w:t>capacitado</w:t>
      </w:r>
      <w:r>
        <w:rPr>
          <w:spacing w:val="1"/>
          <w:w w:val="105"/>
          <w:sz w:val="17"/>
        </w:rPr>
        <w:t xml:space="preserve"> </w:t>
      </w:r>
      <w:r>
        <w:rPr>
          <w:w w:val="105"/>
          <w:sz w:val="17"/>
        </w:rPr>
        <w:t>las</w:t>
      </w:r>
      <w:r>
        <w:rPr>
          <w:spacing w:val="1"/>
          <w:w w:val="105"/>
          <w:sz w:val="17"/>
        </w:rPr>
        <w:t xml:space="preserve"> </w:t>
      </w:r>
      <w:r>
        <w:rPr>
          <w:w w:val="105"/>
          <w:sz w:val="17"/>
        </w:rPr>
        <w:t>condiciones para su realización. El titular del área requirente justificará debidamente lo anterior</w:t>
      </w:r>
      <w:r>
        <w:rPr>
          <w:spacing w:val="1"/>
          <w:w w:val="105"/>
          <w:sz w:val="17"/>
        </w:rPr>
        <w:t xml:space="preserve"> </w:t>
      </w:r>
      <w:r>
        <w:rPr>
          <w:w w:val="105"/>
          <w:sz w:val="17"/>
        </w:rPr>
        <w:t>ante</w:t>
      </w:r>
      <w:r>
        <w:rPr>
          <w:spacing w:val="3"/>
          <w:w w:val="105"/>
          <w:sz w:val="17"/>
        </w:rPr>
        <w:t xml:space="preserve"> </w:t>
      </w:r>
      <w:r>
        <w:rPr>
          <w:w w:val="105"/>
          <w:sz w:val="17"/>
        </w:rPr>
        <w:t>el</w:t>
      </w:r>
      <w:r>
        <w:rPr>
          <w:spacing w:val="2"/>
          <w:w w:val="105"/>
          <w:sz w:val="17"/>
        </w:rPr>
        <w:t xml:space="preserve"> </w:t>
      </w:r>
      <w:r>
        <w:rPr>
          <w:w w:val="105"/>
          <w:sz w:val="17"/>
        </w:rPr>
        <w:t>titular</w:t>
      </w:r>
      <w:r>
        <w:rPr>
          <w:spacing w:val="3"/>
          <w:w w:val="105"/>
          <w:sz w:val="17"/>
        </w:rPr>
        <w:t xml:space="preserve"> </w:t>
      </w:r>
      <w:r>
        <w:rPr>
          <w:w w:val="105"/>
          <w:sz w:val="17"/>
        </w:rPr>
        <w:t>de</w:t>
      </w:r>
      <w:r>
        <w:rPr>
          <w:spacing w:val="3"/>
          <w:w w:val="105"/>
          <w:sz w:val="17"/>
        </w:rPr>
        <w:t xml:space="preserve"> </w:t>
      </w:r>
      <w:r>
        <w:rPr>
          <w:w w:val="105"/>
          <w:sz w:val="17"/>
        </w:rPr>
        <w:t>la</w:t>
      </w:r>
      <w:r>
        <w:rPr>
          <w:spacing w:val="3"/>
          <w:w w:val="105"/>
          <w:sz w:val="17"/>
        </w:rPr>
        <w:t xml:space="preserve"> </w:t>
      </w:r>
      <w:r>
        <w:rPr>
          <w:w w:val="105"/>
          <w:sz w:val="17"/>
        </w:rPr>
        <w:t>unidad</w:t>
      </w:r>
      <w:r>
        <w:rPr>
          <w:spacing w:val="4"/>
          <w:w w:val="105"/>
          <w:sz w:val="17"/>
        </w:rPr>
        <w:t xml:space="preserve"> </w:t>
      </w:r>
      <w:r>
        <w:rPr>
          <w:w w:val="105"/>
          <w:sz w:val="17"/>
        </w:rPr>
        <w:t>centralizada</w:t>
      </w:r>
      <w:r>
        <w:rPr>
          <w:spacing w:val="3"/>
          <w:w w:val="105"/>
          <w:sz w:val="17"/>
        </w:rPr>
        <w:t xml:space="preserve"> </w:t>
      </w:r>
      <w:r>
        <w:rPr>
          <w:w w:val="105"/>
          <w:sz w:val="17"/>
        </w:rPr>
        <w:t>de</w:t>
      </w:r>
      <w:r>
        <w:rPr>
          <w:spacing w:val="4"/>
          <w:w w:val="105"/>
          <w:sz w:val="17"/>
        </w:rPr>
        <w:t xml:space="preserve"> </w:t>
      </w:r>
      <w:r>
        <w:rPr>
          <w:w w:val="105"/>
          <w:sz w:val="17"/>
        </w:rPr>
        <w:t>compras;</w:t>
      </w:r>
      <w:r>
        <w:rPr>
          <w:spacing w:val="2"/>
          <w:w w:val="105"/>
          <w:sz w:val="17"/>
        </w:rPr>
        <w:t xml:space="preserve"> </w:t>
      </w:r>
      <w:r>
        <w:rPr>
          <w:w w:val="105"/>
          <w:sz w:val="17"/>
        </w:rPr>
        <w:t>y</w:t>
      </w:r>
    </w:p>
    <w:p w:rsidR="000C2584" w:rsidRDefault="000C2584" w:rsidP="000C2584">
      <w:pPr>
        <w:pStyle w:val="Textoindependiente"/>
        <w:spacing w:before="11"/>
      </w:pPr>
    </w:p>
    <w:p w:rsidR="000C2584" w:rsidRDefault="000C2584" w:rsidP="0004436A">
      <w:pPr>
        <w:pStyle w:val="Prrafodelista"/>
        <w:widowControl w:val="0"/>
        <w:numPr>
          <w:ilvl w:val="1"/>
          <w:numId w:val="63"/>
        </w:numPr>
        <w:tabs>
          <w:tab w:val="left" w:pos="1153"/>
        </w:tabs>
        <w:autoSpaceDE w:val="0"/>
        <w:autoSpaceDN w:val="0"/>
        <w:ind w:left="1152" w:hanging="390"/>
        <w:contextualSpacing w:val="0"/>
        <w:jc w:val="both"/>
        <w:rPr>
          <w:sz w:val="17"/>
        </w:rPr>
      </w:pPr>
      <w:r>
        <w:rPr>
          <w:w w:val="105"/>
          <w:sz w:val="17"/>
        </w:rPr>
        <w:t>Cumplir</w:t>
      </w:r>
      <w:r>
        <w:rPr>
          <w:spacing w:val="10"/>
          <w:w w:val="105"/>
          <w:sz w:val="17"/>
        </w:rPr>
        <w:t xml:space="preserve"> </w:t>
      </w:r>
      <w:r>
        <w:rPr>
          <w:w w:val="105"/>
          <w:sz w:val="17"/>
        </w:rPr>
        <w:t>con</w:t>
      </w:r>
      <w:r>
        <w:rPr>
          <w:spacing w:val="12"/>
          <w:w w:val="105"/>
          <w:sz w:val="17"/>
        </w:rPr>
        <w:t xml:space="preserve"> </w:t>
      </w:r>
      <w:r>
        <w:rPr>
          <w:w w:val="105"/>
          <w:sz w:val="17"/>
        </w:rPr>
        <w:t>las</w:t>
      </w:r>
      <w:r>
        <w:rPr>
          <w:spacing w:val="10"/>
          <w:w w:val="105"/>
          <w:sz w:val="17"/>
        </w:rPr>
        <w:t xml:space="preserve"> </w:t>
      </w:r>
      <w:r>
        <w:rPr>
          <w:w w:val="105"/>
          <w:sz w:val="17"/>
        </w:rPr>
        <w:t>demás</w:t>
      </w:r>
      <w:r>
        <w:rPr>
          <w:spacing w:val="11"/>
          <w:w w:val="105"/>
          <w:sz w:val="17"/>
        </w:rPr>
        <w:t xml:space="preserve"> </w:t>
      </w:r>
      <w:r>
        <w:rPr>
          <w:w w:val="105"/>
          <w:sz w:val="17"/>
        </w:rPr>
        <w:t>obligaciones</w:t>
      </w:r>
      <w:r>
        <w:rPr>
          <w:spacing w:val="11"/>
          <w:w w:val="105"/>
          <w:sz w:val="17"/>
        </w:rPr>
        <w:t xml:space="preserve"> </w:t>
      </w:r>
      <w:r>
        <w:rPr>
          <w:w w:val="105"/>
          <w:sz w:val="17"/>
        </w:rPr>
        <w:t>que</w:t>
      </w:r>
      <w:r>
        <w:rPr>
          <w:spacing w:val="11"/>
          <w:w w:val="105"/>
          <w:sz w:val="17"/>
        </w:rPr>
        <w:t xml:space="preserve"> </w:t>
      </w:r>
      <w:r>
        <w:rPr>
          <w:w w:val="105"/>
          <w:sz w:val="17"/>
        </w:rPr>
        <w:t>les</w:t>
      </w:r>
      <w:r>
        <w:rPr>
          <w:spacing w:val="11"/>
          <w:w w:val="105"/>
          <w:sz w:val="17"/>
        </w:rPr>
        <w:t xml:space="preserve"> </w:t>
      </w:r>
      <w:r>
        <w:rPr>
          <w:w w:val="105"/>
          <w:sz w:val="17"/>
        </w:rPr>
        <w:t>impongan</w:t>
      </w:r>
      <w:r>
        <w:rPr>
          <w:spacing w:val="12"/>
          <w:w w:val="105"/>
          <w:sz w:val="17"/>
        </w:rPr>
        <w:t xml:space="preserve"> </w:t>
      </w:r>
      <w:r>
        <w:rPr>
          <w:w w:val="105"/>
          <w:sz w:val="17"/>
        </w:rPr>
        <w:t>otras</w:t>
      </w:r>
      <w:r>
        <w:rPr>
          <w:spacing w:val="10"/>
          <w:w w:val="105"/>
          <w:sz w:val="17"/>
        </w:rPr>
        <w:t xml:space="preserve"> </w:t>
      </w:r>
      <w:r>
        <w:rPr>
          <w:w w:val="105"/>
          <w:sz w:val="17"/>
        </w:rPr>
        <w:t>disposiciones.</w:t>
      </w:r>
    </w:p>
    <w:p w:rsidR="000C2584" w:rsidRDefault="000C2584" w:rsidP="000C2584">
      <w:pPr>
        <w:pStyle w:val="Textoindependiente"/>
        <w:spacing w:before="7"/>
      </w:pPr>
    </w:p>
    <w:p w:rsidR="000C2584" w:rsidRDefault="000C2584" w:rsidP="000C2584">
      <w:pPr>
        <w:pStyle w:val="Ttulo4"/>
      </w:pPr>
      <w:r>
        <w:rPr>
          <w:w w:val="105"/>
        </w:rPr>
        <w:t>Artículo</w:t>
      </w:r>
      <w:r>
        <w:rPr>
          <w:spacing w:val="9"/>
          <w:w w:val="105"/>
        </w:rPr>
        <w:t xml:space="preserve"> </w:t>
      </w:r>
      <w:r>
        <w:rPr>
          <w:w w:val="105"/>
        </w:rPr>
        <w:t>45.</w:t>
      </w:r>
    </w:p>
    <w:p w:rsidR="000C2584" w:rsidRDefault="000C2584" w:rsidP="0004436A">
      <w:pPr>
        <w:pStyle w:val="Prrafodelista"/>
        <w:widowControl w:val="0"/>
        <w:numPr>
          <w:ilvl w:val="0"/>
          <w:numId w:val="62"/>
        </w:numPr>
        <w:tabs>
          <w:tab w:val="left" w:pos="733"/>
        </w:tabs>
        <w:autoSpaceDE w:val="0"/>
        <w:autoSpaceDN w:val="0"/>
        <w:spacing w:before="3" w:line="242" w:lineRule="auto"/>
        <w:ind w:right="609" w:firstLine="0"/>
        <w:contextualSpacing w:val="0"/>
        <w:jc w:val="both"/>
        <w:rPr>
          <w:sz w:val="17"/>
        </w:rPr>
      </w:pPr>
      <w:r>
        <w:rPr>
          <w:w w:val="105"/>
          <w:sz w:val="17"/>
        </w:rPr>
        <w:t>El Municipio pondrá a disposición del público en general, a través del SECG y de su página en</w:t>
      </w:r>
      <w:r>
        <w:rPr>
          <w:spacing w:val="1"/>
          <w:w w:val="105"/>
          <w:sz w:val="17"/>
        </w:rPr>
        <w:t xml:space="preserve"> </w:t>
      </w:r>
      <w:r>
        <w:rPr>
          <w:w w:val="105"/>
          <w:sz w:val="17"/>
        </w:rPr>
        <w:t>Internet,</w:t>
      </w:r>
      <w:r>
        <w:rPr>
          <w:spacing w:val="1"/>
          <w:w w:val="105"/>
          <w:sz w:val="17"/>
        </w:rPr>
        <w:t xml:space="preserve"> </w:t>
      </w:r>
      <w:r>
        <w:rPr>
          <w:w w:val="105"/>
          <w:sz w:val="17"/>
        </w:rPr>
        <w:t>a</w:t>
      </w:r>
      <w:r>
        <w:rPr>
          <w:spacing w:val="1"/>
          <w:w w:val="105"/>
          <w:sz w:val="17"/>
        </w:rPr>
        <w:t xml:space="preserve"> </w:t>
      </w:r>
      <w:r>
        <w:rPr>
          <w:w w:val="105"/>
          <w:sz w:val="17"/>
        </w:rPr>
        <w:t>más</w:t>
      </w:r>
      <w:r>
        <w:rPr>
          <w:spacing w:val="1"/>
          <w:w w:val="105"/>
          <w:sz w:val="17"/>
        </w:rPr>
        <w:t xml:space="preserve"> </w:t>
      </w:r>
      <w:r>
        <w:rPr>
          <w:w w:val="105"/>
          <w:sz w:val="17"/>
        </w:rPr>
        <w:t>tardar</w:t>
      </w:r>
      <w:r>
        <w:rPr>
          <w:spacing w:val="1"/>
          <w:w w:val="105"/>
          <w:sz w:val="17"/>
        </w:rPr>
        <w:t xml:space="preserve"> </w:t>
      </w:r>
      <w:r>
        <w:rPr>
          <w:w w:val="105"/>
          <w:sz w:val="17"/>
        </w:rPr>
        <w:t>el</w:t>
      </w:r>
      <w:r>
        <w:rPr>
          <w:spacing w:val="1"/>
          <w:w w:val="105"/>
          <w:sz w:val="17"/>
        </w:rPr>
        <w:t xml:space="preserve"> </w:t>
      </w:r>
      <w:r>
        <w:rPr>
          <w:w w:val="105"/>
          <w:sz w:val="17"/>
        </w:rPr>
        <w:t>31</w:t>
      </w:r>
      <w:r>
        <w:rPr>
          <w:spacing w:val="1"/>
          <w:w w:val="105"/>
          <w:sz w:val="17"/>
        </w:rPr>
        <w:t xml:space="preserve"> </w:t>
      </w:r>
      <w:r>
        <w:rPr>
          <w:w w:val="105"/>
          <w:sz w:val="17"/>
        </w:rPr>
        <w:t>de</w:t>
      </w:r>
      <w:r>
        <w:rPr>
          <w:spacing w:val="1"/>
          <w:w w:val="105"/>
          <w:sz w:val="17"/>
        </w:rPr>
        <w:t xml:space="preserve"> </w:t>
      </w:r>
      <w:r>
        <w:rPr>
          <w:w w:val="105"/>
          <w:sz w:val="17"/>
        </w:rPr>
        <w:t>enero</w:t>
      </w:r>
      <w:r>
        <w:rPr>
          <w:spacing w:val="1"/>
          <w:w w:val="105"/>
          <w:sz w:val="17"/>
        </w:rPr>
        <w:t xml:space="preserve"> </w:t>
      </w:r>
      <w:r>
        <w:rPr>
          <w:w w:val="105"/>
          <w:sz w:val="17"/>
        </w:rPr>
        <w:t>de</w:t>
      </w:r>
      <w:r>
        <w:rPr>
          <w:spacing w:val="1"/>
          <w:w w:val="105"/>
          <w:sz w:val="17"/>
        </w:rPr>
        <w:t xml:space="preserve"> </w:t>
      </w:r>
      <w:r>
        <w:rPr>
          <w:w w:val="105"/>
          <w:sz w:val="17"/>
        </w:rPr>
        <w:t>cada</w:t>
      </w:r>
      <w:r>
        <w:rPr>
          <w:spacing w:val="1"/>
          <w:w w:val="105"/>
          <w:sz w:val="17"/>
        </w:rPr>
        <w:t xml:space="preserve"> </w:t>
      </w:r>
      <w:r>
        <w:rPr>
          <w:w w:val="105"/>
          <w:sz w:val="17"/>
        </w:rPr>
        <w:t>año,</w:t>
      </w:r>
      <w:r>
        <w:rPr>
          <w:spacing w:val="1"/>
          <w:w w:val="105"/>
          <w:sz w:val="17"/>
        </w:rPr>
        <w:t xml:space="preserve"> </w:t>
      </w:r>
      <w:r>
        <w:rPr>
          <w:w w:val="105"/>
          <w:sz w:val="17"/>
        </w:rPr>
        <w:t>su</w:t>
      </w:r>
      <w:r>
        <w:rPr>
          <w:spacing w:val="1"/>
          <w:w w:val="105"/>
          <w:sz w:val="17"/>
        </w:rPr>
        <w:t xml:space="preserve"> </w:t>
      </w:r>
      <w:r>
        <w:rPr>
          <w:w w:val="105"/>
          <w:sz w:val="17"/>
        </w:rPr>
        <w:t>programa</w:t>
      </w:r>
      <w:r>
        <w:rPr>
          <w:spacing w:val="1"/>
          <w:w w:val="105"/>
          <w:sz w:val="17"/>
        </w:rPr>
        <w:t xml:space="preserve"> </w:t>
      </w:r>
      <w:r>
        <w:rPr>
          <w:w w:val="105"/>
          <w:sz w:val="17"/>
        </w:rPr>
        <w:t>anual</w:t>
      </w:r>
      <w:r>
        <w:rPr>
          <w:spacing w:val="1"/>
          <w:w w:val="105"/>
          <w:sz w:val="17"/>
        </w:rPr>
        <w:t xml:space="preserve"> </w:t>
      </w:r>
      <w:r>
        <w:rPr>
          <w:w w:val="105"/>
          <w:sz w:val="17"/>
        </w:rPr>
        <w:t>de</w:t>
      </w:r>
      <w:r>
        <w:rPr>
          <w:spacing w:val="1"/>
          <w:w w:val="105"/>
          <w:sz w:val="17"/>
        </w:rPr>
        <w:t xml:space="preserve"> </w:t>
      </w:r>
      <w:r>
        <w:rPr>
          <w:w w:val="105"/>
          <w:sz w:val="17"/>
        </w:rPr>
        <w:t>adquisiciones,</w:t>
      </w:r>
      <w:r>
        <w:rPr>
          <w:spacing w:val="1"/>
          <w:w w:val="105"/>
          <w:sz w:val="17"/>
        </w:rPr>
        <w:t xml:space="preserve"> </w:t>
      </w:r>
      <w:r>
        <w:rPr>
          <w:w w:val="105"/>
          <w:sz w:val="17"/>
        </w:rPr>
        <w:t>arrendamientos y servicios correspondiente al ejercicio fiscal de que se trate, con excepción de</w:t>
      </w:r>
      <w:r>
        <w:rPr>
          <w:spacing w:val="1"/>
          <w:w w:val="105"/>
          <w:sz w:val="17"/>
        </w:rPr>
        <w:t xml:space="preserve"> </w:t>
      </w:r>
      <w:r>
        <w:rPr>
          <w:w w:val="105"/>
          <w:sz w:val="17"/>
        </w:rPr>
        <w:t>aquella</w:t>
      </w:r>
      <w:r>
        <w:rPr>
          <w:spacing w:val="1"/>
          <w:w w:val="105"/>
          <w:sz w:val="17"/>
        </w:rPr>
        <w:t xml:space="preserve"> </w:t>
      </w:r>
      <w:r>
        <w:rPr>
          <w:w w:val="105"/>
          <w:sz w:val="17"/>
        </w:rPr>
        <w:t>información</w:t>
      </w:r>
      <w:r>
        <w:rPr>
          <w:spacing w:val="1"/>
          <w:w w:val="105"/>
          <w:sz w:val="17"/>
        </w:rPr>
        <w:t xml:space="preserve"> </w:t>
      </w:r>
      <w:r>
        <w:rPr>
          <w:w w:val="105"/>
          <w:sz w:val="17"/>
        </w:rPr>
        <w:t>que,</w:t>
      </w:r>
      <w:r>
        <w:rPr>
          <w:spacing w:val="1"/>
          <w:w w:val="105"/>
          <w:sz w:val="17"/>
        </w:rPr>
        <w:t xml:space="preserve"> </w:t>
      </w:r>
      <w:r>
        <w:rPr>
          <w:w w:val="105"/>
          <w:sz w:val="17"/>
        </w:rPr>
        <w:t>de</w:t>
      </w:r>
      <w:r>
        <w:rPr>
          <w:spacing w:val="1"/>
          <w:w w:val="105"/>
          <w:sz w:val="17"/>
        </w:rPr>
        <w:t xml:space="preserve"> </w:t>
      </w:r>
      <w:r>
        <w:rPr>
          <w:w w:val="105"/>
          <w:sz w:val="17"/>
        </w:rPr>
        <w:t>conformidad</w:t>
      </w:r>
      <w:r>
        <w:rPr>
          <w:spacing w:val="1"/>
          <w:w w:val="105"/>
          <w:sz w:val="17"/>
        </w:rPr>
        <w:t xml:space="preserve"> </w:t>
      </w:r>
      <w:r>
        <w:rPr>
          <w:w w:val="105"/>
          <w:sz w:val="17"/>
        </w:rPr>
        <w:t>con</w:t>
      </w:r>
      <w:r>
        <w:rPr>
          <w:spacing w:val="1"/>
          <w:w w:val="105"/>
          <w:sz w:val="17"/>
        </w:rPr>
        <w:t xml:space="preserve"> </w:t>
      </w:r>
      <w:r>
        <w:rPr>
          <w:w w:val="105"/>
          <w:sz w:val="17"/>
        </w:rPr>
        <w:t>las</w:t>
      </w:r>
      <w:r>
        <w:rPr>
          <w:spacing w:val="1"/>
          <w:w w:val="105"/>
          <w:sz w:val="17"/>
        </w:rPr>
        <w:t xml:space="preserve"> </w:t>
      </w:r>
      <w:r>
        <w:rPr>
          <w:w w:val="105"/>
          <w:sz w:val="17"/>
        </w:rPr>
        <w:t>disposiciones</w:t>
      </w:r>
      <w:r>
        <w:rPr>
          <w:spacing w:val="1"/>
          <w:w w:val="105"/>
          <w:sz w:val="17"/>
        </w:rPr>
        <w:t xml:space="preserve"> </w:t>
      </w:r>
      <w:r>
        <w:rPr>
          <w:w w:val="105"/>
          <w:sz w:val="17"/>
        </w:rPr>
        <w:t>aplicables,</w:t>
      </w:r>
      <w:r>
        <w:rPr>
          <w:spacing w:val="1"/>
          <w:w w:val="105"/>
          <w:sz w:val="17"/>
        </w:rPr>
        <w:t xml:space="preserve"> </w:t>
      </w:r>
      <w:r>
        <w:rPr>
          <w:w w:val="105"/>
          <w:sz w:val="17"/>
        </w:rPr>
        <w:t>sea</w:t>
      </w:r>
      <w:r>
        <w:rPr>
          <w:spacing w:val="1"/>
          <w:w w:val="105"/>
          <w:sz w:val="17"/>
        </w:rPr>
        <w:t xml:space="preserve"> </w:t>
      </w:r>
      <w:r>
        <w:rPr>
          <w:w w:val="105"/>
          <w:sz w:val="17"/>
        </w:rPr>
        <w:t>de</w:t>
      </w:r>
      <w:r>
        <w:rPr>
          <w:spacing w:val="1"/>
          <w:w w:val="105"/>
          <w:sz w:val="17"/>
        </w:rPr>
        <w:t xml:space="preserve"> </w:t>
      </w:r>
      <w:r>
        <w:rPr>
          <w:w w:val="105"/>
          <w:sz w:val="17"/>
        </w:rPr>
        <w:t>naturaleza</w:t>
      </w:r>
      <w:r>
        <w:rPr>
          <w:spacing w:val="1"/>
          <w:w w:val="105"/>
          <w:sz w:val="17"/>
        </w:rPr>
        <w:t xml:space="preserve"> </w:t>
      </w:r>
      <w:r>
        <w:rPr>
          <w:w w:val="105"/>
          <w:sz w:val="17"/>
        </w:rPr>
        <w:t>reservada</w:t>
      </w:r>
      <w:r>
        <w:rPr>
          <w:spacing w:val="5"/>
          <w:w w:val="105"/>
          <w:sz w:val="17"/>
        </w:rPr>
        <w:t xml:space="preserve"> </w:t>
      </w:r>
      <w:r>
        <w:rPr>
          <w:w w:val="105"/>
          <w:sz w:val="17"/>
        </w:rPr>
        <w:t>o</w:t>
      </w:r>
      <w:r>
        <w:rPr>
          <w:spacing w:val="5"/>
          <w:w w:val="105"/>
          <w:sz w:val="17"/>
        </w:rPr>
        <w:t xml:space="preserve"> </w:t>
      </w:r>
      <w:r>
        <w:rPr>
          <w:w w:val="105"/>
          <w:sz w:val="17"/>
        </w:rPr>
        <w:t>confidencial,</w:t>
      </w:r>
      <w:r>
        <w:rPr>
          <w:spacing w:val="4"/>
          <w:w w:val="105"/>
          <w:sz w:val="17"/>
        </w:rPr>
        <w:t xml:space="preserve"> </w:t>
      </w:r>
      <w:r>
        <w:rPr>
          <w:w w:val="105"/>
          <w:sz w:val="17"/>
        </w:rPr>
        <w:t>en</w:t>
      </w:r>
      <w:r>
        <w:rPr>
          <w:spacing w:val="6"/>
          <w:w w:val="105"/>
          <w:sz w:val="17"/>
        </w:rPr>
        <w:t xml:space="preserve"> </w:t>
      </w:r>
      <w:r>
        <w:rPr>
          <w:w w:val="105"/>
          <w:sz w:val="17"/>
        </w:rPr>
        <w:t>los</w:t>
      </w:r>
      <w:r>
        <w:rPr>
          <w:spacing w:val="4"/>
          <w:w w:val="105"/>
          <w:sz w:val="17"/>
        </w:rPr>
        <w:t xml:space="preserve"> </w:t>
      </w:r>
      <w:r>
        <w:rPr>
          <w:w w:val="105"/>
          <w:sz w:val="17"/>
        </w:rPr>
        <w:t>términos</w:t>
      </w:r>
      <w:r>
        <w:rPr>
          <w:spacing w:val="4"/>
          <w:w w:val="105"/>
          <w:sz w:val="17"/>
        </w:rPr>
        <w:t xml:space="preserve"> </w:t>
      </w:r>
      <w:r>
        <w:rPr>
          <w:w w:val="105"/>
          <w:sz w:val="17"/>
        </w:rPr>
        <w:t>establecidos</w:t>
      </w:r>
      <w:r>
        <w:rPr>
          <w:spacing w:val="5"/>
          <w:w w:val="105"/>
          <w:sz w:val="17"/>
        </w:rPr>
        <w:t xml:space="preserve"> </w:t>
      </w:r>
      <w:r>
        <w:rPr>
          <w:w w:val="105"/>
          <w:sz w:val="17"/>
        </w:rPr>
        <w:t>en</w:t>
      </w:r>
      <w:r>
        <w:rPr>
          <w:spacing w:val="5"/>
          <w:w w:val="105"/>
          <w:sz w:val="17"/>
        </w:rPr>
        <w:t xml:space="preserve"> </w:t>
      </w:r>
      <w:r>
        <w:rPr>
          <w:w w:val="105"/>
          <w:sz w:val="17"/>
        </w:rPr>
        <w:t>la</w:t>
      </w:r>
      <w:r>
        <w:rPr>
          <w:spacing w:val="5"/>
          <w:w w:val="105"/>
          <w:sz w:val="17"/>
        </w:rPr>
        <w:t xml:space="preserve"> </w:t>
      </w:r>
      <w:r>
        <w:rPr>
          <w:w w:val="105"/>
          <w:sz w:val="17"/>
        </w:rPr>
        <w:t>legislación</w:t>
      </w:r>
      <w:r>
        <w:rPr>
          <w:spacing w:val="6"/>
          <w:w w:val="105"/>
          <w:sz w:val="17"/>
        </w:rPr>
        <w:t xml:space="preserve"> </w:t>
      </w:r>
      <w:r>
        <w:rPr>
          <w:w w:val="105"/>
          <w:sz w:val="17"/>
        </w:rPr>
        <w:t>de</w:t>
      </w:r>
      <w:r>
        <w:rPr>
          <w:spacing w:val="5"/>
          <w:w w:val="105"/>
          <w:sz w:val="17"/>
        </w:rPr>
        <w:t xml:space="preserve"> </w:t>
      </w:r>
      <w:r>
        <w:rPr>
          <w:w w:val="105"/>
          <w:sz w:val="17"/>
        </w:rPr>
        <w:t>la</w:t>
      </w:r>
      <w:r>
        <w:rPr>
          <w:spacing w:val="5"/>
          <w:w w:val="105"/>
          <w:sz w:val="17"/>
        </w:rPr>
        <w:t xml:space="preserve"> </w:t>
      </w:r>
      <w:r>
        <w:rPr>
          <w:w w:val="105"/>
          <w:sz w:val="17"/>
        </w:rPr>
        <w:t>materia.</w:t>
      </w:r>
    </w:p>
    <w:p w:rsidR="000C2584" w:rsidRDefault="000C2584" w:rsidP="000C2584">
      <w:pPr>
        <w:pStyle w:val="Textoindependiente"/>
        <w:spacing w:before="6"/>
      </w:pPr>
    </w:p>
    <w:p w:rsidR="000C2584" w:rsidRDefault="000C2584" w:rsidP="0004436A">
      <w:pPr>
        <w:pStyle w:val="Prrafodelista"/>
        <w:widowControl w:val="0"/>
        <w:numPr>
          <w:ilvl w:val="0"/>
          <w:numId w:val="62"/>
        </w:numPr>
        <w:tabs>
          <w:tab w:val="left" w:pos="759"/>
        </w:tabs>
        <w:autoSpaceDE w:val="0"/>
        <w:autoSpaceDN w:val="0"/>
        <w:spacing w:before="1" w:line="244" w:lineRule="auto"/>
        <w:ind w:left="517" w:right="607" w:firstLine="0"/>
        <w:contextualSpacing w:val="0"/>
        <w:jc w:val="both"/>
        <w:rPr>
          <w:sz w:val="17"/>
        </w:rPr>
      </w:pPr>
      <w:r>
        <w:rPr>
          <w:w w:val="105"/>
          <w:sz w:val="17"/>
        </w:rPr>
        <w:t>Las</w:t>
      </w:r>
      <w:r>
        <w:rPr>
          <w:spacing w:val="1"/>
          <w:w w:val="105"/>
          <w:sz w:val="17"/>
        </w:rPr>
        <w:t xml:space="preserve"> </w:t>
      </w:r>
      <w:r>
        <w:rPr>
          <w:w w:val="105"/>
          <w:sz w:val="17"/>
        </w:rPr>
        <w:t>adquisiciones,</w:t>
      </w:r>
      <w:r>
        <w:rPr>
          <w:spacing w:val="1"/>
          <w:w w:val="105"/>
          <w:sz w:val="17"/>
        </w:rPr>
        <w:t xml:space="preserve"> </w:t>
      </w:r>
      <w:r>
        <w:rPr>
          <w:w w:val="105"/>
          <w:sz w:val="17"/>
        </w:rPr>
        <w:t>arrendamientos</w:t>
      </w:r>
      <w:r>
        <w:rPr>
          <w:spacing w:val="1"/>
          <w:w w:val="105"/>
          <w:sz w:val="17"/>
        </w:rPr>
        <w:t xml:space="preserve"> </w:t>
      </w:r>
      <w:r>
        <w:rPr>
          <w:w w:val="105"/>
          <w:sz w:val="17"/>
        </w:rPr>
        <w:t>y</w:t>
      </w:r>
      <w:r>
        <w:rPr>
          <w:spacing w:val="1"/>
          <w:w w:val="105"/>
          <w:sz w:val="17"/>
        </w:rPr>
        <w:t xml:space="preserve"> </w:t>
      </w:r>
      <w:r>
        <w:rPr>
          <w:w w:val="105"/>
          <w:sz w:val="17"/>
        </w:rPr>
        <w:t>servicios</w:t>
      </w:r>
      <w:r>
        <w:rPr>
          <w:spacing w:val="1"/>
          <w:w w:val="105"/>
          <w:sz w:val="17"/>
        </w:rPr>
        <w:t xml:space="preserve"> </w:t>
      </w:r>
      <w:r>
        <w:rPr>
          <w:w w:val="105"/>
          <w:sz w:val="17"/>
        </w:rPr>
        <w:t>contenidas</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citado</w:t>
      </w:r>
      <w:r>
        <w:rPr>
          <w:spacing w:val="1"/>
          <w:w w:val="105"/>
          <w:sz w:val="17"/>
        </w:rPr>
        <w:t xml:space="preserve"> </w:t>
      </w:r>
      <w:r>
        <w:rPr>
          <w:w w:val="105"/>
          <w:sz w:val="17"/>
        </w:rPr>
        <w:t>programa</w:t>
      </w:r>
      <w:r>
        <w:rPr>
          <w:spacing w:val="1"/>
          <w:w w:val="105"/>
          <w:sz w:val="17"/>
        </w:rPr>
        <w:t xml:space="preserve"> </w:t>
      </w:r>
      <w:r>
        <w:rPr>
          <w:w w:val="105"/>
          <w:sz w:val="17"/>
        </w:rPr>
        <w:t>podrán</w:t>
      </w:r>
      <w:r>
        <w:rPr>
          <w:spacing w:val="1"/>
          <w:w w:val="105"/>
          <w:sz w:val="17"/>
        </w:rPr>
        <w:t xml:space="preserve"> </w:t>
      </w:r>
      <w:r>
        <w:rPr>
          <w:w w:val="105"/>
          <w:sz w:val="17"/>
        </w:rPr>
        <w:t>ser</w:t>
      </w:r>
      <w:r>
        <w:rPr>
          <w:spacing w:val="-47"/>
          <w:w w:val="105"/>
          <w:sz w:val="17"/>
        </w:rPr>
        <w:t xml:space="preserve"> </w:t>
      </w:r>
      <w:r>
        <w:rPr>
          <w:w w:val="105"/>
          <w:sz w:val="17"/>
        </w:rPr>
        <w:t>adicionadas, modificadas, suspendidas o canceladas, sin responsabilidad alguna para el Municipio,</w:t>
      </w:r>
      <w:r>
        <w:rPr>
          <w:spacing w:val="1"/>
          <w:w w:val="105"/>
          <w:sz w:val="17"/>
        </w:rPr>
        <w:t xml:space="preserve"> </w:t>
      </w:r>
      <w:r>
        <w:rPr>
          <w:w w:val="105"/>
          <w:sz w:val="17"/>
        </w:rPr>
        <w:t>debiendo</w:t>
      </w:r>
      <w:r>
        <w:rPr>
          <w:spacing w:val="8"/>
          <w:w w:val="105"/>
          <w:sz w:val="17"/>
        </w:rPr>
        <w:t xml:space="preserve"> </w:t>
      </w:r>
      <w:r>
        <w:rPr>
          <w:w w:val="105"/>
          <w:sz w:val="17"/>
        </w:rPr>
        <w:t>informar</w:t>
      </w:r>
      <w:r>
        <w:rPr>
          <w:spacing w:val="8"/>
          <w:w w:val="105"/>
          <w:sz w:val="17"/>
        </w:rPr>
        <w:t xml:space="preserve"> </w:t>
      </w:r>
      <w:r>
        <w:rPr>
          <w:w w:val="105"/>
          <w:sz w:val="17"/>
        </w:rPr>
        <w:t>de</w:t>
      </w:r>
      <w:r>
        <w:rPr>
          <w:spacing w:val="8"/>
          <w:w w:val="105"/>
          <w:sz w:val="17"/>
        </w:rPr>
        <w:t xml:space="preserve"> </w:t>
      </w:r>
      <w:r>
        <w:rPr>
          <w:w w:val="105"/>
          <w:sz w:val="17"/>
        </w:rPr>
        <w:t>ello</w:t>
      </w:r>
      <w:r>
        <w:rPr>
          <w:spacing w:val="9"/>
          <w:w w:val="105"/>
          <w:sz w:val="17"/>
        </w:rPr>
        <w:t xml:space="preserve"> </w:t>
      </w:r>
      <w:r>
        <w:rPr>
          <w:w w:val="105"/>
          <w:sz w:val="17"/>
        </w:rPr>
        <w:t>a</w:t>
      </w:r>
      <w:r>
        <w:rPr>
          <w:spacing w:val="8"/>
          <w:w w:val="105"/>
          <w:sz w:val="17"/>
        </w:rPr>
        <w:t xml:space="preserve"> </w:t>
      </w:r>
      <w:r>
        <w:rPr>
          <w:w w:val="105"/>
          <w:sz w:val="17"/>
        </w:rPr>
        <w:t>la</w:t>
      </w:r>
      <w:r>
        <w:rPr>
          <w:spacing w:val="9"/>
          <w:w w:val="105"/>
          <w:sz w:val="17"/>
        </w:rPr>
        <w:t xml:space="preserve"> </w:t>
      </w:r>
      <w:r>
        <w:rPr>
          <w:w w:val="105"/>
          <w:sz w:val="17"/>
        </w:rPr>
        <w:t>Contraloría</w:t>
      </w:r>
      <w:r>
        <w:rPr>
          <w:spacing w:val="7"/>
          <w:w w:val="105"/>
          <w:sz w:val="17"/>
        </w:rPr>
        <w:t xml:space="preserve"> </w:t>
      </w:r>
      <w:r>
        <w:rPr>
          <w:w w:val="105"/>
          <w:sz w:val="17"/>
        </w:rPr>
        <w:t>y</w:t>
      </w:r>
      <w:r>
        <w:rPr>
          <w:spacing w:val="9"/>
          <w:w w:val="105"/>
          <w:sz w:val="17"/>
        </w:rPr>
        <w:t xml:space="preserve"> </w:t>
      </w:r>
      <w:r>
        <w:rPr>
          <w:w w:val="105"/>
          <w:sz w:val="17"/>
        </w:rPr>
        <w:t>actualizar</w:t>
      </w:r>
      <w:r>
        <w:rPr>
          <w:spacing w:val="6"/>
          <w:w w:val="105"/>
          <w:sz w:val="17"/>
        </w:rPr>
        <w:t xml:space="preserve"> </w:t>
      </w:r>
      <w:r>
        <w:rPr>
          <w:w w:val="105"/>
          <w:sz w:val="17"/>
        </w:rPr>
        <w:t>en</w:t>
      </w:r>
      <w:r>
        <w:rPr>
          <w:spacing w:val="9"/>
          <w:w w:val="105"/>
          <w:sz w:val="17"/>
        </w:rPr>
        <w:t xml:space="preserve"> </w:t>
      </w:r>
      <w:r>
        <w:rPr>
          <w:w w:val="105"/>
          <w:sz w:val="17"/>
        </w:rPr>
        <w:t>forma</w:t>
      </w:r>
      <w:r>
        <w:rPr>
          <w:spacing w:val="8"/>
          <w:w w:val="105"/>
          <w:sz w:val="17"/>
        </w:rPr>
        <w:t xml:space="preserve"> </w:t>
      </w:r>
      <w:r>
        <w:rPr>
          <w:w w:val="105"/>
          <w:sz w:val="17"/>
        </w:rPr>
        <w:t>mensual</w:t>
      </w:r>
      <w:r>
        <w:rPr>
          <w:spacing w:val="8"/>
          <w:w w:val="105"/>
          <w:sz w:val="17"/>
        </w:rPr>
        <w:t xml:space="preserve"> </w:t>
      </w:r>
      <w:r>
        <w:rPr>
          <w:w w:val="105"/>
          <w:sz w:val="17"/>
        </w:rPr>
        <w:t>el</w:t>
      </w:r>
      <w:r>
        <w:rPr>
          <w:spacing w:val="7"/>
          <w:w w:val="105"/>
          <w:sz w:val="17"/>
        </w:rPr>
        <w:t xml:space="preserve"> </w:t>
      </w:r>
      <w:r>
        <w:rPr>
          <w:w w:val="105"/>
          <w:sz w:val="17"/>
        </w:rPr>
        <w:t>programa</w:t>
      </w:r>
      <w:r>
        <w:rPr>
          <w:spacing w:val="9"/>
          <w:w w:val="105"/>
          <w:sz w:val="17"/>
        </w:rPr>
        <w:t xml:space="preserve"> </w:t>
      </w:r>
      <w:r>
        <w:rPr>
          <w:w w:val="105"/>
          <w:sz w:val="17"/>
        </w:rPr>
        <w:t>en</w:t>
      </w:r>
      <w:r>
        <w:rPr>
          <w:spacing w:val="9"/>
          <w:w w:val="105"/>
          <w:sz w:val="17"/>
        </w:rPr>
        <w:t xml:space="preserve"> </w:t>
      </w:r>
      <w:r>
        <w:rPr>
          <w:w w:val="105"/>
          <w:sz w:val="17"/>
        </w:rPr>
        <w:t>el</w:t>
      </w:r>
      <w:r>
        <w:rPr>
          <w:spacing w:val="7"/>
          <w:w w:val="105"/>
          <w:sz w:val="17"/>
        </w:rPr>
        <w:t xml:space="preserve"> </w:t>
      </w:r>
      <w:r>
        <w:rPr>
          <w:w w:val="105"/>
          <w:sz w:val="17"/>
        </w:rPr>
        <w:t>SECG.</w:t>
      </w:r>
    </w:p>
    <w:p w:rsidR="000C2584" w:rsidRDefault="000C2584" w:rsidP="000C2584">
      <w:pPr>
        <w:pStyle w:val="Textoindependiente"/>
        <w:spacing w:before="11"/>
        <w:rPr>
          <w:sz w:val="16"/>
        </w:rPr>
      </w:pPr>
    </w:p>
    <w:p w:rsidR="00406246" w:rsidRDefault="00406246" w:rsidP="000C2584">
      <w:pPr>
        <w:pStyle w:val="Textoindependiente"/>
        <w:spacing w:before="11"/>
        <w:rPr>
          <w:sz w:val="16"/>
        </w:rPr>
      </w:pPr>
    </w:p>
    <w:p w:rsidR="00406246" w:rsidRDefault="00406246" w:rsidP="000C2584">
      <w:pPr>
        <w:pStyle w:val="Textoindependiente"/>
        <w:spacing w:before="11"/>
        <w:rPr>
          <w:sz w:val="16"/>
        </w:rPr>
      </w:pPr>
    </w:p>
    <w:p w:rsidR="00406246" w:rsidRDefault="00406246" w:rsidP="000C2584">
      <w:pPr>
        <w:pStyle w:val="Textoindependiente"/>
        <w:spacing w:before="11"/>
        <w:rPr>
          <w:sz w:val="16"/>
        </w:rPr>
      </w:pPr>
    </w:p>
    <w:p w:rsidR="000C2584" w:rsidRPr="00406246" w:rsidRDefault="000C2584" w:rsidP="000C2584">
      <w:pPr>
        <w:pStyle w:val="Ttulo4"/>
        <w:rPr>
          <w:rFonts w:ascii="Times New Roman" w:hAnsi="Times New Roman" w:cs="Times New Roman"/>
          <w:b w:val="0"/>
        </w:rPr>
      </w:pPr>
      <w:r>
        <w:rPr>
          <w:w w:val="105"/>
        </w:rPr>
        <w:lastRenderedPageBreak/>
        <w:t>Artículo</w:t>
      </w:r>
      <w:r>
        <w:rPr>
          <w:spacing w:val="9"/>
          <w:w w:val="105"/>
        </w:rPr>
        <w:t xml:space="preserve"> </w:t>
      </w:r>
      <w:r>
        <w:rPr>
          <w:w w:val="105"/>
        </w:rPr>
        <w:t>46.</w:t>
      </w:r>
    </w:p>
    <w:p w:rsidR="000C2584" w:rsidRPr="00406246" w:rsidRDefault="000C2584" w:rsidP="000C2584">
      <w:pPr>
        <w:pStyle w:val="Textoindependiente"/>
        <w:spacing w:before="4" w:line="244" w:lineRule="auto"/>
        <w:ind w:left="504" w:right="608"/>
        <w:jc w:val="both"/>
        <w:rPr>
          <w:rFonts w:ascii="Times New Roman" w:hAnsi="Times New Roman" w:cs="Times New Roman"/>
          <w:b w:val="0"/>
          <w:sz w:val="17"/>
          <w:szCs w:val="17"/>
        </w:rPr>
      </w:pPr>
      <w:r w:rsidRPr="00406246">
        <w:rPr>
          <w:rFonts w:ascii="Times New Roman" w:hAnsi="Times New Roman" w:cs="Times New Roman"/>
          <w:b w:val="0"/>
          <w:w w:val="105"/>
          <w:sz w:val="17"/>
          <w:szCs w:val="17"/>
        </w:rPr>
        <w:t>1. Las dependencias municipales podrán llevar a cabo compras haciendo uso de sus respectivos</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fondos</w:t>
      </w:r>
      <w:r w:rsidRPr="00406246">
        <w:rPr>
          <w:rFonts w:ascii="Times New Roman" w:hAnsi="Times New Roman" w:cs="Times New Roman"/>
          <w:b w:val="0"/>
          <w:spacing w:val="1"/>
          <w:w w:val="105"/>
          <w:sz w:val="17"/>
          <w:szCs w:val="17"/>
        </w:rPr>
        <w:t xml:space="preserve"> </w:t>
      </w:r>
      <w:proofErr w:type="spellStart"/>
      <w:r w:rsidRPr="00406246">
        <w:rPr>
          <w:rFonts w:ascii="Times New Roman" w:hAnsi="Times New Roman" w:cs="Times New Roman"/>
          <w:b w:val="0"/>
          <w:w w:val="105"/>
          <w:sz w:val="17"/>
          <w:szCs w:val="17"/>
        </w:rPr>
        <w:t>revolventes</w:t>
      </w:r>
      <w:proofErr w:type="spellEnd"/>
      <w:r w:rsidRPr="00406246">
        <w:rPr>
          <w:rFonts w:ascii="Times New Roman" w:hAnsi="Times New Roman" w:cs="Times New Roman"/>
          <w:b w:val="0"/>
          <w:w w:val="105"/>
          <w:sz w:val="17"/>
          <w:szCs w:val="17"/>
        </w:rPr>
        <w:t>,</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observando</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para</w:t>
      </w:r>
      <w:r w:rsidRPr="00406246">
        <w:rPr>
          <w:rFonts w:ascii="Times New Roman" w:hAnsi="Times New Roman" w:cs="Times New Roman"/>
          <w:b w:val="0"/>
          <w:w w:val="105"/>
          <w:sz w:val="17"/>
          <w:szCs w:val="17"/>
          <w:shd w:val="clear" w:color="auto" w:fill="FFFFFF"/>
        </w:rPr>
        <w:t xml:space="preserve"> ello</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los</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montos</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que</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para</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tal efecto</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se</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establezcan</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en</w:t>
      </w:r>
      <w:r w:rsidRPr="00406246">
        <w:rPr>
          <w:rFonts w:ascii="Times New Roman" w:hAnsi="Times New Roman" w:cs="Times New Roman"/>
          <w:b w:val="0"/>
          <w:spacing w:val="1"/>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e</w:t>
      </w:r>
      <w:r w:rsidRPr="00406246">
        <w:rPr>
          <w:rFonts w:ascii="Times New Roman" w:hAnsi="Times New Roman" w:cs="Times New Roman"/>
          <w:b w:val="0"/>
          <w:w w:val="105"/>
          <w:sz w:val="17"/>
          <w:szCs w:val="17"/>
        </w:rPr>
        <w:t>l</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shd w:val="clear" w:color="auto" w:fill="FFFFFF"/>
        </w:rPr>
        <w:t>respectivo</w:t>
      </w:r>
      <w:r w:rsidRPr="00406246">
        <w:rPr>
          <w:rFonts w:ascii="Times New Roman" w:hAnsi="Times New Roman" w:cs="Times New Roman"/>
          <w:b w:val="0"/>
          <w:spacing w:val="4"/>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presupuesto</w:t>
      </w:r>
      <w:r w:rsidRPr="00406246">
        <w:rPr>
          <w:rFonts w:ascii="Times New Roman" w:hAnsi="Times New Roman" w:cs="Times New Roman"/>
          <w:b w:val="0"/>
          <w:spacing w:val="4"/>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de</w:t>
      </w:r>
      <w:r w:rsidRPr="00406246">
        <w:rPr>
          <w:rFonts w:ascii="Times New Roman" w:hAnsi="Times New Roman" w:cs="Times New Roman"/>
          <w:b w:val="0"/>
          <w:spacing w:val="4"/>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egresos,</w:t>
      </w:r>
      <w:r w:rsidRPr="00406246">
        <w:rPr>
          <w:rFonts w:ascii="Times New Roman" w:hAnsi="Times New Roman" w:cs="Times New Roman"/>
          <w:b w:val="0"/>
          <w:spacing w:val="3"/>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y</w:t>
      </w:r>
      <w:r w:rsidRPr="00406246">
        <w:rPr>
          <w:rFonts w:ascii="Times New Roman" w:hAnsi="Times New Roman" w:cs="Times New Roman"/>
          <w:b w:val="0"/>
          <w:spacing w:val="3"/>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demás</w:t>
      </w:r>
      <w:r w:rsidRPr="00406246">
        <w:rPr>
          <w:rFonts w:ascii="Times New Roman" w:hAnsi="Times New Roman" w:cs="Times New Roman"/>
          <w:b w:val="0"/>
          <w:spacing w:val="3"/>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normatividad</w:t>
      </w:r>
      <w:r w:rsidRPr="00406246">
        <w:rPr>
          <w:rFonts w:ascii="Times New Roman" w:hAnsi="Times New Roman" w:cs="Times New Roman"/>
          <w:b w:val="0"/>
          <w:spacing w:val="4"/>
          <w:w w:val="105"/>
          <w:sz w:val="17"/>
          <w:szCs w:val="17"/>
          <w:shd w:val="clear" w:color="auto" w:fill="FFFFFF"/>
        </w:rPr>
        <w:t xml:space="preserve"> </w:t>
      </w:r>
      <w:r w:rsidRPr="00406246">
        <w:rPr>
          <w:rFonts w:ascii="Times New Roman" w:hAnsi="Times New Roman" w:cs="Times New Roman"/>
          <w:b w:val="0"/>
          <w:w w:val="105"/>
          <w:sz w:val="17"/>
          <w:szCs w:val="17"/>
          <w:shd w:val="clear" w:color="auto" w:fill="FFFFFF"/>
        </w:rPr>
        <w:t>aplicable.</w:t>
      </w:r>
    </w:p>
    <w:p w:rsidR="000C2584" w:rsidRPr="00406246" w:rsidRDefault="000C2584" w:rsidP="000C2584">
      <w:pPr>
        <w:pStyle w:val="Textoindependiente"/>
        <w:spacing w:before="2"/>
        <w:rPr>
          <w:rFonts w:ascii="Times New Roman" w:hAnsi="Times New Roman" w:cs="Times New Roman"/>
          <w:b w:val="0"/>
          <w:sz w:val="17"/>
          <w:szCs w:val="17"/>
        </w:rPr>
      </w:pPr>
    </w:p>
    <w:p w:rsidR="000C2584" w:rsidRPr="00406246" w:rsidRDefault="000C2584" w:rsidP="000C2584">
      <w:pPr>
        <w:pStyle w:val="Ttulo4"/>
        <w:spacing w:before="94"/>
        <w:ind w:left="144" w:right="244"/>
        <w:jc w:val="center"/>
        <w:rPr>
          <w:rFonts w:ascii="Times New Roman" w:hAnsi="Times New Roman" w:cs="Times New Roman"/>
          <w:b w:val="0"/>
        </w:rPr>
      </w:pPr>
      <w:r w:rsidRPr="00406246">
        <w:rPr>
          <w:rFonts w:ascii="Times New Roman" w:hAnsi="Times New Roman" w:cs="Times New Roman"/>
          <w:b w:val="0"/>
          <w:w w:val="105"/>
        </w:rPr>
        <w:t>CAPÍTULO</w:t>
      </w:r>
      <w:r w:rsidRPr="00406246">
        <w:rPr>
          <w:rFonts w:ascii="Times New Roman" w:hAnsi="Times New Roman" w:cs="Times New Roman"/>
          <w:b w:val="0"/>
          <w:spacing w:val="11"/>
          <w:w w:val="105"/>
        </w:rPr>
        <w:t xml:space="preserve"> </w:t>
      </w:r>
      <w:r w:rsidRPr="00406246">
        <w:rPr>
          <w:rFonts w:ascii="Times New Roman" w:hAnsi="Times New Roman" w:cs="Times New Roman"/>
          <w:b w:val="0"/>
          <w:w w:val="105"/>
        </w:rPr>
        <w:t>II</w:t>
      </w:r>
    </w:p>
    <w:p w:rsidR="000C2584" w:rsidRDefault="000C2584" w:rsidP="000C2584">
      <w:pPr>
        <w:spacing w:before="3"/>
        <w:ind w:left="144" w:right="246"/>
        <w:jc w:val="center"/>
        <w:rPr>
          <w:b/>
          <w:sz w:val="17"/>
        </w:rPr>
      </w:pPr>
      <w:r>
        <w:rPr>
          <w:b/>
          <w:w w:val="105"/>
          <w:sz w:val="17"/>
        </w:rPr>
        <w:t>DE</w:t>
      </w:r>
      <w:r>
        <w:rPr>
          <w:b/>
          <w:spacing w:val="13"/>
          <w:w w:val="105"/>
          <w:sz w:val="17"/>
        </w:rPr>
        <w:t xml:space="preserve"> </w:t>
      </w:r>
      <w:r>
        <w:rPr>
          <w:b/>
          <w:w w:val="105"/>
          <w:sz w:val="17"/>
        </w:rPr>
        <w:t>LA</w:t>
      </w:r>
      <w:r>
        <w:rPr>
          <w:b/>
          <w:spacing w:val="13"/>
          <w:w w:val="105"/>
          <w:sz w:val="17"/>
        </w:rPr>
        <w:t xml:space="preserve"> </w:t>
      </w:r>
      <w:r>
        <w:rPr>
          <w:b/>
          <w:w w:val="105"/>
          <w:sz w:val="17"/>
        </w:rPr>
        <w:t>LICITACIÓN</w:t>
      </w:r>
      <w:r>
        <w:rPr>
          <w:b/>
          <w:spacing w:val="13"/>
          <w:w w:val="105"/>
          <w:sz w:val="17"/>
        </w:rPr>
        <w:t xml:space="preserve"> </w:t>
      </w:r>
      <w:r>
        <w:rPr>
          <w:b/>
          <w:w w:val="105"/>
          <w:sz w:val="17"/>
        </w:rPr>
        <w:t>PÚBLICA</w:t>
      </w:r>
    </w:p>
    <w:p w:rsidR="000C2584" w:rsidRDefault="000C2584" w:rsidP="000C2584">
      <w:pPr>
        <w:pStyle w:val="Textoindependiente"/>
        <w:spacing w:before="7"/>
        <w:rPr>
          <w:b w:val="0"/>
        </w:rPr>
      </w:pPr>
    </w:p>
    <w:p w:rsidR="000C2584" w:rsidRDefault="000C2584" w:rsidP="000C2584">
      <w:pPr>
        <w:pStyle w:val="Ttulo4"/>
        <w:spacing w:line="244" w:lineRule="auto"/>
        <w:ind w:left="3227" w:right="3328" w:hanging="1"/>
        <w:jc w:val="center"/>
      </w:pPr>
      <w:r>
        <w:rPr>
          <w:w w:val="105"/>
        </w:rPr>
        <w:t>SECCIÓN</w:t>
      </w:r>
      <w:r>
        <w:rPr>
          <w:spacing w:val="4"/>
          <w:w w:val="105"/>
        </w:rPr>
        <w:t xml:space="preserve"> </w:t>
      </w:r>
      <w:r>
        <w:rPr>
          <w:w w:val="105"/>
        </w:rPr>
        <w:t>PRIMERA</w:t>
      </w:r>
      <w:r>
        <w:rPr>
          <w:spacing w:val="1"/>
          <w:w w:val="105"/>
        </w:rPr>
        <w:t xml:space="preserve"> </w:t>
      </w:r>
      <w:r>
        <w:rPr>
          <w:w w:val="105"/>
        </w:rPr>
        <w:t>DISPOSICIONES</w:t>
      </w:r>
      <w:r>
        <w:rPr>
          <w:spacing w:val="39"/>
          <w:w w:val="105"/>
        </w:rPr>
        <w:t xml:space="preserve"> </w:t>
      </w:r>
      <w:r>
        <w:rPr>
          <w:w w:val="105"/>
        </w:rPr>
        <w:t>GENERALES</w:t>
      </w:r>
    </w:p>
    <w:p w:rsidR="000C2584" w:rsidRDefault="000C2584" w:rsidP="000C2584">
      <w:pPr>
        <w:pStyle w:val="Textoindependiente"/>
        <w:spacing w:before="3"/>
        <w:rPr>
          <w:b w:val="0"/>
        </w:rPr>
      </w:pPr>
    </w:p>
    <w:p w:rsidR="000C2584" w:rsidRDefault="000C2584" w:rsidP="000C2584">
      <w:pPr>
        <w:ind w:left="504"/>
        <w:rPr>
          <w:b/>
          <w:sz w:val="17"/>
        </w:rPr>
      </w:pPr>
      <w:r>
        <w:rPr>
          <w:b/>
          <w:w w:val="105"/>
          <w:sz w:val="17"/>
        </w:rPr>
        <w:t>Artículo</w:t>
      </w:r>
      <w:r>
        <w:rPr>
          <w:b/>
          <w:spacing w:val="9"/>
          <w:w w:val="105"/>
          <w:sz w:val="17"/>
        </w:rPr>
        <w:t xml:space="preserve"> </w:t>
      </w:r>
      <w:r>
        <w:rPr>
          <w:b/>
          <w:w w:val="105"/>
          <w:sz w:val="17"/>
        </w:rPr>
        <w:t>47.</w:t>
      </w:r>
    </w:p>
    <w:p w:rsidR="000C2584" w:rsidRDefault="000C2584" w:rsidP="0004436A">
      <w:pPr>
        <w:pStyle w:val="Prrafodelista"/>
        <w:widowControl w:val="0"/>
        <w:numPr>
          <w:ilvl w:val="0"/>
          <w:numId w:val="61"/>
        </w:numPr>
        <w:tabs>
          <w:tab w:val="left" w:pos="783"/>
        </w:tabs>
        <w:autoSpaceDE w:val="0"/>
        <w:autoSpaceDN w:val="0"/>
        <w:spacing w:before="3" w:line="242" w:lineRule="auto"/>
        <w:ind w:right="609" w:firstLine="0"/>
        <w:contextualSpacing w:val="0"/>
        <w:jc w:val="both"/>
        <w:rPr>
          <w:sz w:val="17"/>
        </w:rPr>
      </w:pPr>
      <w:r>
        <w:rPr>
          <w:w w:val="105"/>
          <w:sz w:val="17"/>
        </w:rPr>
        <w:t>Las</w:t>
      </w:r>
      <w:r>
        <w:rPr>
          <w:spacing w:val="1"/>
          <w:w w:val="105"/>
          <w:sz w:val="17"/>
        </w:rPr>
        <w:t xml:space="preserve"> </w:t>
      </w:r>
      <w:r>
        <w:rPr>
          <w:w w:val="105"/>
          <w:sz w:val="17"/>
        </w:rPr>
        <w:t>adquisiciones,</w:t>
      </w:r>
      <w:r>
        <w:rPr>
          <w:spacing w:val="1"/>
          <w:w w:val="105"/>
          <w:sz w:val="17"/>
        </w:rPr>
        <w:t xml:space="preserve"> </w:t>
      </w:r>
      <w:r>
        <w:rPr>
          <w:w w:val="105"/>
          <w:sz w:val="17"/>
        </w:rPr>
        <w:t>arrendamientos</w:t>
      </w:r>
      <w:r>
        <w:rPr>
          <w:spacing w:val="1"/>
          <w:w w:val="105"/>
          <w:sz w:val="17"/>
        </w:rPr>
        <w:t xml:space="preserve"> </w:t>
      </w:r>
      <w:r>
        <w:rPr>
          <w:w w:val="105"/>
          <w:sz w:val="17"/>
        </w:rPr>
        <w:t>y</w:t>
      </w:r>
      <w:r>
        <w:rPr>
          <w:spacing w:val="1"/>
          <w:w w:val="105"/>
          <w:sz w:val="17"/>
        </w:rPr>
        <w:t xml:space="preserve"> </w:t>
      </w:r>
      <w:r>
        <w:rPr>
          <w:w w:val="105"/>
          <w:sz w:val="17"/>
        </w:rPr>
        <w:t>contratación</w:t>
      </w:r>
      <w:r>
        <w:rPr>
          <w:spacing w:val="1"/>
          <w:w w:val="105"/>
          <w:sz w:val="17"/>
        </w:rPr>
        <w:t xml:space="preserve"> </w:t>
      </w:r>
      <w:r>
        <w:rPr>
          <w:w w:val="105"/>
          <w:sz w:val="17"/>
        </w:rPr>
        <w:t>de</w:t>
      </w:r>
      <w:r>
        <w:rPr>
          <w:spacing w:val="1"/>
          <w:w w:val="105"/>
          <w:sz w:val="17"/>
        </w:rPr>
        <w:t xml:space="preserve"> </w:t>
      </w:r>
      <w:r>
        <w:rPr>
          <w:w w:val="105"/>
          <w:sz w:val="17"/>
        </w:rPr>
        <w:t>servicios,</w:t>
      </w:r>
      <w:r>
        <w:rPr>
          <w:spacing w:val="1"/>
          <w:w w:val="105"/>
          <w:sz w:val="17"/>
        </w:rPr>
        <w:t xml:space="preserve"> </w:t>
      </w:r>
      <w:r>
        <w:rPr>
          <w:w w:val="105"/>
          <w:sz w:val="17"/>
        </w:rPr>
        <w:t>se</w:t>
      </w:r>
      <w:r>
        <w:rPr>
          <w:spacing w:val="1"/>
          <w:w w:val="105"/>
          <w:sz w:val="17"/>
        </w:rPr>
        <w:t xml:space="preserve"> </w:t>
      </w:r>
      <w:r>
        <w:rPr>
          <w:w w:val="105"/>
          <w:sz w:val="17"/>
        </w:rPr>
        <w:t>adjudicarán</w:t>
      </w:r>
      <w:r>
        <w:rPr>
          <w:spacing w:val="1"/>
          <w:w w:val="105"/>
          <w:sz w:val="17"/>
        </w:rPr>
        <w:t xml:space="preserve"> </w:t>
      </w:r>
      <w:r>
        <w:rPr>
          <w:w w:val="105"/>
          <w:sz w:val="17"/>
        </w:rPr>
        <w:t>mediante</w:t>
      </w:r>
      <w:r>
        <w:rPr>
          <w:spacing w:val="1"/>
          <w:w w:val="105"/>
          <w:sz w:val="17"/>
        </w:rPr>
        <w:t xml:space="preserve"> </w:t>
      </w:r>
      <w:r>
        <w:rPr>
          <w:w w:val="105"/>
          <w:sz w:val="17"/>
        </w:rPr>
        <w:t>convocatoria pública, realizada a través del Sistema Electrónico de Compras Gubernamentales y</w:t>
      </w:r>
      <w:r>
        <w:rPr>
          <w:spacing w:val="1"/>
          <w:w w:val="105"/>
          <w:sz w:val="17"/>
        </w:rPr>
        <w:t xml:space="preserve"> </w:t>
      </w:r>
      <w:r>
        <w:rPr>
          <w:w w:val="105"/>
          <w:sz w:val="17"/>
        </w:rPr>
        <w:t>Contratación</w:t>
      </w:r>
      <w:r>
        <w:rPr>
          <w:spacing w:val="4"/>
          <w:w w:val="105"/>
          <w:sz w:val="17"/>
        </w:rPr>
        <w:t xml:space="preserve"> </w:t>
      </w:r>
      <w:r>
        <w:rPr>
          <w:w w:val="105"/>
          <w:sz w:val="17"/>
        </w:rPr>
        <w:t>de</w:t>
      </w:r>
      <w:r>
        <w:rPr>
          <w:spacing w:val="4"/>
          <w:w w:val="105"/>
          <w:sz w:val="17"/>
        </w:rPr>
        <w:t xml:space="preserve"> </w:t>
      </w:r>
      <w:r>
        <w:rPr>
          <w:w w:val="105"/>
          <w:sz w:val="17"/>
        </w:rPr>
        <w:t>Obra</w:t>
      </w:r>
      <w:r>
        <w:rPr>
          <w:spacing w:val="4"/>
          <w:w w:val="105"/>
          <w:sz w:val="17"/>
        </w:rPr>
        <w:t xml:space="preserve"> </w:t>
      </w:r>
      <w:r>
        <w:rPr>
          <w:w w:val="105"/>
          <w:sz w:val="17"/>
        </w:rPr>
        <w:t>Pública,</w:t>
      </w:r>
      <w:r>
        <w:rPr>
          <w:spacing w:val="3"/>
          <w:w w:val="105"/>
          <w:sz w:val="17"/>
        </w:rPr>
        <w:t xml:space="preserve"> </w:t>
      </w:r>
      <w:r>
        <w:rPr>
          <w:w w:val="105"/>
          <w:sz w:val="17"/>
        </w:rPr>
        <w:t>y</w:t>
      </w:r>
      <w:r>
        <w:rPr>
          <w:spacing w:val="5"/>
          <w:w w:val="105"/>
          <w:sz w:val="17"/>
        </w:rPr>
        <w:t xml:space="preserve"> </w:t>
      </w:r>
      <w:r>
        <w:rPr>
          <w:w w:val="105"/>
          <w:sz w:val="17"/>
        </w:rPr>
        <w:t>por</w:t>
      </w:r>
      <w:r>
        <w:rPr>
          <w:spacing w:val="3"/>
          <w:w w:val="105"/>
          <w:sz w:val="17"/>
        </w:rPr>
        <w:t xml:space="preserve"> </w:t>
      </w:r>
      <w:r>
        <w:rPr>
          <w:w w:val="105"/>
          <w:sz w:val="17"/>
        </w:rPr>
        <w:t>regla</w:t>
      </w:r>
      <w:r>
        <w:rPr>
          <w:spacing w:val="4"/>
          <w:w w:val="105"/>
          <w:sz w:val="17"/>
        </w:rPr>
        <w:t xml:space="preserve"> </w:t>
      </w:r>
      <w:r>
        <w:rPr>
          <w:w w:val="105"/>
          <w:sz w:val="17"/>
        </w:rPr>
        <w:t>general,</w:t>
      </w:r>
      <w:r>
        <w:rPr>
          <w:spacing w:val="3"/>
          <w:w w:val="105"/>
          <w:sz w:val="17"/>
        </w:rPr>
        <w:t xml:space="preserve"> </w:t>
      </w:r>
      <w:r>
        <w:rPr>
          <w:w w:val="105"/>
          <w:sz w:val="17"/>
        </w:rPr>
        <w:t>por</w:t>
      </w:r>
      <w:r>
        <w:rPr>
          <w:spacing w:val="4"/>
          <w:w w:val="105"/>
          <w:sz w:val="17"/>
        </w:rPr>
        <w:t xml:space="preserve"> </w:t>
      </w:r>
      <w:r>
        <w:rPr>
          <w:w w:val="105"/>
          <w:sz w:val="17"/>
        </w:rPr>
        <w:t>licitación</w:t>
      </w:r>
      <w:r>
        <w:rPr>
          <w:spacing w:val="4"/>
          <w:w w:val="105"/>
          <w:sz w:val="17"/>
        </w:rPr>
        <w:t xml:space="preserve"> </w:t>
      </w:r>
      <w:r>
        <w:rPr>
          <w:w w:val="105"/>
          <w:sz w:val="17"/>
        </w:rPr>
        <w:t>pública.</w:t>
      </w:r>
    </w:p>
    <w:p w:rsidR="000C2584" w:rsidRDefault="000C2584" w:rsidP="000C2584">
      <w:pPr>
        <w:pStyle w:val="Textoindependiente"/>
        <w:spacing w:before="4"/>
      </w:pPr>
    </w:p>
    <w:p w:rsidR="000C2584" w:rsidRDefault="000C2584" w:rsidP="0004436A">
      <w:pPr>
        <w:pStyle w:val="Prrafodelista"/>
        <w:widowControl w:val="0"/>
        <w:numPr>
          <w:ilvl w:val="0"/>
          <w:numId w:val="61"/>
        </w:numPr>
        <w:tabs>
          <w:tab w:val="left" w:pos="734"/>
        </w:tabs>
        <w:autoSpaceDE w:val="0"/>
        <w:autoSpaceDN w:val="0"/>
        <w:spacing w:line="244" w:lineRule="auto"/>
        <w:ind w:right="607" w:firstLine="0"/>
        <w:contextualSpacing w:val="0"/>
        <w:jc w:val="both"/>
        <w:rPr>
          <w:sz w:val="17"/>
        </w:rPr>
      </w:pPr>
      <w:r>
        <w:rPr>
          <w:w w:val="105"/>
          <w:sz w:val="17"/>
        </w:rPr>
        <w:t>De forma excepcional, y sólo en los casos previstos por la Ley, los sujetos obligados podrán</w:t>
      </w:r>
      <w:r>
        <w:rPr>
          <w:spacing w:val="1"/>
          <w:w w:val="105"/>
          <w:sz w:val="17"/>
        </w:rPr>
        <w:t xml:space="preserve"> </w:t>
      </w:r>
      <w:r>
        <w:rPr>
          <w:w w:val="105"/>
          <w:sz w:val="17"/>
        </w:rPr>
        <w:t>realizar</w:t>
      </w:r>
      <w:r>
        <w:rPr>
          <w:spacing w:val="2"/>
          <w:w w:val="105"/>
          <w:sz w:val="17"/>
        </w:rPr>
        <w:t xml:space="preserve"> </w:t>
      </w:r>
      <w:r>
        <w:rPr>
          <w:w w:val="105"/>
          <w:sz w:val="17"/>
        </w:rPr>
        <w:t>adjudicaciones</w:t>
      </w:r>
      <w:r>
        <w:rPr>
          <w:spacing w:val="2"/>
          <w:w w:val="105"/>
          <w:sz w:val="17"/>
        </w:rPr>
        <w:t xml:space="preserve"> </w:t>
      </w:r>
      <w:r>
        <w:rPr>
          <w:w w:val="105"/>
          <w:sz w:val="17"/>
        </w:rPr>
        <w:t>de</w:t>
      </w:r>
      <w:r>
        <w:rPr>
          <w:spacing w:val="3"/>
          <w:w w:val="105"/>
          <w:sz w:val="17"/>
        </w:rPr>
        <w:t xml:space="preserve"> </w:t>
      </w:r>
      <w:r>
        <w:rPr>
          <w:w w:val="105"/>
          <w:sz w:val="17"/>
        </w:rPr>
        <w:t>forma</w:t>
      </w:r>
      <w:r>
        <w:rPr>
          <w:spacing w:val="3"/>
          <w:w w:val="105"/>
          <w:sz w:val="17"/>
        </w:rPr>
        <w:t xml:space="preserve"> </w:t>
      </w:r>
      <w:r>
        <w:rPr>
          <w:w w:val="105"/>
          <w:sz w:val="17"/>
        </w:rPr>
        <w:t>directa.</w:t>
      </w:r>
    </w:p>
    <w:p w:rsidR="000C2584" w:rsidRDefault="000C2584" w:rsidP="000C2584">
      <w:pPr>
        <w:pStyle w:val="Textoindependiente"/>
        <w:spacing w:before="2"/>
      </w:pPr>
    </w:p>
    <w:p w:rsidR="000C2584" w:rsidRDefault="000C2584" w:rsidP="0004436A">
      <w:pPr>
        <w:pStyle w:val="Prrafodelista"/>
        <w:widowControl w:val="0"/>
        <w:numPr>
          <w:ilvl w:val="0"/>
          <w:numId w:val="61"/>
        </w:numPr>
        <w:tabs>
          <w:tab w:val="left" w:pos="718"/>
        </w:tabs>
        <w:autoSpaceDE w:val="0"/>
        <w:autoSpaceDN w:val="0"/>
        <w:spacing w:line="244" w:lineRule="auto"/>
        <w:ind w:right="608" w:firstLine="0"/>
        <w:contextualSpacing w:val="0"/>
        <w:jc w:val="both"/>
        <w:rPr>
          <w:sz w:val="17"/>
        </w:rPr>
      </w:pPr>
      <w:r>
        <w:rPr>
          <w:w w:val="105"/>
          <w:sz w:val="17"/>
        </w:rPr>
        <w:t>El</w:t>
      </w:r>
      <w:r>
        <w:rPr>
          <w:spacing w:val="19"/>
          <w:w w:val="105"/>
          <w:sz w:val="17"/>
        </w:rPr>
        <w:t xml:space="preserve"> </w:t>
      </w:r>
      <w:r>
        <w:rPr>
          <w:w w:val="105"/>
          <w:sz w:val="17"/>
        </w:rPr>
        <w:t>monto</w:t>
      </w:r>
      <w:r>
        <w:rPr>
          <w:spacing w:val="21"/>
          <w:w w:val="105"/>
          <w:sz w:val="17"/>
        </w:rPr>
        <w:t xml:space="preserve"> </w:t>
      </w:r>
      <w:r>
        <w:rPr>
          <w:w w:val="105"/>
          <w:sz w:val="17"/>
        </w:rPr>
        <w:t>para</w:t>
      </w:r>
      <w:r>
        <w:rPr>
          <w:spacing w:val="20"/>
          <w:w w:val="105"/>
          <w:sz w:val="17"/>
        </w:rPr>
        <w:t xml:space="preserve"> </w:t>
      </w:r>
      <w:r>
        <w:rPr>
          <w:w w:val="105"/>
          <w:sz w:val="17"/>
        </w:rPr>
        <w:t>adquisiciones,</w:t>
      </w:r>
      <w:r>
        <w:rPr>
          <w:spacing w:val="20"/>
          <w:w w:val="105"/>
          <w:sz w:val="17"/>
        </w:rPr>
        <w:t xml:space="preserve"> </w:t>
      </w:r>
      <w:r>
        <w:rPr>
          <w:w w:val="105"/>
          <w:sz w:val="17"/>
        </w:rPr>
        <w:t>arrendamientos</w:t>
      </w:r>
      <w:r>
        <w:rPr>
          <w:spacing w:val="19"/>
          <w:w w:val="105"/>
          <w:sz w:val="17"/>
        </w:rPr>
        <w:t xml:space="preserve"> </w:t>
      </w:r>
      <w:r>
        <w:rPr>
          <w:w w:val="105"/>
          <w:sz w:val="17"/>
        </w:rPr>
        <w:t>y</w:t>
      </w:r>
      <w:r>
        <w:rPr>
          <w:spacing w:val="21"/>
          <w:w w:val="105"/>
          <w:sz w:val="17"/>
        </w:rPr>
        <w:t xml:space="preserve"> </w:t>
      </w:r>
      <w:r>
        <w:rPr>
          <w:w w:val="105"/>
          <w:sz w:val="17"/>
        </w:rPr>
        <w:t>contratación</w:t>
      </w:r>
      <w:r>
        <w:rPr>
          <w:spacing w:val="21"/>
          <w:w w:val="105"/>
          <w:sz w:val="17"/>
        </w:rPr>
        <w:t xml:space="preserve"> </w:t>
      </w:r>
      <w:r>
        <w:rPr>
          <w:w w:val="105"/>
          <w:sz w:val="17"/>
        </w:rPr>
        <w:t>de</w:t>
      </w:r>
      <w:r>
        <w:rPr>
          <w:spacing w:val="20"/>
          <w:w w:val="105"/>
          <w:sz w:val="17"/>
        </w:rPr>
        <w:t xml:space="preserve"> </w:t>
      </w:r>
      <w:r>
        <w:rPr>
          <w:w w:val="105"/>
          <w:sz w:val="17"/>
        </w:rPr>
        <w:t>servicios,</w:t>
      </w:r>
      <w:r>
        <w:rPr>
          <w:spacing w:val="20"/>
          <w:w w:val="105"/>
          <w:sz w:val="17"/>
        </w:rPr>
        <w:t xml:space="preserve"> </w:t>
      </w:r>
      <w:r>
        <w:rPr>
          <w:w w:val="105"/>
          <w:sz w:val="17"/>
        </w:rPr>
        <w:t>será</w:t>
      </w:r>
      <w:r>
        <w:rPr>
          <w:spacing w:val="20"/>
          <w:w w:val="105"/>
          <w:sz w:val="17"/>
        </w:rPr>
        <w:t xml:space="preserve"> </w:t>
      </w:r>
      <w:r>
        <w:rPr>
          <w:w w:val="105"/>
          <w:sz w:val="17"/>
        </w:rPr>
        <w:t>el</w:t>
      </w:r>
      <w:r>
        <w:rPr>
          <w:spacing w:val="20"/>
          <w:w w:val="105"/>
          <w:sz w:val="17"/>
        </w:rPr>
        <w:t xml:space="preserve"> </w:t>
      </w:r>
      <w:r>
        <w:rPr>
          <w:w w:val="105"/>
          <w:sz w:val="17"/>
        </w:rPr>
        <w:t>que</w:t>
      </w:r>
      <w:r>
        <w:rPr>
          <w:spacing w:val="20"/>
          <w:w w:val="105"/>
          <w:sz w:val="17"/>
        </w:rPr>
        <w:t xml:space="preserve"> </w:t>
      </w:r>
      <w:r>
        <w:rPr>
          <w:w w:val="105"/>
          <w:sz w:val="17"/>
        </w:rPr>
        <w:t>resulte</w:t>
      </w:r>
      <w:r>
        <w:rPr>
          <w:spacing w:val="21"/>
          <w:w w:val="105"/>
          <w:sz w:val="17"/>
        </w:rPr>
        <w:t xml:space="preserve"> </w:t>
      </w:r>
      <w:r>
        <w:rPr>
          <w:w w:val="105"/>
          <w:sz w:val="17"/>
        </w:rPr>
        <w:t>de</w:t>
      </w:r>
      <w:r>
        <w:rPr>
          <w:spacing w:val="1"/>
          <w:w w:val="105"/>
          <w:sz w:val="17"/>
        </w:rPr>
        <w:t xml:space="preserve"> </w:t>
      </w:r>
      <w:r>
        <w:rPr>
          <w:w w:val="105"/>
          <w:sz w:val="17"/>
        </w:rPr>
        <w:t>la suma de los capítulos de Materiales y Suministros, Servicios Generales y Bienes Muebles e</w:t>
      </w:r>
      <w:r>
        <w:rPr>
          <w:spacing w:val="1"/>
          <w:w w:val="105"/>
          <w:sz w:val="17"/>
        </w:rPr>
        <w:t xml:space="preserve"> </w:t>
      </w:r>
      <w:r>
        <w:rPr>
          <w:w w:val="105"/>
          <w:sz w:val="17"/>
        </w:rPr>
        <w:t>Inmuebles</w:t>
      </w:r>
      <w:r>
        <w:rPr>
          <w:spacing w:val="2"/>
          <w:w w:val="105"/>
          <w:sz w:val="17"/>
        </w:rPr>
        <w:t xml:space="preserve"> </w:t>
      </w:r>
      <w:r>
        <w:rPr>
          <w:w w:val="105"/>
          <w:sz w:val="17"/>
        </w:rPr>
        <w:t>del</w:t>
      </w:r>
      <w:r>
        <w:rPr>
          <w:spacing w:val="3"/>
          <w:w w:val="105"/>
          <w:sz w:val="17"/>
        </w:rPr>
        <w:t xml:space="preserve"> </w:t>
      </w:r>
      <w:r>
        <w:rPr>
          <w:w w:val="105"/>
          <w:sz w:val="17"/>
        </w:rPr>
        <w:t>Presupuesto</w:t>
      </w:r>
      <w:r>
        <w:rPr>
          <w:spacing w:val="3"/>
          <w:w w:val="105"/>
          <w:sz w:val="17"/>
        </w:rPr>
        <w:t xml:space="preserve"> </w:t>
      </w:r>
      <w:r>
        <w:rPr>
          <w:w w:val="105"/>
          <w:sz w:val="17"/>
        </w:rPr>
        <w:t>de</w:t>
      </w:r>
      <w:r>
        <w:rPr>
          <w:spacing w:val="4"/>
          <w:w w:val="105"/>
          <w:sz w:val="17"/>
        </w:rPr>
        <w:t xml:space="preserve"> </w:t>
      </w:r>
      <w:r>
        <w:rPr>
          <w:w w:val="105"/>
          <w:sz w:val="17"/>
        </w:rPr>
        <w:t>Egresos</w:t>
      </w:r>
      <w:r>
        <w:rPr>
          <w:spacing w:val="3"/>
          <w:w w:val="105"/>
          <w:sz w:val="17"/>
        </w:rPr>
        <w:t xml:space="preserve"> </w:t>
      </w:r>
      <w:r>
        <w:rPr>
          <w:w w:val="105"/>
          <w:sz w:val="17"/>
        </w:rPr>
        <w:t>correspondiente.</w:t>
      </w:r>
    </w:p>
    <w:p w:rsidR="000C2584" w:rsidRDefault="000C2584" w:rsidP="000C2584">
      <w:pPr>
        <w:pStyle w:val="Textoindependiente"/>
        <w:spacing w:before="2"/>
      </w:pPr>
    </w:p>
    <w:p w:rsidR="000C2584" w:rsidRDefault="000C2584" w:rsidP="0004436A">
      <w:pPr>
        <w:pStyle w:val="Prrafodelista"/>
        <w:widowControl w:val="0"/>
        <w:numPr>
          <w:ilvl w:val="0"/>
          <w:numId w:val="61"/>
        </w:numPr>
        <w:tabs>
          <w:tab w:val="left" w:pos="727"/>
        </w:tabs>
        <w:autoSpaceDE w:val="0"/>
        <w:autoSpaceDN w:val="0"/>
        <w:spacing w:line="244" w:lineRule="auto"/>
        <w:ind w:right="610" w:firstLine="0"/>
        <w:contextualSpacing w:val="0"/>
        <w:jc w:val="both"/>
        <w:rPr>
          <w:sz w:val="17"/>
        </w:rPr>
      </w:pPr>
      <w:r>
        <w:rPr>
          <w:w w:val="105"/>
          <w:sz w:val="17"/>
        </w:rPr>
        <w:t>La suma de las operaciones que se realicen por el supuesto de adjudicación directa no podrá</w:t>
      </w:r>
      <w:r>
        <w:rPr>
          <w:spacing w:val="1"/>
          <w:w w:val="105"/>
          <w:sz w:val="17"/>
        </w:rPr>
        <w:t xml:space="preserve"> </w:t>
      </w:r>
      <w:r>
        <w:rPr>
          <w:w w:val="105"/>
          <w:sz w:val="17"/>
        </w:rPr>
        <w:t>exceder</w:t>
      </w:r>
      <w:r>
        <w:rPr>
          <w:spacing w:val="3"/>
          <w:w w:val="105"/>
          <w:sz w:val="17"/>
        </w:rPr>
        <w:t xml:space="preserve"> </w:t>
      </w:r>
      <w:r>
        <w:rPr>
          <w:w w:val="105"/>
          <w:sz w:val="17"/>
        </w:rPr>
        <w:t>del</w:t>
      </w:r>
      <w:r>
        <w:rPr>
          <w:spacing w:val="3"/>
          <w:w w:val="105"/>
          <w:sz w:val="17"/>
        </w:rPr>
        <w:t xml:space="preserve"> </w:t>
      </w:r>
      <w:r>
        <w:rPr>
          <w:w w:val="105"/>
          <w:sz w:val="17"/>
        </w:rPr>
        <w:t>quince</w:t>
      </w:r>
      <w:r>
        <w:rPr>
          <w:spacing w:val="4"/>
          <w:w w:val="105"/>
          <w:sz w:val="17"/>
        </w:rPr>
        <w:t xml:space="preserve"> </w:t>
      </w:r>
      <w:r>
        <w:rPr>
          <w:w w:val="105"/>
          <w:sz w:val="17"/>
        </w:rPr>
        <w:t>por</w:t>
      </w:r>
      <w:r>
        <w:rPr>
          <w:spacing w:val="4"/>
          <w:w w:val="105"/>
          <w:sz w:val="17"/>
        </w:rPr>
        <w:t xml:space="preserve"> </w:t>
      </w:r>
      <w:r>
        <w:rPr>
          <w:w w:val="105"/>
          <w:sz w:val="17"/>
        </w:rPr>
        <w:t>ciento</w:t>
      </w:r>
      <w:r>
        <w:rPr>
          <w:spacing w:val="4"/>
          <w:w w:val="105"/>
          <w:sz w:val="17"/>
        </w:rPr>
        <w:t xml:space="preserve"> </w:t>
      </w:r>
      <w:r>
        <w:rPr>
          <w:w w:val="105"/>
          <w:sz w:val="17"/>
        </w:rPr>
        <w:t>del</w:t>
      </w:r>
      <w:r>
        <w:rPr>
          <w:spacing w:val="3"/>
          <w:w w:val="105"/>
          <w:sz w:val="17"/>
        </w:rPr>
        <w:t xml:space="preserve"> </w:t>
      </w:r>
      <w:r>
        <w:rPr>
          <w:w w:val="105"/>
          <w:sz w:val="17"/>
        </w:rPr>
        <w:t>monto</w:t>
      </w:r>
      <w:r>
        <w:rPr>
          <w:spacing w:val="4"/>
          <w:w w:val="105"/>
          <w:sz w:val="17"/>
        </w:rPr>
        <w:t xml:space="preserve"> </w:t>
      </w:r>
      <w:r>
        <w:rPr>
          <w:w w:val="105"/>
          <w:sz w:val="17"/>
        </w:rPr>
        <w:t>al</w:t>
      </w:r>
      <w:r>
        <w:rPr>
          <w:spacing w:val="4"/>
          <w:w w:val="105"/>
          <w:sz w:val="17"/>
        </w:rPr>
        <w:t xml:space="preserve"> </w:t>
      </w:r>
      <w:r>
        <w:rPr>
          <w:w w:val="105"/>
          <w:sz w:val="17"/>
        </w:rPr>
        <w:t>que</w:t>
      </w:r>
      <w:r>
        <w:rPr>
          <w:spacing w:val="4"/>
          <w:w w:val="105"/>
          <w:sz w:val="17"/>
        </w:rPr>
        <w:t xml:space="preserve"> </w:t>
      </w:r>
      <w:r>
        <w:rPr>
          <w:w w:val="105"/>
          <w:sz w:val="17"/>
        </w:rPr>
        <w:t>se</w:t>
      </w:r>
      <w:r>
        <w:rPr>
          <w:spacing w:val="4"/>
          <w:w w:val="105"/>
          <w:sz w:val="17"/>
        </w:rPr>
        <w:t xml:space="preserve"> </w:t>
      </w:r>
      <w:r>
        <w:rPr>
          <w:w w:val="105"/>
          <w:sz w:val="17"/>
        </w:rPr>
        <w:t>refiere</w:t>
      </w:r>
      <w:r>
        <w:rPr>
          <w:spacing w:val="5"/>
          <w:w w:val="105"/>
          <w:sz w:val="17"/>
        </w:rPr>
        <w:t xml:space="preserve"> </w:t>
      </w:r>
      <w:r>
        <w:rPr>
          <w:w w:val="105"/>
          <w:sz w:val="17"/>
        </w:rPr>
        <w:t>el</w:t>
      </w:r>
      <w:r>
        <w:rPr>
          <w:spacing w:val="3"/>
          <w:w w:val="105"/>
          <w:sz w:val="17"/>
        </w:rPr>
        <w:t xml:space="preserve"> </w:t>
      </w:r>
      <w:r>
        <w:rPr>
          <w:w w:val="105"/>
          <w:sz w:val="17"/>
        </w:rPr>
        <w:t>párrafo</w:t>
      </w:r>
      <w:r>
        <w:rPr>
          <w:spacing w:val="4"/>
          <w:w w:val="105"/>
          <w:sz w:val="17"/>
        </w:rPr>
        <w:t xml:space="preserve"> </w:t>
      </w:r>
      <w:r>
        <w:rPr>
          <w:w w:val="105"/>
          <w:sz w:val="17"/>
        </w:rPr>
        <w:t>anterior.</w:t>
      </w:r>
    </w:p>
    <w:p w:rsidR="000C2584" w:rsidRDefault="000C2584" w:rsidP="000C2584">
      <w:pPr>
        <w:pStyle w:val="Textoindependiente"/>
        <w:spacing w:before="10"/>
        <w:rPr>
          <w:sz w:val="16"/>
        </w:rPr>
      </w:pPr>
    </w:p>
    <w:p w:rsidR="00406246" w:rsidRPr="00406246" w:rsidRDefault="00406246" w:rsidP="0004436A">
      <w:pPr>
        <w:pStyle w:val="Prrafodelista"/>
        <w:numPr>
          <w:ilvl w:val="0"/>
          <w:numId w:val="61"/>
        </w:numPr>
        <w:spacing w:line="276" w:lineRule="auto"/>
        <w:ind w:right="333"/>
        <w:jc w:val="both"/>
        <w:rPr>
          <w:rFonts w:eastAsia="Gotham"/>
          <w:sz w:val="17"/>
          <w:szCs w:val="17"/>
        </w:rPr>
      </w:pPr>
      <w:r w:rsidRPr="00406246">
        <w:rPr>
          <w:rFonts w:eastAsia="Gotham"/>
          <w:sz w:val="17"/>
          <w:szCs w:val="17"/>
        </w:rPr>
        <w:t>Para establecer el monto de cada uno de los procedimientos de adquisición de bienes, servicios o arrendamientos a través de asignación directa, sin concurrencia del Comité y Licitación Pública se tomará en cuenta la suma de los capítulos 2000 “Materiales y Suministros”, 3000 “Servicios Generales”, y 5000 “Bienes Muebles, Inmuebles e Intangibles”, de acuerdo al presupuesto de egresos autorizado. Para este fin, se tomarán en cuenta los valores establecidos en miles de pesos, sin considerar el impuesto al valor agregado, de conformidad con la siguiente tabla:</w:t>
      </w:r>
      <w:r>
        <w:rPr>
          <w:rFonts w:eastAsia="Gotham"/>
          <w:sz w:val="17"/>
          <w:szCs w:val="17"/>
        </w:rPr>
        <w:t xml:space="preserve"> </w:t>
      </w:r>
      <w:r w:rsidRPr="00406246">
        <w:rPr>
          <w:rFonts w:eastAsia="Gotham"/>
          <w:i/>
          <w:sz w:val="16"/>
          <w:szCs w:val="16"/>
        </w:rPr>
        <w:t>(reforma acuerdo 1035 Sesión Ordinaria Ayuntamiento 27 febrero 2024)</w:t>
      </w:r>
      <w:r>
        <w:rPr>
          <w:rFonts w:eastAsia="Gotham"/>
          <w:sz w:val="17"/>
          <w:szCs w:val="17"/>
        </w:rPr>
        <w:t xml:space="preserve"> </w:t>
      </w:r>
    </w:p>
    <w:p w:rsidR="00406246" w:rsidRDefault="00406246" w:rsidP="00406246">
      <w:pPr>
        <w:spacing w:line="276" w:lineRule="auto"/>
        <w:ind w:left="567" w:right="333" w:firstLine="1"/>
        <w:jc w:val="both"/>
        <w:rPr>
          <w:rFonts w:ascii="Gotham" w:eastAsia="Gotham" w:hAnsi="Gotham" w:cs="Gotham"/>
          <w:i/>
          <w:sz w:val="19"/>
          <w:szCs w:val="19"/>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4"/>
        <w:gridCol w:w="2196"/>
        <w:gridCol w:w="1737"/>
        <w:gridCol w:w="2020"/>
        <w:gridCol w:w="2054"/>
      </w:tblGrid>
      <w:tr w:rsidR="00406246" w:rsidTr="00406246">
        <w:trPr>
          <w:trHeight w:val="852"/>
        </w:trPr>
        <w:tc>
          <w:tcPr>
            <w:tcW w:w="4390" w:type="dxa"/>
            <w:gridSpan w:val="2"/>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Presupuesto autorizado de Materiales y Suministros, Servicios Generales, Bienes Muebles, Inmuebles e Intangibles</w:t>
            </w:r>
          </w:p>
        </w:tc>
        <w:tc>
          <w:tcPr>
            <w:tcW w:w="3757" w:type="dxa"/>
            <w:gridSpan w:val="2"/>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Sin Concurrencia del Comité</w:t>
            </w:r>
          </w:p>
        </w:tc>
        <w:tc>
          <w:tcPr>
            <w:tcW w:w="2054" w:type="dxa"/>
            <w:vMerge w:val="restart"/>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Licitación Publica</w:t>
            </w:r>
          </w:p>
        </w:tc>
      </w:tr>
      <w:tr w:rsidR="00406246" w:rsidTr="00406246">
        <w:trPr>
          <w:trHeight w:val="311"/>
        </w:trPr>
        <w:tc>
          <w:tcPr>
            <w:tcW w:w="2194" w:type="dxa"/>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Mayor de</w:t>
            </w:r>
          </w:p>
        </w:tc>
        <w:tc>
          <w:tcPr>
            <w:tcW w:w="2196" w:type="dxa"/>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Hasta</w:t>
            </w:r>
          </w:p>
        </w:tc>
        <w:tc>
          <w:tcPr>
            <w:tcW w:w="1737" w:type="dxa"/>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Mayor de</w:t>
            </w:r>
          </w:p>
        </w:tc>
        <w:tc>
          <w:tcPr>
            <w:tcW w:w="2020" w:type="dxa"/>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Hasta</w:t>
            </w:r>
          </w:p>
        </w:tc>
        <w:tc>
          <w:tcPr>
            <w:tcW w:w="2054" w:type="dxa"/>
            <w:vMerge/>
            <w:tcBorders>
              <w:top w:val="single" w:sz="4" w:space="0" w:color="000000"/>
              <w:left w:val="single" w:sz="4" w:space="0" w:color="000000"/>
              <w:bottom w:val="single" w:sz="8" w:space="0" w:color="000000"/>
              <w:right w:val="single" w:sz="4" w:space="0" w:color="000000"/>
            </w:tcBorders>
          </w:tcPr>
          <w:p w:rsidR="00406246" w:rsidRDefault="00406246" w:rsidP="00406246">
            <w:pPr>
              <w:pBdr>
                <w:top w:val="nil"/>
                <w:left w:val="nil"/>
                <w:bottom w:val="nil"/>
                <w:right w:val="nil"/>
                <w:between w:val="nil"/>
              </w:pBdr>
              <w:spacing w:line="276" w:lineRule="auto"/>
              <w:rPr>
                <w:rFonts w:ascii="Gotham" w:eastAsia="Gotham" w:hAnsi="Gotham" w:cs="Gotham"/>
                <w:i/>
                <w:color w:val="000000"/>
                <w:sz w:val="19"/>
                <w:szCs w:val="19"/>
              </w:rPr>
            </w:pPr>
          </w:p>
        </w:tc>
      </w:tr>
      <w:tr w:rsidR="00406246" w:rsidTr="00406246">
        <w:trPr>
          <w:trHeight w:val="288"/>
        </w:trPr>
        <w:tc>
          <w:tcPr>
            <w:tcW w:w="2194" w:type="dxa"/>
            <w:tcBorders>
              <w:top w:val="single" w:sz="8"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0.00</w:t>
            </w:r>
          </w:p>
        </w:tc>
        <w:tc>
          <w:tcPr>
            <w:tcW w:w="2196" w:type="dxa"/>
            <w:tcBorders>
              <w:top w:val="single" w:sz="8"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15,000</w:t>
            </w:r>
          </w:p>
        </w:tc>
        <w:tc>
          <w:tcPr>
            <w:tcW w:w="1737" w:type="dxa"/>
            <w:tcBorders>
              <w:top w:val="single" w:sz="8"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86</w:t>
            </w:r>
          </w:p>
        </w:tc>
        <w:tc>
          <w:tcPr>
            <w:tcW w:w="2020" w:type="dxa"/>
            <w:tcBorders>
              <w:top w:val="single" w:sz="8"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258</w:t>
            </w:r>
          </w:p>
        </w:tc>
        <w:tc>
          <w:tcPr>
            <w:tcW w:w="2054" w:type="dxa"/>
            <w:tcBorders>
              <w:top w:val="single" w:sz="8"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94"/>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15,001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30,000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172</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517</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94"/>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30,001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50,000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258</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775</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89"/>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50,001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100,000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344</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1,034</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94"/>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100,001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150,000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431</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1,293</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89"/>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150,001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250,000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517</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1,551</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94"/>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250,001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350,000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603</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1,810</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289"/>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350,001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450,000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689</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2,068</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306"/>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450,001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600,000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775</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2,327</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En Adelante</w:t>
            </w:r>
          </w:p>
        </w:tc>
      </w:tr>
      <w:tr w:rsidR="00406246" w:rsidTr="00406246">
        <w:trPr>
          <w:trHeight w:val="306"/>
        </w:trPr>
        <w:tc>
          <w:tcPr>
            <w:tcW w:w="219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600,001</w:t>
            </w:r>
          </w:p>
        </w:tc>
        <w:tc>
          <w:tcPr>
            <w:tcW w:w="2196"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800,000</w:t>
            </w:r>
          </w:p>
        </w:tc>
        <w:tc>
          <w:tcPr>
            <w:tcW w:w="1737"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800</w:t>
            </w:r>
          </w:p>
        </w:tc>
        <w:tc>
          <w:tcPr>
            <w:tcW w:w="2020"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2,500</w:t>
            </w:r>
          </w:p>
        </w:tc>
        <w:tc>
          <w:tcPr>
            <w:tcW w:w="2054" w:type="dxa"/>
            <w:tcBorders>
              <w:top w:val="single" w:sz="4" w:space="0" w:color="000000"/>
              <w:left w:val="single" w:sz="4" w:space="0" w:color="000000"/>
              <w:bottom w:val="single" w:sz="4" w:space="0" w:color="000000"/>
              <w:right w:val="single" w:sz="4" w:space="0" w:color="000000"/>
            </w:tcBorders>
          </w:tcPr>
          <w:p w:rsidR="00406246" w:rsidRDefault="00406246" w:rsidP="00406246">
            <w:pPr>
              <w:pBdr>
                <w:top w:val="nil"/>
                <w:left w:val="nil"/>
                <w:bottom w:val="nil"/>
                <w:right w:val="nil"/>
                <w:between w:val="nil"/>
              </w:pBdr>
              <w:spacing w:line="276" w:lineRule="auto"/>
              <w:ind w:left="567" w:right="333" w:firstLine="1"/>
              <w:jc w:val="both"/>
              <w:rPr>
                <w:rFonts w:ascii="Gotham" w:eastAsia="Gotham" w:hAnsi="Gotham" w:cs="Gotham"/>
                <w:i/>
                <w:color w:val="000000"/>
                <w:sz w:val="19"/>
                <w:szCs w:val="19"/>
              </w:rPr>
            </w:pPr>
            <w:r>
              <w:rPr>
                <w:rFonts w:ascii="Gotham" w:eastAsia="Gotham" w:hAnsi="Gotham" w:cs="Gotham"/>
                <w:i/>
                <w:color w:val="000000"/>
                <w:sz w:val="19"/>
                <w:szCs w:val="19"/>
              </w:rPr>
              <w:t xml:space="preserve">En </w:t>
            </w:r>
            <w:proofErr w:type="spellStart"/>
            <w:r>
              <w:rPr>
                <w:rFonts w:ascii="Gotham" w:eastAsia="Gotham" w:hAnsi="Gotham" w:cs="Gotham"/>
                <w:i/>
                <w:color w:val="000000"/>
                <w:sz w:val="19"/>
                <w:szCs w:val="19"/>
              </w:rPr>
              <w:t>Adelange</w:t>
            </w:r>
            <w:proofErr w:type="spellEnd"/>
          </w:p>
        </w:tc>
      </w:tr>
    </w:tbl>
    <w:p w:rsidR="00406246" w:rsidRDefault="00406246" w:rsidP="000C2584">
      <w:pPr>
        <w:pStyle w:val="Textoindependiente"/>
        <w:spacing w:before="4"/>
        <w:rPr>
          <w:sz w:val="16"/>
        </w:rPr>
      </w:pPr>
    </w:p>
    <w:p w:rsidR="00406246" w:rsidRDefault="00406246" w:rsidP="000C2584">
      <w:pPr>
        <w:pStyle w:val="Textoindependiente"/>
        <w:spacing w:before="4"/>
        <w:rPr>
          <w:sz w:val="16"/>
        </w:rPr>
      </w:pPr>
    </w:p>
    <w:p w:rsidR="00406246" w:rsidRPr="00406246" w:rsidRDefault="00406246" w:rsidP="000C2584">
      <w:pPr>
        <w:pStyle w:val="Textoindependiente"/>
        <w:spacing w:before="4"/>
        <w:rPr>
          <w:rFonts w:ascii="Times New Roman" w:hAnsi="Times New Roman" w:cs="Times New Roman"/>
          <w:b w:val="0"/>
          <w:sz w:val="17"/>
          <w:szCs w:val="17"/>
        </w:rPr>
      </w:pPr>
    </w:p>
    <w:p w:rsidR="000C2584" w:rsidRPr="00406246" w:rsidRDefault="000C2584" w:rsidP="000C2584">
      <w:pPr>
        <w:pStyle w:val="Ttulo4"/>
        <w:rPr>
          <w:rFonts w:ascii="Times New Roman" w:hAnsi="Times New Roman" w:cs="Times New Roman"/>
        </w:rPr>
      </w:pPr>
      <w:r w:rsidRPr="00406246">
        <w:rPr>
          <w:rFonts w:ascii="Times New Roman" w:hAnsi="Times New Roman" w:cs="Times New Roman"/>
          <w:w w:val="105"/>
        </w:rPr>
        <w:t>Artículo</w:t>
      </w:r>
      <w:r w:rsidRPr="00406246">
        <w:rPr>
          <w:rFonts w:ascii="Times New Roman" w:hAnsi="Times New Roman" w:cs="Times New Roman"/>
          <w:spacing w:val="9"/>
          <w:w w:val="105"/>
        </w:rPr>
        <w:t xml:space="preserve"> </w:t>
      </w:r>
      <w:r w:rsidRPr="00406246">
        <w:rPr>
          <w:rFonts w:ascii="Times New Roman" w:hAnsi="Times New Roman" w:cs="Times New Roman"/>
          <w:w w:val="105"/>
        </w:rPr>
        <w:t>48.</w:t>
      </w:r>
    </w:p>
    <w:p w:rsidR="000C2584" w:rsidRPr="00406246" w:rsidRDefault="000C2584" w:rsidP="000C2584">
      <w:pPr>
        <w:pStyle w:val="Textoindependiente"/>
        <w:spacing w:before="4" w:line="244" w:lineRule="auto"/>
        <w:ind w:left="504" w:right="606"/>
        <w:jc w:val="both"/>
        <w:rPr>
          <w:rFonts w:ascii="Times New Roman" w:hAnsi="Times New Roman" w:cs="Times New Roman"/>
          <w:b w:val="0"/>
          <w:sz w:val="17"/>
          <w:szCs w:val="17"/>
        </w:rPr>
      </w:pPr>
      <w:r w:rsidRPr="00406246">
        <w:rPr>
          <w:rFonts w:ascii="Times New Roman" w:hAnsi="Times New Roman" w:cs="Times New Roman"/>
          <w:b w:val="0"/>
          <w:w w:val="105"/>
          <w:sz w:val="17"/>
          <w:szCs w:val="17"/>
        </w:rPr>
        <w:t>1.</w:t>
      </w:r>
      <w:r w:rsidRPr="00406246">
        <w:rPr>
          <w:rFonts w:ascii="Times New Roman" w:hAnsi="Times New Roman" w:cs="Times New Roman"/>
          <w:b w:val="0"/>
          <w:spacing w:val="9"/>
          <w:w w:val="105"/>
          <w:sz w:val="17"/>
          <w:szCs w:val="17"/>
        </w:rPr>
        <w:t xml:space="preserve"> </w:t>
      </w:r>
      <w:r w:rsidRPr="00406246">
        <w:rPr>
          <w:rFonts w:ascii="Times New Roman" w:hAnsi="Times New Roman" w:cs="Times New Roman"/>
          <w:b w:val="0"/>
          <w:w w:val="105"/>
          <w:sz w:val="17"/>
          <w:szCs w:val="17"/>
        </w:rPr>
        <w:t>El</w:t>
      </w:r>
      <w:r w:rsidRPr="00406246">
        <w:rPr>
          <w:rFonts w:ascii="Times New Roman" w:hAnsi="Times New Roman" w:cs="Times New Roman"/>
          <w:b w:val="0"/>
          <w:spacing w:val="9"/>
          <w:w w:val="105"/>
          <w:sz w:val="17"/>
          <w:szCs w:val="17"/>
        </w:rPr>
        <w:t xml:space="preserve"> </w:t>
      </w:r>
      <w:r w:rsidRPr="00406246">
        <w:rPr>
          <w:rFonts w:ascii="Times New Roman" w:hAnsi="Times New Roman" w:cs="Times New Roman"/>
          <w:b w:val="0"/>
          <w:w w:val="105"/>
          <w:sz w:val="17"/>
          <w:szCs w:val="17"/>
        </w:rPr>
        <w:t>Municipio</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podrá</w:t>
      </w:r>
      <w:r w:rsidRPr="00406246">
        <w:rPr>
          <w:rFonts w:ascii="Times New Roman" w:hAnsi="Times New Roman" w:cs="Times New Roman"/>
          <w:b w:val="0"/>
          <w:spacing w:val="11"/>
          <w:w w:val="105"/>
          <w:sz w:val="17"/>
          <w:szCs w:val="17"/>
        </w:rPr>
        <w:t xml:space="preserve"> </w:t>
      </w:r>
      <w:r w:rsidRPr="00406246">
        <w:rPr>
          <w:rFonts w:ascii="Times New Roman" w:hAnsi="Times New Roman" w:cs="Times New Roman"/>
          <w:b w:val="0"/>
          <w:w w:val="105"/>
          <w:sz w:val="17"/>
          <w:szCs w:val="17"/>
        </w:rPr>
        <w:t>celebrar</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la</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Licitación</w:t>
      </w:r>
      <w:r w:rsidRPr="00406246">
        <w:rPr>
          <w:rFonts w:ascii="Times New Roman" w:hAnsi="Times New Roman" w:cs="Times New Roman"/>
          <w:b w:val="0"/>
          <w:spacing w:val="11"/>
          <w:w w:val="105"/>
          <w:sz w:val="17"/>
          <w:szCs w:val="17"/>
        </w:rPr>
        <w:t xml:space="preserve"> </w:t>
      </w:r>
      <w:r w:rsidRPr="00406246">
        <w:rPr>
          <w:rFonts w:ascii="Times New Roman" w:hAnsi="Times New Roman" w:cs="Times New Roman"/>
          <w:b w:val="0"/>
          <w:w w:val="105"/>
          <w:sz w:val="17"/>
          <w:szCs w:val="17"/>
        </w:rPr>
        <w:t>por</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encargo</w:t>
      </w:r>
      <w:r w:rsidRPr="00406246">
        <w:rPr>
          <w:rFonts w:ascii="Times New Roman" w:hAnsi="Times New Roman" w:cs="Times New Roman"/>
          <w:b w:val="0"/>
          <w:spacing w:val="11"/>
          <w:w w:val="105"/>
          <w:sz w:val="17"/>
          <w:szCs w:val="17"/>
        </w:rPr>
        <w:t xml:space="preserve"> </w:t>
      </w:r>
      <w:r w:rsidRPr="00406246">
        <w:rPr>
          <w:rFonts w:ascii="Times New Roman" w:hAnsi="Times New Roman" w:cs="Times New Roman"/>
          <w:b w:val="0"/>
          <w:w w:val="105"/>
          <w:sz w:val="17"/>
          <w:szCs w:val="17"/>
        </w:rPr>
        <w:t>a</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un</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organismo</w:t>
      </w:r>
      <w:r w:rsidRPr="00406246">
        <w:rPr>
          <w:rFonts w:ascii="Times New Roman" w:hAnsi="Times New Roman" w:cs="Times New Roman"/>
          <w:b w:val="0"/>
          <w:spacing w:val="11"/>
          <w:w w:val="105"/>
          <w:sz w:val="17"/>
          <w:szCs w:val="17"/>
        </w:rPr>
        <w:t xml:space="preserve"> </w:t>
      </w:r>
      <w:r w:rsidRPr="00406246">
        <w:rPr>
          <w:rFonts w:ascii="Times New Roman" w:hAnsi="Times New Roman" w:cs="Times New Roman"/>
          <w:b w:val="0"/>
          <w:w w:val="105"/>
          <w:sz w:val="17"/>
          <w:szCs w:val="17"/>
        </w:rPr>
        <w:t>público</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reconocido</w:t>
      </w:r>
      <w:r w:rsidRPr="00406246">
        <w:rPr>
          <w:rFonts w:ascii="Times New Roman" w:hAnsi="Times New Roman" w:cs="Times New Roman"/>
          <w:b w:val="0"/>
          <w:spacing w:val="10"/>
          <w:w w:val="105"/>
          <w:sz w:val="17"/>
          <w:szCs w:val="17"/>
        </w:rPr>
        <w:t xml:space="preserve"> </w:t>
      </w:r>
      <w:r w:rsidRPr="00406246">
        <w:rPr>
          <w:rFonts w:ascii="Times New Roman" w:hAnsi="Times New Roman" w:cs="Times New Roman"/>
          <w:b w:val="0"/>
          <w:w w:val="105"/>
          <w:sz w:val="17"/>
          <w:szCs w:val="17"/>
        </w:rPr>
        <w:t>nacional</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o</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internacionalmente</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en</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el</w:t>
      </w:r>
      <w:r w:rsidRPr="00406246">
        <w:rPr>
          <w:rFonts w:ascii="Times New Roman" w:hAnsi="Times New Roman" w:cs="Times New Roman"/>
          <w:b w:val="0"/>
          <w:spacing w:val="2"/>
          <w:w w:val="105"/>
          <w:sz w:val="17"/>
          <w:szCs w:val="17"/>
        </w:rPr>
        <w:t xml:space="preserve"> </w:t>
      </w:r>
      <w:r w:rsidRPr="00406246">
        <w:rPr>
          <w:rFonts w:ascii="Times New Roman" w:hAnsi="Times New Roman" w:cs="Times New Roman"/>
          <w:b w:val="0"/>
          <w:w w:val="105"/>
          <w:sz w:val="17"/>
          <w:szCs w:val="17"/>
        </w:rPr>
        <w:t>tema.</w:t>
      </w:r>
    </w:p>
    <w:p w:rsidR="000C2584" w:rsidRPr="00406246" w:rsidRDefault="000C2584" w:rsidP="000C2584">
      <w:pPr>
        <w:pStyle w:val="Textoindependiente"/>
        <w:spacing w:before="2"/>
        <w:rPr>
          <w:rFonts w:ascii="Times New Roman" w:hAnsi="Times New Roman" w:cs="Times New Roman"/>
          <w:b w:val="0"/>
          <w:sz w:val="17"/>
          <w:szCs w:val="17"/>
        </w:rPr>
      </w:pPr>
    </w:p>
    <w:p w:rsidR="000C2584" w:rsidRPr="00406246" w:rsidRDefault="000C2584" w:rsidP="000C2584">
      <w:pPr>
        <w:pStyle w:val="Ttulo4"/>
        <w:rPr>
          <w:rFonts w:ascii="Times New Roman" w:hAnsi="Times New Roman" w:cs="Times New Roman"/>
        </w:rPr>
      </w:pPr>
      <w:r w:rsidRPr="00406246">
        <w:rPr>
          <w:rFonts w:ascii="Times New Roman" w:hAnsi="Times New Roman" w:cs="Times New Roman"/>
          <w:w w:val="105"/>
        </w:rPr>
        <w:t>Artículo</w:t>
      </w:r>
      <w:r w:rsidRPr="00406246">
        <w:rPr>
          <w:rFonts w:ascii="Times New Roman" w:hAnsi="Times New Roman" w:cs="Times New Roman"/>
          <w:spacing w:val="10"/>
          <w:w w:val="105"/>
        </w:rPr>
        <w:t xml:space="preserve"> </w:t>
      </w:r>
      <w:r w:rsidRPr="00406246">
        <w:rPr>
          <w:rFonts w:ascii="Times New Roman" w:hAnsi="Times New Roman" w:cs="Times New Roman"/>
          <w:w w:val="105"/>
        </w:rPr>
        <w:t>49.</w:t>
      </w:r>
    </w:p>
    <w:p w:rsidR="000C2584" w:rsidRPr="00406246" w:rsidRDefault="000C2584" w:rsidP="0004436A">
      <w:pPr>
        <w:pStyle w:val="Prrafodelista"/>
        <w:widowControl w:val="0"/>
        <w:numPr>
          <w:ilvl w:val="0"/>
          <w:numId w:val="60"/>
        </w:numPr>
        <w:tabs>
          <w:tab w:val="left" w:pos="770"/>
        </w:tabs>
        <w:autoSpaceDE w:val="0"/>
        <w:autoSpaceDN w:val="0"/>
        <w:spacing w:before="4" w:line="244" w:lineRule="auto"/>
        <w:ind w:right="609" w:firstLine="0"/>
        <w:contextualSpacing w:val="0"/>
        <w:jc w:val="both"/>
        <w:rPr>
          <w:sz w:val="17"/>
          <w:szCs w:val="17"/>
        </w:rPr>
      </w:pPr>
      <w:r w:rsidRPr="00406246">
        <w:rPr>
          <w:w w:val="105"/>
          <w:sz w:val="17"/>
          <w:szCs w:val="17"/>
        </w:rPr>
        <w:t>El</w:t>
      </w:r>
      <w:r w:rsidRPr="00406246">
        <w:rPr>
          <w:spacing w:val="1"/>
          <w:w w:val="105"/>
          <w:sz w:val="17"/>
          <w:szCs w:val="17"/>
        </w:rPr>
        <w:t xml:space="preserve"> </w:t>
      </w:r>
      <w:r w:rsidRPr="00406246">
        <w:rPr>
          <w:w w:val="105"/>
          <w:sz w:val="17"/>
          <w:szCs w:val="17"/>
        </w:rPr>
        <w:t>Municipio,</w:t>
      </w:r>
      <w:r w:rsidRPr="00406246">
        <w:rPr>
          <w:spacing w:val="1"/>
          <w:w w:val="105"/>
          <w:sz w:val="17"/>
          <w:szCs w:val="17"/>
        </w:rPr>
        <w:t xml:space="preserve"> </w:t>
      </w:r>
      <w:r w:rsidRPr="00406246">
        <w:rPr>
          <w:w w:val="105"/>
          <w:sz w:val="17"/>
          <w:szCs w:val="17"/>
        </w:rPr>
        <w:t>en</w:t>
      </w:r>
      <w:r w:rsidRPr="00406246">
        <w:rPr>
          <w:spacing w:val="1"/>
          <w:w w:val="105"/>
          <w:sz w:val="17"/>
          <w:szCs w:val="17"/>
        </w:rPr>
        <w:t xml:space="preserve"> </w:t>
      </w:r>
      <w:r w:rsidRPr="00406246">
        <w:rPr>
          <w:w w:val="105"/>
          <w:sz w:val="17"/>
          <w:szCs w:val="17"/>
        </w:rPr>
        <w:t>sus</w:t>
      </w:r>
      <w:r w:rsidRPr="00406246">
        <w:rPr>
          <w:spacing w:val="1"/>
          <w:w w:val="105"/>
          <w:sz w:val="17"/>
          <w:szCs w:val="17"/>
        </w:rPr>
        <w:t xml:space="preserve"> </w:t>
      </w:r>
      <w:r w:rsidRPr="00406246">
        <w:rPr>
          <w:w w:val="105"/>
          <w:sz w:val="17"/>
          <w:szCs w:val="17"/>
        </w:rPr>
        <w:t>procesos</w:t>
      </w:r>
      <w:r w:rsidRPr="00406246">
        <w:rPr>
          <w:spacing w:val="1"/>
          <w:w w:val="105"/>
          <w:sz w:val="17"/>
          <w:szCs w:val="17"/>
        </w:rPr>
        <w:t xml:space="preserve"> </w:t>
      </w:r>
      <w:r w:rsidRPr="00406246">
        <w:rPr>
          <w:w w:val="105"/>
          <w:sz w:val="17"/>
          <w:szCs w:val="17"/>
        </w:rPr>
        <w:t>de</w:t>
      </w:r>
      <w:r w:rsidRPr="00406246">
        <w:rPr>
          <w:spacing w:val="1"/>
          <w:w w:val="105"/>
          <w:sz w:val="17"/>
          <w:szCs w:val="17"/>
        </w:rPr>
        <w:t xml:space="preserve"> </w:t>
      </w:r>
      <w:r w:rsidRPr="00406246">
        <w:rPr>
          <w:w w:val="105"/>
          <w:sz w:val="17"/>
          <w:szCs w:val="17"/>
        </w:rPr>
        <w:t>adquisiciones</w:t>
      </w:r>
      <w:r w:rsidRPr="00406246">
        <w:rPr>
          <w:spacing w:val="1"/>
          <w:w w:val="105"/>
          <w:sz w:val="17"/>
          <w:szCs w:val="17"/>
        </w:rPr>
        <w:t xml:space="preserve"> </w:t>
      </w:r>
      <w:r w:rsidRPr="00406246">
        <w:rPr>
          <w:w w:val="105"/>
          <w:sz w:val="17"/>
          <w:szCs w:val="17"/>
        </w:rPr>
        <w:t>y</w:t>
      </w:r>
      <w:r w:rsidRPr="00406246">
        <w:rPr>
          <w:spacing w:val="1"/>
          <w:w w:val="105"/>
          <w:sz w:val="17"/>
          <w:szCs w:val="17"/>
        </w:rPr>
        <w:t xml:space="preserve"> </w:t>
      </w:r>
      <w:r w:rsidRPr="00406246">
        <w:rPr>
          <w:w w:val="105"/>
          <w:sz w:val="17"/>
          <w:szCs w:val="17"/>
        </w:rPr>
        <w:t>arrendamientos</w:t>
      </w:r>
      <w:r w:rsidRPr="00406246">
        <w:rPr>
          <w:spacing w:val="1"/>
          <w:w w:val="105"/>
          <w:sz w:val="17"/>
          <w:szCs w:val="17"/>
        </w:rPr>
        <w:t xml:space="preserve"> </w:t>
      </w:r>
      <w:r w:rsidRPr="00406246">
        <w:rPr>
          <w:w w:val="105"/>
          <w:sz w:val="17"/>
          <w:szCs w:val="17"/>
        </w:rPr>
        <w:t>de</w:t>
      </w:r>
      <w:r w:rsidRPr="00406246">
        <w:rPr>
          <w:spacing w:val="1"/>
          <w:w w:val="105"/>
          <w:sz w:val="17"/>
          <w:szCs w:val="17"/>
        </w:rPr>
        <w:t xml:space="preserve"> </w:t>
      </w:r>
      <w:r w:rsidRPr="00406246">
        <w:rPr>
          <w:w w:val="105"/>
          <w:sz w:val="17"/>
          <w:szCs w:val="17"/>
        </w:rPr>
        <w:t>bienes</w:t>
      </w:r>
      <w:r w:rsidRPr="00406246">
        <w:rPr>
          <w:spacing w:val="1"/>
          <w:w w:val="105"/>
          <w:sz w:val="17"/>
          <w:szCs w:val="17"/>
        </w:rPr>
        <w:t xml:space="preserve"> </w:t>
      </w:r>
      <w:r w:rsidRPr="00406246">
        <w:rPr>
          <w:w w:val="105"/>
          <w:sz w:val="17"/>
          <w:szCs w:val="17"/>
        </w:rPr>
        <w:t>muebles,</w:t>
      </w:r>
      <w:r w:rsidRPr="00406246">
        <w:rPr>
          <w:spacing w:val="1"/>
          <w:w w:val="105"/>
          <w:sz w:val="17"/>
          <w:szCs w:val="17"/>
        </w:rPr>
        <w:t xml:space="preserve"> </w:t>
      </w:r>
      <w:r w:rsidRPr="00406246">
        <w:rPr>
          <w:w w:val="105"/>
          <w:sz w:val="17"/>
          <w:szCs w:val="17"/>
        </w:rPr>
        <w:t>y</w:t>
      </w:r>
      <w:r w:rsidRPr="00406246">
        <w:rPr>
          <w:spacing w:val="1"/>
          <w:w w:val="105"/>
          <w:sz w:val="17"/>
          <w:szCs w:val="17"/>
        </w:rPr>
        <w:t xml:space="preserve"> </w:t>
      </w:r>
      <w:r w:rsidRPr="00406246">
        <w:rPr>
          <w:w w:val="105"/>
          <w:sz w:val="17"/>
          <w:szCs w:val="17"/>
        </w:rPr>
        <w:t>contratación</w:t>
      </w:r>
      <w:r w:rsidRPr="00406246">
        <w:rPr>
          <w:spacing w:val="32"/>
          <w:w w:val="105"/>
          <w:sz w:val="17"/>
          <w:szCs w:val="17"/>
        </w:rPr>
        <w:t xml:space="preserve"> </w:t>
      </w:r>
      <w:r w:rsidRPr="00406246">
        <w:rPr>
          <w:w w:val="105"/>
          <w:sz w:val="17"/>
          <w:szCs w:val="17"/>
        </w:rPr>
        <w:t>de</w:t>
      </w:r>
      <w:r w:rsidRPr="00406246">
        <w:rPr>
          <w:spacing w:val="33"/>
          <w:w w:val="105"/>
          <w:sz w:val="17"/>
          <w:szCs w:val="17"/>
        </w:rPr>
        <w:t xml:space="preserve"> </w:t>
      </w:r>
      <w:r w:rsidRPr="00406246">
        <w:rPr>
          <w:w w:val="105"/>
          <w:sz w:val="17"/>
          <w:szCs w:val="17"/>
        </w:rPr>
        <w:t>servicios</w:t>
      </w:r>
      <w:r w:rsidRPr="00406246">
        <w:rPr>
          <w:spacing w:val="33"/>
          <w:w w:val="105"/>
          <w:sz w:val="17"/>
          <w:szCs w:val="17"/>
        </w:rPr>
        <w:t xml:space="preserve"> </w:t>
      </w:r>
      <w:r w:rsidRPr="00406246">
        <w:rPr>
          <w:w w:val="105"/>
          <w:sz w:val="17"/>
          <w:szCs w:val="17"/>
        </w:rPr>
        <w:t>que</w:t>
      </w:r>
      <w:r w:rsidRPr="00406246">
        <w:rPr>
          <w:spacing w:val="33"/>
          <w:w w:val="105"/>
          <w:sz w:val="17"/>
          <w:szCs w:val="17"/>
        </w:rPr>
        <w:t xml:space="preserve"> </w:t>
      </w:r>
      <w:r w:rsidRPr="00406246">
        <w:rPr>
          <w:w w:val="105"/>
          <w:sz w:val="17"/>
          <w:szCs w:val="17"/>
        </w:rPr>
        <w:t>requieran,</w:t>
      </w:r>
      <w:r w:rsidRPr="00406246">
        <w:rPr>
          <w:spacing w:val="31"/>
          <w:w w:val="105"/>
          <w:sz w:val="17"/>
          <w:szCs w:val="17"/>
        </w:rPr>
        <w:t xml:space="preserve"> </w:t>
      </w:r>
      <w:r w:rsidRPr="00406246">
        <w:rPr>
          <w:w w:val="105"/>
          <w:sz w:val="17"/>
          <w:szCs w:val="17"/>
        </w:rPr>
        <w:t>deberán</w:t>
      </w:r>
      <w:r w:rsidRPr="00406246">
        <w:rPr>
          <w:spacing w:val="33"/>
          <w:w w:val="105"/>
          <w:sz w:val="17"/>
          <w:szCs w:val="17"/>
        </w:rPr>
        <w:t xml:space="preserve"> </w:t>
      </w:r>
      <w:r w:rsidRPr="00406246">
        <w:rPr>
          <w:w w:val="105"/>
          <w:sz w:val="17"/>
          <w:szCs w:val="17"/>
        </w:rPr>
        <w:t>de</w:t>
      </w:r>
      <w:r w:rsidRPr="00406246">
        <w:rPr>
          <w:spacing w:val="33"/>
          <w:w w:val="105"/>
          <w:sz w:val="17"/>
          <w:szCs w:val="17"/>
        </w:rPr>
        <w:t xml:space="preserve"> </w:t>
      </w:r>
      <w:r w:rsidRPr="00406246">
        <w:rPr>
          <w:w w:val="105"/>
          <w:sz w:val="17"/>
          <w:szCs w:val="17"/>
        </w:rPr>
        <w:t>observar</w:t>
      </w:r>
      <w:r w:rsidRPr="00406246">
        <w:rPr>
          <w:spacing w:val="32"/>
          <w:w w:val="105"/>
          <w:sz w:val="17"/>
          <w:szCs w:val="17"/>
        </w:rPr>
        <w:t xml:space="preserve"> </w:t>
      </w:r>
      <w:r w:rsidRPr="00406246">
        <w:rPr>
          <w:w w:val="105"/>
          <w:sz w:val="17"/>
          <w:szCs w:val="17"/>
        </w:rPr>
        <w:t>que</w:t>
      </w:r>
      <w:r w:rsidRPr="00406246">
        <w:rPr>
          <w:spacing w:val="32"/>
          <w:w w:val="105"/>
          <w:sz w:val="17"/>
          <w:szCs w:val="17"/>
        </w:rPr>
        <w:t xml:space="preserve"> </w:t>
      </w:r>
      <w:r w:rsidRPr="00406246">
        <w:rPr>
          <w:w w:val="105"/>
          <w:sz w:val="17"/>
          <w:szCs w:val="17"/>
        </w:rPr>
        <w:t>al</w:t>
      </w:r>
      <w:r w:rsidRPr="00406246">
        <w:rPr>
          <w:spacing w:val="32"/>
          <w:w w:val="105"/>
          <w:sz w:val="17"/>
          <w:szCs w:val="17"/>
        </w:rPr>
        <w:t xml:space="preserve"> </w:t>
      </w:r>
      <w:r w:rsidRPr="00406246">
        <w:rPr>
          <w:w w:val="105"/>
          <w:sz w:val="17"/>
          <w:szCs w:val="17"/>
        </w:rPr>
        <w:t>menos</w:t>
      </w:r>
      <w:r w:rsidRPr="00406246">
        <w:rPr>
          <w:spacing w:val="33"/>
          <w:w w:val="105"/>
          <w:sz w:val="17"/>
          <w:szCs w:val="17"/>
        </w:rPr>
        <w:t xml:space="preserve"> </w:t>
      </w:r>
      <w:r w:rsidRPr="00406246">
        <w:rPr>
          <w:w w:val="105"/>
          <w:sz w:val="17"/>
          <w:szCs w:val="17"/>
        </w:rPr>
        <w:t>el</w:t>
      </w:r>
      <w:r w:rsidRPr="00406246">
        <w:rPr>
          <w:spacing w:val="31"/>
          <w:w w:val="105"/>
          <w:sz w:val="17"/>
          <w:szCs w:val="17"/>
        </w:rPr>
        <w:t xml:space="preserve"> </w:t>
      </w:r>
      <w:r w:rsidRPr="00406246">
        <w:rPr>
          <w:w w:val="105"/>
          <w:sz w:val="17"/>
          <w:szCs w:val="17"/>
        </w:rPr>
        <w:t>80%</w:t>
      </w:r>
      <w:r w:rsidRPr="00406246">
        <w:rPr>
          <w:spacing w:val="34"/>
          <w:w w:val="105"/>
          <w:sz w:val="17"/>
          <w:szCs w:val="17"/>
        </w:rPr>
        <w:t xml:space="preserve"> </w:t>
      </w:r>
      <w:r w:rsidRPr="00406246">
        <w:rPr>
          <w:w w:val="105"/>
          <w:sz w:val="17"/>
          <w:szCs w:val="17"/>
        </w:rPr>
        <w:t>de</w:t>
      </w:r>
      <w:r w:rsidRPr="00406246">
        <w:rPr>
          <w:spacing w:val="33"/>
          <w:w w:val="105"/>
          <w:sz w:val="17"/>
          <w:szCs w:val="17"/>
        </w:rPr>
        <w:t xml:space="preserve"> </w:t>
      </w:r>
      <w:r w:rsidRPr="00406246">
        <w:rPr>
          <w:w w:val="105"/>
          <w:sz w:val="17"/>
          <w:szCs w:val="17"/>
        </w:rPr>
        <w:t>estos</w:t>
      </w:r>
      <w:r w:rsidRPr="00406246">
        <w:rPr>
          <w:spacing w:val="33"/>
          <w:w w:val="105"/>
          <w:sz w:val="17"/>
          <w:szCs w:val="17"/>
        </w:rPr>
        <w:t xml:space="preserve"> </w:t>
      </w:r>
      <w:r w:rsidRPr="00406246">
        <w:rPr>
          <w:w w:val="105"/>
          <w:sz w:val="17"/>
          <w:szCs w:val="17"/>
        </w:rPr>
        <w:t>se</w:t>
      </w:r>
    </w:p>
    <w:p w:rsidR="000C2584" w:rsidRPr="00406246" w:rsidRDefault="000C2584" w:rsidP="000C2584">
      <w:pPr>
        <w:pStyle w:val="Textoindependiente"/>
        <w:spacing w:before="95" w:line="244" w:lineRule="auto"/>
        <w:ind w:left="504" w:right="607"/>
        <w:jc w:val="both"/>
        <w:rPr>
          <w:rFonts w:ascii="Times New Roman" w:hAnsi="Times New Roman" w:cs="Times New Roman"/>
          <w:b w:val="0"/>
          <w:sz w:val="17"/>
          <w:szCs w:val="17"/>
        </w:rPr>
      </w:pPr>
      <w:r w:rsidRPr="00406246">
        <w:rPr>
          <w:rFonts w:ascii="Times New Roman" w:hAnsi="Times New Roman" w:cs="Times New Roman"/>
          <w:b w:val="0"/>
          <w:w w:val="105"/>
          <w:sz w:val="17"/>
          <w:szCs w:val="17"/>
        </w:rPr>
        <w:t>adquieran a proveedores locales y de ese porcentaje al menos el 10% deberá ser para empresas</w:t>
      </w:r>
      <w:r w:rsidRPr="00406246">
        <w:rPr>
          <w:rFonts w:ascii="Times New Roman" w:hAnsi="Times New Roman" w:cs="Times New Roman"/>
          <w:b w:val="0"/>
          <w:spacing w:val="1"/>
          <w:w w:val="105"/>
          <w:sz w:val="17"/>
          <w:szCs w:val="17"/>
        </w:rPr>
        <w:t xml:space="preserve"> </w:t>
      </w:r>
      <w:r w:rsidRPr="00406246">
        <w:rPr>
          <w:rFonts w:ascii="Times New Roman" w:hAnsi="Times New Roman" w:cs="Times New Roman"/>
          <w:b w:val="0"/>
          <w:w w:val="105"/>
          <w:sz w:val="17"/>
          <w:szCs w:val="17"/>
        </w:rPr>
        <w:t>locales</w:t>
      </w:r>
      <w:r w:rsidRPr="00406246">
        <w:rPr>
          <w:rFonts w:ascii="Times New Roman" w:hAnsi="Times New Roman" w:cs="Times New Roman"/>
          <w:b w:val="0"/>
          <w:spacing w:val="2"/>
          <w:w w:val="105"/>
          <w:sz w:val="17"/>
          <w:szCs w:val="17"/>
        </w:rPr>
        <w:t xml:space="preserve"> </w:t>
      </w:r>
      <w:r w:rsidRPr="00406246">
        <w:rPr>
          <w:rFonts w:ascii="Times New Roman" w:hAnsi="Times New Roman" w:cs="Times New Roman"/>
          <w:b w:val="0"/>
          <w:w w:val="105"/>
          <w:sz w:val="17"/>
          <w:szCs w:val="17"/>
        </w:rPr>
        <w:t>en</w:t>
      </w:r>
      <w:r w:rsidRPr="00406246">
        <w:rPr>
          <w:rFonts w:ascii="Times New Roman" w:hAnsi="Times New Roman" w:cs="Times New Roman"/>
          <w:b w:val="0"/>
          <w:spacing w:val="3"/>
          <w:w w:val="105"/>
          <w:sz w:val="17"/>
          <w:szCs w:val="17"/>
        </w:rPr>
        <w:t xml:space="preserve"> </w:t>
      </w:r>
      <w:r w:rsidRPr="00406246">
        <w:rPr>
          <w:rFonts w:ascii="Times New Roman" w:hAnsi="Times New Roman" w:cs="Times New Roman"/>
          <w:b w:val="0"/>
          <w:w w:val="105"/>
          <w:sz w:val="17"/>
          <w:szCs w:val="17"/>
        </w:rPr>
        <w:t>consolidación.</w:t>
      </w:r>
    </w:p>
    <w:p w:rsidR="000C2584" w:rsidRPr="00406246" w:rsidRDefault="000C2584" w:rsidP="000C2584">
      <w:pPr>
        <w:pStyle w:val="Textoindependiente"/>
        <w:spacing w:before="3"/>
        <w:rPr>
          <w:rFonts w:ascii="Times New Roman" w:hAnsi="Times New Roman" w:cs="Times New Roman"/>
          <w:b w:val="0"/>
          <w:sz w:val="17"/>
          <w:szCs w:val="17"/>
        </w:rPr>
      </w:pPr>
    </w:p>
    <w:p w:rsidR="000C2584" w:rsidRPr="00FF357A" w:rsidRDefault="000C2584" w:rsidP="0004436A">
      <w:pPr>
        <w:pStyle w:val="Prrafodelista"/>
        <w:widowControl w:val="0"/>
        <w:numPr>
          <w:ilvl w:val="0"/>
          <w:numId w:val="60"/>
        </w:numPr>
        <w:tabs>
          <w:tab w:val="left" w:pos="709"/>
        </w:tabs>
        <w:autoSpaceDE w:val="0"/>
        <w:autoSpaceDN w:val="0"/>
        <w:spacing w:line="244" w:lineRule="auto"/>
        <w:ind w:right="607" w:firstLine="0"/>
        <w:contextualSpacing w:val="0"/>
        <w:jc w:val="both"/>
        <w:rPr>
          <w:sz w:val="17"/>
        </w:rPr>
      </w:pPr>
      <w:r w:rsidRPr="00406246">
        <w:rPr>
          <w:w w:val="105"/>
          <w:sz w:val="17"/>
          <w:szCs w:val="17"/>
        </w:rPr>
        <w:t>Si existen dos o más proposiciones que en cuanto a precio tengan una diferencia entre sí que no</w:t>
      </w:r>
      <w:r w:rsidRPr="00406246">
        <w:rPr>
          <w:spacing w:val="1"/>
          <w:w w:val="105"/>
          <w:sz w:val="17"/>
          <w:szCs w:val="17"/>
        </w:rPr>
        <w:t xml:space="preserve"> </w:t>
      </w:r>
      <w:r w:rsidRPr="00406246">
        <w:rPr>
          <w:w w:val="105"/>
          <w:sz w:val="17"/>
          <w:szCs w:val="17"/>
        </w:rPr>
        <w:t>sea</w:t>
      </w:r>
      <w:r w:rsidRPr="00406246">
        <w:rPr>
          <w:spacing w:val="17"/>
          <w:w w:val="105"/>
          <w:sz w:val="17"/>
          <w:szCs w:val="17"/>
        </w:rPr>
        <w:t xml:space="preserve"> </w:t>
      </w:r>
      <w:r w:rsidRPr="00406246">
        <w:rPr>
          <w:w w:val="105"/>
          <w:sz w:val="17"/>
          <w:szCs w:val="17"/>
        </w:rPr>
        <w:t>superior</w:t>
      </w:r>
      <w:r w:rsidRPr="00406246">
        <w:rPr>
          <w:spacing w:val="17"/>
          <w:w w:val="105"/>
          <w:sz w:val="17"/>
          <w:szCs w:val="17"/>
        </w:rPr>
        <w:t xml:space="preserve"> </w:t>
      </w:r>
      <w:r w:rsidRPr="00406246">
        <w:rPr>
          <w:w w:val="105"/>
          <w:sz w:val="17"/>
          <w:szCs w:val="17"/>
        </w:rPr>
        <w:t>al</w:t>
      </w:r>
      <w:r w:rsidRPr="00406246">
        <w:rPr>
          <w:spacing w:val="16"/>
          <w:w w:val="105"/>
          <w:sz w:val="17"/>
          <w:szCs w:val="17"/>
        </w:rPr>
        <w:t xml:space="preserve"> </w:t>
      </w:r>
      <w:r w:rsidRPr="00406246">
        <w:rPr>
          <w:w w:val="105"/>
          <w:sz w:val="17"/>
          <w:szCs w:val="17"/>
        </w:rPr>
        <w:t>dos</w:t>
      </w:r>
      <w:r w:rsidRPr="00406246">
        <w:rPr>
          <w:spacing w:val="18"/>
          <w:w w:val="105"/>
          <w:sz w:val="17"/>
          <w:szCs w:val="17"/>
        </w:rPr>
        <w:t xml:space="preserve"> </w:t>
      </w:r>
      <w:r w:rsidRPr="00406246">
        <w:rPr>
          <w:w w:val="105"/>
          <w:sz w:val="17"/>
          <w:szCs w:val="17"/>
        </w:rPr>
        <w:t>por</w:t>
      </w:r>
      <w:r w:rsidRPr="00406246">
        <w:rPr>
          <w:spacing w:val="16"/>
          <w:w w:val="105"/>
          <w:sz w:val="17"/>
          <w:szCs w:val="17"/>
        </w:rPr>
        <w:t xml:space="preserve"> </w:t>
      </w:r>
      <w:r w:rsidRPr="00406246">
        <w:rPr>
          <w:w w:val="105"/>
          <w:sz w:val="17"/>
          <w:szCs w:val="17"/>
        </w:rPr>
        <w:t>ciento,</w:t>
      </w:r>
      <w:r w:rsidRPr="00406246">
        <w:rPr>
          <w:spacing w:val="17"/>
          <w:w w:val="105"/>
          <w:sz w:val="17"/>
          <w:szCs w:val="17"/>
        </w:rPr>
        <w:t xml:space="preserve"> </w:t>
      </w:r>
      <w:r w:rsidRPr="00406246">
        <w:rPr>
          <w:w w:val="105"/>
          <w:sz w:val="17"/>
          <w:szCs w:val="17"/>
        </w:rPr>
        <w:t>el</w:t>
      </w:r>
      <w:r w:rsidRPr="00406246">
        <w:rPr>
          <w:spacing w:val="16"/>
          <w:w w:val="105"/>
          <w:sz w:val="17"/>
          <w:szCs w:val="17"/>
        </w:rPr>
        <w:t xml:space="preserve"> </w:t>
      </w:r>
      <w:r w:rsidRPr="00406246">
        <w:rPr>
          <w:w w:val="105"/>
          <w:sz w:val="17"/>
          <w:szCs w:val="17"/>
        </w:rPr>
        <w:t>contrato</w:t>
      </w:r>
      <w:r w:rsidRPr="00406246">
        <w:rPr>
          <w:spacing w:val="18"/>
          <w:w w:val="105"/>
          <w:sz w:val="17"/>
          <w:szCs w:val="17"/>
        </w:rPr>
        <w:t xml:space="preserve"> </w:t>
      </w:r>
      <w:r w:rsidRPr="00406246">
        <w:rPr>
          <w:w w:val="105"/>
          <w:sz w:val="17"/>
          <w:szCs w:val="17"/>
        </w:rPr>
        <w:t>debe</w:t>
      </w:r>
      <w:r w:rsidRPr="00406246">
        <w:rPr>
          <w:spacing w:val="17"/>
          <w:w w:val="105"/>
          <w:sz w:val="17"/>
          <w:szCs w:val="17"/>
        </w:rPr>
        <w:t xml:space="preserve"> </w:t>
      </w:r>
      <w:r w:rsidRPr="00406246">
        <w:rPr>
          <w:w w:val="105"/>
          <w:sz w:val="17"/>
          <w:szCs w:val="17"/>
        </w:rPr>
        <w:t>adjudicarse</w:t>
      </w:r>
      <w:r w:rsidRPr="00406246">
        <w:rPr>
          <w:spacing w:val="18"/>
          <w:w w:val="105"/>
          <w:sz w:val="17"/>
          <w:szCs w:val="17"/>
        </w:rPr>
        <w:t xml:space="preserve"> </w:t>
      </w:r>
      <w:r w:rsidRPr="00406246">
        <w:rPr>
          <w:w w:val="105"/>
          <w:sz w:val="17"/>
          <w:szCs w:val="17"/>
        </w:rPr>
        <w:t>de</w:t>
      </w:r>
      <w:r w:rsidRPr="00406246">
        <w:rPr>
          <w:spacing w:val="17"/>
          <w:w w:val="105"/>
          <w:sz w:val="17"/>
          <w:szCs w:val="17"/>
        </w:rPr>
        <w:t xml:space="preserve"> </w:t>
      </w:r>
      <w:r w:rsidRPr="00406246">
        <w:rPr>
          <w:w w:val="105"/>
          <w:sz w:val="17"/>
          <w:szCs w:val="17"/>
        </w:rPr>
        <w:t>acuerdo</w:t>
      </w:r>
      <w:r w:rsidRPr="00406246">
        <w:rPr>
          <w:spacing w:val="18"/>
          <w:w w:val="105"/>
          <w:sz w:val="17"/>
          <w:szCs w:val="17"/>
        </w:rPr>
        <w:t xml:space="preserve"> </w:t>
      </w:r>
      <w:r w:rsidRPr="00406246">
        <w:rPr>
          <w:w w:val="105"/>
          <w:sz w:val="17"/>
          <w:szCs w:val="17"/>
        </w:rPr>
        <w:t>con</w:t>
      </w:r>
      <w:r w:rsidRPr="00406246">
        <w:rPr>
          <w:spacing w:val="18"/>
          <w:w w:val="105"/>
          <w:sz w:val="17"/>
          <w:szCs w:val="17"/>
        </w:rPr>
        <w:t xml:space="preserve"> </w:t>
      </w:r>
      <w:r w:rsidRPr="00406246">
        <w:rPr>
          <w:w w:val="105"/>
          <w:sz w:val="17"/>
          <w:szCs w:val="17"/>
        </w:rPr>
        <w:t>los</w:t>
      </w:r>
      <w:r w:rsidRPr="00406246">
        <w:rPr>
          <w:spacing w:val="17"/>
          <w:w w:val="105"/>
          <w:sz w:val="17"/>
          <w:szCs w:val="17"/>
        </w:rPr>
        <w:t xml:space="preserve"> </w:t>
      </w:r>
      <w:r w:rsidRPr="00406246">
        <w:rPr>
          <w:w w:val="105"/>
          <w:sz w:val="17"/>
          <w:szCs w:val="17"/>
        </w:rPr>
        <w:t>siguientes</w:t>
      </w:r>
      <w:r w:rsidRPr="00406246">
        <w:rPr>
          <w:spacing w:val="18"/>
          <w:w w:val="105"/>
          <w:sz w:val="17"/>
          <w:szCs w:val="17"/>
        </w:rPr>
        <w:t xml:space="preserve"> </w:t>
      </w:r>
      <w:r w:rsidRPr="00406246">
        <w:rPr>
          <w:w w:val="105"/>
          <w:sz w:val="17"/>
          <w:szCs w:val="17"/>
        </w:rPr>
        <w:t>criterios</w:t>
      </w:r>
      <w:r w:rsidRPr="00406246">
        <w:rPr>
          <w:spacing w:val="1"/>
          <w:w w:val="105"/>
          <w:sz w:val="17"/>
          <w:szCs w:val="17"/>
        </w:rPr>
        <w:t xml:space="preserve"> </w:t>
      </w:r>
      <w:r w:rsidRPr="00406246">
        <w:rPr>
          <w:w w:val="105"/>
          <w:sz w:val="17"/>
          <w:szCs w:val="17"/>
        </w:rPr>
        <w:t>de</w:t>
      </w:r>
      <w:r w:rsidRPr="00406246">
        <w:rPr>
          <w:spacing w:val="3"/>
          <w:w w:val="105"/>
          <w:sz w:val="17"/>
          <w:szCs w:val="17"/>
        </w:rPr>
        <w:t xml:space="preserve"> </w:t>
      </w:r>
      <w:r w:rsidRPr="00406246">
        <w:rPr>
          <w:w w:val="105"/>
          <w:sz w:val="17"/>
          <w:szCs w:val="17"/>
        </w:rPr>
        <w:t>preferencia,</w:t>
      </w:r>
      <w:r w:rsidRPr="00406246">
        <w:rPr>
          <w:spacing w:val="2"/>
          <w:w w:val="105"/>
          <w:sz w:val="17"/>
          <w:szCs w:val="17"/>
        </w:rPr>
        <w:t xml:space="preserve"> </w:t>
      </w:r>
      <w:r w:rsidRPr="00406246">
        <w:rPr>
          <w:w w:val="105"/>
          <w:sz w:val="17"/>
          <w:szCs w:val="17"/>
        </w:rPr>
        <w:t>aplicados</w:t>
      </w:r>
      <w:r w:rsidRPr="00406246">
        <w:rPr>
          <w:spacing w:val="2"/>
          <w:w w:val="105"/>
          <w:sz w:val="17"/>
          <w:szCs w:val="17"/>
        </w:rPr>
        <w:t xml:space="preserve"> </w:t>
      </w:r>
      <w:r w:rsidRPr="00406246">
        <w:rPr>
          <w:w w:val="105"/>
          <w:sz w:val="17"/>
          <w:szCs w:val="17"/>
        </w:rPr>
        <w:t>en</w:t>
      </w:r>
      <w:r w:rsidRPr="00406246">
        <w:rPr>
          <w:spacing w:val="3"/>
          <w:w w:val="105"/>
          <w:sz w:val="17"/>
          <w:szCs w:val="17"/>
        </w:rPr>
        <w:t xml:space="preserve"> </w:t>
      </w:r>
      <w:r>
        <w:rPr>
          <w:w w:val="105"/>
          <w:sz w:val="17"/>
        </w:rPr>
        <w:t>este</w:t>
      </w:r>
      <w:r>
        <w:rPr>
          <w:spacing w:val="3"/>
          <w:w w:val="105"/>
          <w:sz w:val="17"/>
        </w:rPr>
        <w:t xml:space="preserve"> </w:t>
      </w:r>
      <w:r>
        <w:rPr>
          <w:w w:val="105"/>
          <w:sz w:val="17"/>
        </w:rPr>
        <w:t>orden:</w:t>
      </w:r>
    </w:p>
    <w:p w:rsidR="00FF357A" w:rsidRDefault="00FF357A" w:rsidP="00FF357A">
      <w:pPr>
        <w:tabs>
          <w:tab w:val="left" w:pos="709"/>
        </w:tabs>
        <w:spacing w:line="244" w:lineRule="auto"/>
        <w:ind w:right="607"/>
        <w:jc w:val="both"/>
        <w:rPr>
          <w:sz w:val="17"/>
        </w:rPr>
      </w:pPr>
      <w:r>
        <w:rPr>
          <w:sz w:val="17"/>
        </w:rPr>
        <w:tab/>
      </w: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r>
        <w:rPr>
          <w:sz w:val="17"/>
        </w:rPr>
        <w:tab/>
      </w:r>
      <w:r w:rsidRPr="00FF357A">
        <w:rPr>
          <w:rFonts w:ascii="Times New Roman" w:eastAsia="Gotham" w:hAnsi="Times New Roman" w:cs="Times New Roman"/>
          <w:sz w:val="17"/>
          <w:szCs w:val="17"/>
        </w:rPr>
        <w:t>A los proveedores del sector de las micro, pequeñas y medianas empresas asentadas o con domicilio en el Estado;</w:t>
      </w:r>
    </w:p>
    <w:p w:rsidR="000C2584" w:rsidRPr="00FF357A" w:rsidRDefault="000C2584" w:rsidP="000C2584">
      <w:pPr>
        <w:pStyle w:val="Textoindependiente"/>
        <w:spacing w:before="11"/>
        <w:rPr>
          <w:rFonts w:ascii="Times New Roman" w:hAnsi="Times New Roman" w:cs="Times New Roman"/>
          <w:sz w:val="17"/>
          <w:szCs w:val="17"/>
        </w:rPr>
      </w:pPr>
    </w:p>
    <w:p w:rsidR="000C2584" w:rsidRPr="00FF357A" w:rsidRDefault="00FF357A" w:rsidP="0004436A">
      <w:pPr>
        <w:pStyle w:val="Prrafodelista"/>
        <w:widowControl w:val="0"/>
        <w:numPr>
          <w:ilvl w:val="1"/>
          <w:numId w:val="60"/>
        </w:numPr>
        <w:tabs>
          <w:tab w:val="left" w:pos="929"/>
        </w:tabs>
        <w:autoSpaceDE w:val="0"/>
        <w:autoSpaceDN w:val="0"/>
        <w:spacing w:line="244" w:lineRule="auto"/>
        <w:ind w:right="608" w:firstLine="0"/>
        <w:contextualSpacing w:val="0"/>
        <w:jc w:val="both"/>
        <w:rPr>
          <w:sz w:val="17"/>
          <w:szCs w:val="17"/>
        </w:rPr>
      </w:pPr>
      <w:r w:rsidRPr="00FF357A">
        <w:rPr>
          <w:rFonts w:eastAsia="Gotham"/>
          <w:sz w:val="17"/>
          <w:szCs w:val="17"/>
        </w:rPr>
        <w:t>Al proveedor local sobre el nacional o a este sobre el extranjero, para el caso de proveedores extranjeros, se dará preferencia al proveedor de origen mexicano cuya empresa esté legalmente establecida en el extranjero</w:t>
      </w:r>
      <w:r w:rsidR="000C2584" w:rsidRPr="00FF357A">
        <w:rPr>
          <w:w w:val="105"/>
          <w:sz w:val="17"/>
          <w:szCs w:val="17"/>
        </w:rPr>
        <w:t>;</w:t>
      </w:r>
    </w:p>
    <w:p w:rsidR="000C2584" w:rsidRPr="00FF357A" w:rsidRDefault="000C2584" w:rsidP="000C2584">
      <w:pPr>
        <w:pStyle w:val="Textoindependiente"/>
        <w:spacing w:before="3"/>
        <w:rPr>
          <w:rFonts w:ascii="Times New Roman" w:hAnsi="Times New Roman" w:cs="Times New Roman"/>
          <w:sz w:val="17"/>
          <w:szCs w:val="17"/>
        </w:rPr>
      </w:pPr>
    </w:p>
    <w:p w:rsidR="000C2584" w:rsidRPr="00FF357A" w:rsidRDefault="000C2584" w:rsidP="0004436A">
      <w:pPr>
        <w:pStyle w:val="Prrafodelista"/>
        <w:widowControl w:val="0"/>
        <w:numPr>
          <w:ilvl w:val="1"/>
          <w:numId w:val="60"/>
        </w:numPr>
        <w:tabs>
          <w:tab w:val="left" w:pos="968"/>
        </w:tabs>
        <w:autoSpaceDE w:val="0"/>
        <w:autoSpaceDN w:val="0"/>
        <w:ind w:left="967" w:hanging="204"/>
        <w:contextualSpacing w:val="0"/>
        <w:jc w:val="both"/>
        <w:rPr>
          <w:sz w:val="17"/>
          <w:szCs w:val="17"/>
        </w:rPr>
      </w:pPr>
      <w:r w:rsidRPr="00FF357A">
        <w:rPr>
          <w:w w:val="105"/>
          <w:sz w:val="17"/>
          <w:szCs w:val="17"/>
        </w:rPr>
        <w:t>Al</w:t>
      </w:r>
      <w:r w:rsidRPr="00FF357A">
        <w:rPr>
          <w:spacing w:val="7"/>
          <w:w w:val="105"/>
          <w:sz w:val="17"/>
          <w:szCs w:val="17"/>
        </w:rPr>
        <w:t xml:space="preserve"> </w:t>
      </w:r>
      <w:r w:rsidRPr="00FF357A">
        <w:rPr>
          <w:w w:val="105"/>
          <w:sz w:val="17"/>
          <w:szCs w:val="17"/>
        </w:rPr>
        <w:t>proveedor</w:t>
      </w:r>
      <w:r w:rsidRPr="00FF357A">
        <w:rPr>
          <w:spacing w:val="8"/>
          <w:w w:val="105"/>
          <w:sz w:val="17"/>
          <w:szCs w:val="17"/>
        </w:rPr>
        <w:t xml:space="preserve"> </w:t>
      </w:r>
      <w:r w:rsidRPr="00FF357A">
        <w:rPr>
          <w:w w:val="105"/>
          <w:sz w:val="17"/>
          <w:szCs w:val="17"/>
        </w:rPr>
        <w:t>local</w:t>
      </w:r>
      <w:r w:rsidRPr="00FF357A">
        <w:rPr>
          <w:spacing w:val="7"/>
          <w:w w:val="105"/>
          <w:sz w:val="17"/>
          <w:szCs w:val="17"/>
        </w:rPr>
        <w:t xml:space="preserve"> </w:t>
      </w:r>
      <w:r w:rsidRPr="00FF357A">
        <w:rPr>
          <w:w w:val="105"/>
          <w:sz w:val="17"/>
          <w:szCs w:val="17"/>
        </w:rPr>
        <w:t>sobre</w:t>
      </w:r>
      <w:r w:rsidRPr="00FF357A">
        <w:rPr>
          <w:spacing w:val="9"/>
          <w:w w:val="105"/>
          <w:sz w:val="17"/>
          <w:szCs w:val="17"/>
        </w:rPr>
        <w:t xml:space="preserve"> </w:t>
      </w:r>
      <w:r w:rsidRPr="00FF357A">
        <w:rPr>
          <w:w w:val="105"/>
          <w:sz w:val="17"/>
          <w:szCs w:val="17"/>
        </w:rPr>
        <w:t>el</w:t>
      </w:r>
      <w:r w:rsidRPr="00FF357A">
        <w:rPr>
          <w:spacing w:val="8"/>
          <w:w w:val="105"/>
          <w:sz w:val="17"/>
          <w:szCs w:val="17"/>
        </w:rPr>
        <w:t xml:space="preserve"> </w:t>
      </w:r>
      <w:r w:rsidRPr="00FF357A">
        <w:rPr>
          <w:w w:val="105"/>
          <w:sz w:val="17"/>
          <w:szCs w:val="17"/>
        </w:rPr>
        <w:t>nacional,</w:t>
      </w:r>
      <w:r w:rsidRPr="00FF357A">
        <w:rPr>
          <w:spacing w:val="7"/>
          <w:w w:val="105"/>
          <w:sz w:val="17"/>
          <w:szCs w:val="17"/>
        </w:rPr>
        <w:t xml:space="preserve"> </w:t>
      </w:r>
      <w:r w:rsidRPr="00FF357A">
        <w:rPr>
          <w:w w:val="105"/>
          <w:sz w:val="17"/>
          <w:szCs w:val="17"/>
        </w:rPr>
        <w:t>o</w:t>
      </w:r>
      <w:r w:rsidRPr="00FF357A">
        <w:rPr>
          <w:spacing w:val="9"/>
          <w:w w:val="105"/>
          <w:sz w:val="17"/>
          <w:szCs w:val="17"/>
        </w:rPr>
        <w:t xml:space="preserve"> </w:t>
      </w:r>
      <w:r w:rsidRPr="00FF357A">
        <w:rPr>
          <w:w w:val="105"/>
          <w:sz w:val="17"/>
          <w:szCs w:val="17"/>
        </w:rPr>
        <w:t>a</w:t>
      </w:r>
      <w:r w:rsidRPr="00FF357A">
        <w:rPr>
          <w:spacing w:val="9"/>
          <w:w w:val="105"/>
          <w:sz w:val="17"/>
          <w:szCs w:val="17"/>
        </w:rPr>
        <w:t xml:space="preserve"> </w:t>
      </w:r>
      <w:r w:rsidRPr="00FF357A">
        <w:rPr>
          <w:w w:val="105"/>
          <w:sz w:val="17"/>
          <w:szCs w:val="17"/>
        </w:rPr>
        <w:t>este</w:t>
      </w:r>
      <w:r w:rsidRPr="00FF357A">
        <w:rPr>
          <w:spacing w:val="8"/>
          <w:w w:val="105"/>
          <w:sz w:val="17"/>
          <w:szCs w:val="17"/>
        </w:rPr>
        <w:t xml:space="preserve"> </w:t>
      </w:r>
      <w:r w:rsidRPr="00FF357A">
        <w:rPr>
          <w:w w:val="105"/>
          <w:sz w:val="17"/>
          <w:szCs w:val="17"/>
        </w:rPr>
        <w:t>sobre</w:t>
      </w:r>
      <w:r w:rsidRPr="00FF357A">
        <w:rPr>
          <w:spacing w:val="9"/>
          <w:w w:val="105"/>
          <w:sz w:val="17"/>
          <w:szCs w:val="17"/>
        </w:rPr>
        <w:t xml:space="preserve"> </w:t>
      </w:r>
      <w:r w:rsidRPr="00FF357A">
        <w:rPr>
          <w:w w:val="105"/>
          <w:sz w:val="17"/>
          <w:szCs w:val="17"/>
        </w:rPr>
        <w:t>el</w:t>
      </w:r>
      <w:r w:rsidRPr="00FF357A">
        <w:rPr>
          <w:spacing w:val="8"/>
          <w:w w:val="105"/>
          <w:sz w:val="17"/>
          <w:szCs w:val="17"/>
        </w:rPr>
        <w:t xml:space="preserve"> </w:t>
      </w:r>
      <w:r w:rsidRPr="00FF357A">
        <w:rPr>
          <w:w w:val="105"/>
          <w:sz w:val="17"/>
          <w:szCs w:val="17"/>
        </w:rPr>
        <w:t>extranjero;</w:t>
      </w:r>
    </w:p>
    <w:p w:rsidR="00FF357A" w:rsidRPr="00FF357A" w:rsidRDefault="00FF357A" w:rsidP="00FF357A">
      <w:pPr>
        <w:pStyle w:val="Prrafodelista"/>
        <w:rPr>
          <w:sz w:val="17"/>
          <w:szCs w:val="17"/>
        </w:rPr>
      </w:pPr>
    </w:p>
    <w:p w:rsidR="00FF357A" w:rsidRPr="00FF357A" w:rsidRDefault="00FF357A" w:rsidP="00FF357A">
      <w:pPr>
        <w:pStyle w:val="Prrafodelista"/>
        <w:tabs>
          <w:tab w:val="left" w:pos="968"/>
        </w:tabs>
        <w:ind w:left="764"/>
        <w:jc w:val="both"/>
        <w:rPr>
          <w:sz w:val="17"/>
          <w:szCs w:val="17"/>
        </w:rPr>
      </w:pPr>
      <w:r w:rsidRPr="00FF357A">
        <w:rPr>
          <w:sz w:val="17"/>
          <w:szCs w:val="17"/>
        </w:rPr>
        <w:t>III. A los proveedores que presenten mejor grado de protección al medio ambiente;</w:t>
      </w:r>
    </w:p>
    <w:p w:rsidR="00FF357A" w:rsidRPr="00FF357A" w:rsidRDefault="00FF357A" w:rsidP="00FF357A">
      <w:pPr>
        <w:pStyle w:val="Prrafodelista"/>
        <w:tabs>
          <w:tab w:val="left" w:pos="968"/>
        </w:tabs>
        <w:ind w:left="764"/>
        <w:jc w:val="both"/>
        <w:rPr>
          <w:sz w:val="17"/>
          <w:szCs w:val="17"/>
        </w:rPr>
      </w:pPr>
      <w:r w:rsidRPr="00FF357A">
        <w:rPr>
          <w:sz w:val="17"/>
          <w:szCs w:val="17"/>
        </w:rPr>
        <w:t>IV. A los proveedores que se encuentren acreditados en el Registro Pro Integridad;</w:t>
      </w:r>
    </w:p>
    <w:p w:rsidR="00FF357A" w:rsidRPr="00FF357A" w:rsidRDefault="00FF357A" w:rsidP="00FF357A">
      <w:pPr>
        <w:pStyle w:val="Prrafodelista"/>
        <w:tabs>
          <w:tab w:val="left" w:pos="968"/>
        </w:tabs>
        <w:ind w:left="764"/>
        <w:jc w:val="both"/>
        <w:rPr>
          <w:sz w:val="17"/>
          <w:szCs w:val="17"/>
        </w:rPr>
      </w:pPr>
      <w:r w:rsidRPr="00FF357A">
        <w:rPr>
          <w:sz w:val="17"/>
          <w:szCs w:val="17"/>
        </w:rPr>
        <w:t>V. Los proveedores que presenten innovaciones tecnológicas, en términos de los lineamientos establecidos por la Secretaría de Innovación, Ciencia y Tecnología;</w:t>
      </w:r>
    </w:p>
    <w:p w:rsidR="00FF357A" w:rsidRPr="00FF357A" w:rsidRDefault="00FF357A" w:rsidP="00FF357A">
      <w:pPr>
        <w:pStyle w:val="Prrafodelista"/>
        <w:tabs>
          <w:tab w:val="left" w:pos="968"/>
        </w:tabs>
        <w:ind w:left="764"/>
        <w:jc w:val="both"/>
        <w:rPr>
          <w:sz w:val="17"/>
          <w:szCs w:val="17"/>
        </w:rPr>
      </w:pPr>
      <w:r w:rsidRPr="00FF357A">
        <w:rPr>
          <w:sz w:val="17"/>
          <w:szCs w:val="17"/>
        </w:rPr>
        <w:t>VI. A los proveedores que cuenten con certificación en normas mexicanas; y</w:t>
      </w:r>
    </w:p>
    <w:p w:rsidR="00FF357A" w:rsidRDefault="00FF357A" w:rsidP="00FF357A">
      <w:pPr>
        <w:pStyle w:val="Prrafodelista"/>
        <w:tabs>
          <w:tab w:val="left" w:pos="968"/>
        </w:tabs>
        <w:ind w:left="764"/>
        <w:jc w:val="both"/>
        <w:rPr>
          <w:sz w:val="17"/>
          <w:szCs w:val="17"/>
        </w:rPr>
      </w:pPr>
      <w:r w:rsidRPr="00FF357A">
        <w:rPr>
          <w:sz w:val="17"/>
          <w:szCs w:val="17"/>
        </w:rPr>
        <w:t>VII. A los proveedores que tengan mayoría de capital por parte de mujeres.</w:t>
      </w:r>
    </w:p>
    <w:p w:rsidR="00FF357A" w:rsidRPr="00FF357A" w:rsidRDefault="00FF357A" w:rsidP="00FF357A">
      <w:pPr>
        <w:pStyle w:val="Prrafodelista"/>
        <w:tabs>
          <w:tab w:val="left" w:pos="968"/>
        </w:tabs>
        <w:ind w:left="764"/>
        <w:jc w:val="both"/>
        <w:rPr>
          <w:sz w:val="17"/>
          <w:szCs w:val="17"/>
        </w:rPr>
      </w:pPr>
    </w:p>
    <w:p w:rsidR="00FF357A" w:rsidRDefault="00FF357A" w:rsidP="00FF357A">
      <w:pPr>
        <w:pStyle w:val="Ttulo4"/>
        <w:ind w:left="0"/>
        <w:rPr>
          <w:w w:val="105"/>
        </w:rPr>
      </w:pP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r w:rsidRPr="00FF357A">
        <w:rPr>
          <w:rFonts w:ascii="Times New Roman" w:eastAsia="Gotham" w:hAnsi="Times New Roman" w:cs="Times New Roman"/>
          <w:sz w:val="17"/>
          <w:szCs w:val="17"/>
        </w:rPr>
        <w:t xml:space="preserve">3. Para efectos del artículo anterior, el Comité podrá establecer un primer criterio de preferencia favoreciendo a los proveedores del sector de las micro, pequeñas y medianas empresas, en ese orden, asentadas o con domicilio en el Municipio de que se trate. </w:t>
      </w:r>
    </w:p>
    <w:p w:rsidR="00FF357A" w:rsidRDefault="00FF357A" w:rsidP="00FF357A">
      <w:pPr>
        <w:pStyle w:val="Ttulo4"/>
        <w:ind w:left="0"/>
        <w:rPr>
          <w:w w:val="105"/>
        </w:rPr>
      </w:pPr>
    </w:p>
    <w:p w:rsidR="00FF357A" w:rsidRDefault="00FF357A" w:rsidP="00FF357A">
      <w:pPr>
        <w:pStyle w:val="Ttulo4"/>
        <w:ind w:left="0"/>
        <w:rPr>
          <w:w w:val="105"/>
        </w:rPr>
      </w:pPr>
    </w:p>
    <w:p w:rsidR="00FF357A" w:rsidRPr="00FF357A" w:rsidRDefault="00FF357A" w:rsidP="000C2584">
      <w:pPr>
        <w:pStyle w:val="Ttulo4"/>
        <w:rPr>
          <w:rFonts w:ascii="Times New Roman" w:hAnsi="Times New Roman" w:cs="Times New Roman"/>
          <w:b w:val="0"/>
          <w:i/>
          <w:w w:val="105"/>
          <w:sz w:val="16"/>
          <w:szCs w:val="16"/>
        </w:rPr>
      </w:pPr>
      <w:r>
        <w:rPr>
          <w:rFonts w:ascii="Times New Roman" w:hAnsi="Times New Roman" w:cs="Times New Roman"/>
          <w:b w:val="0"/>
          <w:i/>
          <w:w w:val="105"/>
          <w:sz w:val="16"/>
          <w:szCs w:val="16"/>
        </w:rPr>
        <w:t xml:space="preserve">(reforma y adiciones </w:t>
      </w:r>
      <w:r w:rsidRPr="00FF357A">
        <w:rPr>
          <w:rFonts w:ascii="Times New Roman" w:hAnsi="Times New Roman" w:cs="Times New Roman"/>
          <w:b w:val="0"/>
          <w:i/>
          <w:w w:val="105"/>
          <w:sz w:val="16"/>
          <w:szCs w:val="16"/>
        </w:rPr>
        <w:t xml:space="preserve">autorizadas por acuerdo 1035 Sesión Ordinaria 27 febrero 2024) </w:t>
      </w:r>
    </w:p>
    <w:p w:rsidR="00FF357A" w:rsidRDefault="00FF357A" w:rsidP="000C2584">
      <w:pPr>
        <w:pStyle w:val="Ttulo4"/>
        <w:rPr>
          <w:w w:val="105"/>
        </w:rPr>
      </w:pPr>
    </w:p>
    <w:p w:rsidR="00FF357A" w:rsidRPr="00FF357A" w:rsidRDefault="00FF357A" w:rsidP="00FF357A">
      <w:pPr>
        <w:spacing w:line="276" w:lineRule="auto"/>
        <w:ind w:left="567" w:right="333" w:firstLine="1"/>
        <w:jc w:val="both"/>
        <w:rPr>
          <w:rFonts w:ascii="Times New Roman" w:eastAsia="Gotham" w:hAnsi="Times New Roman" w:cs="Times New Roman"/>
          <w:b/>
          <w:sz w:val="17"/>
          <w:szCs w:val="17"/>
        </w:rPr>
      </w:pPr>
      <w:r w:rsidRPr="00FF357A">
        <w:rPr>
          <w:rFonts w:ascii="Times New Roman" w:eastAsia="Gotham" w:hAnsi="Times New Roman" w:cs="Times New Roman"/>
          <w:b/>
          <w:sz w:val="17"/>
          <w:szCs w:val="17"/>
        </w:rPr>
        <w:t>Artículo 50.</w:t>
      </w: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r w:rsidRPr="00FF357A">
        <w:rPr>
          <w:rFonts w:ascii="Times New Roman" w:eastAsia="Gotham" w:hAnsi="Times New Roman" w:cs="Times New Roman"/>
          <w:sz w:val="17"/>
          <w:szCs w:val="17"/>
        </w:rPr>
        <w:t>1. Las áreas requirentes se abstendrán de iniciar cualquier procedimiento para adquisición o prestación de servicios, si no hubiere saldo disponible en su correspondiente presupuesto. En su caso, deberán contar con el documento que avale la suficiencia presupuestal requerida mediante la solicitud de compra o aprovisionamiento que al efecto se envíe a la Tesorería Municipal.</w:t>
      </w: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p>
    <w:p w:rsidR="00FF357A" w:rsidRDefault="00FF357A" w:rsidP="00FF357A">
      <w:pPr>
        <w:spacing w:line="276" w:lineRule="auto"/>
        <w:ind w:left="567" w:right="333" w:firstLine="1"/>
        <w:jc w:val="both"/>
        <w:rPr>
          <w:rFonts w:ascii="Times New Roman" w:eastAsia="Gotham" w:hAnsi="Times New Roman" w:cs="Times New Roman"/>
          <w:sz w:val="17"/>
          <w:szCs w:val="17"/>
        </w:rPr>
      </w:pPr>
      <w:r w:rsidRPr="00FF357A">
        <w:rPr>
          <w:rFonts w:ascii="Times New Roman" w:eastAsia="Gotham" w:hAnsi="Times New Roman" w:cs="Times New Roman"/>
          <w:sz w:val="17"/>
          <w:szCs w:val="17"/>
        </w:rPr>
        <w:t>Las solicitudes que rebasen los límites económicos establecidos en el presupuesto del área requirente, no se les dará trámite ni se hacen del conocimiento del Comité, salvo que se trate de adquisiciones determinadas en el artículo 73 fracciones III y IV de la Ley.</w:t>
      </w:r>
      <w:r>
        <w:rPr>
          <w:rFonts w:ascii="Times New Roman" w:eastAsia="Gotham" w:hAnsi="Times New Roman" w:cs="Times New Roman"/>
          <w:sz w:val="17"/>
          <w:szCs w:val="17"/>
        </w:rPr>
        <w:t xml:space="preserve"> </w:t>
      </w: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p>
    <w:p w:rsidR="00FF357A" w:rsidRPr="00FF357A" w:rsidRDefault="00FF357A" w:rsidP="00FF357A">
      <w:pPr>
        <w:spacing w:line="276" w:lineRule="auto"/>
        <w:ind w:left="567" w:right="333" w:firstLine="1"/>
        <w:jc w:val="both"/>
        <w:rPr>
          <w:rFonts w:ascii="Times New Roman" w:eastAsia="Gotham" w:hAnsi="Times New Roman" w:cs="Times New Roman"/>
          <w:sz w:val="17"/>
          <w:szCs w:val="17"/>
        </w:rPr>
      </w:pPr>
      <w:r w:rsidRPr="00FF357A">
        <w:rPr>
          <w:rFonts w:ascii="Times New Roman" w:eastAsia="Gotham" w:hAnsi="Times New Roman" w:cs="Times New Roman"/>
          <w:sz w:val="17"/>
          <w:szCs w:val="17"/>
        </w:rPr>
        <w:t>(reforma</w:t>
      </w:r>
      <w:r>
        <w:rPr>
          <w:rFonts w:ascii="Times New Roman" w:eastAsia="Gotham" w:hAnsi="Times New Roman" w:cs="Times New Roman"/>
          <w:sz w:val="17"/>
          <w:szCs w:val="17"/>
        </w:rPr>
        <w:t xml:space="preserve">s </w:t>
      </w:r>
      <w:r w:rsidRPr="00FF357A">
        <w:rPr>
          <w:rFonts w:ascii="Times New Roman" w:eastAsia="Gotham" w:hAnsi="Times New Roman" w:cs="Times New Roman"/>
          <w:sz w:val="17"/>
          <w:szCs w:val="17"/>
        </w:rPr>
        <w:t>autorizadas por acuerdo 1035 Sesión Ordinaria 27 febrero 2024)</w:t>
      </w:r>
    </w:p>
    <w:p w:rsidR="000C2584" w:rsidRPr="00FF357A" w:rsidRDefault="000C2584" w:rsidP="000C2584">
      <w:pPr>
        <w:pStyle w:val="Textoindependiente"/>
        <w:spacing w:before="2"/>
        <w:rPr>
          <w:rFonts w:ascii="Times New Roman" w:hAnsi="Times New Roman" w:cs="Times New Roman"/>
          <w:b w:val="0"/>
          <w:sz w:val="17"/>
          <w:szCs w:val="17"/>
        </w:rPr>
      </w:pPr>
    </w:p>
    <w:p w:rsidR="000C2584" w:rsidRDefault="000C2584" w:rsidP="000C2584">
      <w:pPr>
        <w:pStyle w:val="Ttulo4"/>
      </w:pPr>
      <w:r>
        <w:rPr>
          <w:w w:val="105"/>
        </w:rPr>
        <w:t>Artículo</w:t>
      </w:r>
      <w:r>
        <w:rPr>
          <w:spacing w:val="9"/>
          <w:w w:val="105"/>
        </w:rPr>
        <w:t xml:space="preserve"> </w:t>
      </w:r>
      <w:r>
        <w:rPr>
          <w:w w:val="105"/>
        </w:rPr>
        <w:t>51.</w:t>
      </w:r>
    </w:p>
    <w:p w:rsidR="000C2584" w:rsidRDefault="000C2584" w:rsidP="0004436A">
      <w:pPr>
        <w:pStyle w:val="Prrafodelista"/>
        <w:widowControl w:val="0"/>
        <w:numPr>
          <w:ilvl w:val="0"/>
          <w:numId w:val="59"/>
        </w:numPr>
        <w:tabs>
          <w:tab w:val="left" w:pos="727"/>
        </w:tabs>
        <w:autoSpaceDE w:val="0"/>
        <w:autoSpaceDN w:val="0"/>
        <w:spacing w:before="3" w:line="244" w:lineRule="auto"/>
        <w:ind w:right="606" w:hanging="1"/>
        <w:contextualSpacing w:val="0"/>
        <w:jc w:val="both"/>
        <w:rPr>
          <w:sz w:val="17"/>
        </w:rPr>
      </w:pPr>
      <w:r>
        <w:rPr>
          <w:w w:val="105"/>
          <w:sz w:val="17"/>
        </w:rPr>
        <w:t>En los procedimientos señalados por este Reglamento no se podrán establecer requisitos que</w:t>
      </w:r>
      <w:r>
        <w:rPr>
          <w:spacing w:val="1"/>
          <w:w w:val="105"/>
          <w:sz w:val="17"/>
        </w:rPr>
        <w:t xml:space="preserve"> </w:t>
      </w:r>
      <w:r>
        <w:rPr>
          <w:w w:val="105"/>
          <w:sz w:val="17"/>
        </w:rPr>
        <w:t>tengan</w:t>
      </w:r>
      <w:r>
        <w:rPr>
          <w:spacing w:val="4"/>
          <w:w w:val="105"/>
          <w:sz w:val="17"/>
        </w:rPr>
        <w:t xml:space="preserve"> </w:t>
      </w:r>
      <w:r>
        <w:rPr>
          <w:w w:val="105"/>
          <w:sz w:val="17"/>
        </w:rPr>
        <w:t>por</w:t>
      </w:r>
      <w:r>
        <w:rPr>
          <w:spacing w:val="4"/>
          <w:w w:val="105"/>
          <w:sz w:val="17"/>
        </w:rPr>
        <w:t xml:space="preserve"> </w:t>
      </w:r>
      <w:r>
        <w:rPr>
          <w:w w:val="105"/>
          <w:sz w:val="17"/>
        </w:rPr>
        <w:t>objeto</w:t>
      </w:r>
      <w:r>
        <w:rPr>
          <w:spacing w:val="5"/>
          <w:w w:val="105"/>
          <w:sz w:val="17"/>
        </w:rPr>
        <w:t xml:space="preserve"> </w:t>
      </w:r>
      <w:r>
        <w:rPr>
          <w:w w:val="105"/>
          <w:sz w:val="17"/>
        </w:rPr>
        <w:t>o</w:t>
      </w:r>
      <w:r>
        <w:rPr>
          <w:spacing w:val="5"/>
          <w:w w:val="105"/>
          <w:sz w:val="17"/>
        </w:rPr>
        <w:t xml:space="preserve"> </w:t>
      </w:r>
      <w:r>
        <w:rPr>
          <w:w w:val="105"/>
          <w:sz w:val="17"/>
        </w:rPr>
        <w:t>efecto</w:t>
      </w:r>
      <w:r>
        <w:rPr>
          <w:spacing w:val="5"/>
          <w:w w:val="105"/>
          <w:sz w:val="17"/>
        </w:rPr>
        <w:t xml:space="preserve"> </w:t>
      </w:r>
      <w:r>
        <w:rPr>
          <w:w w:val="105"/>
          <w:sz w:val="17"/>
        </w:rPr>
        <w:t>limitar</w:t>
      </w:r>
      <w:r>
        <w:rPr>
          <w:spacing w:val="4"/>
          <w:w w:val="105"/>
          <w:sz w:val="17"/>
        </w:rPr>
        <w:t xml:space="preserve"> </w:t>
      </w:r>
      <w:r>
        <w:rPr>
          <w:w w:val="105"/>
          <w:sz w:val="17"/>
        </w:rPr>
        <w:t>el</w:t>
      </w:r>
      <w:r>
        <w:rPr>
          <w:spacing w:val="4"/>
          <w:w w:val="105"/>
          <w:sz w:val="17"/>
        </w:rPr>
        <w:t xml:space="preserve"> </w:t>
      </w:r>
      <w:r>
        <w:rPr>
          <w:w w:val="105"/>
          <w:sz w:val="17"/>
        </w:rPr>
        <w:t>proceso</w:t>
      </w:r>
      <w:r>
        <w:rPr>
          <w:spacing w:val="5"/>
          <w:w w:val="105"/>
          <w:sz w:val="17"/>
        </w:rPr>
        <w:t xml:space="preserve"> </w:t>
      </w:r>
      <w:r>
        <w:rPr>
          <w:w w:val="105"/>
          <w:sz w:val="17"/>
        </w:rPr>
        <w:t>de</w:t>
      </w:r>
      <w:r>
        <w:rPr>
          <w:spacing w:val="5"/>
          <w:w w:val="105"/>
          <w:sz w:val="17"/>
        </w:rPr>
        <w:t xml:space="preserve"> </w:t>
      </w:r>
      <w:r>
        <w:rPr>
          <w:w w:val="105"/>
          <w:sz w:val="17"/>
        </w:rPr>
        <w:t>competencia</w:t>
      </w:r>
      <w:r>
        <w:rPr>
          <w:spacing w:val="5"/>
          <w:w w:val="105"/>
          <w:sz w:val="17"/>
        </w:rPr>
        <w:t xml:space="preserve"> </w:t>
      </w:r>
      <w:r>
        <w:rPr>
          <w:w w:val="105"/>
          <w:sz w:val="17"/>
        </w:rPr>
        <w:t>y</w:t>
      </w:r>
      <w:r>
        <w:rPr>
          <w:spacing w:val="3"/>
          <w:w w:val="105"/>
          <w:sz w:val="17"/>
        </w:rPr>
        <w:t xml:space="preserve"> </w:t>
      </w:r>
      <w:r>
        <w:rPr>
          <w:w w:val="105"/>
          <w:sz w:val="17"/>
        </w:rPr>
        <w:t>libre</w:t>
      </w:r>
      <w:r>
        <w:rPr>
          <w:spacing w:val="5"/>
          <w:w w:val="105"/>
          <w:sz w:val="17"/>
        </w:rPr>
        <w:t xml:space="preserve"> </w:t>
      </w:r>
      <w:r>
        <w:rPr>
          <w:w w:val="105"/>
          <w:sz w:val="17"/>
        </w:rPr>
        <w:t>concurrencia.</w:t>
      </w:r>
    </w:p>
    <w:p w:rsidR="000C2584" w:rsidRDefault="000C2584" w:rsidP="000C2584">
      <w:pPr>
        <w:pStyle w:val="Textoindependiente"/>
        <w:spacing w:before="3"/>
      </w:pPr>
    </w:p>
    <w:p w:rsidR="000C2584" w:rsidRDefault="000C2584" w:rsidP="0004436A">
      <w:pPr>
        <w:pStyle w:val="Prrafodelista"/>
        <w:widowControl w:val="0"/>
        <w:numPr>
          <w:ilvl w:val="0"/>
          <w:numId w:val="59"/>
        </w:numPr>
        <w:tabs>
          <w:tab w:val="left" w:pos="713"/>
        </w:tabs>
        <w:autoSpaceDE w:val="0"/>
        <w:autoSpaceDN w:val="0"/>
        <w:spacing w:line="242" w:lineRule="auto"/>
        <w:ind w:right="604" w:firstLine="0"/>
        <w:contextualSpacing w:val="0"/>
        <w:jc w:val="both"/>
        <w:rPr>
          <w:sz w:val="17"/>
        </w:rPr>
      </w:pPr>
      <w:r>
        <w:rPr>
          <w:w w:val="105"/>
          <w:sz w:val="17"/>
        </w:rPr>
        <w:t>En términos de la Ley, el Municipio se considerará de acreditada solvencia y no estará obligado,</w:t>
      </w:r>
      <w:r>
        <w:rPr>
          <w:spacing w:val="1"/>
          <w:w w:val="105"/>
          <w:sz w:val="17"/>
        </w:rPr>
        <w:t xml:space="preserve"> </w:t>
      </w:r>
      <w:r>
        <w:rPr>
          <w:w w:val="105"/>
          <w:sz w:val="17"/>
        </w:rPr>
        <w:t>por tanto, a constituir depósitos, garantías, o fianzas en los casos en que actúe como proveedor o</w:t>
      </w:r>
      <w:r>
        <w:rPr>
          <w:spacing w:val="1"/>
          <w:w w:val="105"/>
          <w:sz w:val="17"/>
        </w:rPr>
        <w:t xml:space="preserve"> </w:t>
      </w:r>
      <w:r>
        <w:rPr>
          <w:w w:val="105"/>
          <w:sz w:val="17"/>
        </w:rPr>
        <w:t>prestador de servicios, siempre y cuando tenga capacidad para prestar el servicio o proveer el bien</w:t>
      </w:r>
      <w:r>
        <w:rPr>
          <w:spacing w:val="1"/>
          <w:w w:val="105"/>
          <w:sz w:val="17"/>
        </w:rPr>
        <w:t xml:space="preserve"> </w:t>
      </w:r>
      <w:r>
        <w:rPr>
          <w:w w:val="105"/>
          <w:sz w:val="17"/>
        </w:rPr>
        <w:t>por</w:t>
      </w:r>
      <w:r>
        <w:rPr>
          <w:spacing w:val="1"/>
          <w:w w:val="105"/>
          <w:sz w:val="17"/>
        </w:rPr>
        <w:t xml:space="preserve"> </w:t>
      </w:r>
      <w:r>
        <w:rPr>
          <w:w w:val="105"/>
          <w:sz w:val="17"/>
        </w:rPr>
        <w:t>sí</w:t>
      </w:r>
      <w:r>
        <w:rPr>
          <w:spacing w:val="2"/>
          <w:w w:val="105"/>
          <w:sz w:val="17"/>
        </w:rPr>
        <w:t xml:space="preserve"> </w:t>
      </w:r>
      <w:r>
        <w:rPr>
          <w:w w:val="105"/>
          <w:sz w:val="17"/>
        </w:rPr>
        <w:t>mismo,</w:t>
      </w:r>
      <w:r>
        <w:rPr>
          <w:spacing w:val="2"/>
          <w:w w:val="105"/>
          <w:sz w:val="17"/>
        </w:rPr>
        <w:t xml:space="preserve"> </w:t>
      </w:r>
      <w:r>
        <w:rPr>
          <w:w w:val="105"/>
          <w:sz w:val="17"/>
        </w:rPr>
        <w:t>en</w:t>
      </w:r>
      <w:r>
        <w:rPr>
          <w:spacing w:val="3"/>
          <w:w w:val="105"/>
          <w:sz w:val="17"/>
        </w:rPr>
        <w:t xml:space="preserve"> </w:t>
      </w:r>
      <w:r>
        <w:rPr>
          <w:w w:val="105"/>
          <w:sz w:val="17"/>
        </w:rPr>
        <w:t>su</w:t>
      </w:r>
      <w:r>
        <w:rPr>
          <w:spacing w:val="3"/>
          <w:w w:val="105"/>
          <w:sz w:val="17"/>
        </w:rPr>
        <w:t xml:space="preserve"> </w:t>
      </w:r>
      <w:r>
        <w:rPr>
          <w:w w:val="105"/>
          <w:sz w:val="17"/>
        </w:rPr>
        <w:t>totalidad.</w:t>
      </w:r>
    </w:p>
    <w:p w:rsidR="000C2584" w:rsidRDefault="000C2584" w:rsidP="000C2584">
      <w:pPr>
        <w:pStyle w:val="Textoindependiente"/>
        <w:spacing w:before="5"/>
      </w:pPr>
    </w:p>
    <w:p w:rsidR="000C2584" w:rsidRDefault="000C2584" w:rsidP="000C2584">
      <w:pPr>
        <w:pStyle w:val="Ttulo4"/>
      </w:pPr>
      <w:r>
        <w:rPr>
          <w:w w:val="105"/>
        </w:rPr>
        <w:t>Artículo</w:t>
      </w:r>
      <w:r>
        <w:rPr>
          <w:spacing w:val="9"/>
          <w:w w:val="105"/>
        </w:rPr>
        <w:t xml:space="preserve"> </w:t>
      </w:r>
      <w:r>
        <w:rPr>
          <w:w w:val="105"/>
        </w:rPr>
        <w:t>52.</w:t>
      </w:r>
    </w:p>
    <w:p w:rsidR="000C2584" w:rsidRDefault="000C2584" w:rsidP="0004436A">
      <w:pPr>
        <w:pStyle w:val="Prrafodelista"/>
        <w:widowControl w:val="0"/>
        <w:numPr>
          <w:ilvl w:val="0"/>
          <w:numId w:val="58"/>
        </w:numPr>
        <w:tabs>
          <w:tab w:val="left" w:pos="768"/>
        </w:tabs>
        <w:autoSpaceDE w:val="0"/>
        <w:autoSpaceDN w:val="0"/>
        <w:spacing w:before="3" w:line="244" w:lineRule="auto"/>
        <w:ind w:right="623" w:hanging="14"/>
        <w:contextualSpacing w:val="0"/>
        <w:jc w:val="both"/>
        <w:rPr>
          <w:sz w:val="17"/>
        </w:rPr>
      </w:pPr>
      <w:r>
        <w:rPr>
          <w:w w:val="105"/>
          <w:sz w:val="17"/>
        </w:rPr>
        <w:t>No</w:t>
      </w:r>
      <w:r>
        <w:rPr>
          <w:spacing w:val="1"/>
          <w:w w:val="105"/>
          <w:sz w:val="17"/>
        </w:rPr>
        <w:t xml:space="preserve"> </w:t>
      </w:r>
      <w:r>
        <w:rPr>
          <w:w w:val="105"/>
          <w:sz w:val="17"/>
        </w:rPr>
        <w:t>podrán</w:t>
      </w:r>
      <w:r>
        <w:rPr>
          <w:spacing w:val="1"/>
          <w:w w:val="105"/>
          <w:sz w:val="17"/>
        </w:rPr>
        <w:t xml:space="preserve"> </w:t>
      </w:r>
      <w:r>
        <w:rPr>
          <w:w w:val="105"/>
          <w:sz w:val="17"/>
        </w:rPr>
        <w:t>presentar</w:t>
      </w:r>
      <w:r>
        <w:rPr>
          <w:spacing w:val="1"/>
          <w:w w:val="105"/>
          <w:sz w:val="17"/>
        </w:rPr>
        <w:t xml:space="preserve"> </w:t>
      </w:r>
      <w:r>
        <w:rPr>
          <w:w w:val="105"/>
          <w:sz w:val="17"/>
        </w:rPr>
        <w:t>propuestas</w:t>
      </w:r>
      <w:r>
        <w:rPr>
          <w:spacing w:val="1"/>
          <w:w w:val="105"/>
          <w:sz w:val="17"/>
        </w:rPr>
        <w:t xml:space="preserve"> </w:t>
      </w:r>
      <w:r>
        <w:rPr>
          <w:w w:val="105"/>
          <w:sz w:val="17"/>
        </w:rPr>
        <w:t>o</w:t>
      </w:r>
      <w:r>
        <w:rPr>
          <w:spacing w:val="1"/>
          <w:w w:val="105"/>
          <w:sz w:val="17"/>
        </w:rPr>
        <w:t xml:space="preserve"> </w:t>
      </w:r>
      <w:r>
        <w:rPr>
          <w:w w:val="105"/>
          <w:sz w:val="17"/>
        </w:rPr>
        <w:t>cotizaciones,</w:t>
      </w:r>
      <w:r>
        <w:rPr>
          <w:spacing w:val="1"/>
          <w:w w:val="105"/>
          <w:sz w:val="17"/>
        </w:rPr>
        <w:t xml:space="preserve"> </w:t>
      </w:r>
      <w:r>
        <w:rPr>
          <w:w w:val="105"/>
          <w:sz w:val="17"/>
        </w:rPr>
        <w:t>ni</w:t>
      </w:r>
      <w:r>
        <w:rPr>
          <w:spacing w:val="1"/>
          <w:w w:val="105"/>
          <w:sz w:val="17"/>
        </w:rPr>
        <w:t xml:space="preserve"> </w:t>
      </w:r>
      <w:r>
        <w:rPr>
          <w:w w:val="105"/>
          <w:sz w:val="17"/>
        </w:rPr>
        <w:t>celebrar</w:t>
      </w:r>
      <w:r>
        <w:rPr>
          <w:spacing w:val="1"/>
          <w:w w:val="105"/>
          <w:sz w:val="17"/>
        </w:rPr>
        <w:t xml:space="preserve"> </w:t>
      </w:r>
      <w:r>
        <w:rPr>
          <w:w w:val="105"/>
          <w:sz w:val="17"/>
        </w:rPr>
        <w:t>contratos</w:t>
      </w:r>
      <w:r>
        <w:rPr>
          <w:spacing w:val="1"/>
          <w:w w:val="105"/>
          <w:sz w:val="17"/>
        </w:rPr>
        <w:t xml:space="preserve"> </w:t>
      </w:r>
      <w:r>
        <w:rPr>
          <w:w w:val="105"/>
          <w:sz w:val="17"/>
        </w:rPr>
        <w:t>o</w:t>
      </w:r>
      <w:r>
        <w:rPr>
          <w:spacing w:val="1"/>
          <w:w w:val="105"/>
          <w:sz w:val="17"/>
        </w:rPr>
        <w:t xml:space="preserve"> </w:t>
      </w:r>
      <w:r>
        <w:rPr>
          <w:w w:val="105"/>
          <w:sz w:val="17"/>
        </w:rPr>
        <w:t>pedido</w:t>
      </w:r>
      <w:r>
        <w:rPr>
          <w:spacing w:val="1"/>
          <w:w w:val="105"/>
          <w:sz w:val="17"/>
        </w:rPr>
        <w:t xml:space="preserve"> </w:t>
      </w:r>
      <w:r>
        <w:rPr>
          <w:w w:val="105"/>
          <w:sz w:val="17"/>
        </w:rPr>
        <w:t>alguno,</w:t>
      </w:r>
      <w:r>
        <w:rPr>
          <w:spacing w:val="1"/>
          <w:w w:val="105"/>
          <w:sz w:val="17"/>
        </w:rPr>
        <w:t xml:space="preserve"> </w:t>
      </w:r>
      <w:r>
        <w:rPr>
          <w:w w:val="105"/>
          <w:sz w:val="17"/>
        </w:rPr>
        <w:t>las</w:t>
      </w:r>
      <w:r>
        <w:rPr>
          <w:spacing w:val="1"/>
          <w:w w:val="105"/>
          <w:sz w:val="17"/>
        </w:rPr>
        <w:t xml:space="preserve"> </w:t>
      </w:r>
      <w:r>
        <w:rPr>
          <w:w w:val="105"/>
          <w:sz w:val="17"/>
        </w:rPr>
        <w:t>personas</w:t>
      </w:r>
      <w:r>
        <w:rPr>
          <w:spacing w:val="2"/>
          <w:w w:val="105"/>
          <w:sz w:val="17"/>
        </w:rPr>
        <w:t xml:space="preserve"> </w:t>
      </w:r>
      <w:r>
        <w:rPr>
          <w:w w:val="105"/>
          <w:sz w:val="17"/>
        </w:rPr>
        <w:t>físicas</w:t>
      </w:r>
      <w:r>
        <w:rPr>
          <w:spacing w:val="2"/>
          <w:w w:val="105"/>
          <w:sz w:val="17"/>
        </w:rPr>
        <w:t xml:space="preserve"> </w:t>
      </w:r>
      <w:r>
        <w:rPr>
          <w:w w:val="105"/>
          <w:sz w:val="17"/>
        </w:rPr>
        <w:t>o</w:t>
      </w:r>
      <w:r>
        <w:rPr>
          <w:spacing w:val="3"/>
          <w:w w:val="105"/>
          <w:sz w:val="17"/>
        </w:rPr>
        <w:t xml:space="preserve"> </w:t>
      </w:r>
      <w:r>
        <w:rPr>
          <w:w w:val="105"/>
          <w:sz w:val="17"/>
        </w:rPr>
        <w:t>jurídicas</w:t>
      </w:r>
      <w:r>
        <w:rPr>
          <w:spacing w:val="2"/>
          <w:w w:val="105"/>
          <w:sz w:val="17"/>
        </w:rPr>
        <w:t xml:space="preserve"> </w:t>
      </w:r>
      <w:r>
        <w:rPr>
          <w:w w:val="105"/>
          <w:sz w:val="17"/>
        </w:rPr>
        <w:t>siguientes:</w:t>
      </w:r>
    </w:p>
    <w:p w:rsidR="000C2584" w:rsidRDefault="000C2584" w:rsidP="000C2584">
      <w:pPr>
        <w:pStyle w:val="Textoindependiente"/>
        <w:spacing w:before="3"/>
      </w:pPr>
    </w:p>
    <w:p w:rsidR="000C2584" w:rsidRDefault="000C2584" w:rsidP="0004436A">
      <w:pPr>
        <w:pStyle w:val="Prrafodelista"/>
        <w:widowControl w:val="0"/>
        <w:numPr>
          <w:ilvl w:val="1"/>
          <w:numId w:val="58"/>
        </w:numPr>
        <w:tabs>
          <w:tab w:val="left" w:pos="1153"/>
        </w:tabs>
        <w:autoSpaceDE w:val="0"/>
        <w:autoSpaceDN w:val="0"/>
        <w:spacing w:line="242" w:lineRule="auto"/>
        <w:ind w:right="619" w:firstLine="0"/>
        <w:contextualSpacing w:val="0"/>
        <w:jc w:val="both"/>
        <w:rPr>
          <w:sz w:val="17"/>
        </w:rPr>
      </w:pPr>
      <w:r>
        <w:rPr>
          <w:w w:val="105"/>
          <w:sz w:val="17"/>
        </w:rPr>
        <w:t>Aquéllas en que el servidor público que intervenga en cualquier etapa del procedimiento de</w:t>
      </w:r>
      <w:r>
        <w:rPr>
          <w:spacing w:val="1"/>
          <w:w w:val="105"/>
          <w:sz w:val="17"/>
        </w:rPr>
        <w:t xml:space="preserve"> </w:t>
      </w:r>
      <w:r>
        <w:rPr>
          <w:w w:val="105"/>
          <w:sz w:val="17"/>
        </w:rPr>
        <w:t>contratación tenga interés personal, familiar o de negocios, incluyendo aquéllas de las que pueda</w:t>
      </w:r>
      <w:r>
        <w:rPr>
          <w:spacing w:val="1"/>
          <w:w w:val="105"/>
          <w:sz w:val="17"/>
        </w:rPr>
        <w:t xml:space="preserve"> </w:t>
      </w:r>
      <w:r>
        <w:rPr>
          <w:w w:val="105"/>
          <w:sz w:val="17"/>
        </w:rPr>
        <w:t>resultar algún beneficio</w:t>
      </w:r>
      <w:r>
        <w:rPr>
          <w:spacing w:val="1"/>
          <w:w w:val="105"/>
          <w:sz w:val="17"/>
        </w:rPr>
        <w:t xml:space="preserve"> </w:t>
      </w:r>
      <w:r>
        <w:rPr>
          <w:w w:val="105"/>
          <w:sz w:val="17"/>
        </w:rPr>
        <w:t>para</w:t>
      </w:r>
      <w:r>
        <w:rPr>
          <w:spacing w:val="1"/>
          <w:w w:val="105"/>
          <w:sz w:val="17"/>
        </w:rPr>
        <w:t xml:space="preserve"> </w:t>
      </w:r>
      <w:r>
        <w:rPr>
          <w:w w:val="105"/>
          <w:sz w:val="17"/>
        </w:rPr>
        <w:t>él,</w:t>
      </w:r>
      <w:r>
        <w:rPr>
          <w:spacing w:val="1"/>
          <w:w w:val="105"/>
          <w:sz w:val="17"/>
        </w:rPr>
        <w:t xml:space="preserve"> </w:t>
      </w:r>
      <w:r>
        <w:rPr>
          <w:w w:val="105"/>
          <w:sz w:val="17"/>
        </w:rPr>
        <w:t>su</w:t>
      </w:r>
      <w:r>
        <w:rPr>
          <w:spacing w:val="1"/>
          <w:w w:val="105"/>
          <w:sz w:val="17"/>
        </w:rPr>
        <w:t xml:space="preserve"> </w:t>
      </w:r>
      <w:r>
        <w:rPr>
          <w:w w:val="105"/>
          <w:sz w:val="17"/>
        </w:rPr>
        <w:t>cónyuge</w:t>
      </w:r>
      <w:r>
        <w:rPr>
          <w:spacing w:val="1"/>
          <w:w w:val="105"/>
          <w:sz w:val="17"/>
        </w:rPr>
        <w:t xml:space="preserve"> </w:t>
      </w:r>
      <w:r>
        <w:rPr>
          <w:w w:val="105"/>
          <w:sz w:val="17"/>
        </w:rPr>
        <w:t>o</w:t>
      </w:r>
      <w:r>
        <w:rPr>
          <w:spacing w:val="1"/>
          <w:w w:val="105"/>
          <w:sz w:val="17"/>
        </w:rPr>
        <w:t xml:space="preserve"> </w:t>
      </w:r>
      <w:r>
        <w:rPr>
          <w:w w:val="105"/>
          <w:sz w:val="17"/>
        </w:rPr>
        <w:t>sus</w:t>
      </w:r>
      <w:r>
        <w:rPr>
          <w:spacing w:val="1"/>
          <w:w w:val="105"/>
          <w:sz w:val="17"/>
        </w:rPr>
        <w:t xml:space="preserve"> </w:t>
      </w:r>
      <w:r>
        <w:rPr>
          <w:w w:val="105"/>
          <w:sz w:val="17"/>
        </w:rPr>
        <w:t>parientes</w:t>
      </w:r>
      <w:r>
        <w:rPr>
          <w:spacing w:val="1"/>
          <w:w w:val="105"/>
          <w:sz w:val="17"/>
        </w:rPr>
        <w:t xml:space="preserve"> </w:t>
      </w:r>
      <w:r>
        <w:rPr>
          <w:w w:val="105"/>
          <w:sz w:val="17"/>
        </w:rPr>
        <w:t>consanguíneos  hasta  el  cuarto</w:t>
      </w:r>
      <w:r>
        <w:rPr>
          <w:spacing w:val="1"/>
          <w:w w:val="105"/>
          <w:sz w:val="17"/>
        </w:rPr>
        <w:t xml:space="preserve"> </w:t>
      </w:r>
      <w:r>
        <w:rPr>
          <w:w w:val="105"/>
          <w:sz w:val="17"/>
        </w:rPr>
        <w:t>grado,</w:t>
      </w:r>
      <w:r>
        <w:rPr>
          <w:spacing w:val="1"/>
          <w:w w:val="105"/>
          <w:sz w:val="17"/>
        </w:rPr>
        <w:t xml:space="preserve"> </w:t>
      </w:r>
      <w:r>
        <w:rPr>
          <w:w w:val="105"/>
          <w:sz w:val="17"/>
        </w:rPr>
        <w:t>por</w:t>
      </w:r>
      <w:r>
        <w:rPr>
          <w:spacing w:val="1"/>
          <w:w w:val="105"/>
          <w:sz w:val="17"/>
        </w:rPr>
        <w:t xml:space="preserve"> </w:t>
      </w:r>
      <w:r>
        <w:rPr>
          <w:w w:val="105"/>
          <w:sz w:val="17"/>
        </w:rPr>
        <w:t>afinidad</w:t>
      </w:r>
      <w:r>
        <w:rPr>
          <w:spacing w:val="1"/>
          <w:w w:val="105"/>
          <w:sz w:val="17"/>
        </w:rPr>
        <w:t xml:space="preserve"> </w:t>
      </w:r>
      <w:r>
        <w:rPr>
          <w:w w:val="105"/>
          <w:sz w:val="17"/>
        </w:rPr>
        <w:t>o</w:t>
      </w:r>
      <w:r>
        <w:rPr>
          <w:spacing w:val="1"/>
          <w:w w:val="105"/>
          <w:sz w:val="17"/>
        </w:rPr>
        <w:t xml:space="preserve"> </w:t>
      </w:r>
      <w:r>
        <w:rPr>
          <w:w w:val="105"/>
          <w:sz w:val="17"/>
        </w:rPr>
        <w:t>civiles,</w:t>
      </w:r>
      <w:r>
        <w:rPr>
          <w:spacing w:val="1"/>
          <w:w w:val="105"/>
          <w:sz w:val="17"/>
        </w:rPr>
        <w:t xml:space="preserve"> </w:t>
      </w:r>
      <w:r>
        <w:rPr>
          <w:w w:val="105"/>
          <w:sz w:val="17"/>
        </w:rPr>
        <w:t>o</w:t>
      </w:r>
      <w:r>
        <w:rPr>
          <w:spacing w:val="1"/>
          <w:w w:val="105"/>
          <w:sz w:val="17"/>
        </w:rPr>
        <w:t xml:space="preserve"> </w:t>
      </w:r>
      <w:r>
        <w:rPr>
          <w:w w:val="105"/>
          <w:sz w:val="17"/>
        </w:rPr>
        <w:t>para</w:t>
      </w:r>
      <w:r>
        <w:rPr>
          <w:spacing w:val="1"/>
          <w:w w:val="105"/>
          <w:sz w:val="17"/>
        </w:rPr>
        <w:t xml:space="preserve"> </w:t>
      </w:r>
      <w:r>
        <w:rPr>
          <w:w w:val="105"/>
          <w:sz w:val="17"/>
        </w:rPr>
        <w:t>terceros</w:t>
      </w:r>
      <w:r>
        <w:rPr>
          <w:spacing w:val="1"/>
          <w:w w:val="105"/>
          <w:sz w:val="17"/>
        </w:rPr>
        <w:t xml:space="preserve"> </w:t>
      </w:r>
      <w:r>
        <w:rPr>
          <w:w w:val="105"/>
          <w:sz w:val="17"/>
        </w:rPr>
        <w:t>con</w:t>
      </w:r>
      <w:r>
        <w:rPr>
          <w:spacing w:val="1"/>
          <w:w w:val="105"/>
          <w:sz w:val="17"/>
        </w:rPr>
        <w:t xml:space="preserve"> </w:t>
      </w:r>
      <w:r>
        <w:rPr>
          <w:w w:val="105"/>
          <w:sz w:val="17"/>
        </w:rPr>
        <w:t>los</w:t>
      </w:r>
      <w:r>
        <w:rPr>
          <w:spacing w:val="1"/>
          <w:w w:val="105"/>
          <w:sz w:val="17"/>
        </w:rPr>
        <w:t xml:space="preserve"> </w:t>
      </w:r>
      <w:r>
        <w:rPr>
          <w:w w:val="105"/>
          <w:sz w:val="17"/>
        </w:rPr>
        <w:t>que  tenga  relaciones  profesionales,</w:t>
      </w:r>
      <w:r>
        <w:rPr>
          <w:spacing w:val="1"/>
          <w:w w:val="105"/>
          <w:sz w:val="17"/>
        </w:rPr>
        <w:t xml:space="preserve"> </w:t>
      </w:r>
      <w:r>
        <w:rPr>
          <w:w w:val="105"/>
          <w:sz w:val="17"/>
        </w:rPr>
        <w:t>laborales</w:t>
      </w:r>
      <w:r>
        <w:rPr>
          <w:spacing w:val="1"/>
          <w:w w:val="105"/>
          <w:sz w:val="17"/>
        </w:rPr>
        <w:t xml:space="preserve"> </w:t>
      </w:r>
      <w:r>
        <w:rPr>
          <w:w w:val="105"/>
          <w:sz w:val="17"/>
        </w:rPr>
        <w:t>o</w:t>
      </w:r>
      <w:r>
        <w:rPr>
          <w:spacing w:val="1"/>
          <w:w w:val="105"/>
          <w:sz w:val="17"/>
        </w:rPr>
        <w:t xml:space="preserve"> </w:t>
      </w:r>
      <w:r>
        <w:rPr>
          <w:w w:val="105"/>
          <w:sz w:val="17"/>
        </w:rPr>
        <w:t>de</w:t>
      </w:r>
      <w:r>
        <w:rPr>
          <w:spacing w:val="1"/>
          <w:w w:val="105"/>
          <w:sz w:val="17"/>
        </w:rPr>
        <w:t xml:space="preserve"> </w:t>
      </w:r>
      <w:r>
        <w:rPr>
          <w:w w:val="105"/>
          <w:sz w:val="17"/>
        </w:rPr>
        <w:t>negocios,</w:t>
      </w:r>
      <w:r>
        <w:rPr>
          <w:spacing w:val="1"/>
          <w:w w:val="105"/>
          <w:sz w:val="17"/>
        </w:rPr>
        <w:t xml:space="preserve"> </w:t>
      </w:r>
      <w:r>
        <w:rPr>
          <w:w w:val="105"/>
          <w:sz w:val="17"/>
        </w:rPr>
        <w:t>o</w:t>
      </w:r>
      <w:r>
        <w:rPr>
          <w:spacing w:val="1"/>
          <w:w w:val="105"/>
          <w:sz w:val="17"/>
        </w:rPr>
        <w:t xml:space="preserve"> </w:t>
      </w:r>
      <w:r>
        <w:rPr>
          <w:w w:val="105"/>
          <w:sz w:val="17"/>
        </w:rPr>
        <w:t>para</w:t>
      </w:r>
      <w:r>
        <w:rPr>
          <w:spacing w:val="1"/>
          <w:w w:val="105"/>
          <w:sz w:val="17"/>
        </w:rPr>
        <w:t xml:space="preserve"> </w:t>
      </w:r>
      <w:r>
        <w:rPr>
          <w:w w:val="105"/>
          <w:sz w:val="17"/>
        </w:rPr>
        <w:t>socios</w:t>
      </w:r>
      <w:r>
        <w:rPr>
          <w:spacing w:val="1"/>
          <w:w w:val="105"/>
          <w:sz w:val="17"/>
        </w:rPr>
        <w:t xml:space="preserve"> </w:t>
      </w:r>
      <w:r>
        <w:rPr>
          <w:w w:val="105"/>
          <w:sz w:val="17"/>
        </w:rPr>
        <w:t>o</w:t>
      </w:r>
      <w:r>
        <w:rPr>
          <w:spacing w:val="1"/>
          <w:w w:val="105"/>
          <w:sz w:val="17"/>
        </w:rPr>
        <w:t xml:space="preserve"> </w:t>
      </w:r>
      <w:r>
        <w:rPr>
          <w:w w:val="105"/>
          <w:sz w:val="17"/>
        </w:rPr>
        <w:t>sociedades</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que</w:t>
      </w:r>
      <w:r>
        <w:rPr>
          <w:spacing w:val="1"/>
          <w:w w:val="105"/>
          <w:sz w:val="17"/>
        </w:rPr>
        <w:t xml:space="preserve"> </w:t>
      </w:r>
      <w:r>
        <w:rPr>
          <w:w w:val="105"/>
          <w:sz w:val="17"/>
        </w:rPr>
        <w:t>el</w:t>
      </w:r>
      <w:r>
        <w:rPr>
          <w:spacing w:val="1"/>
          <w:w w:val="105"/>
          <w:sz w:val="17"/>
        </w:rPr>
        <w:t xml:space="preserve"> </w:t>
      </w:r>
      <w:r>
        <w:rPr>
          <w:w w:val="105"/>
          <w:sz w:val="17"/>
        </w:rPr>
        <w:t>servidor  público  o  las</w:t>
      </w:r>
      <w:r>
        <w:rPr>
          <w:spacing w:val="1"/>
          <w:w w:val="105"/>
          <w:sz w:val="17"/>
        </w:rPr>
        <w:t xml:space="preserve"> </w:t>
      </w:r>
      <w:r>
        <w:rPr>
          <w:w w:val="105"/>
          <w:sz w:val="17"/>
        </w:rPr>
        <w:t>personas</w:t>
      </w:r>
      <w:r>
        <w:rPr>
          <w:spacing w:val="12"/>
          <w:w w:val="105"/>
          <w:sz w:val="17"/>
        </w:rPr>
        <w:t xml:space="preserve"> </w:t>
      </w:r>
      <w:r>
        <w:rPr>
          <w:w w:val="105"/>
          <w:sz w:val="17"/>
        </w:rPr>
        <w:t>antes</w:t>
      </w:r>
      <w:r>
        <w:rPr>
          <w:spacing w:val="12"/>
          <w:w w:val="105"/>
          <w:sz w:val="17"/>
        </w:rPr>
        <w:t xml:space="preserve"> </w:t>
      </w:r>
      <w:r>
        <w:rPr>
          <w:w w:val="105"/>
          <w:sz w:val="17"/>
        </w:rPr>
        <w:t>referidas</w:t>
      </w:r>
      <w:r>
        <w:rPr>
          <w:spacing w:val="12"/>
          <w:w w:val="105"/>
          <w:sz w:val="17"/>
        </w:rPr>
        <w:t xml:space="preserve"> </w:t>
      </w:r>
      <w:r>
        <w:rPr>
          <w:w w:val="105"/>
          <w:sz w:val="17"/>
        </w:rPr>
        <w:t>formen</w:t>
      </w:r>
      <w:r>
        <w:rPr>
          <w:spacing w:val="12"/>
          <w:w w:val="105"/>
          <w:sz w:val="17"/>
        </w:rPr>
        <w:t xml:space="preserve"> </w:t>
      </w:r>
      <w:r>
        <w:rPr>
          <w:w w:val="105"/>
          <w:sz w:val="17"/>
        </w:rPr>
        <w:t>o</w:t>
      </w:r>
      <w:r>
        <w:rPr>
          <w:spacing w:val="13"/>
          <w:w w:val="105"/>
          <w:sz w:val="17"/>
        </w:rPr>
        <w:t xml:space="preserve"> </w:t>
      </w:r>
      <w:r>
        <w:rPr>
          <w:w w:val="105"/>
          <w:sz w:val="17"/>
        </w:rPr>
        <w:t>hayan</w:t>
      </w:r>
      <w:r>
        <w:rPr>
          <w:spacing w:val="12"/>
          <w:w w:val="105"/>
          <w:sz w:val="17"/>
        </w:rPr>
        <w:t xml:space="preserve"> </w:t>
      </w:r>
      <w:r>
        <w:rPr>
          <w:w w:val="105"/>
          <w:sz w:val="17"/>
        </w:rPr>
        <w:t>formado</w:t>
      </w:r>
      <w:r>
        <w:rPr>
          <w:spacing w:val="12"/>
          <w:w w:val="105"/>
          <w:sz w:val="17"/>
        </w:rPr>
        <w:t xml:space="preserve"> </w:t>
      </w:r>
      <w:r>
        <w:rPr>
          <w:w w:val="105"/>
          <w:sz w:val="17"/>
        </w:rPr>
        <w:t>parte</w:t>
      </w:r>
      <w:r>
        <w:rPr>
          <w:spacing w:val="12"/>
          <w:w w:val="105"/>
          <w:sz w:val="17"/>
        </w:rPr>
        <w:t xml:space="preserve"> </w:t>
      </w:r>
      <w:r>
        <w:rPr>
          <w:w w:val="105"/>
          <w:sz w:val="17"/>
        </w:rPr>
        <w:t>durante</w:t>
      </w:r>
      <w:r>
        <w:rPr>
          <w:spacing w:val="12"/>
          <w:w w:val="105"/>
          <w:sz w:val="17"/>
        </w:rPr>
        <w:t xml:space="preserve"> </w:t>
      </w:r>
      <w:r>
        <w:rPr>
          <w:w w:val="105"/>
          <w:sz w:val="17"/>
        </w:rPr>
        <w:t>los</w:t>
      </w:r>
      <w:r>
        <w:rPr>
          <w:spacing w:val="13"/>
          <w:w w:val="105"/>
          <w:sz w:val="17"/>
        </w:rPr>
        <w:t xml:space="preserve"> </w:t>
      </w:r>
      <w:r>
        <w:rPr>
          <w:w w:val="105"/>
          <w:sz w:val="17"/>
        </w:rPr>
        <w:t>dos</w:t>
      </w:r>
      <w:r>
        <w:rPr>
          <w:spacing w:val="12"/>
          <w:w w:val="105"/>
          <w:sz w:val="17"/>
        </w:rPr>
        <w:t xml:space="preserve"> </w:t>
      </w:r>
      <w:r>
        <w:rPr>
          <w:w w:val="105"/>
          <w:sz w:val="17"/>
        </w:rPr>
        <w:t>años</w:t>
      </w:r>
      <w:r>
        <w:rPr>
          <w:spacing w:val="12"/>
          <w:w w:val="105"/>
          <w:sz w:val="17"/>
        </w:rPr>
        <w:t xml:space="preserve"> </w:t>
      </w:r>
      <w:r>
        <w:rPr>
          <w:w w:val="105"/>
          <w:sz w:val="17"/>
        </w:rPr>
        <w:t>previos</w:t>
      </w:r>
      <w:r>
        <w:rPr>
          <w:spacing w:val="12"/>
          <w:w w:val="105"/>
          <w:sz w:val="17"/>
        </w:rPr>
        <w:t xml:space="preserve"> </w:t>
      </w:r>
      <w:r>
        <w:rPr>
          <w:w w:val="105"/>
          <w:sz w:val="17"/>
        </w:rPr>
        <w:t>a</w:t>
      </w:r>
      <w:r>
        <w:rPr>
          <w:spacing w:val="13"/>
          <w:w w:val="105"/>
          <w:sz w:val="17"/>
        </w:rPr>
        <w:t xml:space="preserve"> </w:t>
      </w:r>
      <w:r>
        <w:rPr>
          <w:w w:val="105"/>
          <w:sz w:val="17"/>
        </w:rPr>
        <w:t>la</w:t>
      </w:r>
      <w:r>
        <w:rPr>
          <w:spacing w:val="12"/>
          <w:w w:val="105"/>
          <w:sz w:val="17"/>
        </w:rPr>
        <w:t xml:space="preserve"> </w:t>
      </w:r>
      <w:r>
        <w:rPr>
          <w:w w:val="105"/>
          <w:sz w:val="17"/>
        </w:rPr>
        <w:t>fecha</w:t>
      </w:r>
      <w:r>
        <w:rPr>
          <w:spacing w:val="1"/>
          <w:w w:val="105"/>
          <w:sz w:val="17"/>
        </w:rPr>
        <w:t xml:space="preserve"> </w:t>
      </w:r>
      <w:r>
        <w:rPr>
          <w:w w:val="105"/>
          <w:sz w:val="17"/>
        </w:rPr>
        <w:t>de</w:t>
      </w:r>
      <w:r>
        <w:rPr>
          <w:spacing w:val="3"/>
          <w:w w:val="105"/>
          <w:sz w:val="17"/>
        </w:rPr>
        <w:t xml:space="preserve"> </w:t>
      </w:r>
      <w:r>
        <w:rPr>
          <w:w w:val="105"/>
          <w:sz w:val="17"/>
        </w:rPr>
        <w:t>la</w:t>
      </w:r>
      <w:r>
        <w:rPr>
          <w:spacing w:val="4"/>
          <w:w w:val="105"/>
          <w:sz w:val="17"/>
        </w:rPr>
        <w:t xml:space="preserve"> </w:t>
      </w:r>
      <w:r>
        <w:rPr>
          <w:w w:val="105"/>
          <w:sz w:val="17"/>
        </w:rPr>
        <w:t>celebración</w:t>
      </w:r>
      <w:r>
        <w:rPr>
          <w:spacing w:val="4"/>
          <w:w w:val="105"/>
          <w:sz w:val="17"/>
        </w:rPr>
        <w:t xml:space="preserve"> </w:t>
      </w:r>
      <w:r>
        <w:rPr>
          <w:w w:val="105"/>
          <w:sz w:val="17"/>
        </w:rPr>
        <w:t>del</w:t>
      </w:r>
      <w:r>
        <w:rPr>
          <w:spacing w:val="3"/>
          <w:w w:val="105"/>
          <w:sz w:val="17"/>
        </w:rPr>
        <w:t xml:space="preserve"> </w:t>
      </w:r>
      <w:r>
        <w:rPr>
          <w:w w:val="105"/>
          <w:sz w:val="17"/>
        </w:rPr>
        <w:t>procedimiento</w:t>
      </w:r>
      <w:r>
        <w:rPr>
          <w:spacing w:val="-22"/>
          <w:w w:val="105"/>
          <w:sz w:val="17"/>
        </w:rPr>
        <w:t xml:space="preserve"> </w:t>
      </w:r>
      <w:r>
        <w:rPr>
          <w:w w:val="105"/>
          <w:sz w:val="17"/>
        </w:rPr>
        <w:t>de</w:t>
      </w:r>
      <w:r>
        <w:rPr>
          <w:spacing w:val="4"/>
          <w:w w:val="105"/>
          <w:sz w:val="17"/>
        </w:rPr>
        <w:t xml:space="preserve"> </w:t>
      </w:r>
      <w:r>
        <w:rPr>
          <w:w w:val="105"/>
          <w:sz w:val="17"/>
        </w:rPr>
        <w:t>contratación</w:t>
      </w:r>
      <w:r>
        <w:rPr>
          <w:spacing w:val="4"/>
          <w:w w:val="105"/>
          <w:sz w:val="17"/>
        </w:rPr>
        <w:t xml:space="preserve"> </w:t>
      </w:r>
      <w:r>
        <w:rPr>
          <w:w w:val="105"/>
          <w:sz w:val="17"/>
        </w:rPr>
        <w:t>de</w:t>
      </w:r>
      <w:r>
        <w:rPr>
          <w:spacing w:val="4"/>
          <w:w w:val="105"/>
          <w:sz w:val="17"/>
        </w:rPr>
        <w:t xml:space="preserve"> </w:t>
      </w:r>
      <w:r>
        <w:rPr>
          <w:w w:val="105"/>
          <w:sz w:val="17"/>
        </w:rPr>
        <w:t>que</w:t>
      </w:r>
      <w:r>
        <w:rPr>
          <w:spacing w:val="4"/>
          <w:w w:val="105"/>
          <w:sz w:val="17"/>
        </w:rPr>
        <w:t xml:space="preserve"> </w:t>
      </w:r>
      <w:r>
        <w:rPr>
          <w:w w:val="105"/>
          <w:sz w:val="17"/>
        </w:rPr>
        <w:t>se</w:t>
      </w:r>
      <w:r>
        <w:rPr>
          <w:spacing w:val="-26"/>
          <w:w w:val="105"/>
          <w:sz w:val="17"/>
        </w:rPr>
        <w:t xml:space="preserve"> </w:t>
      </w:r>
      <w:r>
        <w:rPr>
          <w:w w:val="105"/>
          <w:sz w:val="17"/>
        </w:rPr>
        <w:t>trate.</w:t>
      </w:r>
    </w:p>
    <w:p w:rsidR="000C2584" w:rsidRPr="00FF357A" w:rsidRDefault="000C2584" w:rsidP="000C2584">
      <w:pPr>
        <w:pStyle w:val="Textoindependiente"/>
        <w:spacing w:before="9"/>
        <w:rPr>
          <w:rFonts w:ascii="Times New Roman" w:hAnsi="Times New Roman" w:cs="Times New Roman"/>
          <w:b w:val="0"/>
          <w:sz w:val="17"/>
          <w:szCs w:val="17"/>
        </w:rPr>
      </w:pPr>
    </w:p>
    <w:p w:rsidR="000C2584" w:rsidRPr="00FF357A" w:rsidRDefault="000C2584" w:rsidP="000C2584">
      <w:pPr>
        <w:pStyle w:val="Textoindependiente"/>
        <w:spacing w:before="1" w:line="244" w:lineRule="auto"/>
        <w:ind w:left="763" w:right="620"/>
        <w:jc w:val="both"/>
        <w:rPr>
          <w:rFonts w:ascii="Times New Roman" w:hAnsi="Times New Roman" w:cs="Times New Roman"/>
          <w:b w:val="0"/>
          <w:sz w:val="17"/>
          <w:szCs w:val="17"/>
        </w:rPr>
      </w:pPr>
      <w:r w:rsidRPr="00FF357A">
        <w:rPr>
          <w:rFonts w:ascii="Times New Roman" w:hAnsi="Times New Roman" w:cs="Times New Roman"/>
          <w:b w:val="0"/>
          <w:w w:val="105"/>
          <w:sz w:val="17"/>
          <w:szCs w:val="17"/>
        </w:rPr>
        <w:t>La prohibición anterior comprenderá los casos en que el interés personal, familiar o de negocios</w:t>
      </w:r>
      <w:r w:rsidRPr="00FF357A">
        <w:rPr>
          <w:rFonts w:ascii="Times New Roman" w:hAnsi="Times New Roman" w:cs="Times New Roman"/>
          <w:b w:val="0"/>
          <w:spacing w:val="1"/>
          <w:w w:val="105"/>
          <w:sz w:val="17"/>
          <w:szCs w:val="17"/>
        </w:rPr>
        <w:t xml:space="preserve"> </w:t>
      </w:r>
      <w:r w:rsidRPr="00FF357A">
        <w:rPr>
          <w:rFonts w:ascii="Times New Roman" w:hAnsi="Times New Roman" w:cs="Times New Roman"/>
          <w:b w:val="0"/>
          <w:w w:val="105"/>
          <w:sz w:val="17"/>
          <w:szCs w:val="17"/>
        </w:rPr>
        <w:t>corresponda</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a</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los</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superiores</w:t>
      </w:r>
      <w:r w:rsidRPr="00FF357A">
        <w:rPr>
          <w:rFonts w:ascii="Times New Roman" w:hAnsi="Times New Roman" w:cs="Times New Roman"/>
          <w:b w:val="0"/>
          <w:spacing w:val="17"/>
          <w:w w:val="105"/>
          <w:sz w:val="17"/>
          <w:szCs w:val="17"/>
        </w:rPr>
        <w:t xml:space="preserve"> </w:t>
      </w:r>
      <w:r w:rsidRPr="00FF357A">
        <w:rPr>
          <w:rFonts w:ascii="Times New Roman" w:hAnsi="Times New Roman" w:cs="Times New Roman"/>
          <w:b w:val="0"/>
          <w:w w:val="105"/>
          <w:sz w:val="17"/>
          <w:szCs w:val="17"/>
        </w:rPr>
        <w:t>jerárquicos</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de</w:t>
      </w:r>
      <w:r w:rsidRPr="00FF357A">
        <w:rPr>
          <w:rFonts w:ascii="Times New Roman" w:hAnsi="Times New Roman" w:cs="Times New Roman"/>
          <w:b w:val="0"/>
          <w:spacing w:val="15"/>
          <w:w w:val="105"/>
          <w:sz w:val="17"/>
          <w:szCs w:val="17"/>
        </w:rPr>
        <w:t xml:space="preserve"> </w:t>
      </w:r>
      <w:r w:rsidRPr="00FF357A">
        <w:rPr>
          <w:rFonts w:ascii="Times New Roman" w:hAnsi="Times New Roman" w:cs="Times New Roman"/>
          <w:b w:val="0"/>
          <w:w w:val="105"/>
          <w:sz w:val="17"/>
          <w:szCs w:val="17"/>
        </w:rPr>
        <w:t>los</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servidores</w:t>
      </w:r>
      <w:r w:rsidRPr="00FF357A">
        <w:rPr>
          <w:rFonts w:ascii="Times New Roman" w:hAnsi="Times New Roman" w:cs="Times New Roman"/>
          <w:b w:val="0"/>
          <w:spacing w:val="14"/>
          <w:w w:val="105"/>
          <w:sz w:val="17"/>
          <w:szCs w:val="17"/>
        </w:rPr>
        <w:t xml:space="preserve"> </w:t>
      </w:r>
      <w:r w:rsidRPr="00FF357A">
        <w:rPr>
          <w:rFonts w:ascii="Times New Roman" w:hAnsi="Times New Roman" w:cs="Times New Roman"/>
          <w:b w:val="0"/>
          <w:w w:val="105"/>
          <w:sz w:val="17"/>
          <w:szCs w:val="17"/>
        </w:rPr>
        <w:t>públicos</w:t>
      </w:r>
      <w:r w:rsidRPr="00FF357A">
        <w:rPr>
          <w:rFonts w:ascii="Times New Roman" w:hAnsi="Times New Roman" w:cs="Times New Roman"/>
          <w:b w:val="0"/>
          <w:spacing w:val="10"/>
          <w:w w:val="105"/>
          <w:sz w:val="17"/>
          <w:szCs w:val="17"/>
        </w:rPr>
        <w:t xml:space="preserve"> </w:t>
      </w:r>
      <w:r w:rsidRPr="00FF357A">
        <w:rPr>
          <w:rFonts w:ascii="Times New Roman" w:hAnsi="Times New Roman" w:cs="Times New Roman"/>
          <w:b w:val="0"/>
          <w:w w:val="105"/>
          <w:sz w:val="17"/>
          <w:szCs w:val="17"/>
        </w:rPr>
        <w:t>que</w:t>
      </w:r>
      <w:r w:rsidRPr="00FF357A">
        <w:rPr>
          <w:rFonts w:ascii="Times New Roman" w:hAnsi="Times New Roman" w:cs="Times New Roman"/>
          <w:b w:val="0"/>
          <w:spacing w:val="6"/>
          <w:w w:val="105"/>
          <w:sz w:val="17"/>
          <w:szCs w:val="17"/>
        </w:rPr>
        <w:t xml:space="preserve"> </w:t>
      </w:r>
      <w:r w:rsidRPr="00FF357A">
        <w:rPr>
          <w:rFonts w:ascii="Times New Roman" w:hAnsi="Times New Roman" w:cs="Times New Roman"/>
          <w:b w:val="0"/>
          <w:w w:val="105"/>
          <w:sz w:val="17"/>
          <w:szCs w:val="17"/>
        </w:rPr>
        <w:t>intervengan,</w:t>
      </w:r>
      <w:r w:rsidRPr="00FF357A">
        <w:rPr>
          <w:rFonts w:ascii="Times New Roman" w:hAnsi="Times New Roman" w:cs="Times New Roman"/>
          <w:b w:val="0"/>
          <w:spacing w:val="6"/>
          <w:w w:val="105"/>
          <w:sz w:val="17"/>
          <w:szCs w:val="17"/>
        </w:rPr>
        <w:t xml:space="preserve"> </w:t>
      </w:r>
      <w:r w:rsidRPr="00FF357A">
        <w:rPr>
          <w:rFonts w:ascii="Times New Roman" w:hAnsi="Times New Roman" w:cs="Times New Roman"/>
          <w:b w:val="0"/>
          <w:w w:val="105"/>
          <w:sz w:val="17"/>
          <w:szCs w:val="17"/>
        </w:rPr>
        <w:t>incluyendo</w:t>
      </w:r>
      <w:r w:rsidRPr="00FF357A">
        <w:rPr>
          <w:rFonts w:ascii="Times New Roman" w:hAnsi="Times New Roman" w:cs="Times New Roman"/>
          <w:b w:val="0"/>
          <w:spacing w:val="1"/>
          <w:w w:val="105"/>
          <w:sz w:val="17"/>
          <w:szCs w:val="17"/>
        </w:rPr>
        <w:t xml:space="preserve"> </w:t>
      </w:r>
      <w:r w:rsidRPr="00FF357A">
        <w:rPr>
          <w:rFonts w:ascii="Times New Roman" w:hAnsi="Times New Roman" w:cs="Times New Roman"/>
          <w:b w:val="0"/>
          <w:w w:val="105"/>
          <w:sz w:val="17"/>
          <w:szCs w:val="17"/>
        </w:rPr>
        <w:t>al</w:t>
      </w:r>
      <w:r w:rsidRPr="00FF357A">
        <w:rPr>
          <w:rFonts w:ascii="Times New Roman" w:hAnsi="Times New Roman" w:cs="Times New Roman"/>
          <w:b w:val="0"/>
          <w:spacing w:val="-11"/>
          <w:w w:val="105"/>
          <w:sz w:val="17"/>
          <w:szCs w:val="17"/>
        </w:rPr>
        <w:t xml:space="preserve"> </w:t>
      </w:r>
      <w:r w:rsidRPr="00FF357A">
        <w:rPr>
          <w:rFonts w:ascii="Times New Roman" w:hAnsi="Times New Roman" w:cs="Times New Roman"/>
          <w:b w:val="0"/>
          <w:w w:val="105"/>
          <w:sz w:val="17"/>
          <w:szCs w:val="17"/>
        </w:rPr>
        <w:t>titular</w:t>
      </w:r>
      <w:r w:rsidRPr="00FF357A">
        <w:rPr>
          <w:rFonts w:ascii="Times New Roman" w:hAnsi="Times New Roman" w:cs="Times New Roman"/>
          <w:b w:val="0"/>
          <w:spacing w:val="6"/>
          <w:w w:val="105"/>
          <w:sz w:val="17"/>
          <w:szCs w:val="17"/>
        </w:rPr>
        <w:t xml:space="preserve"> </w:t>
      </w:r>
      <w:r w:rsidRPr="00FF357A">
        <w:rPr>
          <w:rFonts w:ascii="Times New Roman" w:hAnsi="Times New Roman" w:cs="Times New Roman"/>
          <w:b w:val="0"/>
          <w:w w:val="105"/>
          <w:sz w:val="17"/>
          <w:szCs w:val="17"/>
        </w:rPr>
        <w:t>de</w:t>
      </w:r>
      <w:r w:rsidRPr="00FF357A">
        <w:rPr>
          <w:rFonts w:ascii="Times New Roman" w:hAnsi="Times New Roman" w:cs="Times New Roman"/>
          <w:b w:val="0"/>
          <w:spacing w:val="1"/>
          <w:w w:val="105"/>
          <w:sz w:val="17"/>
          <w:szCs w:val="17"/>
        </w:rPr>
        <w:t xml:space="preserve"> </w:t>
      </w:r>
      <w:r w:rsidRPr="00FF357A">
        <w:rPr>
          <w:rFonts w:ascii="Times New Roman" w:hAnsi="Times New Roman" w:cs="Times New Roman"/>
          <w:b w:val="0"/>
          <w:w w:val="105"/>
          <w:sz w:val="17"/>
          <w:szCs w:val="17"/>
        </w:rPr>
        <w:t>la</w:t>
      </w:r>
      <w:r w:rsidRPr="00FF357A">
        <w:rPr>
          <w:rFonts w:ascii="Times New Roman" w:hAnsi="Times New Roman" w:cs="Times New Roman"/>
          <w:b w:val="0"/>
          <w:spacing w:val="-10"/>
          <w:w w:val="105"/>
          <w:sz w:val="17"/>
          <w:szCs w:val="17"/>
        </w:rPr>
        <w:t xml:space="preserve"> </w:t>
      </w:r>
      <w:r w:rsidRPr="00FF357A">
        <w:rPr>
          <w:rFonts w:ascii="Times New Roman" w:hAnsi="Times New Roman" w:cs="Times New Roman"/>
          <w:b w:val="0"/>
          <w:w w:val="105"/>
          <w:sz w:val="17"/>
          <w:szCs w:val="17"/>
        </w:rPr>
        <w:lastRenderedPageBreak/>
        <w:t>dependencia,</w:t>
      </w:r>
      <w:r w:rsidRPr="00FF357A">
        <w:rPr>
          <w:rFonts w:ascii="Times New Roman" w:hAnsi="Times New Roman" w:cs="Times New Roman"/>
          <w:b w:val="0"/>
          <w:spacing w:val="6"/>
          <w:w w:val="105"/>
          <w:sz w:val="17"/>
          <w:szCs w:val="17"/>
        </w:rPr>
        <w:t xml:space="preserve"> </w:t>
      </w:r>
      <w:r w:rsidRPr="00FF357A">
        <w:rPr>
          <w:rFonts w:ascii="Times New Roman" w:hAnsi="Times New Roman" w:cs="Times New Roman"/>
          <w:b w:val="0"/>
          <w:w w:val="105"/>
          <w:sz w:val="17"/>
          <w:szCs w:val="17"/>
        </w:rPr>
        <w:t>entidad</w:t>
      </w:r>
      <w:r w:rsidRPr="00FF357A">
        <w:rPr>
          <w:rFonts w:ascii="Times New Roman" w:hAnsi="Times New Roman" w:cs="Times New Roman"/>
          <w:b w:val="0"/>
          <w:spacing w:val="-6"/>
          <w:w w:val="105"/>
          <w:sz w:val="17"/>
          <w:szCs w:val="17"/>
        </w:rPr>
        <w:t xml:space="preserve"> </w:t>
      </w:r>
      <w:r w:rsidRPr="00FF357A">
        <w:rPr>
          <w:rFonts w:ascii="Times New Roman" w:hAnsi="Times New Roman" w:cs="Times New Roman"/>
          <w:b w:val="0"/>
          <w:w w:val="105"/>
          <w:sz w:val="17"/>
          <w:szCs w:val="17"/>
        </w:rPr>
        <w:t>o</w:t>
      </w:r>
      <w:r w:rsidRPr="00FF357A">
        <w:rPr>
          <w:rFonts w:ascii="Times New Roman" w:hAnsi="Times New Roman" w:cs="Times New Roman"/>
          <w:b w:val="0"/>
          <w:spacing w:val="-3"/>
          <w:w w:val="105"/>
          <w:sz w:val="17"/>
          <w:szCs w:val="17"/>
        </w:rPr>
        <w:t xml:space="preserve"> </w:t>
      </w:r>
      <w:r w:rsidRPr="00FF357A">
        <w:rPr>
          <w:rFonts w:ascii="Times New Roman" w:hAnsi="Times New Roman" w:cs="Times New Roman"/>
          <w:b w:val="0"/>
          <w:w w:val="105"/>
          <w:sz w:val="17"/>
          <w:szCs w:val="17"/>
        </w:rPr>
        <w:t>unidad</w:t>
      </w:r>
      <w:r w:rsidRPr="00FF357A">
        <w:rPr>
          <w:rFonts w:ascii="Times New Roman" w:hAnsi="Times New Roman" w:cs="Times New Roman"/>
          <w:b w:val="0"/>
          <w:spacing w:val="-10"/>
          <w:w w:val="105"/>
          <w:sz w:val="17"/>
          <w:szCs w:val="17"/>
        </w:rPr>
        <w:t xml:space="preserve"> </w:t>
      </w:r>
      <w:r w:rsidRPr="00FF357A">
        <w:rPr>
          <w:rFonts w:ascii="Times New Roman" w:hAnsi="Times New Roman" w:cs="Times New Roman"/>
          <w:b w:val="0"/>
          <w:w w:val="105"/>
          <w:sz w:val="17"/>
          <w:szCs w:val="17"/>
        </w:rPr>
        <w:t>administrativa, convocantes</w:t>
      </w:r>
      <w:r w:rsidRPr="00FF357A">
        <w:rPr>
          <w:rFonts w:ascii="Times New Roman" w:hAnsi="Times New Roman" w:cs="Times New Roman"/>
          <w:b w:val="0"/>
          <w:spacing w:val="16"/>
          <w:w w:val="105"/>
          <w:sz w:val="17"/>
          <w:szCs w:val="17"/>
        </w:rPr>
        <w:t xml:space="preserve"> </w:t>
      </w:r>
      <w:r w:rsidRPr="00FF357A">
        <w:rPr>
          <w:rFonts w:ascii="Times New Roman" w:hAnsi="Times New Roman" w:cs="Times New Roman"/>
          <w:b w:val="0"/>
          <w:w w:val="105"/>
          <w:sz w:val="17"/>
          <w:szCs w:val="17"/>
        </w:rPr>
        <w:t>o</w:t>
      </w:r>
      <w:r w:rsidRPr="00FF357A">
        <w:rPr>
          <w:rFonts w:ascii="Times New Roman" w:hAnsi="Times New Roman" w:cs="Times New Roman"/>
          <w:b w:val="0"/>
          <w:spacing w:val="-3"/>
          <w:w w:val="105"/>
          <w:sz w:val="17"/>
          <w:szCs w:val="17"/>
        </w:rPr>
        <w:t xml:space="preserve"> </w:t>
      </w:r>
      <w:r w:rsidRPr="00FF357A">
        <w:rPr>
          <w:rFonts w:ascii="Times New Roman" w:hAnsi="Times New Roman" w:cs="Times New Roman"/>
          <w:b w:val="0"/>
          <w:w w:val="105"/>
          <w:sz w:val="17"/>
          <w:szCs w:val="17"/>
        </w:rPr>
        <w:t>requirentes;</w:t>
      </w:r>
    </w:p>
    <w:p w:rsidR="000C2584" w:rsidRPr="00FF357A" w:rsidRDefault="000C2584" w:rsidP="000C2584">
      <w:pPr>
        <w:pStyle w:val="Textoindependiente"/>
        <w:spacing w:before="2"/>
        <w:rPr>
          <w:rFonts w:ascii="Times New Roman" w:hAnsi="Times New Roman" w:cs="Times New Roman"/>
          <w:b w:val="0"/>
          <w:sz w:val="17"/>
          <w:szCs w:val="17"/>
        </w:rPr>
      </w:pPr>
    </w:p>
    <w:p w:rsidR="000C2584" w:rsidRDefault="000C2584" w:rsidP="0004436A">
      <w:pPr>
        <w:pStyle w:val="Prrafodelista"/>
        <w:widowControl w:val="0"/>
        <w:numPr>
          <w:ilvl w:val="1"/>
          <w:numId w:val="58"/>
        </w:numPr>
        <w:tabs>
          <w:tab w:val="left" w:pos="1153"/>
        </w:tabs>
        <w:autoSpaceDE w:val="0"/>
        <w:autoSpaceDN w:val="0"/>
        <w:spacing w:line="244" w:lineRule="auto"/>
        <w:ind w:right="621" w:firstLine="0"/>
        <w:contextualSpacing w:val="0"/>
        <w:jc w:val="both"/>
        <w:rPr>
          <w:sz w:val="17"/>
        </w:rPr>
      </w:pPr>
      <w:r w:rsidRPr="00FF357A">
        <w:rPr>
          <w:w w:val="105"/>
          <w:sz w:val="17"/>
          <w:szCs w:val="17"/>
        </w:rPr>
        <w:t>Aquellas</w:t>
      </w:r>
      <w:r w:rsidRPr="00FF357A">
        <w:rPr>
          <w:spacing w:val="1"/>
          <w:w w:val="105"/>
          <w:sz w:val="17"/>
          <w:szCs w:val="17"/>
        </w:rPr>
        <w:t xml:space="preserve"> </w:t>
      </w:r>
      <w:r w:rsidRPr="00FF357A">
        <w:rPr>
          <w:w w:val="105"/>
          <w:sz w:val="17"/>
          <w:szCs w:val="17"/>
        </w:rPr>
        <w:t>en</w:t>
      </w:r>
      <w:r w:rsidRPr="00FF357A">
        <w:rPr>
          <w:spacing w:val="1"/>
          <w:w w:val="105"/>
          <w:sz w:val="17"/>
          <w:szCs w:val="17"/>
        </w:rPr>
        <w:t xml:space="preserve"> </w:t>
      </w:r>
      <w:r w:rsidRPr="00FF357A">
        <w:rPr>
          <w:w w:val="105"/>
          <w:sz w:val="17"/>
          <w:szCs w:val="17"/>
        </w:rPr>
        <w:t>cuyas</w:t>
      </w:r>
      <w:r w:rsidRPr="00FF357A">
        <w:rPr>
          <w:spacing w:val="1"/>
          <w:w w:val="105"/>
          <w:sz w:val="17"/>
          <w:szCs w:val="17"/>
        </w:rPr>
        <w:t xml:space="preserve"> </w:t>
      </w:r>
      <w:r w:rsidRPr="00FF357A">
        <w:rPr>
          <w:w w:val="105"/>
          <w:sz w:val="17"/>
          <w:szCs w:val="17"/>
        </w:rPr>
        <w:t>empresas</w:t>
      </w:r>
      <w:r w:rsidRPr="00FF357A">
        <w:rPr>
          <w:spacing w:val="1"/>
          <w:w w:val="105"/>
          <w:sz w:val="17"/>
          <w:szCs w:val="17"/>
        </w:rPr>
        <w:t xml:space="preserve"> </w:t>
      </w:r>
      <w:r w:rsidRPr="00FF357A">
        <w:rPr>
          <w:w w:val="105"/>
          <w:sz w:val="17"/>
          <w:szCs w:val="17"/>
        </w:rPr>
        <w:t>participe</w:t>
      </w:r>
      <w:r w:rsidRPr="00FF357A">
        <w:rPr>
          <w:spacing w:val="1"/>
          <w:w w:val="105"/>
          <w:sz w:val="17"/>
          <w:szCs w:val="17"/>
        </w:rPr>
        <w:t xml:space="preserve"> </w:t>
      </w:r>
      <w:r w:rsidRPr="00FF357A">
        <w:rPr>
          <w:w w:val="105"/>
          <w:sz w:val="17"/>
          <w:szCs w:val="17"/>
        </w:rPr>
        <w:t>algún</w:t>
      </w:r>
      <w:r w:rsidRPr="00FF357A">
        <w:rPr>
          <w:spacing w:val="1"/>
          <w:w w:val="105"/>
          <w:sz w:val="17"/>
          <w:szCs w:val="17"/>
        </w:rPr>
        <w:t xml:space="preserve"> </w:t>
      </w:r>
      <w:r w:rsidRPr="00FF357A">
        <w:rPr>
          <w:w w:val="105"/>
          <w:sz w:val="17"/>
          <w:szCs w:val="17"/>
        </w:rPr>
        <w:t>servidor</w:t>
      </w:r>
      <w:r w:rsidRPr="00FF357A">
        <w:rPr>
          <w:spacing w:val="1"/>
          <w:w w:val="105"/>
          <w:sz w:val="17"/>
          <w:szCs w:val="17"/>
        </w:rPr>
        <w:t xml:space="preserve"> </w:t>
      </w:r>
      <w:r w:rsidRPr="00FF357A">
        <w:rPr>
          <w:w w:val="105"/>
          <w:sz w:val="17"/>
          <w:szCs w:val="17"/>
        </w:rPr>
        <w:t>público,</w:t>
      </w:r>
      <w:r w:rsidRPr="00FF357A">
        <w:rPr>
          <w:spacing w:val="1"/>
          <w:w w:val="105"/>
          <w:sz w:val="17"/>
          <w:szCs w:val="17"/>
        </w:rPr>
        <w:t xml:space="preserve"> </w:t>
      </w:r>
      <w:r w:rsidRPr="00FF357A">
        <w:rPr>
          <w:w w:val="105"/>
          <w:sz w:val="17"/>
          <w:szCs w:val="17"/>
        </w:rPr>
        <w:t>miembro</w:t>
      </w:r>
      <w:r w:rsidRPr="00FF357A">
        <w:rPr>
          <w:spacing w:val="1"/>
          <w:w w:val="105"/>
          <w:sz w:val="17"/>
          <w:szCs w:val="17"/>
        </w:rPr>
        <w:t xml:space="preserve"> </w:t>
      </w:r>
      <w:r w:rsidRPr="00FF357A">
        <w:rPr>
          <w:w w:val="105"/>
          <w:sz w:val="17"/>
          <w:szCs w:val="17"/>
        </w:rPr>
        <w:t>del</w:t>
      </w:r>
      <w:r w:rsidRPr="00FF357A">
        <w:rPr>
          <w:spacing w:val="1"/>
          <w:w w:val="105"/>
          <w:sz w:val="17"/>
          <w:szCs w:val="17"/>
        </w:rPr>
        <w:t xml:space="preserve"> </w:t>
      </w:r>
      <w:r w:rsidRPr="00FF357A">
        <w:rPr>
          <w:w w:val="105"/>
          <w:sz w:val="17"/>
          <w:szCs w:val="17"/>
        </w:rPr>
        <w:t>Comité</w:t>
      </w:r>
      <w:r w:rsidRPr="00FF357A">
        <w:rPr>
          <w:spacing w:val="1"/>
          <w:w w:val="105"/>
          <w:sz w:val="17"/>
          <w:szCs w:val="17"/>
        </w:rPr>
        <w:t xml:space="preserve"> </w:t>
      </w:r>
      <w:r w:rsidRPr="00FF357A">
        <w:rPr>
          <w:w w:val="105"/>
          <w:sz w:val="17"/>
          <w:szCs w:val="17"/>
        </w:rPr>
        <w:t>que</w:t>
      </w:r>
      <w:r w:rsidRPr="00FF357A">
        <w:rPr>
          <w:spacing w:val="-47"/>
          <w:w w:val="105"/>
          <w:sz w:val="17"/>
          <w:szCs w:val="17"/>
        </w:rPr>
        <w:t xml:space="preserve"> </w:t>
      </w:r>
      <w:r w:rsidRPr="00FF357A">
        <w:rPr>
          <w:w w:val="105"/>
          <w:sz w:val="17"/>
          <w:szCs w:val="17"/>
        </w:rPr>
        <w:t>conozca sobre la adjudi</w:t>
      </w:r>
      <w:r>
        <w:rPr>
          <w:w w:val="105"/>
          <w:sz w:val="17"/>
        </w:rPr>
        <w:t>cación de pedidos o contratos, su cónyuge, concubina o concubinario,</w:t>
      </w:r>
      <w:r>
        <w:rPr>
          <w:spacing w:val="1"/>
          <w:w w:val="105"/>
          <w:sz w:val="17"/>
        </w:rPr>
        <w:t xml:space="preserve"> </w:t>
      </w:r>
      <w:r>
        <w:rPr>
          <w:w w:val="105"/>
          <w:sz w:val="17"/>
        </w:rPr>
        <w:t>parientes</w:t>
      </w:r>
      <w:r>
        <w:rPr>
          <w:spacing w:val="1"/>
          <w:w w:val="105"/>
          <w:sz w:val="17"/>
        </w:rPr>
        <w:t xml:space="preserve"> </w:t>
      </w:r>
      <w:r>
        <w:rPr>
          <w:w w:val="105"/>
          <w:sz w:val="17"/>
        </w:rPr>
        <w:t>consanguíneos</w:t>
      </w:r>
      <w:r>
        <w:rPr>
          <w:spacing w:val="1"/>
          <w:w w:val="105"/>
          <w:sz w:val="17"/>
        </w:rPr>
        <w:t xml:space="preserve"> </w:t>
      </w:r>
      <w:r>
        <w:rPr>
          <w:w w:val="105"/>
          <w:sz w:val="17"/>
        </w:rPr>
        <w:t>o</w:t>
      </w:r>
      <w:r>
        <w:rPr>
          <w:spacing w:val="1"/>
          <w:w w:val="105"/>
          <w:sz w:val="17"/>
        </w:rPr>
        <w:t xml:space="preserve"> </w:t>
      </w:r>
      <w:r>
        <w:rPr>
          <w:w w:val="105"/>
          <w:sz w:val="17"/>
        </w:rPr>
        <w:t>por</w:t>
      </w:r>
      <w:r>
        <w:rPr>
          <w:spacing w:val="1"/>
          <w:w w:val="105"/>
          <w:sz w:val="17"/>
        </w:rPr>
        <w:t xml:space="preserve"> </w:t>
      </w:r>
      <w:r>
        <w:rPr>
          <w:w w:val="105"/>
          <w:sz w:val="17"/>
        </w:rPr>
        <w:t>afinidad</w:t>
      </w:r>
      <w:r>
        <w:rPr>
          <w:spacing w:val="1"/>
          <w:w w:val="105"/>
          <w:sz w:val="17"/>
        </w:rPr>
        <w:t xml:space="preserve"> </w:t>
      </w:r>
      <w:r>
        <w:rPr>
          <w:w w:val="105"/>
          <w:sz w:val="17"/>
        </w:rPr>
        <w:t>hasta</w:t>
      </w:r>
      <w:r>
        <w:rPr>
          <w:spacing w:val="1"/>
          <w:w w:val="105"/>
          <w:sz w:val="17"/>
        </w:rPr>
        <w:t xml:space="preserve"> </w:t>
      </w:r>
      <w:r>
        <w:rPr>
          <w:w w:val="105"/>
          <w:sz w:val="17"/>
        </w:rPr>
        <w:t>el</w:t>
      </w:r>
      <w:r>
        <w:rPr>
          <w:spacing w:val="1"/>
          <w:w w:val="105"/>
          <w:sz w:val="17"/>
        </w:rPr>
        <w:t xml:space="preserve"> </w:t>
      </w:r>
      <w:r>
        <w:rPr>
          <w:w w:val="105"/>
          <w:sz w:val="17"/>
        </w:rPr>
        <w:t>cuarto</w:t>
      </w:r>
      <w:r>
        <w:rPr>
          <w:spacing w:val="1"/>
          <w:w w:val="105"/>
          <w:sz w:val="17"/>
        </w:rPr>
        <w:t xml:space="preserve"> </w:t>
      </w:r>
      <w:r>
        <w:rPr>
          <w:w w:val="105"/>
          <w:sz w:val="17"/>
        </w:rPr>
        <w:t>grado,</w:t>
      </w:r>
      <w:r>
        <w:rPr>
          <w:spacing w:val="1"/>
          <w:w w:val="105"/>
          <w:sz w:val="17"/>
        </w:rPr>
        <w:t xml:space="preserve"> </w:t>
      </w:r>
      <w:r>
        <w:rPr>
          <w:w w:val="105"/>
          <w:sz w:val="17"/>
        </w:rPr>
        <w:t>ya</w:t>
      </w:r>
      <w:r>
        <w:rPr>
          <w:spacing w:val="1"/>
          <w:w w:val="105"/>
          <w:sz w:val="17"/>
        </w:rPr>
        <w:t xml:space="preserve"> </w:t>
      </w:r>
      <w:r>
        <w:rPr>
          <w:w w:val="105"/>
          <w:sz w:val="17"/>
        </w:rPr>
        <w:t>sea</w:t>
      </w:r>
      <w:r>
        <w:rPr>
          <w:spacing w:val="1"/>
          <w:w w:val="105"/>
          <w:sz w:val="17"/>
        </w:rPr>
        <w:t xml:space="preserve"> </w:t>
      </w:r>
      <w:r>
        <w:rPr>
          <w:w w:val="105"/>
          <w:sz w:val="17"/>
        </w:rPr>
        <w:t>como</w:t>
      </w:r>
      <w:r>
        <w:rPr>
          <w:spacing w:val="1"/>
          <w:w w:val="105"/>
          <w:sz w:val="17"/>
        </w:rPr>
        <w:t xml:space="preserve"> </w:t>
      </w:r>
      <w:r>
        <w:rPr>
          <w:w w:val="105"/>
          <w:sz w:val="17"/>
        </w:rPr>
        <w:t>accionista,</w:t>
      </w:r>
      <w:r>
        <w:rPr>
          <w:spacing w:val="1"/>
          <w:w w:val="105"/>
          <w:sz w:val="17"/>
        </w:rPr>
        <w:t xml:space="preserve"> </w:t>
      </w:r>
      <w:r>
        <w:rPr>
          <w:w w:val="105"/>
          <w:sz w:val="17"/>
        </w:rPr>
        <w:t>administrador,</w:t>
      </w:r>
      <w:r>
        <w:rPr>
          <w:spacing w:val="2"/>
          <w:w w:val="105"/>
          <w:sz w:val="17"/>
        </w:rPr>
        <w:t xml:space="preserve"> </w:t>
      </w:r>
      <w:r>
        <w:rPr>
          <w:w w:val="105"/>
          <w:sz w:val="17"/>
        </w:rPr>
        <w:t>gerente,</w:t>
      </w:r>
      <w:r>
        <w:rPr>
          <w:spacing w:val="2"/>
          <w:w w:val="105"/>
          <w:sz w:val="17"/>
        </w:rPr>
        <w:t xml:space="preserve"> </w:t>
      </w:r>
      <w:r>
        <w:rPr>
          <w:w w:val="105"/>
          <w:sz w:val="17"/>
        </w:rPr>
        <w:t>apoderado</w:t>
      </w:r>
      <w:r>
        <w:rPr>
          <w:spacing w:val="4"/>
          <w:w w:val="105"/>
          <w:sz w:val="17"/>
        </w:rPr>
        <w:t xml:space="preserve"> </w:t>
      </w:r>
      <w:r>
        <w:rPr>
          <w:w w:val="105"/>
          <w:sz w:val="17"/>
        </w:rPr>
        <w:t>o</w:t>
      </w:r>
      <w:r>
        <w:rPr>
          <w:spacing w:val="3"/>
          <w:w w:val="105"/>
          <w:sz w:val="17"/>
        </w:rPr>
        <w:t xml:space="preserve"> </w:t>
      </w:r>
      <w:r>
        <w:rPr>
          <w:w w:val="105"/>
          <w:sz w:val="17"/>
        </w:rPr>
        <w:t>comisario;</w:t>
      </w:r>
    </w:p>
    <w:p w:rsidR="000C2584" w:rsidRDefault="000C2584" w:rsidP="000C2584">
      <w:pPr>
        <w:pStyle w:val="Textoindependiente"/>
        <w:spacing w:before="8"/>
        <w:rPr>
          <w:sz w:val="16"/>
        </w:rPr>
      </w:pPr>
    </w:p>
    <w:p w:rsidR="000C2584" w:rsidRDefault="000C2584" w:rsidP="0004436A">
      <w:pPr>
        <w:pStyle w:val="Prrafodelista"/>
        <w:widowControl w:val="0"/>
        <w:numPr>
          <w:ilvl w:val="1"/>
          <w:numId w:val="58"/>
        </w:numPr>
        <w:tabs>
          <w:tab w:val="left" w:pos="1152"/>
        </w:tabs>
        <w:autoSpaceDE w:val="0"/>
        <w:autoSpaceDN w:val="0"/>
        <w:spacing w:before="1" w:line="244" w:lineRule="auto"/>
        <w:ind w:right="620" w:firstLine="0"/>
        <w:contextualSpacing w:val="0"/>
        <w:jc w:val="both"/>
        <w:rPr>
          <w:sz w:val="17"/>
        </w:rPr>
      </w:pPr>
      <w:r>
        <w:rPr>
          <w:w w:val="105"/>
          <w:sz w:val="17"/>
        </w:rPr>
        <w:t>Aquellos</w:t>
      </w:r>
      <w:r>
        <w:rPr>
          <w:spacing w:val="21"/>
          <w:w w:val="105"/>
          <w:sz w:val="17"/>
        </w:rPr>
        <w:t xml:space="preserve"> </w:t>
      </w:r>
      <w:r>
        <w:rPr>
          <w:w w:val="105"/>
          <w:sz w:val="17"/>
        </w:rPr>
        <w:t>proveedores</w:t>
      </w:r>
      <w:r>
        <w:rPr>
          <w:spacing w:val="21"/>
          <w:w w:val="105"/>
          <w:sz w:val="17"/>
        </w:rPr>
        <w:t xml:space="preserve"> </w:t>
      </w:r>
      <w:proofErr w:type="gramStart"/>
      <w:r>
        <w:rPr>
          <w:w w:val="105"/>
          <w:sz w:val="17"/>
        </w:rPr>
        <w:t>que</w:t>
      </w:r>
      <w:proofErr w:type="gramEnd"/>
      <w:r>
        <w:rPr>
          <w:spacing w:val="21"/>
          <w:w w:val="105"/>
          <w:sz w:val="17"/>
        </w:rPr>
        <w:t xml:space="preserve"> </w:t>
      </w:r>
      <w:r>
        <w:rPr>
          <w:w w:val="105"/>
          <w:sz w:val="17"/>
        </w:rPr>
        <w:t>por</w:t>
      </w:r>
      <w:r>
        <w:rPr>
          <w:spacing w:val="21"/>
          <w:w w:val="105"/>
          <w:sz w:val="17"/>
        </w:rPr>
        <w:t xml:space="preserve"> </w:t>
      </w:r>
      <w:r>
        <w:rPr>
          <w:w w:val="105"/>
          <w:sz w:val="17"/>
        </w:rPr>
        <w:t>causas</w:t>
      </w:r>
      <w:r>
        <w:rPr>
          <w:spacing w:val="21"/>
          <w:w w:val="105"/>
          <w:sz w:val="17"/>
        </w:rPr>
        <w:t xml:space="preserve"> </w:t>
      </w:r>
      <w:r>
        <w:rPr>
          <w:w w:val="105"/>
          <w:sz w:val="17"/>
        </w:rPr>
        <w:t>imputables</w:t>
      </w:r>
      <w:r>
        <w:rPr>
          <w:spacing w:val="21"/>
          <w:w w:val="105"/>
          <w:sz w:val="17"/>
        </w:rPr>
        <w:t xml:space="preserve"> </w:t>
      </w:r>
      <w:r>
        <w:rPr>
          <w:w w:val="105"/>
          <w:sz w:val="17"/>
        </w:rPr>
        <w:t>a</w:t>
      </w:r>
      <w:r>
        <w:rPr>
          <w:spacing w:val="21"/>
          <w:w w:val="105"/>
          <w:sz w:val="17"/>
        </w:rPr>
        <w:t xml:space="preserve"> </w:t>
      </w:r>
      <w:r>
        <w:rPr>
          <w:w w:val="105"/>
          <w:sz w:val="17"/>
        </w:rPr>
        <w:t>ellos</w:t>
      </w:r>
      <w:r>
        <w:rPr>
          <w:spacing w:val="22"/>
          <w:w w:val="105"/>
          <w:sz w:val="17"/>
        </w:rPr>
        <w:t xml:space="preserve"> </w:t>
      </w:r>
      <w:r>
        <w:rPr>
          <w:w w:val="105"/>
          <w:sz w:val="17"/>
        </w:rPr>
        <w:t>mismos,</w:t>
      </w:r>
      <w:r>
        <w:rPr>
          <w:spacing w:val="21"/>
          <w:w w:val="105"/>
          <w:sz w:val="17"/>
        </w:rPr>
        <w:t xml:space="preserve"> </w:t>
      </w:r>
      <w:r>
        <w:rPr>
          <w:w w:val="105"/>
          <w:sz w:val="17"/>
        </w:rPr>
        <w:t>la</w:t>
      </w:r>
      <w:r>
        <w:rPr>
          <w:spacing w:val="21"/>
          <w:w w:val="105"/>
          <w:sz w:val="17"/>
        </w:rPr>
        <w:t xml:space="preserve"> </w:t>
      </w:r>
      <w:r>
        <w:rPr>
          <w:w w:val="105"/>
          <w:sz w:val="17"/>
        </w:rPr>
        <w:t>dependencia,</w:t>
      </w:r>
      <w:r>
        <w:rPr>
          <w:spacing w:val="21"/>
          <w:w w:val="105"/>
          <w:sz w:val="17"/>
        </w:rPr>
        <w:t xml:space="preserve"> </w:t>
      </w:r>
      <w:r>
        <w:rPr>
          <w:w w:val="105"/>
          <w:sz w:val="17"/>
        </w:rPr>
        <w:t>entidad</w:t>
      </w:r>
      <w:r>
        <w:rPr>
          <w:spacing w:val="1"/>
          <w:w w:val="105"/>
          <w:sz w:val="17"/>
        </w:rPr>
        <w:t xml:space="preserve"> </w:t>
      </w:r>
      <w:r>
        <w:rPr>
          <w:w w:val="105"/>
          <w:sz w:val="17"/>
        </w:rPr>
        <w:t>o</w:t>
      </w:r>
      <w:r>
        <w:rPr>
          <w:spacing w:val="1"/>
          <w:w w:val="105"/>
          <w:sz w:val="17"/>
        </w:rPr>
        <w:t xml:space="preserve"> </w:t>
      </w:r>
      <w:r>
        <w:rPr>
          <w:w w:val="105"/>
          <w:sz w:val="17"/>
        </w:rPr>
        <w:t>unidad</w:t>
      </w:r>
      <w:r>
        <w:rPr>
          <w:spacing w:val="1"/>
          <w:w w:val="105"/>
          <w:sz w:val="17"/>
        </w:rPr>
        <w:t xml:space="preserve"> </w:t>
      </w:r>
      <w:r>
        <w:rPr>
          <w:w w:val="105"/>
          <w:sz w:val="17"/>
        </w:rPr>
        <w:t>administrativa</w:t>
      </w:r>
      <w:r>
        <w:rPr>
          <w:spacing w:val="1"/>
          <w:w w:val="105"/>
          <w:sz w:val="17"/>
        </w:rPr>
        <w:t xml:space="preserve"> </w:t>
      </w:r>
      <w:r>
        <w:rPr>
          <w:w w:val="105"/>
          <w:sz w:val="17"/>
        </w:rPr>
        <w:t>convocante</w:t>
      </w:r>
      <w:r>
        <w:rPr>
          <w:spacing w:val="1"/>
          <w:w w:val="105"/>
          <w:sz w:val="17"/>
        </w:rPr>
        <w:t xml:space="preserve"> </w:t>
      </w:r>
      <w:r>
        <w:rPr>
          <w:w w:val="105"/>
          <w:sz w:val="17"/>
        </w:rPr>
        <w:t>les</w:t>
      </w:r>
      <w:r>
        <w:rPr>
          <w:spacing w:val="1"/>
          <w:w w:val="105"/>
          <w:sz w:val="17"/>
        </w:rPr>
        <w:t xml:space="preserve"> </w:t>
      </w:r>
      <w:r>
        <w:rPr>
          <w:w w:val="105"/>
          <w:sz w:val="17"/>
        </w:rPr>
        <w:t>hubiere</w:t>
      </w:r>
      <w:r>
        <w:rPr>
          <w:spacing w:val="1"/>
          <w:w w:val="105"/>
          <w:sz w:val="17"/>
        </w:rPr>
        <w:t xml:space="preserve"> </w:t>
      </w:r>
      <w:r>
        <w:rPr>
          <w:w w:val="105"/>
          <w:sz w:val="17"/>
        </w:rPr>
        <w:t>rescindido</w:t>
      </w:r>
      <w:r>
        <w:rPr>
          <w:spacing w:val="1"/>
          <w:w w:val="105"/>
          <w:sz w:val="17"/>
        </w:rPr>
        <w:t xml:space="preserve"> </w:t>
      </w:r>
      <w:r>
        <w:rPr>
          <w:w w:val="105"/>
          <w:sz w:val="17"/>
        </w:rPr>
        <w:t>administrativamente</w:t>
      </w:r>
      <w:r>
        <w:rPr>
          <w:spacing w:val="1"/>
          <w:w w:val="105"/>
          <w:sz w:val="17"/>
        </w:rPr>
        <w:t xml:space="preserve"> </w:t>
      </w:r>
      <w:r>
        <w:rPr>
          <w:w w:val="105"/>
          <w:sz w:val="17"/>
        </w:rPr>
        <w:t>más</w:t>
      </w:r>
      <w:r>
        <w:rPr>
          <w:spacing w:val="1"/>
          <w:w w:val="105"/>
          <w:sz w:val="17"/>
        </w:rPr>
        <w:t xml:space="preserve"> </w:t>
      </w:r>
      <w:r>
        <w:rPr>
          <w:w w:val="105"/>
          <w:sz w:val="17"/>
        </w:rPr>
        <w:t>de</w:t>
      </w:r>
      <w:r>
        <w:rPr>
          <w:spacing w:val="1"/>
          <w:w w:val="105"/>
          <w:sz w:val="17"/>
        </w:rPr>
        <w:t xml:space="preserve"> </w:t>
      </w:r>
      <w:r>
        <w:rPr>
          <w:w w:val="105"/>
          <w:sz w:val="17"/>
        </w:rPr>
        <w:t>un</w:t>
      </w:r>
      <w:r>
        <w:rPr>
          <w:spacing w:val="1"/>
          <w:w w:val="105"/>
          <w:sz w:val="17"/>
        </w:rPr>
        <w:t xml:space="preserve"> </w:t>
      </w:r>
      <w:r>
        <w:rPr>
          <w:w w:val="105"/>
          <w:sz w:val="17"/>
        </w:rPr>
        <w:t>contrato, dentro de un lapso de dos años calendario contados a partir de la notificación de la</w:t>
      </w:r>
      <w:r>
        <w:rPr>
          <w:spacing w:val="1"/>
          <w:w w:val="105"/>
          <w:sz w:val="17"/>
        </w:rPr>
        <w:t xml:space="preserve"> </w:t>
      </w:r>
      <w:r>
        <w:rPr>
          <w:w w:val="105"/>
          <w:sz w:val="17"/>
        </w:rPr>
        <w:t>primera</w:t>
      </w:r>
      <w:r>
        <w:rPr>
          <w:spacing w:val="2"/>
          <w:w w:val="105"/>
          <w:sz w:val="17"/>
        </w:rPr>
        <w:t xml:space="preserve"> </w:t>
      </w:r>
      <w:r>
        <w:rPr>
          <w:w w:val="105"/>
          <w:sz w:val="17"/>
        </w:rPr>
        <w:t>rescisión;</w:t>
      </w:r>
    </w:p>
    <w:p w:rsidR="000C2584" w:rsidRDefault="000C2584" w:rsidP="000C2584">
      <w:pPr>
        <w:pStyle w:val="Textoindependiente"/>
        <w:spacing w:before="4"/>
        <w:rPr>
          <w:rFonts w:ascii="Tahoma"/>
          <w:b w:val="0"/>
          <w:sz w:val="22"/>
        </w:rPr>
      </w:pPr>
    </w:p>
    <w:p w:rsidR="000C2584" w:rsidRDefault="000C2584" w:rsidP="0004436A">
      <w:pPr>
        <w:pStyle w:val="Prrafodelista"/>
        <w:widowControl w:val="0"/>
        <w:numPr>
          <w:ilvl w:val="1"/>
          <w:numId w:val="58"/>
        </w:numPr>
        <w:tabs>
          <w:tab w:val="left" w:pos="1160"/>
        </w:tabs>
        <w:autoSpaceDE w:val="0"/>
        <w:autoSpaceDN w:val="0"/>
        <w:spacing w:before="94"/>
        <w:ind w:left="1159" w:hanging="388"/>
        <w:contextualSpacing w:val="0"/>
        <w:jc w:val="both"/>
        <w:rPr>
          <w:sz w:val="17"/>
        </w:rPr>
      </w:pPr>
      <w:r>
        <w:rPr>
          <w:w w:val="105"/>
          <w:sz w:val="17"/>
        </w:rPr>
        <w:t>Las</w:t>
      </w:r>
      <w:r>
        <w:rPr>
          <w:spacing w:val="8"/>
          <w:w w:val="105"/>
          <w:sz w:val="17"/>
        </w:rPr>
        <w:t xml:space="preserve"> </w:t>
      </w:r>
      <w:r>
        <w:rPr>
          <w:w w:val="105"/>
          <w:sz w:val="17"/>
        </w:rPr>
        <w:t>que</w:t>
      </w:r>
      <w:r>
        <w:rPr>
          <w:spacing w:val="8"/>
          <w:w w:val="105"/>
          <w:sz w:val="17"/>
        </w:rPr>
        <w:t xml:space="preserve"> </w:t>
      </w:r>
      <w:r>
        <w:rPr>
          <w:w w:val="105"/>
          <w:sz w:val="17"/>
        </w:rPr>
        <w:t>se</w:t>
      </w:r>
      <w:r>
        <w:rPr>
          <w:spacing w:val="9"/>
          <w:w w:val="105"/>
          <w:sz w:val="17"/>
        </w:rPr>
        <w:t xml:space="preserve"> </w:t>
      </w:r>
      <w:r>
        <w:rPr>
          <w:w w:val="105"/>
          <w:sz w:val="17"/>
        </w:rPr>
        <w:t>encuentren</w:t>
      </w:r>
      <w:r>
        <w:rPr>
          <w:spacing w:val="8"/>
          <w:w w:val="105"/>
          <w:sz w:val="17"/>
        </w:rPr>
        <w:t xml:space="preserve"> </w:t>
      </w:r>
      <w:r>
        <w:rPr>
          <w:w w:val="105"/>
          <w:sz w:val="17"/>
        </w:rPr>
        <w:t>inhabilitadas</w:t>
      </w:r>
      <w:r>
        <w:rPr>
          <w:spacing w:val="8"/>
          <w:w w:val="105"/>
          <w:sz w:val="17"/>
        </w:rPr>
        <w:t xml:space="preserve"> </w:t>
      </w:r>
      <w:r>
        <w:rPr>
          <w:w w:val="105"/>
          <w:sz w:val="17"/>
        </w:rPr>
        <w:t>por</w:t>
      </w:r>
      <w:r>
        <w:rPr>
          <w:spacing w:val="9"/>
          <w:w w:val="105"/>
          <w:sz w:val="17"/>
        </w:rPr>
        <w:t xml:space="preserve"> </w:t>
      </w:r>
      <w:r>
        <w:rPr>
          <w:w w:val="105"/>
          <w:sz w:val="17"/>
        </w:rPr>
        <w:t>resolución</w:t>
      </w:r>
      <w:r>
        <w:rPr>
          <w:spacing w:val="8"/>
          <w:w w:val="105"/>
          <w:sz w:val="17"/>
        </w:rPr>
        <w:t xml:space="preserve"> </w:t>
      </w:r>
      <w:r>
        <w:rPr>
          <w:w w:val="105"/>
          <w:sz w:val="17"/>
        </w:rPr>
        <w:t>de</w:t>
      </w:r>
      <w:r>
        <w:rPr>
          <w:spacing w:val="9"/>
          <w:w w:val="105"/>
          <w:sz w:val="17"/>
        </w:rPr>
        <w:t xml:space="preserve"> </w:t>
      </w:r>
      <w:r>
        <w:rPr>
          <w:w w:val="105"/>
          <w:sz w:val="17"/>
        </w:rPr>
        <w:t>autoridad</w:t>
      </w:r>
      <w:r>
        <w:rPr>
          <w:spacing w:val="8"/>
          <w:w w:val="105"/>
          <w:sz w:val="17"/>
        </w:rPr>
        <w:t xml:space="preserve"> </w:t>
      </w:r>
      <w:r>
        <w:rPr>
          <w:w w:val="105"/>
          <w:sz w:val="17"/>
        </w:rPr>
        <w:t>competente;</w:t>
      </w:r>
    </w:p>
    <w:p w:rsidR="000C2584" w:rsidRDefault="000C2584" w:rsidP="000C2584">
      <w:pPr>
        <w:pStyle w:val="Textoindependiente"/>
        <w:spacing w:before="6"/>
      </w:pPr>
    </w:p>
    <w:p w:rsidR="000C2584" w:rsidRDefault="000C2584" w:rsidP="0004436A">
      <w:pPr>
        <w:pStyle w:val="Prrafodelista"/>
        <w:widowControl w:val="0"/>
        <w:numPr>
          <w:ilvl w:val="1"/>
          <w:numId w:val="58"/>
        </w:numPr>
        <w:tabs>
          <w:tab w:val="left" w:pos="1160"/>
        </w:tabs>
        <w:autoSpaceDE w:val="0"/>
        <w:autoSpaceDN w:val="0"/>
        <w:spacing w:line="242" w:lineRule="auto"/>
        <w:ind w:left="771" w:right="638" w:firstLine="0"/>
        <w:contextualSpacing w:val="0"/>
        <w:jc w:val="both"/>
        <w:rPr>
          <w:sz w:val="17"/>
        </w:rPr>
      </w:pPr>
      <w:r>
        <w:rPr>
          <w:w w:val="105"/>
          <w:sz w:val="17"/>
        </w:rPr>
        <w:t>Los</w:t>
      </w:r>
      <w:r>
        <w:rPr>
          <w:spacing w:val="-8"/>
          <w:w w:val="105"/>
          <w:sz w:val="17"/>
        </w:rPr>
        <w:t xml:space="preserve"> </w:t>
      </w:r>
      <w:r>
        <w:rPr>
          <w:w w:val="105"/>
          <w:sz w:val="17"/>
        </w:rPr>
        <w:t>proveedores</w:t>
      </w:r>
      <w:r>
        <w:rPr>
          <w:spacing w:val="2"/>
          <w:w w:val="105"/>
          <w:sz w:val="17"/>
        </w:rPr>
        <w:t xml:space="preserve"> </w:t>
      </w:r>
      <w:r>
        <w:rPr>
          <w:w w:val="105"/>
          <w:sz w:val="17"/>
        </w:rPr>
        <w:t>que</w:t>
      </w:r>
      <w:r>
        <w:rPr>
          <w:spacing w:val="-7"/>
          <w:w w:val="105"/>
          <w:sz w:val="17"/>
        </w:rPr>
        <w:t xml:space="preserve"> </w:t>
      </w:r>
      <w:r>
        <w:rPr>
          <w:w w:val="105"/>
          <w:sz w:val="17"/>
        </w:rPr>
        <w:t>se</w:t>
      </w:r>
      <w:r>
        <w:rPr>
          <w:spacing w:val="14"/>
          <w:w w:val="105"/>
          <w:sz w:val="17"/>
        </w:rPr>
        <w:t xml:space="preserve"> </w:t>
      </w:r>
      <w:r>
        <w:rPr>
          <w:w w:val="105"/>
          <w:sz w:val="17"/>
        </w:rPr>
        <w:t>encuentren</w:t>
      </w:r>
      <w:r>
        <w:rPr>
          <w:spacing w:val="15"/>
          <w:w w:val="105"/>
          <w:sz w:val="17"/>
        </w:rPr>
        <w:t xml:space="preserve"> </w:t>
      </w:r>
      <w:r>
        <w:rPr>
          <w:w w:val="105"/>
          <w:sz w:val="17"/>
        </w:rPr>
        <w:t>en</w:t>
      </w:r>
      <w:r>
        <w:rPr>
          <w:spacing w:val="16"/>
          <w:w w:val="105"/>
          <w:sz w:val="17"/>
        </w:rPr>
        <w:t xml:space="preserve"> </w:t>
      </w:r>
      <w:r>
        <w:rPr>
          <w:w w:val="105"/>
          <w:sz w:val="17"/>
        </w:rPr>
        <w:t>situación</w:t>
      </w:r>
      <w:r>
        <w:rPr>
          <w:spacing w:val="15"/>
          <w:w w:val="105"/>
          <w:sz w:val="17"/>
        </w:rPr>
        <w:t xml:space="preserve"> </w:t>
      </w:r>
      <w:r>
        <w:rPr>
          <w:w w:val="105"/>
          <w:sz w:val="17"/>
        </w:rPr>
        <w:t>de</w:t>
      </w:r>
      <w:r>
        <w:rPr>
          <w:spacing w:val="16"/>
          <w:w w:val="105"/>
          <w:sz w:val="17"/>
        </w:rPr>
        <w:t xml:space="preserve"> </w:t>
      </w:r>
      <w:r>
        <w:rPr>
          <w:w w:val="105"/>
          <w:sz w:val="17"/>
        </w:rPr>
        <w:t>atraso</w:t>
      </w:r>
      <w:r>
        <w:rPr>
          <w:spacing w:val="15"/>
          <w:w w:val="105"/>
          <w:sz w:val="17"/>
        </w:rPr>
        <w:t xml:space="preserve"> </w:t>
      </w:r>
      <w:r>
        <w:rPr>
          <w:w w:val="105"/>
          <w:sz w:val="17"/>
        </w:rPr>
        <w:t>en</w:t>
      </w:r>
      <w:r>
        <w:rPr>
          <w:spacing w:val="15"/>
          <w:w w:val="105"/>
          <w:sz w:val="17"/>
        </w:rPr>
        <w:t xml:space="preserve"> </w:t>
      </w:r>
      <w:r>
        <w:rPr>
          <w:w w:val="105"/>
          <w:sz w:val="17"/>
        </w:rPr>
        <w:t>las</w:t>
      </w:r>
      <w:r>
        <w:rPr>
          <w:spacing w:val="14"/>
          <w:w w:val="105"/>
          <w:sz w:val="17"/>
        </w:rPr>
        <w:t xml:space="preserve"> </w:t>
      </w:r>
      <w:r>
        <w:rPr>
          <w:w w:val="105"/>
          <w:sz w:val="17"/>
        </w:rPr>
        <w:t>entregas</w:t>
      </w:r>
      <w:r>
        <w:rPr>
          <w:spacing w:val="15"/>
          <w:w w:val="105"/>
          <w:sz w:val="17"/>
        </w:rPr>
        <w:t xml:space="preserve"> </w:t>
      </w:r>
      <w:r>
        <w:rPr>
          <w:w w:val="105"/>
          <w:sz w:val="17"/>
        </w:rPr>
        <w:t>de</w:t>
      </w:r>
      <w:r>
        <w:rPr>
          <w:spacing w:val="15"/>
          <w:w w:val="105"/>
          <w:sz w:val="17"/>
        </w:rPr>
        <w:t xml:space="preserve"> </w:t>
      </w:r>
      <w:r>
        <w:rPr>
          <w:w w:val="105"/>
          <w:sz w:val="17"/>
        </w:rPr>
        <w:t>los</w:t>
      </w:r>
      <w:r>
        <w:rPr>
          <w:spacing w:val="15"/>
          <w:w w:val="105"/>
          <w:sz w:val="17"/>
        </w:rPr>
        <w:t xml:space="preserve"> </w:t>
      </w:r>
      <w:r>
        <w:rPr>
          <w:w w:val="105"/>
          <w:sz w:val="17"/>
        </w:rPr>
        <w:t>bienes</w:t>
      </w:r>
      <w:r>
        <w:rPr>
          <w:spacing w:val="14"/>
          <w:w w:val="105"/>
          <w:sz w:val="17"/>
        </w:rPr>
        <w:t xml:space="preserve"> </w:t>
      </w:r>
      <w:r>
        <w:rPr>
          <w:w w:val="105"/>
          <w:sz w:val="17"/>
        </w:rPr>
        <w:t>o</w:t>
      </w:r>
      <w:r>
        <w:rPr>
          <w:spacing w:val="1"/>
          <w:w w:val="105"/>
          <w:sz w:val="17"/>
        </w:rPr>
        <w:t xml:space="preserve"> </w:t>
      </w:r>
      <w:r>
        <w:rPr>
          <w:w w:val="105"/>
          <w:sz w:val="17"/>
        </w:rPr>
        <w:t>en la prestación de los servicios por causas imputables a ellos mismos, respecto de otro u otros</w:t>
      </w:r>
      <w:r>
        <w:rPr>
          <w:spacing w:val="1"/>
          <w:w w:val="105"/>
          <w:sz w:val="17"/>
        </w:rPr>
        <w:t xml:space="preserve"> </w:t>
      </w:r>
      <w:r>
        <w:rPr>
          <w:w w:val="105"/>
          <w:sz w:val="17"/>
        </w:rPr>
        <w:t>contratos</w:t>
      </w:r>
      <w:r>
        <w:rPr>
          <w:spacing w:val="1"/>
          <w:w w:val="105"/>
          <w:sz w:val="17"/>
        </w:rPr>
        <w:t xml:space="preserve"> </w:t>
      </w:r>
      <w:r>
        <w:rPr>
          <w:w w:val="105"/>
          <w:sz w:val="17"/>
        </w:rPr>
        <w:t>celebrados</w:t>
      </w:r>
      <w:r>
        <w:rPr>
          <w:spacing w:val="1"/>
          <w:w w:val="105"/>
          <w:sz w:val="17"/>
        </w:rPr>
        <w:t xml:space="preserve"> </w:t>
      </w:r>
      <w:r>
        <w:rPr>
          <w:w w:val="105"/>
          <w:sz w:val="17"/>
        </w:rPr>
        <w:t>con</w:t>
      </w:r>
      <w:r>
        <w:rPr>
          <w:spacing w:val="1"/>
          <w:w w:val="105"/>
          <w:sz w:val="17"/>
        </w:rPr>
        <w:t xml:space="preserve"> </w:t>
      </w:r>
      <w:r>
        <w:rPr>
          <w:w w:val="105"/>
          <w:sz w:val="17"/>
        </w:rPr>
        <w:t>el</w:t>
      </w:r>
      <w:r>
        <w:rPr>
          <w:spacing w:val="1"/>
          <w:w w:val="105"/>
          <w:sz w:val="17"/>
        </w:rPr>
        <w:t xml:space="preserve"> </w:t>
      </w:r>
      <w:r>
        <w:rPr>
          <w:w w:val="105"/>
          <w:sz w:val="17"/>
        </w:rPr>
        <w:t>propio</w:t>
      </w:r>
      <w:r>
        <w:rPr>
          <w:spacing w:val="1"/>
          <w:w w:val="105"/>
          <w:sz w:val="17"/>
        </w:rPr>
        <w:t xml:space="preserve"> </w:t>
      </w:r>
      <w:r>
        <w:rPr>
          <w:w w:val="105"/>
          <w:sz w:val="17"/>
        </w:rPr>
        <w:t>Municipio,</w:t>
      </w:r>
      <w:r>
        <w:rPr>
          <w:spacing w:val="1"/>
          <w:w w:val="105"/>
          <w:sz w:val="17"/>
        </w:rPr>
        <w:t xml:space="preserve"> </w:t>
      </w:r>
      <w:r>
        <w:rPr>
          <w:w w:val="105"/>
          <w:sz w:val="17"/>
        </w:rPr>
        <w:t>siempre</w:t>
      </w:r>
      <w:r>
        <w:rPr>
          <w:spacing w:val="1"/>
          <w:w w:val="105"/>
          <w:sz w:val="17"/>
        </w:rPr>
        <w:t xml:space="preserve"> </w:t>
      </w:r>
      <w:r>
        <w:rPr>
          <w:w w:val="105"/>
          <w:sz w:val="17"/>
        </w:rPr>
        <w:t>y</w:t>
      </w:r>
      <w:r>
        <w:rPr>
          <w:spacing w:val="1"/>
          <w:w w:val="105"/>
          <w:sz w:val="17"/>
        </w:rPr>
        <w:t xml:space="preserve"> </w:t>
      </w:r>
      <w:r>
        <w:rPr>
          <w:w w:val="105"/>
          <w:sz w:val="17"/>
        </w:rPr>
        <w:t>cuando</w:t>
      </w:r>
      <w:r>
        <w:rPr>
          <w:spacing w:val="1"/>
          <w:w w:val="105"/>
          <w:sz w:val="17"/>
        </w:rPr>
        <w:t xml:space="preserve"> </w:t>
      </w:r>
      <w:r>
        <w:rPr>
          <w:w w:val="105"/>
          <w:sz w:val="17"/>
        </w:rPr>
        <w:t>éstas</w:t>
      </w:r>
      <w:r>
        <w:rPr>
          <w:spacing w:val="1"/>
          <w:w w:val="105"/>
          <w:sz w:val="17"/>
        </w:rPr>
        <w:t xml:space="preserve"> </w:t>
      </w:r>
      <w:proofErr w:type="gramStart"/>
      <w:r>
        <w:rPr>
          <w:w w:val="105"/>
          <w:sz w:val="17"/>
        </w:rPr>
        <w:t>hayan  resultado</w:t>
      </w:r>
      <w:proofErr w:type="gramEnd"/>
      <w:r>
        <w:rPr>
          <w:spacing w:val="1"/>
          <w:w w:val="105"/>
          <w:sz w:val="17"/>
        </w:rPr>
        <w:t xml:space="preserve"> </w:t>
      </w:r>
      <w:r>
        <w:rPr>
          <w:w w:val="105"/>
          <w:sz w:val="17"/>
        </w:rPr>
        <w:t>gravemente</w:t>
      </w:r>
      <w:r>
        <w:rPr>
          <w:spacing w:val="1"/>
          <w:w w:val="105"/>
          <w:sz w:val="17"/>
        </w:rPr>
        <w:t xml:space="preserve"> </w:t>
      </w:r>
      <w:r>
        <w:rPr>
          <w:w w:val="105"/>
          <w:sz w:val="17"/>
        </w:rPr>
        <w:t>perjudicadas;</w:t>
      </w:r>
    </w:p>
    <w:p w:rsidR="000C2584" w:rsidRDefault="000C2584" w:rsidP="000C2584">
      <w:pPr>
        <w:pStyle w:val="Textoindependiente"/>
        <w:spacing w:before="6"/>
      </w:pPr>
    </w:p>
    <w:p w:rsidR="000C2584" w:rsidRDefault="000C2584" w:rsidP="0004436A">
      <w:pPr>
        <w:pStyle w:val="Prrafodelista"/>
        <w:widowControl w:val="0"/>
        <w:numPr>
          <w:ilvl w:val="1"/>
          <w:numId w:val="58"/>
        </w:numPr>
        <w:tabs>
          <w:tab w:val="left" w:pos="1159"/>
        </w:tabs>
        <w:autoSpaceDE w:val="0"/>
        <w:autoSpaceDN w:val="0"/>
        <w:ind w:left="1158" w:hanging="388"/>
        <w:contextualSpacing w:val="0"/>
        <w:jc w:val="both"/>
        <w:rPr>
          <w:sz w:val="17"/>
        </w:rPr>
      </w:pPr>
      <w:r>
        <w:rPr>
          <w:w w:val="105"/>
          <w:sz w:val="17"/>
        </w:rPr>
        <w:t>Aquellas</w:t>
      </w:r>
      <w:r>
        <w:rPr>
          <w:spacing w:val="1"/>
          <w:w w:val="105"/>
          <w:sz w:val="17"/>
        </w:rPr>
        <w:t xml:space="preserve"> </w:t>
      </w:r>
      <w:r>
        <w:rPr>
          <w:w w:val="105"/>
          <w:sz w:val="17"/>
        </w:rPr>
        <w:t>que</w:t>
      </w:r>
      <w:r>
        <w:rPr>
          <w:spacing w:val="-7"/>
          <w:w w:val="105"/>
          <w:sz w:val="17"/>
        </w:rPr>
        <w:t xml:space="preserve"> </w:t>
      </w:r>
      <w:r>
        <w:rPr>
          <w:w w:val="105"/>
          <w:sz w:val="17"/>
        </w:rPr>
        <w:t>hayan</w:t>
      </w:r>
      <w:r>
        <w:rPr>
          <w:spacing w:val="-13"/>
          <w:w w:val="105"/>
          <w:sz w:val="17"/>
        </w:rPr>
        <w:t xml:space="preserve"> </w:t>
      </w:r>
      <w:r>
        <w:rPr>
          <w:w w:val="105"/>
          <w:sz w:val="17"/>
        </w:rPr>
        <w:t>sido</w:t>
      </w:r>
      <w:r>
        <w:rPr>
          <w:spacing w:val="-6"/>
          <w:w w:val="105"/>
          <w:sz w:val="17"/>
        </w:rPr>
        <w:t xml:space="preserve"> </w:t>
      </w:r>
      <w:r>
        <w:rPr>
          <w:w w:val="105"/>
          <w:sz w:val="17"/>
        </w:rPr>
        <w:t>declaradas sujetas</w:t>
      </w:r>
      <w:r>
        <w:rPr>
          <w:spacing w:val="-5"/>
          <w:w w:val="105"/>
          <w:sz w:val="17"/>
        </w:rPr>
        <w:t xml:space="preserve"> </w:t>
      </w:r>
      <w:r>
        <w:rPr>
          <w:w w:val="105"/>
          <w:sz w:val="17"/>
        </w:rPr>
        <w:t>a</w:t>
      </w:r>
      <w:r>
        <w:rPr>
          <w:spacing w:val="-10"/>
          <w:w w:val="105"/>
          <w:sz w:val="17"/>
        </w:rPr>
        <w:t xml:space="preserve"> </w:t>
      </w:r>
      <w:r>
        <w:rPr>
          <w:w w:val="105"/>
          <w:sz w:val="17"/>
        </w:rPr>
        <w:t>concurso mercantil</w:t>
      </w:r>
      <w:r>
        <w:rPr>
          <w:spacing w:val="-5"/>
          <w:w w:val="105"/>
          <w:sz w:val="17"/>
        </w:rPr>
        <w:t xml:space="preserve"> </w:t>
      </w:r>
      <w:r>
        <w:rPr>
          <w:w w:val="105"/>
          <w:sz w:val="17"/>
        </w:rPr>
        <w:t>o</w:t>
      </w:r>
      <w:r>
        <w:rPr>
          <w:spacing w:val="-5"/>
          <w:w w:val="105"/>
          <w:sz w:val="17"/>
        </w:rPr>
        <w:t xml:space="preserve"> </w:t>
      </w:r>
      <w:r>
        <w:rPr>
          <w:w w:val="105"/>
          <w:sz w:val="17"/>
        </w:rPr>
        <w:t>alguna</w:t>
      </w:r>
      <w:r>
        <w:rPr>
          <w:spacing w:val="8"/>
          <w:w w:val="105"/>
          <w:sz w:val="17"/>
        </w:rPr>
        <w:t xml:space="preserve"> </w:t>
      </w:r>
      <w:r>
        <w:rPr>
          <w:w w:val="105"/>
          <w:sz w:val="17"/>
        </w:rPr>
        <w:t>figura</w:t>
      </w:r>
      <w:r>
        <w:rPr>
          <w:spacing w:val="9"/>
          <w:w w:val="105"/>
          <w:sz w:val="17"/>
        </w:rPr>
        <w:t xml:space="preserve"> </w:t>
      </w:r>
      <w:r>
        <w:rPr>
          <w:w w:val="105"/>
          <w:sz w:val="17"/>
        </w:rPr>
        <w:t>análoga;</w:t>
      </w:r>
    </w:p>
    <w:p w:rsidR="000C2584" w:rsidRDefault="000C2584" w:rsidP="000C2584">
      <w:pPr>
        <w:pStyle w:val="Textoindependiente"/>
        <w:spacing w:before="1"/>
      </w:pPr>
    </w:p>
    <w:p w:rsidR="000C2584" w:rsidRDefault="000C2584" w:rsidP="0004436A">
      <w:pPr>
        <w:pStyle w:val="Prrafodelista"/>
        <w:widowControl w:val="0"/>
        <w:numPr>
          <w:ilvl w:val="1"/>
          <w:numId w:val="58"/>
        </w:numPr>
        <w:tabs>
          <w:tab w:val="left" w:pos="1160"/>
        </w:tabs>
        <w:autoSpaceDE w:val="0"/>
        <w:autoSpaceDN w:val="0"/>
        <w:spacing w:line="242" w:lineRule="auto"/>
        <w:ind w:left="772" w:right="637" w:hanging="1"/>
        <w:contextualSpacing w:val="0"/>
        <w:jc w:val="both"/>
        <w:rPr>
          <w:sz w:val="17"/>
        </w:rPr>
      </w:pPr>
      <w:r>
        <w:rPr>
          <w:w w:val="105"/>
          <w:sz w:val="17"/>
        </w:rPr>
        <w:t>Aquellas que presenten proposiciones en una misma partida de un bien o servicio en un</w:t>
      </w:r>
      <w:r>
        <w:rPr>
          <w:spacing w:val="1"/>
          <w:w w:val="105"/>
          <w:sz w:val="17"/>
        </w:rPr>
        <w:t xml:space="preserve"> </w:t>
      </w:r>
      <w:r>
        <w:rPr>
          <w:w w:val="105"/>
          <w:sz w:val="17"/>
        </w:rPr>
        <w:t>procedimiento</w:t>
      </w:r>
      <w:r>
        <w:rPr>
          <w:spacing w:val="1"/>
          <w:w w:val="105"/>
          <w:sz w:val="17"/>
        </w:rPr>
        <w:t xml:space="preserve"> </w:t>
      </w:r>
      <w:r>
        <w:rPr>
          <w:w w:val="105"/>
          <w:sz w:val="17"/>
        </w:rPr>
        <w:t>de</w:t>
      </w:r>
      <w:r>
        <w:rPr>
          <w:spacing w:val="1"/>
          <w:w w:val="105"/>
          <w:sz w:val="17"/>
        </w:rPr>
        <w:t xml:space="preserve"> </w:t>
      </w:r>
      <w:r>
        <w:rPr>
          <w:w w:val="105"/>
          <w:sz w:val="17"/>
        </w:rPr>
        <w:t>contratación,</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encuentren</w:t>
      </w:r>
      <w:r>
        <w:rPr>
          <w:spacing w:val="1"/>
          <w:w w:val="105"/>
          <w:sz w:val="17"/>
        </w:rPr>
        <w:t xml:space="preserve"> </w:t>
      </w:r>
      <w:r>
        <w:rPr>
          <w:w w:val="105"/>
          <w:sz w:val="17"/>
        </w:rPr>
        <w:t>vinculadas</w:t>
      </w:r>
      <w:r>
        <w:rPr>
          <w:spacing w:val="1"/>
          <w:w w:val="105"/>
          <w:sz w:val="17"/>
        </w:rPr>
        <w:t xml:space="preserve"> </w:t>
      </w:r>
      <w:r>
        <w:rPr>
          <w:w w:val="105"/>
          <w:sz w:val="17"/>
        </w:rPr>
        <w:t>entre</w:t>
      </w:r>
      <w:r>
        <w:rPr>
          <w:spacing w:val="1"/>
          <w:w w:val="105"/>
          <w:sz w:val="17"/>
        </w:rPr>
        <w:t xml:space="preserve"> </w:t>
      </w:r>
      <w:r>
        <w:rPr>
          <w:w w:val="105"/>
          <w:sz w:val="17"/>
        </w:rPr>
        <w:t>sí</w:t>
      </w:r>
      <w:r>
        <w:rPr>
          <w:spacing w:val="1"/>
          <w:w w:val="105"/>
          <w:sz w:val="17"/>
        </w:rPr>
        <w:t xml:space="preserve"> </w:t>
      </w:r>
      <w:proofErr w:type="gramStart"/>
      <w:r>
        <w:rPr>
          <w:w w:val="105"/>
          <w:sz w:val="17"/>
        </w:rPr>
        <w:t>por  algún</w:t>
      </w:r>
      <w:proofErr w:type="gramEnd"/>
      <w:r>
        <w:rPr>
          <w:w w:val="105"/>
          <w:sz w:val="17"/>
        </w:rPr>
        <w:t xml:space="preserve">  socio  o</w:t>
      </w:r>
      <w:r>
        <w:rPr>
          <w:spacing w:val="1"/>
          <w:w w:val="105"/>
          <w:sz w:val="17"/>
        </w:rPr>
        <w:t xml:space="preserve"> </w:t>
      </w:r>
      <w:r>
        <w:rPr>
          <w:w w:val="105"/>
          <w:sz w:val="17"/>
        </w:rPr>
        <w:t>asociado común, excepto cuando se acredite en la investigación de mercado que permitiendo</w:t>
      </w:r>
      <w:r>
        <w:rPr>
          <w:spacing w:val="1"/>
          <w:w w:val="105"/>
          <w:sz w:val="17"/>
        </w:rPr>
        <w:t xml:space="preserve"> </w:t>
      </w:r>
      <w:r>
        <w:rPr>
          <w:w w:val="105"/>
          <w:sz w:val="17"/>
        </w:rPr>
        <w:t>propuestas</w:t>
      </w:r>
      <w:r>
        <w:rPr>
          <w:spacing w:val="2"/>
          <w:w w:val="105"/>
          <w:sz w:val="17"/>
        </w:rPr>
        <w:t xml:space="preserve"> </w:t>
      </w:r>
      <w:r>
        <w:rPr>
          <w:w w:val="105"/>
          <w:sz w:val="17"/>
        </w:rPr>
        <w:t>conjuntas</w:t>
      </w:r>
      <w:r>
        <w:rPr>
          <w:spacing w:val="3"/>
          <w:w w:val="105"/>
          <w:sz w:val="17"/>
        </w:rPr>
        <w:t xml:space="preserve"> </w:t>
      </w:r>
      <w:r>
        <w:rPr>
          <w:w w:val="105"/>
          <w:sz w:val="17"/>
        </w:rPr>
        <w:t>se</w:t>
      </w:r>
      <w:r>
        <w:rPr>
          <w:spacing w:val="4"/>
          <w:w w:val="105"/>
          <w:sz w:val="17"/>
        </w:rPr>
        <w:t xml:space="preserve"> </w:t>
      </w:r>
      <w:r>
        <w:rPr>
          <w:w w:val="105"/>
          <w:sz w:val="17"/>
        </w:rPr>
        <w:t>incrementará</w:t>
      </w:r>
      <w:r>
        <w:rPr>
          <w:spacing w:val="-1"/>
          <w:w w:val="105"/>
          <w:sz w:val="17"/>
        </w:rPr>
        <w:t xml:space="preserve"> </w:t>
      </w:r>
      <w:r>
        <w:rPr>
          <w:w w:val="105"/>
          <w:sz w:val="17"/>
        </w:rPr>
        <w:t>el</w:t>
      </w:r>
      <w:r>
        <w:rPr>
          <w:spacing w:val="2"/>
          <w:w w:val="105"/>
          <w:sz w:val="17"/>
        </w:rPr>
        <w:t xml:space="preserve"> </w:t>
      </w:r>
      <w:r>
        <w:rPr>
          <w:w w:val="105"/>
          <w:sz w:val="17"/>
        </w:rPr>
        <w:t>número</w:t>
      </w:r>
      <w:r>
        <w:rPr>
          <w:spacing w:val="3"/>
          <w:w w:val="105"/>
          <w:sz w:val="17"/>
        </w:rPr>
        <w:t xml:space="preserve"> </w:t>
      </w:r>
      <w:r>
        <w:rPr>
          <w:w w:val="105"/>
          <w:sz w:val="17"/>
        </w:rPr>
        <w:t>de</w:t>
      </w:r>
      <w:r>
        <w:rPr>
          <w:spacing w:val="3"/>
          <w:w w:val="105"/>
          <w:sz w:val="17"/>
        </w:rPr>
        <w:t xml:space="preserve"> </w:t>
      </w:r>
      <w:r>
        <w:rPr>
          <w:w w:val="105"/>
          <w:sz w:val="17"/>
        </w:rPr>
        <w:t>concursantes</w:t>
      </w:r>
      <w:r>
        <w:rPr>
          <w:spacing w:val="3"/>
          <w:w w:val="105"/>
          <w:sz w:val="17"/>
        </w:rPr>
        <w:t xml:space="preserve"> </w:t>
      </w:r>
      <w:r>
        <w:rPr>
          <w:w w:val="105"/>
          <w:sz w:val="17"/>
        </w:rPr>
        <w:t>en</w:t>
      </w:r>
      <w:r>
        <w:rPr>
          <w:spacing w:val="3"/>
          <w:w w:val="105"/>
          <w:sz w:val="17"/>
        </w:rPr>
        <w:t xml:space="preserve"> </w:t>
      </w:r>
      <w:r>
        <w:rPr>
          <w:w w:val="105"/>
          <w:sz w:val="17"/>
        </w:rPr>
        <w:t>la</w:t>
      </w:r>
      <w:r>
        <w:rPr>
          <w:spacing w:val="20"/>
          <w:w w:val="105"/>
          <w:sz w:val="17"/>
        </w:rPr>
        <w:t xml:space="preserve"> </w:t>
      </w:r>
      <w:r>
        <w:rPr>
          <w:w w:val="105"/>
          <w:sz w:val="17"/>
        </w:rPr>
        <w:t>licitación;</w:t>
      </w:r>
    </w:p>
    <w:p w:rsidR="000C2584" w:rsidRDefault="000C2584" w:rsidP="000C2584">
      <w:pPr>
        <w:pStyle w:val="Textoindependiente"/>
        <w:spacing w:before="6"/>
      </w:pPr>
    </w:p>
    <w:p w:rsidR="000C2584" w:rsidRDefault="000C2584" w:rsidP="0004436A">
      <w:pPr>
        <w:pStyle w:val="Prrafodelista"/>
        <w:widowControl w:val="0"/>
        <w:numPr>
          <w:ilvl w:val="1"/>
          <w:numId w:val="58"/>
        </w:numPr>
        <w:tabs>
          <w:tab w:val="left" w:pos="1160"/>
        </w:tabs>
        <w:autoSpaceDE w:val="0"/>
        <w:autoSpaceDN w:val="0"/>
        <w:spacing w:before="1" w:line="242" w:lineRule="auto"/>
        <w:ind w:left="772" w:right="631" w:firstLine="0"/>
        <w:contextualSpacing w:val="0"/>
        <w:jc w:val="both"/>
        <w:rPr>
          <w:sz w:val="17"/>
        </w:rPr>
      </w:pPr>
      <w:r>
        <w:rPr>
          <w:w w:val="105"/>
          <w:sz w:val="17"/>
        </w:rPr>
        <w:t>Las que previamente hayan realizado o se encuentren realizando, por sí o a través de</w:t>
      </w:r>
      <w:r>
        <w:rPr>
          <w:spacing w:val="1"/>
          <w:w w:val="105"/>
          <w:sz w:val="17"/>
        </w:rPr>
        <w:t xml:space="preserve"> </w:t>
      </w:r>
      <w:r>
        <w:rPr>
          <w:w w:val="105"/>
          <w:sz w:val="17"/>
        </w:rPr>
        <w:t>empresas</w:t>
      </w:r>
      <w:r>
        <w:rPr>
          <w:spacing w:val="44"/>
          <w:w w:val="105"/>
          <w:sz w:val="17"/>
        </w:rPr>
        <w:t xml:space="preserve"> </w:t>
      </w:r>
      <w:r>
        <w:rPr>
          <w:w w:val="105"/>
          <w:sz w:val="17"/>
        </w:rPr>
        <w:t>que</w:t>
      </w:r>
      <w:r>
        <w:rPr>
          <w:spacing w:val="45"/>
          <w:w w:val="105"/>
          <w:sz w:val="17"/>
        </w:rPr>
        <w:t xml:space="preserve"> </w:t>
      </w:r>
      <w:r>
        <w:rPr>
          <w:w w:val="105"/>
          <w:sz w:val="17"/>
        </w:rPr>
        <w:t>formen</w:t>
      </w:r>
      <w:r>
        <w:rPr>
          <w:spacing w:val="44"/>
          <w:w w:val="105"/>
          <w:sz w:val="17"/>
        </w:rPr>
        <w:t xml:space="preserve"> </w:t>
      </w:r>
      <w:r>
        <w:rPr>
          <w:w w:val="105"/>
          <w:sz w:val="17"/>
        </w:rPr>
        <w:t>parte</w:t>
      </w:r>
      <w:r>
        <w:rPr>
          <w:spacing w:val="44"/>
          <w:w w:val="105"/>
          <w:sz w:val="17"/>
        </w:rPr>
        <w:t xml:space="preserve"> </w:t>
      </w:r>
      <w:r>
        <w:rPr>
          <w:w w:val="105"/>
          <w:sz w:val="17"/>
        </w:rPr>
        <w:t>del</w:t>
      </w:r>
      <w:r>
        <w:rPr>
          <w:spacing w:val="45"/>
          <w:w w:val="105"/>
          <w:sz w:val="17"/>
        </w:rPr>
        <w:t xml:space="preserve"> </w:t>
      </w:r>
      <w:r>
        <w:rPr>
          <w:w w:val="105"/>
          <w:sz w:val="17"/>
        </w:rPr>
        <w:t>mismo</w:t>
      </w:r>
      <w:r>
        <w:rPr>
          <w:spacing w:val="44"/>
          <w:w w:val="105"/>
          <w:sz w:val="17"/>
        </w:rPr>
        <w:t xml:space="preserve"> </w:t>
      </w:r>
      <w:r>
        <w:rPr>
          <w:w w:val="105"/>
          <w:sz w:val="17"/>
        </w:rPr>
        <w:t>grupo</w:t>
      </w:r>
      <w:r>
        <w:rPr>
          <w:spacing w:val="45"/>
          <w:w w:val="105"/>
          <w:sz w:val="17"/>
        </w:rPr>
        <w:t xml:space="preserve"> </w:t>
      </w:r>
      <w:r>
        <w:rPr>
          <w:w w:val="105"/>
          <w:sz w:val="17"/>
        </w:rPr>
        <w:t>empresarial,</w:t>
      </w:r>
      <w:r>
        <w:rPr>
          <w:spacing w:val="44"/>
          <w:w w:val="105"/>
          <w:sz w:val="17"/>
        </w:rPr>
        <w:t xml:space="preserve"> </w:t>
      </w:r>
      <w:r>
        <w:rPr>
          <w:w w:val="105"/>
          <w:sz w:val="17"/>
        </w:rPr>
        <w:t>trabajos</w:t>
      </w:r>
      <w:r>
        <w:rPr>
          <w:spacing w:val="45"/>
          <w:w w:val="105"/>
          <w:sz w:val="17"/>
        </w:rPr>
        <w:t xml:space="preserve"> </w:t>
      </w:r>
      <w:r>
        <w:rPr>
          <w:w w:val="105"/>
          <w:sz w:val="17"/>
        </w:rPr>
        <w:t>de</w:t>
      </w:r>
      <w:r>
        <w:rPr>
          <w:spacing w:val="44"/>
          <w:w w:val="105"/>
          <w:sz w:val="17"/>
        </w:rPr>
        <w:t xml:space="preserve"> </w:t>
      </w:r>
      <w:r>
        <w:rPr>
          <w:w w:val="105"/>
          <w:sz w:val="17"/>
        </w:rPr>
        <w:t>análisis</w:t>
      </w:r>
      <w:r>
        <w:rPr>
          <w:spacing w:val="45"/>
          <w:w w:val="105"/>
          <w:sz w:val="17"/>
        </w:rPr>
        <w:t xml:space="preserve"> </w:t>
      </w:r>
      <w:r>
        <w:rPr>
          <w:w w:val="105"/>
          <w:sz w:val="17"/>
        </w:rPr>
        <w:t>y</w:t>
      </w:r>
      <w:r>
        <w:rPr>
          <w:spacing w:val="44"/>
          <w:w w:val="105"/>
          <w:sz w:val="17"/>
        </w:rPr>
        <w:t xml:space="preserve"> </w:t>
      </w:r>
      <w:r>
        <w:rPr>
          <w:w w:val="105"/>
          <w:sz w:val="17"/>
        </w:rPr>
        <w:t>control</w:t>
      </w:r>
      <w:r>
        <w:rPr>
          <w:spacing w:val="45"/>
          <w:w w:val="105"/>
          <w:sz w:val="17"/>
        </w:rPr>
        <w:t xml:space="preserve"> </w:t>
      </w:r>
      <w:r>
        <w:rPr>
          <w:w w:val="105"/>
          <w:sz w:val="17"/>
        </w:rPr>
        <w:t>de</w:t>
      </w:r>
      <w:r>
        <w:rPr>
          <w:spacing w:val="1"/>
          <w:w w:val="105"/>
          <w:sz w:val="17"/>
        </w:rPr>
        <w:t xml:space="preserve"> </w:t>
      </w:r>
      <w:r>
        <w:rPr>
          <w:w w:val="105"/>
          <w:sz w:val="17"/>
        </w:rPr>
        <w:t>calidad, preparación de especificaciones, presupuesto o la elaboración de cualquier documento</w:t>
      </w:r>
      <w:r>
        <w:rPr>
          <w:spacing w:val="1"/>
          <w:w w:val="105"/>
          <w:sz w:val="17"/>
        </w:rPr>
        <w:t xml:space="preserve"> </w:t>
      </w:r>
      <w:r>
        <w:rPr>
          <w:w w:val="105"/>
          <w:sz w:val="17"/>
        </w:rPr>
        <w:t>vinculado</w:t>
      </w:r>
      <w:r>
        <w:rPr>
          <w:spacing w:val="1"/>
          <w:w w:val="105"/>
          <w:sz w:val="17"/>
        </w:rPr>
        <w:t xml:space="preserve"> </w:t>
      </w:r>
      <w:r>
        <w:rPr>
          <w:w w:val="105"/>
          <w:sz w:val="17"/>
        </w:rPr>
        <w:t>con</w:t>
      </w:r>
      <w:r>
        <w:rPr>
          <w:spacing w:val="1"/>
          <w:w w:val="105"/>
          <w:sz w:val="17"/>
        </w:rPr>
        <w:t xml:space="preserve"> </w:t>
      </w:r>
      <w:r>
        <w:rPr>
          <w:w w:val="105"/>
          <w:sz w:val="17"/>
        </w:rPr>
        <w:t>el</w:t>
      </w:r>
      <w:r>
        <w:rPr>
          <w:spacing w:val="1"/>
          <w:w w:val="105"/>
          <w:sz w:val="17"/>
        </w:rPr>
        <w:t xml:space="preserve"> </w:t>
      </w:r>
      <w:r>
        <w:rPr>
          <w:w w:val="105"/>
          <w:sz w:val="17"/>
        </w:rPr>
        <w:t>procedimiento</w:t>
      </w:r>
      <w:r>
        <w:rPr>
          <w:spacing w:val="1"/>
          <w:w w:val="105"/>
          <w:sz w:val="17"/>
        </w:rPr>
        <w:t xml:space="preserve"> </w:t>
      </w:r>
      <w:r>
        <w:rPr>
          <w:w w:val="105"/>
          <w:sz w:val="17"/>
        </w:rPr>
        <w:t>en</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proofErr w:type="gramStart"/>
      <w:r>
        <w:rPr>
          <w:w w:val="105"/>
          <w:sz w:val="17"/>
        </w:rPr>
        <w:t>encuentran  interesadas</w:t>
      </w:r>
      <w:proofErr w:type="gramEnd"/>
      <w:r>
        <w:rPr>
          <w:w w:val="105"/>
          <w:sz w:val="17"/>
        </w:rPr>
        <w:t xml:space="preserve">  en  participar,  cuando</w:t>
      </w:r>
      <w:r>
        <w:rPr>
          <w:spacing w:val="1"/>
          <w:w w:val="105"/>
          <w:sz w:val="17"/>
        </w:rPr>
        <w:t xml:space="preserve"> </w:t>
      </w:r>
      <w:r>
        <w:rPr>
          <w:w w:val="105"/>
          <w:sz w:val="17"/>
        </w:rPr>
        <w:t>hubieren</w:t>
      </w:r>
      <w:r>
        <w:rPr>
          <w:spacing w:val="7"/>
          <w:w w:val="105"/>
          <w:sz w:val="17"/>
        </w:rPr>
        <w:t xml:space="preserve"> </w:t>
      </w:r>
      <w:r>
        <w:rPr>
          <w:w w:val="105"/>
          <w:sz w:val="17"/>
        </w:rPr>
        <w:t>tenido</w:t>
      </w:r>
      <w:r>
        <w:rPr>
          <w:spacing w:val="7"/>
          <w:w w:val="105"/>
          <w:sz w:val="17"/>
        </w:rPr>
        <w:t xml:space="preserve"> </w:t>
      </w:r>
      <w:r>
        <w:rPr>
          <w:w w:val="105"/>
          <w:sz w:val="17"/>
        </w:rPr>
        <w:t>acceso</w:t>
      </w:r>
      <w:r>
        <w:rPr>
          <w:spacing w:val="7"/>
          <w:w w:val="105"/>
          <w:sz w:val="17"/>
        </w:rPr>
        <w:t xml:space="preserve"> </w:t>
      </w:r>
      <w:r>
        <w:rPr>
          <w:w w:val="105"/>
          <w:sz w:val="17"/>
        </w:rPr>
        <w:t>a</w:t>
      </w:r>
      <w:r>
        <w:rPr>
          <w:spacing w:val="8"/>
          <w:w w:val="105"/>
          <w:sz w:val="17"/>
        </w:rPr>
        <w:t xml:space="preserve"> </w:t>
      </w:r>
      <w:r>
        <w:rPr>
          <w:w w:val="105"/>
          <w:sz w:val="17"/>
        </w:rPr>
        <w:t>información</w:t>
      </w:r>
      <w:r>
        <w:rPr>
          <w:spacing w:val="7"/>
          <w:w w:val="105"/>
          <w:sz w:val="17"/>
        </w:rPr>
        <w:t xml:space="preserve"> </w:t>
      </w:r>
      <w:r>
        <w:rPr>
          <w:w w:val="105"/>
          <w:sz w:val="17"/>
        </w:rPr>
        <w:t>privilegiada</w:t>
      </w:r>
      <w:r>
        <w:rPr>
          <w:spacing w:val="7"/>
          <w:w w:val="105"/>
          <w:sz w:val="17"/>
        </w:rPr>
        <w:t xml:space="preserve"> </w:t>
      </w:r>
      <w:r>
        <w:rPr>
          <w:w w:val="105"/>
          <w:sz w:val="17"/>
        </w:rPr>
        <w:t>que</w:t>
      </w:r>
      <w:r>
        <w:rPr>
          <w:spacing w:val="8"/>
          <w:w w:val="105"/>
          <w:sz w:val="17"/>
        </w:rPr>
        <w:t xml:space="preserve"> </w:t>
      </w:r>
      <w:r>
        <w:rPr>
          <w:w w:val="105"/>
          <w:sz w:val="17"/>
        </w:rPr>
        <w:t>no</w:t>
      </w:r>
      <w:r>
        <w:rPr>
          <w:spacing w:val="7"/>
          <w:w w:val="105"/>
          <w:sz w:val="17"/>
        </w:rPr>
        <w:t xml:space="preserve"> </w:t>
      </w:r>
      <w:r>
        <w:rPr>
          <w:w w:val="105"/>
          <w:sz w:val="17"/>
        </w:rPr>
        <w:t>se</w:t>
      </w:r>
      <w:r>
        <w:rPr>
          <w:spacing w:val="7"/>
          <w:w w:val="105"/>
          <w:sz w:val="17"/>
        </w:rPr>
        <w:t xml:space="preserve"> </w:t>
      </w:r>
      <w:r>
        <w:rPr>
          <w:w w:val="105"/>
          <w:sz w:val="17"/>
        </w:rPr>
        <w:t>diera</w:t>
      </w:r>
      <w:r>
        <w:rPr>
          <w:spacing w:val="8"/>
          <w:w w:val="105"/>
          <w:sz w:val="17"/>
        </w:rPr>
        <w:t xml:space="preserve"> </w:t>
      </w:r>
      <w:r>
        <w:rPr>
          <w:w w:val="105"/>
          <w:sz w:val="17"/>
        </w:rPr>
        <w:t>a</w:t>
      </w:r>
      <w:r>
        <w:rPr>
          <w:spacing w:val="7"/>
          <w:w w:val="105"/>
          <w:sz w:val="17"/>
        </w:rPr>
        <w:t xml:space="preserve"> </w:t>
      </w:r>
      <w:r>
        <w:rPr>
          <w:w w:val="105"/>
          <w:sz w:val="17"/>
        </w:rPr>
        <w:t>conocer</w:t>
      </w:r>
      <w:r>
        <w:rPr>
          <w:spacing w:val="6"/>
          <w:w w:val="105"/>
          <w:sz w:val="17"/>
        </w:rPr>
        <w:t xml:space="preserve"> </w:t>
      </w:r>
      <w:r>
        <w:rPr>
          <w:w w:val="105"/>
          <w:sz w:val="17"/>
        </w:rPr>
        <w:t>a</w:t>
      </w:r>
      <w:r>
        <w:rPr>
          <w:spacing w:val="8"/>
          <w:w w:val="105"/>
          <w:sz w:val="17"/>
        </w:rPr>
        <w:t xml:space="preserve"> </w:t>
      </w:r>
      <w:r>
        <w:rPr>
          <w:w w:val="105"/>
          <w:sz w:val="17"/>
        </w:rPr>
        <w:t>los</w:t>
      </w:r>
      <w:r>
        <w:rPr>
          <w:spacing w:val="7"/>
          <w:w w:val="105"/>
          <w:sz w:val="17"/>
        </w:rPr>
        <w:t xml:space="preserve"> </w:t>
      </w:r>
      <w:r>
        <w:rPr>
          <w:w w:val="105"/>
          <w:sz w:val="17"/>
        </w:rPr>
        <w:t>licitantes</w:t>
      </w:r>
      <w:r>
        <w:rPr>
          <w:spacing w:val="7"/>
          <w:w w:val="105"/>
          <w:sz w:val="17"/>
        </w:rPr>
        <w:t xml:space="preserve"> </w:t>
      </w:r>
      <w:r>
        <w:rPr>
          <w:w w:val="105"/>
          <w:sz w:val="17"/>
        </w:rPr>
        <w:t>para</w:t>
      </w:r>
      <w:r>
        <w:rPr>
          <w:spacing w:val="1"/>
          <w:w w:val="105"/>
          <w:sz w:val="17"/>
        </w:rPr>
        <w:t xml:space="preserve"> </w:t>
      </w:r>
      <w:r>
        <w:rPr>
          <w:w w:val="105"/>
          <w:sz w:val="17"/>
        </w:rPr>
        <w:t>la</w:t>
      </w:r>
      <w:r>
        <w:rPr>
          <w:spacing w:val="2"/>
          <w:w w:val="105"/>
          <w:sz w:val="17"/>
        </w:rPr>
        <w:t xml:space="preserve"> </w:t>
      </w:r>
      <w:r>
        <w:rPr>
          <w:w w:val="105"/>
          <w:sz w:val="17"/>
        </w:rPr>
        <w:t>elaboración</w:t>
      </w:r>
      <w:r>
        <w:rPr>
          <w:spacing w:val="3"/>
          <w:w w:val="105"/>
          <w:sz w:val="17"/>
        </w:rPr>
        <w:t xml:space="preserve"> </w:t>
      </w:r>
      <w:r>
        <w:rPr>
          <w:w w:val="105"/>
          <w:sz w:val="17"/>
        </w:rPr>
        <w:t>de</w:t>
      </w:r>
      <w:r>
        <w:rPr>
          <w:spacing w:val="3"/>
          <w:w w:val="105"/>
          <w:sz w:val="17"/>
        </w:rPr>
        <w:t xml:space="preserve"> </w:t>
      </w:r>
      <w:r>
        <w:rPr>
          <w:w w:val="105"/>
          <w:sz w:val="17"/>
        </w:rPr>
        <w:t>sus</w:t>
      </w:r>
      <w:r>
        <w:rPr>
          <w:spacing w:val="2"/>
          <w:w w:val="105"/>
          <w:sz w:val="17"/>
        </w:rPr>
        <w:t xml:space="preserve"> </w:t>
      </w:r>
      <w:r>
        <w:rPr>
          <w:w w:val="105"/>
          <w:sz w:val="17"/>
        </w:rPr>
        <w:t>propuestas;</w:t>
      </w:r>
    </w:p>
    <w:p w:rsidR="000C2584" w:rsidRDefault="000C2584" w:rsidP="000C2584">
      <w:pPr>
        <w:pStyle w:val="Textoindependiente"/>
        <w:spacing w:before="3"/>
      </w:pPr>
    </w:p>
    <w:p w:rsidR="000C2584" w:rsidRDefault="000C2584" w:rsidP="0004436A">
      <w:pPr>
        <w:pStyle w:val="Prrafodelista"/>
        <w:widowControl w:val="0"/>
        <w:numPr>
          <w:ilvl w:val="1"/>
          <w:numId w:val="58"/>
        </w:numPr>
        <w:tabs>
          <w:tab w:val="left" w:pos="1160"/>
        </w:tabs>
        <w:autoSpaceDE w:val="0"/>
        <w:autoSpaceDN w:val="0"/>
        <w:spacing w:line="242" w:lineRule="auto"/>
        <w:ind w:left="772" w:right="636" w:firstLine="0"/>
        <w:contextualSpacing w:val="0"/>
        <w:jc w:val="both"/>
        <w:rPr>
          <w:sz w:val="17"/>
        </w:rPr>
      </w:pPr>
      <w:r>
        <w:rPr>
          <w:w w:val="105"/>
          <w:sz w:val="17"/>
        </w:rPr>
        <w:t>Aquellas</w:t>
      </w:r>
      <w:r>
        <w:rPr>
          <w:spacing w:val="1"/>
          <w:w w:val="105"/>
          <w:sz w:val="17"/>
        </w:rPr>
        <w:t xml:space="preserve"> </w:t>
      </w:r>
      <w:r>
        <w:rPr>
          <w:w w:val="105"/>
          <w:sz w:val="17"/>
        </w:rPr>
        <w:t>que</w:t>
      </w:r>
      <w:r>
        <w:rPr>
          <w:spacing w:val="1"/>
          <w:w w:val="105"/>
          <w:sz w:val="17"/>
        </w:rPr>
        <w:t xml:space="preserve"> </w:t>
      </w:r>
      <w:r>
        <w:rPr>
          <w:w w:val="105"/>
          <w:sz w:val="17"/>
        </w:rPr>
        <w:t>por</w:t>
      </w:r>
      <w:r>
        <w:rPr>
          <w:spacing w:val="1"/>
          <w:w w:val="105"/>
          <w:sz w:val="17"/>
        </w:rPr>
        <w:t xml:space="preserve"> </w:t>
      </w:r>
      <w:r>
        <w:rPr>
          <w:w w:val="105"/>
          <w:sz w:val="17"/>
        </w:rPr>
        <w:t>sí</w:t>
      </w:r>
      <w:r>
        <w:rPr>
          <w:spacing w:val="1"/>
          <w:w w:val="105"/>
          <w:sz w:val="17"/>
        </w:rPr>
        <w:t xml:space="preserve"> </w:t>
      </w:r>
      <w:r>
        <w:rPr>
          <w:w w:val="105"/>
          <w:sz w:val="17"/>
        </w:rPr>
        <w:t>o</w:t>
      </w:r>
      <w:r>
        <w:rPr>
          <w:spacing w:val="1"/>
          <w:w w:val="105"/>
          <w:sz w:val="17"/>
        </w:rPr>
        <w:t xml:space="preserve"> </w:t>
      </w:r>
      <w:r>
        <w:rPr>
          <w:w w:val="105"/>
          <w:sz w:val="17"/>
        </w:rPr>
        <w:t>a</w:t>
      </w:r>
      <w:r>
        <w:rPr>
          <w:spacing w:val="1"/>
          <w:w w:val="105"/>
          <w:sz w:val="17"/>
        </w:rPr>
        <w:t xml:space="preserve"> </w:t>
      </w:r>
      <w:r>
        <w:rPr>
          <w:w w:val="105"/>
          <w:sz w:val="17"/>
        </w:rPr>
        <w:t>través</w:t>
      </w:r>
      <w:r>
        <w:rPr>
          <w:spacing w:val="1"/>
          <w:w w:val="105"/>
          <w:sz w:val="17"/>
        </w:rPr>
        <w:t xml:space="preserve"> </w:t>
      </w:r>
      <w:r>
        <w:rPr>
          <w:w w:val="105"/>
          <w:sz w:val="17"/>
        </w:rPr>
        <w:t>de</w:t>
      </w:r>
      <w:r>
        <w:rPr>
          <w:spacing w:val="1"/>
          <w:w w:val="105"/>
          <w:sz w:val="17"/>
        </w:rPr>
        <w:t xml:space="preserve"> </w:t>
      </w:r>
      <w:r>
        <w:rPr>
          <w:w w:val="105"/>
          <w:sz w:val="17"/>
        </w:rPr>
        <w:t>empresas</w:t>
      </w:r>
      <w:r>
        <w:rPr>
          <w:spacing w:val="1"/>
          <w:w w:val="105"/>
          <w:sz w:val="17"/>
        </w:rPr>
        <w:t xml:space="preserve"> </w:t>
      </w:r>
      <w:r>
        <w:rPr>
          <w:w w:val="105"/>
          <w:sz w:val="17"/>
        </w:rPr>
        <w:t>que</w:t>
      </w:r>
      <w:r>
        <w:rPr>
          <w:spacing w:val="1"/>
          <w:w w:val="105"/>
          <w:sz w:val="17"/>
        </w:rPr>
        <w:t xml:space="preserve"> </w:t>
      </w:r>
      <w:proofErr w:type="gramStart"/>
      <w:r>
        <w:rPr>
          <w:w w:val="105"/>
          <w:sz w:val="17"/>
        </w:rPr>
        <w:t>formen  parte</w:t>
      </w:r>
      <w:proofErr w:type="gramEnd"/>
      <w:r>
        <w:rPr>
          <w:w w:val="105"/>
          <w:sz w:val="17"/>
        </w:rPr>
        <w:t xml:space="preserve">  del  mismo  grupo</w:t>
      </w:r>
      <w:r>
        <w:rPr>
          <w:spacing w:val="1"/>
          <w:w w:val="105"/>
          <w:sz w:val="17"/>
        </w:rPr>
        <w:t xml:space="preserve"> </w:t>
      </w:r>
      <w:r>
        <w:rPr>
          <w:w w:val="105"/>
          <w:sz w:val="17"/>
        </w:rPr>
        <w:t>empresarial, pretendan ser contratadas para elaboración de dictámenes, peritajes y avalúos,</w:t>
      </w:r>
      <w:r>
        <w:rPr>
          <w:spacing w:val="1"/>
          <w:w w:val="105"/>
          <w:sz w:val="17"/>
        </w:rPr>
        <w:t xml:space="preserve"> </w:t>
      </w:r>
      <w:r>
        <w:rPr>
          <w:w w:val="105"/>
          <w:sz w:val="17"/>
        </w:rPr>
        <w:t>cuando</w:t>
      </w:r>
      <w:r>
        <w:rPr>
          <w:spacing w:val="20"/>
          <w:w w:val="105"/>
          <w:sz w:val="17"/>
        </w:rPr>
        <w:t xml:space="preserve"> </w:t>
      </w:r>
      <w:r>
        <w:rPr>
          <w:w w:val="105"/>
          <w:sz w:val="17"/>
        </w:rPr>
        <w:t>éstos</w:t>
      </w:r>
      <w:r>
        <w:rPr>
          <w:spacing w:val="20"/>
          <w:w w:val="105"/>
          <w:sz w:val="17"/>
        </w:rPr>
        <w:t xml:space="preserve"> </w:t>
      </w:r>
      <w:r>
        <w:rPr>
          <w:w w:val="105"/>
          <w:sz w:val="17"/>
        </w:rPr>
        <w:t>hayan</w:t>
      </w:r>
      <w:r>
        <w:rPr>
          <w:spacing w:val="20"/>
          <w:w w:val="105"/>
          <w:sz w:val="17"/>
        </w:rPr>
        <w:t xml:space="preserve"> </w:t>
      </w:r>
      <w:r>
        <w:rPr>
          <w:w w:val="105"/>
          <w:sz w:val="17"/>
        </w:rPr>
        <w:t>de</w:t>
      </w:r>
      <w:r>
        <w:rPr>
          <w:spacing w:val="20"/>
          <w:w w:val="105"/>
          <w:sz w:val="17"/>
        </w:rPr>
        <w:t xml:space="preserve"> </w:t>
      </w:r>
      <w:r>
        <w:rPr>
          <w:w w:val="105"/>
          <w:sz w:val="17"/>
        </w:rPr>
        <w:t>ser</w:t>
      </w:r>
      <w:r>
        <w:rPr>
          <w:spacing w:val="19"/>
          <w:w w:val="105"/>
          <w:sz w:val="17"/>
        </w:rPr>
        <w:t xml:space="preserve"> </w:t>
      </w:r>
      <w:r>
        <w:rPr>
          <w:w w:val="105"/>
          <w:sz w:val="17"/>
        </w:rPr>
        <w:t>utilizados</w:t>
      </w:r>
      <w:r>
        <w:rPr>
          <w:spacing w:val="20"/>
          <w:w w:val="105"/>
          <w:sz w:val="17"/>
        </w:rPr>
        <w:t xml:space="preserve"> </w:t>
      </w:r>
      <w:r>
        <w:rPr>
          <w:w w:val="105"/>
          <w:sz w:val="17"/>
        </w:rPr>
        <w:t>para</w:t>
      </w:r>
      <w:r>
        <w:rPr>
          <w:spacing w:val="21"/>
          <w:w w:val="105"/>
          <w:sz w:val="17"/>
        </w:rPr>
        <w:t xml:space="preserve"> </w:t>
      </w:r>
      <w:r>
        <w:rPr>
          <w:w w:val="105"/>
          <w:sz w:val="17"/>
        </w:rPr>
        <w:t>resolver</w:t>
      </w:r>
      <w:r>
        <w:rPr>
          <w:spacing w:val="1"/>
          <w:w w:val="105"/>
          <w:sz w:val="17"/>
        </w:rPr>
        <w:t xml:space="preserve"> </w:t>
      </w:r>
      <w:r>
        <w:rPr>
          <w:w w:val="105"/>
          <w:sz w:val="17"/>
        </w:rPr>
        <w:t>discrepancias</w:t>
      </w:r>
      <w:r>
        <w:rPr>
          <w:spacing w:val="15"/>
          <w:w w:val="105"/>
          <w:sz w:val="17"/>
        </w:rPr>
        <w:t xml:space="preserve"> </w:t>
      </w:r>
      <w:r>
        <w:rPr>
          <w:w w:val="105"/>
          <w:sz w:val="17"/>
        </w:rPr>
        <w:t>derivadas</w:t>
      </w:r>
      <w:r>
        <w:rPr>
          <w:spacing w:val="12"/>
          <w:w w:val="105"/>
          <w:sz w:val="17"/>
        </w:rPr>
        <w:t xml:space="preserve"> </w:t>
      </w:r>
      <w:r>
        <w:rPr>
          <w:w w:val="105"/>
          <w:sz w:val="17"/>
        </w:rPr>
        <w:t>de</w:t>
      </w:r>
      <w:r>
        <w:rPr>
          <w:spacing w:val="1"/>
          <w:w w:val="105"/>
          <w:sz w:val="17"/>
        </w:rPr>
        <w:t xml:space="preserve"> </w:t>
      </w:r>
      <w:r>
        <w:rPr>
          <w:w w:val="105"/>
          <w:sz w:val="17"/>
        </w:rPr>
        <w:t>los contratos</w:t>
      </w:r>
      <w:r>
        <w:rPr>
          <w:spacing w:val="8"/>
          <w:w w:val="105"/>
          <w:sz w:val="17"/>
        </w:rPr>
        <w:t xml:space="preserve"> </w:t>
      </w:r>
      <w:r>
        <w:rPr>
          <w:w w:val="105"/>
          <w:sz w:val="17"/>
        </w:rPr>
        <w:t>en</w:t>
      </w:r>
      <w:r>
        <w:rPr>
          <w:spacing w:val="1"/>
          <w:w w:val="105"/>
          <w:sz w:val="17"/>
        </w:rPr>
        <w:t xml:space="preserve"> </w:t>
      </w:r>
      <w:r>
        <w:rPr>
          <w:w w:val="105"/>
          <w:sz w:val="17"/>
        </w:rPr>
        <w:t>los</w:t>
      </w:r>
      <w:r>
        <w:rPr>
          <w:spacing w:val="-22"/>
          <w:w w:val="105"/>
          <w:sz w:val="17"/>
        </w:rPr>
        <w:t xml:space="preserve"> </w:t>
      </w:r>
      <w:r>
        <w:rPr>
          <w:w w:val="105"/>
          <w:sz w:val="17"/>
        </w:rPr>
        <w:t>que</w:t>
      </w:r>
      <w:r>
        <w:rPr>
          <w:spacing w:val="-14"/>
          <w:w w:val="105"/>
          <w:sz w:val="17"/>
        </w:rPr>
        <w:t xml:space="preserve"> </w:t>
      </w:r>
      <w:r>
        <w:rPr>
          <w:w w:val="105"/>
          <w:sz w:val="17"/>
        </w:rPr>
        <w:t>dichas</w:t>
      </w:r>
      <w:r>
        <w:rPr>
          <w:spacing w:val="-7"/>
          <w:w w:val="105"/>
          <w:sz w:val="17"/>
        </w:rPr>
        <w:t xml:space="preserve"> </w:t>
      </w:r>
      <w:r>
        <w:rPr>
          <w:w w:val="105"/>
          <w:sz w:val="17"/>
        </w:rPr>
        <w:t>personas</w:t>
      </w:r>
      <w:r>
        <w:rPr>
          <w:spacing w:val="3"/>
          <w:w w:val="105"/>
          <w:sz w:val="17"/>
        </w:rPr>
        <w:t xml:space="preserve"> </w:t>
      </w:r>
      <w:r>
        <w:rPr>
          <w:w w:val="105"/>
          <w:sz w:val="17"/>
        </w:rPr>
        <w:t>o</w:t>
      </w:r>
      <w:r>
        <w:rPr>
          <w:spacing w:val="-25"/>
          <w:w w:val="105"/>
          <w:sz w:val="17"/>
        </w:rPr>
        <w:t xml:space="preserve"> </w:t>
      </w:r>
      <w:r>
        <w:rPr>
          <w:w w:val="105"/>
          <w:sz w:val="17"/>
        </w:rPr>
        <w:t>empresas</w:t>
      </w:r>
      <w:r>
        <w:rPr>
          <w:spacing w:val="-22"/>
          <w:w w:val="105"/>
          <w:sz w:val="17"/>
        </w:rPr>
        <w:t xml:space="preserve"> </w:t>
      </w:r>
      <w:r>
        <w:rPr>
          <w:w w:val="105"/>
          <w:sz w:val="17"/>
        </w:rPr>
        <w:t>sean</w:t>
      </w:r>
      <w:r>
        <w:rPr>
          <w:spacing w:val="-23"/>
          <w:w w:val="105"/>
          <w:sz w:val="17"/>
        </w:rPr>
        <w:t xml:space="preserve"> </w:t>
      </w:r>
      <w:r>
        <w:rPr>
          <w:w w:val="105"/>
          <w:sz w:val="17"/>
        </w:rPr>
        <w:t>parte;</w:t>
      </w:r>
    </w:p>
    <w:p w:rsidR="000C2584" w:rsidRDefault="000C2584" w:rsidP="000C2584">
      <w:pPr>
        <w:pStyle w:val="Textoindependiente"/>
        <w:spacing w:before="6"/>
      </w:pPr>
    </w:p>
    <w:p w:rsidR="000C2584" w:rsidRDefault="000C2584" w:rsidP="0004436A">
      <w:pPr>
        <w:pStyle w:val="Prrafodelista"/>
        <w:widowControl w:val="0"/>
        <w:numPr>
          <w:ilvl w:val="1"/>
          <w:numId w:val="58"/>
        </w:numPr>
        <w:tabs>
          <w:tab w:val="left" w:pos="1161"/>
        </w:tabs>
        <w:autoSpaceDE w:val="0"/>
        <w:autoSpaceDN w:val="0"/>
        <w:spacing w:line="242" w:lineRule="auto"/>
        <w:ind w:left="772" w:right="636" w:firstLine="0"/>
        <w:contextualSpacing w:val="0"/>
        <w:jc w:val="both"/>
        <w:rPr>
          <w:sz w:val="17"/>
        </w:rPr>
      </w:pPr>
      <w:r>
        <w:rPr>
          <w:w w:val="105"/>
          <w:sz w:val="17"/>
        </w:rPr>
        <w:t>Las</w:t>
      </w:r>
      <w:r>
        <w:rPr>
          <w:spacing w:val="1"/>
          <w:w w:val="105"/>
          <w:sz w:val="17"/>
        </w:rPr>
        <w:t xml:space="preserve"> </w:t>
      </w:r>
      <w:r>
        <w:rPr>
          <w:w w:val="105"/>
          <w:sz w:val="17"/>
        </w:rPr>
        <w:t>que</w:t>
      </w:r>
      <w:r>
        <w:rPr>
          <w:spacing w:val="1"/>
          <w:w w:val="105"/>
          <w:sz w:val="17"/>
        </w:rPr>
        <w:t xml:space="preserve"> </w:t>
      </w:r>
      <w:r>
        <w:rPr>
          <w:w w:val="105"/>
          <w:sz w:val="17"/>
        </w:rPr>
        <w:t>hayan</w:t>
      </w:r>
      <w:r>
        <w:rPr>
          <w:spacing w:val="1"/>
          <w:w w:val="105"/>
          <w:sz w:val="17"/>
        </w:rPr>
        <w:t xml:space="preserve"> </w:t>
      </w:r>
      <w:r>
        <w:rPr>
          <w:w w:val="105"/>
          <w:sz w:val="17"/>
        </w:rPr>
        <w:t>utilizado</w:t>
      </w:r>
      <w:r>
        <w:rPr>
          <w:spacing w:val="1"/>
          <w:w w:val="105"/>
          <w:sz w:val="17"/>
        </w:rPr>
        <w:t xml:space="preserve"> </w:t>
      </w:r>
      <w:r>
        <w:rPr>
          <w:w w:val="105"/>
          <w:sz w:val="17"/>
        </w:rPr>
        <w:t>información</w:t>
      </w:r>
      <w:r>
        <w:rPr>
          <w:spacing w:val="1"/>
          <w:w w:val="105"/>
          <w:sz w:val="17"/>
        </w:rPr>
        <w:t xml:space="preserve"> </w:t>
      </w:r>
      <w:r>
        <w:rPr>
          <w:w w:val="105"/>
          <w:sz w:val="17"/>
        </w:rPr>
        <w:t>privilegiada,</w:t>
      </w:r>
      <w:r>
        <w:rPr>
          <w:spacing w:val="1"/>
          <w:w w:val="105"/>
          <w:sz w:val="17"/>
        </w:rPr>
        <w:t xml:space="preserve"> </w:t>
      </w:r>
      <w:r>
        <w:rPr>
          <w:w w:val="105"/>
          <w:sz w:val="17"/>
        </w:rPr>
        <w:t>proporcionada</w:t>
      </w:r>
      <w:r>
        <w:rPr>
          <w:spacing w:val="50"/>
          <w:w w:val="105"/>
          <w:sz w:val="17"/>
        </w:rPr>
        <w:t xml:space="preserve"> </w:t>
      </w:r>
      <w:proofErr w:type="gramStart"/>
      <w:r>
        <w:rPr>
          <w:w w:val="105"/>
          <w:sz w:val="17"/>
        </w:rPr>
        <w:t>indebidamente  por</w:t>
      </w:r>
      <w:proofErr w:type="gramEnd"/>
      <w:r>
        <w:rPr>
          <w:spacing w:val="1"/>
          <w:w w:val="105"/>
          <w:sz w:val="17"/>
        </w:rPr>
        <w:t xml:space="preserve"> </w:t>
      </w:r>
      <w:r>
        <w:rPr>
          <w:w w:val="105"/>
          <w:sz w:val="17"/>
        </w:rPr>
        <w:t>cualquier</w:t>
      </w:r>
      <w:r>
        <w:rPr>
          <w:spacing w:val="45"/>
          <w:w w:val="105"/>
          <w:sz w:val="17"/>
        </w:rPr>
        <w:t xml:space="preserve"> </w:t>
      </w:r>
      <w:r>
        <w:rPr>
          <w:w w:val="105"/>
          <w:sz w:val="17"/>
        </w:rPr>
        <w:t>medio;</w:t>
      </w:r>
    </w:p>
    <w:p w:rsidR="000C2584" w:rsidRDefault="000C2584" w:rsidP="000C2584">
      <w:pPr>
        <w:pStyle w:val="Textoindependiente"/>
        <w:spacing w:before="4"/>
      </w:pPr>
    </w:p>
    <w:p w:rsidR="000C2584" w:rsidRDefault="000C2584" w:rsidP="0004436A">
      <w:pPr>
        <w:pStyle w:val="Prrafodelista"/>
        <w:widowControl w:val="0"/>
        <w:numPr>
          <w:ilvl w:val="1"/>
          <w:numId w:val="58"/>
        </w:numPr>
        <w:tabs>
          <w:tab w:val="left" w:pos="1160"/>
        </w:tabs>
        <w:autoSpaceDE w:val="0"/>
        <w:autoSpaceDN w:val="0"/>
        <w:spacing w:line="242" w:lineRule="auto"/>
        <w:ind w:left="772" w:right="637" w:hanging="1"/>
        <w:contextualSpacing w:val="0"/>
        <w:jc w:val="both"/>
        <w:rPr>
          <w:sz w:val="17"/>
        </w:rPr>
      </w:pPr>
      <w:r>
        <w:rPr>
          <w:w w:val="105"/>
          <w:sz w:val="17"/>
        </w:rPr>
        <w:t>Aquellos</w:t>
      </w:r>
      <w:r>
        <w:rPr>
          <w:spacing w:val="1"/>
          <w:w w:val="105"/>
          <w:sz w:val="17"/>
        </w:rPr>
        <w:t xml:space="preserve"> </w:t>
      </w:r>
      <w:r>
        <w:rPr>
          <w:w w:val="105"/>
          <w:sz w:val="17"/>
        </w:rPr>
        <w:t>licitantes</w:t>
      </w:r>
      <w:r>
        <w:rPr>
          <w:spacing w:val="1"/>
          <w:w w:val="105"/>
          <w:sz w:val="17"/>
        </w:rPr>
        <w:t xml:space="preserve"> </w:t>
      </w:r>
      <w:r>
        <w:rPr>
          <w:w w:val="105"/>
          <w:sz w:val="17"/>
        </w:rPr>
        <w:t>que</w:t>
      </w:r>
      <w:r>
        <w:rPr>
          <w:spacing w:val="1"/>
          <w:w w:val="105"/>
          <w:sz w:val="17"/>
        </w:rPr>
        <w:t xml:space="preserve"> </w:t>
      </w:r>
      <w:r>
        <w:rPr>
          <w:w w:val="105"/>
          <w:sz w:val="17"/>
        </w:rPr>
        <w:t>injustificadamente</w:t>
      </w:r>
      <w:r>
        <w:rPr>
          <w:spacing w:val="1"/>
          <w:w w:val="105"/>
          <w:sz w:val="17"/>
        </w:rPr>
        <w:t xml:space="preserve"> </w:t>
      </w:r>
      <w:r>
        <w:rPr>
          <w:w w:val="105"/>
          <w:sz w:val="17"/>
        </w:rPr>
        <w:t>y</w:t>
      </w:r>
      <w:r>
        <w:rPr>
          <w:spacing w:val="1"/>
          <w:w w:val="105"/>
          <w:sz w:val="17"/>
        </w:rPr>
        <w:t xml:space="preserve"> </w:t>
      </w:r>
      <w:r>
        <w:rPr>
          <w:w w:val="105"/>
          <w:sz w:val="17"/>
        </w:rPr>
        <w:t>por causas</w:t>
      </w:r>
      <w:r>
        <w:rPr>
          <w:spacing w:val="1"/>
          <w:w w:val="105"/>
          <w:sz w:val="17"/>
        </w:rPr>
        <w:t xml:space="preserve"> </w:t>
      </w:r>
      <w:proofErr w:type="gramStart"/>
      <w:r>
        <w:rPr>
          <w:w w:val="105"/>
          <w:sz w:val="17"/>
        </w:rPr>
        <w:t>imputables  a</w:t>
      </w:r>
      <w:proofErr w:type="gramEnd"/>
      <w:r>
        <w:rPr>
          <w:w w:val="105"/>
          <w:sz w:val="17"/>
        </w:rPr>
        <w:t xml:space="preserve">  ellos  mismos,  no</w:t>
      </w:r>
      <w:r>
        <w:rPr>
          <w:spacing w:val="1"/>
          <w:w w:val="105"/>
          <w:sz w:val="17"/>
        </w:rPr>
        <w:t xml:space="preserve"> </w:t>
      </w:r>
      <w:r>
        <w:rPr>
          <w:w w:val="105"/>
          <w:sz w:val="17"/>
        </w:rPr>
        <w:t>hayan</w:t>
      </w:r>
      <w:r>
        <w:rPr>
          <w:spacing w:val="1"/>
          <w:w w:val="105"/>
          <w:sz w:val="17"/>
        </w:rPr>
        <w:t xml:space="preserve"> </w:t>
      </w:r>
      <w:r>
        <w:rPr>
          <w:w w:val="105"/>
          <w:sz w:val="17"/>
        </w:rPr>
        <w:t>formalizado</w:t>
      </w:r>
      <w:r>
        <w:rPr>
          <w:spacing w:val="1"/>
          <w:w w:val="105"/>
          <w:sz w:val="17"/>
        </w:rPr>
        <w:t xml:space="preserve"> </w:t>
      </w:r>
      <w:r>
        <w:rPr>
          <w:w w:val="105"/>
          <w:sz w:val="17"/>
        </w:rPr>
        <w:t>un</w:t>
      </w:r>
      <w:r>
        <w:rPr>
          <w:spacing w:val="1"/>
          <w:w w:val="105"/>
          <w:sz w:val="17"/>
        </w:rPr>
        <w:t xml:space="preserve"> </w:t>
      </w:r>
      <w:r>
        <w:rPr>
          <w:w w:val="105"/>
          <w:sz w:val="17"/>
        </w:rPr>
        <w:t>contrato</w:t>
      </w:r>
      <w:r>
        <w:rPr>
          <w:spacing w:val="1"/>
          <w:w w:val="105"/>
          <w:sz w:val="17"/>
        </w:rPr>
        <w:t xml:space="preserve"> </w:t>
      </w:r>
      <w:r>
        <w:rPr>
          <w:w w:val="105"/>
          <w:sz w:val="17"/>
        </w:rPr>
        <w:t>adjudicado</w:t>
      </w:r>
      <w:r>
        <w:rPr>
          <w:spacing w:val="1"/>
          <w:w w:val="105"/>
          <w:sz w:val="17"/>
        </w:rPr>
        <w:t xml:space="preserve"> </w:t>
      </w:r>
      <w:r>
        <w:rPr>
          <w:w w:val="105"/>
          <w:sz w:val="17"/>
        </w:rPr>
        <w:t>con</w:t>
      </w:r>
      <w:r>
        <w:rPr>
          <w:spacing w:val="1"/>
          <w:w w:val="105"/>
          <w:sz w:val="17"/>
        </w:rPr>
        <w:t xml:space="preserve"> </w:t>
      </w:r>
      <w:r>
        <w:rPr>
          <w:w w:val="105"/>
          <w:sz w:val="17"/>
        </w:rPr>
        <w:t>anterioridad</w:t>
      </w:r>
      <w:r>
        <w:rPr>
          <w:spacing w:val="1"/>
          <w:w w:val="105"/>
          <w:sz w:val="17"/>
        </w:rPr>
        <w:t xml:space="preserve"> </w:t>
      </w:r>
      <w:r>
        <w:rPr>
          <w:w w:val="105"/>
          <w:sz w:val="17"/>
        </w:rPr>
        <w:t>por</w:t>
      </w:r>
      <w:r>
        <w:rPr>
          <w:spacing w:val="1"/>
          <w:w w:val="105"/>
          <w:sz w:val="17"/>
        </w:rPr>
        <w:t xml:space="preserve"> </w:t>
      </w:r>
      <w:r>
        <w:rPr>
          <w:w w:val="105"/>
          <w:sz w:val="17"/>
        </w:rPr>
        <w:t>la</w:t>
      </w:r>
      <w:r>
        <w:rPr>
          <w:spacing w:val="50"/>
          <w:w w:val="105"/>
          <w:sz w:val="17"/>
        </w:rPr>
        <w:t xml:space="preserve"> </w:t>
      </w:r>
      <w:r>
        <w:rPr>
          <w:w w:val="105"/>
          <w:sz w:val="17"/>
        </w:rPr>
        <w:t>convocante.</w:t>
      </w:r>
      <w:r>
        <w:rPr>
          <w:spacing w:val="50"/>
          <w:w w:val="105"/>
          <w:sz w:val="17"/>
        </w:rPr>
        <w:t xml:space="preserve"> </w:t>
      </w:r>
      <w:r>
        <w:rPr>
          <w:w w:val="105"/>
          <w:sz w:val="17"/>
        </w:rPr>
        <w:t>Dicho</w:t>
      </w:r>
      <w:r>
        <w:rPr>
          <w:spacing w:val="1"/>
          <w:w w:val="105"/>
          <w:sz w:val="17"/>
        </w:rPr>
        <w:t xml:space="preserve"> </w:t>
      </w:r>
      <w:r>
        <w:rPr>
          <w:w w:val="105"/>
          <w:sz w:val="17"/>
        </w:rPr>
        <w:t>impedimento</w:t>
      </w:r>
      <w:r>
        <w:rPr>
          <w:spacing w:val="1"/>
          <w:w w:val="105"/>
          <w:sz w:val="17"/>
        </w:rPr>
        <w:t xml:space="preserve"> </w:t>
      </w:r>
      <w:r>
        <w:rPr>
          <w:w w:val="105"/>
          <w:sz w:val="17"/>
        </w:rPr>
        <w:t>prevalecerá</w:t>
      </w:r>
      <w:r>
        <w:rPr>
          <w:spacing w:val="1"/>
          <w:w w:val="105"/>
          <w:sz w:val="17"/>
        </w:rPr>
        <w:t xml:space="preserve"> </w:t>
      </w:r>
      <w:r>
        <w:rPr>
          <w:w w:val="105"/>
          <w:sz w:val="17"/>
        </w:rPr>
        <w:t>ante</w:t>
      </w:r>
      <w:r>
        <w:rPr>
          <w:spacing w:val="1"/>
          <w:w w:val="105"/>
          <w:sz w:val="17"/>
        </w:rPr>
        <w:t xml:space="preserve"> </w:t>
      </w:r>
      <w:r>
        <w:rPr>
          <w:w w:val="105"/>
          <w:sz w:val="17"/>
        </w:rPr>
        <w:t>la</w:t>
      </w:r>
      <w:r>
        <w:rPr>
          <w:spacing w:val="1"/>
          <w:w w:val="105"/>
          <w:sz w:val="17"/>
        </w:rPr>
        <w:t xml:space="preserve"> </w:t>
      </w:r>
      <w:r>
        <w:rPr>
          <w:w w:val="105"/>
          <w:sz w:val="17"/>
        </w:rPr>
        <w:t>propia</w:t>
      </w:r>
      <w:r>
        <w:rPr>
          <w:spacing w:val="1"/>
          <w:w w:val="105"/>
          <w:sz w:val="17"/>
        </w:rPr>
        <w:t xml:space="preserve"> </w:t>
      </w:r>
      <w:r>
        <w:rPr>
          <w:w w:val="105"/>
          <w:sz w:val="17"/>
        </w:rPr>
        <w:t>dependencia,</w:t>
      </w:r>
      <w:r>
        <w:rPr>
          <w:spacing w:val="1"/>
          <w:w w:val="105"/>
          <w:sz w:val="17"/>
        </w:rPr>
        <w:t xml:space="preserve"> </w:t>
      </w:r>
      <w:r>
        <w:rPr>
          <w:w w:val="105"/>
          <w:sz w:val="17"/>
        </w:rPr>
        <w:t>entidad</w:t>
      </w:r>
      <w:r>
        <w:rPr>
          <w:spacing w:val="1"/>
          <w:w w:val="105"/>
          <w:sz w:val="17"/>
        </w:rPr>
        <w:t xml:space="preserve"> </w:t>
      </w:r>
      <w:r>
        <w:rPr>
          <w:w w:val="105"/>
          <w:sz w:val="17"/>
        </w:rPr>
        <w:t>o</w:t>
      </w:r>
      <w:r>
        <w:rPr>
          <w:spacing w:val="50"/>
          <w:w w:val="105"/>
          <w:sz w:val="17"/>
        </w:rPr>
        <w:t xml:space="preserve"> </w:t>
      </w:r>
      <w:r>
        <w:rPr>
          <w:w w:val="105"/>
          <w:sz w:val="17"/>
        </w:rPr>
        <w:t>unidad</w:t>
      </w:r>
      <w:r>
        <w:rPr>
          <w:spacing w:val="50"/>
          <w:w w:val="105"/>
          <w:sz w:val="17"/>
        </w:rPr>
        <w:t xml:space="preserve"> </w:t>
      </w:r>
      <w:r>
        <w:rPr>
          <w:w w:val="105"/>
          <w:sz w:val="17"/>
        </w:rPr>
        <w:t>administrativa</w:t>
      </w:r>
      <w:r>
        <w:rPr>
          <w:spacing w:val="1"/>
          <w:w w:val="105"/>
          <w:sz w:val="17"/>
        </w:rPr>
        <w:t xml:space="preserve"> </w:t>
      </w:r>
      <w:r>
        <w:rPr>
          <w:w w:val="105"/>
          <w:sz w:val="17"/>
        </w:rPr>
        <w:t>convocante</w:t>
      </w:r>
      <w:r>
        <w:rPr>
          <w:spacing w:val="2"/>
          <w:w w:val="105"/>
          <w:sz w:val="17"/>
        </w:rPr>
        <w:t xml:space="preserve"> </w:t>
      </w:r>
      <w:r>
        <w:rPr>
          <w:w w:val="105"/>
          <w:sz w:val="17"/>
        </w:rPr>
        <w:t>por</w:t>
      </w:r>
      <w:r>
        <w:rPr>
          <w:spacing w:val="2"/>
          <w:w w:val="105"/>
          <w:sz w:val="17"/>
        </w:rPr>
        <w:t xml:space="preserve"> </w:t>
      </w:r>
      <w:r>
        <w:rPr>
          <w:w w:val="105"/>
          <w:sz w:val="17"/>
        </w:rPr>
        <w:t>un</w:t>
      </w:r>
      <w:r>
        <w:rPr>
          <w:spacing w:val="3"/>
          <w:w w:val="105"/>
          <w:sz w:val="17"/>
        </w:rPr>
        <w:t xml:space="preserve"> </w:t>
      </w:r>
      <w:r>
        <w:rPr>
          <w:w w:val="105"/>
          <w:sz w:val="17"/>
        </w:rPr>
        <w:t>plazo</w:t>
      </w:r>
      <w:r>
        <w:rPr>
          <w:spacing w:val="2"/>
          <w:w w:val="105"/>
          <w:sz w:val="17"/>
        </w:rPr>
        <w:t xml:space="preserve"> </w:t>
      </w:r>
      <w:r>
        <w:rPr>
          <w:w w:val="105"/>
          <w:sz w:val="17"/>
        </w:rPr>
        <w:t>que</w:t>
      </w:r>
      <w:r>
        <w:rPr>
          <w:spacing w:val="3"/>
          <w:w w:val="105"/>
          <w:sz w:val="17"/>
        </w:rPr>
        <w:t xml:space="preserve"> </w:t>
      </w:r>
      <w:r>
        <w:rPr>
          <w:w w:val="105"/>
          <w:sz w:val="17"/>
        </w:rPr>
        <w:t>no</w:t>
      </w:r>
      <w:r>
        <w:rPr>
          <w:spacing w:val="2"/>
          <w:w w:val="105"/>
          <w:sz w:val="17"/>
        </w:rPr>
        <w:t xml:space="preserve"> </w:t>
      </w:r>
      <w:r>
        <w:rPr>
          <w:w w:val="105"/>
          <w:sz w:val="17"/>
        </w:rPr>
        <w:t>podrá</w:t>
      </w:r>
      <w:r>
        <w:rPr>
          <w:spacing w:val="2"/>
          <w:w w:val="105"/>
          <w:sz w:val="17"/>
        </w:rPr>
        <w:t xml:space="preserve"> </w:t>
      </w:r>
      <w:r>
        <w:rPr>
          <w:w w:val="105"/>
          <w:sz w:val="17"/>
        </w:rPr>
        <w:t>ser</w:t>
      </w:r>
      <w:r>
        <w:rPr>
          <w:spacing w:val="3"/>
          <w:w w:val="105"/>
          <w:sz w:val="17"/>
        </w:rPr>
        <w:t xml:space="preserve"> </w:t>
      </w:r>
      <w:r>
        <w:rPr>
          <w:w w:val="105"/>
          <w:sz w:val="17"/>
        </w:rPr>
        <w:t>superior</w:t>
      </w:r>
      <w:r>
        <w:rPr>
          <w:spacing w:val="-5"/>
          <w:w w:val="105"/>
          <w:sz w:val="17"/>
        </w:rPr>
        <w:t xml:space="preserve"> </w:t>
      </w:r>
      <w:r>
        <w:rPr>
          <w:w w:val="105"/>
          <w:sz w:val="17"/>
        </w:rPr>
        <w:t>a</w:t>
      </w:r>
      <w:r>
        <w:rPr>
          <w:spacing w:val="2"/>
          <w:w w:val="105"/>
          <w:sz w:val="17"/>
        </w:rPr>
        <w:t xml:space="preserve"> </w:t>
      </w:r>
      <w:r>
        <w:rPr>
          <w:w w:val="105"/>
          <w:sz w:val="17"/>
        </w:rPr>
        <w:t>un</w:t>
      </w:r>
      <w:r>
        <w:rPr>
          <w:spacing w:val="-11"/>
          <w:w w:val="105"/>
          <w:sz w:val="17"/>
        </w:rPr>
        <w:t xml:space="preserve"> </w:t>
      </w:r>
      <w:r>
        <w:rPr>
          <w:w w:val="105"/>
          <w:sz w:val="17"/>
        </w:rPr>
        <w:t>año;</w:t>
      </w:r>
    </w:p>
    <w:p w:rsidR="000C2584" w:rsidRDefault="000C2584" w:rsidP="000C2584">
      <w:pPr>
        <w:pStyle w:val="Textoindependiente"/>
        <w:spacing w:before="2"/>
      </w:pPr>
    </w:p>
    <w:p w:rsidR="000C2584" w:rsidRDefault="000C2584" w:rsidP="0004436A">
      <w:pPr>
        <w:pStyle w:val="Prrafodelista"/>
        <w:widowControl w:val="0"/>
        <w:numPr>
          <w:ilvl w:val="1"/>
          <w:numId w:val="58"/>
        </w:numPr>
        <w:tabs>
          <w:tab w:val="left" w:pos="1160"/>
        </w:tabs>
        <w:autoSpaceDE w:val="0"/>
        <w:autoSpaceDN w:val="0"/>
        <w:spacing w:line="242" w:lineRule="auto"/>
        <w:ind w:left="772" w:right="641" w:firstLine="0"/>
        <w:contextualSpacing w:val="0"/>
        <w:jc w:val="both"/>
        <w:rPr>
          <w:sz w:val="17"/>
        </w:rPr>
      </w:pPr>
      <w:r>
        <w:rPr>
          <w:w w:val="105"/>
          <w:sz w:val="17"/>
        </w:rPr>
        <w:t>Los licitantes o proveedores que, teniendo ya varias adjudicaciones, a juicio del Comité</w:t>
      </w:r>
      <w:r>
        <w:rPr>
          <w:spacing w:val="1"/>
          <w:w w:val="105"/>
          <w:sz w:val="17"/>
        </w:rPr>
        <w:t xml:space="preserve"> </w:t>
      </w:r>
      <w:r>
        <w:rPr>
          <w:w w:val="105"/>
          <w:sz w:val="17"/>
        </w:rPr>
        <w:t>obstaculicen la libre competencia, el impulso a la productividad o el cumplimiento oportuno en la</w:t>
      </w:r>
      <w:r>
        <w:rPr>
          <w:spacing w:val="1"/>
          <w:w w:val="105"/>
          <w:sz w:val="17"/>
        </w:rPr>
        <w:t xml:space="preserve"> </w:t>
      </w:r>
      <w:r>
        <w:rPr>
          <w:w w:val="105"/>
          <w:sz w:val="17"/>
        </w:rPr>
        <w:t>presentación</w:t>
      </w:r>
      <w:r>
        <w:rPr>
          <w:spacing w:val="1"/>
          <w:w w:val="105"/>
          <w:sz w:val="17"/>
        </w:rPr>
        <w:t xml:space="preserve"> </w:t>
      </w:r>
      <w:r>
        <w:rPr>
          <w:w w:val="105"/>
          <w:sz w:val="17"/>
        </w:rPr>
        <w:t>satisfactoria</w:t>
      </w:r>
      <w:r>
        <w:rPr>
          <w:spacing w:val="1"/>
          <w:w w:val="105"/>
          <w:sz w:val="17"/>
        </w:rPr>
        <w:t xml:space="preserve"> </w:t>
      </w:r>
      <w:r>
        <w:rPr>
          <w:w w:val="105"/>
          <w:sz w:val="17"/>
        </w:rPr>
        <w:t>del servicio. Lo</w:t>
      </w:r>
      <w:r>
        <w:rPr>
          <w:spacing w:val="1"/>
          <w:w w:val="105"/>
          <w:sz w:val="17"/>
        </w:rPr>
        <w:t xml:space="preserve"> </w:t>
      </w:r>
      <w:r>
        <w:rPr>
          <w:w w:val="105"/>
          <w:sz w:val="17"/>
        </w:rPr>
        <w:t>anterior a</w:t>
      </w:r>
      <w:r>
        <w:rPr>
          <w:spacing w:val="1"/>
          <w:w w:val="105"/>
          <w:sz w:val="17"/>
        </w:rPr>
        <w:t xml:space="preserve"> </w:t>
      </w:r>
      <w:r>
        <w:rPr>
          <w:w w:val="105"/>
          <w:sz w:val="17"/>
        </w:rPr>
        <w:t>fin</w:t>
      </w:r>
      <w:r>
        <w:rPr>
          <w:spacing w:val="1"/>
          <w:w w:val="105"/>
          <w:sz w:val="17"/>
        </w:rPr>
        <w:t xml:space="preserve"> </w:t>
      </w:r>
      <w:r>
        <w:rPr>
          <w:w w:val="105"/>
          <w:sz w:val="17"/>
        </w:rPr>
        <w:t>de</w:t>
      </w:r>
      <w:r>
        <w:rPr>
          <w:spacing w:val="1"/>
          <w:w w:val="105"/>
          <w:sz w:val="17"/>
        </w:rPr>
        <w:t xml:space="preserve"> </w:t>
      </w:r>
      <w:r>
        <w:rPr>
          <w:w w:val="105"/>
          <w:sz w:val="17"/>
        </w:rPr>
        <w:t xml:space="preserve">evitar prácticas </w:t>
      </w:r>
      <w:proofErr w:type="gramStart"/>
      <w:r>
        <w:rPr>
          <w:w w:val="105"/>
          <w:sz w:val="17"/>
        </w:rPr>
        <w:t>de  acaparamiento</w:t>
      </w:r>
      <w:proofErr w:type="gramEnd"/>
      <w:r>
        <w:rPr>
          <w:w w:val="105"/>
          <w:sz w:val="17"/>
        </w:rPr>
        <w:t>,</w:t>
      </w:r>
      <w:r>
        <w:rPr>
          <w:spacing w:val="1"/>
          <w:w w:val="105"/>
          <w:sz w:val="17"/>
        </w:rPr>
        <w:t xml:space="preserve"> </w:t>
      </w:r>
      <w:r>
        <w:rPr>
          <w:w w:val="105"/>
          <w:sz w:val="17"/>
        </w:rPr>
        <w:t>actos</w:t>
      </w:r>
      <w:r>
        <w:rPr>
          <w:spacing w:val="3"/>
          <w:w w:val="105"/>
          <w:sz w:val="17"/>
        </w:rPr>
        <w:t xml:space="preserve"> </w:t>
      </w:r>
      <w:r>
        <w:rPr>
          <w:w w:val="105"/>
          <w:sz w:val="17"/>
        </w:rPr>
        <w:t>de</w:t>
      </w:r>
      <w:r>
        <w:rPr>
          <w:spacing w:val="4"/>
          <w:w w:val="105"/>
          <w:sz w:val="17"/>
        </w:rPr>
        <w:t xml:space="preserve"> </w:t>
      </w:r>
      <w:r>
        <w:rPr>
          <w:w w:val="105"/>
          <w:sz w:val="17"/>
        </w:rPr>
        <w:t>monopolio,</w:t>
      </w:r>
      <w:r>
        <w:rPr>
          <w:spacing w:val="4"/>
          <w:w w:val="105"/>
          <w:sz w:val="17"/>
        </w:rPr>
        <w:t xml:space="preserve"> </w:t>
      </w:r>
      <w:r>
        <w:rPr>
          <w:w w:val="105"/>
          <w:sz w:val="17"/>
        </w:rPr>
        <w:t>simulación</w:t>
      </w:r>
      <w:r>
        <w:rPr>
          <w:spacing w:val="4"/>
          <w:w w:val="105"/>
          <w:sz w:val="17"/>
        </w:rPr>
        <w:t xml:space="preserve"> </w:t>
      </w:r>
      <w:r>
        <w:rPr>
          <w:w w:val="105"/>
          <w:sz w:val="17"/>
        </w:rPr>
        <w:t>o</w:t>
      </w:r>
      <w:r>
        <w:rPr>
          <w:spacing w:val="4"/>
          <w:w w:val="105"/>
          <w:sz w:val="17"/>
        </w:rPr>
        <w:t xml:space="preserve"> </w:t>
      </w:r>
      <w:r>
        <w:rPr>
          <w:w w:val="105"/>
          <w:sz w:val="17"/>
        </w:rPr>
        <w:t>marginación</w:t>
      </w:r>
      <w:r>
        <w:rPr>
          <w:spacing w:val="4"/>
          <w:w w:val="105"/>
          <w:sz w:val="17"/>
        </w:rPr>
        <w:t xml:space="preserve"> </w:t>
      </w:r>
      <w:r>
        <w:rPr>
          <w:w w:val="105"/>
          <w:sz w:val="17"/>
        </w:rPr>
        <w:t>de</w:t>
      </w:r>
      <w:r>
        <w:rPr>
          <w:spacing w:val="4"/>
          <w:w w:val="105"/>
          <w:sz w:val="17"/>
        </w:rPr>
        <w:t xml:space="preserve"> </w:t>
      </w:r>
      <w:r>
        <w:rPr>
          <w:w w:val="105"/>
          <w:sz w:val="17"/>
        </w:rPr>
        <w:t>empresas</w:t>
      </w:r>
      <w:r>
        <w:rPr>
          <w:spacing w:val="4"/>
          <w:w w:val="105"/>
          <w:sz w:val="17"/>
        </w:rPr>
        <w:t xml:space="preserve"> </w:t>
      </w:r>
      <w:r>
        <w:rPr>
          <w:w w:val="105"/>
          <w:sz w:val="17"/>
        </w:rPr>
        <w:t>locales</w:t>
      </w:r>
      <w:r>
        <w:rPr>
          <w:spacing w:val="4"/>
          <w:w w:val="105"/>
          <w:sz w:val="17"/>
        </w:rPr>
        <w:t xml:space="preserve"> </w:t>
      </w:r>
      <w:r>
        <w:rPr>
          <w:w w:val="105"/>
          <w:sz w:val="17"/>
        </w:rPr>
        <w:t>en</w:t>
      </w:r>
      <w:r>
        <w:rPr>
          <w:spacing w:val="4"/>
          <w:w w:val="105"/>
          <w:sz w:val="17"/>
        </w:rPr>
        <w:t xml:space="preserve"> </w:t>
      </w:r>
      <w:r>
        <w:rPr>
          <w:w w:val="105"/>
          <w:sz w:val="17"/>
        </w:rPr>
        <w:t>desarrollo;</w:t>
      </w:r>
      <w:r>
        <w:rPr>
          <w:spacing w:val="6"/>
          <w:w w:val="105"/>
          <w:sz w:val="17"/>
        </w:rPr>
        <w:t xml:space="preserve"> </w:t>
      </w:r>
      <w:r>
        <w:rPr>
          <w:w w:val="105"/>
          <w:sz w:val="17"/>
        </w:rPr>
        <w:t>y</w:t>
      </w:r>
    </w:p>
    <w:p w:rsidR="000C2584" w:rsidRDefault="000C2584" w:rsidP="000C2584">
      <w:pPr>
        <w:pStyle w:val="Textoindependiente"/>
        <w:spacing w:before="6"/>
      </w:pPr>
    </w:p>
    <w:p w:rsidR="000C2584" w:rsidRDefault="000C2584" w:rsidP="0004436A">
      <w:pPr>
        <w:pStyle w:val="Prrafodelista"/>
        <w:widowControl w:val="0"/>
        <w:numPr>
          <w:ilvl w:val="1"/>
          <w:numId w:val="58"/>
        </w:numPr>
        <w:tabs>
          <w:tab w:val="left" w:pos="1160"/>
        </w:tabs>
        <w:autoSpaceDE w:val="0"/>
        <w:autoSpaceDN w:val="0"/>
        <w:spacing w:before="1" w:line="242" w:lineRule="auto"/>
        <w:ind w:left="772" w:right="639" w:firstLine="0"/>
        <w:contextualSpacing w:val="0"/>
        <w:jc w:val="both"/>
        <w:rPr>
          <w:sz w:val="17"/>
        </w:rPr>
      </w:pPr>
      <w:r>
        <w:rPr>
          <w:w w:val="105"/>
          <w:sz w:val="17"/>
        </w:rPr>
        <w:t>Las demás que por cualquier causa se encuentren impedidas para ello por disposición de</w:t>
      </w:r>
      <w:r>
        <w:rPr>
          <w:spacing w:val="1"/>
          <w:w w:val="105"/>
          <w:sz w:val="17"/>
        </w:rPr>
        <w:t xml:space="preserve"> </w:t>
      </w:r>
      <w:r>
        <w:rPr>
          <w:w w:val="105"/>
          <w:sz w:val="17"/>
        </w:rPr>
        <w:t>Ley.</w:t>
      </w:r>
    </w:p>
    <w:p w:rsidR="000C2584" w:rsidRDefault="000C2584" w:rsidP="000C2584">
      <w:pPr>
        <w:pStyle w:val="Textoindependiente"/>
      </w:pPr>
    </w:p>
    <w:p w:rsidR="000C2584" w:rsidRDefault="000C2584" w:rsidP="0004436A">
      <w:pPr>
        <w:pStyle w:val="Prrafodelista"/>
        <w:widowControl w:val="0"/>
        <w:numPr>
          <w:ilvl w:val="0"/>
          <w:numId w:val="58"/>
        </w:numPr>
        <w:tabs>
          <w:tab w:val="left" w:pos="734"/>
        </w:tabs>
        <w:autoSpaceDE w:val="0"/>
        <w:autoSpaceDN w:val="0"/>
        <w:ind w:left="733" w:hanging="203"/>
        <w:contextualSpacing w:val="0"/>
        <w:jc w:val="both"/>
        <w:rPr>
          <w:sz w:val="17"/>
        </w:rPr>
      </w:pPr>
      <w:r>
        <w:rPr>
          <w:w w:val="105"/>
          <w:sz w:val="17"/>
        </w:rPr>
        <w:t>Será</w:t>
      </w:r>
      <w:r>
        <w:rPr>
          <w:spacing w:val="8"/>
          <w:w w:val="105"/>
          <w:sz w:val="17"/>
        </w:rPr>
        <w:t xml:space="preserve"> </w:t>
      </w:r>
      <w:r>
        <w:rPr>
          <w:w w:val="105"/>
          <w:sz w:val="17"/>
        </w:rPr>
        <w:t>responsabilidad</w:t>
      </w:r>
      <w:r>
        <w:rPr>
          <w:spacing w:val="8"/>
          <w:w w:val="105"/>
          <w:sz w:val="17"/>
        </w:rPr>
        <w:t xml:space="preserve"> </w:t>
      </w:r>
      <w:r>
        <w:rPr>
          <w:w w:val="105"/>
          <w:sz w:val="17"/>
        </w:rPr>
        <w:t>de</w:t>
      </w:r>
      <w:r>
        <w:rPr>
          <w:spacing w:val="9"/>
          <w:w w:val="105"/>
          <w:sz w:val="17"/>
        </w:rPr>
        <w:t xml:space="preserve"> </w:t>
      </w:r>
      <w:r>
        <w:rPr>
          <w:w w:val="105"/>
          <w:sz w:val="17"/>
        </w:rPr>
        <w:t>la</w:t>
      </w:r>
      <w:r>
        <w:rPr>
          <w:spacing w:val="8"/>
          <w:w w:val="105"/>
          <w:sz w:val="17"/>
        </w:rPr>
        <w:t xml:space="preserve"> </w:t>
      </w:r>
      <w:r>
        <w:rPr>
          <w:w w:val="105"/>
          <w:sz w:val="17"/>
        </w:rPr>
        <w:t>Unidad</w:t>
      </w:r>
      <w:r>
        <w:rPr>
          <w:spacing w:val="8"/>
          <w:w w:val="105"/>
          <w:sz w:val="17"/>
        </w:rPr>
        <w:t xml:space="preserve"> </w:t>
      </w:r>
      <w:r>
        <w:rPr>
          <w:w w:val="105"/>
          <w:sz w:val="17"/>
        </w:rPr>
        <w:t>centralizada</w:t>
      </w:r>
      <w:r>
        <w:rPr>
          <w:spacing w:val="9"/>
          <w:w w:val="105"/>
          <w:sz w:val="17"/>
        </w:rPr>
        <w:t xml:space="preserve"> </w:t>
      </w:r>
      <w:r>
        <w:rPr>
          <w:w w:val="105"/>
          <w:sz w:val="17"/>
        </w:rPr>
        <w:t>de</w:t>
      </w:r>
      <w:r>
        <w:rPr>
          <w:spacing w:val="8"/>
          <w:w w:val="105"/>
          <w:sz w:val="17"/>
        </w:rPr>
        <w:t xml:space="preserve"> </w:t>
      </w:r>
      <w:r>
        <w:rPr>
          <w:w w:val="105"/>
          <w:sz w:val="17"/>
        </w:rPr>
        <w:t>compras</w:t>
      </w:r>
      <w:r>
        <w:rPr>
          <w:spacing w:val="9"/>
          <w:w w:val="105"/>
          <w:sz w:val="17"/>
        </w:rPr>
        <w:t xml:space="preserve"> </w:t>
      </w:r>
      <w:r>
        <w:rPr>
          <w:w w:val="105"/>
          <w:sz w:val="17"/>
        </w:rPr>
        <w:t>correspondiente</w:t>
      </w:r>
      <w:r>
        <w:rPr>
          <w:spacing w:val="8"/>
          <w:w w:val="105"/>
          <w:sz w:val="17"/>
        </w:rPr>
        <w:t xml:space="preserve"> </w:t>
      </w:r>
      <w:r>
        <w:rPr>
          <w:w w:val="105"/>
          <w:sz w:val="17"/>
        </w:rPr>
        <w:t>verificar</w:t>
      </w:r>
      <w:r>
        <w:rPr>
          <w:spacing w:val="8"/>
          <w:w w:val="105"/>
          <w:sz w:val="17"/>
        </w:rPr>
        <w:t xml:space="preserve"> </w:t>
      </w:r>
      <w:r>
        <w:rPr>
          <w:w w:val="105"/>
          <w:sz w:val="17"/>
        </w:rPr>
        <w:t>lo</w:t>
      </w:r>
      <w:r>
        <w:rPr>
          <w:spacing w:val="9"/>
          <w:w w:val="105"/>
          <w:sz w:val="17"/>
        </w:rPr>
        <w:t xml:space="preserve"> </w:t>
      </w:r>
      <w:r>
        <w:rPr>
          <w:w w:val="105"/>
          <w:sz w:val="17"/>
        </w:rPr>
        <w:t>anterior.</w:t>
      </w:r>
    </w:p>
    <w:p w:rsidR="000C2584" w:rsidRPr="00FF357A" w:rsidRDefault="000C2584" w:rsidP="000C2584">
      <w:pPr>
        <w:pStyle w:val="Textoindependiente"/>
        <w:spacing w:before="5"/>
        <w:rPr>
          <w:rFonts w:ascii="Times New Roman" w:hAnsi="Times New Roman" w:cs="Times New Roman"/>
        </w:rPr>
      </w:pPr>
    </w:p>
    <w:p w:rsidR="00FF357A" w:rsidRPr="00FF357A" w:rsidRDefault="00FF357A" w:rsidP="00FF357A">
      <w:pPr>
        <w:spacing w:line="276" w:lineRule="auto"/>
        <w:ind w:left="567" w:right="333" w:firstLine="1"/>
        <w:jc w:val="both"/>
        <w:rPr>
          <w:rFonts w:ascii="Times New Roman" w:eastAsia="Gotham" w:hAnsi="Times New Roman" w:cs="Times New Roman"/>
          <w:b/>
          <w:sz w:val="17"/>
          <w:szCs w:val="17"/>
        </w:rPr>
      </w:pPr>
      <w:r w:rsidRPr="00FF357A">
        <w:rPr>
          <w:rFonts w:ascii="Times New Roman" w:eastAsia="Gotham" w:hAnsi="Times New Roman" w:cs="Times New Roman"/>
          <w:b/>
          <w:sz w:val="19"/>
          <w:szCs w:val="19"/>
        </w:rPr>
        <w:t>Artículo 53.</w:t>
      </w:r>
    </w:p>
    <w:p w:rsidR="00FF357A" w:rsidRPr="00FF357A" w:rsidRDefault="00FF357A" w:rsidP="00FF357A">
      <w:pPr>
        <w:spacing w:line="276" w:lineRule="auto"/>
        <w:ind w:left="567" w:right="333" w:firstLine="1"/>
        <w:jc w:val="both"/>
        <w:rPr>
          <w:rFonts w:ascii="Times New Roman" w:eastAsia="Gotham" w:hAnsi="Times New Roman" w:cs="Times New Roman"/>
          <w:sz w:val="16"/>
          <w:szCs w:val="16"/>
        </w:rPr>
      </w:pPr>
      <w:r w:rsidRPr="00FF357A">
        <w:rPr>
          <w:rFonts w:ascii="Times New Roman" w:eastAsia="Gotham" w:hAnsi="Times New Roman" w:cs="Times New Roman"/>
          <w:sz w:val="17"/>
          <w:szCs w:val="17"/>
        </w:rPr>
        <w:t>1. Los actos, pedidos y contratos que se realicen en contravención en lo dispuesto por la Ley, el presente Reglamento y las demás disposiciones aplicables, serán nulos y se procederá a fincar responsabilidad a los servidores que corresponda conforme a los procedimientos establecidos en las leyes correspondientes.</w:t>
      </w:r>
      <w:r>
        <w:rPr>
          <w:rFonts w:ascii="Times New Roman" w:eastAsia="Gotham" w:hAnsi="Times New Roman" w:cs="Times New Roman"/>
          <w:sz w:val="17"/>
          <w:szCs w:val="17"/>
        </w:rPr>
        <w:t xml:space="preserve"> </w:t>
      </w:r>
      <w:r w:rsidRPr="00FF357A">
        <w:rPr>
          <w:rFonts w:ascii="Times New Roman" w:eastAsia="Gotham" w:hAnsi="Times New Roman" w:cs="Times New Roman"/>
          <w:sz w:val="16"/>
          <w:szCs w:val="16"/>
        </w:rPr>
        <w:t>(Reforma acuerdo 1035 Sesión Ordinaria 27 febrero 2024)</w:t>
      </w:r>
    </w:p>
    <w:p w:rsidR="000C2584" w:rsidRDefault="000C2584" w:rsidP="000C2584">
      <w:pPr>
        <w:pStyle w:val="Textoindependiente"/>
        <w:spacing w:before="5"/>
      </w:pPr>
    </w:p>
    <w:p w:rsidR="000C2584" w:rsidRDefault="000C2584" w:rsidP="000C2584">
      <w:pPr>
        <w:pStyle w:val="Ttulo4"/>
        <w:spacing w:before="1"/>
        <w:ind w:left="530"/>
        <w:rPr>
          <w:w w:val="105"/>
        </w:rPr>
      </w:pPr>
      <w:r>
        <w:rPr>
          <w:w w:val="105"/>
        </w:rPr>
        <w:t>Artículo</w:t>
      </w:r>
      <w:r>
        <w:rPr>
          <w:spacing w:val="6"/>
          <w:w w:val="105"/>
        </w:rPr>
        <w:t xml:space="preserve"> </w:t>
      </w:r>
      <w:r>
        <w:rPr>
          <w:w w:val="105"/>
        </w:rPr>
        <w:t>54.</w:t>
      </w:r>
    </w:p>
    <w:p w:rsidR="00FF357A" w:rsidRDefault="00FF357A" w:rsidP="000C2584">
      <w:pPr>
        <w:pStyle w:val="Ttulo4"/>
        <w:spacing w:before="1"/>
        <w:ind w:left="530"/>
      </w:pPr>
    </w:p>
    <w:p w:rsidR="000C2584" w:rsidRPr="007C059A" w:rsidRDefault="000C2584" w:rsidP="000C2584">
      <w:pPr>
        <w:pStyle w:val="Textoindependiente"/>
        <w:spacing w:before="2" w:line="242" w:lineRule="auto"/>
        <w:ind w:left="513" w:right="618"/>
        <w:jc w:val="both"/>
        <w:rPr>
          <w:rFonts w:ascii="Times New Roman" w:hAnsi="Times New Roman" w:cs="Times New Roman"/>
          <w:b w:val="0"/>
          <w:sz w:val="17"/>
          <w:szCs w:val="17"/>
        </w:rPr>
      </w:pPr>
      <w:r w:rsidRPr="007C059A">
        <w:rPr>
          <w:rFonts w:ascii="Times New Roman" w:hAnsi="Times New Roman" w:cs="Times New Roman"/>
          <w:b w:val="0"/>
          <w:w w:val="105"/>
          <w:sz w:val="17"/>
          <w:szCs w:val="17"/>
        </w:rPr>
        <w:t>1.</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Los</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derechos</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y</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obligaciones</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que</w:t>
      </w:r>
      <w:r w:rsidRPr="007C059A">
        <w:rPr>
          <w:rFonts w:ascii="Times New Roman" w:hAnsi="Times New Roman" w:cs="Times New Roman"/>
          <w:b w:val="0"/>
          <w:spacing w:val="43"/>
          <w:w w:val="105"/>
          <w:sz w:val="17"/>
          <w:szCs w:val="17"/>
        </w:rPr>
        <w:t xml:space="preserve"> </w:t>
      </w:r>
      <w:r w:rsidRPr="007C059A">
        <w:rPr>
          <w:rFonts w:ascii="Times New Roman" w:hAnsi="Times New Roman" w:cs="Times New Roman"/>
          <w:b w:val="0"/>
          <w:w w:val="105"/>
          <w:sz w:val="17"/>
          <w:szCs w:val="17"/>
        </w:rPr>
        <w:t>nacen</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con</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ocasión</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del</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desarrollo</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de</w:t>
      </w:r>
      <w:r w:rsidRPr="007C059A">
        <w:rPr>
          <w:rFonts w:ascii="Times New Roman" w:hAnsi="Times New Roman" w:cs="Times New Roman"/>
          <w:b w:val="0"/>
          <w:spacing w:val="43"/>
          <w:w w:val="105"/>
          <w:sz w:val="17"/>
          <w:szCs w:val="17"/>
        </w:rPr>
        <w:t xml:space="preserve"> </w:t>
      </w:r>
      <w:r w:rsidRPr="007C059A">
        <w:rPr>
          <w:rFonts w:ascii="Times New Roman" w:hAnsi="Times New Roman" w:cs="Times New Roman"/>
          <w:b w:val="0"/>
          <w:w w:val="105"/>
          <w:sz w:val="17"/>
          <w:szCs w:val="17"/>
        </w:rPr>
        <w:t>una</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licitación</w:t>
      </w:r>
      <w:r w:rsidRPr="007C059A">
        <w:rPr>
          <w:rFonts w:ascii="Times New Roman" w:hAnsi="Times New Roman" w:cs="Times New Roman"/>
          <w:b w:val="0"/>
          <w:spacing w:val="42"/>
          <w:w w:val="105"/>
          <w:sz w:val="17"/>
          <w:szCs w:val="17"/>
        </w:rPr>
        <w:t xml:space="preserve"> </w:t>
      </w:r>
      <w:r w:rsidRPr="007C059A">
        <w:rPr>
          <w:rFonts w:ascii="Times New Roman" w:hAnsi="Times New Roman" w:cs="Times New Roman"/>
          <w:b w:val="0"/>
          <w:w w:val="105"/>
          <w:sz w:val="17"/>
          <w:szCs w:val="17"/>
        </w:rPr>
        <w:t>pública</w:t>
      </w:r>
      <w:r w:rsidRPr="007C059A">
        <w:rPr>
          <w:rFonts w:ascii="Times New Roman" w:hAnsi="Times New Roman" w:cs="Times New Roman"/>
          <w:b w:val="0"/>
          <w:spacing w:val="1"/>
          <w:w w:val="105"/>
          <w:sz w:val="17"/>
          <w:szCs w:val="17"/>
        </w:rPr>
        <w:t xml:space="preserve"> </w:t>
      </w:r>
      <w:r w:rsidRPr="007C059A">
        <w:rPr>
          <w:rFonts w:ascii="Times New Roman" w:hAnsi="Times New Roman" w:cs="Times New Roman"/>
          <w:b w:val="0"/>
          <w:w w:val="105"/>
          <w:sz w:val="17"/>
          <w:szCs w:val="17"/>
        </w:rPr>
        <w:t>serán intransferibles. La subcontratación procederá siempre y cuando quienes deseen usar esta</w:t>
      </w:r>
      <w:r w:rsidRPr="007C059A">
        <w:rPr>
          <w:rFonts w:ascii="Times New Roman" w:hAnsi="Times New Roman" w:cs="Times New Roman"/>
          <w:b w:val="0"/>
          <w:spacing w:val="1"/>
          <w:w w:val="105"/>
          <w:sz w:val="17"/>
          <w:szCs w:val="17"/>
        </w:rPr>
        <w:t xml:space="preserve"> </w:t>
      </w:r>
      <w:r w:rsidRPr="007C059A">
        <w:rPr>
          <w:rFonts w:ascii="Times New Roman" w:hAnsi="Times New Roman" w:cs="Times New Roman"/>
          <w:b w:val="0"/>
          <w:w w:val="105"/>
          <w:sz w:val="17"/>
          <w:szCs w:val="17"/>
        </w:rPr>
        <w:t>modalidad lo incluyan en la propuesta original y presenten una justificación por escrito en la que</w:t>
      </w:r>
      <w:r w:rsidRPr="007C059A">
        <w:rPr>
          <w:rFonts w:ascii="Times New Roman" w:hAnsi="Times New Roman" w:cs="Times New Roman"/>
          <w:b w:val="0"/>
          <w:spacing w:val="1"/>
          <w:w w:val="105"/>
          <w:sz w:val="17"/>
          <w:szCs w:val="17"/>
        </w:rPr>
        <w:t xml:space="preserve"> </w:t>
      </w:r>
      <w:r w:rsidRPr="007C059A">
        <w:rPr>
          <w:rFonts w:ascii="Times New Roman" w:hAnsi="Times New Roman" w:cs="Times New Roman"/>
          <w:b w:val="0"/>
          <w:w w:val="105"/>
          <w:sz w:val="17"/>
          <w:szCs w:val="17"/>
        </w:rPr>
        <w:t>fundamenten</w:t>
      </w:r>
      <w:r w:rsidRPr="007C059A">
        <w:rPr>
          <w:rFonts w:ascii="Times New Roman" w:hAnsi="Times New Roman" w:cs="Times New Roman"/>
          <w:b w:val="0"/>
          <w:spacing w:val="4"/>
          <w:w w:val="105"/>
          <w:sz w:val="17"/>
          <w:szCs w:val="17"/>
        </w:rPr>
        <w:t xml:space="preserve"> </w:t>
      </w:r>
      <w:r w:rsidRPr="007C059A">
        <w:rPr>
          <w:rFonts w:ascii="Times New Roman" w:hAnsi="Times New Roman" w:cs="Times New Roman"/>
          <w:b w:val="0"/>
          <w:w w:val="105"/>
          <w:sz w:val="17"/>
          <w:szCs w:val="17"/>
        </w:rPr>
        <w:t>la</w:t>
      </w:r>
      <w:r w:rsidRPr="007C059A">
        <w:rPr>
          <w:rFonts w:ascii="Times New Roman" w:hAnsi="Times New Roman" w:cs="Times New Roman"/>
          <w:b w:val="0"/>
          <w:spacing w:val="5"/>
          <w:w w:val="105"/>
          <w:sz w:val="17"/>
          <w:szCs w:val="17"/>
        </w:rPr>
        <w:t xml:space="preserve"> </w:t>
      </w:r>
      <w:r w:rsidRPr="007C059A">
        <w:rPr>
          <w:rFonts w:ascii="Times New Roman" w:hAnsi="Times New Roman" w:cs="Times New Roman"/>
          <w:b w:val="0"/>
          <w:w w:val="105"/>
          <w:sz w:val="17"/>
          <w:szCs w:val="17"/>
        </w:rPr>
        <w:t>imposibilidad</w:t>
      </w:r>
      <w:r w:rsidRPr="007C059A">
        <w:rPr>
          <w:rFonts w:ascii="Times New Roman" w:hAnsi="Times New Roman" w:cs="Times New Roman"/>
          <w:b w:val="0"/>
          <w:spacing w:val="-6"/>
          <w:w w:val="105"/>
          <w:sz w:val="17"/>
          <w:szCs w:val="17"/>
        </w:rPr>
        <w:t xml:space="preserve"> </w:t>
      </w:r>
      <w:r w:rsidRPr="007C059A">
        <w:rPr>
          <w:rFonts w:ascii="Times New Roman" w:hAnsi="Times New Roman" w:cs="Times New Roman"/>
          <w:b w:val="0"/>
          <w:w w:val="105"/>
          <w:sz w:val="17"/>
          <w:szCs w:val="17"/>
        </w:rPr>
        <w:t>de</w:t>
      </w:r>
      <w:r w:rsidRPr="007C059A">
        <w:rPr>
          <w:rFonts w:ascii="Times New Roman" w:hAnsi="Times New Roman" w:cs="Times New Roman"/>
          <w:b w:val="0"/>
          <w:spacing w:val="-9"/>
          <w:w w:val="105"/>
          <w:sz w:val="17"/>
          <w:szCs w:val="17"/>
        </w:rPr>
        <w:t xml:space="preserve"> </w:t>
      </w:r>
      <w:r w:rsidRPr="007C059A">
        <w:rPr>
          <w:rFonts w:ascii="Times New Roman" w:hAnsi="Times New Roman" w:cs="Times New Roman"/>
          <w:b w:val="0"/>
          <w:w w:val="105"/>
          <w:sz w:val="17"/>
          <w:szCs w:val="17"/>
        </w:rPr>
        <w:t>solventar</w:t>
      </w:r>
      <w:r w:rsidRPr="007C059A">
        <w:rPr>
          <w:rFonts w:ascii="Times New Roman" w:hAnsi="Times New Roman" w:cs="Times New Roman"/>
          <w:b w:val="0"/>
          <w:spacing w:val="9"/>
          <w:w w:val="105"/>
          <w:sz w:val="17"/>
          <w:szCs w:val="17"/>
        </w:rPr>
        <w:t xml:space="preserve"> </w:t>
      </w:r>
      <w:r w:rsidRPr="007C059A">
        <w:rPr>
          <w:rFonts w:ascii="Times New Roman" w:hAnsi="Times New Roman" w:cs="Times New Roman"/>
          <w:b w:val="0"/>
          <w:w w:val="105"/>
          <w:sz w:val="17"/>
          <w:szCs w:val="17"/>
        </w:rPr>
        <w:t>una</w:t>
      </w:r>
      <w:r w:rsidRPr="007C059A">
        <w:rPr>
          <w:rFonts w:ascii="Times New Roman" w:hAnsi="Times New Roman" w:cs="Times New Roman"/>
          <w:b w:val="0"/>
          <w:spacing w:val="-5"/>
          <w:w w:val="105"/>
          <w:sz w:val="17"/>
          <w:szCs w:val="17"/>
        </w:rPr>
        <w:t xml:space="preserve"> </w:t>
      </w:r>
      <w:r w:rsidRPr="007C059A">
        <w:rPr>
          <w:rFonts w:ascii="Times New Roman" w:hAnsi="Times New Roman" w:cs="Times New Roman"/>
          <w:b w:val="0"/>
          <w:w w:val="105"/>
          <w:sz w:val="17"/>
          <w:szCs w:val="17"/>
        </w:rPr>
        <w:t>propuesta</w:t>
      </w:r>
      <w:r w:rsidRPr="007C059A">
        <w:rPr>
          <w:rFonts w:ascii="Times New Roman" w:hAnsi="Times New Roman" w:cs="Times New Roman"/>
          <w:b w:val="0"/>
          <w:spacing w:val="-7"/>
          <w:w w:val="105"/>
          <w:sz w:val="17"/>
          <w:szCs w:val="17"/>
        </w:rPr>
        <w:t xml:space="preserve"> </w:t>
      </w:r>
      <w:r w:rsidRPr="007C059A">
        <w:rPr>
          <w:rFonts w:ascii="Times New Roman" w:hAnsi="Times New Roman" w:cs="Times New Roman"/>
          <w:b w:val="0"/>
          <w:w w:val="105"/>
          <w:sz w:val="17"/>
          <w:szCs w:val="17"/>
        </w:rPr>
        <w:t>sin</w:t>
      </w:r>
      <w:r w:rsidRPr="007C059A">
        <w:rPr>
          <w:rFonts w:ascii="Times New Roman" w:hAnsi="Times New Roman" w:cs="Times New Roman"/>
          <w:b w:val="0"/>
          <w:spacing w:val="-15"/>
          <w:w w:val="105"/>
          <w:sz w:val="17"/>
          <w:szCs w:val="17"/>
        </w:rPr>
        <w:t xml:space="preserve"> </w:t>
      </w:r>
      <w:r w:rsidRPr="007C059A">
        <w:rPr>
          <w:rFonts w:ascii="Times New Roman" w:hAnsi="Times New Roman" w:cs="Times New Roman"/>
          <w:b w:val="0"/>
          <w:w w:val="105"/>
          <w:sz w:val="17"/>
          <w:szCs w:val="17"/>
        </w:rPr>
        <w:t>realizar</w:t>
      </w:r>
      <w:r w:rsidRPr="007C059A">
        <w:rPr>
          <w:rFonts w:ascii="Times New Roman" w:hAnsi="Times New Roman" w:cs="Times New Roman"/>
          <w:b w:val="0"/>
          <w:spacing w:val="-10"/>
          <w:w w:val="105"/>
          <w:sz w:val="17"/>
          <w:szCs w:val="17"/>
        </w:rPr>
        <w:t xml:space="preserve"> </w:t>
      </w:r>
      <w:r w:rsidRPr="007C059A">
        <w:rPr>
          <w:rFonts w:ascii="Times New Roman" w:hAnsi="Times New Roman" w:cs="Times New Roman"/>
          <w:b w:val="0"/>
          <w:w w:val="105"/>
          <w:sz w:val="17"/>
          <w:szCs w:val="17"/>
        </w:rPr>
        <w:t>una</w:t>
      </w:r>
      <w:r w:rsidRPr="007C059A">
        <w:rPr>
          <w:rFonts w:ascii="Times New Roman" w:hAnsi="Times New Roman" w:cs="Times New Roman"/>
          <w:b w:val="0"/>
          <w:spacing w:val="-13"/>
          <w:w w:val="105"/>
          <w:sz w:val="17"/>
          <w:szCs w:val="17"/>
        </w:rPr>
        <w:t xml:space="preserve"> </w:t>
      </w:r>
      <w:r w:rsidRPr="007C059A">
        <w:rPr>
          <w:rFonts w:ascii="Times New Roman" w:hAnsi="Times New Roman" w:cs="Times New Roman"/>
          <w:b w:val="0"/>
          <w:w w:val="105"/>
          <w:sz w:val="17"/>
          <w:szCs w:val="17"/>
        </w:rPr>
        <w:t>subcontratación.</w:t>
      </w:r>
    </w:p>
    <w:p w:rsidR="000C2584" w:rsidRDefault="000C2584" w:rsidP="000C2584">
      <w:pPr>
        <w:pStyle w:val="Textoindependiente"/>
        <w:rPr>
          <w:rFonts w:ascii="Tahoma"/>
          <w:b w:val="0"/>
          <w:sz w:val="20"/>
        </w:rPr>
      </w:pPr>
    </w:p>
    <w:p w:rsidR="000C2584" w:rsidRDefault="000C2584" w:rsidP="000C2584">
      <w:pPr>
        <w:pStyle w:val="Textoindependiente"/>
        <w:spacing w:before="5"/>
        <w:rPr>
          <w:rFonts w:ascii="Tahoma"/>
          <w:b w:val="0"/>
          <w:sz w:val="19"/>
        </w:rPr>
      </w:pPr>
    </w:p>
    <w:p w:rsidR="000C2584" w:rsidRDefault="000C2584" w:rsidP="000C2584">
      <w:pPr>
        <w:pStyle w:val="Ttulo4"/>
        <w:spacing w:before="94"/>
        <w:ind w:left="142" w:right="278"/>
        <w:jc w:val="center"/>
      </w:pPr>
      <w:r>
        <w:rPr>
          <w:w w:val="105"/>
        </w:rPr>
        <w:t>SECCIÓN</w:t>
      </w:r>
      <w:r>
        <w:rPr>
          <w:spacing w:val="15"/>
          <w:w w:val="105"/>
        </w:rPr>
        <w:t xml:space="preserve"> </w:t>
      </w:r>
      <w:r>
        <w:rPr>
          <w:w w:val="105"/>
        </w:rPr>
        <w:t>SEGUNDA</w:t>
      </w:r>
    </w:p>
    <w:p w:rsidR="000C2584" w:rsidRDefault="000C2584" w:rsidP="000C2584">
      <w:pPr>
        <w:spacing w:before="4"/>
        <w:ind w:left="143" w:right="278"/>
        <w:jc w:val="center"/>
        <w:rPr>
          <w:b/>
          <w:sz w:val="17"/>
        </w:rPr>
      </w:pPr>
      <w:r>
        <w:rPr>
          <w:b/>
          <w:w w:val="105"/>
          <w:sz w:val="17"/>
        </w:rPr>
        <w:t>DEL</w:t>
      </w:r>
      <w:r>
        <w:rPr>
          <w:b/>
          <w:spacing w:val="14"/>
          <w:w w:val="105"/>
          <w:sz w:val="17"/>
        </w:rPr>
        <w:t xml:space="preserve"> </w:t>
      </w:r>
      <w:r>
        <w:rPr>
          <w:b/>
          <w:w w:val="105"/>
          <w:sz w:val="17"/>
        </w:rPr>
        <w:t>PROCEDIMIENTOS</w:t>
      </w:r>
      <w:r>
        <w:rPr>
          <w:b/>
          <w:spacing w:val="14"/>
          <w:w w:val="105"/>
          <w:sz w:val="17"/>
        </w:rPr>
        <w:t xml:space="preserve"> </w:t>
      </w:r>
      <w:r>
        <w:rPr>
          <w:b/>
          <w:w w:val="105"/>
          <w:sz w:val="17"/>
        </w:rPr>
        <w:t>DE</w:t>
      </w:r>
      <w:r>
        <w:rPr>
          <w:b/>
          <w:spacing w:val="14"/>
          <w:w w:val="105"/>
          <w:sz w:val="17"/>
        </w:rPr>
        <w:t xml:space="preserve"> </w:t>
      </w:r>
      <w:r>
        <w:rPr>
          <w:b/>
          <w:w w:val="105"/>
          <w:sz w:val="17"/>
        </w:rPr>
        <w:t>LICITACIÓN</w:t>
      </w:r>
      <w:r>
        <w:rPr>
          <w:b/>
          <w:spacing w:val="15"/>
          <w:w w:val="105"/>
          <w:sz w:val="17"/>
        </w:rPr>
        <w:t xml:space="preserve"> </w:t>
      </w:r>
      <w:r>
        <w:rPr>
          <w:b/>
          <w:w w:val="105"/>
          <w:sz w:val="17"/>
        </w:rPr>
        <w:t>PÚBLICA</w:t>
      </w:r>
    </w:p>
    <w:p w:rsidR="000C2584" w:rsidRDefault="000C2584" w:rsidP="000C2584">
      <w:pPr>
        <w:pStyle w:val="Textoindependiente"/>
        <w:spacing w:before="6"/>
        <w:rPr>
          <w:b w:val="0"/>
        </w:rPr>
      </w:pPr>
    </w:p>
    <w:p w:rsidR="000C2584" w:rsidRDefault="000C2584" w:rsidP="000C2584">
      <w:pPr>
        <w:pStyle w:val="Ttulo4"/>
        <w:spacing w:before="1"/>
        <w:ind w:left="503"/>
      </w:pPr>
      <w:r>
        <w:rPr>
          <w:w w:val="105"/>
        </w:rPr>
        <w:t>Artículo</w:t>
      </w:r>
      <w:r>
        <w:rPr>
          <w:spacing w:val="6"/>
          <w:w w:val="105"/>
        </w:rPr>
        <w:t xml:space="preserve"> </w:t>
      </w:r>
      <w:r>
        <w:rPr>
          <w:w w:val="105"/>
        </w:rPr>
        <w:t>55.</w:t>
      </w:r>
    </w:p>
    <w:p w:rsidR="000C2584" w:rsidRDefault="000C2584" w:rsidP="0004436A">
      <w:pPr>
        <w:pStyle w:val="Prrafodelista"/>
        <w:widowControl w:val="0"/>
        <w:numPr>
          <w:ilvl w:val="0"/>
          <w:numId w:val="57"/>
        </w:numPr>
        <w:tabs>
          <w:tab w:val="left" w:pos="707"/>
        </w:tabs>
        <w:autoSpaceDE w:val="0"/>
        <w:autoSpaceDN w:val="0"/>
        <w:spacing w:before="3"/>
        <w:ind w:hanging="204"/>
        <w:contextualSpacing w:val="0"/>
        <w:jc w:val="both"/>
        <w:rPr>
          <w:sz w:val="17"/>
        </w:rPr>
      </w:pPr>
      <w:r>
        <w:rPr>
          <w:w w:val="105"/>
          <w:sz w:val="17"/>
        </w:rPr>
        <w:t>Las</w:t>
      </w:r>
      <w:r>
        <w:rPr>
          <w:spacing w:val="7"/>
          <w:w w:val="105"/>
          <w:sz w:val="17"/>
        </w:rPr>
        <w:t xml:space="preserve"> </w:t>
      </w:r>
      <w:r>
        <w:rPr>
          <w:w w:val="105"/>
          <w:sz w:val="17"/>
        </w:rPr>
        <w:t>licitaciones</w:t>
      </w:r>
      <w:r>
        <w:rPr>
          <w:spacing w:val="7"/>
          <w:w w:val="105"/>
          <w:sz w:val="17"/>
        </w:rPr>
        <w:t xml:space="preserve"> </w:t>
      </w:r>
      <w:r>
        <w:rPr>
          <w:w w:val="105"/>
          <w:sz w:val="17"/>
        </w:rPr>
        <w:t>públicas</w:t>
      </w:r>
      <w:r>
        <w:rPr>
          <w:spacing w:val="8"/>
          <w:w w:val="105"/>
          <w:sz w:val="17"/>
        </w:rPr>
        <w:t xml:space="preserve"> </w:t>
      </w:r>
      <w:r>
        <w:rPr>
          <w:w w:val="105"/>
          <w:sz w:val="17"/>
        </w:rPr>
        <w:t>podrán</w:t>
      </w:r>
      <w:r>
        <w:rPr>
          <w:spacing w:val="7"/>
          <w:w w:val="105"/>
          <w:sz w:val="17"/>
        </w:rPr>
        <w:t xml:space="preserve"> </w:t>
      </w:r>
      <w:r>
        <w:rPr>
          <w:w w:val="105"/>
          <w:sz w:val="17"/>
        </w:rPr>
        <w:t>ser:</w:t>
      </w:r>
    </w:p>
    <w:p w:rsidR="000C2584" w:rsidRDefault="000C2584" w:rsidP="000C2584">
      <w:pPr>
        <w:pStyle w:val="Textoindependiente"/>
        <w:spacing w:before="8"/>
      </w:pPr>
    </w:p>
    <w:p w:rsidR="000C2584" w:rsidRPr="007C059A" w:rsidRDefault="000C2584" w:rsidP="0004436A">
      <w:pPr>
        <w:pStyle w:val="Prrafodelista"/>
        <w:widowControl w:val="0"/>
        <w:numPr>
          <w:ilvl w:val="1"/>
          <w:numId w:val="57"/>
        </w:numPr>
        <w:tabs>
          <w:tab w:val="left" w:pos="1150"/>
        </w:tabs>
        <w:autoSpaceDE w:val="0"/>
        <w:autoSpaceDN w:val="0"/>
        <w:spacing w:line="242" w:lineRule="auto"/>
        <w:ind w:right="639" w:firstLine="0"/>
        <w:contextualSpacing w:val="0"/>
        <w:jc w:val="both"/>
        <w:rPr>
          <w:i/>
          <w:sz w:val="16"/>
          <w:szCs w:val="16"/>
        </w:rPr>
      </w:pPr>
      <w:r>
        <w:rPr>
          <w:w w:val="105"/>
          <w:sz w:val="17"/>
        </w:rPr>
        <w:lastRenderedPageBreak/>
        <w:t>Municipales,</w:t>
      </w:r>
      <w:r>
        <w:rPr>
          <w:spacing w:val="1"/>
          <w:w w:val="105"/>
          <w:sz w:val="17"/>
        </w:rPr>
        <w:t xml:space="preserve"> </w:t>
      </w:r>
      <w:r>
        <w:rPr>
          <w:w w:val="105"/>
          <w:sz w:val="17"/>
        </w:rPr>
        <w:t>cuando</w:t>
      </w:r>
      <w:r>
        <w:rPr>
          <w:spacing w:val="1"/>
          <w:w w:val="105"/>
          <w:sz w:val="17"/>
        </w:rPr>
        <w:t xml:space="preserve"> </w:t>
      </w:r>
      <w:r>
        <w:rPr>
          <w:w w:val="105"/>
          <w:sz w:val="17"/>
        </w:rPr>
        <w:t>únicamente</w:t>
      </w:r>
      <w:r>
        <w:rPr>
          <w:spacing w:val="1"/>
          <w:w w:val="105"/>
          <w:sz w:val="17"/>
        </w:rPr>
        <w:t xml:space="preserve"> </w:t>
      </w:r>
      <w:r>
        <w:rPr>
          <w:w w:val="105"/>
          <w:sz w:val="17"/>
        </w:rPr>
        <w:t>puedan</w:t>
      </w:r>
      <w:r>
        <w:rPr>
          <w:spacing w:val="1"/>
          <w:w w:val="105"/>
          <w:sz w:val="17"/>
        </w:rPr>
        <w:t xml:space="preserve"> </w:t>
      </w:r>
      <w:r>
        <w:rPr>
          <w:w w:val="105"/>
          <w:sz w:val="17"/>
        </w:rPr>
        <w:t>participar</w:t>
      </w:r>
      <w:r>
        <w:rPr>
          <w:spacing w:val="1"/>
          <w:w w:val="105"/>
          <w:sz w:val="17"/>
        </w:rPr>
        <w:t xml:space="preserve"> </w:t>
      </w:r>
      <w:r>
        <w:rPr>
          <w:w w:val="105"/>
          <w:sz w:val="17"/>
        </w:rPr>
        <w:t>proveedores</w:t>
      </w:r>
      <w:r>
        <w:rPr>
          <w:spacing w:val="1"/>
          <w:w w:val="105"/>
          <w:sz w:val="17"/>
        </w:rPr>
        <w:t xml:space="preserve"> </w:t>
      </w:r>
      <w:r>
        <w:rPr>
          <w:w w:val="105"/>
          <w:sz w:val="17"/>
        </w:rPr>
        <w:t>domiciliados</w:t>
      </w:r>
      <w:r>
        <w:rPr>
          <w:spacing w:val="50"/>
          <w:w w:val="105"/>
          <w:sz w:val="17"/>
        </w:rPr>
        <w:t xml:space="preserve"> </w:t>
      </w:r>
      <w:r>
        <w:rPr>
          <w:w w:val="105"/>
          <w:sz w:val="17"/>
        </w:rPr>
        <w:t>en</w:t>
      </w:r>
      <w:r>
        <w:rPr>
          <w:spacing w:val="50"/>
          <w:w w:val="105"/>
          <w:sz w:val="17"/>
        </w:rPr>
        <w:t xml:space="preserve"> </w:t>
      </w:r>
      <w:r>
        <w:rPr>
          <w:w w:val="105"/>
          <w:sz w:val="17"/>
        </w:rPr>
        <w:t>el</w:t>
      </w:r>
      <w:r>
        <w:rPr>
          <w:spacing w:val="1"/>
          <w:w w:val="105"/>
          <w:sz w:val="17"/>
        </w:rPr>
        <w:t xml:space="preserve"> </w:t>
      </w:r>
      <w:r>
        <w:rPr>
          <w:w w:val="105"/>
          <w:sz w:val="17"/>
        </w:rPr>
        <w:t>Municipio. Este procedimiento de licitación solamente podrá ser utilizado por la Administración</w:t>
      </w:r>
      <w:r>
        <w:rPr>
          <w:spacing w:val="1"/>
          <w:w w:val="105"/>
          <w:sz w:val="17"/>
        </w:rPr>
        <w:t xml:space="preserve"> </w:t>
      </w:r>
      <w:r>
        <w:rPr>
          <w:w w:val="105"/>
          <w:sz w:val="17"/>
        </w:rPr>
        <w:t>Pública</w:t>
      </w:r>
      <w:r>
        <w:rPr>
          <w:spacing w:val="1"/>
          <w:w w:val="105"/>
          <w:sz w:val="17"/>
        </w:rPr>
        <w:t xml:space="preserve"> </w:t>
      </w:r>
      <w:r>
        <w:rPr>
          <w:w w:val="105"/>
          <w:sz w:val="17"/>
        </w:rPr>
        <w:t>Municipal</w:t>
      </w:r>
      <w:r w:rsidR="007C059A">
        <w:rPr>
          <w:w w:val="105"/>
          <w:sz w:val="17"/>
        </w:rPr>
        <w:t xml:space="preserve"> y Paramunicipal</w:t>
      </w:r>
      <w:r>
        <w:rPr>
          <w:w w:val="105"/>
          <w:sz w:val="17"/>
        </w:rPr>
        <w:t>;</w:t>
      </w:r>
      <w:r w:rsidR="007C059A" w:rsidRPr="007C059A">
        <w:rPr>
          <w:i/>
          <w:w w:val="105"/>
          <w:sz w:val="16"/>
          <w:szCs w:val="16"/>
        </w:rPr>
        <w:t xml:space="preserve"> (Reforma acuerdo 1035 Sesión Ordinaria 27 febrero 2024)</w:t>
      </w:r>
    </w:p>
    <w:p w:rsidR="000C2584" w:rsidRDefault="000C2584" w:rsidP="000C2584">
      <w:pPr>
        <w:pStyle w:val="Textoindependiente"/>
        <w:spacing w:before="4"/>
      </w:pPr>
    </w:p>
    <w:p w:rsidR="000C2584" w:rsidRDefault="000C2584" w:rsidP="0004436A">
      <w:pPr>
        <w:pStyle w:val="Prrafodelista"/>
        <w:widowControl w:val="0"/>
        <w:numPr>
          <w:ilvl w:val="1"/>
          <w:numId w:val="57"/>
        </w:numPr>
        <w:tabs>
          <w:tab w:val="left" w:pos="1149"/>
        </w:tabs>
        <w:autoSpaceDE w:val="0"/>
        <w:autoSpaceDN w:val="0"/>
        <w:spacing w:line="244" w:lineRule="auto"/>
        <w:ind w:right="640" w:firstLine="0"/>
        <w:contextualSpacing w:val="0"/>
        <w:jc w:val="both"/>
        <w:rPr>
          <w:sz w:val="17"/>
        </w:rPr>
      </w:pPr>
      <w:r>
        <w:rPr>
          <w:w w:val="105"/>
          <w:sz w:val="17"/>
        </w:rPr>
        <w:t>Locales,</w:t>
      </w:r>
      <w:r>
        <w:rPr>
          <w:spacing w:val="1"/>
          <w:w w:val="105"/>
          <w:sz w:val="17"/>
        </w:rPr>
        <w:t xml:space="preserve"> </w:t>
      </w:r>
      <w:r>
        <w:rPr>
          <w:w w:val="105"/>
          <w:sz w:val="17"/>
        </w:rPr>
        <w:t>cuando</w:t>
      </w:r>
      <w:r>
        <w:rPr>
          <w:spacing w:val="1"/>
          <w:w w:val="105"/>
          <w:sz w:val="17"/>
        </w:rPr>
        <w:t xml:space="preserve"> </w:t>
      </w:r>
      <w:r>
        <w:rPr>
          <w:w w:val="105"/>
          <w:sz w:val="17"/>
        </w:rPr>
        <w:t>únicamente</w:t>
      </w:r>
      <w:r>
        <w:rPr>
          <w:spacing w:val="1"/>
          <w:w w:val="105"/>
          <w:sz w:val="17"/>
        </w:rPr>
        <w:t xml:space="preserve"> </w:t>
      </w:r>
      <w:r>
        <w:rPr>
          <w:w w:val="105"/>
          <w:sz w:val="17"/>
        </w:rPr>
        <w:t>puedan</w:t>
      </w:r>
      <w:r>
        <w:rPr>
          <w:spacing w:val="1"/>
          <w:w w:val="105"/>
          <w:sz w:val="17"/>
        </w:rPr>
        <w:t xml:space="preserve"> </w:t>
      </w:r>
      <w:r>
        <w:rPr>
          <w:w w:val="105"/>
          <w:sz w:val="17"/>
        </w:rPr>
        <w:t>participar</w:t>
      </w:r>
      <w:r>
        <w:rPr>
          <w:spacing w:val="1"/>
          <w:w w:val="105"/>
          <w:sz w:val="17"/>
        </w:rPr>
        <w:t xml:space="preserve"> </w:t>
      </w:r>
      <w:r>
        <w:rPr>
          <w:w w:val="105"/>
          <w:sz w:val="17"/>
        </w:rPr>
        <w:t>proveedores</w:t>
      </w:r>
      <w:r w:rsidR="00126050" w:rsidRPr="00126050">
        <w:rPr>
          <w:spacing w:val="1"/>
          <w:w w:val="105"/>
          <w:sz w:val="17"/>
          <w:szCs w:val="17"/>
        </w:rPr>
        <w:t xml:space="preserve"> </w:t>
      </w:r>
      <w:r w:rsidR="00126050" w:rsidRPr="00126050">
        <w:rPr>
          <w:rFonts w:eastAsia="Gotham"/>
          <w:sz w:val="17"/>
          <w:szCs w:val="17"/>
        </w:rPr>
        <w:t>con domicilio fiscal en el Estado;</w:t>
      </w:r>
      <w:r w:rsidR="00126050">
        <w:rPr>
          <w:w w:val="105"/>
          <w:sz w:val="17"/>
        </w:rPr>
        <w:t xml:space="preserve"> </w:t>
      </w:r>
      <w:r w:rsidR="00126050" w:rsidRPr="007C059A">
        <w:rPr>
          <w:i/>
          <w:w w:val="105"/>
          <w:sz w:val="16"/>
          <w:szCs w:val="16"/>
        </w:rPr>
        <w:t>(Reforma acuerdo 1035 Sesión Ordinaria 27 febrero 2024)</w:t>
      </w:r>
    </w:p>
    <w:p w:rsidR="000C2584" w:rsidRDefault="000C2584" w:rsidP="000C2584">
      <w:pPr>
        <w:pStyle w:val="Textoindependiente"/>
        <w:spacing w:before="2"/>
      </w:pPr>
    </w:p>
    <w:p w:rsidR="000C2584" w:rsidRDefault="000C2584" w:rsidP="0004436A">
      <w:pPr>
        <w:pStyle w:val="Prrafodelista"/>
        <w:widowControl w:val="0"/>
        <w:numPr>
          <w:ilvl w:val="1"/>
          <w:numId w:val="57"/>
        </w:numPr>
        <w:tabs>
          <w:tab w:val="left" w:pos="1149"/>
        </w:tabs>
        <w:autoSpaceDE w:val="0"/>
        <w:autoSpaceDN w:val="0"/>
        <w:spacing w:line="244" w:lineRule="auto"/>
        <w:ind w:left="761" w:right="641" w:firstLine="0"/>
        <w:contextualSpacing w:val="0"/>
        <w:jc w:val="both"/>
        <w:rPr>
          <w:sz w:val="17"/>
        </w:rPr>
      </w:pPr>
      <w:r>
        <w:rPr>
          <w:w w:val="105"/>
          <w:sz w:val="17"/>
        </w:rPr>
        <w:t>Nacionales,</w:t>
      </w:r>
      <w:r>
        <w:rPr>
          <w:spacing w:val="1"/>
          <w:w w:val="105"/>
          <w:sz w:val="17"/>
        </w:rPr>
        <w:t xml:space="preserve"> </w:t>
      </w:r>
      <w:r>
        <w:rPr>
          <w:w w:val="105"/>
          <w:sz w:val="17"/>
        </w:rPr>
        <w:t>cuando</w:t>
      </w:r>
      <w:r>
        <w:rPr>
          <w:spacing w:val="1"/>
          <w:w w:val="105"/>
          <w:sz w:val="17"/>
        </w:rPr>
        <w:t xml:space="preserve"> </w:t>
      </w:r>
      <w:r>
        <w:rPr>
          <w:w w:val="105"/>
          <w:sz w:val="17"/>
        </w:rPr>
        <w:t>puedan</w:t>
      </w:r>
      <w:r>
        <w:rPr>
          <w:spacing w:val="1"/>
          <w:w w:val="105"/>
          <w:sz w:val="17"/>
        </w:rPr>
        <w:t xml:space="preserve"> </w:t>
      </w:r>
      <w:r>
        <w:rPr>
          <w:w w:val="105"/>
          <w:sz w:val="17"/>
        </w:rPr>
        <w:t>participar</w:t>
      </w:r>
      <w:r>
        <w:rPr>
          <w:spacing w:val="1"/>
          <w:w w:val="105"/>
          <w:sz w:val="17"/>
        </w:rPr>
        <w:t xml:space="preserve"> </w:t>
      </w:r>
      <w:r>
        <w:rPr>
          <w:w w:val="105"/>
          <w:sz w:val="17"/>
        </w:rPr>
        <w:t>proveedores</w:t>
      </w:r>
      <w:r>
        <w:rPr>
          <w:spacing w:val="1"/>
          <w:w w:val="105"/>
          <w:sz w:val="17"/>
        </w:rPr>
        <w:t xml:space="preserve"> </w:t>
      </w:r>
      <w:r>
        <w:rPr>
          <w:w w:val="105"/>
          <w:sz w:val="17"/>
        </w:rPr>
        <w:t>de</w:t>
      </w:r>
      <w:r>
        <w:rPr>
          <w:spacing w:val="1"/>
          <w:w w:val="105"/>
          <w:sz w:val="17"/>
        </w:rPr>
        <w:t xml:space="preserve"> </w:t>
      </w:r>
      <w:r>
        <w:rPr>
          <w:w w:val="105"/>
          <w:sz w:val="17"/>
        </w:rPr>
        <w:t>cualquier</w:t>
      </w:r>
      <w:r>
        <w:rPr>
          <w:spacing w:val="1"/>
          <w:w w:val="105"/>
          <w:sz w:val="17"/>
        </w:rPr>
        <w:t xml:space="preserve"> </w:t>
      </w:r>
      <w:r>
        <w:rPr>
          <w:w w:val="105"/>
          <w:sz w:val="17"/>
        </w:rPr>
        <w:t>parte</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República</w:t>
      </w:r>
      <w:r>
        <w:rPr>
          <w:spacing w:val="1"/>
          <w:w w:val="105"/>
          <w:sz w:val="17"/>
        </w:rPr>
        <w:t xml:space="preserve"> </w:t>
      </w:r>
      <w:r>
        <w:rPr>
          <w:w w:val="105"/>
          <w:sz w:val="17"/>
        </w:rPr>
        <w:t>Mexicana,</w:t>
      </w:r>
      <w:r>
        <w:rPr>
          <w:spacing w:val="17"/>
          <w:w w:val="105"/>
          <w:sz w:val="17"/>
        </w:rPr>
        <w:t xml:space="preserve"> </w:t>
      </w:r>
      <w:r>
        <w:rPr>
          <w:w w:val="105"/>
          <w:sz w:val="17"/>
        </w:rPr>
        <w:t>entendiendo</w:t>
      </w:r>
      <w:r>
        <w:rPr>
          <w:spacing w:val="18"/>
          <w:w w:val="105"/>
          <w:sz w:val="17"/>
        </w:rPr>
        <w:t xml:space="preserve"> </w:t>
      </w:r>
      <w:r>
        <w:rPr>
          <w:w w:val="105"/>
          <w:sz w:val="17"/>
        </w:rPr>
        <w:t>por</w:t>
      </w:r>
      <w:r>
        <w:rPr>
          <w:spacing w:val="17"/>
          <w:w w:val="105"/>
          <w:sz w:val="17"/>
        </w:rPr>
        <w:t xml:space="preserve"> </w:t>
      </w:r>
      <w:r>
        <w:rPr>
          <w:w w:val="105"/>
          <w:sz w:val="17"/>
        </w:rPr>
        <w:t>ellos</w:t>
      </w:r>
      <w:r>
        <w:rPr>
          <w:spacing w:val="19"/>
          <w:w w:val="105"/>
          <w:sz w:val="17"/>
        </w:rPr>
        <w:t xml:space="preserve"> </w:t>
      </w:r>
      <w:r>
        <w:rPr>
          <w:w w:val="105"/>
          <w:sz w:val="17"/>
        </w:rPr>
        <w:t>a</w:t>
      </w:r>
      <w:r>
        <w:rPr>
          <w:spacing w:val="18"/>
          <w:w w:val="105"/>
          <w:sz w:val="17"/>
        </w:rPr>
        <w:t xml:space="preserve"> </w:t>
      </w:r>
      <w:r>
        <w:rPr>
          <w:w w:val="105"/>
          <w:sz w:val="17"/>
        </w:rPr>
        <w:t>los</w:t>
      </w:r>
      <w:r>
        <w:rPr>
          <w:spacing w:val="19"/>
          <w:w w:val="105"/>
          <w:sz w:val="17"/>
        </w:rPr>
        <w:t xml:space="preserve"> </w:t>
      </w:r>
      <w:r>
        <w:rPr>
          <w:w w:val="105"/>
          <w:sz w:val="17"/>
        </w:rPr>
        <w:t>proveedores</w:t>
      </w:r>
      <w:r>
        <w:rPr>
          <w:spacing w:val="18"/>
          <w:w w:val="105"/>
          <w:sz w:val="17"/>
        </w:rPr>
        <w:t xml:space="preserve"> </w:t>
      </w:r>
      <w:r>
        <w:rPr>
          <w:w w:val="105"/>
          <w:sz w:val="17"/>
        </w:rPr>
        <w:t>constituidos</w:t>
      </w:r>
      <w:r>
        <w:rPr>
          <w:spacing w:val="18"/>
          <w:w w:val="105"/>
          <w:sz w:val="17"/>
        </w:rPr>
        <w:t xml:space="preserve"> </w:t>
      </w:r>
      <w:r>
        <w:rPr>
          <w:w w:val="105"/>
          <w:sz w:val="17"/>
        </w:rPr>
        <w:t>o</w:t>
      </w:r>
      <w:r>
        <w:rPr>
          <w:spacing w:val="19"/>
          <w:w w:val="105"/>
          <w:sz w:val="17"/>
        </w:rPr>
        <w:t xml:space="preserve"> </w:t>
      </w:r>
      <w:r>
        <w:rPr>
          <w:w w:val="105"/>
          <w:sz w:val="17"/>
        </w:rPr>
        <w:t>establecidos</w:t>
      </w:r>
      <w:r>
        <w:rPr>
          <w:spacing w:val="18"/>
          <w:w w:val="105"/>
          <w:sz w:val="17"/>
        </w:rPr>
        <w:t xml:space="preserve"> </w:t>
      </w:r>
      <w:r>
        <w:rPr>
          <w:w w:val="105"/>
          <w:sz w:val="17"/>
        </w:rPr>
        <w:t>en</w:t>
      </w:r>
      <w:r>
        <w:rPr>
          <w:spacing w:val="18"/>
          <w:w w:val="105"/>
          <w:sz w:val="17"/>
        </w:rPr>
        <w:t xml:space="preserve"> </w:t>
      </w:r>
      <w:r>
        <w:rPr>
          <w:w w:val="105"/>
          <w:sz w:val="17"/>
        </w:rPr>
        <w:t>el</w:t>
      </w:r>
      <w:r>
        <w:rPr>
          <w:spacing w:val="18"/>
          <w:w w:val="105"/>
          <w:sz w:val="17"/>
        </w:rPr>
        <w:t xml:space="preserve"> </w:t>
      </w:r>
      <w:r>
        <w:rPr>
          <w:w w:val="105"/>
          <w:sz w:val="17"/>
        </w:rPr>
        <w:t>interior</w:t>
      </w:r>
      <w:r>
        <w:rPr>
          <w:spacing w:val="17"/>
          <w:w w:val="105"/>
          <w:sz w:val="17"/>
        </w:rPr>
        <w:t xml:space="preserve"> </w:t>
      </w:r>
      <w:r>
        <w:rPr>
          <w:w w:val="105"/>
          <w:sz w:val="17"/>
        </w:rPr>
        <w:t>de</w:t>
      </w:r>
      <w:r>
        <w:rPr>
          <w:spacing w:val="1"/>
          <w:w w:val="105"/>
          <w:sz w:val="17"/>
        </w:rPr>
        <w:t xml:space="preserve"> </w:t>
      </w:r>
      <w:r>
        <w:rPr>
          <w:w w:val="105"/>
          <w:sz w:val="17"/>
        </w:rPr>
        <w:t>la república que provean de insumos de origen nacional que cuenten por lo menos con el</w:t>
      </w:r>
      <w:r>
        <w:rPr>
          <w:spacing w:val="1"/>
          <w:w w:val="105"/>
          <w:sz w:val="17"/>
        </w:rPr>
        <w:t xml:space="preserve"> </w:t>
      </w:r>
      <w:r>
        <w:rPr>
          <w:w w:val="105"/>
          <w:sz w:val="17"/>
        </w:rPr>
        <w:t>cincuenta</w:t>
      </w:r>
      <w:r>
        <w:rPr>
          <w:spacing w:val="2"/>
          <w:w w:val="105"/>
          <w:sz w:val="17"/>
        </w:rPr>
        <w:t xml:space="preserve"> </w:t>
      </w:r>
      <w:r>
        <w:rPr>
          <w:w w:val="105"/>
          <w:sz w:val="17"/>
        </w:rPr>
        <w:t>por</w:t>
      </w:r>
      <w:r>
        <w:rPr>
          <w:spacing w:val="2"/>
          <w:w w:val="105"/>
          <w:sz w:val="17"/>
        </w:rPr>
        <w:t xml:space="preserve"> </w:t>
      </w:r>
      <w:r>
        <w:rPr>
          <w:w w:val="105"/>
          <w:sz w:val="17"/>
        </w:rPr>
        <w:t>ciento</w:t>
      </w:r>
      <w:r>
        <w:rPr>
          <w:spacing w:val="2"/>
          <w:w w:val="105"/>
          <w:sz w:val="17"/>
        </w:rPr>
        <w:t xml:space="preserve"> </w:t>
      </w:r>
      <w:r>
        <w:rPr>
          <w:w w:val="105"/>
          <w:sz w:val="17"/>
        </w:rPr>
        <w:t>de</w:t>
      </w:r>
      <w:r>
        <w:rPr>
          <w:spacing w:val="2"/>
          <w:w w:val="105"/>
          <w:sz w:val="17"/>
        </w:rPr>
        <w:t xml:space="preserve"> </w:t>
      </w:r>
      <w:r>
        <w:rPr>
          <w:w w:val="105"/>
          <w:sz w:val="17"/>
        </w:rPr>
        <w:t>integración</w:t>
      </w:r>
      <w:r>
        <w:rPr>
          <w:spacing w:val="2"/>
          <w:w w:val="105"/>
          <w:sz w:val="17"/>
        </w:rPr>
        <w:t xml:space="preserve"> </w:t>
      </w:r>
      <w:r>
        <w:rPr>
          <w:w w:val="105"/>
          <w:sz w:val="17"/>
        </w:rPr>
        <w:t>local;</w:t>
      </w:r>
      <w:r>
        <w:rPr>
          <w:spacing w:val="2"/>
          <w:w w:val="105"/>
          <w:sz w:val="17"/>
        </w:rPr>
        <w:t xml:space="preserve"> </w:t>
      </w:r>
      <w:r>
        <w:rPr>
          <w:w w:val="105"/>
          <w:sz w:val="17"/>
        </w:rPr>
        <w:t>e</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57"/>
        </w:numPr>
        <w:tabs>
          <w:tab w:val="left" w:pos="1149"/>
        </w:tabs>
        <w:autoSpaceDE w:val="0"/>
        <w:autoSpaceDN w:val="0"/>
        <w:ind w:left="1148" w:hanging="388"/>
        <w:contextualSpacing w:val="0"/>
        <w:jc w:val="both"/>
        <w:rPr>
          <w:sz w:val="17"/>
        </w:rPr>
      </w:pPr>
      <w:r>
        <w:rPr>
          <w:w w:val="105"/>
          <w:sz w:val="17"/>
        </w:rPr>
        <w:t>Internacionales,</w:t>
      </w:r>
      <w:r>
        <w:rPr>
          <w:spacing w:val="9"/>
          <w:w w:val="105"/>
          <w:sz w:val="17"/>
        </w:rPr>
        <w:t xml:space="preserve"> </w:t>
      </w:r>
      <w:r>
        <w:rPr>
          <w:w w:val="105"/>
          <w:sz w:val="17"/>
        </w:rPr>
        <w:t>cuando</w:t>
      </w:r>
      <w:r>
        <w:rPr>
          <w:spacing w:val="10"/>
          <w:w w:val="105"/>
          <w:sz w:val="17"/>
        </w:rPr>
        <w:t xml:space="preserve"> </w:t>
      </w:r>
      <w:r>
        <w:rPr>
          <w:w w:val="105"/>
          <w:sz w:val="17"/>
        </w:rPr>
        <w:t>puedan</w:t>
      </w:r>
      <w:r>
        <w:rPr>
          <w:spacing w:val="10"/>
          <w:w w:val="105"/>
          <w:sz w:val="17"/>
        </w:rPr>
        <w:t xml:space="preserve"> </w:t>
      </w:r>
      <w:r>
        <w:rPr>
          <w:w w:val="105"/>
          <w:sz w:val="17"/>
        </w:rPr>
        <w:t>participar</w:t>
      </w:r>
      <w:r>
        <w:rPr>
          <w:spacing w:val="9"/>
          <w:w w:val="105"/>
          <w:sz w:val="17"/>
        </w:rPr>
        <w:t xml:space="preserve"> </w:t>
      </w:r>
      <w:r>
        <w:rPr>
          <w:w w:val="105"/>
          <w:sz w:val="17"/>
        </w:rPr>
        <w:t>proveedores</w:t>
      </w:r>
      <w:r>
        <w:rPr>
          <w:spacing w:val="10"/>
          <w:w w:val="105"/>
          <w:sz w:val="17"/>
        </w:rPr>
        <w:t xml:space="preserve"> </w:t>
      </w:r>
      <w:r>
        <w:rPr>
          <w:w w:val="105"/>
          <w:sz w:val="17"/>
        </w:rPr>
        <w:t>locales,</w:t>
      </w:r>
      <w:r>
        <w:rPr>
          <w:spacing w:val="10"/>
          <w:w w:val="105"/>
          <w:sz w:val="17"/>
        </w:rPr>
        <w:t xml:space="preserve"> </w:t>
      </w:r>
      <w:r>
        <w:rPr>
          <w:w w:val="105"/>
          <w:sz w:val="17"/>
        </w:rPr>
        <w:t>nacionales</w:t>
      </w:r>
      <w:r>
        <w:rPr>
          <w:spacing w:val="9"/>
          <w:w w:val="105"/>
          <w:sz w:val="17"/>
        </w:rPr>
        <w:t xml:space="preserve"> </w:t>
      </w:r>
      <w:r>
        <w:rPr>
          <w:w w:val="105"/>
          <w:sz w:val="17"/>
        </w:rPr>
        <w:t>y</w:t>
      </w:r>
      <w:r>
        <w:rPr>
          <w:spacing w:val="10"/>
          <w:w w:val="105"/>
          <w:sz w:val="17"/>
        </w:rPr>
        <w:t xml:space="preserve"> </w:t>
      </w:r>
      <w:r>
        <w:rPr>
          <w:w w:val="105"/>
          <w:sz w:val="17"/>
        </w:rPr>
        <w:t>del</w:t>
      </w:r>
      <w:r>
        <w:rPr>
          <w:spacing w:val="9"/>
          <w:w w:val="105"/>
          <w:sz w:val="17"/>
        </w:rPr>
        <w:t xml:space="preserve"> </w:t>
      </w:r>
      <w:r>
        <w:rPr>
          <w:w w:val="105"/>
          <w:sz w:val="17"/>
        </w:rPr>
        <w:t>extranjero.</w:t>
      </w:r>
    </w:p>
    <w:p w:rsidR="000C2584" w:rsidRDefault="000C2584" w:rsidP="000C2584">
      <w:pPr>
        <w:pStyle w:val="Textoindependiente"/>
        <w:spacing w:before="7"/>
      </w:pPr>
    </w:p>
    <w:p w:rsidR="000C2584" w:rsidRDefault="000C2584" w:rsidP="0004436A">
      <w:pPr>
        <w:pStyle w:val="Prrafodelista"/>
        <w:widowControl w:val="0"/>
        <w:numPr>
          <w:ilvl w:val="0"/>
          <w:numId w:val="57"/>
        </w:numPr>
        <w:tabs>
          <w:tab w:val="left" w:pos="732"/>
        </w:tabs>
        <w:autoSpaceDE w:val="0"/>
        <w:autoSpaceDN w:val="0"/>
        <w:spacing w:line="244" w:lineRule="auto"/>
        <w:ind w:left="528" w:right="655" w:hanging="8"/>
        <w:contextualSpacing w:val="0"/>
        <w:jc w:val="both"/>
        <w:rPr>
          <w:sz w:val="17"/>
        </w:rPr>
      </w:pPr>
      <w:r>
        <w:rPr>
          <w:w w:val="105"/>
          <w:sz w:val="17"/>
        </w:rPr>
        <w:t>Se realizarán licitaciones públicas de carácter internacional cuando previa consulta al SECG no</w:t>
      </w:r>
      <w:r>
        <w:rPr>
          <w:spacing w:val="1"/>
          <w:w w:val="105"/>
          <w:sz w:val="17"/>
        </w:rPr>
        <w:t xml:space="preserve"> </w:t>
      </w:r>
      <w:r>
        <w:rPr>
          <w:w w:val="105"/>
          <w:sz w:val="17"/>
        </w:rPr>
        <w:t>exista</w:t>
      </w:r>
      <w:r>
        <w:rPr>
          <w:spacing w:val="1"/>
          <w:w w:val="105"/>
          <w:sz w:val="17"/>
        </w:rPr>
        <w:t xml:space="preserve"> </w:t>
      </w:r>
      <w:r>
        <w:rPr>
          <w:w w:val="105"/>
          <w:sz w:val="17"/>
        </w:rPr>
        <w:t>oferta</w:t>
      </w:r>
      <w:r>
        <w:rPr>
          <w:spacing w:val="1"/>
          <w:w w:val="105"/>
          <w:sz w:val="17"/>
        </w:rPr>
        <w:t xml:space="preserve"> </w:t>
      </w:r>
      <w:r>
        <w:rPr>
          <w:w w:val="105"/>
          <w:sz w:val="17"/>
        </w:rPr>
        <w:t>de</w:t>
      </w:r>
      <w:r>
        <w:rPr>
          <w:spacing w:val="1"/>
          <w:w w:val="105"/>
          <w:sz w:val="17"/>
        </w:rPr>
        <w:t xml:space="preserve"> </w:t>
      </w:r>
      <w:r>
        <w:rPr>
          <w:w w:val="105"/>
          <w:sz w:val="17"/>
        </w:rPr>
        <w:t>proveedores</w:t>
      </w:r>
      <w:r>
        <w:rPr>
          <w:spacing w:val="1"/>
          <w:w w:val="105"/>
          <w:sz w:val="17"/>
        </w:rPr>
        <w:t xml:space="preserve"> </w:t>
      </w:r>
      <w:r>
        <w:rPr>
          <w:w w:val="105"/>
          <w:sz w:val="17"/>
        </w:rPr>
        <w:t>nacionales</w:t>
      </w:r>
      <w:r>
        <w:rPr>
          <w:spacing w:val="1"/>
          <w:w w:val="105"/>
          <w:sz w:val="17"/>
        </w:rPr>
        <w:t xml:space="preserve"> </w:t>
      </w:r>
      <w:r>
        <w:rPr>
          <w:w w:val="105"/>
          <w:sz w:val="17"/>
        </w:rPr>
        <w:t>respecto</w:t>
      </w:r>
      <w:r>
        <w:rPr>
          <w:spacing w:val="1"/>
          <w:w w:val="105"/>
          <w:sz w:val="17"/>
        </w:rPr>
        <w:t xml:space="preserve"> </w:t>
      </w:r>
      <w:r>
        <w:rPr>
          <w:w w:val="105"/>
          <w:sz w:val="17"/>
        </w:rPr>
        <w:t>a</w:t>
      </w:r>
      <w:r>
        <w:rPr>
          <w:spacing w:val="1"/>
          <w:w w:val="105"/>
          <w:sz w:val="17"/>
        </w:rPr>
        <w:t xml:space="preserve"> </w:t>
      </w:r>
      <w:r>
        <w:rPr>
          <w:w w:val="105"/>
          <w:sz w:val="17"/>
        </w:rPr>
        <w:t>bienes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r>
        <w:rPr>
          <w:w w:val="105"/>
          <w:sz w:val="17"/>
        </w:rPr>
        <w:t>en</w:t>
      </w:r>
      <w:r>
        <w:rPr>
          <w:spacing w:val="1"/>
          <w:w w:val="105"/>
          <w:sz w:val="17"/>
        </w:rPr>
        <w:t xml:space="preserve"> </w:t>
      </w:r>
      <w:r>
        <w:rPr>
          <w:w w:val="105"/>
          <w:sz w:val="17"/>
        </w:rPr>
        <w:t>cantidad</w:t>
      </w:r>
      <w:r>
        <w:rPr>
          <w:spacing w:val="1"/>
          <w:w w:val="105"/>
          <w:sz w:val="17"/>
        </w:rPr>
        <w:t xml:space="preserve"> </w:t>
      </w:r>
      <w:r>
        <w:rPr>
          <w:w w:val="105"/>
          <w:sz w:val="17"/>
        </w:rPr>
        <w:t>o</w:t>
      </w:r>
      <w:r>
        <w:rPr>
          <w:spacing w:val="1"/>
          <w:w w:val="105"/>
          <w:sz w:val="17"/>
        </w:rPr>
        <w:t xml:space="preserve"> </w:t>
      </w:r>
      <w:r>
        <w:rPr>
          <w:w w:val="105"/>
          <w:sz w:val="17"/>
        </w:rPr>
        <w:t>calidad</w:t>
      </w:r>
      <w:r>
        <w:rPr>
          <w:spacing w:val="1"/>
          <w:w w:val="105"/>
          <w:sz w:val="17"/>
        </w:rPr>
        <w:t xml:space="preserve"> </w:t>
      </w:r>
      <w:r>
        <w:rPr>
          <w:w w:val="105"/>
          <w:sz w:val="17"/>
        </w:rPr>
        <w:t>requeridas, o sea conveniente en términos de precios, de acuerdo con la investigación de mercado</w:t>
      </w:r>
      <w:r>
        <w:rPr>
          <w:spacing w:val="1"/>
          <w:w w:val="105"/>
          <w:sz w:val="17"/>
        </w:rPr>
        <w:t xml:space="preserve"> </w:t>
      </w:r>
      <w:r>
        <w:rPr>
          <w:w w:val="105"/>
          <w:sz w:val="17"/>
        </w:rPr>
        <w:t>correspondiente.</w:t>
      </w:r>
    </w:p>
    <w:p w:rsidR="000C2584" w:rsidRDefault="000C2584" w:rsidP="000C2584">
      <w:pPr>
        <w:pStyle w:val="Textoindependiente"/>
      </w:pPr>
    </w:p>
    <w:p w:rsidR="000C2584" w:rsidRPr="00126050" w:rsidRDefault="000C2584" w:rsidP="000C2584">
      <w:pPr>
        <w:pStyle w:val="Ttulo4"/>
        <w:spacing w:before="1"/>
        <w:ind w:left="503"/>
        <w:rPr>
          <w:rFonts w:ascii="Times New Roman" w:hAnsi="Times New Roman" w:cs="Times New Roman"/>
        </w:rPr>
      </w:pPr>
      <w:r w:rsidRPr="00126050">
        <w:rPr>
          <w:rFonts w:ascii="Times New Roman" w:hAnsi="Times New Roman" w:cs="Times New Roman"/>
          <w:w w:val="105"/>
        </w:rPr>
        <w:t>Artículo</w:t>
      </w:r>
      <w:r w:rsidRPr="00126050">
        <w:rPr>
          <w:rFonts w:ascii="Times New Roman" w:hAnsi="Times New Roman" w:cs="Times New Roman"/>
          <w:spacing w:val="6"/>
          <w:w w:val="105"/>
        </w:rPr>
        <w:t xml:space="preserve"> </w:t>
      </w:r>
      <w:r w:rsidRPr="00126050">
        <w:rPr>
          <w:rFonts w:ascii="Times New Roman" w:hAnsi="Times New Roman" w:cs="Times New Roman"/>
          <w:w w:val="105"/>
        </w:rPr>
        <w:t>56.</w:t>
      </w:r>
    </w:p>
    <w:p w:rsidR="000C2584" w:rsidRPr="00126050" w:rsidRDefault="000C2584" w:rsidP="000C2584">
      <w:pPr>
        <w:pStyle w:val="Textoindependiente"/>
        <w:spacing w:before="3" w:line="244" w:lineRule="auto"/>
        <w:ind w:left="503" w:right="643"/>
        <w:jc w:val="both"/>
        <w:rPr>
          <w:rFonts w:ascii="Times New Roman" w:hAnsi="Times New Roman" w:cs="Times New Roman"/>
          <w:b w:val="0"/>
          <w:sz w:val="17"/>
          <w:szCs w:val="17"/>
        </w:rPr>
      </w:pPr>
      <w:r w:rsidRPr="00126050">
        <w:rPr>
          <w:rFonts w:ascii="Times New Roman" w:hAnsi="Times New Roman" w:cs="Times New Roman"/>
          <w:b w:val="0"/>
          <w:w w:val="105"/>
          <w:sz w:val="17"/>
          <w:szCs w:val="17"/>
        </w:rPr>
        <w:t>1.</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Las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convocantes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deberán</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establecer</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los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mismos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requisitos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y</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condiciones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para</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todos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los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interesados, otorgando igual acceso a la información relacionada con la licitación a fin de evitar</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favorecer a algún participante. Toda persona que satisfaga los requisitos de las bases de licitación,</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tendrá</w:t>
      </w:r>
      <w:r w:rsidRPr="00126050">
        <w:rPr>
          <w:rFonts w:ascii="Times New Roman" w:hAnsi="Times New Roman" w:cs="Times New Roman"/>
          <w:b w:val="0"/>
          <w:spacing w:val="2"/>
          <w:w w:val="105"/>
          <w:sz w:val="17"/>
          <w:szCs w:val="17"/>
        </w:rPr>
        <w:t xml:space="preserve"> </w:t>
      </w:r>
      <w:r w:rsidRPr="00126050">
        <w:rPr>
          <w:rFonts w:ascii="Times New Roman" w:hAnsi="Times New Roman" w:cs="Times New Roman"/>
          <w:b w:val="0"/>
          <w:w w:val="105"/>
          <w:sz w:val="17"/>
          <w:szCs w:val="17"/>
        </w:rPr>
        <w:t>derecho</w:t>
      </w:r>
      <w:r w:rsidRPr="00126050">
        <w:rPr>
          <w:rFonts w:ascii="Times New Roman" w:hAnsi="Times New Roman" w:cs="Times New Roman"/>
          <w:b w:val="0"/>
          <w:spacing w:val="2"/>
          <w:w w:val="105"/>
          <w:sz w:val="17"/>
          <w:szCs w:val="17"/>
        </w:rPr>
        <w:t xml:space="preserve"> </w:t>
      </w:r>
      <w:r w:rsidRPr="00126050">
        <w:rPr>
          <w:rFonts w:ascii="Times New Roman" w:hAnsi="Times New Roman" w:cs="Times New Roman"/>
          <w:b w:val="0"/>
          <w:w w:val="105"/>
          <w:sz w:val="17"/>
          <w:szCs w:val="17"/>
        </w:rPr>
        <w:t>a</w:t>
      </w:r>
      <w:r w:rsidRPr="00126050">
        <w:rPr>
          <w:rFonts w:ascii="Times New Roman" w:hAnsi="Times New Roman" w:cs="Times New Roman"/>
          <w:b w:val="0"/>
          <w:spacing w:val="2"/>
          <w:w w:val="105"/>
          <w:sz w:val="17"/>
          <w:szCs w:val="17"/>
        </w:rPr>
        <w:t xml:space="preserve"> </w:t>
      </w:r>
      <w:r w:rsidRPr="00126050">
        <w:rPr>
          <w:rFonts w:ascii="Times New Roman" w:hAnsi="Times New Roman" w:cs="Times New Roman"/>
          <w:b w:val="0"/>
          <w:w w:val="105"/>
          <w:sz w:val="17"/>
          <w:szCs w:val="17"/>
        </w:rPr>
        <w:t>presentar</w:t>
      </w:r>
      <w:r w:rsidRPr="00126050">
        <w:rPr>
          <w:rFonts w:ascii="Times New Roman" w:hAnsi="Times New Roman" w:cs="Times New Roman"/>
          <w:b w:val="0"/>
          <w:spacing w:val="2"/>
          <w:w w:val="105"/>
          <w:sz w:val="17"/>
          <w:szCs w:val="17"/>
        </w:rPr>
        <w:t xml:space="preserve"> </w:t>
      </w:r>
      <w:r w:rsidRPr="00126050">
        <w:rPr>
          <w:rFonts w:ascii="Times New Roman" w:hAnsi="Times New Roman" w:cs="Times New Roman"/>
          <w:b w:val="0"/>
          <w:w w:val="105"/>
          <w:sz w:val="17"/>
          <w:szCs w:val="17"/>
        </w:rPr>
        <w:t>su</w:t>
      </w:r>
      <w:r w:rsidRPr="00126050">
        <w:rPr>
          <w:rFonts w:ascii="Times New Roman" w:hAnsi="Times New Roman" w:cs="Times New Roman"/>
          <w:b w:val="0"/>
          <w:spacing w:val="2"/>
          <w:w w:val="105"/>
          <w:sz w:val="17"/>
          <w:szCs w:val="17"/>
        </w:rPr>
        <w:t xml:space="preserve"> </w:t>
      </w:r>
      <w:r w:rsidRPr="00126050">
        <w:rPr>
          <w:rFonts w:ascii="Times New Roman" w:hAnsi="Times New Roman" w:cs="Times New Roman"/>
          <w:b w:val="0"/>
          <w:w w:val="105"/>
          <w:sz w:val="17"/>
          <w:szCs w:val="17"/>
        </w:rPr>
        <w:t>propuesta.</w:t>
      </w:r>
    </w:p>
    <w:p w:rsidR="000C2584" w:rsidRPr="00126050" w:rsidRDefault="000C2584" w:rsidP="000C2584">
      <w:pPr>
        <w:pStyle w:val="Textoindependiente"/>
        <w:spacing w:before="9"/>
        <w:rPr>
          <w:rFonts w:ascii="Times New Roman" w:hAnsi="Times New Roman" w:cs="Times New Roman"/>
          <w:sz w:val="17"/>
          <w:szCs w:val="17"/>
        </w:rPr>
      </w:pPr>
    </w:p>
    <w:p w:rsidR="000C2584" w:rsidRPr="00126050" w:rsidRDefault="000C2584" w:rsidP="000C2584">
      <w:pPr>
        <w:pStyle w:val="Ttulo4"/>
        <w:ind w:left="503"/>
        <w:rPr>
          <w:rFonts w:ascii="Times New Roman" w:hAnsi="Times New Roman" w:cs="Times New Roman"/>
        </w:rPr>
      </w:pPr>
      <w:r w:rsidRPr="00126050">
        <w:rPr>
          <w:rFonts w:ascii="Times New Roman" w:hAnsi="Times New Roman" w:cs="Times New Roman"/>
          <w:w w:val="105"/>
        </w:rPr>
        <w:t>Artículo</w:t>
      </w:r>
      <w:r w:rsidRPr="00126050">
        <w:rPr>
          <w:rFonts w:ascii="Times New Roman" w:hAnsi="Times New Roman" w:cs="Times New Roman"/>
          <w:spacing w:val="6"/>
          <w:w w:val="105"/>
        </w:rPr>
        <w:t xml:space="preserve"> </w:t>
      </w:r>
      <w:r w:rsidRPr="00126050">
        <w:rPr>
          <w:rFonts w:ascii="Times New Roman" w:hAnsi="Times New Roman" w:cs="Times New Roman"/>
          <w:w w:val="105"/>
        </w:rPr>
        <w:t>57.</w:t>
      </w:r>
    </w:p>
    <w:p w:rsidR="000C2584" w:rsidRPr="00126050" w:rsidRDefault="000C2584" w:rsidP="000C2584">
      <w:pPr>
        <w:pStyle w:val="Textoindependiente"/>
        <w:spacing w:before="4" w:line="244" w:lineRule="auto"/>
        <w:ind w:left="503" w:right="640"/>
        <w:jc w:val="both"/>
        <w:rPr>
          <w:rFonts w:ascii="Times New Roman" w:hAnsi="Times New Roman" w:cs="Times New Roman"/>
          <w:b w:val="0"/>
          <w:sz w:val="17"/>
          <w:szCs w:val="17"/>
        </w:rPr>
      </w:pPr>
      <w:r w:rsidRPr="00126050">
        <w:rPr>
          <w:rFonts w:ascii="Times New Roman" w:hAnsi="Times New Roman" w:cs="Times New Roman"/>
          <w:b w:val="0"/>
          <w:w w:val="105"/>
          <w:sz w:val="17"/>
          <w:szCs w:val="17"/>
        </w:rPr>
        <w:t>1. En las solicitudes de compra, adquisición o aprovisionamiento, las áreas requirentes deberán</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adjuntar la investigación de mercado que hayan practicado, además de una manifestación en el</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sentido de que no existen bienes o servicios con características similares a los solicitados que</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pudieran sustituirlos a un costo menor. Tratándose de consultorías, proyectos o estudios, deberán</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manifestar que no existen trabajos similares en el Registro de Servicios de Consultoría, Asesoría,</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Estudios e Investigaciones del SECG, por lo que es necesaria la contratación en los términos</w:t>
      </w:r>
      <w:r w:rsidRPr="00126050">
        <w:rPr>
          <w:rFonts w:ascii="Times New Roman" w:hAnsi="Times New Roman" w:cs="Times New Roman"/>
          <w:b w:val="0"/>
          <w:spacing w:val="1"/>
          <w:w w:val="105"/>
          <w:sz w:val="17"/>
          <w:szCs w:val="17"/>
        </w:rPr>
        <w:t xml:space="preserve"> </w:t>
      </w:r>
      <w:r w:rsidRPr="00126050">
        <w:rPr>
          <w:rFonts w:ascii="Times New Roman" w:hAnsi="Times New Roman" w:cs="Times New Roman"/>
          <w:b w:val="0"/>
          <w:w w:val="105"/>
          <w:sz w:val="17"/>
          <w:szCs w:val="17"/>
        </w:rPr>
        <w:t>planteados.</w:t>
      </w:r>
    </w:p>
    <w:p w:rsidR="000C2584" w:rsidRPr="00126050" w:rsidRDefault="000C2584" w:rsidP="000C2584">
      <w:pPr>
        <w:pStyle w:val="Textoindependiente"/>
        <w:rPr>
          <w:rFonts w:ascii="Times New Roman" w:hAnsi="Times New Roman" w:cs="Times New Roman"/>
          <w:b w:val="0"/>
          <w:sz w:val="17"/>
          <w:szCs w:val="17"/>
        </w:rPr>
      </w:pPr>
    </w:p>
    <w:p w:rsidR="000C2584" w:rsidRDefault="000C2584" w:rsidP="000C2584">
      <w:pPr>
        <w:pStyle w:val="Ttulo4"/>
        <w:spacing w:line="195" w:lineRule="exact"/>
        <w:ind w:left="503"/>
      </w:pPr>
      <w:r>
        <w:rPr>
          <w:w w:val="105"/>
        </w:rPr>
        <w:t>Artículo</w:t>
      </w:r>
      <w:r>
        <w:rPr>
          <w:spacing w:val="6"/>
          <w:w w:val="105"/>
        </w:rPr>
        <w:t xml:space="preserve"> </w:t>
      </w:r>
      <w:r>
        <w:rPr>
          <w:w w:val="105"/>
        </w:rPr>
        <w:t>58.</w:t>
      </w:r>
    </w:p>
    <w:p w:rsidR="000C2584" w:rsidRDefault="000C2584" w:rsidP="0004436A">
      <w:pPr>
        <w:pStyle w:val="Prrafodelista"/>
        <w:widowControl w:val="0"/>
        <w:numPr>
          <w:ilvl w:val="0"/>
          <w:numId w:val="56"/>
        </w:numPr>
        <w:tabs>
          <w:tab w:val="left" w:pos="781"/>
        </w:tabs>
        <w:autoSpaceDE w:val="0"/>
        <w:autoSpaceDN w:val="0"/>
        <w:spacing w:line="244" w:lineRule="auto"/>
        <w:ind w:right="642" w:firstLine="0"/>
        <w:contextualSpacing w:val="0"/>
        <w:jc w:val="both"/>
        <w:rPr>
          <w:sz w:val="17"/>
        </w:rPr>
      </w:pPr>
      <w:r>
        <w:rPr>
          <w:w w:val="105"/>
          <w:sz w:val="17"/>
        </w:rPr>
        <w:t>En</w:t>
      </w:r>
      <w:r>
        <w:rPr>
          <w:spacing w:val="1"/>
          <w:w w:val="105"/>
          <w:sz w:val="17"/>
        </w:rPr>
        <w:t xml:space="preserve"> </w:t>
      </w:r>
      <w:r>
        <w:rPr>
          <w:w w:val="105"/>
          <w:sz w:val="17"/>
        </w:rPr>
        <w:t>las</w:t>
      </w:r>
      <w:r>
        <w:rPr>
          <w:spacing w:val="1"/>
          <w:w w:val="105"/>
          <w:sz w:val="17"/>
        </w:rPr>
        <w:t xml:space="preserve"> </w:t>
      </w:r>
      <w:r>
        <w:rPr>
          <w:w w:val="105"/>
          <w:sz w:val="17"/>
        </w:rPr>
        <w:t>licitaciones</w:t>
      </w:r>
      <w:r>
        <w:rPr>
          <w:spacing w:val="1"/>
          <w:w w:val="105"/>
          <w:sz w:val="17"/>
        </w:rPr>
        <w:t xml:space="preserve"> </w:t>
      </w:r>
      <w:r>
        <w:rPr>
          <w:w w:val="105"/>
          <w:sz w:val="17"/>
        </w:rPr>
        <w:t>públicas</w:t>
      </w:r>
      <w:r>
        <w:rPr>
          <w:spacing w:val="1"/>
          <w:w w:val="105"/>
          <w:sz w:val="17"/>
        </w:rPr>
        <w:t xml:space="preserve"> </w:t>
      </w:r>
      <w:r>
        <w:rPr>
          <w:w w:val="105"/>
          <w:sz w:val="17"/>
        </w:rPr>
        <w:t>se</w:t>
      </w:r>
      <w:r>
        <w:rPr>
          <w:spacing w:val="1"/>
          <w:w w:val="105"/>
          <w:sz w:val="17"/>
        </w:rPr>
        <w:t xml:space="preserve"> </w:t>
      </w:r>
      <w:r>
        <w:rPr>
          <w:w w:val="105"/>
          <w:sz w:val="17"/>
        </w:rPr>
        <w:t>podrá</w:t>
      </w:r>
      <w:r>
        <w:rPr>
          <w:spacing w:val="1"/>
          <w:w w:val="105"/>
          <w:sz w:val="17"/>
        </w:rPr>
        <w:t xml:space="preserve"> </w:t>
      </w:r>
      <w:r>
        <w:rPr>
          <w:w w:val="105"/>
          <w:sz w:val="17"/>
        </w:rPr>
        <w:t>utilizar</w:t>
      </w:r>
      <w:r>
        <w:rPr>
          <w:spacing w:val="1"/>
          <w:w w:val="105"/>
          <w:sz w:val="17"/>
        </w:rPr>
        <w:t xml:space="preserve"> </w:t>
      </w:r>
      <w:r>
        <w:rPr>
          <w:w w:val="105"/>
          <w:sz w:val="17"/>
        </w:rPr>
        <w:t>la</w:t>
      </w:r>
      <w:r>
        <w:rPr>
          <w:spacing w:val="1"/>
          <w:w w:val="105"/>
          <w:sz w:val="17"/>
        </w:rPr>
        <w:t xml:space="preserve"> </w:t>
      </w:r>
      <w:r>
        <w:rPr>
          <w:w w:val="105"/>
          <w:sz w:val="17"/>
        </w:rPr>
        <w:t>modalidad</w:t>
      </w:r>
      <w:r>
        <w:rPr>
          <w:spacing w:val="1"/>
          <w:w w:val="105"/>
          <w:sz w:val="17"/>
        </w:rPr>
        <w:t xml:space="preserve"> </w:t>
      </w:r>
      <w:proofErr w:type="gramStart"/>
      <w:r>
        <w:rPr>
          <w:w w:val="105"/>
          <w:sz w:val="17"/>
        </w:rPr>
        <w:t>de  ofertas</w:t>
      </w:r>
      <w:proofErr w:type="gramEnd"/>
      <w:r>
        <w:rPr>
          <w:w w:val="105"/>
          <w:sz w:val="17"/>
        </w:rPr>
        <w:t xml:space="preserve">  subsecuentes  de</w:t>
      </w:r>
      <w:r>
        <w:rPr>
          <w:spacing w:val="1"/>
          <w:w w:val="105"/>
          <w:sz w:val="17"/>
        </w:rPr>
        <w:t xml:space="preserve"> </w:t>
      </w:r>
      <w:r>
        <w:rPr>
          <w:w w:val="105"/>
          <w:sz w:val="17"/>
        </w:rPr>
        <w:t>descuentos</w:t>
      </w:r>
      <w:r>
        <w:rPr>
          <w:spacing w:val="32"/>
          <w:w w:val="105"/>
          <w:sz w:val="17"/>
        </w:rPr>
        <w:t xml:space="preserve"> </w:t>
      </w:r>
      <w:r>
        <w:rPr>
          <w:w w:val="105"/>
          <w:sz w:val="17"/>
        </w:rPr>
        <w:t>para</w:t>
      </w:r>
      <w:r>
        <w:rPr>
          <w:spacing w:val="32"/>
          <w:w w:val="105"/>
          <w:sz w:val="17"/>
        </w:rPr>
        <w:t xml:space="preserve"> </w:t>
      </w:r>
      <w:r>
        <w:rPr>
          <w:w w:val="105"/>
          <w:sz w:val="17"/>
        </w:rPr>
        <w:t>la</w:t>
      </w:r>
      <w:r>
        <w:rPr>
          <w:spacing w:val="32"/>
          <w:w w:val="105"/>
          <w:sz w:val="17"/>
        </w:rPr>
        <w:t xml:space="preserve"> </w:t>
      </w:r>
      <w:r>
        <w:rPr>
          <w:w w:val="105"/>
          <w:sz w:val="17"/>
        </w:rPr>
        <w:t>adquisición</w:t>
      </w:r>
      <w:r>
        <w:rPr>
          <w:spacing w:val="32"/>
          <w:w w:val="105"/>
          <w:sz w:val="17"/>
        </w:rPr>
        <w:t xml:space="preserve"> </w:t>
      </w:r>
      <w:r>
        <w:rPr>
          <w:w w:val="105"/>
          <w:sz w:val="17"/>
        </w:rPr>
        <w:t>de</w:t>
      </w:r>
      <w:r>
        <w:rPr>
          <w:spacing w:val="32"/>
          <w:w w:val="105"/>
          <w:sz w:val="17"/>
        </w:rPr>
        <w:t xml:space="preserve"> </w:t>
      </w:r>
      <w:r>
        <w:rPr>
          <w:w w:val="105"/>
          <w:sz w:val="17"/>
        </w:rPr>
        <w:t>bienes</w:t>
      </w:r>
      <w:r>
        <w:rPr>
          <w:spacing w:val="32"/>
          <w:w w:val="105"/>
          <w:sz w:val="17"/>
        </w:rPr>
        <w:t xml:space="preserve"> </w:t>
      </w:r>
      <w:r>
        <w:rPr>
          <w:w w:val="105"/>
          <w:sz w:val="17"/>
        </w:rPr>
        <w:t>muebles</w:t>
      </w:r>
      <w:r>
        <w:rPr>
          <w:spacing w:val="32"/>
          <w:w w:val="105"/>
          <w:sz w:val="17"/>
        </w:rPr>
        <w:t xml:space="preserve"> </w:t>
      </w:r>
      <w:r>
        <w:rPr>
          <w:w w:val="105"/>
          <w:sz w:val="17"/>
        </w:rPr>
        <w:t>o</w:t>
      </w:r>
      <w:r>
        <w:rPr>
          <w:spacing w:val="32"/>
          <w:w w:val="105"/>
          <w:sz w:val="17"/>
        </w:rPr>
        <w:t xml:space="preserve"> </w:t>
      </w:r>
      <w:r>
        <w:rPr>
          <w:w w:val="105"/>
          <w:sz w:val="17"/>
        </w:rPr>
        <w:t>servicios,</w:t>
      </w:r>
      <w:r>
        <w:rPr>
          <w:spacing w:val="31"/>
          <w:w w:val="105"/>
          <w:sz w:val="17"/>
        </w:rPr>
        <w:t xml:space="preserve"> </w:t>
      </w:r>
      <w:r>
        <w:rPr>
          <w:w w:val="105"/>
          <w:sz w:val="17"/>
        </w:rPr>
        <w:t>salvo</w:t>
      </w:r>
      <w:r>
        <w:rPr>
          <w:spacing w:val="32"/>
          <w:w w:val="105"/>
          <w:sz w:val="17"/>
        </w:rPr>
        <w:t xml:space="preserve"> </w:t>
      </w:r>
      <w:r>
        <w:rPr>
          <w:w w:val="105"/>
          <w:sz w:val="17"/>
        </w:rPr>
        <w:t>que</w:t>
      </w:r>
      <w:r>
        <w:rPr>
          <w:spacing w:val="32"/>
          <w:w w:val="105"/>
          <w:sz w:val="17"/>
        </w:rPr>
        <w:t xml:space="preserve"> </w:t>
      </w:r>
      <w:r>
        <w:rPr>
          <w:w w:val="105"/>
          <w:sz w:val="17"/>
        </w:rPr>
        <w:t>el</w:t>
      </w:r>
      <w:r>
        <w:rPr>
          <w:spacing w:val="31"/>
          <w:w w:val="105"/>
          <w:sz w:val="17"/>
        </w:rPr>
        <w:t xml:space="preserve"> </w:t>
      </w:r>
      <w:r>
        <w:rPr>
          <w:w w:val="105"/>
          <w:sz w:val="17"/>
        </w:rPr>
        <w:t>mercado</w:t>
      </w:r>
      <w:r>
        <w:rPr>
          <w:spacing w:val="32"/>
          <w:w w:val="105"/>
          <w:sz w:val="17"/>
        </w:rPr>
        <w:t xml:space="preserve"> </w:t>
      </w:r>
      <w:r>
        <w:rPr>
          <w:w w:val="105"/>
          <w:sz w:val="17"/>
        </w:rPr>
        <w:t>de</w:t>
      </w:r>
      <w:r>
        <w:rPr>
          <w:spacing w:val="32"/>
          <w:w w:val="105"/>
          <w:sz w:val="17"/>
        </w:rPr>
        <w:t xml:space="preserve"> </w:t>
      </w:r>
      <w:r>
        <w:rPr>
          <w:w w:val="105"/>
          <w:sz w:val="17"/>
        </w:rPr>
        <w:t>que</w:t>
      </w:r>
      <w:r>
        <w:rPr>
          <w:spacing w:val="32"/>
          <w:w w:val="105"/>
          <w:sz w:val="17"/>
        </w:rPr>
        <w:t xml:space="preserve"> </w:t>
      </w:r>
      <w:r>
        <w:rPr>
          <w:w w:val="105"/>
          <w:sz w:val="17"/>
        </w:rPr>
        <w:t>se</w:t>
      </w:r>
      <w:r>
        <w:rPr>
          <w:spacing w:val="-47"/>
          <w:w w:val="105"/>
          <w:sz w:val="17"/>
        </w:rPr>
        <w:t xml:space="preserve"> </w:t>
      </w:r>
      <w:r>
        <w:rPr>
          <w:w w:val="105"/>
          <w:sz w:val="17"/>
        </w:rPr>
        <w:t>trate</w:t>
      </w:r>
      <w:r>
        <w:rPr>
          <w:spacing w:val="14"/>
          <w:w w:val="105"/>
          <w:sz w:val="17"/>
        </w:rPr>
        <w:t xml:space="preserve"> </w:t>
      </w:r>
      <w:r>
        <w:rPr>
          <w:w w:val="105"/>
          <w:sz w:val="17"/>
        </w:rPr>
        <w:t>no</w:t>
      </w:r>
      <w:r>
        <w:rPr>
          <w:spacing w:val="14"/>
          <w:w w:val="105"/>
          <w:sz w:val="17"/>
        </w:rPr>
        <w:t xml:space="preserve"> </w:t>
      </w:r>
      <w:r>
        <w:rPr>
          <w:w w:val="105"/>
          <w:sz w:val="17"/>
        </w:rPr>
        <w:t>cuente</w:t>
      </w:r>
      <w:r>
        <w:rPr>
          <w:spacing w:val="15"/>
          <w:w w:val="105"/>
          <w:sz w:val="17"/>
        </w:rPr>
        <w:t xml:space="preserve"> </w:t>
      </w:r>
      <w:r>
        <w:rPr>
          <w:w w:val="105"/>
          <w:sz w:val="17"/>
        </w:rPr>
        <w:t>con</w:t>
      </w:r>
      <w:r>
        <w:rPr>
          <w:spacing w:val="14"/>
          <w:w w:val="105"/>
          <w:sz w:val="17"/>
        </w:rPr>
        <w:t xml:space="preserve"> </w:t>
      </w:r>
      <w:r>
        <w:rPr>
          <w:w w:val="105"/>
          <w:sz w:val="17"/>
        </w:rPr>
        <w:t>condiciones</w:t>
      </w:r>
      <w:r>
        <w:rPr>
          <w:spacing w:val="14"/>
          <w:w w:val="105"/>
          <w:sz w:val="17"/>
        </w:rPr>
        <w:t xml:space="preserve"> </w:t>
      </w:r>
      <w:r>
        <w:rPr>
          <w:w w:val="105"/>
          <w:sz w:val="17"/>
        </w:rPr>
        <w:t>de</w:t>
      </w:r>
      <w:r>
        <w:rPr>
          <w:spacing w:val="15"/>
          <w:w w:val="105"/>
          <w:sz w:val="17"/>
        </w:rPr>
        <w:t xml:space="preserve"> </w:t>
      </w:r>
      <w:r>
        <w:rPr>
          <w:w w:val="105"/>
          <w:sz w:val="17"/>
        </w:rPr>
        <w:t>competencia,</w:t>
      </w:r>
      <w:r>
        <w:rPr>
          <w:spacing w:val="13"/>
          <w:w w:val="105"/>
          <w:sz w:val="17"/>
        </w:rPr>
        <w:t xml:space="preserve"> </w:t>
      </w:r>
      <w:r>
        <w:rPr>
          <w:w w:val="105"/>
          <w:sz w:val="17"/>
        </w:rPr>
        <w:t>el</w:t>
      </w:r>
      <w:r>
        <w:rPr>
          <w:spacing w:val="13"/>
          <w:w w:val="105"/>
          <w:sz w:val="17"/>
        </w:rPr>
        <w:t xml:space="preserve"> </w:t>
      </w:r>
      <w:r>
        <w:rPr>
          <w:w w:val="105"/>
          <w:sz w:val="17"/>
        </w:rPr>
        <w:t>volumen</w:t>
      </w:r>
      <w:r>
        <w:rPr>
          <w:spacing w:val="15"/>
          <w:w w:val="105"/>
          <w:sz w:val="17"/>
        </w:rPr>
        <w:t xml:space="preserve"> </w:t>
      </w:r>
      <w:r>
        <w:rPr>
          <w:w w:val="105"/>
          <w:sz w:val="17"/>
        </w:rPr>
        <w:t>de</w:t>
      </w:r>
      <w:r>
        <w:rPr>
          <w:spacing w:val="14"/>
          <w:w w:val="105"/>
          <w:sz w:val="17"/>
        </w:rPr>
        <w:t xml:space="preserve"> </w:t>
      </w:r>
      <w:r>
        <w:rPr>
          <w:w w:val="105"/>
          <w:sz w:val="17"/>
        </w:rPr>
        <w:t>la</w:t>
      </w:r>
      <w:r>
        <w:rPr>
          <w:spacing w:val="15"/>
          <w:w w:val="105"/>
          <w:sz w:val="17"/>
        </w:rPr>
        <w:t xml:space="preserve"> </w:t>
      </w:r>
      <w:r>
        <w:rPr>
          <w:w w:val="105"/>
          <w:sz w:val="17"/>
        </w:rPr>
        <w:t>demanda</w:t>
      </w:r>
      <w:r>
        <w:rPr>
          <w:spacing w:val="14"/>
          <w:w w:val="105"/>
          <w:sz w:val="17"/>
        </w:rPr>
        <w:t xml:space="preserve"> </w:t>
      </w:r>
      <w:r>
        <w:rPr>
          <w:w w:val="105"/>
          <w:sz w:val="17"/>
        </w:rPr>
        <w:t>no</w:t>
      </w:r>
      <w:r>
        <w:rPr>
          <w:spacing w:val="14"/>
          <w:w w:val="105"/>
          <w:sz w:val="17"/>
        </w:rPr>
        <w:t xml:space="preserve"> </w:t>
      </w:r>
      <w:r>
        <w:rPr>
          <w:w w:val="105"/>
          <w:sz w:val="17"/>
        </w:rPr>
        <w:t>genere</w:t>
      </w:r>
      <w:r>
        <w:rPr>
          <w:spacing w:val="15"/>
          <w:w w:val="105"/>
          <w:sz w:val="17"/>
        </w:rPr>
        <w:t xml:space="preserve"> </w:t>
      </w:r>
      <w:r>
        <w:rPr>
          <w:w w:val="105"/>
          <w:sz w:val="17"/>
        </w:rPr>
        <w:t>economías</w:t>
      </w:r>
      <w:r>
        <w:rPr>
          <w:spacing w:val="-47"/>
          <w:w w:val="105"/>
          <w:sz w:val="17"/>
        </w:rPr>
        <w:t xml:space="preserve"> </w:t>
      </w:r>
      <w:r>
        <w:rPr>
          <w:w w:val="105"/>
          <w:sz w:val="17"/>
        </w:rPr>
        <w:t>de escala, o la descripción y características técnicas no puedan ser objetivamente definidas o</w:t>
      </w:r>
      <w:r>
        <w:rPr>
          <w:spacing w:val="1"/>
          <w:w w:val="105"/>
          <w:sz w:val="17"/>
        </w:rPr>
        <w:t xml:space="preserve"> </w:t>
      </w:r>
      <w:r>
        <w:rPr>
          <w:w w:val="105"/>
          <w:sz w:val="17"/>
        </w:rPr>
        <w:t>hacerse</w:t>
      </w:r>
      <w:r>
        <w:rPr>
          <w:spacing w:val="2"/>
          <w:w w:val="105"/>
          <w:sz w:val="17"/>
        </w:rPr>
        <w:t xml:space="preserve"> </w:t>
      </w:r>
      <w:r>
        <w:rPr>
          <w:w w:val="105"/>
          <w:sz w:val="17"/>
        </w:rPr>
        <w:t>comparables</w:t>
      </w:r>
      <w:r>
        <w:rPr>
          <w:spacing w:val="2"/>
          <w:w w:val="105"/>
          <w:sz w:val="17"/>
        </w:rPr>
        <w:t xml:space="preserve"> </w:t>
      </w:r>
      <w:r>
        <w:rPr>
          <w:w w:val="105"/>
          <w:sz w:val="17"/>
        </w:rPr>
        <w:t>mediante</w:t>
      </w:r>
      <w:r>
        <w:rPr>
          <w:spacing w:val="3"/>
          <w:w w:val="105"/>
          <w:sz w:val="17"/>
        </w:rPr>
        <w:t xml:space="preserve"> </w:t>
      </w:r>
      <w:proofErr w:type="spellStart"/>
      <w:r>
        <w:rPr>
          <w:w w:val="105"/>
          <w:sz w:val="17"/>
        </w:rPr>
        <w:t>formulas</w:t>
      </w:r>
      <w:proofErr w:type="spellEnd"/>
      <w:r>
        <w:rPr>
          <w:spacing w:val="2"/>
          <w:w w:val="105"/>
          <w:sz w:val="17"/>
        </w:rPr>
        <w:t xml:space="preserve"> </w:t>
      </w:r>
      <w:r>
        <w:rPr>
          <w:w w:val="105"/>
          <w:sz w:val="17"/>
        </w:rPr>
        <w:t>de</w:t>
      </w:r>
      <w:r>
        <w:rPr>
          <w:spacing w:val="2"/>
          <w:w w:val="105"/>
          <w:sz w:val="17"/>
        </w:rPr>
        <w:t xml:space="preserve"> </w:t>
      </w:r>
      <w:r>
        <w:rPr>
          <w:w w:val="105"/>
          <w:sz w:val="17"/>
        </w:rPr>
        <w:t>ajuste</w:t>
      </w:r>
      <w:r>
        <w:rPr>
          <w:spacing w:val="3"/>
          <w:w w:val="105"/>
          <w:sz w:val="17"/>
        </w:rPr>
        <w:t xml:space="preserve"> </w:t>
      </w:r>
      <w:r>
        <w:rPr>
          <w:w w:val="105"/>
          <w:sz w:val="17"/>
        </w:rPr>
        <w:t>claras.</w:t>
      </w:r>
    </w:p>
    <w:p w:rsidR="000C2584" w:rsidRDefault="000C2584" w:rsidP="000C2584">
      <w:pPr>
        <w:pStyle w:val="Textoindependiente"/>
        <w:spacing w:before="1"/>
      </w:pPr>
    </w:p>
    <w:p w:rsidR="000C2584" w:rsidRPr="00126050" w:rsidRDefault="000C2584" w:rsidP="0004436A">
      <w:pPr>
        <w:pStyle w:val="Prrafodelista"/>
        <w:widowControl w:val="0"/>
        <w:numPr>
          <w:ilvl w:val="0"/>
          <w:numId w:val="56"/>
        </w:numPr>
        <w:tabs>
          <w:tab w:val="left" w:pos="770"/>
        </w:tabs>
        <w:autoSpaceDE w:val="0"/>
        <w:autoSpaceDN w:val="0"/>
        <w:spacing w:before="1" w:line="244" w:lineRule="auto"/>
        <w:ind w:right="640" w:firstLine="0"/>
        <w:contextualSpacing w:val="0"/>
        <w:jc w:val="both"/>
        <w:rPr>
          <w:w w:val="105"/>
          <w:sz w:val="17"/>
        </w:rPr>
      </w:pPr>
      <w:r>
        <w:rPr>
          <w:w w:val="105"/>
          <w:sz w:val="17"/>
        </w:rPr>
        <w:t>Al</w:t>
      </w:r>
      <w:r>
        <w:rPr>
          <w:spacing w:val="1"/>
          <w:w w:val="105"/>
          <w:sz w:val="17"/>
        </w:rPr>
        <w:t xml:space="preserve"> </w:t>
      </w:r>
      <w:r>
        <w:rPr>
          <w:w w:val="105"/>
          <w:sz w:val="17"/>
        </w:rPr>
        <w:t>concluir</w:t>
      </w:r>
      <w:r>
        <w:rPr>
          <w:spacing w:val="1"/>
          <w:w w:val="105"/>
          <w:sz w:val="17"/>
        </w:rPr>
        <w:t xml:space="preserve"> </w:t>
      </w:r>
      <w:r>
        <w:rPr>
          <w:w w:val="105"/>
          <w:sz w:val="17"/>
        </w:rPr>
        <w:t>la</w:t>
      </w:r>
      <w:r>
        <w:rPr>
          <w:spacing w:val="1"/>
          <w:w w:val="105"/>
          <w:sz w:val="17"/>
        </w:rPr>
        <w:t xml:space="preserve"> </w:t>
      </w:r>
      <w:r>
        <w:rPr>
          <w:w w:val="105"/>
          <w:sz w:val="17"/>
        </w:rPr>
        <w:t>celebración</w:t>
      </w:r>
      <w:r>
        <w:rPr>
          <w:spacing w:val="1"/>
          <w:w w:val="105"/>
          <w:sz w:val="17"/>
        </w:rPr>
        <w:t xml:space="preserve"> </w:t>
      </w:r>
      <w:r>
        <w:rPr>
          <w:w w:val="105"/>
          <w:sz w:val="17"/>
        </w:rPr>
        <w:t>del</w:t>
      </w:r>
      <w:r>
        <w:rPr>
          <w:spacing w:val="1"/>
          <w:w w:val="105"/>
          <w:sz w:val="17"/>
        </w:rPr>
        <w:t xml:space="preserve"> </w:t>
      </w:r>
      <w:r>
        <w:rPr>
          <w:w w:val="105"/>
          <w:sz w:val="17"/>
        </w:rPr>
        <w:t>acto</w:t>
      </w:r>
      <w:r>
        <w:rPr>
          <w:spacing w:val="1"/>
          <w:w w:val="105"/>
          <w:sz w:val="17"/>
        </w:rPr>
        <w:t xml:space="preserve"> </w:t>
      </w:r>
      <w:r>
        <w:rPr>
          <w:w w:val="105"/>
          <w:sz w:val="17"/>
        </w:rPr>
        <w:t>de</w:t>
      </w:r>
      <w:r>
        <w:rPr>
          <w:spacing w:val="1"/>
          <w:w w:val="105"/>
          <w:sz w:val="17"/>
        </w:rPr>
        <w:t xml:space="preserve"> </w:t>
      </w:r>
      <w:r>
        <w:rPr>
          <w:w w:val="105"/>
          <w:sz w:val="17"/>
        </w:rPr>
        <w:t>presentación</w:t>
      </w:r>
      <w:r>
        <w:rPr>
          <w:spacing w:val="1"/>
          <w:w w:val="105"/>
          <w:sz w:val="17"/>
        </w:rPr>
        <w:t xml:space="preserve"> </w:t>
      </w:r>
      <w:r>
        <w:rPr>
          <w:w w:val="105"/>
          <w:sz w:val="17"/>
        </w:rPr>
        <w:t>de</w:t>
      </w:r>
      <w:r>
        <w:rPr>
          <w:spacing w:val="1"/>
          <w:w w:val="105"/>
          <w:sz w:val="17"/>
        </w:rPr>
        <w:t xml:space="preserve"> </w:t>
      </w:r>
      <w:r>
        <w:rPr>
          <w:w w:val="105"/>
          <w:sz w:val="17"/>
        </w:rPr>
        <w:t>propuestas</w:t>
      </w:r>
      <w:r>
        <w:rPr>
          <w:spacing w:val="1"/>
          <w:w w:val="105"/>
          <w:sz w:val="17"/>
        </w:rPr>
        <w:t xml:space="preserve"> </w:t>
      </w:r>
      <w:proofErr w:type="gramStart"/>
      <w:r>
        <w:rPr>
          <w:w w:val="105"/>
          <w:sz w:val="17"/>
        </w:rPr>
        <w:t>se  deberá</w:t>
      </w:r>
      <w:proofErr w:type="gramEnd"/>
      <w:r>
        <w:rPr>
          <w:w w:val="105"/>
          <w:sz w:val="17"/>
        </w:rPr>
        <w:t xml:space="preserve">  realizar  la</w:t>
      </w:r>
      <w:r>
        <w:rPr>
          <w:spacing w:val="1"/>
          <w:w w:val="105"/>
          <w:sz w:val="17"/>
        </w:rPr>
        <w:t xml:space="preserve"> </w:t>
      </w:r>
      <w:r>
        <w:rPr>
          <w:w w:val="105"/>
          <w:sz w:val="17"/>
        </w:rPr>
        <w:t>evaluación</w:t>
      </w:r>
      <w:r>
        <w:rPr>
          <w:spacing w:val="1"/>
          <w:w w:val="105"/>
          <w:sz w:val="17"/>
        </w:rPr>
        <w:t xml:space="preserve"> </w:t>
      </w:r>
      <w:r>
        <w:rPr>
          <w:w w:val="105"/>
          <w:sz w:val="17"/>
        </w:rPr>
        <w:t>cualitativa</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ofertas</w:t>
      </w:r>
      <w:r>
        <w:rPr>
          <w:spacing w:val="1"/>
          <w:w w:val="105"/>
          <w:sz w:val="17"/>
        </w:rPr>
        <w:t xml:space="preserve"> </w:t>
      </w:r>
      <w:r>
        <w:rPr>
          <w:w w:val="105"/>
          <w:sz w:val="17"/>
        </w:rPr>
        <w:t>conforme</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r>
        <w:rPr>
          <w:w w:val="105"/>
          <w:sz w:val="17"/>
        </w:rPr>
        <w:t>lineamientos</w:t>
      </w:r>
      <w:r>
        <w:rPr>
          <w:spacing w:val="1"/>
          <w:w w:val="105"/>
          <w:sz w:val="17"/>
        </w:rPr>
        <w:t xml:space="preserve"> </w:t>
      </w:r>
      <w:r>
        <w:rPr>
          <w:w w:val="105"/>
          <w:sz w:val="17"/>
        </w:rPr>
        <w:t>que</w:t>
      </w:r>
      <w:r>
        <w:rPr>
          <w:spacing w:val="1"/>
          <w:w w:val="105"/>
          <w:sz w:val="17"/>
        </w:rPr>
        <w:t xml:space="preserve"> </w:t>
      </w:r>
      <w:r>
        <w:rPr>
          <w:w w:val="105"/>
          <w:sz w:val="17"/>
        </w:rPr>
        <w:t>expida</w:t>
      </w:r>
      <w:r>
        <w:rPr>
          <w:spacing w:val="1"/>
          <w:w w:val="105"/>
          <w:sz w:val="17"/>
        </w:rPr>
        <w:t xml:space="preserve"> </w:t>
      </w:r>
      <w:r>
        <w:rPr>
          <w:w w:val="105"/>
          <w:sz w:val="17"/>
        </w:rPr>
        <w:t>el</w:t>
      </w:r>
      <w:r>
        <w:rPr>
          <w:spacing w:val="1"/>
          <w:w w:val="105"/>
          <w:sz w:val="17"/>
        </w:rPr>
        <w:t xml:space="preserve"> </w:t>
      </w:r>
      <w:r>
        <w:rPr>
          <w:w w:val="105"/>
          <w:sz w:val="17"/>
        </w:rPr>
        <w:t>Comité.</w:t>
      </w:r>
      <w:r>
        <w:rPr>
          <w:spacing w:val="1"/>
          <w:w w:val="105"/>
          <w:sz w:val="17"/>
        </w:rPr>
        <w:t xml:space="preserve"> </w:t>
      </w:r>
      <w:r>
        <w:rPr>
          <w:w w:val="105"/>
          <w:sz w:val="17"/>
        </w:rPr>
        <w:t>Posteriormente,</w:t>
      </w:r>
      <w:r>
        <w:rPr>
          <w:spacing w:val="1"/>
          <w:w w:val="105"/>
          <w:sz w:val="17"/>
        </w:rPr>
        <w:t xml:space="preserve"> </w:t>
      </w:r>
      <w:r>
        <w:rPr>
          <w:w w:val="105"/>
          <w:sz w:val="17"/>
        </w:rPr>
        <w:t>los</w:t>
      </w:r>
      <w:r>
        <w:rPr>
          <w:spacing w:val="1"/>
          <w:w w:val="105"/>
          <w:sz w:val="17"/>
        </w:rPr>
        <w:t xml:space="preserve"> </w:t>
      </w:r>
      <w:r>
        <w:rPr>
          <w:w w:val="105"/>
          <w:sz w:val="17"/>
        </w:rPr>
        <w:t>participantes</w:t>
      </w:r>
      <w:r>
        <w:rPr>
          <w:spacing w:val="1"/>
          <w:w w:val="105"/>
          <w:sz w:val="17"/>
        </w:rPr>
        <w:t xml:space="preserve"> </w:t>
      </w:r>
      <w:r>
        <w:rPr>
          <w:w w:val="105"/>
          <w:sz w:val="17"/>
        </w:rPr>
        <w:t>cuyas</w:t>
      </w:r>
      <w:r>
        <w:rPr>
          <w:spacing w:val="1"/>
          <w:w w:val="105"/>
          <w:sz w:val="17"/>
        </w:rPr>
        <w:t xml:space="preserve"> </w:t>
      </w:r>
      <w:r>
        <w:rPr>
          <w:w w:val="105"/>
          <w:sz w:val="17"/>
        </w:rPr>
        <w:t>propuestas</w:t>
      </w:r>
      <w:r>
        <w:rPr>
          <w:spacing w:val="1"/>
          <w:w w:val="105"/>
          <w:sz w:val="17"/>
        </w:rPr>
        <w:t xml:space="preserve"> </w:t>
      </w:r>
      <w:r>
        <w:rPr>
          <w:w w:val="105"/>
          <w:sz w:val="17"/>
        </w:rPr>
        <w:t>técnicas</w:t>
      </w:r>
      <w:r>
        <w:rPr>
          <w:spacing w:val="1"/>
          <w:w w:val="105"/>
          <w:sz w:val="17"/>
        </w:rPr>
        <w:t xml:space="preserve"> </w:t>
      </w:r>
      <w:r>
        <w:rPr>
          <w:w w:val="105"/>
          <w:sz w:val="17"/>
        </w:rPr>
        <w:t>no</w:t>
      </w:r>
      <w:r>
        <w:rPr>
          <w:spacing w:val="1"/>
          <w:w w:val="105"/>
          <w:sz w:val="17"/>
        </w:rPr>
        <w:t xml:space="preserve"> </w:t>
      </w:r>
      <w:r>
        <w:rPr>
          <w:w w:val="105"/>
          <w:sz w:val="17"/>
        </w:rPr>
        <w:t>hayan</w:t>
      </w:r>
      <w:r>
        <w:rPr>
          <w:spacing w:val="1"/>
          <w:w w:val="105"/>
          <w:sz w:val="17"/>
        </w:rPr>
        <w:t xml:space="preserve"> </w:t>
      </w:r>
      <w:r>
        <w:rPr>
          <w:w w:val="105"/>
          <w:sz w:val="17"/>
        </w:rPr>
        <w:t>sido</w:t>
      </w:r>
      <w:r>
        <w:rPr>
          <w:spacing w:val="1"/>
          <w:w w:val="105"/>
          <w:sz w:val="17"/>
        </w:rPr>
        <w:t xml:space="preserve"> </w:t>
      </w:r>
      <w:r>
        <w:rPr>
          <w:w w:val="105"/>
          <w:sz w:val="17"/>
        </w:rPr>
        <w:t>desechadas</w:t>
      </w:r>
      <w:r>
        <w:rPr>
          <w:spacing w:val="1"/>
          <w:w w:val="105"/>
          <w:sz w:val="17"/>
        </w:rPr>
        <w:t xml:space="preserve"> </w:t>
      </w:r>
      <w:r>
        <w:rPr>
          <w:w w:val="105"/>
          <w:sz w:val="17"/>
        </w:rPr>
        <w:t>podrán</w:t>
      </w:r>
      <w:r>
        <w:rPr>
          <w:spacing w:val="-47"/>
          <w:w w:val="105"/>
          <w:sz w:val="17"/>
        </w:rPr>
        <w:t xml:space="preserve"> </w:t>
      </w:r>
      <w:r>
        <w:rPr>
          <w:w w:val="105"/>
          <w:sz w:val="17"/>
        </w:rPr>
        <w:t>presentar</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SECG</w:t>
      </w:r>
      <w:r>
        <w:rPr>
          <w:spacing w:val="1"/>
          <w:w w:val="105"/>
          <w:sz w:val="17"/>
        </w:rPr>
        <w:t xml:space="preserve"> </w:t>
      </w:r>
      <w:r>
        <w:rPr>
          <w:w w:val="105"/>
          <w:sz w:val="17"/>
        </w:rPr>
        <w:t>sus</w:t>
      </w:r>
      <w:r>
        <w:rPr>
          <w:spacing w:val="1"/>
          <w:w w:val="105"/>
          <w:sz w:val="17"/>
        </w:rPr>
        <w:t xml:space="preserve"> </w:t>
      </w:r>
      <w:r>
        <w:rPr>
          <w:w w:val="105"/>
          <w:sz w:val="17"/>
        </w:rPr>
        <w:t>ofertas</w:t>
      </w:r>
      <w:r>
        <w:rPr>
          <w:spacing w:val="1"/>
          <w:w w:val="105"/>
          <w:sz w:val="17"/>
        </w:rPr>
        <w:t xml:space="preserve"> </w:t>
      </w:r>
      <w:r>
        <w:rPr>
          <w:w w:val="105"/>
          <w:sz w:val="17"/>
        </w:rPr>
        <w:t>económicas</w:t>
      </w:r>
      <w:r>
        <w:rPr>
          <w:spacing w:val="1"/>
          <w:w w:val="105"/>
          <w:sz w:val="17"/>
        </w:rPr>
        <w:t xml:space="preserve"> </w:t>
      </w:r>
      <w:r>
        <w:rPr>
          <w:w w:val="105"/>
          <w:sz w:val="17"/>
        </w:rPr>
        <w:t>correspondientes,</w:t>
      </w:r>
      <w:r>
        <w:rPr>
          <w:spacing w:val="1"/>
          <w:w w:val="105"/>
          <w:sz w:val="17"/>
        </w:rPr>
        <w:t xml:space="preserve"> </w:t>
      </w:r>
      <w:r>
        <w:rPr>
          <w:w w:val="105"/>
          <w:sz w:val="17"/>
        </w:rPr>
        <w:t>bajo</w:t>
      </w:r>
      <w:r>
        <w:rPr>
          <w:spacing w:val="1"/>
          <w:w w:val="105"/>
          <w:sz w:val="17"/>
        </w:rPr>
        <w:t xml:space="preserve"> </w:t>
      </w:r>
      <w:r>
        <w:rPr>
          <w:w w:val="105"/>
          <w:sz w:val="17"/>
        </w:rPr>
        <w:t>la</w:t>
      </w:r>
      <w:r>
        <w:rPr>
          <w:spacing w:val="1"/>
          <w:w w:val="105"/>
          <w:sz w:val="17"/>
        </w:rPr>
        <w:t xml:space="preserve"> </w:t>
      </w:r>
      <w:r>
        <w:rPr>
          <w:w w:val="105"/>
          <w:sz w:val="17"/>
        </w:rPr>
        <w:t>figura</w:t>
      </w:r>
      <w:r>
        <w:rPr>
          <w:spacing w:val="1"/>
          <w:w w:val="105"/>
          <w:sz w:val="17"/>
        </w:rPr>
        <w:t xml:space="preserve"> </w:t>
      </w:r>
      <w:r>
        <w:rPr>
          <w:w w:val="105"/>
          <w:sz w:val="17"/>
        </w:rPr>
        <w:t>de</w:t>
      </w:r>
      <w:r>
        <w:rPr>
          <w:spacing w:val="1"/>
          <w:w w:val="105"/>
          <w:sz w:val="17"/>
        </w:rPr>
        <w:t xml:space="preserve"> </w:t>
      </w:r>
      <w:r>
        <w:rPr>
          <w:w w:val="105"/>
          <w:sz w:val="17"/>
        </w:rPr>
        <w:t>ofertas</w:t>
      </w:r>
      <w:r>
        <w:rPr>
          <w:spacing w:val="1"/>
          <w:w w:val="105"/>
          <w:sz w:val="17"/>
        </w:rPr>
        <w:t xml:space="preserve"> </w:t>
      </w:r>
      <w:r>
        <w:rPr>
          <w:w w:val="105"/>
          <w:sz w:val="17"/>
        </w:rPr>
        <w:t>subsecuentes</w:t>
      </w:r>
      <w:r>
        <w:rPr>
          <w:spacing w:val="1"/>
          <w:w w:val="105"/>
          <w:sz w:val="17"/>
        </w:rPr>
        <w:t xml:space="preserve"> </w:t>
      </w:r>
      <w:r>
        <w:rPr>
          <w:w w:val="105"/>
          <w:sz w:val="17"/>
        </w:rPr>
        <w:t>de</w:t>
      </w:r>
      <w:r>
        <w:rPr>
          <w:spacing w:val="2"/>
          <w:w w:val="105"/>
          <w:sz w:val="17"/>
        </w:rPr>
        <w:t xml:space="preserve"> </w:t>
      </w:r>
      <w:r>
        <w:rPr>
          <w:w w:val="105"/>
          <w:sz w:val="17"/>
        </w:rPr>
        <w:t>descuentos</w:t>
      </w:r>
    </w:p>
    <w:p w:rsidR="000C2584" w:rsidRDefault="000C2584" w:rsidP="000C2584">
      <w:pPr>
        <w:pStyle w:val="Textoindependiente"/>
        <w:spacing w:before="11"/>
        <w:rPr>
          <w:rFonts w:ascii="Tahoma"/>
          <w:b w:val="0"/>
          <w:sz w:val="22"/>
        </w:rPr>
      </w:pPr>
    </w:p>
    <w:p w:rsidR="000C2584" w:rsidRDefault="000C2584" w:rsidP="0004436A">
      <w:pPr>
        <w:pStyle w:val="Prrafodelista"/>
        <w:widowControl w:val="0"/>
        <w:numPr>
          <w:ilvl w:val="0"/>
          <w:numId w:val="56"/>
        </w:numPr>
        <w:tabs>
          <w:tab w:val="left" w:pos="721"/>
        </w:tabs>
        <w:autoSpaceDE w:val="0"/>
        <w:autoSpaceDN w:val="0"/>
        <w:spacing w:before="94" w:line="244" w:lineRule="auto"/>
        <w:ind w:left="504" w:right="605" w:firstLine="0"/>
        <w:contextualSpacing w:val="0"/>
        <w:jc w:val="both"/>
        <w:rPr>
          <w:sz w:val="17"/>
        </w:rPr>
      </w:pPr>
      <w:r>
        <w:rPr>
          <w:w w:val="105"/>
          <w:sz w:val="17"/>
        </w:rPr>
        <w:t>De ser el caso, en la convocatoria deberá establecerse que la apertura económica se llevará a</w:t>
      </w:r>
      <w:r>
        <w:rPr>
          <w:spacing w:val="1"/>
          <w:w w:val="105"/>
          <w:sz w:val="17"/>
        </w:rPr>
        <w:t xml:space="preserve"> </w:t>
      </w:r>
      <w:r>
        <w:rPr>
          <w:w w:val="105"/>
          <w:sz w:val="17"/>
        </w:rPr>
        <w:t>cabo</w:t>
      </w:r>
      <w:r>
        <w:rPr>
          <w:spacing w:val="15"/>
          <w:w w:val="105"/>
          <w:sz w:val="17"/>
        </w:rPr>
        <w:t xml:space="preserve"> </w:t>
      </w:r>
      <w:r>
        <w:rPr>
          <w:w w:val="105"/>
          <w:sz w:val="17"/>
        </w:rPr>
        <w:t>mediante</w:t>
      </w:r>
      <w:r>
        <w:rPr>
          <w:spacing w:val="15"/>
          <w:w w:val="105"/>
          <w:sz w:val="17"/>
        </w:rPr>
        <w:t xml:space="preserve"> </w:t>
      </w:r>
      <w:r>
        <w:rPr>
          <w:w w:val="105"/>
          <w:sz w:val="17"/>
        </w:rPr>
        <w:t>el</w:t>
      </w:r>
      <w:r>
        <w:rPr>
          <w:spacing w:val="14"/>
          <w:w w:val="105"/>
          <w:sz w:val="17"/>
        </w:rPr>
        <w:t xml:space="preserve"> </w:t>
      </w:r>
      <w:r>
        <w:rPr>
          <w:w w:val="105"/>
          <w:sz w:val="17"/>
        </w:rPr>
        <w:t>mecanismo</w:t>
      </w:r>
      <w:r>
        <w:rPr>
          <w:spacing w:val="15"/>
          <w:w w:val="105"/>
          <w:sz w:val="17"/>
        </w:rPr>
        <w:t xml:space="preserve"> </w:t>
      </w:r>
      <w:r>
        <w:rPr>
          <w:w w:val="105"/>
          <w:sz w:val="17"/>
        </w:rPr>
        <w:t>de</w:t>
      </w:r>
      <w:r>
        <w:rPr>
          <w:spacing w:val="16"/>
          <w:w w:val="105"/>
          <w:sz w:val="17"/>
        </w:rPr>
        <w:t xml:space="preserve"> </w:t>
      </w:r>
      <w:r>
        <w:rPr>
          <w:w w:val="105"/>
          <w:sz w:val="17"/>
        </w:rPr>
        <w:t>ofertas</w:t>
      </w:r>
      <w:r>
        <w:rPr>
          <w:spacing w:val="15"/>
          <w:w w:val="105"/>
          <w:sz w:val="17"/>
        </w:rPr>
        <w:t xml:space="preserve"> </w:t>
      </w:r>
      <w:r>
        <w:rPr>
          <w:w w:val="105"/>
          <w:sz w:val="17"/>
        </w:rPr>
        <w:t>subsecuentes</w:t>
      </w:r>
      <w:r>
        <w:rPr>
          <w:spacing w:val="15"/>
          <w:w w:val="105"/>
          <w:sz w:val="17"/>
        </w:rPr>
        <w:t xml:space="preserve"> </w:t>
      </w:r>
      <w:r>
        <w:rPr>
          <w:w w:val="105"/>
          <w:sz w:val="17"/>
        </w:rPr>
        <w:t>de</w:t>
      </w:r>
      <w:r>
        <w:rPr>
          <w:spacing w:val="16"/>
          <w:w w:val="105"/>
          <w:sz w:val="17"/>
        </w:rPr>
        <w:t xml:space="preserve"> </w:t>
      </w:r>
      <w:r>
        <w:rPr>
          <w:w w:val="105"/>
          <w:sz w:val="17"/>
        </w:rPr>
        <w:t>descuentos,</w:t>
      </w:r>
      <w:r>
        <w:rPr>
          <w:spacing w:val="15"/>
          <w:w w:val="105"/>
          <w:sz w:val="17"/>
        </w:rPr>
        <w:t xml:space="preserve"> </w:t>
      </w:r>
      <w:r>
        <w:rPr>
          <w:w w:val="105"/>
          <w:sz w:val="17"/>
        </w:rPr>
        <w:t>por</w:t>
      </w:r>
      <w:r>
        <w:rPr>
          <w:spacing w:val="15"/>
          <w:w w:val="105"/>
          <w:sz w:val="17"/>
        </w:rPr>
        <w:t xml:space="preserve"> </w:t>
      </w:r>
      <w:r>
        <w:rPr>
          <w:w w:val="105"/>
          <w:sz w:val="17"/>
        </w:rPr>
        <w:t>lo</w:t>
      </w:r>
      <w:r>
        <w:rPr>
          <w:spacing w:val="15"/>
          <w:w w:val="105"/>
          <w:sz w:val="17"/>
        </w:rPr>
        <w:t xml:space="preserve"> </w:t>
      </w:r>
      <w:r>
        <w:rPr>
          <w:w w:val="105"/>
          <w:sz w:val="17"/>
        </w:rPr>
        <w:t>que</w:t>
      </w:r>
      <w:r>
        <w:rPr>
          <w:spacing w:val="16"/>
          <w:w w:val="105"/>
          <w:sz w:val="17"/>
        </w:rPr>
        <w:t xml:space="preserve"> </w:t>
      </w:r>
      <w:r>
        <w:rPr>
          <w:w w:val="105"/>
          <w:sz w:val="17"/>
        </w:rPr>
        <w:t>deberán</w:t>
      </w:r>
      <w:r>
        <w:rPr>
          <w:spacing w:val="15"/>
          <w:w w:val="105"/>
          <w:sz w:val="17"/>
        </w:rPr>
        <w:t xml:space="preserve"> </w:t>
      </w:r>
      <w:r>
        <w:rPr>
          <w:w w:val="105"/>
          <w:sz w:val="17"/>
        </w:rPr>
        <w:t>justificar</w:t>
      </w:r>
      <w:r>
        <w:rPr>
          <w:spacing w:val="1"/>
          <w:w w:val="105"/>
          <w:sz w:val="17"/>
        </w:rPr>
        <w:t xml:space="preserve"> </w:t>
      </w:r>
      <w:r>
        <w:rPr>
          <w:w w:val="105"/>
          <w:sz w:val="17"/>
        </w:rPr>
        <w:t>el uso de dicha modalidad y constatar que existe competitividad suficiente de conformidad con la</w:t>
      </w:r>
      <w:r>
        <w:rPr>
          <w:spacing w:val="1"/>
          <w:w w:val="105"/>
          <w:sz w:val="17"/>
        </w:rPr>
        <w:t xml:space="preserve"> </w:t>
      </w:r>
      <w:r>
        <w:rPr>
          <w:w w:val="105"/>
          <w:sz w:val="17"/>
        </w:rPr>
        <w:t>investigación</w:t>
      </w:r>
      <w:r>
        <w:rPr>
          <w:spacing w:val="3"/>
          <w:w w:val="105"/>
          <w:sz w:val="17"/>
        </w:rPr>
        <w:t xml:space="preserve"> </w:t>
      </w:r>
      <w:r>
        <w:rPr>
          <w:w w:val="105"/>
          <w:sz w:val="17"/>
        </w:rPr>
        <w:t>de</w:t>
      </w:r>
      <w:r>
        <w:rPr>
          <w:spacing w:val="3"/>
          <w:w w:val="105"/>
          <w:sz w:val="17"/>
        </w:rPr>
        <w:t xml:space="preserve"> </w:t>
      </w:r>
      <w:r>
        <w:rPr>
          <w:w w:val="105"/>
          <w:sz w:val="17"/>
        </w:rPr>
        <w:t>mercado</w:t>
      </w:r>
      <w:r>
        <w:rPr>
          <w:spacing w:val="3"/>
          <w:w w:val="105"/>
          <w:sz w:val="17"/>
        </w:rPr>
        <w:t xml:space="preserve"> </w:t>
      </w:r>
      <w:r>
        <w:rPr>
          <w:w w:val="105"/>
          <w:sz w:val="17"/>
        </w:rPr>
        <w:t>correspondiente.</w:t>
      </w:r>
    </w:p>
    <w:p w:rsidR="000C2584" w:rsidRDefault="000C2584" w:rsidP="000C2584">
      <w:pPr>
        <w:pStyle w:val="Textoindependiente"/>
        <w:spacing w:before="2"/>
      </w:pPr>
    </w:p>
    <w:p w:rsidR="000C2584" w:rsidRDefault="000C2584" w:rsidP="0004436A">
      <w:pPr>
        <w:pStyle w:val="Prrafodelista"/>
        <w:widowControl w:val="0"/>
        <w:numPr>
          <w:ilvl w:val="0"/>
          <w:numId w:val="56"/>
        </w:numPr>
        <w:tabs>
          <w:tab w:val="left" w:pos="727"/>
        </w:tabs>
        <w:autoSpaceDE w:val="0"/>
        <w:autoSpaceDN w:val="0"/>
        <w:spacing w:line="244" w:lineRule="auto"/>
        <w:ind w:left="504" w:right="607" w:firstLine="0"/>
        <w:contextualSpacing w:val="0"/>
        <w:jc w:val="both"/>
        <w:rPr>
          <w:sz w:val="17"/>
        </w:rPr>
      </w:pPr>
      <w:r>
        <w:rPr>
          <w:w w:val="105"/>
          <w:sz w:val="17"/>
        </w:rPr>
        <w:t>Una vez que se haya realizado a evaluación de las propuestas, se procederá a informar a los</w:t>
      </w:r>
      <w:r>
        <w:rPr>
          <w:spacing w:val="1"/>
          <w:w w:val="105"/>
          <w:sz w:val="17"/>
        </w:rPr>
        <w:t xml:space="preserve"> </w:t>
      </w:r>
      <w:r>
        <w:rPr>
          <w:w w:val="105"/>
          <w:sz w:val="17"/>
        </w:rPr>
        <w:t>postores</w:t>
      </w:r>
      <w:r>
        <w:rPr>
          <w:spacing w:val="4"/>
          <w:w w:val="105"/>
          <w:sz w:val="17"/>
        </w:rPr>
        <w:t xml:space="preserve"> </w:t>
      </w:r>
      <w:r>
        <w:rPr>
          <w:w w:val="105"/>
          <w:sz w:val="17"/>
        </w:rPr>
        <w:t>el</w:t>
      </w:r>
      <w:r>
        <w:rPr>
          <w:spacing w:val="5"/>
          <w:w w:val="105"/>
          <w:sz w:val="17"/>
        </w:rPr>
        <w:t xml:space="preserve"> </w:t>
      </w:r>
      <w:r>
        <w:rPr>
          <w:w w:val="105"/>
          <w:sz w:val="17"/>
        </w:rPr>
        <w:t>momento</w:t>
      </w:r>
      <w:r>
        <w:rPr>
          <w:spacing w:val="6"/>
          <w:w w:val="105"/>
          <w:sz w:val="17"/>
        </w:rPr>
        <w:t xml:space="preserve"> </w:t>
      </w:r>
      <w:r>
        <w:rPr>
          <w:w w:val="105"/>
          <w:sz w:val="17"/>
        </w:rPr>
        <w:t>en</w:t>
      </w:r>
      <w:r>
        <w:rPr>
          <w:spacing w:val="6"/>
          <w:w w:val="105"/>
          <w:sz w:val="17"/>
        </w:rPr>
        <w:t xml:space="preserve"> </w:t>
      </w:r>
      <w:r>
        <w:rPr>
          <w:w w:val="105"/>
          <w:sz w:val="17"/>
        </w:rPr>
        <w:t>que</w:t>
      </w:r>
      <w:r>
        <w:rPr>
          <w:spacing w:val="7"/>
          <w:w w:val="105"/>
          <w:sz w:val="17"/>
        </w:rPr>
        <w:t xml:space="preserve"> </w:t>
      </w:r>
      <w:r>
        <w:rPr>
          <w:w w:val="105"/>
          <w:sz w:val="17"/>
        </w:rPr>
        <w:t>dará</w:t>
      </w:r>
      <w:r>
        <w:rPr>
          <w:spacing w:val="6"/>
          <w:w w:val="105"/>
          <w:sz w:val="17"/>
        </w:rPr>
        <w:t xml:space="preserve"> </w:t>
      </w:r>
      <w:r>
        <w:rPr>
          <w:w w:val="105"/>
          <w:sz w:val="17"/>
        </w:rPr>
        <w:t>inicio</w:t>
      </w:r>
      <w:r>
        <w:rPr>
          <w:spacing w:val="6"/>
          <w:w w:val="105"/>
          <w:sz w:val="17"/>
        </w:rPr>
        <w:t xml:space="preserve"> </w:t>
      </w:r>
      <w:r>
        <w:rPr>
          <w:w w:val="105"/>
          <w:sz w:val="17"/>
        </w:rPr>
        <w:t>la</w:t>
      </w:r>
      <w:r>
        <w:rPr>
          <w:spacing w:val="6"/>
          <w:w w:val="105"/>
          <w:sz w:val="17"/>
        </w:rPr>
        <w:t xml:space="preserve"> </w:t>
      </w:r>
      <w:r>
        <w:rPr>
          <w:w w:val="105"/>
          <w:sz w:val="17"/>
        </w:rPr>
        <w:t>etapa</w:t>
      </w:r>
      <w:r>
        <w:rPr>
          <w:spacing w:val="6"/>
          <w:w w:val="105"/>
          <w:sz w:val="17"/>
        </w:rPr>
        <w:t xml:space="preserve"> </w:t>
      </w:r>
      <w:r>
        <w:rPr>
          <w:w w:val="105"/>
          <w:sz w:val="17"/>
        </w:rPr>
        <w:t>de</w:t>
      </w:r>
      <w:r>
        <w:rPr>
          <w:spacing w:val="6"/>
          <w:w w:val="105"/>
          <w:sz w:val="17"/>
        </w:rPr>
        <w:t xml:space="preserve"> </w:t>
      </w:r>
      <w:r>
        <w:rPr>
          <w:w w:val="105"/>
          <w:sz w:val="17"/>
        </w:rPr>
        <w:t>ofertas</w:t>
      </w:r>
      <w:r>
        <w:rPr>
          <w:spacing w:val="5"/>
          <w:w w:val="105"/>
          <w:sz w:val="17"/>
        </w:rPr>
        <w:t xml:space="preserve"> </w:t>
      </w:r>
      <w:r>
        <w:rPr>
          <w:w w:val="105"/>
          <w:sz w:val="17"/>
        </w:rPr>
        <w:t>subsecuentes</w:t>
      </w:r>
      <w:r>
        <w:rPr>
          <w:spacing w:val="5"/>
          <w:w w:val="105"/>
          <w:sz w:val="17"/>
        </w:rPr>
        <w:t xml:space="preserve"> </w:t>
      </w:r>
      <w:r>
        <w:rPr>
          <w:w w:val="105"/>
          <w:sz w:val="17"/>
        </w:rPr>
        <w:t>de</w:t>
      </w:r>
      <w:r>
        <w:rPr>
          <w:spacing w:val="6"/>
          <w:w w:val="105"/>
          <w:sz w:val="17"/>
        </w:rPr>
        <w:t xml:space="preserve"> </w:t>
      </w:r>
      <w:r>
        <w:rPr>
          <w:w w:val="105"/>
          <w:sz w:val="17"/>
        </w:rPr>
        <w:t>descuentos.</w:t>
      </w:r>
    </w:p>
    <w:p w:rsidR="000C2584" w:rsidRDefault="000C2584" w:rsidP="000C2584">
      <w:pPr>
        <w:pStyle w:val="Textoindependiente"/>
        <w:spacing w:before="2"/>
      </w:pPr>
    </w:p>
    <w:p w:rsidR="000C2584" w:rsidRDefault="000C2584" w:rsidP="0004436A">
      <w:pPr>
        <w:pStyle w:val="Prrafodelista"/>
        <w:widowControl w:val="0"/>
        <w:numPr>
          <w:ilvl w:val="0"/>
          <w:numId w:val="56"/>
        </w:numPr>
        <w:tabs>
          <w:tab w:val="left" w:pos="716"/>
        </w:tabs>
        <w:autoSpaceDE w:val="0"/>
        <w:autoSpaceDN w:val="0"/>
        <w:ind w:left="504" w:right="608" w:firstLine="0"/>
        <w:contextualSpacing w:val="0"/>
        <w:jc w:val="both"/>
        <w:rPr>
          <w:sz w:val="17"/>
        </w:rPr>
      </w:pPr>
      <w:r>
        <w:rPr>
          <w:w w:val="105"/>
          <w:sz w:val="17"/>
        </w:rPr>
        <w:t>Tratándose</w:t>
      </w:r>
      <w:r>
        <w:rPr>
          <w:spacing w:val="18"/>
          <w:w w:val="105"/>
          <w:sz w:val="17"/>
        </w:rPr>
        <w:t xml:space="preserve"> </w:t>
      </w:r>
      <w:r>
        <w:rPr>
          <w:w w:val="105"/>
          <w:sz w:val="17"/>
        </w:rPr>
        <w:t>de</w:t>
      </w:r>
      <w:r>
        <w:rPr>
          <w:spacing w:val="18"/>
          <w:w w:val="105"/>
          <w:sz w:val="17"/>
        </w:rPr>
        <w:t xml:space="preserve"> </w:t>
      </w:r>
      <w:r>
        <w:rPr>
          <w:w w:val="105"/>
          <w:sz w:val="17"/>
        </w:rPr>
        <w:t>licitaciones</w:t>
      </w:r>
      <w:r>
        <w:rPr>
          <w:spacing w:val="18"/>
          <w:w w:val="105"/>
          <w:sz w:val="17"/>
        </w:rPr>
        <w:t xml:space="preserve"> </w:t>
      </w:r>
      <w:r>
        <w:rPr>
          <w:w w:val="105"/>
          <w:sz w:val="17"/>
        </w:rPr>
        <w:t>públicas</w:t>
      </w:r>
      <w:r>
        <w:rPr>
          <w:spacing w:val="19"/>
          <w:w w:val="105"/>
          <w:sz w:val="17"/>
        </w:rPr>
        <w:t xml:space="preserve"> </w:t>
      </w:r>
      <w:r>
        <w:rPr>
          <w:w w:val="105"/>
          <w:sz w:val="17"/>
        </w:rPr>
        <w:t>en</w:t>
      </w:r>
      <w:r>
        <w:rPr>
          <w:spacing w:val="18"/>
          <w:w w:val="105"/>
          <w:sz w:val="17"/>
        </w:rPr>
        <w:t xml:space="preserve"> </w:t>
      </w:r>
      <w:r>
        <w:rPr>
          <w:w w:val="105"/>
          <w:sz w:val="17"/>
        </w:rPr>
        <w:t>las</w:t>
      </w:r>
      <w:r>
        <w:rPr>
          <w:spacing w:val="18"/>
          <w:w w:val="105"/>
          <w:sz w:val="17"/>
        </w:rPr>
        <w:t xml:space="preserve"> </w:t>
      </w:r>
      <w:r>
        <w:rPr>
          <w:w w:val="105"/>
          <w:sz w:val="17"/>
        </w:rPr>
        <w:t>que</w:t>
      </w:r>
      <w:r>
        <w:rPr>
          <w:spacing w:val="18"/>
          <w:w w:val="105"/>
          <w:sz w:val="17"/>
        </w:rPr>
        <w:t xml:space="preserve"> </w:t>
      </w:r>
      <w:r>
        <w:rPr>
          <w:w w:val="105"/>
          <w:sz w:val="17"/>
        </w:rPr>
        <w:t>participen</w:t>
      </w:r>
      <w:r>
        <w:rPr>
          <w:spacing w:val="19"/>
          <w:w w:val="105"/>
          <w:sz w:val="17"/>
        </w:rPr>
        <w:t xml:space="preserve"> </w:t>
      </w:r>
      <w:r>
        <w:rPr>
          <w:w w:val="105"/>
          <w:sz w:val="17"/>
        </w:rPr>
        <w:t>de</w:t>
      </w:r>
      <w:r>
        <w:rPr>
          <w:spacing w:val="18"/>
          <w:w w:val="105"/>
          <w:sz w:val="17"/>
        </w:rPr>
        <w:t xml:space="preserve"> </w:t>
      </w:r>
      <w:r>
        <w:rPr>
          <w:w w:val="105"/>
          <w:sz w:val="17"/>
        </w:rPr>
        <w:t>manera</w:t>
      </w:r>
      <w:r>
        <w:rPr>
          <w:spacing w:val="18"/>
          <w:w w:val="105"/>
          <w:sz w:val="17"/>
        </w:rPr>
        <w:t xml:space="preserve"> </w:t>
      </w:r>
      <w:r>
        <w:rPr>
          <w:w w:val="105"/>
          <w:sz w:val="17"/>
        </w:rPr>
        <w:t>individual,</w:t>
      </w:r>
      <w:r>
        <w:rPr>
          <w:spacing w:val="17"/>
          <w:w w:val="105"/>
          <w:sz w:val="17"/>
        </w:rPr>
        <w:t xml:space="preserve"> </w:t>
      </w:r>
      <w:r>
        <w:rPr>
          <w:w w:val="105"/>
          <w:sz w:val="17"/>
        </w:rPr>
        <w:t>micro,</w:t>
      </w:r>
      <w:r>
        <w:rPr>
          <w:spacing w:val="17"/>
          <w:w w:val="105"/>
          <w:sz w:val="17"/>
        </w:rPr>
        <w:t xml:space="preserve"> </w:t>
      </w:r>
      <w:r>
        <w:rPr>
          <w:w w:val="105"/>
          <w:sz w:val="17"/>
        </w:rPr>
        <w:t>pequeñas</w:t>
      </w:r>
      <w:r>
        <w:rPr>
          <w:spacing w:val="1"/>
          <w:w w:val="105"/>
          <w:sz w:val="17"/>
        </w:rPr>
        <w:t xml:space="preserve"> </w:t>
      </w:r>
      <w:r>
        <w:rPr>
          <w:w w:val="105"/>
          <w:sz w:val="17"/>
        </w:rPr>
        <w:t>y</w:t>
      </w:r>
      <w:r>
        <w:rPr>
          <w:spacing w:val="10"/>
          <w:w w:val="105"/>
          <w:sz w:val="17"/>
        </w:rPr>
        <w:t xml:space="preserve"> </w:t>
      </w:r>
      <w:r>
        <w:rPr>
          <w:w w:val="105"/>
          <w:sz w:val="17"/>
        </w:rPr>
        <w:t>medianas</w:t>
      </w:r>
      <w:r>
        <w:rPr>
          <w:spacing w:val="10"/>
          <w:w w:val="105"/>
          <w:sz w:val="17"/>
        </w:rPr>
        <w:t xml:space="preserve"> </w:t>
      </w:r>
      <w:r>
        <w:rPr>
          <w:w w:val="105"/>
          <w:sz w:val="17"/>
        </w:rPr>
        <w:t>empresas</w:t>
      </w:r>
      <w:r>
        <w:rPr>
          <w:spacing w:val="10"/>
          <w:w w:val="105"/>
          <w:sz w:val="17"/>
        </w:rPr>
        <w:t xml:space="preserve"> </w:t>
      </w:r>
      <w:r>
        <w:rPr>
          <w:w w:val="105"/>
          <w:sz w:val="17"/>
        </w:rPr>
        <w:t>locales,</w:t>
      </w:r>
      <w:r>
        <w:rPr>
          <w:spacing w:val="10"/>
          <w:w w:val="105"/>
          <w:sz w:val="17"/>
        </w:rPr>
        <w:t xml:space="preserve"> </w:t>
      </w:r>
      <w:r>
        <w:rPr>
          <w:w w:val="105"/>
          <w:sz w:val="17"/>
        </w:rPr>
        <w:t>no</w:t>
      </w:r>
      <w:r>
        <w:rPr>
          <w:spacing w:val="11"/>
          <w:w w:val="105"/>
          <w:sz w:val="17"/>
        </w:rPr>
        <w:t xml:space="preserve"> </w:t>
      </w:r>
      <w:r>
        <w:rPr>
          <w:w w:val="105"/>
          <w:sz w:val="17"/>
        </w:rPr>
        <w:t>se</w:t>
      </w:r>
      <w:r>
        <w:rPr>
          <w:spacing w:val="11"/>
          <w:w w:val="105"/>
          <w:sz w:val="17"/>
        </w:rPr>
        <w:t xml:space="preserve"> </w:t>
      </w:r>
      <w:r>
        <w:rPr>
          <w:w w:val="105"/>
          <w:sz w:val="17"/>
        </w:rPr>
        <w:t>aplicará</w:t>
      </w:r>
      <w:r>
        <w:rPr>
          <w:spacing w:val="11"/>
          <w:w w:val="105"/>
          <w:sz w:val="17"/>
        </w:rPr>
        <w:t xml:space="preserve"> </w:t>
      </w:r>
      <w:r>
        <w:rPr>
          <w:w w:val="105"/>
          <w:sz w:val="17"/>
        </w:rPr>
        <w:t>la</w:t>
      </w:r>
      <w:r>
        <w:rPr>
          <w:spacing w:val="11"/>
          <w:w w:val="105"/>
          <w:sz w:val="17"/>
        </w:rPr>
        <w:t xml:space="preserve"> </w:t>
      </w:r>
      <w:r>
        <w:rPr>
          <w:w w:val="105"/>
          <w:sz w:val="17"/>
        </w:rPr>
        <w:t>modalidad</w:t>
      </w:r>
      <w:r>
        <w:rPr>
          <w:spacing w:val="11"/>
          <w:w w:val="105"/>
          <w:sz w:val="17"/>
        </w:rPr>
        <w:t xml:space="preserve"> </w:t>
      </w:r>
      <w:r>
        <w:rPr>
          <w:w w:val="105"/>
          <w:sz w:val="17"/>
        </w:rPr>
        <w:t>de</w:t>
      </w:r>
      <w:r>
        <w:rPr>
          <w:spacing w:val="10"/>
          <w:w w:val="105"/>
          <w:sz w:val="17"/>
        </w:rPr>
        <w:t xml:space="preserve"> </w:t>
      </w:r>
      <w:r>
        <w:rPr>
          <w:w w:val="105"/>
          <w:sz w:val="17"/>
        </w:rPr>
        <w:t>ofertas</w:t>
      </w:r>
      <w:r>
        <w:rPr>
          <w:spacing w:val="10"/>
          <w:w w:val="105"/>
          <w:sz w:val="17"/>
        </w:rPr>
        <w:t xml:space="preserve"> </w:t>
      </w:r>
      <w:r>
        <w:rPr>
          <w:w w:val="105"/>
          <w:sz w:val="17"/>
        </w:rPr>
        <w:t>subsecuentes</w:t>
      </w:r>
      <w:r>
        <w:rPr>
          <w:spacing w:val="10"/>
          <w:w w:val="105"/>
          <w:sz w:val="17"/>
        </w:rPr>
        <w:t xml:space="preserve"> </w:t>
      </w:r>
      <w:r>
        <w:rPr>
          <w:w w:val="105"/>
          <w:sz w:val="17"/>
        </w:rPr>
        <w:t>de</w:t>
      </w:r>
      <w:r>
        <w:rPr>
          <w:spacing w:val="11"/>
          <w:w w:val="105"/>
          <w:sz w:val="17"/>
        </w:rPr>
        <w:t xml:space="preserve"> </w:t>
      </w:r>
      <w:r>
        <w:rPr>
          <w:w w:val="105"/>
          <w:sz w:val="17"/>
        </w:rPr>
        <w:t>descuentos.</w:t>
      </w:r>
    </w:p>
    <w:p w:rsidR="000C2584" w:rsidRDefault="000C2584" w:rsidP="000C2584">
      <w:pPr>
        <w:pStyle w:val="Textoindependiente"/>
        <w:spacing w:before="6"/>
      </w:pPr>
    </w:p>
    <w:p w:rsidR="000C2584" w:rsidRDefault="000C2584" w:rsidP="000C2584">
      <w:pPr>
        <w:pStyle w:val="Ttulo4"/>
      </w:pPr>
      <w:r>
        <w:rPr>
          <w:w w:val="105"/>
        </w:rPr>
        <w:t>Artículo</w:t>
      </w:r>
      <w:r>
        <w:rPr>
          <w:spacing w:val="9"/>
          <w:w w:val="105"/>
        </w:rPr>
        <w:t xml:space="preserve"> </w:t>
      </w:r>
      <w:r>
        <w:rPr>
          <w:w w:val="105"/>
        </w:rPr>
        <w:t>59.</w:t>
      </w:r>
    </w:p>
    <w:p w:rsidR="000C2584" w:rsidRDefault="000C2584" w:rsidP="0004436A">
      <w:pPr>
        <w:pStyle w:val="Prrafodelista"/>
        <w:widowControl w:val="0"/>
        <w:numPr>
          <w:ilvl w:val="0"/>
          <w:numId w:val="55"/>
        </w:numPr>
        <w:tabs>
          <w:tab w:val="left" w:pos="730"/>
        </w:tabs>
        <w:autoSpaceDE w:val="0"/>
        <w:autoSpaceDN w:val="0"/>
        <w:spacing w:before="4" w:line="244" w:lineRule="auto"/>
        <w:ind w:right="607" w:firstLine="0"/>
        <w:contextualSpacing w:val="0"/>
        <w:jc w:val="both"/>
        <w:rPr>
          <w:sz w:val="17"/>
        </w:rPr>
      </w:pPr>
      <w:r>
        <w:rPr>
          <w:w w:val="105"/>
          <w:sz w:val="17"/>
        </w:rPr>
        <w:t>La convocatoria a la licitación, en la cual se establecerán las bases en que se desarrollará el</w:t>
      </w:r>
      <w:r>
        <w:rPr>
          <w:spacing w:val="1"/>
          <w:w w:val="105"/>
          <w:sz w:val="17"/>
        </w:rPr>
        <w:t xml:space="preserve"> </w:t>
      </w:r>
      <w:r>
        <w:rPr>
          <w:w w:val="105"/>
          <w:sz w:val="17"/>
        </w:rPr>
        <w:t>procedimiento,</w:t>
      </w:r>
      <w:r>
        <w:rPr>
          <w:spacing w:val="5"/>
          <w:w w:val="105"/>
          <w:sz w:val="17"/>
        </w:rPr>
        <w:t xml:space="preserve"> </w:t>
      </w:r>
      <w:r>
        <w:rPr>
          <w:w w:val="105"/>
          <w:sz w:val="17"/>
        </w:rPr>
        <w:t>y</w:t>
      </w:r>
      <w:r>
        <w:rPr>
          <w:spacing w:val="5"/>
          <w:w w:val="105"/>
          <w:sz w:val="17"/>
        </w:rPr>
        <w:t xml:space="preserve"> </w:t>
      </w:r>
      <w:r>
        <w:rPr>
          <w:w w:val="105"/>
          <w:sz w:val="17"/>
        </w:rPr>
        <w:t>que</w:t>
      </w:r>
      <w:r>
        <w:rPr>
          <w:spacing w:val="6"/>
          <w:w w:val="105"/>
          <w:sz w:val="17"/>
        </w:rPr>
        <w:t xml:space="preserve"> </w:t>
      </w:r>
      <w:r>
        <w:rPr>
          <w:w w:val="105"/>
          <w:sz w:val="17"/>
        </w:rPr>
        <w:t>además</w:t>
      </w:r>
      <w:r>
        <w:rPr>
          <w:spacing w:val="5"/>
          <w:w w:val="105"/>
          <w:sz w:val="17"/>
        </w:rPr>
        <w:t xml:space="preserve"> </w:t>
      </w:r>
      <w:r>
        <w:rPr>
          <w:w w:val="105"/>
          <w:sz w:val="17"/>
        </w:rPr>
        <w:t>describirá</w:t>
      </w:r>
      <w:r>
        <w:rPr>
          <w:spacing w:val="7"/>
          <w:w w:val="105"/>
          <w:sz w:val="17"/>
        </w:rPr>
        <w:t xml:space="preserve"> </w:t>
      </w:r>
      <w:r>
        <w:rPr>
          <w:w w:val="105"/>
          <w:sz w:val="17"/>
        </w:rPr>
        <w:t>los</w:t>
      </w:r>
      <w:r>
        <w:rPr>
          <w:spacing w:val="5"/>
          <w:w w:val="105"/>
          <w:sz w:val="17"/>
        </w:rPr>
        <w:t xml:space="preserve"> </w:t>
      </w:r>
      <w:r>
        <w:rPr>
          <w:w w:val="105"/>
          <w:sz w:val="17"/>
        </w:rPr>
        <w:t>requisitos</w:t>
      </w:r>
      <w:r>
        <w:rPr>
          <w:spacing w:val="6"/>
          <w:w w:val="105"/>
          <w:sz w:val="17"/>
        </w:rPr>
        <w:t xml:space="preserve"> </w:t>
      </w:r>
      <w:r>
        <w:rPr>
          <w:w w:val="105"/>
          <w:sz w:val="17"/>
        </w:rPr>
        <w:t>de</w:t>
      </w:r>
      <w:r>
        <w:rPr>
          <w:spacing w:val="7"/>
          <w:w w:val="105"/>
          <w:sz w:val="17"/>
        </w:rPr>
        <w:t xml:space="preserve"> </w:t>
      </w:r>
      <w:r>
        <w:rPr>
          <w:w w:val="105"/>
          <w:sz w:val="17"/>
        </w:rPr>
        <w:t>participación,</w:t>
      </w:r>
      <w:r>
        <w:rPr>
          <w:spacing w:val="5"/>
          <w:w w:val="105"/>
          <w:sz w:val="17"/>
        </w:rPr>
        <w:t xml:space="preserve"> </w:t>
      </w:r>
      <w:r>
        <w:rPr>
          <w:w w:val="105"/>
          <w:sz w:val="17"/>
        </w:rPr>
        <w:t>deberá</w:t>
      </w:r>
      <w:r>
        <w:rPr>
          <w:spacing w:val="6"/>
          <w:w w:val="105"/>
          <w:sz w:val="17"/>
        </w:rPr>
        <w:t xml:space="preserve"> </w:t>
      </w:r>
      <w:r>
        <w:rPr>
          <w:w w:val="105"/>
          <w:sz w:val="17"/>
        </w:rPr>
        <w:t>contener:</w:t>
      </w:r>
    </w:p>
    <w:p w:rsidR="000C2584" w:rsidRDefault="000C2584" w:rsidP="000C2584">
      <w:pPr>
        <w:pStyle w:val="Textoindependiente"/>
        <w:spacing w:before="3"/>
      </w:pPr>
    </w:p>
    <w:p w:rsidR="000C2584" w:rsidRPr="00126050" w:rsidRDefault="00126050" w:rsidP="0004436A">
      <w:pPr>
        <w:pStyle w:val="Prrafodelista"/>
        <w:widowControl w:val="0"/>
        <w:numPr>
          <w:ilvl w:val="1"/>
          <w:numId w:val="55"/>
        </w:numPr>
        <w:tabs>
          <w:tab w:val="left" w:pos="1153"/>
        </w:tabs>
        <w:autoSpaceDE w:val="0"/>
        <w:autoSpaceDN w:val="0"/>
        <w:contextualSpacing w:val="0"/>
        <w:jc w:val="both"/>
        <w:rPr>
          <w:sz w:val="17"/>
        </w:rPr>
      </w:pPr>
      <w:r w:rsidRPr="00126050">
        <w:rPr>
          <w:w w:val="105"/>
          <w:sz w:val="17"/>
        </w:rPr>
        <w:t>Un anexo técnico que contenga la descripción detallada de los bienes, arrendamientos o servicios desde la perspectiva de requisitos técnicos mínimos necesarios que aseguren una mayor participación de licitantes, así como los aspectos que la convocante considere necesarios para determinar el obje</w:t>
      </w:r>
      <w:r>
        <w:rPr>
          <w:w w:val="105"/>
          <w:sz w:val="17"/>
        </w:rPr>
        <w:t>to y alcance de la contratación</w:t>
      </w:r>
      <w:r w:rsidR="000C2584">
        <w:rPr>
          <w:w w:val="105"/>
          <w:sz w:val="17"/>
        </w:rPr>
        <w:t>;</w:t>
      </w:r>
    </w:p>
    <w:p w:rsidR="00126050" w:rsidRPr="00126050" w:rsidRDefault="00126050" w:rsidP="00126050">
      <w:pPr>
        <w:pStyle w:val="Prrafodelista"/>
        <w:widowControl w:val="0"/>
        <w:tabs>
          <w:tab w:val="left" w:pos="1153"/>
        </w:tabs>
        <w:autoSpaceDE w:val="0"/>
        <w:autoSpaceDN w:val="0"/>
        <w:ind w:left="1152"/>
        <w:contextualSpacing w:val="0"/>
        <w:jc w:val="both"/>
        <w:rPr>
          <w:i/>
          <w:sz w:val="16"/>
          <w:szCs w:val="16"/>
        </w:rPr>
      </w:pPr>
      <w:r w:rsidRPr="00126050">
        <w:rPr>
          <w:i/>
          <w:w w:val="105"/>
          <w:sz w:val="16"/>
          <w:szCs w:val="16"/>
        </w:rPr>
        <w:t>(reforma acuerdo 1035 Sesión Ordinaria 27 febrero 2024)</w:t>
      </w:r>
    </w:p>
    <w:p w:rsidR="000C2584" w:rsidRDefault="000C2584" w:rsidP="000C2584">
      <w:pPr>
        <w:pStyle w:val="Textoindependiente"/>
        <w:spacing w:before="7"/>
      </w:pPr>
    </w:p>
    <w:p w:rsidR="000C2584" w:rsidRDefault="000C2584" w:rsidP="0004436A">
      <w:pPr>
        <w:pStyle w:val="Prrafodelista"/>
        <w:widowControl w:val="0"/>
        <w:numPr>
          <w:ilvl w:val="1"/>
          <w:numId w:val="55"/>
        </w:numPr>
        <w:tabs>
          <w:tab w:val="left" w:pos="1153"/>
        </w:tabs>
        <w:autoSpaceDE w:val="0"/>
        <w:autoSpaceDN w:val="0"/>
        <w:spacing w:line="242" w:lineRule="auto"/>
        <w:ind w:left="764" w:right="606" w:firstLine="0"/>
        <w:contextualSpacing w:val="0"/>
        <w:jc w:val="both"/>
        <w:rPr>
          <w:sz w:val="17"/>
        </w:rPr>
      </w:pPr>
      <w:r>
        <w:rPr>
          <w:w w:val="105"/>
          <w:sz w:val="17"/>
        </w:rPr>
        <w:t>La</w:t>
      </w:r>
      <w:r>
        <w:rPr>
          <w:spacing w:val="1"/>
          <w:w w:val="105"/>
          <w:sz w:val="17"/>
        </w:rPr>
        <w:t xml:space="preserve"> </w:t>
      </w:r>
      <w:r>
        <w:rPr>
          <w:w w:val="105"/>
          <w:sz w:val="17"/>
        </w:rPr>
        <w:t>descripción</w:t>
      </w:r>
      <w:r>
        <w:rPr>
          <w:spacing w:val="1"/>
          <w:w w:val="105"/>
          <w:sz w:val="17"/>
        </w:rPr>
        <w:t xml:space="preserve"> </w:t>
      </w:r>
      <w:r>
        <w:rPr>
          <w:w w:val="105"/>
          <w:sz w:val="17"/>
        </w:rPr>
        <w:t>detallada</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bienes,</w:t>
      </w:r>
      <w:r>
        <w:rPr>
          <w:spacing w:val="1"/>
          <w:w w:val="105"/>
          <w:sz w:val="17"/>
        </w:rPr>
        <w:t xml:space="preserve"> </w:t>
      </w:r>
      <w:r>
        <w:rPr>
          <w:w w:val="105"/>
          <w:sz w:val="17"/>
        </w:rPr>
        <w:t>arrendamientos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proofErr w:type="gramStart"/>
      <w:r>
        <w:rPr>
          <w:w w:val="105"/>
          <w:sz w:val="17"/>
        </w:rPr>
        <w:t>el  origen</w:t>
      </w:r>
      <w:proofErr w:type="gramEnd"/>
      <w:r>
        <w:rPr>
          <w:w w:val="105"/>
          <w:sz w:val="17"/>
        </w:rPr>
        <w:t xml:space="preserve">  de  los</w:t>
      </w:r>
      <w:r>
        <w:rPr>
          <w:spacing w:val="1"/>
          <w:w w:val="105"/>
          <w:sz w:val="17"/>
        </w:rPr>
        <w:t xml:space="preserve"> </w:t>
      </w:r>
      <w:r>
        <w:rPr>
          <w:w w:val="105"/>
          <w:sz w:val="17"/>
        </w:rPr>
        <w:t>recursos,</w:t>
      </w:r>
      <w:r>
        <w:rPr>
          <w:spacing w:val="31"/>
          <w:w w:val="105"/>
          <w:sz w:val="17"/>
        </w:rPr>
        <w:t xml:space="preserve"> </w:t>
      </w:r>
      <w:r>
        <w:rPr>
          <w:w w:val="105"/>
          <w:sz w:val="17"/>
        </w:rPr>
        <w:t>ya</w:t>
      </w:r>
      <w:r>
        <w:rPr>
          <w:spacing w:val="31"/>
          <w:w w:val="105"/>
          <w:sz w:val="17"/>
        </w:rPr>
        <w:t xml:space="preserve"> </w:t>
      </w:r>
      <w:r>
        <w:rPr>
          <w:w w:val="105"/>
          <w:sz w:val="17"/>
        </w:rPr>
        <w:t>sea</w:t>
      </w:r>
      <w:r>
        <w:rPr>
          <w:spacing w:val="31"/>
          <w:w w:val="105"/>
          <w:sz w:val="17"/>
        </w:rPr>
        <w:t xml:space="preserve"> </w:t>
      </w:r>
      <w:r>
        <w:rPr>
          <w:w w:val="105"/>
          <w:sz w:val="17"/>
        </w:rPr>
        <w:t>Federal,</w:t>
      </w:r>
      <w:r>
        <w:rPr>
          <w:spacing w:val="32"/>
          <w:w w:val="105"/>
          <w:sz w:val="17"/>
        </w:rPr>
        <w:t xml:space="preserve"> </w:t>
      </w:r>
      <w:r>
        <w:rPr>
          <w:w w:val="105"/>
          <w:sz w:val="17"/>
        </w:rPr>
        <w:t>Estatal</w:t>
      </w:r>
      <w:r>
        <w:rPr>
          <w:spacing w:val="30"/>
          <w:w w:val="105"/>
          <w:sz w:val="17"/>
        </w:rPr>
        <w:t xml:space="preserve"> </w:t>
      </w:r>
      <w:r>
        <w:rPr>
          <w:w w:val="105"/>
          <w:sz w:val="17"/>
        </w:rPr>
        <w:t>o</w:t>
      </w:r>
      <w:r>
        <w:rPr>
          <w:spacing w:val="31"/>
          <w:w w:val="105"/>
          <w:sz w:val="17"/>
        </w:rPr>
        <w:t xml:space="preserve"> </w:t>
      </w:r>
      <w:r>
        <w:rPr>
          <w:w w:val="105"/>
          <w:sz w:val="17"/>
        </w:rPr>
        <w:t>Municipal</w:t>
      </w:r>
      <w:r>
        <w:rPr>
          <w:spacing w:val="30"/>
          <w:w w:val="105"/>
          <w:sz w:val="17"/>
        </w:rPr>
        <w:t xml:space="preserve"> </w:t>
      </w:r>
      <w:r>
        <w:rPr>
          <w:w w:val="105"/>
          <w:sz w:val="17"/>
        </w:rPr>
        <w:t>o</w:t>
      </w:r>
      <w:r>
        <w:rPr>
          <w:spacing w:val="32"/>
          <w:w w:val="105"/>
          <w:sz w:val="17"/>
        </w:rPr>
        <w:t xml:space="preserve"> </w:t>
      </w:r>
      <w:r>
        <w:rPr>
          <w:w w:val="105"/>
          <w:sz w:val="17"/>
        </w:rPr>
        <w:t>en</w:t>
      </w:r>
      <w:r>
        <w:rPr>
          <w:spacing w:val="31"/>
          <w:w w:val="105"/>
          <w:sz w:val="17"/>
        </w:rPr>
        <w:t xml:space="preserve"> </w:t>
      </w:r>
      <w:r>
        <w:rPr>
          <w:w w:val="105"/>
          <w:sz w:val="17"/>
        </w:rPr>
        <w:t>su</w:t>
      </w:r>
      <w:r>
        <w:rPr>
          <w:spacing w:val="31"/>
          <w:w w:val="105"/>
          <w:sz w:val="17"/>
        </w:rPr>
        <w:t xml:space="preserve"> </w:t>
      </w:r>
      <w:r>
        <w:rPr>
          <w:w w:val="105"/>
          <w:sz w:val="17"/>
        </w:rPr>
        <w:t>caso</w:t>
      </w:r>
      <w:r>
        <w:rPr>
          <w:spacing w:val="32"/>
          <w:w w:val="105"/>
          <w:sz w:val="17"/>
        </w:rPr>
        <w:t xml:space="preserve"> </w:t>
      </w:r>
      <w:r>
        <w:rPr>
          <w:w w:val="105"/>
          <w:sz w:val="17"/>
        </w:rPr>
        <w:t>el</w:t>
      </w:r>
      <w:r>
        <w:rPr>
          <w:spacing w:val="30"/>
          <w:w w:val="105"/>
          <w:sz w:val="17"/>
        </w:rPr>
        <w:t xml:space="preserve"> </w:t>
      </w:r>
      <w:r>
        <w:rPr>
          <w:w w:val="105"/>
          <w:sz w:val="17"/>
        </w:rPr>
        <w:t>programa</w:t>
      </w:r>
      <w:r>
        <w:rPr>
          <w:spacing w:val="31"/>
          <w:w w:val="105"/>
          <w:sz w:val="17"/>
        </w:rPr>
        <w:t xml:space="preserve"> </w:t>
      </w:r>
      <w:r>
        <w:rPr>
          <w:w w:val="105"/>
          <w:sz w:val="17"/>
        </w:rPr>
        <w:t>del</w:t>
      </w:r>
      <w:r>
        <w:rPr>
          <w:spacing w:val="30"/>
          <w:w w:val="105"/>
          <w:sz w:val="17"/>
        </w:rPr>
        <w:t xml:space="preserve"> </w:t>
      </w:r>
      <w:r>
        <w:rPr>
          <w:w w:val="105"/>
          <w:sz w:val="17"/>
        </w:rPr>
        <w:t>que</w:t>
      </w:r>
      <w:r>
        <w:rPr>
          <w:spacing w:val="33"/>
          <w:w w:val="105"/>
          <w:sz w:val="17"/>
        </w:rPr>
        <w:t xml:space="preserve"> </w:t>
      </w:r>
      <w:r>
        <w:rPr>
          <w:w w:val="105"/>
          <w:sz w:val="17"/>
        </w:rPr>
        <w:t>deviene,</w:t>
      </w:r>
      <w:r>
        <w:rPr>
          <w:spacing w:val="31"/>
          <w:w w:val="105"/>
          <w:sz w:val="17"/>
        </w:rPr>
        <w:t xml:space="preserve"> </w:t>
      </w:r>
      <w:r>
        <w:rPr>
          <w:w w:val="105"/>
          <w:sz w:val="17"/>
        </w:rPr>
        <w:t>así</w:t>
      </w:r>
      <w:r>
        <w:rPr>
          <w:spacing w:val="1"/>
          <w:w w:val="105"/>
          <w:sz w:val="17"/>
        </w:rPr>
        <w:t xml:space="preserve"> </w:t>
      </w:r>
      <w:r>
        <w:rPr>
          <w:w w:val="105"/>
          <w:sz w:val="17"/>
        </w:rPr>
        <w:t>como</w:t>
      </w:r>
      <w:r>
        <w:rPr>
          <w:spacing w:val="16"/>
          <w:w w:val="105"/>
          <w:sz w:val="17"/>
        </w:rPr>
        <w:t xml:space="preserve"> </w:t>
      </w:r>
      <w:r>
        <w:rPr>
          <w:w w:val="105"/>
          <w:sz w:val="17"/>
        </w:rPr>
        <w:t>los</w:t>
      </w:r>
      <w:r>
        <w:rPr>
          <w:spacing w:val="17"/>
          <w:w w:val="105"/>
          <w:sz w:val="17"/>
        </w:rPr>
        <w:t xml:space="preserve"> </w:t>
      </w:r>
      <w:r>
        <w:rPr>
          <w:w w:val="105"/>
          <w:sz w:val="17"/>
        </w:rPr>
        <w:t>aspectos</w:t>
      </w:r>
      <w:r>
        <w:rPr>
          <w:spacing w:val="16"/>
          <w:w w:val="105"/>
          <w:sz w:val="17"/>
        </w:rPr>
        <w:t xml:space="preserve"> </w:t>
      </w:r>
      <w:r>
        <w:rPr>
          <w:w w:val="105"/>
          <w:sz w:val="17"/>
        </w:rPr>
        <w:t>que</w:t>
      </w:r>
      <w:r>
        <w:rPr>
          <w:spacing w:val="17"/>
          <w:w w:val="105"/>
          <w:sz w:val="17"/>
        </w:rPr>
        <w:t xml:space="preserve"> </w:t>
      </w:r>
      <w:r>
        <w:rPr>
          <w:w w:val="105"/>
          <w:sz w:val="17"/>
        </w:rPr>
        <w:t>la</w:t>
      </w:r>
      <w:r>
        <w:rPr>
          <w:spacing w:val="17"/>
          <w:w w:val="105"/>
          <w:sz w:val="17"/>
        </w:rPr>
        <w:t xml:space="preserve"> </w:t>
      </w:r>
      <w:r>
        <w:rPr>
          <w:w w:val="105"/>
          <w:sz w:val="17"/>
        </w:rPr>
        <w:t>convocante</w:t>
      </w:r>
      <w:r>
        <w:rPr>
          <w:spacing w:val="16"/>
          <w:w w:val="105"/>
          <w:sz w:val="17"/>
        </w:rPr>
        <w:t xml:space="preserve"> </w:t>
      </w:r>
      <w:r>
        <w:rPr>
          <w:w w:val="105"/>
          <w:sz w:val="17"/>
        </w:rPr>
        <w:t>considere</w:t>
      </w:r>
      <w:r>
        <w:rPr>
          <w:spacing w:val="17"/>
          <w:w w:val="105"/>
          <w:sz w:val="17"/>
        </w:rPr>
        <w:t xml:space="preserve"> </w:t>
      </w:r>
      <w:r>
        <w:rPr>
          <w:w w:val="105"/>
          <w:sz w:val="17"/>
        </w:rPr>
        <w:t>necesarios</w:t>
      </w:r>
      <w:r>
        <w:rPr>
          <w:spacing w:val="16"/>
          <w:w w:val="105"/>
          <w:sz w:val="17"/>
        </w:rPr>
        <w:t xml:space="preserve"> </w:t>
      </w:r>
      <w:r>
        <w:rPr>
          <w:w w:val="105"/>
          <w:sz w:val="17"/>
        </w:rPr>
        <w:t>para</w:t>
      </w:r>
      <w:r>
        <w:rPr>
          <w:spacing w:val="17"/>
          <w:w w:val="105"/>
          <w:sz w:val="17"/>
        </w:rPr>
        <w:t xml:space="preserve"> </w:t>
      </w:r>
      <w:r>
        <w:rPr>
          <w:w w:val="105"/>
          <w:sz w:val="17"/>
        </w:rPr>
        <w:t>determinar</w:t>
      </w:r>
      <w:r>
        <w:rPr>
          <w:spacing w:val="17"/>
          <w:w w:val="105"/>
          <w:sz w:val="17"/>
        </w:rPr>
        <w:t xml:space="preserve"> </w:t>
      </w:r>
      <w:r>
        <w:rPr>
          <w:w w:val="105"/>
          <w:sz w:val="17"/>
        </w:rPr>
        <w:t>el</w:t>
      </w:r>
      <w:r>
        <w:rPr>
          <w:spacing w:val="15"/>
          <w:w w:val="105"/>
          <w:sz w:val="17"/>
        </w:rPr>
        <w:t xml:space="preserve"> </w:t>
      </w:r>
      <w:r>
        <w:rPr>
          <w:w w:val="105"/>
          <w:sz w:val="17"/>
        </w:rPr>
        <w:t>objeto</w:t>
      </w:r>
      <w:r>
        <w:rPr>
          <w:spacing w:val="17"/>
          <w:w w:val="105"/>
          <w:sz w:val="17"/>
        </w:rPr>
        <w:t xml:space="preserve"> </w:t>
      </w:r>
      <w:r>
        <w:rPr>
          <w:w w:val="105"/>
          <w:sz w:val="17"/>
        </w:rPr>
        <w:t>y</w:t>
      </w:r>
      <w:r>
        <w:rPr>
          <w:spacing w:val="16"/>
          <w:w w:val="105"/>
          <w:sz w:val="17"/>
        </w:rPr>
        <w:t xml:space="preserve"> </w:t>
      </w:r>
      <w:r>
        <w:rPr>
          <w:w w:val="105"/>
          <w:sz w:val="17"/>
        </w:rPr>
        <w:t>alcance</w:t>
      </w:r>
      <w:r>
        <w:rPr>
          <w:spacing w:val="1"/>
          <w:w w:val="105"/>
          <w:sz w:val="17"/>
        </w:rPr>
        <w:t xml:space="preserve"> </w:t>
      </w:r>
      <w:r>
        <w:rPr>
          <w:w w:val="105"/>
          <w:sz w:val="17"/>
        </w:rPr>
        <w:t>de</w:t>
      </w:r>
      <w:r>
        <w:rPr>
          <w:spacing w:val="2"/>
          <w:w w:val="105"/>
          <w:sz w:val="17"/>
        </w:rPr>
        <w:t xml:space="preserve"> </w:t>
      </w:r>
      <w:r>
        <w:rPr>
          <w:w w:val="105"/>
          <w:sz w:val="17"/>
        </w:rPr>
        <w:t>la</w:t>
      </w:r>
      <w:r>
        <w:rPr>
          <w:spacing w:val="3"/>
          <w:w w:val="105"/>
          <w:sz w:val="17"/>
        </w:rPr>
        <w:t xml:space="preserve"> </w:t>
      </w:r>
      <w:r>
        <w:rPr>
          <w:w w:val="105"/>
          <w:sz w:val="17"/>
        </w:rPr>
        <w:t>contratación;</w:t>
      </w:r>
    </w:p>
    <w:p w:rsidR="000C2584" w:rsidRDefault="000C2584" w:rsidP="000C2584">
      <w:pPr>
        <w:pStyle w:val="Textoindependiente"/>
        <w:spacing w:before="6"/>
      </w:pPr>
    </w:p>
    <w:p w:rsidR="000C2584" w:rsidRDefault="000C2584" w:rsidP="0004436A">
      <w:pPr>
        <w:pStyle w:val="Prrafodelista"/>
        <w:widowControl w:val="0"/>
        <w:numPr>
          <w:ilvl w:val="1"/>
          <w:numId w:val="55"/>
        </w:numPr>
        <w:tabs>
          <w:tab w:val="left" w:pos="1153"/>
        </w:tabs>
        <w:autoSpaceDE w:val="0"/>
        <w:autoSpaceDN w:val="0"/>
        <w:spacing w:line="244" w:lineRule="auto"/>
        <w:ind w:left="763" w:right="608" w:firstLine="0"/>
        <w:contextualSpacing w:val="0"/>
        <w:jc w:val="both"/>
        <w:rPr>
          <w:sz w:val="17"/>
        </w:rPr>
      </w:pPr>
      <w:r>
        <w:rPr>
          <w:w w:val="105"/>
          <w:sz w:val="17"/>
        </w:rPr>
        <w:t>La</w:t>
      </w:r>
      <w:r>
        <w:rPr>
          <w:spacing w:val="16"/>
          <w:w w:val="105"/>
          <w:sz w:val="17"/>
        </w:rPr>
        <w:t xml:space="preserve"> </w:t>
      </w:r>
      <w:r>
        <w:rPr>
          <w:w w:val="105"/>
          <w:sz w:val="17"/>
        </w:rPr>
        <w:t>fecha,</w:t>
      </w:r>
      <w:r>
        <w:rPr>
          <w:spacing w:val="15"/>
          <w:w w:val="105"/>
          <w:sz w:val="17"/>
        </w:rPr>
        <w:t xml:space="preserve"> </w:t>
      </w:r>
      <w:r>
        <w:rPr>
          <w:w w:val="105"/>
          <w:sz w:val="17"/>
        </w:rPr>
        <w:t>hora</w:t>
      </w:r>
      <w:r>
        <w:rPr>
          <w:spacing w:val="16"/>
          <w:w w:val="105"/>
          <w:sz w:val="17"/>
        </w:rPr>
        <w:t xml:space="preserve"> </w:t>
      </w:r>
      <w:r>
        <w:rPr>
          <w:w w:val="105"/>
          <w:sz w:val="17"/>
        </w:rPr>
        <w:t>y</w:t>
      </w:r>
      <w:r>
        <w:rPr>
          <w:spacing w:val="16"/>
          <w:w w:val="105"/>
          <w:sz w:val="17"/>
        </w:rPr>
        <w:t xml:space="preserve"> </w:t>
      </w:r>
      <w:r>
        <w:rPr>
          <w:w w:val="105"/>
          <w:sz w:val="17"/>
        </w:rPr>
        <w:t>lugar</w:t>
      </w:r>
      <w:r>
        <w:rPr>
          <w:spacing w:val="15"/>
          <w:w w:val="105"/>
          <w:sz w:val="17"/>
        </w:rPr>
        <w:t xml:space="preserve"> </w:t>
      </w:r>
      <w:r>
        <w:rPr>
          <w:w w:val="105"/>
          <w:sz w:val="17"/>
        </w:rPr>
        <w:t>de</w:t>
      </w:r>
      <w:r>
        <w:rPr>
          <w:spacing w:val="17"/>
          <w:w w:val="105"/>
          <w:sz w:val="17"/>
        </w:rPr>
        <w:t xml:space="preserve"> </w:t>
      </w:r>
      <w:r>
        <w:rPr>
          <w:w w:val="105"/>
          <w:sz w:val="17"/>
        </w:rPr>
        <w:t>celebración</w:t>
      </w:r>
      <w:r>
        <w:rPr>
          <w:spacing w:val="16"/>
          <w:w w:val="105"/>
          <w:sz w:val="17"/>
        </w:rPr>
        <w:t xml:space="preserve"> </w:t>
      </w:r>
      <w:r>
        <w:rPr>
          <w:w w:val="105"/>
          <w:sz w:val="17"/>
        </w:rPr>
        <w:t>de</w:t>
      </w:r>
      <w:r>
        <w:rPr>
          <w:spacing w:val="16"/>
          <w:w w:val="105"/>
          <w:sz w:val="17"/>
        </w:rPr>
        <w:t xml:space="preserve"> </w:t>
      </w:r>
      <w:r>
        <w:rPr>
          <w:w w:val="105"/>
          <w:sz w:val="17"/>
        </w:rPr>
        <w:t>la</w:t>
      </w:r>
      <w:r>
        <w:rPr>
          <w:spacing w:val="16"/>
          <w:w w:val="105"/>
          <w:sz w:val="17"/>
        </w:rPr>
        <w:t xml:space="preserve"> </w:t>
      </w:r>
      <w:r>
        <w:rPr>
          <w:w w:val="105"/>
          <w:sz w:val="17"/>
        </w:rPr>
        <w:t>primera</w:t>
      </w:r>
      <w:r>
        <w:rPr>
          <w:spacing w:val="17"/>
          <w:w w:val="105"/>
          <w:sz w:val="17"/>
        </w:rPr>
        <w:t xml:space="preserve"> </w:t>
      </w:r>
      <w:r>
        <w:rPr>
          <w:w w:val="105"/>
          <w:sz w:val="17"/>
        </w:rPr>
        <w:t>junta</w:t>
      </w:r>
      <w:r>
        <w:rPr>
          <w:spacing w:val="16"/>
          <w:w w:val="105"/>
          <w:sz w:val="17"/>
        </w:rPr>
        <w:t xml:space="preserve"> </w:t>
      </w:r>
      <w:r>
        <w:rPr>
          <w:w w:val="105"/>
          <w:sz w:val="17"/>
        </w:rPr>
        <w:t>de</w:t>
      </w:r>
      <w:r>
        <w:rPr>
          <w:spacing w:val="16"/>
          <w:w w:val="105"/>
          <w:sz w:val="17"/>
        </w:rPr>
        <w:t xml:space="preserve"> </w:t>
      </w:r>
      <w:r>
        <w:rPr>
          <w:w w:val="105"/>
          <w:sz w:val="17"/>
        </w:rPr>
        <w:t>aclaración</w:t>
      </w:r>
      <w:r>
        <w:rPr>
          <w:spacing w:val="16"/>
          <w:w w:val="105"/>
          <w:sz w:val="17"/>
        </w:rPr>
        <w:t xml:space="preserve"> </w:t>
      </w:r>
      <w:r>
        <w:rPr>
          <w:w w:val="105"/>
          <w:sz w:val="17"/>
        </w:rPr>
        <w:t>a</w:t>
      </w:r>
      <w:r>
        <w:rPr>
          <w:spacing w:val="16"/>
          <w:w w:val="105"/>
          <w:sz w:val="17"/>
        </w:rPr>
        <w:t xml:space="preserve"> </w:t>
      </w:r>
      <w:r>
        <w:rPr>
          <w:w w:val="105"/>
          <w:sz w:val="17"/>
        </w:rPr>
        <w:t>la</w:t>
      </w:r>
      <w:r>
        <w:rPr>
          <w:spacing w:val="17"/>
          <w:w w:val="105"/>
          <w:sz w:val="17"/>
        </w:rPr>
        <w:t xml:space="preserve"> </w:t>
      </w:r>
      <w:r>
        <w:rPr>
          <w:w w:val="105"/>
          <w:sz w:val="17"/>
        </w:rPr>
        <w:t>convocatoria</w:t>
      </w:r>
      <w:r>
        <w:rPr>
          <w:spacing w:val="16"/>
          <w:w w:val="105"/>
          <w:sz w:val="17"/>
        </w:rPr>
        <w:t xml:space="preserve"> </w:t>
      </w:r>
      <w:r>
        <w:rPr>
          <w:w w:val="105"/>
          <w:sz w:val="17"/>
        </w:rPr>
        <w:t>a</w:t>
      </w:r>
      <w:r>
        <w:rPr>
          <w:spacing w:val="-47"/>
          <w:w w:val="105"/>
          <w:sz w:val="17"/>
        </w:rPr>
        <w:t xml:space="preserve"> </w:t>
      </w:r>
      <w:r>
        <w:rPr>
          <w:w w:val="105"/>
          <w:sz w:val="17"/>
        </w:rPr>
        <w:t>la</w:t>
      </w:r>
      <w:r>
        <w:rPr>
          <w:spacing w:val="9"/>
          <w:w w:val="105"/>
          <w:sz w:val="17"/>
        </w:rPr>
        <w:t xml:space="preserve"> </w:t>
      </w:r>
      <w:r>
        <w:rPr>
          <w:w w:val="105"/>
          <w:sz w:val="17"/>
        </w:rPr>
        <w:t>licitación,</w:t>
      </w:r>
      <w:r>
        <w:rPr>
          <w:spacing w:val="8"/>
          <w:w w:val="105"/>
          <w:sz w:val="17"/>
        </w:rPr>
        <w:t xml:space="preserve"> </w:t>
      </w:r>
      <w:r>
        <w:rPr>
          <w:w w:val="105"/>
          <w:sz w:val="17"/>
        </w:rPr>
        <w:t>del</w:t>
      </w:r>
      <w:r>
        <w:rPr>
          <w:spacing w:val="8"/>
          <w:w w:val="105"/>
          <w:sz w:val="17"/>
        </w:rPr>
        <w:t xml:space="preserve"> </w:t>
      </w:r>
      <w:r>
        <w:rPr>
          <w:w w:val="105"/>
          <w:sz w:val="17"/>
        </w:rPr>
        <w:t>acto</w:t>
      </w:r>
      <w:r>
        <w:rPr>
          <w:spacing w:val="10"/>
          <w:w w:val="105"/>
          <w:sz w:val="17"/>
        </w:rPr>
        <w:t xml:space="preserve"> </w:t>
      </w:r>
      <w:r>
        <w:rPr>
          <w:w w:val="105"/>
          <w:sz w:val="17"/>
        </w:rPr>
        <w:t>de</w:t>
      </w:r>
      <w:r>
        <w:rPr>
          <w:spacing w:val="9"/>
          <w:w w:val="105"/>
          <w:sz w:val="17"/>
        </w:rPr>
        <w:t xml:space="preserve"> </w:t>
      </w:r>
      <w:r>
        <w:rPr>
          <w:w w:val="105"/>
          <w:sz w:val="17"/>
        </w:rPr>
        <w:t>presentación</w:t>
      </w:r>
      <w:r>
        <w:rPr>
          <w:spacing w:val="9"/>
          <w:w w:val="105"/>
          <w:sz w:val="17"/>
        </w:rPr>
        <w:t xml:space="preserve"> </w:t>
      </w:r>
      <w:r>
        <w:rPr>
          <w:w w:val="105"/>
          <w:sz w:val="17"/>
        </w:rPr>
        <w:t>y</w:t>
      </w:r>
      <w:r>
        <w:rPr>
          <w:spacing w:val="10"/>
          <w:w w:val="105"/>
          <w:sz w:val="17"/>
        </w:rPr>
        <w:t xml:space="preserve"> </w:t>
      </w:r>
      <w:r>
        <w:rPr>
          <w:w w:val="105"/>
          <w:sz w:val="17"/>
        </w:rPr>
        <w:t>apertura</w:t>
      </w:r>
      <w:r>
        <w:rPr>
          <w:spacing w:val="9"/>
          <w:w w:val="105"/>
          <w:sz w:val="17"/>
        </w:rPr>
        <w:t xml:space="preserve"> </w:t>
      </w:r>
      <w:r>
        <w:rPr>
          <w:w w:val="105"/>
          <w:sz w:val="17"/>
        </w:rPr>
        <w:t>de</w:t>
      </w:r>
      <w:r>
        <w:rPr>
          <w:spacing w:val="9"/>
          <w:w w:val="105"/>
          <w:sz w:val="17"/>
        </w:rPr>
        <w:t xml:space="preserve"> </w:t>
      </w:r>
      <w:r>
        <w:rPr>
          <w:w w:val="105"/>
          <w:sz w:val="17"/>
        </w:rPr>
        <w:t>proposiciones</w:t>
      </w:r>
      <w:r>
        <w:rPr>
          <w:spacing w:val="10"/>
          <w:w w:val="105"/>
          <w:sz w:val="17"/>
        </w:rPr>
        <w:t xml:space="preserve"> </w:t>
      </w:r>
      <w:r>
        <w:rPr>
          <w:w w:val="105"/>
          <w:sz w:val="17"/>
        </w:rPr>
        <w:t>y</w:t>
      </w:r>
      <w:r>
        <w:rPr>
          <w:spacing w:val="9"/>
          <w:w w:val="105"/>
          <w:sz w:val="17"/>
        </w:rPr>
        <w:t xml:space="preserve"> </w:t>
      </w:r>
      <w:r>
        <w:rPr>
          <w:w w:val="105"/>
          <w:sz w:val="17"/>
        </w:rPr>
        <w:t>de</w:t>
      </w:r>
      <w:r>
        <w:rPr>
          <w:spacing w:val="10"/>
          <w:w w:val="105"/>
          <w:sz w:val="17"/>
        </w:rPr>
        <w:t xml:space="preserve"> </w:t>
      </w:r>
      <w:r>
        <w:rPr>
          <w:w w:val="105"/>
          <w:sz w:val="17"/>
        </w:rPr>
        <w:t>aquella</w:t>
      </w:r>
      <w:r>
        <w:rPr>
          <w:spacing w:val="9"/>
          <w:w w:val="105"/>
          <w:sz w:val="17"/>
        </w:rPr>
        <w:t xml:space="preserve"> </w:t>
      </w:r>
      <w:r>
        <w:rPr>
          <w:w w:val="105"/>
          <w:sz w:val="17"/>
        </w:rPr>
        <w:t>en</w:t>
      </w:r>
      <w:r>
        <w:rPr>
          <w:spacing w:val="9"/>
          <w:w w:val="105"/>
          <w:sz w:val="17"/>
        </w:rPr>
        <w:t xml:space="preserve"> </w:t>
      </w:r>
      <w:r>
        <w:rPr>
          <w:w w:val="105"/>
          <w:sz w:val="17"/>
        </w:rPr>
        <w:t>la</w:t>
      </w:r>
      <w:r>
        <w:rPr>
          <w:spacing w:val="10"/>
          <w:w w:val="105"/>
          <w:sz w:val="17"/>
        </w:rPr>
        <w:t xml:space="preserve"> </w:t>
      </w:r>
      <w:r>
        <w:rPr>
          <w:w w:val="105"/>
          <w:sz w:val="17"/>
        </w:rPr>
        <w:t>que</w:t>
      </w:r>
      <w:r>
        <w:rPr>
          <w:spacing w:val="9"/>
          <w:w w:val="105"/>
          <w:sz w:val="17"/>
        </w:rPr>
        <w:t xml:space="preserve"> </w:t>
      </w:r>
      <w:r>
        <w:rPr>
          <w:w w:val="105"/>
          <w:sz w:val="17"/>
        </w:rPr>
        <w:t>se</w:t>
      </w:r>
      <w:r>
        <w:rPr>
          <w:spacing w:val="9"/>
          <w:w w:val="105"/>
          <w:sz w:val="17"/>
        </w:rPr>
        <w:t xml:space="preserve"> </w:t>
      </w:r>
      <w:r>
        <w:rPr>
          <w:w w:val="105"/>
          <w:sz w:val="17"/>
        </w:rPr>
        <w:t>dará</w:t>
      </w:r>
      <w:r>
        <w:rPr>
          <w:spacing w:val="1"/>
          <w:w w:val="105"/>
          <w:sz w:val="17"/>
        </w:rPr>
        <w:t xml:space="preserve"> </w:t>
      </w:r>
      <w:r>
        <w:rPr>
          <w:w w:val="105"/>
          <w:sz w:val="17"/>
        </w:rPr>
        <w:t>a</w:t>
      </w:r>
      <w:r>
        <w:rPr>
          <w:spacing w:val="1"/>
          <w:w w:val="105"/>
          <w:sz w:val="17"/>
        </w:rPr>
        <w:t xml:space="preserve"> </w:t>
      </w:r>
      <w:r>
        <w:rPr>
          <w:w w:val="105"/>
          <w:sz w:val="17"/>
        </w:rPr>
        <w:t>conocer</w:t>
      </w:r>
      <w:r>
        <w:rPr>
          <w:spacing w:val="1"/>
          <w:w w:val="105"/>
          <w:sz w:val="17"/>
        </w:rPr>
        <w:t xml:space="preserve"> </w:t>
      </w:r>
      <w:r>
        <w:rPr>
          <w:w w:val="105"/>
          <w:sz w:val="17"/>
        </w:rPr>
        <w:t>el</w:t>
      </w:r>
      <w:r>
        <w:rPr>
          <w:spacing w:val="1"/>
          <w:w w:val="105"/>
          <w:sz w:val="17"/>
        </w:rPr>
        <w:t xml:space="preserve"> </w:t>
      </w:r>
      <w:r>
        <w:rPr>
          <w:w w:val="105"/>
          <w:sz w:val="17"/>
        </w:rPr>
        <w:t>fallo,</w:t>
      </w:r>
      <w:r>
        <w:rPr>
          <w:spacing w:val="1"/>
          <w:w w:val="105"/>
          <w:sz w:val="17"/>
        </w:rPr>
        <w:t xml:space="preserve"> </w:t>
      </w:r>
      <w:r>
        <w:rPr>
          <w:w w:val="105"/>
          <w:sz w:val="17"/>
        </w:rPr>
        <w:t>y</w:t>
      </w:r>
      <w:r>
        <w:rPr>
          <w:spacing w:val="1"/>
          <w:w w:val="105"/>
          <w:sz w:val="17"/>
        </w:rPr>
        <w:t xml:space="preserve"> </w:t>
      </w:r>
      <w:r>
        <w:rPr>
          <w:w w:val="105"/>
          <w:sz w:val="17"/>
        </w:rPr>
        <w:t>el</w:t>
      </w:r>
      <w:r>
        <w:rPr>
          <w:spacing w:val="1"/>
          <w:w w:val="105"/>
          <w:sz w:val="17"/>
        </w:rPr>
        <w:t xml:space="preserve"> </w:t>
      </w:r>
      <w:r>
        <w:rPr>
          <w:w w:val="105"/>
          <w:sz w:val="17"/>
        </w:rPr>
        <w:t>señalamiento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forma</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proofErr w:type="gramStart"/>
      <w:r>
        <w:rPr>
          <w:w w:val="105"/>
          <w:sz w:val="17"/>
        </w:rPr>
        <w:t>deberán  presentar</w:t>
      </w:r>
      <w:proofErr w:type="gramEnd"/>
      <w:r>
        <w:rPr>
          <w:w w:val="105"/>
          <w:sz w:val="17"/>
        </w:rPr>
        <w:t xml:space="preserve">  las</w:t>
      </w:r>
      <w:r>
        <w:rPr>
          <w:spacing w:val="1"/>
          <w:w w:val="105"/>
          <w:sz w:val="17"/>
        </w:rPr>
        <w:t xml:space="preserve"> </w:t>
      </w:r>
      <w:r>
        <w:rPr>
          <w:w w:val="105"/>
          <w:sz w:val="17"/>
        </w:rPr>
        <w:t>proposiciones;</w:t>
      </w:r>
    </w:p>
    <w:p w:rsidR="000C2584" w:rsidRDefault="000C2584" w:rsidP="000C2584">
      <w:pPr>
        <w:pStyle w:val="Textoindependiente"/>
        <w:spacing w:before="2"/>
      </w:pPr>
    </w:p>
    <w:p w:rsidR="000C2584" w:rsidRDefault="000C2584" w:rsidP="0004436A">
      <w:pPr>
        <w:pStyle w:val="Prrafodelista"/>
        <w:widowControl w:val="0"/>
        <w:numPr>
          <w:ilvl w:val="1"/>
          <w:numId w:val="55"/>
        </w:numPr>
        <w:tabs>
          <w:tab w:val="left" w:pos="1153"/>
        </w:tabs>
        <w:autoSpaceDE w:val="0"/>
        <w:autoSpaceDN w:val="0"/>
        <w:spacing w:before="1" w:line="244" w:lineRule="auto"/>
        <w:ind w:left="763" w:right="604" w:firstLine="0"/>
        <w:contextualSpacing w:val="0"/>
        <w:jc w:val="both"/>
        <w:rPr>
          <w:sz w:val="17"/>
        </w:rPr>
      </w:pPr>
      <w:r>
        <w:rPr>
          <w:w w:val="105"/>
          <w:sz w:val="17"/>
        </w:rPr>
        <w:t>El carácter</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licitación</w:t>
      </w:r>
      <w:r>
        <w:rPr>
          <w:spacing w:val="1"/>
          <w:w w:val="105"/>
          <w:sz w:val="17"/>
        </w:rPr>
        <w:t xml:space="preserve"> </w:t>
      </w:r>
      <w:r>
        <w:rPr>
          <w:w w:val="105"/>
          <w:sz w:val="17"/>
        </w:rPr>
        <w:t>y</w:t>
      </w:r>
      <w:r>
        <w:rPr>
          <w:spacing w:val="1"/>
          <w:w w:val="105"/>
          <w:sz w:val="17"/>
        </w:rPr>
        <w:t xml:space="preserve"> </w:t>
      </w:r>
      <w:r>
        <w:rPr>
          <w:w w:val="105"/>
          <w:sz w:val="17"/>
        </w:rPr>
        <w:t>el idioma</w:t>
      </w:r>
      <w:r>
        <w:rPr>
          <w:spacing w:val="1"/>
          <w:w w:val="105"/>
          <w:sz w:val="17"/>
        </w:rPr>
        <w:t xml:space="preserve"> </w:t>
      </w:r>
      <w:r>
        <w:rPr>
          <w:w w:val="105"/>
          <w:sz w:val="17"/>
        </w:rPr>
        <w:t>o</w:t>
      </w:r>
      <w:r>
        <w:rPr>
          <w:spacing w:val="1"/>
          <w:w w:val="105"/>
          <w:sz w:val="17"/>
        </w:rPr>
        <w:t xml:space="preserve"> </w:t>
      </w:r>
      <w:r>
        <w:rPr>
          <w:w w:val="105"/>
          <w:sz w:val="17"/>
        </w:rPr>
        <w:t>idiomas,</w:t>
      </w:r>
      <w:r>
        <w:rPr>
          <w:spacing w:val="1"/>
          <w:w w:val="105"/>
          <w:sz w:val="17"/>
        </w:rPr>
        <w:t xml:space="preserve"> </w:t>
      </w:r>
      <w:r>
        <w:rPr>
          <w:w w:val="105"/>
          <w:sz w:val="17"/>
        </w:rPr>
        <w:t>además</w:t>
      </w:r>
      <w:r>
        <w:rPr>
          <w:spacing w:val="1"/>
          <w:w w:val="105"/>
          <w:sz w:val="17"/>
        </w:rPr>
        <w:t xml:space="preserve"> </w:t>
      </w:r>
      <w:r>
        <w:rPr>
          <w:w w:val="105"/>
          <w:sz w:val="17"/>
        </w:rPr>
        <w:t>del español, en</w:t>
      </w:r>
      <w:r>
        <w:rPr>
          <w:spacing w:val="1"/>
          <w:w w:val="105"/>
          <w:sz w:val="17"/>
        </w:rPr>
        <w:t xml:space="preserve"> </w:t>
      </w:r>
      <w:r>
        <w:rPr>
          <w:w w:val="105"/>
          <w:sz w:val="17"/>
        </w:rPr>
        <w:t>que</w:t>
      </w:r>
      <w:r>
        <w:rPr>
          <w:spacing w:val="1"/>
          <w:w w:val="105"/>
          <w:sz w:val="17"/>
        </w:rPr>
        <w:t xml:space="preserve"> </w:t>
      </w:r>
      <w:r>
        <w:rPr>
          <w:w w:val="105"/>
          <w:sz w:val="17"/>
        </w:rPr>
        <w:t>podrán</w:t>
      </w:r>
      <w:r>
        <w:rPr>
          <w:spacing w:val="1"/>
          <w:w w:val="105"/>
          <w:sz w:val="17"/>
        </w:rPr>
        <w:t xml:space="preserve"> </w:t>
      </w:r>
      <w:r>
        <w:rPr>
          <w:w w:val="105"/>
          <w:sz w:val="17"/>
        </w:rPr>
        <w:t>presentarse las proposiciones, así como los anexos técnicos y folletos en el o los idiomas que</w:t>
      </w:r>
      <w:r>
        <w:rPr>
          <w:spacing w:val="1"/>
          <w:w w:val="105"/>
          <w:sz w:val="17"/>
        </w:rPr>
        <w:t xml:space="preserve"> </w:t>
      </w:r>
      <w:r>
        <w:rPr>
          <w:w w:val="105"/>
          <w:sz w:val="17"/>
        </w:rPr>
        <w:t>determine</w:t>
      </w:r>
      <w:r>
        <w:rPr>
          <w:spacing w:val="2"/>
          <w:w w:val="105"/>
          <w:sz w:val="17"/>
        </w:rPr>
        <w:t xml:space="preserve"> </w:t>
      </w:r>
      <w:r>
        <w:rPr>
          <w:w w:val="105"/>
          <w:sz w:val="17"/>
        </w:rPr>
        <w:t>la</w:t>
      </w:r>
      <w:r>
        <w:rPr>
          <w:spacing w:val="3"/>
          <w:w w:val="105"/>
          <w:sz w:val="17"/>
        </w:rPr>
        <w:t xml:space="preserve"> </w:t>
      </w:r>
      <w:r>
        <w:rPr>
          <w:w w:val="105"/>
          <w:sz w:val="17"/>
        </w:rPr>
        <w:t>convocante;</w:t>
      </w:r>
    </w:p>
    <w:p w:rsidR="000C2584" w:rsidRDefault="000C2584" w:rsidP="000C2584">
      <w:pPr>
        <w:pStyle w:val="Textoindependiente"/>
        <w:spacing w:before="10"/>
      </w:pPr>
    </w:p>
    <w:p w:rsidR="000C2584" w:rsidRDefault="000C2584" w:rsidP="0004436A">
      <w:pPr>
        <w:pStyle w:val="Prrafodelista"/>
        <w:widowControl w:val="0"/>
        <w:numPr>
          <w:ilvl w:val="1"/>
          <w:numId w:val="55"/>
        </w:numPr>
        <w:tabs>
          <w:tab w:val="left" w:pos="1153"/>
        </w:tabs>
        <w:autoSpaceDE w:val="0"/>
        <w:autoSpaceDN w:val="0"/>
        <w:spacing w:line="244" w:lineRule="auto"/>
        <w:ind w:left="763" w:right="608" w:firstLine="0"/>
        <w:contextualSpacing w:val="0"/>
        <w:jc w:val="both"/>
        <w:rPr>
          <w:sz w:val="17"/>
        </w:rPr>
      </w:pPr>
      <w:r>
        <w:rPr>
          <w:w w:val="105"/>
          <w:sz w:val="17"/>
        </w:rPr>
        <w:lastRenderedPageBreak/>
        <w:t>Los requisitos que deberán cumplir los interesados en participar en el procedimiento, los</w:t>
      </w:r>
      <w:r>
        <w:rPr>
          <w:spacing w:val="1"/>
          <w:w w:val="105"/>
          <w:sz w:val="17"/>
        </w:rPr>
        <w:t xml:space="preserve"> </w:t>
      </w:r>
      <w:r>
        <w:rPr>
          <w:w w:val="105"/>
          <w:sz w:val="17"/>
        </w:rPr>
        <w:t>cuales</w:t>
      </w:r>
      <w:r>
        <w:rPr>
          <w:spacing w:val="5"/>
          <w:w w:val="105"/>
          <w:sz w:val="17"/>
        </w:rPr>
        <w:t xml:space="preserve"> </w:t>
      </w:r>
      <w:r>
        <w:rPr>
          <w:w w:val="105"/>
          <w:sz w:val="17"/>
        </w:rPr>
        <w:t>no</w:t>
      </w:r>
      <w:r>
        <w:rPr>
          <w:spacing w:val="7"/>
          <w:w w:val="105"/>
          <w:sz w:val="17"/>
        </w:rPr>
        <w:t xml:space="preserve"> </w:t>
      </w:r>
      <w:r>
        <w:rPr>
          <w:w w:val="105"/>
          <w:sz w:val="17"/>
        </w:rPr>
        <w:t>deberán</w:t>
      </w:r>
      <w:r>
        <w:rPr>
          <w:spacing w:val="7"/>
          <w:w w:val="105"/>
          <w:sz w:val="17"/>
        </w:rPr>
        <w:t xml:space="preserve"> </w:t>
      </w:r>
      <w:r>
        <w:rPr>
          <w:w w:val="105"/>
          <w:sz w:val="17"/>
        </w:rPr>
        <w:t>limitar</w:t>
      </w:r>
      <w:r>
        <w:rPr>
          <w:spacing w:val="6"/>
          <w:w w:val="105"/>
          <w:sz w:val="17"/>
        </w:rPr>
        <w:t xml:space="preserve"> </w:t>
      </w:r>
      <w:r>
        <w:rPr>
          <w:w w:val="105"/>
          <w:sz w:val="17"/>
        </w:rPr>
        <w:t>la</w:t>
      </w:r>
      <w:r>
        <w:rPr>
          <w:spacing w:val="6"/>
          <w:w w:val="105"/>
          <w:sz w:val="17"/>
        </w:rPr>
        <w:t xml:space="preserve"> </w:t>
      </w:r>
      <w:r>
        <w:rPr>
          <w:w w:val="105"/>
          <w:sz w:val="17"/>
        </w:rPr>
        <w:t>libre</w:t>
      </w:r>
      <w:r>
        <w:rPr>
          <w:spacing w:val="7"/>
          <w:w w:val="105"/>
          <w:sz w:val="17"/>
        </w:rPr>
        <w:t xml:space="preserve"> </w:t>
      </w:r>
      <w:r>
        <w:rPr>
          <w:w w:val="105"/>
          <w:sz w:val="17"/>
        </w:rPr>
        <w:t>participación,</w:t>
      </w:r>
      <w:r>
        <w:rPr>
          <w:spacing w:val="6"/>
          <w:w w:val="105"/>
          <w:sz w:val="17"/>
        </w:rPr>
        <w:t xml:space="preserve"> </w:t>
      </w:r>
      <w:r>
        <w:rPr>
          <w:w w:val="105"/>
          <w:sz w:val="17"/>
        </w:rPr>
        <w:t>concurrencia</w:t>
      </w:r>
      <w:r>
        <w:rPr>
          <w:spacing w:val="7"/>
          <w:w w:val="105"/>
          <w:sz w:val="17"/>
        </w:rPr>
        <w:t xml:space="preserve"> </w:t>
      </w:r>
      <w:r>
        <w:rPr>
          <w:w w:val="105"/>
          <w:sz w:val="17"/>
        </w:rPr>
        <w:t>y</w:t>
      </w:r>
      <w:r>
        <w:rPr>
          <w:spacing w:val="5"/>
          <w:w w:val="105"/>
          <w:sz w:val="17"/>
        </w:rPr>
        <w:t xml:space="preserve"> </w:t>
      </w:r>
      <w:r>
        <w:rPr>
          <w:w w:val="105"/>
          <w:sz w:val="17"/>
        </w:rPr>
        <w:t>competencia</w:t>
      </w:r>
      <w:r>
        <w:rPr>
          <w:spacing w:val="7"/>
          <w:w w:val="105"/>
          <w:sz w:val="17"/>
        </w:rPr>
        <w:t xml:space="preserve"> </w:t>
      </w:r>
      <w:r>
        <w:rPr>
          <w:w w:val="105"/>
          <w:sz w:val="17"/>
        </w:rPr>
        <w:t>económica;</w:t>
      </w:r>
    </w:p>
    <w:p w:rsidR="000C2584" w:rsidRDefault="000C2584" w:rsidP="000C2584">
      <w:pPr>
        <w:pStyle w:val="Textoindependiente"/>
        <w:spacing w:before="3"/>
      </w:pPr>
    </w:p>
    <w:p w:rsidR="000C2584" w:rsidRDefault="000C2584" w:rsidP="0004436A">
      <w:pPr>
        <w:pStyle w:val="Prrafodelista"/>
        <w:widowControl w:val="0"/>
        <w:numPr>
          <w:ilvl w:val="1"/>
          <w:numId w:val="55"/>
        </w:numPr>
        <w:tabs>
          <w:tab w:val="left" w:pos="1153"/>
        </w:tabs>
        <w:autoSpaceDE w:val="0"/>
        <w:autoSpaceDN w:val="0"/>
        <w:spacing w:line="244" w:lineRule="auto"/>
        <w:ind w:left="763" w:right="605" w:firstLine="0"/>
        <w:contextualSpacing w:val="0"/>
        <w:jc w:val="both"/>
        <w:rPr>
          <w:sz w:val="17"/>
        </w:rPr>
      </w:pPr>
      <w:r>
        <w:rPr>
          <w:w w:val="105"/>
          <w:sz w:val="17"/>
        </w:rPr>
        <w:t>El</w:t>
      </w:r>
      <w:r>
        <w:rPr>
          <w:spacing w:val="1"/>
          <w:w w:val="105"/>
          <w:sz w:val="17"/>
        </w:rPr>
        <w:t xml:space="preserve"> </w:t>
      </w:r>
      <w:r>
        <w:rPr>
          <w:w w:val="105"/>
          <w:sz w:val="17"/>
        </w:rPr>
        <w:t>señalamiento</w:t>
      </w:r>
      <w:r>
        <w:rPr>
          <w:spacing w:val="1"/>
          <w:w w:val="105"/>
          <w:sz w:val="17"/>
        </w:rPr>
        <w:t xml:space="preserve"> </w:t>
      </w:r>
      <w:r>
        <w:rPr>
          <w:w w:val="105"/>
          <w:sz w:val="17"/>
        </w:rPr>
        <w:t>de</w:t>
      </w:r>
      <w:r>
        <w:rPr>
          <w:spacing w:val="1"/>
          <w:w w:val="105"/>
          <w:sz w:val="17"/>
        </w:rPr>
        <w:t xml:space="preserve"> </w:t>
      </w:r>
      <w:proofErr w:type="gramStart"/>
      <w:r>
        <w:rPr>
          <w:w w:val="105"/>
          <w:sz w:val="17"/>
        </w:rPr>
        <w:t>que</w:t>
      </w:r>
      <w:proofErr w:type="gramEnd"/>
      <w:r>
        <w:rPr>
          <w:spacing w:val="1"/>
          <w:w w:val="105"/>
          <w:sz w:val="17"/>
        </w:rPr>
        <w:t xml:space="preserve"> </w:t>
      </w:r>
      <w:r>
        <w:rPr>
          <w:w w:val="105"/>
          <w:sz w:val="17"/>
        </w:rPr>
        <w:t>para</w:t>
      </w:r>
      <w:r>
        <w:rPr>
          <w:spacing w:val="1"/>
          <w:w w:val="105"/>
          <w:sz w:val="17"/>
        </w:rPr>
        <w:t xml:space="preserve"> </w:t>
      </w:r>
      <w:r>
        <w:rPr>
          <w:w w:val="105"/>
          <w:sz w:val="17"/>
        </w:rPr>
        <w:t>intervenir</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acto</w:t>
      </w:r>
      <w:r>
        <w:rPr>
          <w:spacing w:val="1"/>
          <w:w w:val="105"/>
          <w:sz w:val="17"/>
        </w:rPr>
        <w:t xml:space="preserve"> </w:t>
      </w:r>
      <w:r>
        <w:rPr>
          <w:w w:val="105"/>
          <w:sz w:val="17"/>
        </w:rPr>
        <w:t>de</w:t>
      </w:r>
      <w:r>
        <w:rPr>
          <w:spacing w:val="1"/>
          <w:w w:val="105"/>
          <w:sz w:val="17"/>
        </w:rPr>
        <w:t xml:space="preserve"> </w:t>
      </w:r>
      <w:r>
        <w:rPr>
          <w:w w:val="105"/>
          <w:sz w:val="17"/>
        </w:rPr>
        <w:t>presentación</w:t>
      </w:r>
      <w:r>
        <w:rPr>
          <w:spacing w:val="1"/>
          <w:w w:val="105"/>
          <w:sz w:val="17"/>
        </w:rPr>
        <w:t xml:space="preserve"> </w:t>
      </w:r>
      <w:r>
        <w:rPr>
          <w:w w:val="105"/>
          <w:sz w:val="17"/>
        </w:rPr>
        <w:t>y</w:t>
      </w:r>
      <w:r>
        <w:rPr>
          <w:spacing w:val="1"/>
          <w:w w:val="105"/>
          <w:sz w:val="17"/>
        </w:rPr>
        <w:t xml:space="preserve"> </w:t>
      </w:r>
      <w:r>
        <w:rPr>
          <w:w w:val="105"/>
          <w:sz w:val="17"/>
        </w:rPr>
        <w:t>apertura</w:t>
      </w:r>
      <w:r>
        <w:rPr>
          <w:spacing w:val="1"/>
          <w:w w:val="105"/>
          <w:sz w:val="17"/>
        </w:rPr>
        <w:t xml:space="preserve"> </w:t>
      </w:r>
      <w:r>
        <w:rPr>
          <w:w w:val="105"/>
          <w:sz w:val="17"/>
        </w:rPr>
        <w:t>de</w:t>
      </w:r>
      <w:r>
        <w:rPr>
          <w:spacing w:val="1"/>
          <w:w w:val="105"/>
          <w:sz w:val="17"/>
        </w:rPr>
        <w:t xml:space="preserve"> </w:t>
      </w:r>
      <w:r>
        <w:rPr>
          <w:w w:val="105"/>
          <w:sz w:val="17"/>
        </w:rPr>
        <w:t>proposiciones,</w:t>
      </w:r>
      <w:r>
        <w:rPr>
          <w:spacing w:val="22"/>
          <w:w w:val="105"/>
          <w:sz w:val="17"/>
        </w:rPr>
        <w:t xml:space="preserve"> </w:t>
      </w:r>
      <w:r>
        <w:rPr>
          <w:w w:val="105"/>
          <w:sz w:val="17"/>
        </w:rPr>
        <w:t>bastará</w:t>
      </w:r>
      <w:r>
        <w:rPr>
          <w:spacing w:val="23"/>
          <w:w w:val="105"/>
          <w:sz w:val="17"/>
        </w:rPr>
        <w:t xml:space="preserve"> </w:t>
      </w:r>
      <w:r>
        <w:rPr>
          <w:w w:val="105"/>
          <w:sz w:val="17"/>
        </w:rPr>
        <w:t>que</w:t>
      </w:r>
      <w:r>
        <w:rPr>
          <w:spacing w:val="23"/>
          <w:w w:val="105"/>
          <w:sz w:val="17"/>
        </w:rPr>
        <w:t xml:space="preserve"> </w:t>
      </w:r>
      <w:r>
        <w:rPr>
          <w:w w:val="105"/>
          <w:sz w:val="17"/>
        </w:rPr>
        <w:t>los</w:t>
      </w:r>
      <w:r>
        <w:rPr>
          <w:spacing w:val="23"/>
          <w:w w:val="105"/>
          <w:sz w:val="17"/>
        </w:rPr>
        <w:t xml:space="preserve"> </w:t>
      </w:r>
      <w:r>
        <w:rPr>
          <w:w w:val="105"/>
          <w:sz w:val="17"/>
        </w:rPr>
        <w:t>licitantes</w:t>
      </w:r>
      <w:r>
        <w:rPr>
          <w:spacing w:val="24"/>
          <w:w w:val="105"/>
          <w:sz w:val="17"/>
        </w:rPr>
        <w:t xml:space="preserve"> </w:t>
      </w:r>
      <w:r>
        <w:rPr>
          <w:w w:val="105"/>
          <w:sz w:val="17"/>
        </w:rPr>
        <w:t>presenten</w:t>
      </w:r>
      <w:r>
        <w:rPr>
          <w:spacing w:val="23"/>
          <w:w w:val="105"/>
          <w:sz w:val="17"/>
        </w:rPr>
        <w:t xml:space="preserve"> </w:t>
      </w:r>
      <w:r>
        <w:rPr>
          <w:w w:val="105"/>
          <w:sz w:val="17"/>
        </w:rPr>
        <w:t>un</w:t>
      </w:r>
      <w:r>
        <w:rPr>
          <w:spacing w:val="23"/>
          <w:w w:val="105"/>
          <w:sz w:val="17"/>
        </w:rPr>
        <w:t xml:space="preserve"> </w:t>
      </w:r>
      <w:r>
        <w:rPr>
          <w:w w:val="105"/>
          <w:sz w:val="17"/>
        </w:rPr>
        <w:t>escrito</w:t>
      </w:r>
      <w:r>
        <w:rPr>
          <w:spacing w:val="24"/>
          <w:w w:val="105"/>
          <w:sz w:val="17"/>
        </w:rPr>
        <w:t xml:space="preserve"> </w:t>
      </w:r>
      <w:r>
        <w:rPr>
          <w:w w:val="105"/>
          <w:sz w:val="17"/>
        </w:rPr>
        <w:t>en</w:t>
      </w:r>
      <w:r>
        <w:rPr>
          <w:spacing w:val="23"/>
          <w:w w:val="105"/>
          <w:sz w:val="17"/>
        </w:rPr>
        <w:t xml:space="preserve"> </w:t>
      </w:r>
      <w:r>
        <w:rPr>
          <w:w w:val="105"/>
          <w:sz w:val="17"/>
        </w:rPr>
        <w:t>el</w:t>
      </w:r>
      <w:r>
        <w:rPr>
          <w:spacing w:val="22"/>
          <w:w w:val="105"/>
          <w:sz w:val="17"/>
        </w:rPr>
        <w:t xml:space="preserve"> </w:t>
      </w:r>
      <w:r>
        <w:rPr>
          <w:w w:val="105"/>
          <w:sz w:val="17"/>
        </w:rPr>
        <w:t>que</w:t>
      </w:r>
      <w:r>
        <w:rPr>
          <w:spacing w:val="23"/>
          <w:w w:val="105"/>
          <w:sz w:val="17"/>
        </w:rPr>
        <w:t xml:space="preserve"> </w:t>
      </w:r>
      <w:r>
        <w:rPr>
          <w:w w:val="105"/>
          <w:sz w:val="17"/>
        </w:rPr>
        <w:t>su</w:t>
      </w:r>
      <w:r>
        <w:rPr>
          <w:spacing w:val="24"/>
          <w:w w:val="105"/>
          <w:sz w:val="17"/>
        </w:rPr>
        <w:t xml:space="preserve"> </w:t>
      </w:r>
      <w:r>
        <w:rPr>
          <w:w w:val="105"/>
          <w:sz w:val="17"/>
        </w:rPr>
        <w:t>firmante</w:t>
      </w:r>
      <w:r>
        <w:rPr>
          <w:spacing w:val="23"/>
          <w:w w:val="105"/>
          <w:sz w:val="17"/>
        </w:rPr>
        <w:t xml:space="preserve"> </w:t>
      </w:r>
      <w:r>
        <w:rPr>
          <w:w w:val="105"/>
          <w:sz w:val="17"/>
        </w:rPr>
        <w:t>manifieste,</w:t>
      </w:r>
      <w:r>
        <w:rPr>
          <w:spacing w:val="1"/>
          <w:w w:val="105"/>
          <w:sz w:val="17"/>
        </w:rPr>
        <w:t xml:space="preserve"> </w:t>
      </w:r>
      <w:r>
        <w:rPr>
          <w:w w:val="105"/>
          <w:sz w:val="17"/>
        </w:rPr>
        <w:t>bajo</w:t>
      </w:r>
      <w:r>
        <w:rPr>
          <w:spacing w:val="14"/>
          <w:w w:val="105"/>
          <w:sz w:val="17"/>
        </w:rPr>
        <w:t xml:space="preserve"> </w:t>
      </w:r>
      <w:r>
        <w:rPr>
          <w:w w:val="105"/>
          <w:sz w:val="17"/>
        </w:rPr>
        <w:t>protesta</w:t>
      </w:r>
      <w:r>
        <w:rPr>
          <w:spacing w:val="15"/>
          <w:w w:val="105"/>
          <w:sz w:val="17"/>
        </w:rPr>
        <w:t xml:space="preserve"> </w:t>
      </w:r>
      <w:r>
        <w:rPr>
          <w:w w:val="105"/>
          <w:sz w:val="17"/>
        </w:rPr>
        <w:t>de</w:t>
      </w:r>
      <w:r>
        <w:rPr>
          <w:spacing w:val="14"/>
          <w:w w:val="105"/>
          <w:sz w:val="17"/>
        </w:rPr>
        <w:t xml:space="preserve"> </w:t>
      </w:r>
      <w:r>
        <w:rPr>
          <w:w w:val="105"/>
          <w:sz w:val="17"/>
        </w:rPr>
        <w:t>decir</w:t>
      </w:r>
      <w:r>
        <w:rPr>
          <w:spacing w:val="14"/>
          <w:w w:val="105"/>
          <w:sz w:val="17"/>
        </w:rPr>
        <w:t xml:space="preserve"> </w:t>
      </w:r>
      <w:r>
        <w:rPr>
          <w:w w:val="105"/>
          <w:sz w:val="17"/>
        </w:rPr>
        <w:t>verdad,</w:t>
      </w:r>
      <w:r>
        <w:rPr>
          <w:spacing w:val="13"/>
          <w:w w:val="105"/>
          <w:sz w:val="17"/>
        </w:rPr>
        <w:t xml:space="preserve"> </w:t>
      </w:r>
      <w:r>
        <w:rPr>
          <w:w w:val="105"/>
          <w:sz w:val="17"/>
        </w:rPr>
        <w:t>que</w:t>
      </w:r>
      <w:r>
        <w:rPr>
          <w:spacing w:val="15"/>
          <w:w w:val="105"/>
          <w:sz w:val="17"/>
        </w:rPr>
        <w:t xml:space="preserve"> </w:t>
      </w:r>
      <w:r>
        <w:rPr>
          <w:w w:val="105"/>
          <w:sz w:val="17"/>
        </w:rPr>
        <w:t>cuenta</w:t>
      </w:r>
      <w:r>
        <w:rPr>
          <w:spacing w:val="15"/>
          <w:w w:val="105"/>
          <w:sz w:val="17"/>
        </w:rPr>
        <w:t xml:space="preserve"> </w:t>
      </w:r>
      <w:r>
        <w:rPr>
          <w:w w:val="105"/>
          <w:sz w:val="17"/>
        </w:rPr>
        <w:t>con</w:t>
      </w:r>
      <w:r>
        <w:rPr>
          <w:spacing w:val="14"/>
          <w:w w:val="105"/>
          <w:sz w:val="17"/>
        </w:rPr>
        <w:t xml:space="preserve"> </w:t>
      </w:r>
      <w:r>
        <w:rPr>
          <w:w w:val="105"/>
          <w:sz w:val="17"/>
        </w:rPr>
        <w:t>facultades</w:t>
      </w:r>
      <w:r>
        <w:rPr>
          <w:spacing w:val="15"/>
          <w:w w:val="105"/>
          <w:sz w:val="17"/>
        </w:rPr>
        <w:t xml:space="preserve"> </w:t>
      </w:r>
      <w:r>
        <w:rPr>
          <w:w w:val="105"/>
          <w:sz w:val="17"/>
        </w:rPr>
        <w:t>suficientes</w:t>
      </w:r>
      <w:r>
        <w:rPr>
          <w:spacing w:val="15"/>
          <w:w w:val="105"/>
          <w:sz w:val="17"/>
        </w:rPr>
        <w:t xml:space="preserve"> </w:t>
      </w:r>
      <w:r>
        <w:rPr>
          <w:w w:val="105"/>
          <w:sz w:val="17"/>
        </w:rPr>
        <w:t>para</w:t>
      </w:r>
      <w:r>
        <w:rPr>
          <w:spacing w:val="14"/>
          <w:w w:val="105"/>
          <w:sz w:val="17"/>
        </w:rPr>
        <w:t xml:space="preserve"> </w:t>
      </w:r>
      <w:r>
        <w:rPr>
          <w:w w:val="105"/>
          <w:sz w:val="17"/>
        </w:rPr>
        <w:t>comprometerse</w:t>
      </w:r>
      <w:r>
        <w:rPr>
          <w:spacing w:val="15"/>
          <w:w w:val="105"/>
          <w:sz w:val="17"/>
        </w:rPr>
        <w:t xml:space="preserve"> </w:t>
      </w:r>
      <w:r>
        <w:rPr>
          <w:w w:val="105"/>
          <w:sz w:val="17"/>
        </w:rPr>
        <w:t>por</w:t>
      </w:r>
      <w:r>
        <w:rPr>
          <w:spacing w:val="13"/>
          <w:w w:val="105"/>
          <w:sz w:val="17"/>
        </w:rPr>
        <w:t xml:space="preserve"> </w:t>
      </w:r>
      <w:r>
        <w:rPr>
          <w:w w:val="105"/>
          <w:sz w:val="17"/>
        </w:rPr>
        <w:t>sí</w:t>
      </w:r>
      <w:r>
        <w:rPr>
          <w:spacing w:val="1"/>
          <w:w w:val="105"/>
          <w:sz w:val="17"/>
        </w:rPr>
        <w:t xml:space="preserve"> </w:t>
      </w:r>
      <w:r>
        <w:rPr>
          <w:w w:val="105"/>
          <w:sz w:val="17"/>
        </w:rPr>
        <w:t>o</w:t>
      </w:r>
      <w:r>
        <w:rPr>
          <w:spacing w:val="5"/>
          <w:w w:val="105"/>
          <w:sz w:val="17"/>
        </w:rPr>
        <w:t xml:space="preserve"> </w:t>
      </w:r>
      <w:r>
        <w:rPr>
          <w:w w:val="105"/>
          <w:sz w:val="17"/>
        </w:rPr>
        <w:t>por</w:t>
      </w:r>
      <w:r>
        <w:rPr>
          <w:spacing w:val="4"/>
          <w:w w:val="105"/>
          <w:sz w:val="17"/>
        </w:rPr>
        <w:t xml:space="preserve"> </w:t>
      </w:r>
      <w:r>
        <w:rPr>
          <w:w w:val="105"/>
          <w:sz w:val="17"/>
        </w:rPr>
        <w:t>su</w:t>
      </w:r>
      <w:r>
        <w:rPr>
          <w:spacing w:val="6"/>
          <w:w w:val="105"/>
          <w:sz w:val="17"/>
        </w:rPr>
        <w:t xml:space="preserve"> </w:t>
      </w:r>
      <w:r>
        <w:rPr>
          <w:w w:val="105"/>
          <w:sz w:val="17"/>
        </w:rPr>
        <w:t>representada,</w:t>
      </w:r>
      <w:r>
        <w:rPr>
          <w:spacing w:val="4"/>
          <w:w w:val="105"/>
          <w:sz w:val="17"/>
        </w:rPr>
        <w:t xml:space="preserve"> </w:t>
      </w:r>
      <w:r>
        <w:rPr>
          <w:w w:val="105"/>
          <w:sz w:val="17"/>
        </w:rPr>
        <w:t>sin</w:t>
      </w:r>
      <w:r>
        <w:rPr>
          <w:spacing w:val="6"/>
          <w:w w:val="105"/>
          <w:sz w:val="17"/>
        </w:rPr>
        <w:t xml:space="preserve"> </w:t>
      </w:r>
      <w:r>
        <w:rPr>
          <w:w w:val="105"/>
          <w:sz w:val="17"/>
        </w:rPr>
        <w:t>que</w:t>
      </w:r>
      <w:r>
        <w:rPr>
          <w:spacing w:val="5"/>
          <w:w w:val="105"/>
          <w:sz w:val="17"/>
        </w:rPr>
        <w:t xml:space="preserve"> </w:t>
      </w:r>
      <w:r>
        <w:rPr>
          <w:w w:val="105"/>
          <w:sz w:val="17"/>
        </w:rPr>
        <w:t>resulte</w:t>
      </w:r>
      <w:r>
        <w:rPr>
          <w:spacing w:val="6"/>
          <w:w w:val="105"/>
          <w:sz w:val="17"/>
        </w:rPr>
        <w:t xml:space="preserve"> </w:t>
      </w:r>
      <w:r>
        <w:rPr>
          <w:w w:val="105"/>
          <w:sz w:val="17"/>
        </w:rPr>
        <w:t>necesario</w:t>
      </w:r>
      <w:r>
        <w:rPr>
          <w:spacing w:val="5"/>
          <w:w w:val="105"/>
          <w:sz w:val="17"/>
        </w:rPr>
        <w:t xml:space="preserve"> </w:t>
      </w:r>
      <w:r>
        <w:rPr>
          <w:w w:val="105"/>
          <w:sz w:val="17"/>
        </w:rPr>
        <w:t>acreditar</w:t>
      </w:r>
      <w:r>
        <w:rPr>
          <w:spacing w:val="5"/>
          <w:w w:val="105"/>
          <w:sz w:val="17"/>
        </w:rPr>
        <w:t xml:space="preserve"> </w:t>
      </w:r>
      <w:r>
        <w:rPr>
          <w:w w:val="105"/>
          <w:sz w:val="17"/>
        </w:rPr>
        <w:t>su</w:t>
      </w:r>
      <w:r>
        <w:rPr>
          <w:spacing w:val="5"/>
          <w:w w:val="105"/>
          <w:sz w:val="17"/>
        </w:rPr>
        <w:t xml:space="preserve"> </w:t>
      </w:r>
      <w:r>
        <w:rPr>
          <w:w w:val="105"/>
          <w:sz w:val="17"/>
        </w:rPr>
        <w:t>personalidad</w:t>
      </w:r>
      <w:r>
        <w:rPr>
          <w:spacing w:val="6"/>
          <w:w w:val="105"/>
          <w:sz w:val="17"/>
        </w:rPr>
        <w:t xml:space="preserve"> </w:t>
      </w:r>
      <w:r>
        <w:rPr>
          <w:w w:val="105"/>
          <w:sz w:val="17"/>
        </w:rPr>
        <w:t>jurídica;</w:t>
      </w:r>
    </w:p>
    <w:p w:rsidR="000C2584" w:rsidRDefault="000C2584" w:rsidP="000C2584">
      <w:pPr>
        <w:pStyle w:val="Textoindependiente"/>
        <w:spacing w:before="3"/>
      </w:pPr>
    </w:p>
    <w:p w:rsidR="000C2584" w:rsidRDefault="000C2584" w:rsidP="0004436A">
      <w:pPr>
        <w:pStyle w:val="Prrafodelista"/>
        <w:widowControl w:val="0"/>
        <w:numPr>
          <w:ilvl w:val="1"/>
          <w:numId w:val="55"/>
        </w:numPr>
        <w:tabs>
          <w:tab w:val="left" w:pos="1153"/>
        </w:tabs>
        <w:autoSpaceDE w:val="0"/>
        <w:autoSpaceDN w:val="0"/>
        <w:spacing w:line="242" w:lineRule="auto"/>
        <w:ind w:left="763" w:right="605" w:firstLine="0"/>
        <w:contextualSpacing w:val="0"/>
        <w:jc w:val="both"/>
        <w:rPr>
          <w:sz w:val="17"/>
        </w:rPr>
      </w:pPr>
      <w:r>
        <w:rPr>
          <w:w w:val="105"/>
          <w:sz w:val="17"/>
        </w:rPr>
        <w:t>La forma en que los licitantes deberán acreditar su existencia legal y personalidad jurídica,</w:t>
      </w:r>
      <w:r>
        <w:rPr>
          <w:spacing w:val="1"/>
          <w:w w:val="105"/>
          <w:sz w:val="17"/>
        </w:rPr>
        <w:t xml:space="preserve"> </w:t>
      </w:r>
      <w:r>
        <w:rPr>
          <w:w w:val="105"/>
          <w:sz w:val="17"/>
        </w:rPr>
        <w:t>para</w:t>
      </w:r>
      <w:r>
        <w:rPr>
          <w:spacing w:val="12"/>
          <w:w w:val="105"/>
          <w:sz w:val="17"/>
        </w:rPr>
        <w:t xml:space="preserve"> </w:t>
      </w:r>
      <w:r>
        <w:rPr>
          <w:w w:val="105"/>
          <w:sz w:val="17"/>
        </w:rPr>
        <w:t>efectos</w:t>
      </w:r>
      <w:r>
        <w:rPr>
          <w:spacing w:val="12"/>
          <w:w w:val="105"/>
          <w:sz w:val="17"/>
        </w:rPr>
        <w:t xml:space="preserve"> </w:t>
      </w:r>
      <w:r>
        <w:rPr>
          <w:w w:val="105"/>
          <w:sz w:val="17"/>
        </w:rPr>
        <w:t>de</w:t>
      </w:r>
      <w:r>
        <w:rPr>
          <w:spacing w:val="13"/>
          <w:w w:val="105"/>
          <w:sz w:val="17"/>
        </w:rPr>
        <w:t xml:space="preserve"> </w:t>
      </w:r>
      <w:r>
        <w:rPr>
          <w:w w:val="105"/>
          <w:sz w:val="17"/>
        </w:rPr>
        <w:t>la</w:t>
      </w:r>
      <w:r>
        <w:rPr>
          <w:spacing w:val="13"/>
          <w:w w:val="105"/>
          <w:sz w:val="17"/>
        </w:rPr>
        <w:t xml:space="preserve"> </w:t>
      </w:r>
      <w:r>
        <w:rPr>
          <w:w w:val="105"/>
          <w:sz w:val="17"/>
        </w:rPr>
        <w:t>suscripción</w:t>
      </w:r>
      <w:r>
        <w:rPr>
          <w:spacing w:val="13"/>
          <w:w w:val="105"/>
          <w:sz w:val="17"/>
        </w:rPr>
        <w:t xml:space="preserve"> </w:t>
      </w:r>
      <w:r>
        <w:rPr>
          <w:w w:val="105"/>
          <w:sz w:val="17"/>
        </w:rPr>
        <w:t>de</w:t>
      </w:r>
      <w:r>
        <w:rPr>
          <w:spacing w:val="12"/>
          <w:w w:val="105"/>
          <w:sz w:val="17"/>
        </w:rPr>
        <w:t xml:space="preserve"> </w:t>
      </w:r>
      <w:r>
        <w:rPr>
          <w:w w:val="105"/>
          <w:sz w:val="17"/>
        </w:rPr>
        <w:t>las</w:t>
      </w:r>
      <w:r>
        <w:rPr>
          <w:spacing w:val="12"/>
          <w:w w:val="105"/>
          <w:sz w:val="17"/>
        </w:rPr>
        <w:t xml:space="preserve"> </w:t>
      </w:r>
      <w:r>
        <w:rPr>
          <w:w w:val="105"/>
          <w:sz w:val="17"/>
        </w:rPr>
        <w:t>proposiciones,</w:t>
      </w:r>
      <w:r>
        <w:rPr>
          <w:spacing w:val="12"/>
          <w:w w:val="105"/>
          <w:sz w:val="17"/>
        </w:rPr>
        <w:t xml:space="preserve"> </w:t>
      </w:r>
      <w:r>
        <w:rPr>
          <w:w w:val="105"/>
          <w:sz w:val="17"/>
        </w:rPr>
        <w:t>y,</w:t>
      </w:r>
      <w:r>
        <w:rPr>
          <w:spacing w:val="12"/>
          <w:w w:val="105"/>
          <w:sz w:val="17"/>
        </w:rPr>
        <w:t xml:space="preserve"> </w:t>
      </w:r>
      <w:r>
        <w:rPr>
          <w:w w:val="105"/>
          <w:sz w:val="17"/>
        </w:rPr>
        <w:t>en</w:t>
      </w:r>
      <w:r>
        <w:rPr>
          <w:spacing w:val="12"/>
          <w:w w:val="105"/>
          <w:sz w:val="17"/>
        </w:rPr>
        <w:t xml:space="preserve"> </w:t>
      </w:r>
      <w:r>
        <w:rPr>
          <w:w w:val="105"/>
          <w:sz w:val="17"/>
        </w:rPr>
        <w:t>su</w:t>
      </w:r>
      <w:r>
        <w:rPr>
          <w:spacing w:val="13"/>
          <w:w w:val="105"/>
          <w:sz w:val="17"/>
        </w:rPr>
        <w:t xml:space="preserve"> </w:t>
      </w:r>
      <w:r>
        <w:rPr>
          <w:w w:val="105"/>
          <w:sz w:val="17"/>
        </w:rPr>
        <w:t>caso,</w:t>
      </w:r>
      <w:r>
        <w:rPr>
          <w:spacing w:val="12"/>
          <w:w w:val="105"/>
          <w:sz w:val="17"/>
        </w:rPr>
        <w:t xml:space="preserve"> </w:t>
      </w:r>
      <w:r>
        <w:rPr>
          <w:w w:val="105"/>
          <w:sz w:val="17"/>
        </w:rPr>
        <w:t>firma</w:t>
      </w:r>
      <w:r>
        <w:rPr>
          <w:spacing w:val="13"/>
          <w:w w:val="105"/>
          <w:sz w:val="17"/>
        </w:rPr>
        <w:t xml:space="preserve"> </w:t>
      </w:r>
      <w:r>
        <w:rPr>
          <w:w w:val="105"/>
          <w:sz w:val="17"/>
        </w:rPr>
        <w:t>del</w:t>
      </w:r>
      <w:r>
        <w:rPr>
          <w:spacing w:val="11"/>
          <w:w w:val="105"/>
          <w:sz w:val="17"/>
        </w:rPr>
        <w:t xml:space="preserve"> </w:t>
      </w:r>
      <w:r>
        <w:rPr>
          <w:w w:val="105"/>
          <w:sz w:val="17"/>
        </w:rPr>
        <w:t>contrato.</w:t>
      </w:r>
      <w:r>
        <w:rPr>
          <w:spacing w:val="12"/>
          <w:w w:val="105"/>
          <w:sz w:val="17"/>
        </w:rPr>
        <w:t xml:space="preserve"> </w:t>
      </w:r>
      <w:r>
        <w:rPr>
          <w:w w:val="105"/>
          <w:sz w:val="17"/>
        </w:rPr>
        <w:t>Asimismo,</w:t>
      </w:r>
      <w:r>
        <w:rPr>
          <w:spacing w:val="-47"/>
          <w:w w:val="105"/>
          <w:sz w:val="17"/>
        </w:rPr>
        <w:t xml:space="preserve"> </w:t>
      </w:r>
      <w:r>
        <w:rPr>
          <w:w w:val="105"/>
          <w:sz w:val="17"/>
        </w:rPr>
        <w:t>la</w:t>
      </w:r>
      <w:r>
        <w:rPr>
          <w:spacing w:val="6"/>
          <w:w w:val="105"/>
          <w:sz w:val="17"/>
        </w:rPr>
        <w:t xml:space="preserve"> </w:t>
      </w:r>
      <w:r>
        <w:rPr>
          <w:w w:val="105"/>
          <w:sz w:val="17"/>
        </w:rPr>
        <w:t>indicación</w:t>
      </w:r>
      <w:r>
        <w:rPr>
          <w:spacing w:val="7"/>
          <w:w w:val="105"/>
          <w:sz w:val="17"/>
        </w:rPr>
        <w:t xml:space="preserve"> </w:t>
      </w:r>
      <w:r>
        <w:rPr>
          <w:w w:val="105"/>
          <w:sz w:val="17"/>
        </w:rPr>
        <w:t>de</w:t>
      </w:r>
      <w:r>
        <w:rPr>
          <w:spacing w:val="6"/>
          <w:w w:val="105"/>
          <w:sz w:val="17"/>
        </w:rPr>
        <w:t xml:space="preserve"> </w:t>
      </w:r>
      <w:r>
        <w:rPr>
          <w:w w:val="105"/>
          <w:sz w:val="17"/>
        </w:rPr>
        <w:t>que</w:t>
      </w:r>
      <w:r>
        <w:rPr>
          <w:spacing w:val="7"/>
          <w:w w:val="105"/>
          <w:sz w:val="17"/>
        </w:rPr>
        <w:t xml:space="preserve"> </w:t>
      </w:r>
      <w:r>
        <w:rPr>
          <w:w w:val="105"/>
          <w:sz w:val="17"/>
        </w:rPr>
        <w:t>el</w:t>
      </w:r>
      <w:r>
        <w:rPr>
          <w:spacing w:val="6"/>
          <w:w w:val="105"/>
          <w:sz w:val="17"/>
        </w:rPr>
        <w:t xml:space="preserve"> </w:t>
      </w:r>
      <w:r>
        <w:rPr>
          <w:w w:val="105"/>
          <w:sz w:val="17"/>
        </w:rPr>
        <w:t>licitante</w:t>
      </w:r>
      <w:r>
        <w:rPr>
          <w:spacing w:val="6"/>
          <w:w w:val="105"/>
          <w:sz w:val="17"/>
        </w:rPr>
        <w:t xml:space="preserve"> </w:t>
      </w:r>
      <w:r>
        <w:rPr>
          <w:w w:val="105"/>
          <w:sz w:val="17"/>
        </w:rPr>
        <w:t>deberá</w:t>
      </w:r>
      <w:r>
        <w:rPr>
          <w:spacing w:val="7"/>
          <w:w w:val="105"/>
          <w:sz w:val="17"/>
        </w:rPr>
        <w:t xml:space="preserve"> </w:t>
      </w:r>
      <w:r>
        <w:rPr>
          <w:w w:val="105"/>
          <w:sz w:val="17"/>
        </w:rPr>
        <w:t>proporcionar</w:t>
      </w:r>
      <w:r>
        <w:rPr>
          <w:spacing w:val="6"/>
          <w:w w:val="105"/>
          <w:sz w:val="17"/>
        </w:rPr>
        <w:t xml:space="preserve"> </w:t>
      </w:r>
      <w:r>
        <w:rPr>
          <w:w w:val="105"/>
          <w:sz w:val="17"/>
        </w:rPr>
        <w:t>una</w:t>
      </w:r>
      <w:r>
        <w:rPr>
          <w:spacing w:val="6"/>
          <w:w w:val="105"/>
          <w:sz w:val="17"/>
        </w:rPr>
        <w:t xml:space="preserve"> </w:t>
      </w:r>
      <w:r>
        <w:rPr>
          <w:w w:val="105"/>
          <w:sz w:val="17"/>
        </w:rPr>
        <w:t>dirección</w:t>
      </w:r>
      <w:r>
        <w:rPr>
          <w:spacing w:val="7"/>
          <w:w w:val="105"/>
          <w:sz w:val="17"/>
        </w:rPr>
        <w:t xml:space="preserve"> </w:t>
      </w:r>
      <w:r>
        <w:rPr>
          <w:w w:val="105"/>
          <w:sz w:val="17"/>
        </w:rPr>
        <w:t>de</w:t>
      </w:r>
      <w:r>
        <w:rPr>
          <w:spacing w:val="7"/>
          <w:w w:val="105"/>
          <w:sz w:val="17"/>
        </w:rPr>
        <w:t xml:space="preserve"> </w:t>
      </w:r>
      <w:r>
        <w:rPr>
          <w:w w:val="105"/>
          <w:sz w:val="17"/>
        </w:rPr>
        <w:t>correo</w:t>
      </w:r>
      <w:r>
        <w:rPr>
          <w:spacing w:val="6"/>
          <w:w w:val="105"/>
          <w:sz w:val="17"/>
        </w:rPr>
        <w:t xml:space="preserve"> </w:t>
      </w:r>
      <w:r>
        <w:rPr>
          <w:w w:val="105"/>
          <w:sz w:val="17"/>
        </w:rPr>
        <w:t>electrónico;</w:t>
      </w:r>
    </w:p>
    <w:p w:rsidR="000C2584" w:rsidRDefault="000C2584" w:rsidP="000C2584">
      <w:pPr>
        <w:pStyle w:val="Textoindependiente"/>
        <w:spacing w:before="4"/>
      </w:pPr>
    </w:p>
    <w:p w:rsidR="000C2584" w:rsidRDefault="000C2584" w:rsidP="0004436A">
      <w:pPr>
        <w:pStyle w:val="Prrafodelista"/>
        <w:widowControl w:val="0"/>
        <w:numPr>
          <w:ilvl w:val="1"/>
          <w:numId w:val="55"/>
        </w:numPr>
        <w:tabs>
          <w:tab w:val="left" w:pos="1153"/>
        </w:tabs>
        <w:autoSpaceDE w:val="0"/>
        <w:autoSpaceDN w:val="0"/>
        <w:spacing w:line="244" w:lineRule="auto"/>
        <w:ind w:left="763" w:right="605" w:firstLine="0"/>
        <w:contextualSpacing w:val="0"/>
        <w:jc w:val="both"/>
        <w:rPr>
          <w:sz w:val="17"/>
        </w:rPr>
      </w:pPr>
      <w:r>
        <w:rPr>
          <w:w w:val="105"/>
          <w:sz w:val="17"/>
        </w:rPr>
        <w:t>Precisar que será requisito el que los licitantes entreguen junto con el sobre cerrado una</w:t>
      </w:r>
      <w:r>
        <w:rPr>
          <w:spacing w:val="1"/>
          <w:w w:val="105"/>
          <w:sz w:val="17"/>
        </w:rPr>
        <w:t xml:space="preserve"> </w:t>
      </w:r>
      <w:r>
        <w:rPr>
          <w:w w:val="105"/>
          <w:sz w:val="17"/>
        </w:rPr>
        <w:t>declaración</w:t>
      </w:r>
      <w:r>
        <w:rPr>
          <w:spacing w:val="1"/>
          <w:w w:val="105"/>
          <w:sz w:val="17"/>
        </w:rPr>
        <w:t xml:space="preserve"> </w:t>
      </w:r>
      <w:r>
        <w:rPr>
          <w:w w:val="105"/>
          <w:sz w:val="17"/>
        </w:rPr>
        <w:t>escrita,</w:t>
      </w:r>
      <w:r>
        <w:rPr>
          <w:spacing w:val="1"/>
          <w:w w:val="105"/>
          <w:sz w:val="17"/>
        </w:rPr>
        <w:t xml:space="preserve"> </w:t>
      </w:r>
      <w:r>
        <w:rPr>
          <w:w w:val="105"/>
          <w:sz w:val="17"/>
        </w:rPr>
        <w:t>bajo</w:t>
      </w:r>
      <w:r>
        <w:rPr>
          <w:spacing w:val="1"/>
          <w:w w:val="105"/>
          <w:sz w:val="17"/>
        </w:rPr>
        <w:t xml:space="preserve"> </w:t>
      </w:r>
      <w:r>
        <w:rPr>
          <w:w w:val="105"/>
          <w:sz w:val="17"/>
        </w:rPr>
        <w:t>protesta</w:t>
      </w:r>
      <w:r>
        <w:rPr>
          <w:spacing w:val="1"/>
          <w:w w:val="105"/>
          <w:sz w:val="17"/>
        </w:rPr>
        <w:t xml:space="preserve"> </w:t>
      </w:r>
      <w:r>
        <w:rPr>
          <w:w w:val="105"/>
          <w:sz w:val="17"/>
        </w:rPr>
        <w:t>de</w:t>
      </w:r>
      <w:r>
        <w:rPr>
          <w:spacing w:val="1"/>
          <w:w w:val="105"/>
          <w:sz w:val="17"/>
        </w:rPr>
        <w:t xml:space="preserve"> </w:t>
      </w:r>
      <w:r>
        <w:rPr>
          <w:w w:val="105"/>
          <w:sz w:val="17"/>
        </w:rPr>
        <w:t>decir</w:t>
      </w:r>
      <w:r>
        <w:rPr>
          <w:spacing w:val="1"/>
          <w:w w:val="105"/>
          <w:sz w:val="17"/>
        </w:rPr>
        <w:t xml:space="preserve"> </w:t>
      </w:r>
      <w:r>
        <w:rPr>
          <w:w w:val="105"/>
          <w:sz w:val="17"/>
        </w:rPr>
        <w:t>verdad,</w:t>
      </w:r>
      <w:r>
        <w:rPr>
          <w:spacing w:val="1"/>
          <w:w w:val="105"/>
          <w:sz w:val="17"/>
        </w:rPr>
        <w:t xml:space="preserve"> </w:t>
      </w:r>
      <w:r>
        <w:rPr>
          <w:w w:val="105"/>
          <w:sz w:val="17"/>
        </w:rPr>
        <w:t>de</w:t>
      </w:r>
      <w:r>
        <w:rPr>
          <w:spacing w:val="1"/>
          <w:w w:val="105"/>
          <w:sz w:val="17"/>
        </w:rPr>
        <w:t xml:space="preserve"> </w:t>
      </w:r>
      <w:proofErr w:type="gramStart"/>
      <w:r>
        <w:rPr>
          <w:w w:val="105"/>
          <w:sz w:val="17"/>
        </w:rPr>
        <w:t>no  encontrarse</w:t>
      </w:r>
      <w:proofErr w:type="gramEnd"/>
      <w:r>
        <w:rPr>
          <w:w w:val="105"/>
          <w:sz w:val="17"/>
        </w:rPr>
        <w:t xml:space="preserve">  en  alguno  de  los</w:t>
      </w:r>
      <w:r>
        <w:rPr>
          <w:spacing w:val="1"/>
          <w:w w:val="105"/>
          <w:sz w:val="17"/>
        </w:rPr>
        <w:t xml:space="preserve"> </w:t>
      </w:r>
      <w:r>
        <w:rPr>
          <w:w w:val="105"/>
          <w:sz w:val="17"/>
        </w:rPr>
        <w:t>supuestos</w:t>
      </w:r>
      <w:r>
        <w:rPr>
          <w:spacing w:val="2"/>
          <w:w w:val="105"/>
          <w:sz w:val="17"/>
        </w:rPr>
        <w:t xml:space="preserve"> </w:t>
      </w:r>
      <w:r>
        <w:rPr>
          <w:w w:val="105"/>
          <w:sz w:val="17"/>
        </w:rPr>
        <w:t>establecidos</w:t>
      </w:r>
      <w:r>
        <w:rPr>
          <w:spacing w:val="2"/>
          <w:w w:val="105"/>
          <w:sz w:val="17"/>
        </w:rPr>
        <w:t xml:space="preserve"> </w:t>
      </w:r>
      <w:r>
        <w:rPr>
          <w:w w:val="105"/>
          <w:sz w:val="17"/>
        </w:rPr>
        <w:t>en</w:t>
      </w:r>
      <w:r>
        <w:rPr>
          <w:spacing w:val="3"/>
          <w:w w:val="105"/>
          <w:sz w:val="17"/>
        </w:rPr>
        <w:t xml:space="preserve"> </w:t>
      </w:r>
      <w:r>
        <w:rPr>
          <w:w w:val="105"/>
          <w:sz w:val="17"/>
        </w:rPr>
        <w:t>el</w:t>
      </w:r>
      <w:r>
        <w:rPr>
          <w:spacing w:val="3"/>
          <w:w w:val="105"/>
          <w:sz w:val="17"/>
        </w:rPr>
        <w:t xml:space="preserve"> </w:t>
      </w:r>
      <w:r>
        <w:rPr>
          <w:w w:val="105"/>
          <w:sz w:val="17"/>
        </w:rPr>
        <w:t>artículo</w:t>
      </w:r>
      <w:r>
        <w:rPr>
          <w:spacing w:val="3"/>
          <w:w w:val="105"/>
          <w:sz w:val="17"/>
        </w:rPr>
        <w:t xml:space="preserve"> </w:t>
      </w:r>
      <w:r w:rsidR="00126050">
        <w:rPr>
          <w:w w:val="105"/>
          <w:sz w:val="17"/>
        </w:rPr>
        <w:t xml:space="preserve">52 </w:t>
      </w:r>
      <w:r>
        <w:rPr>
          <w:w w:val="105"/>
          <w:sz w:val="17"/>
        </w:rPr>
        <w:t>de</w:t>
      </w:r>
      <w:r>
        <w:rPr>
          <w:spacing w:val="5"/>
          <w:w w:val="105"/>
          <w:sz w:val="17"/>
        </w:rPr>
        <w:t xml:space="preserve"> </w:t>
      </w:r>
      <w:r>
        <w:rPr>
          <w:w w:val="105"/>
          <w:sz w:val="17"/>
        </w:rPr>
        <w:t>la</w:t>
      </w:r>
      <w:r>
        <w:rPr>
          <w:spacing w:val="3"/>
          <w:w w:val="105"/>
          <w:sz w:val="17"/>
        </w:rPr>
        <w:t xml:space="preserve"> </w:t>
      </w:r>
      <w:r>
        <w:rPr>
          <w:w w:val="105"/>
          <w:sz w:val="17"/>
        </w:rPr>
        <w:t>Ley</w:t>
      </w:r>
      <w:r w:rsidR="00126050">
        <w:rPr>
          <w:w w:val="105"/>
          <w:sz w:val="17"/>
        </w:rPr>
        <w:t xml:space="preserve"> y el Reglamento</w:t>
      </w:r>
      <w:r>
        <w:rPr>
          <w:w w:val="105"/>
          <w:sz w:val="17"/>
        </w:rPr>
        <w:t>;</w:t>
      </w:r>
    </w:p>
    <w:p w:rsidR="000C2584" w:rsidRDefault="000C2584" w:rsidP="000C2584">
      <w:pPr>
        <w:pStyle w:val="Textoindependiente"/>
        <w:spacing w:before="2"/>
      </w:pPr>
    </w:p>
    <w:p w:rsidR="000C2584" w:rsidRDefault="000C2584" w:rsidP="0004436A">
      <w:pPr>
        <w:pStyle w:val="Prrafodelista"/>
        <w:widowControl w:val="0"/>
        <w:numPr>
          <w:ilvl w:val="1"/>
          <w:numId w:val="55"/>
        </w:numPr>
        <w:tabs>
          <w:tab w:val="left" w:pos="1153"/>
        </w:tabs>
        <w:autoSpaceDE w:val="0"/>
        <w:autoSpaceDN w:val="0"/>
        <w:spacing w:line="242" w:lineRule="auto"/>
        <w:ind w:left="763" w:right="607" w:firstLine="0"/>
        <w:contextualSpacing w:val="0"/>
        <w:jc w:val="both"/>
        <w:rPr>
          <w:sz w:val="17"/>
        </w:rPr>
      </w:pPr>
      <w:r>
        <w:rPr>
          <w:w w:val="105"/>
          <w:sz w:val="17"/>
        </w:rPr>
        <w:t>Precisar</w:t>
      </w:r>
      <w:r>
        <w:rPr>
          <w:spacing w:val="25"/>
          <w:w w:val="105"/>
          <w:sz w:val="17"/>
        </w:rPr>
        <w:t xml:space="preserve"> </w:t>
      </w:r>
      <w:r>
        <w:rPr>
          <w:w w:val="105"/>
          <w:sz w:val="17"/>
        </w:rPr>
        <w:t>que</w:t>
      </w:r>
      <w:r>
        <w:rPr>
          <w:spacing w:val="25"/>
          <w:w w:val="105"/>
          <w:sz w:val="17"/>
        </w:rPr>
        <w:t xml:space="preserve"> </w:t>
      </w:r>
      <w:r>
        <w:rPr>
          <w:w w:val="105"/>
          <w:sz w:val="17"/>
        </w:rPr>
        <w:t>será</w:t>
      </w:r>
      <w:r>
        <w:rPr>
          <w:spacing w:val="25"/>
          <w:w w:val="105"/>
          <w:sz w:val="17"/>
        </w:rPr>
        <w:t xml:space="preserve"> </w:t>
      </w:r>
      <w:r>
        <w:rPr>
          <w:w w:val="105"/>
          <w:sz w:val="17"/>
        </w:rPr>
        <w:t>requisito</w:t>
      </w:r>
      <w:r>
        <w:rPr>
          <w:spacing w:val="25"/>
          <w:w w:val="105"/>
          <w:sz w:val="17"/>
        </w:rPr>
        <w:t xml:space="preserve"> </w:t>
      </w:r>
      <w:r>
        <w:rPr>
          <w:w w:val="105"/>
          <w:sz w:val="17"/>
        </w:rPr>
        <w:t>el</w:t>
      </w:r>
      <w:r>
        <w:rPr>
          <w:spacing w:val="25"/>
          <w:w w:val="105"/>
          <w:sz w:val="17"/>
        </w:rPr>
        <w:t xml:space="preserve"> </w:t>
      </w:r>
      <w:r>
        <w:rPr>
          <w:w w:val="105"/>
          <w:sz w:val="17"/>
        </w:rPr>
        <w:t>que</w:t>
      </w:r>
      <w:r>
        <w:rPr>
          <w:spacing w:val="25"/>
          <w:w w:val="105"/>
          <w:sz w:val="17"/>
        </w:rPr>
        <w:t xml:space="preserve"> </w:t>
      </w:r>
      <w:r>
        <w:rPr>
          <w:w w:val="105"/>
          <w:sz w:val="17"/>
        </w:rPr>
        <w:t>los</w:t>
      </w:r>
      <w:r>
        <w:rPr>
          <w:spacing w:val="25"/>
          <w:w w:val="105"/>
          <w:sz w:val="17"/>
        </w:rPr>
        <w:t xml:space="preserve"> </w:t>
      </w:r>
      <w:r>
        <w:rPr>
          <w:w w:val="105"/>
          <w:sz w:val="17"/>
        </w:rPr>
        <w:t>licitantes</w:t>
      </w:r>
      <w:r>
        <w:rPr>
          <w:spacing w:val="25"/>
          <w:w w:val="105"/>
          <w:sz w:val="17"/>
        </w:rPr>
        <w:t xml:space="preserve"> </w:t>
      </w:r>
      <w:r>
        <w:rPr>
          <w:w w:val="105"/>
          <w:sz w:val="17"/>
        </w:rPr>
        <w:t>presenten</w:t>
      </w:r>
      <w:r>
        <w:rPr>
          <w:spacing w:val="25"/>
          <w:w w:val="105"/>
          <w:sz w:val="17"/>
        </w:rPr>
        <w:t xml:space="preserve"> </w:t>
      </w:r>
      <w:r>
        <w:rPr>
          <w:w w:val="105"/>
          <w:sz w:val="17"/>
        </w:rPr>
        <w:t>una</w:t>
      </w:r>
      <w:r>
        <w:rPr>
          <w:spacing w:val="25"/>
          <w:w w:val="105"/>
          <w:sz w:val="17"/>
        </w:rPr>
        <w:t xml:space="preserve"> </w:t>
      </w:r>
      <w:r>
        <w:rPr>
          <w:w w:val="105"/>
          <w:sz w:val="17"/>
        </w:rPr>
        <w:t>declaración</w:t>
      </w:r>
      <w:r>
        <w:rPr>
          <w:spacing w:val="26"/>
          <w:w w:val="105"/>
          <w:sz w:val="17"/>
        </w:rPr>
        <w:t xml:space="preserve"> </w:t>
      </w:r>
      <w:r>
        <w:rPr>
          <w:w w:val="105"/>
          <w:sz w:val="17"/>
        </w:rPr>
        <w:t>de</w:t>
      </w:r>
      <w:r>
        <w:rPr>
          <w:spacing w:val="25"/>
          <w:w w:val="105"/>
          <w:sz w:val="17"/>
        </w:rPr>
        <w:t xml:space="preserve"> </w:t>
      </w:r>
      <w:r>
        <w:rPr>
          <w:w w:val="105"/>
          <w:sz w:val="17"/>
        </w:rPr>
        <w:t>integridad</w:t>
      </w:r>
      <w:r>
        <w:rPr>
          <w:spacing w:val="25"/>
          <w:w w:val="105"/>
          <w:sz w:val="17"/>
        </w:rPr>
        <w:t xml:space="preserve"> </w:t>
      </w:r>
      <w:r>
        <w:rPr>
          <w:w w:val="105"/>
          <w:sz w:val="17"/>
        </w:rPr>
        <w:t>y</w:t>
      </w:r>
      <w:r>
        <w:rPr>
          <w:spacing w:val="1"/>
          <w:w w:val="105"/>
          <w:sz w:val="17"/>
        </w:rPr>
        <w:t xml:space="preserve"> </w:t>
      </w:r>
      <w:r>
        <w:rPr>
          <w:w w:val="105"/>
          <w:sz w:val="17"/>
        </w:rPr>
        <w:t>no</w:t>
      </w:r>
      <w:r>
        <w:rPr>
          <w:spacing w:val="16"/>
          <w:w w:val="105"/>
          <w:sz w:val="17"/>
        </w:rPr>
        <w:t xml:space="preserve"> </w:t>
      </w:r>
      <w:r>
        <w:rPr>
          <w:w w:val="105"/>
          <w:sz w:val="17"/>
        </w:rPr>
        <w:t>colusión,</w:t>
      </w:r>
      <w:r>
        <w:rPr>
          <w:spacing w:val="16"/>
          <w:w w:val="105"/>
          <w:sz w:val="17"/>
        </w:rPr>
        <w:t xml:space="preserve"> </w:t>
      </w:r>
      <w:r>
        <w:rPr>
          <w:w w:val="105"/>
          <w:sz w:val="17"/>
        </w:rPr>
        <w:t>en</w:t>
      </w:r>
      <w:r>
        <w:rPr>
          <w:spacing w:val="16"/>
          <w:w w:val="105"/>
          <w:sz w:val="17"/>
        </w:rPr>
        <w:t xml:space="preserve"> </w:t>
      </w:r>
      <w:r>
        <w:rPr>
          <w:w w:val="105"/>
          <w:sz w:val="17"/>
        </w:rPr>
        <w:t>la</w:t>
      </w:r>
      <w:r>
        <w:rPr>
          <w:spacing w:val="17"/>
          <w:w w:val="105"/>
          <w:sz w:val="17"/>
        </w:rPr>
        <w:t xml:space="preserve"> </w:t>
      </w:r>
      <w:r>
        <w:rPr>
          <w:w w:val="105"/>
          <w:sz w:val="17"/>
        </w:rPr>
        <w:t>que</w:t>
      </w:r>
      <w:r>
        <w:rPr>
          <w:spacing w:val="16"/>
          <w:w w:val="105"/>
          <w:sz w:val="17"/>
        </w:rPr>
        <w:t xml:space="preserve"> </w:t>
      </w:r>
      <w:r>
        <w:rPr>
          <w:w w:val="105"/>
          <w:sz w:val="17"/>
        </w:rPr>
        <w:t>manifiesten,</w:t>
      </w:r>
      <w:r>
        <w:rPr>
          <w:spacing w:val="16"/>
          <w:w w:val="105"/>
          <w:sz w:val="17"/>
        </w:rPr>
        <w:t xml:space="preserve"> </w:t>
      </w:r>
      <w:r>
        <w:rPr>
          <w:w w:val="105"/>
          <w:sz w:val="17"/>
        </w:rPr>
        <w:t>bajo</w:t>
      </w:r>
      <w:r>
        <w:rPr>
          <w:spacing w:val="16"/>
          <w:w w:val="105"/>
          <w:sz w:val="17"/>
        </w:rPr>
        <w:t xml:space="preserve"> </w:t>
      </w:r>
      <w:r>
        <w:rPr>
          <w:w w:val="105"/>
          <w:sz w:val="17"/>
        </w:rPr>
        <w:t>protesta</w:t>
      </w:r>
      <w:r>
        <w:rPr>
          <w:spacing w:val="17"/>
          <w:w w:val="105"/>
          <w:sz w:val="17"/>
        </w:rPr>
        <w:t xml:space="preserve"> </w:t>
      </w:r>
      <w:r>
        <w:rPr>
          <w:w w:val="105"/>
          <w:sz w:val="17"/>
        </w:rPr>
        <w:t>de</w:t>
      </w:r>
      <w:r>
        <w:rPr>
          <w:spacing w:val="16"/>
          <w:w w:val="105"/>
          <w:sz w:val="17"/>
        </w:rPr>
        <w:t xml:space="preserve"> </w:t>
      </w:r>
      <w:r>
        <w:rPr>
          <w:w w:val="105"/>
          <w:sz w:val="17"/>
        </w:rPr>
        <w:t>decir</w:t>
      </w:r>
      <w:r>
        <w:rPr>
          <w:spacing w:val="16"/>
          <w:w w:val="105"/>
          <w:sz w:val="17"/>
        </w:rPr>
        <w:t xml:space="preserve"> </w:t>
      </w:r>
      <w:r>
        <w:rPr>
          <w:w w:val="105"/>
          <w:sz w:val="17"/>
        </w:rPr>
        <w:t>verdad,</w:t>
      </w:r>
      <w:r>
        <w:rPr>
          <w:spacing w:val="15"/>
          <w:w w:val="105"/>
          <w:sz w:val="17"/>
        </w:rPr>
        <w:t xml:space="preserve"> </w:t>
      </w:r>
      <w:r>
        <w:rPr>
          <w:w w:val="105"/>
          <w:sz w:val="17"/>
        </w:rPr>
        <w:t>que</w:t>
      </w:r>
      <w:r>
        <w:rPr>
          <w:spacing w:val="17"/>
          <w:w w:val="105"/>
          <w:sz w:val="17"/>
        </w:rPr>
        <w:t xml:space="preserve"> </w:t>
      </w:r>
      <w:r>
        <w:rPr>
          <w:w w:val="105"/>
          <w:sz w:val="17"/>
        </w:rPr>
        <w:t>por</w:t>
      </w:r>
      <w:r>
        <w:rPr>
          <w:spacing w:val="15"/>
          <w:w w:val="105"/>
          <w:sz w:val="17"/>
        </w:rPr>
        <w:t xml:space="preserve"> </w:t>
      </w:r>
      <w:r>
        <w:rPr>
          <w:w w:val="105"/>
          <w:sz w:val="17"/>
        </w:rPr>
        <w:t>sí</w:t>
      </w:r>
      <w:r>
        <w:rPr>
          <w:spacing w:val="16"/>
          <w:w w:val="105"/>
          <w:sz w:val="17"/>
        </w:rPr>
        <w:t xml:space="preserve"> </w:t>
      </w:r>
      <w:r>
        <w:rPr>
          <w:w w:val="105"/>
          <w:sz w:val="17"/>
        </w:rPr>
        <w:t>mismos</w:t>
      </w:r>
      <w:r>
        <w:rPr>
          <w:spacing w:val="16"/>
          <w:w w:val="105"/>
          <w:sz w:val="17"/>
        </w:rPr>
        <w:t xml:space="preserve"> </w:t>
      </w:r>
      <w:r>
        <w:rPr>
          <w:w w:val="105"/>
          <w:sz w:val="17"/>
        </w:rPr>
        <w:t>o</w:t>
      </w:r>
      <w:r>
        <w:rPr>
          <w:spacing w:val="17"/>
          <w:w w:val="105"/>
          <w:sz w:val="17"/>
        </w:rPr>
        <w:t xml:space="preserve"> </w:t>
      </w:r>
      <w:r>
        <w:rPr>
          <w:w w:val="105"/>
          <w:sz w:val="17"/>
        </w:rPr>
        <w:t>a</w:t>
      </w:r>
      <w:r>
        <w:rPr>
          <w:spacing w:val="16"/>
          <w:w w:val="105"/>
          <w:sz w:val="17"/>
        </w:rPr>
        <w:t xml:space="preserve"> </w:t>
      </w:r>
      <w:r>
        <w:rPr>
          <w:w w:val="105"/>
          <w:sz w:val="17"/>
        </w:rPr>
        <w:t>través</w:t>
      </w:r>
      <w:r>
        <w:rPr>
          <w:spacing w:val="-47"/>
          <w:w w:val="105"/>
          <w:sz w:val="17"/>
        </w:rPr>
        <w:t xml:space="preserve"> </w:t>
      </w:r>
      <w:r>
        <w:rPr>
          <w:w w:val="105"/>
          <w:sz w:val="17"/>
        </w:rPr>
        <w:t>de</w:t>
      </w:r>
      <w:r>
        <w:rPr>
          <w:spacing w:val="29"/>
          <w:w w:val="105"/>
          <w:sz w:val="17"/>
        </w:rPr>
        <w:t xml:space="preserve"> </w:t>
      </w:r>
      <w:r>
        <w:rPr>
          <w:w w:val="105"/>
          <w:sz w:val="17"/>
        </w:rPr>
        <w:t>interpósita</w:t>
      </w:r>
      <w:r>
        <w:rPr>
          <w:spacing w:val="29"/>
          <w:w w:val="105"/>
          <w:sz w:val="17"/>
        </w:rPr>
        <w:t xml:space="preserve"> </w:t>
      </w:r>
      <w:r>
        <w:rPr>
          <w:w w:val="105"/>
          <w:sz w:val="17"/>
        </w:rPr>
        <w:t>persona,</w:t>
      </w:r>
      <w:r>
        <w:rPr>
          <w:spacing w:val="28"/>
          <w:w w:val="105"/>
          <w:sz w:val="17"/>
        </w:rPr>
        <w:t xml:space="preserve"> </w:t>
      </w:r>
      <w:r>
        <w:rPr>
          <w:w w:val="105"/>
          <w:sz w:val="17"/>
        </w:rPr>
        <w:t>se</w:t>
      </w:r>
      <w:r>
        <w:rPr>
          <w:spacing w:val="29"/>
          <w:w w:val="105"/>
          <w:sz w:val="17"/>
        </w:rPr>
        <w:t xml:space="preserve"> </w:t>
      </w:r>
      <w:r>
        <w:rPr>
          <w:w w:val="105"/>
          <w:sz w:val="17"/>
        </w:rPr>
        <w:t>abstendrán</w:t>
      </w:r>
      <w:r>
        <w:rPr>
          <w:spacing w:val="30"/>
          <w:w w:val="105"/>
          <w:sz w:val="17"/>
        </w:rPr>
        <w:t xml:space="preserve"> </w:t>
      </w:r>
      <w:r>
        <w:rPr>
          <w:w w:val="105"/>
          <w:sz w:val="17"/>
        </w:rPr>
        <w:t>de</w:t>
      </w:r>
      <w:r>
        <w:rPr>
          <w:spacing w:val="29"/>
          <w:w w:val="105"/>
          <w:sz w:val="17"/>
        </w:rPr>
        <w:t xml:space="preserve"> </w:t>
      </w:r>
      <w:r>
        <w:rPr>
          <w:w w:val="105"/>
          <w:sz w:val="17"/>
        </w:rPr>
        <w:t>adoptar</w:t>
      </w:r>
      <w:r>
        <w:rPr>
          <w:spacing w:val="28"/>
          <w:w w:val="105"/>
          <w:sz w:val="17"/>
        </w:rPr>
        <w:t xml:space="preserve"> </w:t>
      </w:r>
      <w:r>
        <w:rPr>
          <w:w w:val="105"/>
          <w:sz w:val="17"/>
        </w:rPr>
        <w:t>conductas,</w:t>
      </w:r>
      <w:r>
        <w:rPr>
          <w:spacing w:val="28"/>
          <w:w w:val="105"/>
          <w:sz w:val="17"/>
        </w:rPr>
        <w:t xml:space="preserve"> </w:t>
      </w:r>
      <w:r>
        <w:rPr>
          <w:w w:val="105"/>
          <w:sz w:val="17"/>
        </w:rPr>
        <w:t>para</w:t>
      </w:r>
      <w:r>
        <w:rPr>
          <w:spacing w:val="29"/>
          <w:w w:val="105"/>
          <w:sz w:val="17"/>
        </w:rPr>
        <w:t xml:space="preserve"> </w:t>
      </w:r>
      <w:r>
        <w:rPr>
          <w:w w:val="105"/>
          <w:sz w:val="17"/>
        </w:rPr>
        <w:t>que</w:t>
      </w:r>
      <w:r>
        <w:rPr>
          <w:spacing w:val="30"/>
          <w:w w:val="105"/>
          <w:sz w:val="17"/>
        </w:rPr>
        <w:t xml:space="preserve"> </w:t>
      </w:r>
      <w:r>
        <w:rPr>
          <w:w w:val="105"/>
          <w:sz w:val="17"/>
        </w:rPr>
        <w:t>los</w:t>
      </w:r>
      <w:r>
        <w:rPr>
          <w:spacing w:val="29"/>
          <w:w w:val="105"/>
          <w:sz w:val="17"/>
        </w:rPr>
        <w:t xml:space="preserve"> </w:t>
      </w:r>
      <w:r>
        <w:rPr>
          <w:w w:val="105"/>
          <w:sz w:val="17"/>
        </w:rPr>
        <w:t>servidores</w:t>
      </w:r>
      <w:r>
        <w:rPr>
          <w:spacing w:val="29"/>
          <w:w w:val="105"/>
          <w:sz w:val="17"/>
        </w:rPr>
        <w:t xml:space="preserve"> </w:t>
      </w:r>
      <w:r>
        <w:rPr>
          <w:w w:val="105"/>
          <w:sz w:val="17"/>
        </w:rPr>
        <w:t>públicos</w:t>
      </w:r>
      <w:r>
        <w:rPr>
          <w:spacing w:val="1"/>
          <w:w w:val="105"/>
          <w:sz w:val="17"/>
        </w:rPr>
        <w:t xml:space="preserve"> </w:t>
      </w:r>
      <w:r>
        <w:rPr>
          <w:w w:val="105"/>
          <w:sz w:val="17"/>
        </w:rPr>
        <w:t>del</w:t>
      </w:r>
      <w:r>
        <w:rPr>
          <w:spacing w:val="1"/>
          <w:w w:val="105"/>
          <w:sz w:val="17"/>
        </w:rPr>
        <w:t xml:space="preserve"> </w:t>
      </w:r>
      <w:r>
        <w:rPr>
          <w:w w:val="105"/>
          <w:sz w:val="17"/>
        </w:rPr>
        <w:t>Municipio,</w:t>
      </w:r>
      <w:r>
        <w:rPr>
          <w:spacing w:val="1"/>
          <w:w w:val="105"/>
          <w:sz w:val="17"/>
        </w:rPr>
        <w:t xml:space="preserve"> </w:t>
      </w:r>
      <w:r>
        <w:rPr>
          <w:w w:val="105"/>
          <w:sz w:val="17"/>
        </w:rPr>
        <w:t>induzcan</w:t>
      </w:r>
      <w:r>
        <w:rPr>
          <w:spacing w:val="1"/>
          <w:w w:val="105"/>
          <w:sz w:val="17"/>
        </w:rPr>
        <w:t xml:space="preserve"> </w:t>
      </w:r>
      <w:r>
        <w:rPr>
          <w:w w:val="105"/>
          <w:sz w:val="17"/>
        </w:rPr>
        <w:t>o</w:t>
      </w:r>
      <w:r>
        <w:rPr>
          <w:spacing w:val="1"/>
          <w:w w:val="105"/>
          <w:sz w:val="17"/>
        </w:rPr>
        <w:t xml:space="preserve"> </w:t>
      </w:r>
      <w:r>
        <w:rPr>
          <w:w w:val="105"/>
          <w:sz w:val="17"/>
        </w:rPr>
        <w:t>alteren</w:t>
      </w:r>
      <w:r>
        <w:rPr>
          <w:spacing w:val="1"/>
          <w:w w:val="105"/>
          <w:sz w:val="17"/>
        </w:rPr>
        <w:t xml:space="preserve"> </w:t>
      </w:r>
      <w:r>
        <w:rPr>
          <w:w w:val="105"/>
          <w:sz w:val="17"/>
        </w:rPr>
        <w:t>las</w:t>
      </w:r>
      <w:r>
        <w:rPr>
          <w:spacing w:val="1"/>
          <w:w w:val="105"/>
          <w:sz w:val="17"/>
        </w:rPr>
        <w:t xml:space="preserve"> </w:t>
      </w:r>
      <w:r>
        <w:rPr>
          <w:w w:val="105"/>
          <w:sz w:val="17"/>
        </w:rPr>
        <w:t>evaluaciones</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proposiciones,</w:t>
      </w:r>
      <w:r>
        <w:rPr>
          <w:spacing w:val="1"/>
          <w:w w:val="105"/>
          <w:sz w:val="17"/>
        </w:rPr>
        <w:t xml:space="preserve"> </w:t>
      </w:r>
      <w:r>
        <w:rPr>
          <w:w w:val="105"/>
          <w:sz w:val="17"/>
        </w:rPr>
        <w:t>el</w:t>
      </w:r>
      <w:r>
        <w:rPr>
          <w:spacing w:val="1"/>
          <w:w w:val="105"/>
          <w:sz w:val="17"/>
        </w:rPr>
        <w:t xml:space="preserve"> </w:t>
      </w:r>
      <w:r>
        <w:rPr>
          <w:w w:val="105"/>
          <w:sz w:val="17"/>
        </w:rPr>
        <w:t>resultado</w:t>
      </w:r>
      <w:r>
        <w:rPr>
          <w:spacing w:val="1"/>
          <w:w w:val="105"/>
          <w:sz w:val="17"/>
        </w:rPr>
        <w:t xml:space="preserve"> </w:t>
      </w:r>
      <w:r>
        <w:rPr>
          <w:w w:val="105"/>
          <w:sz w:val="17"/>
        </w:rPr>
        <w:t>del</w:t>
      </w:r>
      <w:r>
        <w:rPr>
          <w:spacing w:val="1"/>
          <w:w w:val="105"/>
          <w:sz w:val="17"/>
        </w:rPr>
        <w:t xml:space="preserve"> </w:t>
      </w:r>
      <w:r>
        <w:rPr>
          <w:w w:val="105"/>
          <w:sz w:val="17"/>
        </w:rPr>
        <w:t>procedimiento, u otros aspectos que otorguen condiciones más ventajosas con relación a los</w:t>
      </w:r>
      <w:r>
        <w:rPr>
          <w:spacing w:val="1"/>
          <w:w w:val="105"/>
          <w:sz w:val="17"/>
        </w:rPr>
        <w:t xml:space="preserve"> </w:t>
      </w:r>
      <w:r>
        <w:rPr>
          <w:w w:val="105"/>
          <w:sz w:val="17"/>
        </w:rPr>
        <w:t>demás</w:t>
      </w:r>
      <w:r>
        <w:rPr>
          <w:spacing w:val="3"/>
          <w:w w:val="105"/>
          <w:sz w:val="17"/>
        </w:rPr>
        <w:t xml:space="preserve"> </w:t>
      </w:r>
      <w:r>
        <w:rPr>
          <w:w w:val="105"/>
          <w:sz w:val="17"/>
        </w:rPr>
        <w:t>participantes,</w:t>
      </w:r>
      <w:r>
        <w:rPr>
          <w:spacing w:val="3"/>
          <w:w w:val="105"/>
          <w:sz w:val="17"/>
        </w:rPr>
        <w:t xml:space="preserve"> </w:t>
      </w:r>
      <w:r>
        <w:rPr>
          <w:w w:val="105"/>
          <w:sz w:val="17"/>
        </w:rPr>
        <w:t>así</w:t>
      </w:r>
      <w:r>
        <w:rPr>
          <w:spacing w:val="3"/>
          <w:w w:val="105"/>
          <w:sz w:val="17"/>
        </w:rPr>
        <w:t xml:space="preserve"> </w:t>
      </w:r>
      <w:r>
        <w:rPr>
          <w:w w:val="105"/>
          <w:sz w:val="17"/>
        </w:rPr>
        <w:t>como</w:t>
      </w:r>
      <w:r>
        <w:rPr>
          <w:spacing w:val="5"/>
          <w:w w:val="105"/>
          <w:sz w:val="17"/>
        </w:rPr>
        <w:t xml:space="preserve"> </w:t>
      </w:r>
      <w:r>
        <w:rPr>
          <w:w w:val="105"/>
          <w:sz w:val="17"/>
        </w:rPr>
        <w:t>la</w:t>
      </w:r>
      <w:r>
        <w:rPr>
          <w:spacing w:val="4"/>
          <w:w w:val="105"/>
          <w:sz w:val="17"/>
        </w:rPr>
        <w:t xml:space="preserve"> </w:t>
      </w:r>
      <w:r>
        <w:rPr>
          <w:w w:val="105"/>
          <w:sz w:val="17"/>
        </w:rPr>
        <w:t>celebración</w:t>
      </w:r>
      <w:r>
        <w:rPr>
          <w:spacing w:val="4"/>
          <w:w w:val="105"/>
          <w:sz w:val="17"/>
        </w:rPr>
        <w:t xml:space="preserve"> </w:t>
      </w:r>
      <w:r>
        <w:rPr>
          <w:w w:val="105"/>
          <w:sz w:val="17"/>
        </w:rPr>
        <w:t>de</w:t>
      </w:r>
      <w:r>
        <w:rPr>
          <w:spacing w:val="4"/>
          <w:w w:val="105"/>
          <w:sz w:val="17"/>
        </w:rPr>
        <w:t xml:space="preserve"> </w:t>
      </w:r>
      <w:r>
        <w:rPr>
          <w:w w:val="105"/>
          <w:sz w:val="17"/>
        </w:rPr>
        <w:t>acuerdos</w:t>
      </w:r>
      <w:r>
        <w:rPr>
          <w:spacing w:val="4"/>
          <w:w w:val="105"/>
          <w:sz w:val="17"/>
        </w:rPr>
        <w:t xml:space="preserve"> </w:t>
      </w:r>
      <w:r>
        <w:rPr>
          <w:w w:val="105"/>
          <w:sz w:val="17"/>
        </w:rPr>
        <w:t>colusorios;</w:t>
      </w:r>
    </w:p>
    <w:p w:rsidR="000C2584" w:rsidRDefault="000C2584" w:rsidP="000C2584">
      <w:pPr>
        <w:pStyle w:val="Textoindependiente"/>
        <w:spacing w:before="9"/>
      </w:pPr>
    </w:p>
    <w:p w:rsidR="000C2584" w:rsidRPr="00126050" w:rsidRDefault="000C2584" w:rsidP="0004436A">
      <w:pPr>
        <w:pStyle w:val="Prrafodelista"/>
        <w:widowControl w:val="0"/>
        <w:numPr>
          <w:ilvl w:val="1"/>
          <w:numId w:val="55"/>
        </w:numPr>
        <w:tabs>
          <w:tab w:val="left" w:pos="1153"/>
        </w:tabs>
        <w:autoSpaceDE w:val="0"/>
        <w:autoSpaceDN w:val="0"/>
        <w:spacing w:line="244" w:lineRule="auto"/>
        <w:ind w:left="763" w:right="606" w:hanging="1"/>
        <w:contextualSpacing w:val="0"/>
        <w:jc w:val="both"/>
        <w:rPr>
          <w:sz w:val="17"/>
        </w:rPr>
      </w:pPr>
      <w:r>
        <w:rPr>
          <w:w w:val="105"/>
          <w:sz w:val="17"/>
        </w:rPr>
        <w:t>La indicación respecto a si la contratación abarcará uno o más ejercicios fiscales, si será</w:t>
      </w:r>
      <w:r>
        <w:rPr>
          <w:spacing w:val="1"/>
          <w:w w:val="105"/>
          <w:sz w:val="17"/>
        </w:rPr>
        <w:t xml:space="preserve"> </w:t>
      </w:r>
      <w:r>
        <w:rPr>
          <w:w w:val="105"/>
          <w:sz w:val="17"/>
        </w:rPr>
        <w:t>contrato</w:t>
      </w:r>
      <w:r>
        <w:rPr>
          <w:spacing w:val="6"/>
          <w:w w:val="105"/>
          <w:sz w:val="17"/>
        </w:rPr>
        <w:t xml:space="preserve"> </w:t>
      </w:r>
      <w:r>
        <w:rPr>
          <w:w w:val="105"/>
          <w:sz w:val="17"/>
        </w:rPr>
        <w:t>abierto,</w:t>
      </w:r>
      <w:r>
        <w:rPr>
          <w:spacing w:val="5"/>
          <w:w w:val="105"/>
          <w:sz w:val="17"/>
        </w:rPr>
        <w:t xml:space="preserve"> </w:t>
      </w:r>
      <w:r>
        <w:rPr>
          <w:w w:val="105"/>
          <w:sz w:val="17"/>
        </w:rPr>
        <w:t>y</w:t>
      </w:r>
      <w:r>
        <w:rPr>
          <w:spacing w:val="6"/>
          <w:w w:val="105"/>
          <w:sz w:val="17"/>
        </w:rPr>
        <w:t xml:space="preserve"> </w:t>
      </w:r>
      <w:r>
        <w:rPr>
          <w:w w:val="105"/>
          <w:sz w:val="17"/>
        </w:rPr>
        <w:t>en</w:t>
      </w:r>
      <w:r>
        <w:rPr>
          <w:spacing w:val="6"/>
          <w:w w:val="105"/>
          <w:sz w:val="17"/>
        </w:rPr>
        <w:t xml:space="preserve"> </w:t>
      </w:r>
      <w:r>
        <w:rPr>
          <w:w w:val="105"/>
          <w:sz w:val="17"/>
        </w:rPr>
        <w:t>su</w:t>
      </w:r>
      <w:r>
        <w:rPr>
          <w:spacing w:val="6"/>
          <w:w w:val="105"/>
          <w:sz w:val="17"/>
        </w:rPr>
        <w:t xml:space="preserve"> </w:t>
      </w:r>
      <w:r>
        <w:rPr>
          <w:w w:val="105"/>
          <w:sz w:val="17"/>
        </w:rPr>
        <w:t>caso,</w:t>
      </w:r>
      <w:r>
        <w:rPr>
          <w:spacing w:val="5"/>
          <w:w w:val="105"/>
          <w:sz w:val="17"/>
        </w:rPr>
        <w:t xml:space="preserve"> </w:t>
      </w:r>
      <w:r>
        <w:rPr>
          <w:w w:val="105"/>
          <w:sz w:val="17"/>
        </w:rPr>
        <w:t>la</w:t>
      </w:r>
      <w:r>
        <w:rPr>
          <w:spacing w:val="6"/>
          <w:w w:val="105"/>
          <w:sz w:val="17"/>
        </w:rPr>
        <w:t xml:space="preserve"> </w:t>
      </w:r>
      <w:r>
        <w:rPr>
          <w:w w:val="105"/>
          <w:sz w:val="17"/>
        </w:rPr>
        <w:t>justificación</w:t>
      </w:r>
      <w:r>
        <w:rPr>
          <w:spacing w:val="6"/>
          <w:w w:val="105"/>
          <w:sz w:val="17"/>
        </w:rPr>
        <w:t xml:space="preserve"> </w:t>
      </w:r>
      <w:r>
        <w:rPr>
          <w:w w:val="105"/>
          <w:sz w:val="17"/>
        </w:rPr>
        <w:t>para</w:t>
      </w:r>
      <w:r>
        <w:rPr>
          <w:spacing w:val="6"/>
          <w:w w:val="105"/>
          <w:sz w:val="17"/>
        </w:rPr>
        <w:t xml:space="preserve"> </w:t>
      </w:r>
      <w:r>
        <w:rPr>
          <w:w w:val="105"/>
          <w:sz w:val="17"/>
        </w:rPr>
        <w:t>no</w:t>
      </w:r>
      <w:r>
        <w:rPr>
          <w:spacing w:val="7"/>
          <w:w w:val="105"/>
          <w:sz w:val="17"/>
        </w:rPr>
        <w:t xml:space="preserve"> </w:t>
      </w:r>
      <w:r>
        <w:rPr>
          <w:w w:val="105"/>
          <w:sz w:val="17"/>
        </w:rPr>
        <w:t>aceptar</w:t>
      </w:r>
      <w:r>
        <w:rPr>
          <w:spacing w:val="5"/>
          <w:w w:val="105"/>
          <w:sz w:val="17"/>
        </w:rPr>
        <w:t xml:space="preserve"> </w:t>
      </w:r>
      <w:r>
        <w:rPr>
          <w:w w:val="105"/>
          <w:sz w:val="17"/>
        </w:rPr>
        <w:t>proposiciones</w:t>
      </w:r>
      <w:r>
        <w:rPr>
          <w:spacing w:val="5"/>
          <w:w w:val="105"/>
          <w:sz w:val="17"/>
        </w:rPr>
        <w:t xml:space="preserve"> </w:t>
      </w:r>
      <w:r w:rsidR="00126050">
        <w:rPr>
          <w:w w:val="105"/>
          <w:sz w:val="17"/>
        </w:rPr>
        <w:t>conjuntas.</w:t>
      </w:r>
    </w:p>
    <w:p w:rsidR="000C2584" w:rsidRPr="00C41CB9" w:rsidRDefault="000C2584" w:rsidP="00126050">
      <w:pPr>
        <w:pStyle w:val="Prrafodelista"/>
        <w:widowControl w:val="0"/>
        <w:tabs>
          <w:tab w:val="left" w:pos="1153"/>
        </w:tabs>
        <w:autoSpaceDE w:val="0"/>
        <w:autoSpaceDN w:val="0"/>
        <w:spacing w:line="244" w:lineRule="auto"/>
        <w:ind w:left="763" w:right="606"/>
        <w:contextualSpacing w:val="0"/>
        <w:jc w:val="both"/>
        <w:rPr>
          <w:rFonts w:ascii="Arial MT"/>
          <w:sz w:val="17"/>
        </w:rPr>
      </w:pPr>
    </w:p>
    <w:p w:rsidR="000C2584" w:rsidRDefault="000C2584" w:rsidP="0004436A">
      <w:pPr>
        <w:pStyle w:val="Prrafodelista"/>
        <w:widowControl w:val="0"/>
        <w:numPr>
          <w:ilvl w:val="1"/>
          <w:numId w:val="55"/>
        </w:numPr>
        <w:tabs>
          <w:tab w:val="left" w:pos="1153"/>
        </w:tabs>
        <w:autoSpaceDE w:val="0"/>
        <w:autoSpaceDN w:val="0"/>
        <w:spacing w:before="95" w:line="244" w:lineRule="auto"/>
        <w:ind w:left="764" w:right="606" w:firstLine="0"/>
        <w:contextualSpacing w:val="0"/>
        <w:jc w:val="both"/>
        <w:rPr>
          <w:sz w:val="17"/>
        </w:rPr>
      </w:pPr>
      <w:r>
        <w:rPr>
          <w:w w:val="105"/>
          <w:sz w:val="17"/>
        </w:rPr>
        <w:t>La</w:t>
      </w:r>
      <w:r>
        <w:rPr>
          <w:spacing w:val="24"/>
          <w:w w:val="105"/>
          <w:sz w:val="17"/>
        </w:rPr>
        <w:t xml:space="preserve"> </w:t>
      </w:r>
      <w:r>
        <w:rPr>
          <w:w w:val="105"/>
          <w:sz w:val="17"/>
        </w:rPr>
        <w:t>indicación</w:t>
      </w:r>
      <w:r>
        <w:rPr>
          <w:spacing w:val="25"/>
          <w:w w:val="105"/>
          <w:sz w:val="17"/>
        </w:rPr>
        <w:t xml:space="preserve"> </w:t>
      </w:r>
      <w:r>
        <w:rPr>
          <w:w w:val="105"/>
          <w:sz w:val="17"/>
        </w:rPr>
        <w:t>de</w:t>
      </w:r>
      <w:r>
        <w:rPr>
          <w:spacing w:val="25"/>
          <w:w w:val="105"/>
          <w:sz w:val="17"/>
        </w:rPr>
        <w:t xml:space="preserve"> </w:t>
      </w:r>
      <w:r>
        <w:rPr>
          <w:w w:val="105"/>
          <w:sz w:val="17"/>
        </w:rPr>
        <w:t>si</w:t>
      </w:r>
      <w:r>
        <w:rPr>
          <w:spacing w:val="23"/>
          <w:w w:val="105"/>
          <w:sz w:val="17"/>
        </w:rPr>
        <w:t xml:space="preserve"> </w:t>
      </w:r>
      <w:r>
        <w:rPr>
          <w:w w:val="105"/>
          <w:sz w:val="17"/>
        </w:rPr>
        <w:t>la</w:t>
      </w:r>
      <w:r>
        <w:rPr>
          <w:spacing w:val="25"/>
          <w:w w:val="105"/>
          <w:sz w:val="17"/>
        </w:rPr>
        <w:t xml:space="preserve"> </w:t>
      </w:r>
      <w:r>
        <w:rPr>
          <w:w w:val="105"/>
          <w:sz w:val="17"/>
        </w:rPr>
        <w:t>totalidad</w:t>
      </w:r>
      <w:r>
        <w:rPr>
          <w:spacing w:val="25"/>
          <w:w w:val="105"/>
          <w:sz w:val="17"/>
        </w:rPr>
        <w:t xml:space="preserve"> </w:t>
      </w:r>
      <w:r>
        <w:rPr>
          <w:w w:val="105"/>
          <w:sz w:val="17"/>
        </w:rPr>
        <w:t>de</w:t>
      </w:r>
      <w:r>
        <w:rPr>
          <w:spacing w:val="24"/>
          <w:w w:val="105"/>
          <w:sz w:val="17"/>
        </w:rPr>
        <w:t xml:space="preserve"> </w:t>
      </w:r>
      <w:r>
        <w:rPr>
          <w:w w:val="105"/>
          <w:sz w:val="17"/>
        </w:rPr>
        <w:t>los</w:t>
      </w:r>
      <w:r>
        <w:rPr>
          <w:spacing w:val="25"/>
          <w:w w:val="105"/>
          <w:sz w:val="17"/>
        </w:rPr>
        <w:t xml:space="preserve"> </w:t>
      </w:r>
      <w:r>
        <w:rPr>
          <w:w w:val="105"/>
          <w:sz w:val="17"/>
        </w:rPr>
        <w:t>bienes</w:t>
      </w:r>
      <w:r>
        <w:rPr>
          <w:spacing w:val="25"/>
          <w:w w:val="105"/>
          <w:sz w:val="17"/>
        </w:rPr>
        <w:t xml:space="preserve"> </w:t>
      </w:r>
      <w:r>
        <w:rPr>
          <w:w w:val="105"/>
          <w:sz w:val="17"/>
        </w:rPr>
        <w:t>o</w:t>
      </w:r>
      <w:r>
        <w:rPr>
          <w:spacing w:val="25"/>
          <w:w w:val="105"/>
          <w:sz w:val="17"/>
        </w:rPr>
        <w:t xml:space="preserve"> </w:t>
      </w:r>
      <w:r>
        <w:rPr>
          <w:w w:val="105"/>
          <w:sz w:val="17"/>
        </w:rPr>
        <w:t>servicios</w:t>
      </w:r>
      <w:r>
        <w:rPr>
          <w:spacing w:val="24"/>
          <w:w w:val="105"/>
          <w:sz w:val="17"/>
        </w:rPr>
        <w:t xml:space="preserve"> </w:t>
      </w:r>
      <w:r>
        <w:rPr>
          <w:w w:val="105"/>
          <w:sz w:val="17"/>
        </w:rPr>
        <w:t>objeto</w:t>
      </w:r>
      <w:r>
        <w:rPr>
          <w:spacing w:val="25"/>
          <w:w w:val="105"/>
          <w:sz w:val="17"/>
        </w:rPr>
        <w:t xml:space="preserve"> </w:t>
      </w:r>
      <w:r>
        <w:rPr>
          <w:w w:val="105"/>
          <w:sz w:val="17"/>
        </w:rPr>
        <w:t>de</w:t>
      </w:r>
      <w:r>
        <w:rPr>
          <w:spacing w:val="25"/>
          <w:w w:val="105"/>
          <w:sz w:val="17"/>
        </w:rPr>
        <w:t xml:space="preserve"> </w:t>
      </w:r>
      <w:r>
        <w:rPr>
          <w:w w:val="105"/>
          <w:sz w:val="17"/>
        </w:rPr>
        <w:t>la</w:t>
      </w:r>
      <w:r>
        <w:rPr>
          <w:spacing w:val="24"/>
          <w:w w:val="105"/>
          <w:sz w:val="17"/>
        </w:rPr>
        <w:t xml:space="preserve"> </w:t>
      </w:r>
      <w:r>
        <w:rPr>
          <w:w w:val="105"/>
          <w:sz w:val="17"/>
        </w:rPr>
        <w:t>licitación,</w:t>
      </w:r>
      <w:r>
        <w:rPr>
          <w:spacing w:val="24"/>
          <w:w w:val="105"/>
          <w:sz w:val="17"/>
        </w:rPr>
        <w:t xml:space="preserve"> </w:t>
      </w:r>
      <w:r>
        <w:rPr>
          <w:w w:val="105"/>
          <w:sz w:val="17"/>
        </w:rPr>
        <w:t>o</w:t>
      </w:r>
      <w:r>
        <w:rPr>
          <w:spacing w:val="25"/>
          <w:w w:val="105"/>
          <w:sz w:val="17"/>
        </w:rPr>
        <w:t xml:space="preserve"> </w:t>
      </w:r>
      <w:r>
        <w:rPr>
          <w:w w:val="105"/>
          <w:sz w:val="17"/>
        </w:rPr>
        <w:t>bien,</w:t>
      </w:r>
      <w:r>
        <w:rPr>
          <w:spacing w:val="23"/>
          <w:w w:val="105"/>
          <w:sz w:val="17"/>
        </w:rPr>
        <w:t xml:space="preserve"> </w:t>
      </w:r>
      <w:r>
        <w:rPr>
          <w:w w:val="105"/>
          <w:sz w:val="17"/>
        </w:rPr>
        <w:t>de</w:t>
      </w:r>
      <w:r>
        <w:rPr>
          <w:spacing w:val="1"/>
          <w:w w:val="105"/>
          <w:sz w:val="17"/>
        </w:rPr>
        <w:t xml:space="preserve"> </w:t>
      </w:r>
      <w:r>
        <w:rPr>
          <w:w w:val="105"/>
          <w:sz w:val="17"/>
        </w:rPr>
        <w:t>cada</w:t>
      </w:r>
      <w:r>
        <w:rPr>
          <w:spacing w:val="1"/>
          <w:w w:val="105"/>
          <w:sz w:val="17"/>
        </w:rPr>
        <w:t xml:space="preserve"> </w:t>
      </w:r>
      <w:r>
        <w:rPr>
          <w:w w:val="105"/>
          <w:sz w:val="17"/>
        </w:rPr>
        <w:t>partida</w:t>
      </w:r>
      <w:r>
        <w:rPr>
          <w:spacing w:val="1"/>
          <w:w w:val="105"/>
          <w:sz w:val="17"/>
        </w:rPr>
        <w:t xml:space="preserve"> </w:t>
      </w:r>
      <w:r>
        <w:rPr>
          <w:w w:val="105"/>
          <w:sz w:val="17"/>
        </w:rPr>
        <w:t>o</w:t>
      </w:r>
      <w:r>
        <w:rPr>
          <w:spacing w:val="1"/>
          <w:w w:val="105"/>
          <w:sz w:val="17"/>
        </w:rPr>
        <w:t xml:space="preserve"> </w:t>
      </w:r>
      <w:r>
        <w:rPr>
          <w:w w:val="105"/>
          <w:sz w:val="17"/>
        </w:rPr>
        <w:t>concepto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mismos,</w:t>
      </w:r>
      <w:r>
        <w:rPr>
          <w:spacing w:val="1"/>
          <w:w w:val="105"/>
          <w:sz w:val="17"/>
        </w:rPr>
        <w:t xml:space="preserve"> </w:t>
      </w:r>
      <w:r>
        <w:rPr>
          <w:w w:val="105"/>
          <w:sz w:val="17"/>
        </w:rPr>
        <w:t>serán</w:t>
      </w:r>
      <w:r>
        <w:rPr>
          <w:spacing w:val="1"/>
          <w:w w:val="105"/>
          <w:sz w:val="17"/>
        </w:rPr>
        <w:t xml:space="preserve"> </w:t>
      </w:r>
      <w:r>
        <w:rPr>
          <w:w w:val="105"/>
          <w:sz w:val="17"/>
        </w:rPr>
        <w:t>adjudicados</w:t>
      </w:r>
      <w:r>
        <w:rPr>
          <w:spacing w:val="1"/>
          <w:w w:val="105"/>
          <w:sz w:val="17"/>
        </w:rPr>
        <w:t xml:space="preserve"> </w:t>
      </w:r>
      <w:r>
        <w:rPr>
          <w:w w:val="105"/>
          <w:sz w:val="17"/>
        </w:rPr>
        <w:t>a</w:t>
      </w:r>
      <w:r>
        <w:rPr>
          <w:spacing w:val="1"/>
          <w:w w:val="105"/>
          <w:sz w:val="17"/>
        </w:rPr>
        <w:t xml:space="preserve"> </w:t>
      </w:r>
      <w:r>
        <w:rPr>
          <w:w w:val="105"/>
          <w:sz w:val="17"/>
        </w:rPr>
        <w:t>un</w:t>
      </w:r>
      <w:r>
        <w:rPr>
          <w:spacing w:val="1"/>
          <w:w w:val="105"/>
          <w:sz w:val="17"/>
        </w:rPr>
        <w:t xml:space="preserve"> </w:t>
      </w:r>
      <w:proofErr w:type="gramStart"/>
      <w:r>
        <w:rPr>
          <w:w w:val="105"/>
          <w:sz w:val="17"/>
        </w:rPr>
        <w:t>solo  licitante</w:t>
      </w:r>
      <w:proofErr w:type="gramEnd"/>
      <w:r>
        <w:rPr>
          <w:w w:val="105"/>
          <w:sz w:val="17"/>
        </w:rPr>
        <w:t>,  o  si  la</w:t>
      </w:r>
      <w:r>
        <w:rPr>
          <w:spacing w:val="1"/>
          <w:w w:val="105"/>
          <w:sz w:val="17"/>
        </w:rPr>
        <w:t xml:space="preserve"> </w:t>
      </w:r>
      <w:r>
        <w:rPr>
          <w:w w:val="105"/>
          <w:sz w:val="17"/>
        </w:rPr>
        <w:t>adjudicación se hará mediante el procedimiento de abastecimiento simultáneo, en cuyo caso</w:t>
      </w:r>
      <w:r>
        <w:rPr>
          <w:spacing w:val="1"/>
          <w:w w:val="105"/>
          <w:sz w:val="17"/>
        </w:rPr>
        <w:t xml:space="preserve"> </w:t>
      </w:r>
      <w:r>
        <w:rPr>
          <w:w w:val="105"/>
          <w:sz w:val="17"/>
        </w:rPr>
        <w:t>deberá precisarse el número de fuentes de abastecimiento requeridas, los porcentajes que se</w:t>
      </w:r>
      <w:r>
        <w:rPr>
          <w:spacing w:val="1"/>
          <w:w w:val="105"/>
          <w:sz w:val="17"/>
        </w:rPr>
        <w:t xml:space="preserve"> </w:t>
      </w:r>
      <w:r>
        <w:rPr>
          <w:w w:val="105"/>
          <w:sz w:val="17"/>
        </w:rPr>
        <w:t>asignarán</w:t>
      </w:r>
      <w:r>
        <w:rPr>
          <w:spacing w:val="4"/>
          <w:w w:val="105"/>
          <w:sz w:val="17"/>
        </w:rPr>
        <w:t xml:space="preserve"> </w:t>
      </w:r>
      <w:r>
        <w:rPr>
          <w:w w:val="105"/>
          <w:sz w:val="17"/>
        </w:rPr>
        <w:t>a</w:t>
      </w:r>
      <w:r>
        <w:rPr>
          <w:spacing w:val="5"/>
          <w:w w:val="105"/>
          <w:sz w:val="17"/>
        </w:rPr>
        <w:t xml:space="preserve"> </w:t>
      </w:r>
      <w:r>
        <w:rPr>
          <w:w w:val="105"/>
          <w:sz w:val="17"/>
        </w:rPr>
        <w:t>cada</w:t>
      </w:r>
      <w:r>
        <w:rPr>
          <w:spacing w:val="5"/>
          <w:w w:val="105"/>
          <w:sz w:val="17"/>
        </w:rPr>
        <w:t xml:space="preserve"> </w:t>
      </w:r>
      <w:r>
        <w:rPr>
          <w:w w:val="105"/>
          <w:sz w:val="17"/>
        </w:rPr>
        <w:t>una</w:t>
      </w:r>
      <w:r>
        <w:rPr>
          <w:spacing w:val="5"/>
          <w:w w:val="105"/>
          <w:sz w:val="17"/>
        </w:rPr>
        <w:t xml:space="preserve"> </w:t>
      </w:r>
      <w:r>
        <w:rPr>
          <w:w w:val="105"/>
          <w:sz w:val="17"/>
        </w:rPr>
        <w:t>y</w:t>
      </w:r>
      <w:r>
        <w:rPr>
          <w:spacing w:val="3"/>
          <w:w w:val="105"/>
          <w:sz w:val="17"/>
        </w:rPr>
        <w:t xml:space="preserve"> </w:t>
      </w:r>
      <w:r>
        <w:rPr>
          <w:w w:val="105"/>
          <w:sz w:val="17"/>
        </w:rPr>
        <w:t>el</w:t>
      </w:r>
      <w:r>
        <w:rPr>
          <w:spacing w:val="4"/>
          <w:w w:val="105"/>
          <w:sz w:val="17"/>
        </w:rPr>
        <w:t xml:space="preserve"> </w:t>
      </w:r>
      <w:r>
        <w:rPr>
          <w:w w:val="105"/>
          <w:sz w:val="17"/>
        </w:rPr>
        <w:t>porcentaje</w:t>
      </w:r>
      <w:r>
        <w:rPr>
          <w:spacing w:val="5"/>
          <w:w w:val="105"/>
          <w:sz w:val="17"/>
        </w:rPr>
        <w:t xml:space="preserve"> </w:t>
      </w:r>
      <w:r>
        <w:rPr>
          <w:w w:val="105"/>
          <w:sz w:val="17"/>
        </w:rPr>
        <w:t>diferencial</w:t>
      </w:r>
      <w:r>
        <w:rPr>
          <w:spacing w:val="4"/>
          <w:w w:val="105"/>
          <w:sz w:val="17"/>
        </w:rPr>
        <w:t xml:space="preserve"> </w:t>
      </w:r>
      <w:r>
        <w:rPr>
          <w:w w:val="105"/>
          <w:sz w:val="17"/>
        </w:rPr>
        <w:t>en</w:t>
      </w:r>
      <w:r>
        <w:rPr>
          <w:spacing w:val="4"/>
          <w:w w:val="105"/>
          <w:sz w:val="17"/>
        </w:rPr>
        <w:t xml:space="preserve"> </w:t>
      </w:r>
      <w:r>
        <w:rPr>
          <w:w w:val="105"/>
          <w:sz w:val="17"/>
        </w:rPr>
        <w:t>precio</w:t>
      </w:r>
      <w:r>
        <w:rPr>
          <w:spacing w:val="5"/>
          <w:w w:val="105"/>
          <w:sz w:val="17"/>
        </w:rPr>
        <w:t xml:space="preserve"> </w:t>
      </w:r>
      <w:r>
        <w:rPr>
          <w:w w:val="105"/>
          <w:sz w:val="17"/>
        </w:rPr>
        <w:t>que</w:t>
      </w:r>
      <w:r>
        <w:rPr>
          <w:spacing w:val="5"/>
          <w:w w:val="105"/>
          <w:sz w:val="17"/>
        </w:rPr>
        <w:t xml:space="preserve"> </w:t>
      </w:r>
      <w:r>
        <w:rPr>
          <w:w w:val="105"/>
          <w:sz w:val="17"/>
        </w:rPr>
        <w:t>se</w:t>
      </w:r>
      <w:r>
        <w:rPr>
          <w:spacing w:val="5"/>
          <w:w w:val="105"/>
          <w:sz w:val="17"/>
        </w:rPr>
        <w:t xml:space="preserve"> </w:t>
      </w:r>
      <w:r>
        <w:rPr>
          <w:w w:val="105"/>
          <w:sz w:val="17"/>
        </w:rPr>
        <w:t>considerará;</w:t>
      </w:r>
    </w:p>
    <w:p w:rsidR="000C2584" w:rsidRDefault="000C2584" w:rsidP="000C2584">
      <w:pPr>
        <w:pStyle w:val="Textoindependiente"/>
        <w:spacing w:before="9"/>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XII. Los criterios específicos que se utilizarán para la evaluación de las proposiciones y adjudicación de los contratos, debiéndose utilizar preferentemente los criterios de puntos y porcentajes, o el de costo beneficio; En las convocatorias que utilicen el criterio de puntos y porcentajes para la evaluación de las proposiciones y adjudicación de los contratos, se deberá precisar:</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a) Los rubros que se deberán incluir en la presentación de propuestas técnicas y económicas, tomando como base las características propias de la contratación;</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 xml:space="preserve">b) El valor en puntos o porcentaje que podrá concederse en dichos rubros; </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c). El mínimo de puntuación o porcentaje que habrá de tomarse en cuenta para considerar la solvencia de la propuesta; y</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 xml:space="preserve">d). La manera en que los licitantes habrán de acreditar cada rubro a evaluar.; </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 xml:space="preserve">XIII. El domicilio de las oficinas del Órgano Interno de control Municipal, donde se podrá presentar el recurso de inconformidad en contra de los actos de la licitación, solicitar el proceso de conciliación ante cualquier diferencia derivada del cumplimiento de los contratos o pedidos y presentar quejas o denuncias; </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 xml:space="preserve">XIV. Señalamiento de las causas expresas de </w:t>
      </w:r>
      <w:proofErr w:type="spellStart"/>
      <w:r w:rsidRPr="00126050">
        <w:rPr>
          <w:rFonts w:ascii="Times New Roman" w:eastAsia="Gotham" w:hAnsi="Times New Roman" w:cs="Times New Roman"/>
          <w:sz w:val="17"/>
          <w:szCs w:val="17"/>
        </w:rPr>
        <w:t>desechamiento</w:t>
      </w:r>
      <w:proofErr w:type="spellEnd"/>
      <w:r w:rsidRPr="00126050">
        <w:rPr>
          <w:rFonts w:ascii="Times New Roman" w:eastAsia="Gotham" w:hAnsi="Times New Roman" w:cs="Times New Roman"/>
          <w:sz w:val="17"/>
          <w:szCs w:val="17"/>
        </w:rPr>
        <w:t xml:space="preserve">, que afecten directamente la solvencia de las proposiciones, entre las que se incluirá la comprobación de que algún licitante ha acordado con otro u otros elevar el costo de los trabajos, o cualquier otro acuerdo que tenga como fin obtener una ventaja sobre los demás licitantes; </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r w:rsidRPr="00126050">
        <w:rPr>
          <w:rFonts w:ascii="Times New Roman" w:eastAsia="Gotham" w:hAnsi="Times New Roman" w:cs="Times New Roman"/>
          <w:sz w:val="17"/>
          <w:szCs w:val="17"/>
        </w:rPr>
        <w:t>XV. Plazo para la celebración del contrato respectivo, plazos y requisitos para entrega de garantías, así como condiciones para otorgar anticipos al proveedor adjudicado; y</w:t>
      </w:r>
    </w:p>
    <w:p w:rsidR="000C2584" w:rsidRPr="00126050" w:rsidRDefault="000C2584" w:rsidP="000C2584">
      <w:pPr>
        <w:pStyle w:val="Textoindependiente"/>
        <w:spacing w:before="3"/>
        <w:rPr>
          <w:rFonts w:ascii="Times New Roman" w:hAnsi="Times New Roman" w:cs="Times New Roman"/>
          <w:sz w:val="17"/>
          <w:szCs w:val="17"/>
        </w:rPr>
      </w:pPr>
    </w:p>
    <w:p w:rsidR="00126050" w:rsidRPr="00126050" w:rsidRDefault="00126050" w:rsidP="0004436A">
      <w:pPr>
        <w:pStyle w:val="Prrafodelista"/>
        <w:numPr>
          <w:ilvl w:val="0"/>
          <w:numId w:val="55"/>
        </w:numPr>
        <w:spacing w:line="276" w:lineRule="auto"/>
        <w:ind w:right="333"/>
        <w:jc w:val="both"/>
        <w:rPr>
          <w:rFonts w:eastAsia="Gotham"/>
          <w:sz w:val="17"/>
          <w:szCs w:val="17"/>
        </w:rPr>
      </w:pPr>
      <w:r w:rsidRPr="00126050">
        <w:rPr>
          <w:rFonts w:eastAsia="Gotham"/>
          <w:sz w:val="17"/>
          <w:szCs w:val="17"/>
        </w:rPr>
        <w:t>La licitación pública concluye con la emisión del fallo, o en su caso, con la cancelación del procedimiento respectivo o su declaratoria de desierta.</w:t>
      </w:r>
    </w:p>
    <w:p w:rsidR="00126050" w:rsidRPr="00126050" w:rsidRDefault="00126050" w:rsidP="00126050">
      <w:pPr>
        <w:spacing w:line="276" w:lineRule="auto"/>
        <w:ind w:left="567" w:right="333" w:firstLine="1"/>
        <w:jc w:val="both"/>
        <w:rPr>
          <w:rFonts w:ascii="Times New Roman" w:eastAsia="Gotham" w:hAnsi="Times New Roman" w:cs="Times New Roman"/>
          <w:sz w:val="17"/>
          <w:szCs w:val="17"/>
        </w:rPr>
      </w:pPr>
    </w:p>
    <w:p w:rsidR="00126050" w:rsidRDefault="00126050" w:rsidP="0004436A">
      <w:pPr>
        <w:pStyle w:val="Prrafodelista"/>
        <w:numPr>
          <w:ilvl w:val="0"/>
          <w:numId w:val="55"/>
        </w:numPr>
        <w:spacing w:line="276" w:lineRule="auto"/>
        <w:ind w:right="333"/>
        <w:jc w:val="both"/>
        <w:rPr>
          <w:rFonts w:eastAsia="Gotham"/>
          <w:sz w:val="17"/>
          <w:szCs w:val="17"/>
        </w:rPr>
      </w:pPr>
      <w:r w:rsidRPr="004B1999">
        <w:rPr>
          <w:rFonts w:eastAsia="Gotham"/>
          <w:sz w:val="17"/>
          <w:szCs w:val="17"/>
        </w:rPr>
        <w:t>Los requisitos y reglas de participación que se establezcan en la convocatoria y las bases de los procedimientos de contratación deberán ser los estrictamente necesarios para cumplir con su objeto, sin incluir requisitos que impliquen la discrecionalidad en su cumplimiento, elementos que pudieran resultar injustificados, innecesarios, excesivos, limitativos, discriminatorios o que favorezcan a determinados participantes.</w:t>
      </w:r>
    </w:p>
    <w:p w:rsidR="004B1999" w:rsidRPr="004B1999" w:rsidRDefault="004B1999" w:rsidP="004B1999">
      <w:pPr>
        <w:pStyle w:val="Prrafodelista"/>
        <w:rPr>
          <w:rFonts w:eastAsia="Gotham"/>
          <w:sz w:val="17"/>
          <w:szCs w:val="17"/>
        </w:rPr>
      </w:pPr>
    </w:p>
    <w:p w:rsidR="004B1999" w:rsidRDefault="004B1999" w:rsidP="0004436A">
      <w:pPr>
        <w:pStyle w:val="Prrafodelista"/>
        <w:widowControl w:val="0"/>
        <w:numPr>
          <w:ilvl w:val="0"/>
          <w:numId w:val="55"/>
        </w:numPr>
        <w:tabs>
          <w:tab w:val="left" w:pos="778"/>
        </w:tabs>
        <w:autoSpaceDE w:val="0"/>
        <w:autoSpaceDN w:val="0"/>
        <w:spacing w:line="244" w:lineRule="auto"/>
        <w:ind w:right="607"/>
        <w:contextualSpacing w:val="0"/>
        <w:jc w:val="both"/>
        <w:rPr>
          <w:sz w:val="17"/>
        </w:rPr>
      </w:pPr>
      <w:r>
        <w:rPr>
          <w:w w:val="105"/>
          <w:sz w:val="17"/>
        </w:rPr>
        <w:t>Deberá</w:t>
      </w:r>
      <w:r>
        <w:rPr>
          <w:spacing w:val="1"/>
          <w:w w:val="105"/>
          <w:sz w:val="17"/>
        </w:rPr>
        <w:t xml:space="preserve"> </w:t>
      </w:r>
      <w:r>
        <w:rPr>
          <w:w w:val="105"/>
          <w:sz w:val="17"/>
        </w:rPr>
        <w:t>evitarse</w:t>
      </w:r>
      <w:r>
        <w:rPr>
          <w:spacing w:val="1"/>
          <w:w w:val="105"/>
          <w:sz w:val="17"/>
        </w:rPr>
        <w:t xml:space="preserve"> </w:t>
      </w:r>
      <w:r>
        <w:rPr>
          <w:w w:val="105"/>
          <w:sz w:val="17"/>
        </w:rPr>
        <w:t>exigir</w:t>
      </w:r>
      <w:r>
        <w:rPr>
          <w:spacing w:val="1"/>
          <w:w w:val="105"/>
          <w:sz w:val="17"/>
        </w:rPr>
        <w:t xml:space="preserve"> </w:t>
      </w:r>
      <w:r>
        <w:rPr>
          <w:w w:val="105"/>
          <w:sz w:val="17"/>
        </w:rPr>
        <w:t>requisitos</w:t>
      </w:r>
      <w:r>
        <w:rPr>
          <w:spacing w:val="1"/>
          <w:w w:val="105"/>
          <w:sz w:val="17"/>
        </w:rPr>
        <w:t xml:space="preserve"> </w:t>
      </w:r>
      <w:r>
        <w:rPr>
          <w:w w:val="105"/>
          <w:sz w:val="17"/>
        </w:rPr>
        <w:t>para</w:t>
      </w:r>
      <w:r>
        <w:rPr>
          <w:spacing w:val="1"/>
          <w:w w:val="105"/>
          <w:sz w:val="17"/>
        </w:rPr>
        <w:t xml:space="preserve"> </w:t>
      </w:r>
      <w:r>
        <w:rPr>
          <w:w w:val="105"/>
          <w:sz w:val="17"/>
        </w:rPr>
        <w:t>comprobar</w:t>
      </w:r>
      <w:r>
        <w:rPr>
          <w:spacing w:val="1"/>
          <w:w w:val="105"/>
          <w:sz w:val="17"/>
        </w:rPr>
        <w:t xml:space="preserve"> </w:t>
      </w:r>
      <w:r>
        <w:rPr>
          <w:w w:val="105"/>
          <w:sz w:val="17"/>
        </w:rPr>
        <w:t>la</w:t>
      </w:r>
      <w:r>
        <w:rPr>
          <w:spacing w:val="1"/>
          <w:w w:val="105"/>
          <w:sz w:val="17"/>
        </w:rPr>
        <w:t xml:space="preserve"> </w:t>
      </w:r>
      <w:proofErr w:type="gramStart"/>
      <w:r>
        <w:rPr>
          <w:w w:val="105"/>
          <w:sz w:val="17"/>
        </w:rPr>
        <w:t>experiencia  y</w:t>
      </w:r>
      <w:proofErr w:type="gramEnd"/>
      <w:r>
        <w:rPr>
          <w:w w:val="105"/>
          <w:sz w:val="17"/>
        </w:rPr>
        <w:t xml:space="preserve">  la  capacidad  técnica,</w:t>
      </w:r>
      <w:r>
        <w:rPr>
          <w:spacing w:val="1"/>
          <w:w w:val="105"/>
          <w:sz w:val="17"/>
        </w:rPr>
        <w:t xml:space="preserve"> </w:t>
      </w:r>
      <w:r>
        <w:rPr>
          <w:w w:val="105"/>
          <w:sz w:val="17"/>
        </w:rPr>
        <w:t>financiera</w:t>
      </w:r>
      <w:r>
        <w:rPr>
          <w:spacing w:val="1"/>
          <w:w w:val="105"/>
          <w:sz w:val="17"/>
        </w:rPr>
        <w:t xml:space="preserve"> </w:t>
      </w:r>
      <w:r>
        <w:rPr>
          <w:w w:val="105"/>
          <w:sz w:val="17"/>
        </w:rPr>
        <w:t>y</w:t>
      </w:r>
      <w:r>
        <w:rPr>
          <w:spacing w:val="1"/>
          <w:w w:val="105"/>
          <w:sz w:val="17"/>
        </w:rPr>
        <w:t xml:space="preserve"> </w:t>
      </w:r>
      <w:r>
        <w:rPr>
          <w:w w:val="105"/>
          <w:sz w:val="17"/>
        </w:rPr>
        <w:t>de</w:t>
      </w:r>
      <w:r>
        <w:rPr>
          <w:spacing w:val="1"/>
          <w:w w:val="105"/>
          <w:sz w:val="17"/>
        </w:rPr>
        <w:t xml:space="preserve"> </w:t>
      </w:r>
      <w:r>
        <w:rPr>
          <w:w w:val="105"/>
          <w:sz w:val="17"/>
        </w:rPr>
        <w:t>ejecución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participantes</w:t>
      </w:r>
      <w:r>
        <w:rPr>
          <w:spacing w:val="1"/>
          <w:w w:val="105"/>
          <w:sz w:val="17"/>
        </w:rPr>
        <w:t xml:space="preserve"> </w:t>
      </w:r>
      <w:r>
        <w:rPr>
          <w:w w:val="105"/>
          <w:sz w:val="17"/>
        </w:rPr>
        <w:t>que</w:t>
      </w:r>
      <w:r>
        <w:rPr>
          <w:spacing w:val="1"/>
          <w:w w:val="105"/>
          <w:sz w:val="17"/>
        </w:rPr>
        <w:t xml:space="preserve"> </w:t>
      </w:r>
      <w:r>
        <w:rPr>
          <w:w w:val="105"/>
          <w:sz w:val="17"/>
        </w:rPr>
        <w:t>sean</w:t>
      </w:r>
      <w:r>
        <w:rPr>
          <w:spacing w:val="1"/>
          <w:w w:val="105"/>
          <w:sz w:val="17"/>
        </w:rPr>
        <w:t xml:space="preserve"> </w:t>
      </w:r>
      <w:r>
        <w:rPr>
          <w:w w:val="105"/>
          <w:sz w:val="17"/>
        </w:rPr>
        <w:t>desproporcionados,</w:t>
      </w:r>
      <w:r>
        <w:rPr>
          <w:spacing w:val="1"/>
          <w:w w:val="105"/>
          <w:sz w:val="17"/>
        </w:rPr>
        <w:t xml:space="preserve"> </w:t>
      </w:r>
      <w:r>
        <w:rPr>
          <w:w w:val="105"/>
          <w:sz w:val="17"/>
        </w:rPr>
        <w:t>atendiendo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características</w:t>
      </w:r>
      <w:r>
        <w:rPr>
          <w:spacing w:val="2"/>
          <w:w w:val="105"/>
          <w:sz w:val="17"/>
        </w:rPr>
        <w:t xml:space="preserve"> </w:t>
      </w:r>
      <w:r>
        <w:rPr>
          <w:w w:val="105"/>
          <w:sz w:val="17"/>
        </w:rPr>
        <w:t>del</w:t>
      </w:r>
      <w:r>
        <w:rPr>
          <w:spacing w:val="2"/>
          <w:w w:val="105"/>
          <w:sz w:val="17"/>
        </w:rPr>
        <w:t xml:space="preserve"> </w:t>
      </w:r>
      <w:r>
        <w:rPr>
          <w:w w:val="105"/>
          <w:sz w:val="17"/>
        </w:rPr>
        <w:t>bien</w:t>
      </w:r>
      <w:r>
        <w:rPr>
          <w:spacing w:val="3"/>
          <w:w w:val="105"/>
          <w:sz w:val="17"/>
        </w:rPr>
        <w:t xml:space="preserve"> </w:t>
      </w:r>
      <w:r>
        <w:rPr>
          <w:w w:val="105"/>
          <w:sz w:val="17"/>
        </w:rPr>
        <w:t>o</w:t>
      </w:r>
      <w:r>
        <w:rPr>
          <w:spacing w:val="3"/>
          <w:w w:val="105"/>
          <w:sz w:val="17"/>
        </w:rPr>
        <w:t xml:space="preserve"> </w:t>
      </w:r>
      <w:r>
        <w:rPr>
          <w:w w:val="105"/>
          <w:sz w:val="17"/>
        </w:rPr>
        <w:t>servicio</w:t>
      </w:r>
      <w:r>
        <w:rPr>
          <w:spacing w:val="3"/>
          <w:w w:val="105"/>
          <w:sz w:val="17"/>
        </w:rPr>
        <w:t xml:space="preserve"> </w:t>
      </w:r>
      <w:r>
        <w:rPr>
          <w:w w:val="105"/>
          <w:sz w:val="17"/>
        </w:rPr>
        <w:t>a</w:t>
      </w:r>
      <w:r>
        <w:rPr>
          <w:spacing w:val="4"/>
          <w:w w:val="105"/>
          <w:sz w:val="17"/>
        </w:rPr>
        <w:t xml:space="preserve"> </w:t>
      </w:r>
      <w:r>
        <w:rPr>
          <w:w w:val="105"/>
          <w:sz w:val="17"/>
        </w:rPr>
        <w:t>contratar.</w:t>
      </w:r>
    </w:p>
    <w:p w:rsidR="004B1999" w:rsidRDefault="004B1999" w:rsidP="004B1999">
      <w:pPr>
        <w:pStyle w:val="Textoindependiente"/>
        <w:spacing w:before="2"/>
      </w:pPr>
    </w:p>
    <w:p w:rsidR="004B1999" w:rsidRPr="004B1999" w:rsidRDefault="004B1999" w:rsidP="0004436A">
      <w:pPr>
        <w:pStyle w:val="Prrafodelista"/>
        <w:numPr>
          <w:ilvl w:val="0"/>
          <w:numId w:val="55"/>
        </w:numPr>
        <w:tabs>
          <w:tab w:val="left" w:pos="708"/>
        </w:tabs>
        <w:jc w:val="both"/>
        <w:rPr>
          <w:sz w:val="17"/>
        </w:rPr>
      </w:pPr>
      <w:r w:rsidRPr="004B1999">
        <w:rPr>
          <w:w w:val="105"/>
          <w:sz w:val="17"/>
        </w:rPr>
        <w:lastRenderedPageBreak/>
        <w:t>En</w:t>
      </w:r>
      <w:r w:rsidRPr="004B1999">
        <w:rPr>
          <w:spacing w:val="10"/>
          <w:w w:val="105"/>
          <w:sz w:val="17"/>
        </w:rPr>
        <w:t xml:space="preserve"> </w:t>
      </w:r>
      <w:r w:rsidRPr="004B1999">
        <w:rPr>
          <w:w w:val="105"/>
          <w:sz w:val="17"/>
        </w:rPr>
        <w:t>ningún</w:t>
      </w:r>
      <w:r w:rsidRPr="004B1999">
        <w:rPr>
          <w:spacing w:val="11"/>
          <w:w w:val="105"/>
          <w:sz w:val="17"/>
        </w:rPr>
        <w:t xml:space="preserve"> </w:t>
      </w:r>
      <w:r w:rsidRPr="004B1999">
        <w:rPr>
          <w:w w:val="105"/>
          <w:sz w:val="17"/>
        </w:rPr>
        <w:t>caso</w:t>
      </w:r>
      <w:r w:rsidRPr="004B1999">
        <w:rPr>
          <w:spacing w:val="11"/>
          <w:w w:val="105"/>
          <w:sz w:val="17"/>
        </w:rPr>
        <w:t xml:space="preserve"> </w:t>
      </w:r>
      <w:r w:rsidRPr="004B1999">
        <w:rPr>
          <w:w w:val="105"/>
          <w:sz w:val="17"/>
        </w:rPr>
        <w:t>se</w:t>
      </w:r>
      <w:r w:rsidRPr="004B1999">
        <w:rPr>
          <w:spacing w:val="11"/>
          <w:w w:val="105"/>
          <w:sz w:val="17"/>
        </w:rPr>
        <w:t xml:space="preserve"> </w:t>
      </w:r>
      <w:r w:rsidRPr="004B1999">
        <w:rPr>
          <w:w w:val="105"/>
          <w:sz w:val="17"/>
        </w:rPr>
        <w:t>deberán</w:t>
      </w:r>
      <w:r w:rsidRPr="004B1999">
        <w:rPr>
          <w:spacing w:val="11"/>
          <w:w w:val="105"/>
          <w:sz w:val="17"/>
        </w:rPr>
        <w:t xml:space="preserve"> </w:t>
      </w:r>
      <w:r w:rsidRPr="004B1999">
        <w:rPr>
          <w:w w:val="105"/>
          <w:sz w:val="17"/>
        </w:rPr>
        <w:t>establecer</w:t>
      </w:r>
      <w:r w:rsidRPr="004B1999">
        <w:rPr>
          <w:spacing w:val="10"/>
          <w:w w:val="105"/>
          <w:sz w:val="17"/>
        </w:rPr>
        <w:t xml:space="preserve"> </w:t>
      </w:r>
      <w:r w:rsidRPr="004B1999">
        <w:rPr>
          <w:w w:val="105"/>
          <w:sz w:val="17"/>
        </w:rPr>
        <w:t>requisitos</w:t>
      </w:r>
      <w:r w:rsidRPr="004B1999">
        <w:rPr>
          <w:spacing w:val="10"/>
          <w:w w:val="105"/>
          <w:sz w:val="17"/>
        </w:rPr>
        <w:t xml:space="preserve"> </w:t>
      </w:r>
      <w:r w:rsidRPr="004B1999">
        <w:rPr>
          <w:w w:val="105"/>
          <w:sz w:val="17"/>
        </w:rPr>
        <w:t>o</w:t>
      </w:r>
      <w:r w:rsidRPr="004B1999">
        <w:rPr>
          <w:spacing w:val="11"/>
          <w:w w:val="105"/>
          <w:sz w:val="17"/>
        </w:rPr>
        <w:t xml:space="preserve"> </w:t>
      </w:r>
      <w:r w:rsidRPr="004B1999">
        <w:rPr>
          <w:w w:val="105"/>
          <w:sz w:val="17"/>
        </w:rPr>
        <w:t>condiciones</w:t>
      </w:r>
      <w:r w:rsidRPr="004B1999">
        <w:rPr>
          <w:spacing w:val="9"/>
          <w:w w:val="105"/>
          <w:sz w:val="17"/>
        </w:rPr>
        <w:t xml:space="preserve"> </w:t>
      </w:r>
      <w:r w:rsidRPr="004B1999">
        <w:rPr>
          <w:w w:val="105"/>
          <w:sz w:val="17"/>
        </w:rPr>
        <w:t>imposibles</w:t>
      </w:r>
      <w:r w:rsidRPr="004B1999">
        <w:rPr>
          <w:spacing w:val="10"/>
          <w:w w:val="105"/>
          <w:sz w:val="17"/>
        </w:rPr>
        <w:t xml:space="preserve"> </w:t>
      </w:r>
      <w:r w:rsidRPr="004B1999">
        <w:rPr>
          <w:w w:val="105"/>
          <w:sz w:val="17"/>
        </w:rPr>
        <w:t>de</w:t>
      </w:r>
      <w:r w:rsidRPr="004B1999">
        <w:rPr>
          <w:spacing w:val="11"/>
          <w:w w:val="105"/>
          <w:sz w:val="17"/>
        </w:rPr>
        <w:t xml:space="preserve"> </w:t>
      </w:r>
      <w:r w:rsidRPr="004B1999">
        <w:rPr>
          <w:w w:val="105"/>
          <w:sz w:val="17"/>
        </w:rPr>
        <w:t>cumplir.</w:t>
      </w:r>
    </w:p>
    <w:p w:rsidR="004B1999" w:rsidRDefault="004B1999" w:rsidP="004B1999">
      <w:pPr>
        <w:pStyle w:val="Textoindependiente"/>
        <w:spacing w:before="7"/>
      </w:pPr>
    </w:p>
    <w:p w:rsidR="004B1999" w:rsidRPr="004B1999" w:rsidRDefault="004B1999" w:rsidP="0004436A">
      <w:pPr>
        <w:pStyle w:val="Prrafodelista"/>
        <w:widowControl w:val="0"/>
        <w:numPr>
          <w:ilvl w:val="0"/>
          <w:numId w:val="55"/>
        </w:numPr>
        <w:tabs>
          <w:tab w:val="left" w:pos="715"/>
        </w:tabs>
        <w:autoSpaceDE w:val="0"/>
        <w:autoSpaceDN w:val="0"/>
        <w:spacing w:line="242" w:lineRule="auto"/>
        <w:ind w:right="606" w:firstLine="0"/>
        <w:contextualSpacing w:val="0"/>
        <w:jc w:val="both"/>
        <w:rPr>
          <w:sz w:val="17"/>
        </w:rPr>
      </w:pPr>
      <w:r>
        <w:rPr>
          <w:w w:val="105"/>
          <w:sz w:val="17"/>
        </w:rPr>
        <w:t>Previo</w:t>
      </w:r>
      <w:r>
        <w:rPr>
          <w:spacing w:val="15"/>
          <w:w w:val="105"/>
          <w:sz w:val="17"/>
        </w:rPr>
        <w:t xml:space="preserve"> </w:t>
      </w:r>
      <w:r>
        <w:rPr>
          <w:w w:val="105"/>
          <w:sz w:val="17"/>
        </w:rPr>
        <w:t>a</w:t>
      </w:r>
      <w:r>
        <w:rPr>
          <w:spacing w:val="16"/>
          <w:w w:val="105"/>
          <w:sz w:val="17"/>
        </w:rPr>
        <w:t xml:space="preserve"> </w:t>
      </w:r>
      <w:r>
        <w:rPr>
          <w:w w:val="105"/>
          <w:sz w:val="17"/>
        </w:rPr>
        <w:t>la</w:t>
      </w:r>
      <w:r>
        <w:rPr>
          <w:spacing w:val="16"/>
          <w:w w:val="105"/>
          <w:sz w:val="17"/>
        </w:rPr>
        <w:t xml:space="preserve"> </w:t>
      </w:r>
      <w:r>
        <w:rPr>
          <w:w w:val="105"/>
          <w:sz w:val="17"/>
        </w:rPr>
        <w:t>publicación</w:t>
      </w:r>
      <w:r>
        <w:rPr>
          <w:spacing w:val="15"/>
          <w:w w:val="105"/>
          <w:sz w:val="17"/>
        </w:rPr>
        <w:t xml:space="preserve"> </w:t>
      </w:r>
      <w:r>
        <w:rPr>
          <w:w w:val="105"/>
          <w:sz w:val="17"/>
        </w:rPr>
        <w:t>de</w:t>
      </w:r>
      <w:r>
        <w:rPr>
          <w:spacing w:val="16"/>
          <w:w w:val="105"/>
          <w:sz w:val="17"/>
        </w:rPr>
        <w:t xml:space="preserve"> </w:t>
      </w:r>
      <w:r>
        <w:rPr>
          <w:w w:val="105"/>
          <w:sz w:val="17"/>
        </w:rPr>
        <w:t>la</w:t>
      </w:r>
      <w:r>
        <w:rPr>
          <w:spacing w:val="16"/>
          <w:w w:val="105"/>
          <w:sz w:val="17"/>
        </w:rPr>
        <w:t xml:space="preserve"> </w:t>
      </w:r>
      <w:r>
        <w:rPr>
          <w:w w:val="105"/>
          <w:sz w:val="17"/>
        </w:rPr>
        <w:t>convocatoria</w:t>
      </w:r>
      <w:r>
        <w:rPr>
          <w:spacing w:val="15"/>
          <w:w w:val="105"/>
          <w:sz w:val="17"/>
        </w:rPr>
        <w:t xml:space="preserve"> </w:t>
      </w:r>
      <w:r>
        <w:rPr>
          <w:w w:val="105"/>
          <w:sz w:val="17"/>
        </w:rPr>
        <w:t>a</w:t>
      </w:r>
      <w:r>
        <w:rPr>
          <w:spacing w:val="16"/>
          <w:w w:val="105"/>
          <w:sz w:val="17"/>
        </w:rPr>
        <w:t xml:space="preserve"> </w:t>
      </w:r>
      <w:r>
        <w:rPr>
          <w:w w:val="105"/>
          <w:sz w:val="17"/>
        </w:rPr>
        <w:t>la</w:t>
      </w:r>
      <w:r>
        <w:rPr>
          <w:spacing w:val="16"/>
          <w:w w:val="105"/>
          <w:sz w:val="17"/>
        </w:rPr>
        <w:t xml:space="preserve"> </w:t>
      </w:r>
      <w:r>
        <w:rPr>
          <w:w w:val="105"/>
          <w:sz w:val="17"/>
        </w:rPr>
        <w:t>licitación</w:t>
      </w:r>
      <w:r>
        <w:rPr>
          <w:spacing w:val="15"/>
          <w:w w:val="105"/>
          <w:sz w:val="17"/>
        </w:rPr>
        <w:t xml:space="preserve"> </w:t>
      </w:r>
      <w:r>
        <w:rPr>
          <w:w w:val="105"/>
          <w:sz w:val="17"/>
        </w:rPr>
        <w:t>pública,</w:t>
      </w:r>
      <w:r>
        <w:rPr>
          <w:spacing w:val="15"/>
          <w:w w:val="105"/>
          <w:sz w:val="17"/>
        </w:rPr>
        <w:t xml:space="preserve"> </w:t>
      </w:r>
      <w:r>
        <w:rPr>
          <w:w w:val="105"/>
          <w:sz w:val="17"/>
        </w:rPr>
        <w:t>se</w:t>
      </w:r>
      <w:r>
        <w:rPr>
          <w:spacing w:val="15"/>
          <w:w w:val="105"/>
          <w:sz w:val="17"/>
        </w:rPr>
        <w:t xml:space="preserve"> </w:t>
      </w:r>
      <w:r>
        <w:rPr>
          <w:w w:val="105"/>
          <w:sz w:val="17"/>
        </w:rPr>
        <w:t>podrá</w:t>
      </w:r>
      <w:r>
        <w:rPr>
          <w:spacing w:val="16"/>
          <w:w w:val="105"/>
          <w:sz w:val="17"/>
        </w:rPr>
        <w:t xml:space="preserve"> </w:t>
      </w:r>
      <w:r>
        <w:rPr>
          <w:w w:val="105"/>
          <w:sz w:val="17"/>
        </w:rPr>
        <w:t>difundir</w:t>
      </w:r>
      <w:r>
        <w:rPr>
          <w:spacing w:val="15"/>
          <w:w w:val="105"/>
          <w:sz w:val="17"/>
        </w:rPr>
        <w:t xml:space="preserve"> </w:t>
      </w:r>
      <w:r>
        <w:rPr>
          <w:w w:val="105"/>
          <w:sz w:val="17"/>
        </w:rPr>
        <w:t>el</w:t>
      </w:r>
      <w:r>
        <w:rPr>
          <w:spacing w:val="14"/>
          <w:w w:val="105"/>
          <w:sz w:val="17"/>
        </w:rPr>
        <w:t xml:space="preserve"> </w:t>
      </w:r>
      <w:r>
        <w:rPr>
          <w:w w:val="105"/>
          <w:sz w:val="17"/>
        </w:rPr>
        <w:t>proyecto</w:t>
      </w:r>
      <w:r>
        <w:rPr>
          <w:spacing w:val="16"/>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misma</w:t>
      </w:r>
      <w:r>
        <w:rPr>
          <w:spacing w:val="1"/>
          <w:w w:val="105"/>
          <w:sz w:val="17"/>
        </w:rPr>
        <w:t xml:space="preserve"> </w:t>
      </w:r>
      <w:r>
        <w:rPr>
          <w:w w:val="105"/>
          <w:sz w:val="17"/>
        </w:rPr>
        <w:t>a</w:t>
      </w:r>
      <w:r>
        <w:rPr>
          <w:spacing w:val="1"/>
          <w:w w:val="105"/>
          <w:sz w:val="17"/>
        </w:rPr>
        <w:t xml:space="preserve"> </w:t>
      </w:r>
      <w:r>
        <w:rPr>
          <w:w w:val="105"/>
          <w:sz w:val="17"/>
        </w:rPr>
        <w:t>través</w:t>
      </w:r>
      <w:r>
        <w:rPr>
          <w:spacing w:val="1"/>
          <w:w w:val="105"/>
          <w:sz w:val="17"/>
        </w:rPr>
        <w:t xml:space="preserve"> </w:t>
      </w:r>
      <w:r>
        <w:rPr>
          <w:w w:val="105"/>
          <w:sz w:val="17"/>
        </w:rPr>
        <w:t>del</w:t>
      </w:r>
      <w:r>
        <w:rPr>
          <w:spacing w:val="1"/>
          <w:w w:val="105"/>
          <w:sz w:val="17"/>
        </w:rPr>
        <w:t xml:space="preserve"> </w:t>
      </w:r>
      <w:r>
        <w:rPr>
          <w:w w:val="105"/>
          <w:sz w:val="17"/>
        </w:rPr>
        <w:t>SECG,</w:t>
      </w:r>
      <w:r>
        <w:rPr>
          <w:spacing w:val="1"/>
          <w:w w:val="105"/>
          <w:sz w:val="17"/>
        </w:rPr>
        <w:t xml:space="preserve"> </w:t>
      </w:r>
      <w:r>
        <w:rPr>
          <w:w w:val="105"/>
          <w:sz w:val="17"/>
        </w:rPr>
        <w:t>al</w:t>
      </w:r>
      <w:r>
        <w:rPr>
          <w:spacing w:val="1"/>
          <w:w w:val="105"/>
          <w:sz w:val="17"/>
        </w:rPr>
        <w:t xml:space="preserve"> </w:t>
      </w:r>
      <w:r>
        <w:rPr>
          <w:w w:val="105"/>
          <w:sz w:val="17"/>
        </w:rPr>
        <w:t>menos</w:t>
      </w:r>
      <w:r>
        <w:rPr>
          <w:spacing w:val="1"/>
          <w:w w:val="105"/>
          <w:sz w:val="17"/>
        </w:rPr>
        <w:t xml:space="preserve"> </w:t>
      </w:r>
      <w:r>
        <w:rPr>
          <w:w w:val="105"/>
          <w:sz w:val="17"/>
        </w:rPr>
        <w:t>durante</w:t>
      </w:r>
      <w:r>
        <w:rPr>
          <w:spacing w:val="1"/>
          <w:w w:val="105"/>
          <w:sz w:val="17"/>
        </w:rPr>
        <w:t xml:space="preserve"> </w:t>
      </w:r>
      <w:r>
        <w:rPr>
          <w:w w:val="105"/>
          <w:sz w:val="17"/>
        </w:rPr>
        <w:t>cinco</w:t>
      </w:r>
      <w:r>
        <w:rPr>
          <w:spacing w:val="1"/>
          <w:w w:val="105"/>
          <w:sz w:val="17"/>
        </w:rPr>
        <w:t xml:space="preserve"> </w:t>
      </w:r>
      <w:r>
        <w:rPr>
          <w:w w:val="105"/>
          <w:sz w:val="17"/>
        </w:rPr>
        <w:t>días</w:t>
      </w:r>
      <w:r>
        <w:rPr>
          <w:spacing w:val="1"/>
          <w:w w:val="105"/>
          <w:sz w:val="17"/>
        </w:rPr>
        <w:t xml:space="preserve"> </w:t>
      </w:r>
      <w:proofErr w:type="gramStart"/>
      <w:r>
        <w:rPr>
          <w:w w:val="105"/>
          <w:sz w:val="17"/>
        </w:rPr>
        <w:t>hábiles,  lapso</w:t>
      </w:r>
      <w:proofErr w:type="gramEnd"/>
      <w:r>
        <w:rPr>
          <w:w w:val="105"/>
          <w:sz w:val="17"/>
        </w:rPr>
        <w:t xml:space="preserve">  durante  el  cual  se</w:t>
      </w:r>
      <w:r>
        <w:rPr>
          <w:spacing w:val="1"/>
          <w:w w:val="105"/>
          <w:sz w:val="17"/>
        </w:rPr>
        <w:t xml:space="preserve"> </w:t>
      </w:r>
      <w:r>
        <w:rPr>
          <w:w w:val="105"/>
          <w:sz w:val="17"/>
        </w:rPr>
        <w:t>recibirán los comentarios pertinentes en la dirección electrónica que para tal fin se señale. Los</w:t>
      </w:r>
      <w:r>
        <w:rPr>
          <w:spacing w:val="1"/>
          <w:w w:val="105"/>
          <w:sz w:val="17"/>
        </w:rPr>
        <w:t xml:space="preserve"> </w:t>
      </w:r>
      <w:r>
        <w:rPr>
          <w:w w:val="105"/>
          <w:sz w:val="17"/>
        </w:rPr>
        <w:t>comentarios</w:t>
      </w:r>
      <w:r>
        <w:rPr>
          <w:spacing w:val="1"/>
          <w:w w:val="105"/>
          <w:sz w:val="17"/>
        </w:rPr>
        <w:t xml:space="preserve"> </w:t>
      </w:r>
      <w:r>
        <w:rPr>
          <w:w w:val="105"/>
          <w:sz w:val="17"/>
        </w:rPr>
        <w:t>y</w:t>
      </w:r>
      <w:r>
        <w:rPr>
          <w:spacing w:val="1"/>
          <w:w w:val="105"/>
          <w:sz w:val="17"/>
        </w:rPr>
        <w:t xml:space="preserve"> </w:t>
      </w:r>
      <w:r>
        <w:rPr>
          <w:w w:val="105"/>
          <w:sz w:val="17"/>
        </w:rPr>
        <w:t>opiniones</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reciban</w:t>
      </w:r>
      <w:r>
        <w:rPr>
          <w:spacing w:val="1"/>
          <w:w w:val="105"/>
          <w:sz w:val="17"/>
        </w:rPr>
        <w:t xml:space="preserve"> </w:t>
      </w:r>
      <w:r>
        <w:rPr>
          <w:w w:val="105"/>
          <w:sz w:val="17"/>
        </w:rPr>
        <w:t>al</w:t>
      </w:r>
      <w:r>
        <w:rPr>
          <w:spacing w:val="1"/>
          <w:w w:val="105"/>
          <w:sz w:val="17"/>
        </w:rPr>
        <w:t xml:space="preserve"> </w:t>
      </w:r>
      <w:r>
        <w:rPr>
          <w:w w:val="105"/>
          <w:sz w:val="17"/>
        </w:rPr>
        <w:t>proyecto</w:t>
      </w:r>
      <w:r>
        <w:rPr>
          <w:spacing w:val="1"/>
          <w:w w:val="105"/>
          <w:sz w:val="17"/>
        </w:rPr>
        <w:t xml:space="preserve"> </w:t>
      </w:r>
      <w:r>
        <w:rPr>
          <w:w w:val="105"/>
          <w:sz w:val="17"/>
        </w:rPr>
        <w:t>de</w:t>
      </w:r>
      <w:r>
        <w:rPr>
          <w:spacing w:val="1"/>
          <w:w w:val="105"/>
          <w:sz w:val="17"/>
        </w:rPr>
        <w:t xml:space="preserve"> </w:t>
      </w:r>
      <w:r>
        <w:rPr>
          <w:w w:val="105"/>
          <w:sz w:val="17"/>
        </w:rPr>
        <w:t>convocatoria,</w:t>
      </w:r>
      <w:r>
        <w:rPr>
          <w:spacing w:val="1"/>
          <w:w w:val="105"/>
          <w:sz w:val="17"/>
        </w:rPr>
        <w:t xml:space="preserve"> </w:t>
      </w:r>
      <w:r>
        <w:rPr>
          <w:w w:val="105"/>
          <w:sz w:val="17"/>
        </w:rPr>
        <w:t>serán</w:t>
      </w:r>
      <w:r>
        <w:rPr>
          <w:spacing w:val="1"/>
          <w:w w:val="105"/>
          <w:sz w:val="17"/>
        </w:rPr>
        <w:t xml:space="preserve"> </w:t>
      </w:r>
      <w:r>
        <w:rPr>
          <w:w w:val="105"/>
          <w:sz w:val="17"/>
        </w:rPr>
        <w:t>analizados</w:t>
      </w:r>
      <w:r>
        <w:rPr>
          <w:spacing w:val="1"/>
          <w:w w:val="105"/>
          <w:sz w:val="17"/>
        </w:rPr>
        <w:t xml:space="preserve"> </w:t>
      </w:r>
      <w:proofErr w:type="gramStart"/>
      <w:r>
        <w:rPr>
          <w:w w:val="105"/>
          <w:sz w:val="17"/>
        </w:rPr>
        <w:t>por  el</w:t>
      </w:r>
      <w:proofErr w:type="gramEnd"/>
      <w:r>
        <w:rPr>
          <w:spacing w:val="1"/>
          <w:w w:val="105"/>
          <w:sz w:val="17"/>
        </w:rPr>
        <w:t xml:space="preserve"> </w:t>
      </w:r>
      <w:r>
        <w:rPr>
          <w:w w:val="105"/>
          <w:sz w:val="17"/>
        </w:rPr>
        <w:t>Municipio</w:t>
      </w:r>
      <w:r>
        <w:rPr>
          <w:spacing w:val="4"/>
          <w:w w:val="105"/>
          <w:sz w:val="17"/>
        </w:rPr>
        <w:t xml:space="preserve"> </w:t>
      </w:r>
      <w:r>
        <w:rPr>
          <w:w w:val="105"/>
          <w:sz w:val="17"/>
        </w:rPr>
        <w:t>a</w:t>
      </w:r>
      <w:r>
        <w:rPr>
          <w:spacing w:val="5"/>
          <w:w w:val="105"/>
          <w:sz w:val="17"/>
        </w:rPr>
        <w:t xml:space="preserve"> </w:t>
      </w:r>
      <w:r>
        <w:rPr>
          <w:w w:val="105"/>
          <w:sz w:val="17"/>
        </w:rPr>
        <w:t>efecto</w:t>
      </w:r>
      <w:r>
        <w:rPr>
          <w:spacing w:val="4"/>
          <w:w w:val="105"/>
          <w:sz w:val="17"/>
        </w:rPr>
        <w:t xml:space="preserve"> </w:t>
      </w:r>
      <w:r>
        <w:rPr>
          <w:w w:val="105"/>
          <w:sz w:val="17"/>
        </w:rPr>
        <w:t>de,</w:t>
      </w:r>
      <w:r>
        <w:rPr>
          <w:spacing w:val="4"/>
          <w:w w:val="105"/>
          <w:sz w:val="17"/>
        </w:rPr>
        <w:t xml:space="preserve"> </w:t>
      </w:r>
      <w:r>
        <w:rPr>
          <w:w w:val="105"/>
          <w:sz w:val="17"/>
        </w:rPr>
        <w:t>en</w:t>
      </w:r>
      <w:r>
        <w:rPr>
          <w:spacing w:val="4"/>
          <w:w w:val="105"/>
          <w:sz w:val="17"/>
        </w:rPr>
        <w:t xml:space="preserve"> </w:t>
      </w:r>
      <w:r>
        <w:rPr>
          <w:w w:val="105"/>
          <w:sz w:val="17"/>
        </w:rPr>
        <w:t>su</w:t>
      </w:r>
      <w:r>
        <w:rPr>
          <w:spacing w:val="5"/>
          <w:w w:val="105"/>
          <w:sz w:val="17"/>
        </w:rPr>
        <w:t xml:space="preserve"> </w:t>
      </w:r>
      <w:r>
        <w:rPr>
          <w:w w:val="105"/>
          <w:sz w:val="17"/>
        </w:rPr>
        <w:t>caso,</w:t>
      </w:r>
      <w:r>
        <w:rPr>
          <w:spacing w:val="3"/>
          <w:w w:val="105"/>
          <w:sz w:val="17"/>
        </w:rPr>
        <w:t xml:space="preserve"> </w:t>
      </w:r>
      <w:r>
        <w:rPr>
          <w:w w:val="105"/>
          <w:sz w:val="17"/>
        </w:rPr>
        <w:t>considerarlas</w:t>
      </w:r>
      <w:r>
        <w:rPr>
          <w:spacing w:val="4"/>
          <w:w w:val="105"/>
          <w:sz w:val="17"/>
        </w:rPr>
        <w:t xml:space="preserve"> </w:t>
      </w:r>
      <w:r>
        <w:rPr>
          <w:w w:val="105"/>
          <w:sz w:val="17"/>
        </w:rPr>
        <w:t>para</w:t>
      </w:r>
      <w:r>
        <w:rPr>
          <w:spacing w:val="4"/>
          <w:w w:val="105"/>
          <w:sz w:val="17"/>
        </w:rPr>
        <w:t xml:space="preserve"> </w:t>
      </w:r>
      <w:r>
        <w:rPr>
          <w:w w:val="105"/>
          <w:sz w:val="17"/>
        </w:rPr>
        <w:t>enriquecer</w:t>
      </w:r>
      <w:r>
        <w:rPr>
          <w:spacing w:val="4"/>
          <w:w w:val="105"/>
          <w:sz w:val="17"/>
        </w:rPr>
        <w:t xml:space="preserve"> </w:t>
      </w:r>
      <w:r>
        <w:rPr>
          <w:w w:val="105"/>
          <w:sz w:val="17"/>
        </w:rPr>
        <w:t>el</w:t>
      </w:r>
      <w:r>
        <w:rPr>
          <w:spacing w:val="3"/>
          <w:w w:val="105"/>
          <w:sz w:val="17"/>
        </w:rPr>
        <w:t xml:space="preserve"> </w:t>
      </w:r>
      <w:r>
        <w:rPr>
          <w:w w:val="105"/>
          <w:sz w:val="17"/>
        </w:rPr>
        <w:t>proyecto.</w:t>
      </w:r>
    </w:p>
    <w:p w:rsidR="004B1999" w:rsidRPr="00AC4C02" w:rsidRDefault="004B1999" w:rsidP="004B1999">
      <w:pPr>
        <w:pStyle w:val="Prrafodelista"/>
        <w:rPr>
          <w:sz w:val="17"/>
          <w:szCs w:val="17"/>
        </w:rPr>
      </w:pPr>
    </w:p>
    <w:p w:rsidR="004B1999" w:rsidRPr="00AC4C02" w:rsidRDefault="004B1999" w:rsidP="004B1999">
      <w:pPr>
        <w:pStyle w:val="Prrafodelista"/>
        <w:widowControl w:val="0"/>
        <w:tabs>
          <w:tab w:val="left" w:pos="715"/>
        </w:tabs>
        <w:autoSpaceDE w:val="0"/>
        <w:autoSpaceDN w:val="0"/>
        <w:spacing w:line="242" w:lineRule="auto"/>
        <w:ind w:left="504" w:right="606"/>
        <w:contextualSpacing w:val="0"/>
        <w:jc w:val="both"/>
        <w:rPr>
          <w:sz w:val="17"/>
          <w:szCs w:val="17"/>
        </w:rPr>
      </w:pPr>
    </w:p>
    <w:p w:rsidR="00126050" w:rsidRPr="00AC4C02" w:rsidRDefault="00126050" w:rsidP="0004436A">
      <w:pPr>
        <w:pStyle w:val="Prrafodelista"/>
        <w:numPr>
          <w:ilvl w:val="0"/>
          <w:numId w:val="55"/>
        </w:numPr>
        <w:spacing w:line="276" w:lineRule="auto"/>
        <w:ind w:right="333"/>
        <w:jc w:val="both"/>
        <w:rPr>
          <w:rFonts w:eastAsia="Gotham"/>
          <w:sz w:val="17"/>
          <w:szCs w:val="17"/>
        </w:rPr>
      </w:pPr>
      <w:r w:rsidRPr="00AC4C02">
        <w:rPr>
          <w:rFonts w:eastAsia="Gotham"/>
          <w:sz w:val="17"/>
          <w:szCs w:val="17"/>
        </w:rPr>
        <w:t xml:space="preserve"> No se podrá solicitar que los bienes a adquirir o arrendar, sean de una marca determinada o que los requisitos, documentos y especificaciones técnicas contenidas en la convocatoria favorezcan a determinados participantes. </w:t>
      </w:r>
    </w:p>
    <w:p w:rsidR="00126050" w:rsidRPr="00AC4C02" w:rsidRDefault="00126050" w:rsidP="00126050">
      <w:pPr>
        <w:spacing w:line="276" w:lineRule="auto"/>
        <w:ind w:left="567" w:right="333" w:firstLine="1"/>
        <w:jc w:val="both"/>
        <w:rPr>
          <w:rFonts w:ascii="Times New Roman" w:eastAsia="Gotham" w:hAnsi="Times New Roman" w:cs="Times New Roman"/>
          <w:sz w:val="17"/>
          <w:szCs w:val="17"/>
        </w:rPr>
      </w:pPr>
    </w:p>
    <w:p w:rsidR="00126050" w:rsidRPr="00AC4C02" w:rsidRDefault="00126050" w:rsidP="004B1999">
      <w:pPr>
        <w:spacing w:line="276" w:lineRule="auto"/>
        <w:ind w:left="567" w:right="333"/>
        <w:jc w:val="both"/>
        <w:rPr>
          <w:rFonts w:ascii="Times New Roman" w:eastAsia="Gotham" w:hAnsi="Times New Roman" w:cs="Times New Roman"/>
          <w:sz w:val="17"/>
          <w:szCs w:val="17"/>
        </w:rPr>
      </w:pPr>
      <w:r w:rsidRPr="00AC4C02">
        <w:rPr>
          <w:rFonts w:ascii="Times New Roman" w:eastAsia="Gotham" w:hAnsi="Times New Roman" w:cs="Times New Roman"/>
          <w:sz w:val="17"/>
          <w:szCs w:val="17"/>
        </w:rPr>
        <w:t>8. En el caso particular de requerirse la compra de marca determinada, el área requirente deberá manifestar por escrito de forma fundada y motivada que no existe otra u otras marcas alternativas de los bienes requeridos o que las existentes no puedan ser sustituidas o que la utilización de una marca distinta puede ocasionar una pérdida económica, costo adicional o menoscabo al patrimonio de la convocante y se demuestre que existen varios proveedores que puedan competir ofertando la misma marca de los bienes o servicios requeridos en mejores condiciones, lo anterior deberá acreditarse mediante la investigación de mercado.</w:t>
      </w:r>
    </w:p>
    <w:p w:rsidR="00126050" w:rsidRDefault="00126050" w:rsidP="00126050">
      <w:pPr>
        <w:pStyle w:val="Prrafodelista"/>
        <w:widowControl w:val="0"/>
        <w:tabs>
          <w:tab w:val="left" w:pos="715"/>
        </w:tabs>
        <w:autoSpaceDE w:val="0"/>
        <w:autoSpaceDN w:val="0"/>
        <w:spacing w:line="242" w:lineRule="auto"/>
        <w:ind w:left="504" w:right="606"/>
        <w:contextualSpacing w:val="0"/>
        <w:jc w:val="both"/>
        <w:rPr>
          <w:sz w:val="17"/>
        </w:rPr>
      </w:pPr>
    </w:p>
    <w:p w:rsidR="00AC4C02" w:rsidRPr="00AC4C02" w:rsidRDefault="00AC4C02" w:rsidP="00126050">
      <w:pPr>
        <w:pStyle w:val="Prrafodelista"/>
        <w:widowControl w:val="0"/>
        <w:tabs>
          <w:tab w:val="left" w:pos="715"/>
        </w:tabs>
        <w:autoSpaceDE w:val="0"/>
        <w:autoSpaceDN w:val="0"/>
        <w:spacing w:line="242" w:lineRule="auto"/>
        <w:ind w:left="504" w:right="606"/>
        <w:contextualSpacing w:val="0"/>
        <w:jc w:val="both"/>
        <w:rPr>
          <w:i/>
          <w:sz w:val="16"/>
          <w:szCs w:val="16"/>
        </w:rPr>
      </w:pPr>
      <w:r w:rsidRPr="00AC4C02">
        <w:rPr>
          <w:i/>
          <w:sz w:val="16"/>
          <w:szCs w:val="16"/>
        </w:rPr>
        <w:t xml:space="preserve">(adiciones y reformas acuerdo 1035 Sesión ordinaria 27 febrero 2024) </w:t>
      </w:r>
    </w:p>
    <w:p w:rsidR="000C2584" w:rsidRDefault="000C2584" w:rsidP="000C2584">
      <w:pPr>
        <w:pStyle w:val="Textoindependiente"/>
        <w:spacing w:before="7"/>
      </w:pPr>
    </w:p>
    <w:p w:rsidR="000C2584" w:rsidRDefault="000C2584" w:rsidP="000C2584">
      <w:pPr>
        <w:pStyle w:val="Ttulo4"/>
      </w:pPr>
      <w:r>
        <w:rPr>
          <w:w w:val="105"/>
        </w:rPr>
        <w:t>Artículo</w:t>
      </w:r>
      <w:r>
        <w:rPr>
          <w:spacing w:val="9"/>
          <w:w w:val="105"/>
        </w:rPr>
        <w:t xml:space="preserve"> </w:t>
      </w:r>
      <w:r>
        <w:rPr>
          <w:w w:val="105"/>
        </w:rPr>
        <w:t>60.</w:t>
      </w:r>
    </w:p>
    <w:p w:rsidR="000C2584" w:rsidRPr="00E7329F" w:rsidRDefault="000C2584" w:rsidP="00E7329F">
      <w:pPr>
        <w:pStyle w:val="Textoindependiente"/>
        <w:spacing w:before="3" w:line="244" w:lineRule="auto"/>
        <w:ind w:left="504" w:right="607"/>
        <w:jc w:val="both"/>
        <w:rPr>
          <w:rFonts w:ascii="Times New Roman" w:hAnsi="Times New Roman" w:cs="Times New Roman"/>
          <w:b w:val="0"/>
          <w:w w:val="105"/>
          <w:sz w:val="17"/>
          <w:szCs w:val="17"/>
        </w:rPr>
      </w:pPr>
      <w:r w:rsidRPr="00E7329F">
        <w:rPr>
          <w:rFonts w:ascii="Times New Roman" w:hAnsi="Times New Roman" w:cs="Times New Roman"/>
          <w:b w:val="0"/>
          <w:w w:val="105"/>
          <w:sz w:val="17"/>
          <w:szCs w:val="17"/>
        </w:rPr>
        <w:t xml:space="preserve">1. </w:t>
      </w:r>
      <w:r w:rsidR="00E7329F" w:rsidRPr="00E7329F">
        <w:rPr>
          <w:rFonts w:ascii="Times New Roman" w:hAnsi="Times New Roman" w:cs="Times New Roman"/>
          <w:b w:val="0"/>
          <w:w w:val="105"/>
          <w:sz w:val="17"/>
          <w:szCs w:val="17"/>
        </w:rPr>
        <w:t>La publicación de la convocatoria a la licitación pública se realizará en días y horas hábiles a través del portal de Internet del Municipio y del SECG, en formato descargable, salvo causa justificada y por la naturaleza urgente de la necesidad podrá realizarse en días y horas inhábiles. El convocante pondrá a disposición    de los licitantes una versión impresa de la misma.</w:t>
      </w:r>
      <w:r w:rsidR="00E7329F">
        <w:rPr>
          <w:rFonts w:ascii="Times New Roman" w:hAnsi="Times New Roman" w:cs="Times New Roman"/>
          <w:b w:val="0"/>
          <w:w w:val="105"/>
          <w:sz w:val="17"/>
          <w:szCs w:val="17"/>
        </w:rPr>
        <w:t xml:space="preserve"> </w:t>
      </w:r>
      <w:proofErr w:type="gramStart"/>
      <w:r w:rsidR="00E7329F" w:rsidRPr="00E7329F">
        <w:rPr>
          <w:rFonts w:ascii="Times New Roman" w:hAnsi="Times New Roman" w:cs="Times New Roman"/>
          <w:b w:val="0"/>
          <w:w w:val="105"/>
          <w:sz w:val="17"/>
          <w:szCs w:val="17"/>
        </w:rPr>
        <w:t>(</w:t>
      </w:r>
      <w:r w:rsidR="00E7329F">
        <w:rPr>
          <w:rFonts w:ascii="Times New Roman" w:hAnsi="Times New Roman" w:cs="Times New Roman"/>
          <w:b w:val="0"/>
          <w:w w:val="105"/>
          <w:sz w:val="17"/>
          <w:szCs w:val="17"/>
        </w:rPr>
        <w:t xml:space="preserve"> reforma</w:t>
      </w:r>
      <w:proofErr w:type="gramEnd"/>
      <w:r w:rsidR="00E7329F" w:rsidRPr="00E7329F">
        <w:rPr>
          <w:rFonts w:ascii="Times New Roman" w:hAnsi="Times New Roman" w:cs="Times New Roman"/>
          <w:b w:val="0"/>
          <w:w w:val="105"/>
          <w:sz w:val="17"/>
          <w:szCs w:val="17"/>
        </w:rPr>
        <w:t xml:space="preserve"> acuerdo 1035 Sesión ordinaria 27 febrero 2024)</w:t>
      </w:r>
    </w:p>
    <w:p w:rsidR="000C2584" w:rsidRDefault="000C2584" w:rsidP="000C2584">
      <w:pPr>
        <w:pStyle w:val="Ttulo4"/>
        <w:spacing w:before="94"/>
      </w:pPr>
      <w:r>
        <w:rPr>
          <w:w w:val="105"/>
        </w:rPr>
        <w:t>Artículo</w:t>
      </w:r>
      <w:r>
        <w:rPr>
          <w:spacing w:val="9"/>
          <w:w w:val="105"/>
        </w:rPr>
        <w:t xml:space="preserve"> </w:t>
      </w:r>
      <w:r>
        <w:rPr>
          <w:w w:val="105"/>
        </w:rPr>
        <w:t>61.</w:t>
      </w:r>
    </w:p>
    <w:p w:rsidR="000C2584" w:rsidRDefault="000C2584" w:rsidP="0004436A">
      <w:pPr>
        <w:pStyle w:val="Prrafodelista"/>
        <w:widowControl w:val="0"/>
        <w:numPr>
          <w:ilvl w:val="0"/>
          <w:numId w:val="54"/>
        </w:numPr>
        <w:tabs>
          <w:tab w:val="left" w:pos="725"/>
        </w:tabs>
        <w:autoSpaceDE w:val="0"/>
        <w:autoSpaceDN w:val="0"/>
        <w:spacing w:before="4" w:line="244" w:lineRule="auto"/>
        <w:ind w:right="608" w:firstLine="0"/>
        <w:contextualSpacing w:val="0"/>
        <w:jc w:val="both"/>
        <w:rPr>
          <w:sz w:val="17"/>
        </w:rPr>
      </w:pPr>
      <w:r>
        <w:rPr>
          <w:w w:val="105"/>
          <w:sz w:val="17"/>
        </w:rPr>
        <w:t>En licitaciones locales, el plazo para la presentación y apertura de proposiciones será, cuando</w:t>
      </w:r>
      <w:r>
        <w:rPr>
          <w:spacing w:val="1"/>
          <w:w w:val="105"/>
          <w:sz w:val="17"/>
        </w:rPr>
        <w:t xml:space="preserve"> </w:t>
      </w:r>
      <w:r>
        <w:rPr>
          <w:w w:val="105"/>
          <w:sz w:val="17"/>
        </w:rPr>
        <w:t>menos,</w:t>
      </w:r>
      <w:r>
        <w:rPr>
          <w:spacing w:val="5"/>
          <w:w w:val="105"/>
          <w:sz w:val="17"/>
        </w:rPr>
        <w:t xml:space="preserve"> </w:t>
      </w:r>
      <w:r>
        <w:rPr>
          <w:w w:val="105"/>
          <w:sz w:val="17"/>
        </w:rPr>
        <w:t>de</w:t>
      </w:r>
      <w:r>
        <w:rPr>
          <w:spacing w:val="7"/>
          <w:w w:val="105"/>
          <w:sz w:val="17"/>
        </w:rPr>
        <w:t xml:space="preserve"> </w:t>
      </w:r>
      <w:r>
        <w:rPr>
          <w:w w:val="105"/>
          <w:sz w:val="17"/>
        </w:rPr>
        <w:t>diez</w:t>
      </w:r>
      <w:r>
        <w:rPr>
          <w:spacing w:val="6"/>
          <w:w w:val="105"/>
          <w:sz w:val="17"/>
        </w:rPr>
        <w:t xml:space="preserve"> </w:t>
      </w:r>
      <w:r>
        <w:rPr>
          <w:w w:val="105"/>
          <w:sz w:val="17"/>
        </w:rPr>
        <w:t>días</w:t>
      </w:r>
      <w:r>
        <w:rPr>
          <w:spacing w:val="6"/>
          <w:w w:val="105"/>
          <w:sz w:val="17"/>
        </w:rPr>
        <w:t xml:space="preserve"> </w:t>
      </w:r>
      <w:r>
        <w:rPr>
          <w:w w:val="105"/>
          <w:sz w:val="17"/>
        </w:rPr>
        <w:t>naturales</w:t>
      </w:r>
      <w:r>
        <w:rPr>
          <w:spacing w:val="5"/>
          <w:w w:val="105"/>
          <w:sz w:val="17"/>
        </w:rPr>
        <w:t xml:space="preserve"> </w:t>
      </w:r>
      <w:r>
        <w:rPr>
          <w:w w:val="105"/>
          <w:sz w:val="17"/>
        </w:rPr>
        <w:t>contados</w:t>
      </w:r>
      <w:r>
        <w:rPr>
          <w:spacing w:val="6"/>
          <w:w w:val="105"/>
          <w:sz w:val="17"/>
        </w:rPr>
        <w:t xml:space="preserve"> </w:t>
      </w:r>
      <w:r>
        <w:rPr>
          <w:w w:val="105"/>
          <w:sz w:val="17"/>
        </w:rPr>
        <w:t>a</w:t>
      </w:r>
      <w:r>
        <w:rPr>
          <w:spacing w:val="7"/>
          <w:w w:val="105"/>
          <w:sz w:val="17"/>
        </w:rPr>
        <w:t xml:space="preserve"> </w:t>
      </w:r>
      <w:r>
        <w:rPr>
          <w:w w:val="105"/>
          <w:sz w:val="17"/>
        </w:rPr>
        <w:t>partir</w:t>
      </w:r>
      <w:r>
        <w:rPr>
          <w:spacing w:val="6"/>
          <w:w w:val="105"/>
          <w:sz w:val="17"/>
        </w:rPr>
        <w:t xml:space="preserve"> </w:t>
      </w:r>
      <w:r>
        <w:rPr>
          <w:w w:val="105"/>
          <w:sz w:val="17"/>
        </w:rPr>
        <w:t>de</w:t>
      </w:r>
      <w:r>
        <w:rPr>
          <w:spacing w:val="9"/>
          <w:w w:val="105"/>
          <w:sz w:val="17"/>
        </w:rPr>
        <w:t xml:space="preserve"> </w:t>
      </w:r>
      <w:r>
        <w:rPr>
          <w:w w:val="105"/>
          <w:sz w:val="17"/>
        </w:rPr>
        <w:t>la</w:t>
      </w:r>
      <w:r>
        <w:rPr>
          <w:spacing w:val="7"/>
          <w:w w:val="105"/>
          <w:sz w:val="17"/>
        </w:rPr>
        <w:t xml:space="preserve"> </w:t>
      </w:r>
      <w:r>
        <w:rPr>
          <w:w w:val="105"/>
          <w:sz w:val="17"/>
        </w:rPr>
        <w:t>fecha</w:t>
      </w:r>
      <w:r>
        <w:rPr>
          <w:spacing w:val="6"/>
          <w:w w:val="105"/>
          <w:sz w:val="17"/>
        </w:rPr>
        <w:t xml:space="preserve"> </w:t>
      </w:r>
      <w:r>
        <w:rPr>
          <w:w w:val="105"/>
          <w:sz w:val="17"/>
        </w:rPr>
        <w:t>de</w:t>
      </w:r>
      <w:r>
        <w:rPr>
          <w:spacing w:val="7"/>
          <w:w w:val="105"/>
          <w:sz w:val="17"/>
        </w:rPr>
        <w:t xml:space="preserve"> </w:t>
      </w:r>
      <w:r>
        <w:rPr>
          <w:w w:val="105"/>
          <w:sz w:val="17"/>
        </w:rPr>
        <w:t>publicación</w:t>
      </w:r>
      <w:r>
        <w:rPr>
          <w:spacing w:val="7"/>
          <w:w w:val="105"/>
          <w:sz w:val="17"/>
        </w:rPr>
        <w:t xml:space="preserve"> </w:t>
      </w:r>
      <w:r>
        <w:rPr>
          <w:w w:val="105"/>
          <w:sz w:val="17"/>
        </w:rPr>
        <w:t>de</w:t>
      </w:r>
      <w:r>
        <w:rPr>
          <w:spacing w:val="7"/>
          <w:w w:val="105"/>
          <w:sz w:val="17"/>
        </w:rPr>
        <w:t xml:space="preserve"> </w:t>
      </w:r>
      <w:r>
        <w:rPr>
          <w:w w:val="105"/>
          <w:sz w:val="17"/>
        </w:rPr>
        <w:t>la</w:t>
      </w:r>
      <w:r>
        <w:rPr>
          <w:spacing w:val="7"/>
          <w:w w:val="105"/>
          <w:sz w:val="17"/>
        </w:rPr>
        <w:t xml:space="preserve"> </w:t>
      </w:r>
      <w:r>
        <w:rPr>
          <w:w w:val="105"/>
          <w:sz w:val="17"/>
        </w:rPr>
        <w:t>convocatoria.</w:t>
      </w:r>
    </w:p>
    <w:p w:rsidR="000C2584" w:rsidRDefault="000C2584" w:rsidP="000C2584">
      <w:pPr>
        <w:pStyle w:val="Textoindependiente"/>
        <w:spacing w:before="10"/>
      </w:pPr>
    </w:p>
    <w:p w:rsidR="000C2584" w:rsidRPr="00442502" w:rsidRDefault="000C2584" w:rsidP="0004436A">
      <w:pPr>
        <w:pStyle w:val="Prrafodelista"/>
        <w:widowControl w:val="0"/>
        <w:numPr>
          <w:ilvl w:val="0"/>
          <w:numId w:val="54"/>
        </w:numPr>
        <w:tabs>
          <w:tab w:val="left" w:pos="741"/>
        </w:tabs>
        <w:autoSpaceDE w:val="0"/>
        <w:autoSpaceDN w:val="0"/>
        <w:spacing w:line="244" w:lineRule="auto"/>
        <w:ind w:right="608" w:firstLine="0"/>
        <w:contextualSpacing w:val="0"/>
        <w:jc w:val="both"/>
        <w:rPr>
          <w:rFonts w:ascii="Arial MT"/>
          <w:sz w:val="17"/>
        </w:rPr>
      </w:pPr>
      <w:r>
        <w:rPr>
          <w:w w:val="105"/>
          <w:sz w:val="17"/>
        </w:rPr>
        <w:t>Cuando no puedan observarse los plazos indicados en este artículo porque existan razones</w:t>
      </w:r>
      <w:r>
        <w:rPr>
          <w:spacing w:val="1"/>
          <w:w w:val="105"/>
          <w:sz w:val="17"/>
        </w:rPr>
        <w:t xml:space="preserve"> </w:t>
      </w:r>
      <w:r>
        <w:rPr>
          <w:w w:val="105"/>
          <w:sz w:val="17"/>
        </w:rPr>
        <w:t>justificadas debidamente acreditadas en el expediente por el área requirente, el titular de la unidad</w:t>
      </w:r>
      <w:r>
        <w:rPr>
          <w:spacing w:val="1"/>
          <w:w w:val="105"/>
          <w:sz w:val="17"/>
        </w:rPr>
        <w:t xml:space="preserve"> </w:t>
      </w:r>
      <w:r>
        <w:rPr>
          <w:w w:val="105"/>
          <w:sz w:val="17"/>
        </w:rPr>
        <w:t>centralizada de compras podrá acortar los plazos a no menos de cinco días naturales, contados a</w:t>
      </w:r>
      <w:r>
        <w:rPr>
          <w:spacing w:val="1"/>
          <w:w w:val="105"/>
          <w:sz w:val="17"/>
        </w:rPr>
        <w:t xml:space="preserve"> </w:t>
      </w:r>
      <w:r>
        <w:rPr>
          <w:w w:val="105"/>
          <w:sz w:val="17"/>
        </w:rPr>
        <w:t>partir de la fecha de publicación de la convocatoria, siempre que ello no tenga por objeto limitar el</w:t>
      </w:r>
      <w:r>
        <w:rPr>
          <w:spacing w:val="1"/>
          <w:w w:val="105"/>
          <w:sz w:val="17"/>
        </w:rPr>
        <w:t xml:space="preserve"> </w:t>
      </w:r>
      <w:r>
        <w:rPr>
          <w:w w:val="105"/>
          <w:sz w:val="17"/>
        </w:rPr>
        <w:t>número</w:t>
      </w:r>
      <w:r>
        <w:rPr>
          <w:spacing w:val="2"/>
          <w:w w:val="105"/>
          <w:sz w:val="17"/>
        </w:rPr>
        <w:t xml:space="preserve"> </w:t>
      </w:r>
      <w:r>
        <w:rPr>
          <w:w w:val="105"/>
          <w:sz w:val="17"/>
        </w:rPr>
        <w:t>de</w:t>
      </w:r>
      <w:r>
        <w:rPr>
          <w:spacing w:val="3"/>
          <w:w w:val="105"/>
          <w:sz w:val="17"/>
        </w:rPr>
        <w:t xml:space="preserve"> </w:t>
      </w:r>
      <w:r>
        <w:rPr>
          <w:w w:val="105"/>
          <w:sz w:val="17"/>
        </w:rPr>
        <w:t>participantes.</w:t>
      </w:r>
    </w:p>
    <w:p w:rsidR="000C2584" w:rsidRPr="00442502" w:rsidRDefault="000C2584" w:rsidP="0004436A">
      <w:pPr>
        <w:pStyle w:val="Prrafodelista"/>
        <w:widowControl w:val="0"/>
        <w:numPr>
          <w:ilvl w:val="0"/>
          <w:numId w:val="54"/>
        </w:numPr>
        <w:tabs>
          <w:tab w:val="left" w:pos="744"/>
        </w:tabs>
        <w:autoSpaceDE w:val="0"/>
        <w:autoSpaceDN w:val="0"/>
        <w:spacing w:before="95" w:line="244" w:lineRule="auto"/>
        <w:ind w:right="609" w:firstLine="0"/>
        <w:contextualSpacing w:val="0"/>
        <w:jc w:val="both"/>
        <w:rPr>
          <w:sz w:val="17"/>
        </w:rPr>
      </w:pPr>
      <w:r>
        <w:rPr>
          <w:w w:val="105"/>
          <w:sz w:val="17"/>
        </w:rPr>
        <w:t>La determinación de estos plazos y sus cambios, deberán ser acordes con la planeación y</w:t>
      </w:r>
      <w:r>
        <w:rPr>
          <w:spacing w:val="1"/>
          <w:w w:val="105"/>
          <w:sz w:val="17"/>
        </w:rPr>
        <w:t xml:space="preserve"> </w:t>
      </w:r>
      <w:r>
        <w:rPr>
          <w:w w:val="105"/>
          <w:sz w:val="17"/>
        </w:rPr>
        <w:t>programación</w:t>
      </w:r>
      <w:r>
        <w:rPr>
          <w:spacing w:val="3"/>
          <w:w w:val="105"/>
          <w:sz w:val="17"/>
        </w:rPr>
        <w:t xml:space="preserve"> </w:t>
      </w:r>
      <w:r>
        <w:rPr>
          <w:w w:val="105"/>
          <w:sz w:val="17"/>
        </w:rPr>
        <w:t>previamente</w:t>
      </w:r>
      <w:r>
        <w:rPr>
          <w:spacing w:val="3"/>
          <w:w w:val="105"/>
          <w:sz w:val="17"/>
        </w:rPr>
        <w:t xml:space="preserve"> </w:t>
      </w:r>
      <w:r>
        <w:rPr>
          <w:w w:val="105"/>
          <w:sz w:val="17"/>
        </w:rPr>
        <w:t>establecida.</w:t>
      </w:r>
    </w:p>
    <w:p w:rsidR="00442502" w:rsidRDefault="00442502" w:rsidP="0004436A">
      <w:pPr>
        <w:pStyle w:val="Prrafodelista"/>
        <w:widowControl w:val="0"/>
        <w:numPr>
          <w:ilvl w:val="0"/>
          <w:numId w:val="54"/>
        </w:numPr>
        <w:tabs>
          <w:tab w:val="left" w:pos="744"/>
        </w:tabs>
        <w:autoSpaceDE w:val="0"/>
        <w:autoSpaceDN w:val="0"/>
        <w:spacing w:before="95" w:line="244" w:lineRule="auto"/>
        <w:ind w:right="609"/>
        <w:contextualSpacing w:val="0"/>
        <w:jc w:val="both"/>
        <w:rPr>
          <w:sz w:val="17"/>
        </w:rPr>
      </w:pPr>
      <w:r w:rsidRPr="00442502">
        <w:rPr>
          <w:sz w:val="17"/>
        </w:rPr>
        <w:t>Las modificaciones a la convocatoria deberán publicarse y estar disponibles para su consulta, proporcionando la convocatoria como se estableció originalmente y el contenido de las modificaciones.</w:t>
      </w:r>
      <w:r>
        <w:rPr>
          <w:sz w:val="17"/>
        </w:rPr>
        <w:t xml:space="preserve"> (Adición</w:t>
      </w:r>
      <w:r w:rsidRPr="00442502">
        <w:rPr>
          <w:sz w:val="17"/>
        </w:rPr>
        <w:t xml:space="preserve"> acuerdo 1035 Sesión ordinaria 27 febrero 2024)</w:t>
      </w:r>
    </w:p>
    <w:p w:rsidR="000C2584" w:rsidRDefault="000C2584" w:rsidP="000C2584">
      <w:pPr>
        <w:pStyle w:val="Textoindependiente"/>
        <w:spacing w:before="3"/>
      </w:pPr>
    </w:p>
    <w:p w:rsidR="000C2584" w:rsidRDefault="000C2584" w:rsidP="000C2584">
      <w:pPr>
        <w:pStyle w:val="Ttulo4"/>
      </w:pPr>
      <w:r>
        <w:rPr>
          <w:w w:val="105"/>
        </w:rPr>
        <w:t>Artículo</w:t>
      </w:r>
      <w:r>
        <w:rPr>
          <w:spacing w:val="9"/>
          <w:w w:val="105"/>
        </w:rPr>
        <w:t xml:space="preserve"> </w:t>
      </w:r>
      <w:r>
        <w:rPr>
          <w:w w:val="105"/>
        </w:rPr>
        <w:t>62.</w:t>
      </w:r>
    </w:p>
    <w:p w:rsidR="000C2584" w:rsidRDefault="000C2584" w:rsidP="0004436A">
      <w:pPr>
        <w:pStyle w:val="Prrafodelista"/>
        <w:widowControl w:val="0"/>
        <w:numPr>
          <w:ilvl w:val="0"/>
          <w:numId w:val="53"/>
        </w:numPr>
        <w:tabs>
          <w:tab w:val="left" w:pos="723"/>
        </w:tabs>
        <w:autoSpaceDE w:val="0"/>
        <w:autoSpaceDN w:val="0"/>
        <w:spacing w:before="3" w:line="242" w:lineRule="auto"/>
        <w:ind w:right="608" w:firstLine="0"/>
        <w:contextualSpacing w:val="0"/>
        <w:jc w:val="both"/>
        <w:rPr>
          <w:sz w:val="17"/>
        </w:rPr>
      </w:pPr>
      <w:r>
        <w:rPr>
          <w:w w:val="105"/>
          <w:sz w:val="17"/>
        </w:rPr>
        <w:t>El Comité, siempre que ello no tenga por objeto limitar el número de licitantes, podrá modificar</w:t>
      </w:r>
      <w:r>
        <w:rPr>
          <w:spacing w:val="1"/>
          <w:w w:val="105"/>
          <w:sz w:val="17"/>
        </w:rPr>
        <w:t xml:space="preserve"> </w:t>
      </w:r>
      <w:r>
        <w:rPr>
          <w:w w:val="105"/>
          <w:sz w:val="17"/>
        </w:rPr>
        <w:t>aspectos</w:t>
      </w:r>
      <w:r>
        <w:rPr>
          <w:spacing w:val="1"/>
          <w:w w:val="105"/>
          <w:sz w:val="17"/>
        </w:rPr>
        <w:t xml:space="preserve"> </w:t>
      </w:r>
      <w:r>
        <w:rPr>
          <w:w w:val="105"/>
          <w:sz w:val="17"/>
        </w:rPr>
        <w:t>establecidos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convocatoria,</w:t>
      </w:r>
      <w:r>
        <w:rPr>
          <w:spacing w:val="1"/>
          <w:w w:val="105"/>
          <w:sz w:val="17"/>
        </w:rPr>
        <w:t xml:space="preserve"> </w:t>
      </w:r>
      <w:r>
        <w:rPr>
          <w:w w:val="105"/>
          <w:sz w:val="17"/>
        </w:rPr>
        <w:t>a</w:t>
      </w:r>
      <w:r>
        <w:rPr>
          <w:spacing w:val="1"/>
          <w:w w:val="105"/>
          <w:sz w:val="17"/>
        </w:rPr>
        <w:t xml:space="preserve"> </w:t>
      </w:r>
      <w:r>
        <w:rPr>
          <w:w w:val="105"/>
          <w:sz w:val="17"/>
        </w:rPr>
        <w:t>más</w:t>
      </w:r>
      <w:r>
        <w:rPr>
          <w:spacing w:val="1"/>
          <w:w w:val="105"/>
          <w:sz w:val="17"/>
        </w:rPr>
        <w:t xml:space="preserve"> </w:t>
      </w:r>
      <w:r>
        <w:rPr>
          <w:w w:val="105"/>
          <w:sz w:val="17"/>
        </w:rPr>
        <w:t>tardar</w:t>
      </w:r>
      <w:r>
        <w:rPr>
          <w:spacing w:val="1"/>
          <w:w w:val="105"/>
          <w:sz w:val="17"/>
        </w:rPr>
        <w:t xml:space="preserve"> </w:t>
      </w:r>
      <w:r>
        <w:rPr>
          <w:w w:val="105"/>
          <w:sz w:val="17"/>
        </w:rPr>
        <w:t>el</w:t>
      </w:r>
      <w:r>
        <w:rPr>
          <w:spacing w:val="1"/>
          <w:w w:val="105"/>
          <w:sz w:val="17"/>
        </w:rPr>
        <w:t xml:space="preserve"> </w:t>
      </w:r>
      <w:r>
        <w:rPr>
          <w:w w:val="105"/>
          <w:sz w:val="17"/>
        </w:rPr>
        <w:t>sexto</w:t>
      </w:r>
      <w:r>
        <w:rPr>
          <w:spacing w:val="1"/>
          <w:w w:val="105"/>
          <w:sz w:val="17"/>
        </w:rPr>
        <w:t xml:space="preserve"> </w:t>
      </w:r>
      <w:r>
        <w:rPr>
          <w:w w:val="105"/>
          <w:sz w:val="17"/>
        </w:rPr>
        <w:t>día</w:t>
      </w:r>
      <w:r>
        <w:rPr>
          <w:spacing w:val="1"/>
          <w:w w:val="105"/>
          <w:sz w:val="17"/>
        </w:rPr>
        <w:t xml:space="preserve"> </w:t>
      </w:r>
      <w:r>
        <w:rPr>
          <w:w w:val="105"/>
          <w:sz w:val="17"/>
        </w:rPr>
        <w:t>natural</w:t>
      </w:r>
      <w:r>
        <w:rPr>
          <w:spacing w:val="1"/>
          <w:w w:val="105"/>
          <w:sz w:val="17"/>
        </w:rPr>
        <w:t xml:space="preserve"> </w:t>
      </w:r>
      <w:r>
        <w:rPr>
          <w:w w:val="105"/>
          <w:sz w:val="17"/>
        </w:rPr>
        <w:t>previo</w:t>
      </w:r>
      <w:r>
        <w:rPr>
          <w:spacing w:val="1"/>
          <w:w w:val="105"/>
          <w:sz w:val="17"/>
        </w:rPr>
        <w:t xml:space="preserve"> </w:t>
      </w:r>
      <w:r>
        <w:rPr>
          <w:w w:val="105"/>
          <w:sz w:val="17"/>
        </w:rPr>
        <w:t>al</w:t>
      </w:r>
      <w:r>
        <w:rPr>
          <w:spacing w:val="1"/>
          <w:w w:val="105"/>
          <w:sz w:val="17"/>
        </w:rPr>
        <w:t xml:space="preserve"> </w:t>
      </w:r>
      <w:r>
        <w:rPr>
          <w:w w:val="105"/>
          <w:sz w:val="17"/>
        </w:rPr>
        <w:t>acto</w:t>
      </w:r>
      <w:r>
        <w:rPr>
          <w:spacing w:val="1"/>
          <w:w w:val="105"/>
          <w:sz w:val="17"/>
        </w:rPr>
        <w:t xml:space="preserve"> </w:t>
      </w:r>
      <w:r>
        <w:rPr>
          <w:w w:val="105"/>
          <w:sz w:val="17"/>
        </w:rPr>
        <w:t>de</w:t>
      </w:r>
      <w:r>
        <w:rPr>
          <w:spacing w:val="1"/>
          <w:w w:val="105"/>
          <w:sz w:val="17"/>
        </w:rPr>
        <w:t xml:space="preserve"> </w:t>
      </w:r>
      <w:r>
        <w:rPr>
          <w:w w:val="105"/>
          <w:sz w:val="17"/>
        </w:rPr>
        <w:t>presentación</w:t>
      </w:r>
      <w:r>
        <w:rPr>
          <w:spacing w:val="24"/>
          <w:w w:val="105"/>
          <w:sz w:val="17"/>
        </w:rPr>
        <w:t xml:space="preserve"> </w:t>
      </w:r>
      <w:r>
        <w:rPr>
          <w:w w:val="105"/>
          <w:sz w:val="17"/>
        </w:rPr>
        <w:t>y</w:t>
      </w:r>
      <w:r>
        <w:rPr>
          <w:spacing w:val="25"/>
          <w:w w:val="105"/>
          <w:sz w:val="17"/>
        </w:rPr>
        <w:t xml:space="preserve"> </w:t>
      </w:r>
      <w:r>
        <w:rPr>
          <w:w w:val="105"/>
          <w:sz w:val="17"/>
        </w:rPr>
        <w:t>apertura</w:t>
      </w:r>
      <w:r>
        <w:rPr>
          <w:spacing w:val="25"/>
          <w:w w:val="105"/>
          <w:sz w:val="17"/>
        </w:rPr>
        <w:t xml:space="preserve"> </w:t>
      </w:r>
      <w:r>
        <w:rPr>
          <w:w w:val="105"/>
          <w:sz w:val="17"/>
        </w:rPr>
        <w:t>de</w:t>
      </w:r>
      <w:r>
        <w:rPr>
          <w:spacing w:val="24"/>
          <w:w w:val="105"/>
          <w:sz w:val="17"/>
        </w:rPr>
        <w:t xml:space="preserve"> </w:t>
      </w:r>
      <w:r>
        <w:rPr>
          <w:w w:val="105"/>
          <w:sz w:val="17"/>
        </w:rPr>
        <w:t>proposiciones,</w:t>
      </w:r>
      <w:r>
        <w:rPr>
          <w:spacing w:val="24"/>
          <w:w w:val="105"/>
          <w:sz w:val="17"/>
        </w:rPr>
        <w:t xml:space="preserve"> </w:t>
      </w:r>
      <w:r>
        <w:rPr>
          <w:w w:val="105"/>
          <w:sz w:val="17"/>
        </w:rPr>
        <w:t>debiendo</w:t>
      </w:r>
      <w:r>
        <w:rPr>
          <w:spacing w:val="24"/>
          <w:w w:val="105"/>
          <w:sz w:val="17"/>
        </w:rPr>
        <w:t xml:space="preserve"> </w:t>
      </w:r>
      <w:r>
        <w:rPr>
          <w:w w:val="105"/>
          <w:sz w:val="17"/>
        </w:rPr>
        <w:t>difundir</w:t>
      </w:r>
      <w:r>
        <w:rPr>
          <w:spacing w:val="24"/>
          <w:w w:val="105"/>
          <w:sz w:val="17"/>
        </w:rPr>
        <w:t xml:space="preserve"> </w:t>
      </w:r>
      <w:r>
        <w:rPr>
          <w:w w:val="105"/>
          <w:sz w:val="17"/>
        </w:rPr>
        <w:t>dichas</w:t>
      </w:r>
      <w:r>
        <w:rPr>
          <w:spacing w:val="25"/>
          <w:w w:val="105"/>
          <w:sz w:val="17"/>
        </w:rPr>
        <w:t xml:space="preserve"> </w:t>
      </w:r>
      <w:r>
        <w:rPr>
          <w:w w:val="105"/>
          <w:sz w:val="17"/>
        </w:rPr>
        <w:t>modificaciones</w:t>
      </w:r>
      <w:r>
        <w:rPr>
          <w:spacing w:val="24"/>
          <w:w w:val="105"/>
          <w:sz w:val="17"/>
        </w:rPr>
        <w:t xml:space="preserve"> </w:t>
      </w:r>
      <w:r>
        <w:rPr>
          <w:w w:val="105"/>
          <w:sz w:val="17"/>
        </w:rPr>
        <w:t>en</w:t>
      </w:r>
      <w:r>
        <w:rPr>
          <w:spacing w:val="25"/>
          <w:w w:val="105"/>
          <w:sz w:val="17"/>
        </w:rPr>
        <w:t xml:space="preserve"> </w:t>
      </w:r>
      <w:r>
        <w:rPr>
          <w:w w:val="105"/>
          <w:sz w:val="17"/>
        </w:rPr>
        <w:t>el</w:t>
      </w:r>
      <w:r>
        <w:rPr>
          <w:spacing w:val="24"/>
          <w:w w:val="105"/>
          <w:sz w:val="17"/>
        </w:rPr>
        <w:t xml:space="preserve"> </w:t>
      </w:r>
      <w:r>
        <w:rPr>
          <w:w w:val="105"/>
          <w:sz w:val="17"/>
        </w:rPr>
        <w:t>SECG,</w:t>
      </w:r>
      <w:r>
        <w:rPr>
          <w:spacing w:val="23"/>
          <w:w w:val="105"/>
          <w:sz w:val="17"/>
        </w:rPr>
        <w:t xml:space="preserve"> </w:t>
      </w:r>
      <w:r>
        <w:rPr>
          <w:w w:val="105"/>
          <w:sz w:val="17"/>
        </w:rPr>
        <w:t>a</w:t>
      </w:r>
      <w:r>
        <w:rPr>
          <w:spacing w:val="1"/>
          <w:w w:val="105"/>
          <w:sz w:val="17"/>
        </w:rPr>
        <w:t xml:space="preserve"> </w:t>
      </w:r>
      <w:r>
        <w:rPr>
          <w:w w:val="105"/>
          <w:sz w:val="17"/>
        </w:rPr>
        <w:t>más</w:t>
      </w:r>
      <w:r>
        <w:rPr>
          <w:spacing w:val="2"/>
          <w:w w:val="105"/>
          <w:sz w:val="17"/>
        </w:rPr>
        <w:t xml:space="preserve"> </w:t>
      </w:r>
      <w:r>
        <w:rPr>
          <w:w w:val="105"/>
          <w:sz w:val="17"/>
        </w:rPr>
        <w:t>tardar</w:t>
      </w:r>
      <w:r>
        <w:rPr>
          <w:spacing w:val="3"/>
          <w:w w:val="105"/>
          <w:sz w:val="17"/>
        </w:rPr>
        <w:t xml:space="preserve"> </w:t>
      </w:r>
      <w:r>
        <w:rPr>
          <w:w w:val="105"/>
          <w:sz w:val="17"/>
        </w:rPr>
        <w:t>el</w:t>
      </w:r>
      <w:r>
        <w:rPr>
          <w:spacing w:val="2"/>
          <w:w w:val="105"/>
          <w:sz w:val="17"/>
        </w:rPr>
        <w:t xml:space="preserve"> </w:t>
      </w:r>
      <w:r>
        <w:rPr>
          <w:w w:val="105"/>
          <w:sz w:val="17"/>
        </w:rPr>
        <w:t>día</w:t>
      </w:r>
      <w:r>
        <w:rPr>
          <w:spacing w:val="4"/>
          <w:w w:val="105"/>
          <w:sz w:val="17"/>
        </w:rPr>
        <w:t xml:space="preserve"> </w:t>
      </w:r>
      <w:r>
        <w:rPr>
          <w:w w:val="105"/>
          <w:sz w:val="17"/>
        </w:rPr>
        <w:t>hábil</w:t>
      </w:r>
      <w:r>
        <w:rPr>
          <w:spacing w:val="2"/>
          <w:w w:val="105"/>
          <w:sz w:val="17"/>
        </w:rPr>
        <w:t xml:space="preserve"> </w:t>
      </w:r>
      <w:r>
        <w:rPr>
          <w:w w:val="105"/>
          <w:sz w:val="17"/>
        </w:rPr>
        <w:t>siguiente</w:t>
      </w:r>
      <w:r>
        <w:rPr>
          <w:spacing w:val="4"/>
          <w:w w:val="105"/>
          <w:sz w:val="17"/>
        </w:rPr>
        <w:t xml:space="preserve"> </w:t>
      </w:r>
      <w:r>
        <w:rPr>
          <w:w w:val="105"/>
          <w:sz w:val="17"/>
        </w:rPr>
        <w:t>a</w:t>
      </w:r>
      <w:r>
        <w:rPr>
          <w:spacing w:val="3"/>
          <w:w w:val="105"/>
          <w:sz w:val="17"/>
        </w:rPr>
        <w:t xml:space="preserve"> </w:t>
      </w:r>
      <w:r>
        <w:rPr>
          <w:w w:val="105"/>
          <w:sz w:val="17"/>
        </w:rPr>
        <w:t>aquél</w:t>
      </w:r>
      <w:r>
        <w:rPr>
          <w:spacing w:val="3"/>
          <w:w w:val="105"/>
          <w:sz w:val="17"/>
        </w:rPr>
        <w:t xml:space="preserve"> </w:t>
      </w:r>
      <w:r>
        <w:rPr>
          <w:w w:val="105"/>
          <w:sz w:val="17"/>
        </w:rPr>
        <w:t>en</w:t>
      </w:r>
      <w:r>
        <w:rPr>
          <w:spacing w:val="3"/>
          <w:w w:val="105"/>
          <w:sz w:val="17"/>
        </w:rPr>
        <w:t xml:space="preserve"> </w:t>
      </w:r>
      <w:r>
        <w:rPr>
          <w:w w:val="105"/>
          <w:sz w:val="17"/>
        </w:rPr>
        <w:t>que</w:t>
      </w:r>
      <w:r>
        <w:rPr>
          <w:spacing w:val="4"/>
          <w:w w:val="105"/>
          <w:sz w:val="17"/>
        </w:rPr>
        <w:t xml:space="preserve"> </w:t>
      </w:r>
      <w:r>
        <w:rPr>
          <w:w w:val="105"/>
          <w:sz w:val="17"/>
        </w:rPr>
        <w:t>se</w:t>
      </w:r>
      <w:r>
        <w:rPr>
          <w:spacing w:val="4"/>
          <w:w w:val="105"/>
          <w:sz w:val="17"/>
        </w:rPr>
        <w:t xml:space="preserve"> </w:t>
      </w:r>
      <w:r>
        <w:rPr>
          <w:w w:val="105"/>
          <w:sz w:val="17"/>
        </w:rPr>
        <w:t>efectúen.</w:t>
      </w:r>
    </w:p>
    <w:p w:rsidR="000C2584" w:rsidRDefault="000C2584" w:rsidP="000C2584">
      <w:pPr>
        <w:pStyle w:val="Textoindependiente"/>
        <w:spacing w:before="6"/>
      </w:pPr>
    </w:p>
    <w:p w:rsidR="000C2584" w:rsidRDefault="000C2584" w:rsidP="0004436A">
      <w:pPr>
        <w:pStyle w:val="Prrafodelista"/>
        <w:widowControl w:val="0"/>
        <w:numPr>
          <w:ilvl w:val="0"/>
          <w:numId w:val="53"/>
        </w:numPr>
        <w:tabs>
          <w:tab w:val="left" w:pos="717"/>
        </w:tabs>
        <w:autoSpaceDE w:val="0"/>
        <w:autoSpaceDN w:val="0"/>
        <w:spacing w:before="1" w:line="244" w:lineRule="auto"/>
        <w:ind w:right="605" w:firstLine="0"/>
        <w:contextualSpacing w:val="0"/>
        <w:jc w:val="both"/>
        <w:rPr>
          <w:sz w:val="17"/>
        </w:rPr>
      </w:pPr>
      <w:r>
        <w:rPr>
          <w:w w:val="105"/>
          <w:sz w:val="17"/>
        </w:rPr>
        <w:t>Las</w:t>
      </w:r>
      <w:r>
        <w:rPr>
          <w:spacing w:val="19"/>
          <w:w w:val="105"/>
          <w:sz w:val="17"/>
        </w:rPr>
        <w:t xml:space="preserve"> </w:t>
      </w:r>
      <w:r>
        <w:rPr>
          <w:w w:val="105"/>
          <w:sz w:val="17"/>
        </w:rPr>
        <w:t>modificaciones</w:t>
      </w:r>
      <w:r>
        <w:rPr>
          <w:spacing w:val="19"/>
          <w:w w:val="105"/>
          <w:sz w:val="17"/>
        </w:rPr>
        <w:t xml:space="preserve"> </w:t>
      </w:r>
      <w:r>
        <w:rPr>
          <w:w w:val="105"/>
          <w:sz w:val="17"/>
        </w:rPr>
        <w:t>que</w:t>
      </w:r>
      <w:r>
        <w:rPr>
          <w:spacing w:val="19"/>
          <w:w w:val="105"/>
          <w:sz w:val="17"/>
        </w:rPr>
        <w:t xml:space="preserve"> </w:t>
      </w:r>
      <w:r>
        <w:rPr>
          <w:w w:val="105"/>
          <w:sz w:val="17"/>
        </w:rPr>
        <w:t>se</w:t>
      </w:r>
      <w:r>
        <w:rPr>
          <w:spacing w:val="19"/>
          <w:w w:val="105"/>
          <w:sz w:val="17"/>
        </w:rPr>
        <w:t xml:space="preserve"> </w:t>
      </w:r>
      <w:r>
        <w:rPr>
          <w:w w:val="105"/>
          <w:sz w:val="17"/>
        </w:rPr>
        <w:t>mencionan</w:t>
      </w:r>
      <w:r>
        <w:rPr>
          <w:spacing w:val="19"/>
          <w:w w:val="105"/>
          <w:sz w:val="17"/>
        </w:rPr>
        <w:t xml:space="preserve"> </w:t>
      </w:r>
      <w:r>
        <w:rPr>
          <w:w w:val="105"/>
          <w:sz w:val="17"/>
        </w:rPr>
        <w:t>en</w:t>
      </w:r>
      <w:r>
        <w:rPr>
          <w:spacing w:val="19"/>
          <w:w w:val="105"/>
          <w:sz w:val="17"/>
        </w:rPr>
        <w:t xml:space="preserve"> </w:t>
      </w:r>
      <w:r>
        <w:rPr>
          <w:w w:val="105"/>
          <w:sz w:val="17"/>
        </w:rPr>
        <w:t>el</w:t>
      </w:r>
      <w:r>
        <w:rPr>
          <w:spacing w:val="17"/>
          <w:w w:val="105"/>
          <w:sz w:val="17"/>
        </w:rPr>
        <w:t xml:space="preserve"> </w:t>
      </w:r>
      <w:r>
        <w:rPr>
          <w:w w:val="105"/>
          <w:sz w:val="17"/>
        </w:rPr>
        <w:t>párrafo</w:t>
      </w:r>
      <w:r>
        <w:rPr>
          <w:spacing w:val="19"/>
          <w:w w:val="105"/>
          <w:sz w:val="17"/>
        </w:rPr>
        <w:t xml:space="preserve"> </w:t>
      </w:r>
      <w:r>
        <w:rPr>
          <w:w w:val="105"/>
          <w:sz w:val="17"/>
        </w:rPr>
        <w:t>anterior</w:t>
      </w:r>
      <w:r>
        <w:rPr>
          <w:spacing w:val="18"/>
          <w:w w:val="105"/>
          <w:sz w:val="17"/>
        </w:rPr>
        <w:t xml:space="preserve"> </w:t>
      </w:r>
      <w:r>
        <w:rPr>
          <w:w w:val="105"/>
          <w:sz w:val="17"/>
        </w:rPr>
        <w:t>en</w:t>
      </w:r>
      <w:r>
        <w:rPr>
          <w:spacing w:val="19"/>
          <w:w w:val="105"/>
          <w:sz w:val="17"/>
        </w:rPr>
        <w:t xml:space="preserve"> </w:t>
      </w:r>
      <w:r>
        <w:rPr>
          <w:w w:val="105"/>
          <w:sz w:val="17"/>
        </w:rPr>
        <w:t>ningún</w:t>
      </w:r>
      <w:r>
        <w:rPr>
          <w:spacing w:val="19"/>
          <w:w w:val="105"/>
          <w:sz w:val="17"/>
        </w:rPr>
        <w:t xml:space="preserve"> </w:t>
      </w:r>
      <w:r>
        <w:rPr>
          <w:w w:val="105"/>
          <w:sz w:val="17"/>
        </w:rPr>
        <w:t>caso</w:t>
      </w:r>
      <w:r>
        <w:rPr>
          <w:spacing w:val="19"/>
          <w:w w:val="105"/>
          <w:sz w:val="17"/>
        </w:rPr>
        <w:t xml:space="preserve"> </w:t>
      </w:r>
      <w:r>
        <w:rPr>
          <w:w w:val="105"/>
          <w:sz w:val="17"/>
        </w:rPr>
        <w:t>podrán</w:t>
      </w:r>
      <w:r>
        <w:rPr>
          <w:spacing w:val="19"/>
          <w:w w:val="105"/>
          <w:sz w:val="17"/>
        </w:rPr>
        <w:t xml:space="preserve"> </w:t>
      </w:r>
      <w:r>
        <w:rPr>
          <w:w w:val="105"/>
          <w:sz w:val="17"/>
        </w:rPr>
        <w:t>consistir</w:t>
      </w:r>
      <w:r>
        <w:rPr>
          <w:spacing w:val="18"/>
          <w:w w:val="105"/>
          <w:sz w:val="17"/>
        </w:rPr>
        <w:t xml:space="preserve"> </w:t>
      </w:r>
      <w:r>
        <w:rPr>
          <w:w w:val="105"/>
          <w:sz w:val="17"/>
        </w:rPr>
        <w:t>en</w:t>
      </w:r>
      <w:r>
        <w:rPr>
          <w:spacing w:val="1"/>
          <w:w w:val="105"/>
          <w:sz w:val="17"/>
        </w:rPr>
        <w:t xml:space="preserve"> </w:t>
      </w:r>
      <w:r>
        <w:rPr>
          <w:w w:val="105"/>
          <w:sz w:val="17"/>
        </w:rPr>
        <w:t>la</w:t>
      </w:r>
      <w:r>
        <w:rPr>
          <w:spacing w:val="43"/>
          <w:w w:val="105"/>
          <w:sz w:val="17"/>
        </w:rPr>
        <w:t xml:space="preserve"> </w:t>
      </w:r>
      <w:r>
        <w:rPr>
          <w:w w:val="105"/>
          <w:sz w:val="17"/>
        </w:rPr>
        <w:t>sustitución</w:t>
      </w:r>
      <w:r>
        <w:rPr>
          <w:spacing w:val="44"/>
          <w:w w:val="105"/>
          <w:sz w:val="17"/>
        </w:rPr>
        <w:t xml:space="preserve"> </w:t>
      </w:r>
      <w:r>
        <w:rPr>
          <w:w w:val="105"/>
          <w:sz w:val="17"/>
        </w:rPr>
        <w:t>de</w:t>
      </w:r>
      <w:r>
        <w:rPr>
          <w:spacing w:val="44"/>
          <w:w w:val="105"/>
          <w:sz w:val="17"/>
        </w:rPr>
        <w:t xml:space="preserve"> </w:t>
      </w:r>
      <w:r>
        <w:rPr>
          <w:w w:val="105"/>
          <w:sz w:val="17"/>
        </w:rPr>
        <w:t>los</w:t>
      </w:r>
      <w:r>
        <w:rPr>
          <w:spacing w:val="44"/>
          <w:w w:val="105"/>
          <w:sz w:val="17"/>
        </w:rPr>
        <w:t xml:space="preserve"> </w:t>
      </w:r>
      <w:r>
        <w:rPr>
          <w:w w:val="105"/>
          <w:sz w:val="17"/>
        </w:rPr>
        <w:t>bienes</w:t>
      </w:r>
      <w:r>
        <w:rPr>
          <w:spacing w:val="44"/>
          <w:w w:val="105"/>
          <w:sz w:val="17"/>
        </w:rPr>
        <w:t xml:space="preserve"> </w:t>
      </w:r>
      <w:r>
        <w:rPr>
          <w:w w:val="105"/>
          <w:sz w:val="17"/>
        </w:rPr>
        <w:t>o</w:t>
      </w:r>
      <w:r>
        <w:rPr>
          <w:spacing w:val="44"/>
          <w:w w:val="105"/>
          <w:sz w:val="17"/>
        </w:rPr>
        <w:t xml:space="preserve"> </w:t>
      </w:r>
      <w:r>
        <w:rPr>
          <w:w w:val="105"/>
          <w:sz w:val="17"/>
        </w:rPr>
        <w:t>servicios</w:t>
      </w:r>
      <w:r>
        <w:rPr>
          <w:spacing w:val="44"/>
          <w:w w:val="105"/>
          <w:sz w:val="17"/>
        </w:rPr>
        <w:t xml:space="preserve"> </w:t>
      </w:r>
      <w:r>
        <w:rPr>
          <w:w w:val="105"/>
          <w:sz w:val="17"/>
        </w:rPr>
        <w:t>convocados</w:t>
      </w:r>
      <w:r>
        <w:rPr>
          <w:spacing w:val="44"/>
          <w:w w:val="105"/>
          <w:sz w:val="17"/>
        </w:rPr>
        <w:t xml:space="preserve"> </w:t>
      </w:r>
      <w:r>
        <w:rPr>
          <w:w w:val="105"/>
          <w:sz w:val="17"/>
        </w:rPr>
        <w:t>originalmente,</w:t>
      </w:r>
      <w:r>
        <w:rPr>
          <w:spacing w:val="42"/>
          <w:w w:val="105"/>
          <w:sz w:val="17"/>
        </w:rPr>
        <w:t xml:space="preserve"> </w:t>
      </w:r>
      <w:r>
        <w:rPr>
          <w:w w:val="105"/>
          <w:sz w:val="17"/>
        </w:rPr>
        <w:t>adición</w:t>
      </w:r>
      <w:r>
        <w:rPr>
          <w:spacing w:val="44"/>
          <w:w w:val="105"/>
          <w:sz w:val="17"/>
        </w:rPr>
        <w:t xml:space="preserve"> </w:t>
      </w:r>
      <w:r>
        <w:rPr>
          <w:w w:val="105"/>
          <w:sz w:val="17"/>
        </w:rPr>
        <w:t>de</w:t>
      </w:r>
      <w:r>
        <w:rPr>
          <w:spacing w:val="44"/>
          <w:w w:val="105"/>
          <w:sz w:val="17"/>
        </w:rPr>
        <w:t xml:space="preserve"> </w:t>
      </w:r>
      <w:r>
        <w:rPr>
          <w:w w:val="105"/>
          <w:sz w:val="17"/>
        </w:rPr>
        <w:t>otros</w:t>
      </w:r>
      <w:r>
        <w:rPr>
          <w:spacing w:val="44"/>
          <w:w w:val="105"/>
          <w:sz w:val="17"/>
        </w:rPr>
        <w:t xml:space="preserve"> </w:t>
      </w:r>
      <w:r>
        <w:rPr>
          <w:w w:val="105"/>
          <w:sz w:val="17"/>
        </w:rPr>
        <w:t>de</w:t>
      </w:r>
      <w:r>
        <w:rPr>
          <w:spacing w:val="44"/>
          <w:w w:val="105"/>
          <w:sz w:val="17"/>
        </w:rPr>
        <w:t xml:space="preserve"> </w:t>
      </w:r>
      <w:r>
        <w:rPr>
          <w:w w:val="105"/>
          <w:sz w:val="17"/>
        </w:rPr>
        <w:t>distintos</w:t>
      </w:r>
      <w:r>
        <w:rPr>
          <w:spacing w:val="1"/>
          <w:w w:val="105"/>
          <w:sz w:val="17"/>
        </w:rPr>
        <w:t xml:space="preserve"> </w:t>
      </w:r>
      <w:r>
        <w:rPr>
          <w:w w:val="105"/>
          <w:sz w:val="17"/>
        </w:rPr>
        <w:t>rubros</w:t>
      </w:r>
      <w:r>
        <w:rPr>
          <w:spacing w:val="2"/>
          <w:w w:val="105"/>
          <w:sz w:val="17"/>
        </w:rPr>
        <w:t xml:space="preserve"> </w:t>
      </w:r>
      <w:r>
        <w:rPr>
          <w:w w:val="105"/>
          <w:sz w:val="17"/>
        </w:rPr>
        <w:t>o</w:t>
      </w:r>
      <w:r>
        <w:rPr>
          <w:spacing w:val="3"/>
          <w:w w:val="105"/>
          <w:sz w:val="17"/>
        </w:rPr>
        <w:t xml:space="preserve"> </w:t>
      </w:r>
      <w:r>
        <w:rPr>
          <w:w w:val="105"/>
          <w:sz w:val="17"/>
        </w:rPr>
        <w:t>en</w:t>
      </w:r>
      <w:r>
        <w:rPr>
          <w:spacing w:val="4"/>
          <w:w w:val="105"/>
          <w:sz w:val="17"/>
        </w:rPr>
        <w:t xml:space="preserve"> </w:t>
      </w:r>
      <w:r>
        <w:rPr>
          <w:w w:val="105"/>
          <w:sz w:val="17"/>
        </w:rPr>
        <w:t>variación</w:t>
      </w:r>
      <w:r>
        <w:rPr>
          <w:spacing w:val="3"/>
          <w:w w:val="105"/>
          <w:sz w:val="17"/>
        </w:rPr>
        <w:t xml:space="preserve"> </w:t>
      </w:r>
      <w:r>
        <w:rPr>
          <w:w w:val="105"/>
          <w:sz w:val="17"/>
        </w:rPr>
        <w:t>significativa</w:t>
      </w:r>
      <w:r>
        <w:rPr>
          <w:spacing w:val="4"/>
          <w:w w:val="105"/>
          <w:sz w:val="17"/>
        </w:rPr>
        <w:t xml:space="preserve"> </w:t>
      </w:r>
      <w:r>
        <w:rPr>
          <w:w w:val="105"/>
          <w:sz w:val="17"/>
        </w:rPr>
        <w:t>de</w:t>
      </w:r>
      <w:r>
        <w:rPr>
          <w:spacing w:val="3"/>
          <w:w w:val="105"/>
          <w:sz w:val="17"/>
        </w:rPr>
        <w:t xml:space="preserve"> </w:t>
      </w:r>
      <w:r>
        <w:rPr>
          <w:w w:val="105"/>
          <w:sz w:val="17"/>
        </w:rPr>
        <w:t>sus</w:t>
      </w:r>
      <w:r>
        <w:rPr>
          <w:spacing w:val="3"/>
          <w:w w:val="105"/>
          <w:sz w:val="17"/>
        </w:rPr>
        <w:t xml:space="preserve"> </w:t>
      </w:r>
      <w:r>
        <w:rPr>
          <w:w w:val="105"/>
          <w:sz w:val="17"/>
        </w:rPr>
        <w:t>características.</w:t>
      </w:r>
    </w:p>
    <w:p w:rsidR="000C2584" w:rsidRDefault="000C2584" w:rsidP="000C2584">
      <w:pPr>
        <w:pStyle w:val="Textoindependiente"/>
        <w:spacing w:before="2"/>
      </w:pPr>
    </w:p>
    <w:p w:rsidR="000C2584" w:rsidRDefault="000C2584" w:rsidP="0004436A">
      <w:pPr>
        <w:pStyle w:val="Prrafodelista"/>
        <w:widowControl w:val="0"/>
        <w:numPr>
          <w:ilvl w:val="0"/>
          <w:numId w:val="53"/>
        </w:numPr>
        <w:tabs>
          <w:tab w:val="left" w:pos="719"/>
        </w:tabs>
        <w:autoSpaceDE w:val="0"/>
        <w:autoSpaceDN w:val="0"/>
        <w:spacing w:before="1" w:line="244" w:lineRule="auto"/>
        <w:ind w:left="503" w:right="607" w:firstLine="0"/>
        <w:contextualSpacing w:val="0"/>
        <w:jc w:val="both"/>
        <w:rPr>
          <w:sz w:val="17"/>
        </w:rPr>
      </w:pPr>
      <w:r>
        <w:rPr>
          <w:w w:val="105"/>
          <w:sz w:val="17"/>
        </w:rPr>
        <w:t>Cualquier modificación a la convocatoria de la licitación, incluyendo las que resulten de la o las</w:t>
      </w:r>
      <w:r>
        <w:rPr>
          <w:spacing w:val="1"/>
          <w:w w:val="105"/>
          <w:sz w:val="17"/>
        </w:rPr>
        <w:t xml:space="preserve"> </w:t>
      </w:r>
      <w:r>
        <w:rPr>
          <w:w w:val="105"/>
          <w:sz w:val="17"/>
        </w:rPr>
        <w:t>juntas</w:t>
      </w:r>
      <w:r>
        <w:rPr>
          <w:spacing w:val="13"/>
          <w:w w:val="105"/>
          <w:sz w:val="17"/>
        </w:rPr>
        <w:t xml:space="preserve"> </w:t>
      </w:r>
      <w:r>
        <w:rPr>
          <w:w w:val="105"/>
          <w:sz w:val="17"/>
        </w:rPr>
        <w:t>de</w:t>
      </w:r>
      <w:r>
        <w:rPr>
          <w:spacing w:val="13"/>
          <w:w w:val="105"/>
          <w:sz w:val="17"/>
        </w:rPr>
        <w:t xml:space="preserve"> </w:t>
      </w:r>
      <w:r>
        <w:rPr>
          <w:w w:val="105"/>
          <w:sz w:val="17"/>
        </w:rPr>
        <w:t>aclaraciones,</w:t>
      </w:r>
      <w:r>
        <w:rPr>
          <w:spacing w:val="11"/>
          <w:w w:val="105"/>
          <w:sz w:val="17"/>
        </w:rPr>
        <w:t xml:space="preserve"> </w:t>
      </w:r>
      <w:r>
        <w:rPr>
          <w:w w:val="105"/>
          <w:sz w:val="17"/>
        </w:rPr>
        <w:t>formará</w:t>
      </w:r>
      <w:r>
        <w:rPr>
          <w:spacing w:val="13"/>
          <w:w w:val="105"/>
          <w:sz w:val="17"/>
        </w:rPr>
        <w:t xml:space="preserve"> </w:t>
      </w:r>
      <w:r>
        <w:rPr>
          <w:w w:val="105"/>
          <w:sz w:val="17"/>
        </w:rPr>
        <w:t>parte</w:t>
      </w:r>
      <w:r>
        <w:rPr>
          <w:spacing w:val="13"/>
          <w:w w:val="105"/>
          <w:sz w:val="17"/>
        </w:rPr>
        <w:t xml:space="preserve"> </w:t>
      </w:r>
      <w:r>
        <w:rPr>
          <w:w w:val="105"/>
          <w:sz w:val="17"/>
        </w:rPr>
        <w:t>de</w:t>
      </w:r>
      <w:r>
        <w:rPr>
          <w:spacing w:val="13"/>
          <w:w w:val="105"/>
          <w:sz w:val="17"/>
        </w:rPr>
        <w:t xml:space="preserve"> </w:t>
      </w:r>
      <w:r>
        <w:rPr>
          <w:w w:val="105"/>
          <w:sz w:val="17"/>
        </w:rPr>
        <w:t>la</w:t>
      </w:r>
      <w:r>
        <w:rPr>
          <w:spacing w:val="13"/>
          <w:w w:val="105"/>
          <w:sz w:val="17"/>
        </w:rPr>
        <w:t xml:space="preserve"> </w:t>
      </w:r>
      <w:r>
        <w:rPr>
          <w:w w:val="105"/>
          <w:sz w:val="17"/>
        </w:rPr>
        <w:t>convocatoria</w:t>
      </w:r>
      <w:r>
        <w:rPr>
          <w:spacing w:val="13"/>
          <w:w w:val="105"/>
          <w:sz w:val="17"/>
        </w:rPr>
        <w:t xml:space="preserve"> </w:t>
      </w:r>
      <w:r>
        <w:rPr>
          <w:w w:val="105"/>
          <w:sz w:val="17"/>
        </w:rPr>
        <w:t>y</w:t>
      </w:r>
      <w:r>
        <w:rPr>
          <w:spacing w:val="13"/>
          <w:w w:val="105"/>
          <w:sz w:val="17"/>
        </w:rPr>
        <w:t xml:space="preserve"> </w:t>
      </w:r>
      <w:r>
        <w:rPr>
          <w:w w:val="105"/>
          <w:sz w:val="17"/>
        </w:rPr>
        <w:t>deberá</w:t>
      </w:r>
      <w:r>
        <w:rPr>
          <w:spacing w:val="13"/>
          <w:w w:val="105"/>
          <w:sz w:val="17"/>
        </w:rPr>
        <w:t xml:space="preserve"> </w:t>
      </w:r>
      <w:r>
        <w:rPr>
          <w:w w:val="105"/>
          <w:sz w:val="17"/>
        </w:rPr>
        <w:t>ser</w:t>
      </w:r>
      <w:r>
        <w:rPr>
          <w:spacing w:val="12"/>
          <w:w w:val="105"/>
          <w:sz w:val="17"/>
        </w:rPr>
        <w:t xml:space="preserve"> </w:t>
      </w:r>
      <w:r>
        <w:rPr>
          <w:w w:val="105"/>
          <w:sz w:val="17"/>
        </w:rPr>
        <w:t>considerada</w:t>
      </w:r>
      <w:r>
        <w:rPr>
          <w:spacing w:val="13"/>
          <w:w w:val="105"/>
          <w:sz w:val="17"/>
        </w:rPr>
        <w:t xml:space="preserve"> </w:t>
      </w:r>
      <w:r>
        <w:rPr>
          <w:w w:val="105"/>
          <w:sz w:val="17"/>
        </w:rPr>
        <w:t>por</w:t>
      </w:r>
      <w:r>
        <w:rPr>
          <w:spacing w:val="12"/>
          <w:w w:val="105"/>
          <w:sz w:val="17"/>
        </w:rPr>
        <w:t xml:space="preserve"> </w:t>
      </w:r>
      <w:r>
        <w:rPr>
          <w:w w:val="105"/>
          <w:sz w:val="17"/>
        </w:rPr>
        <w:t>los</w:t>
      </w:r>
      <w:r>
        <w:rPr>
          <w:spacing w:val="13"/>
          <w:w w:val="105"/>
          <w:sz w:val="17"/>
        </w:rPr>
        <w:t xml:space="preserve"> </w:t>
      </w:r>
      <w:r>
        <w:rPr>
          <w:w w:val="105"/>
          <w:sz w:val="17"/>
        </w:rPr>
        <w:t>licitantes</w:t>
      </w:r>
      <w:r>
        <w:rPr>
          <w:spacing w:val="1"/>
          <w:w w:val="105"/>
          <w:sz w:val="17"/>
        </w:rPr>
        <w:t xml:space="preserve"> </w:t>
      </w:r>
      <w:r>
        <w:rPr>
          <w:w w:val="105"/>
          <w:sz w:val="17"/>
        </w:rPr>
        <w:t>en</w:t>
      </w:r>
      <w:r>
        <w:rPr>
          <w:spacing w:val="3"/>
          <w:w w:val="105"/>
          <w:sz w:val="17"/>
        </w:rPr>
        <w:t xml:space="preserve"> </w:t>
      </w:r>
      <w:r>
        <w:rPr>
          <w:w w:val="105"/>
          <w:sz w:val="17"/>
        </w:rPr>
        <w:t>la</w:t>
      </w:r>
      <w:r>
        <w:rPr>
          <w:spacing w:val="3"/>
          <w:w w:val="105"/>
          <w:sz w:val="17"/>
        </w:rPr>
        <w:t xml:space="preserve"> </w:t>
      </w:r>
      <w:r>
        <w:rPr>
          <w:w w:val="105"/>
          <w:sz w:val="17"/>
        </w:rPr>
        <w:t>elaboración</w:t>
      </w:r>
      <w:r>
        <w:rPr>
          <w:spacing w:val="3"/>
          <w:w w:val="105"/>
          <w:sz w:val="17"/>
        </w:rPr>
        <w:t xml:space="preserve"> </w:t>
      </w:r>
      <w:r>
        <w:rPr>
          <w:w w:val="105"/>
          <w:sz w:val="17"/>
        </w:rPr>
        <w:t>de</w:t>
      </w:r>
      <w:r>
        <w:rPr>
          <w:spacing w:val="3"/>
          <w:w w:val="105"/>
          <w:sz w:val="17"/>
        </w:rPr>
        <w:t xml:space="preserve"> </w:t>
      </w:r>
      <w:r>
        <w:rPr>
          <w:w w:val="105"/>
          <w:sz w:val="17"/>
        </w:rPr>
        <w:t>su</w:t>
      </w:r>
      <w:r>
        <w:rPr>
          <w:spacing w:val="3"/>
          <w:w w:val="105"/>
          <w:sz w:val="17"/>
        </w:rPr>
        <w:t xml:space="preserve"> </w:t>
      </w:r>
      <w:r>
        <w:rPr>
          <w:w w:val="105"/>
          <w:sz w:val="17"/>
        </w:rPr>
        <w:t>proposición.</w:t>
      </w:r>
    </w:p>
    <w:p w:rsidR="000C2584" w:rsidRDefault="000C2584" w:rsidP="000C2584">
      <w:pPr>
        <w:pStyle w:val="Textoindependiente"/>
        <w:spacing w:before="10"/>
      </w:pPr>
    </w:p>
    <w:p w:rsidR="000C2584" w:rsidRDefault="000C2584" w:rsidP="0004436A">
      <w:pPr>
        <w:pStyle w:val="Prrafodelista"/>
        <w:widowControl w:val="0"/>
        <w:numPr>
          <w:ilvl w:val="0"/>
          <w:numId w:val="53"/>
        </w:numPr>
        <w:tabs>
          <w:tab w:val="left" w:pos="740"/>
        </w:tabs>
        <w:autoSpaceDE w:val="0"/>
        <w:autoSpaceDN w:val="0"/>
        <w:spacing w:line="244" w:lineRule="auto"/>
        <w:ind w:left="503" w:right="608" w:firstLine="0"/>
        <w:contextualSpacing w:val="0"/>
        <w:jc w:val="both"/>
        <w:rPr>
          <w:sz w:val="17"/>
        </w:rPr>
      </w:pPr>
      <w:r>
        <w:rPr>
          <w:w w:val="105"/>
          <w:sz w:val="17"/>
        </w:rPr>
        <w:t>La convocante deberá realizar al menos una junta de aclaraciones, siendo optativa para los</w:t>
      </w:r>
      <w:r>
        <w:rPr>
          <w:spacing w:val="1"/>
          <w:w w:val="105"/>
          <w:sz w:val="17"/>
        </w:rPr>
        <w:t xml:space="preserve"> </w:t>
      </w:r>
      <w:r>
        <w:rPr>
          <w:w w:val="105"/>
          <w:sz w:val="17"/>
        </w:rPr>
        <w:t>licitantes</w:t>
      </w:r>
      <w:r>
        <w:rPr>
          <w:spacing w:val="5"/>
          <w:w w:val="105"/>
          <w:sz w:val="17"/>
        </w:rPr>
        <w:t xml:space="preserve"> </w:t>
      </w:r>
      <w:r>
        <w:rPr>
          <w:w w:val="105"/>
          <w:sz w:val="17"/>
        </w:rPr>
        <w:t>la</w:t>
      </w:r>
      <w:r>
        <w:rPr>
          <w:spacing w:val="6"/>
          <w:w w:val="105"/>
          <w:sz w:val="17"/>
        </w:rPr>
        <w:t xml:space="preserve"> </w:t>
      </w:r>
      <w:r>
        <w:rPr>
          <w:w w:val="105"/>
          <w:sz w:val="17"/>
        </w:rPr>
        <w:t>asistencia</w:t>
      </w:r>
      <w:r>
        <w:rPr>
          <w:spacing w:val="6"/>
          <w:w w:val="105"/>
          <w:sz w:val="17"/>
        </w:rPr>
        <w:t xml:space="preserve"> </w:t>
      </w:r>
      <w:r>
        <w:rPr>
          <w:w w:val="105"/>
          <w:sz w:val="17"/>
        </w:rPr>
        <w:t>a</w:t>
      </w:r>
      <w:r>
        <w:rPr>
          <w:spacing w:val="5"/>
          <w:w w:val="105"/>
          <w:sz w:val="17"/>
        </w:rPr>
        <w:t xml:space="preserve"> </w:t>
      </w:r>
      <w:r>
        <w:rPr>
          <w:w w:val="105"/>
          <w:sz w:val="17"/>
        </w:rPr>
        <w:t>la</w:t>
      </w:r>
      <w:r>
        <w:rPr>
          <w:spacing w:val="6"/>
          <w:w w:val="105"/>
          <w:sz w:val="17"/>
        </w:rPr>
        <w:t xml:space="preserve"> </w:t>
      </w:r>
      <w:r>
        <w:rPr>
          <w:w w:val="105"/>
          <w:sz w:val="17"/>
        </w:rPr>
        <w:t>misma,</w:t>
      </w:r>
      <w:r>
        <w:rPr>
          <w:spacing w:val="5"/>
          <w:w w:val="105"/>
          <w:sz w:val="17"/>
        </w:rPr>
        <w:t xml:space="preserve"> </w:t>
      </w:r>
      <w:r>
        <w:rPr>
          <w:w w:val="105"/>
          <w:sz w:val="17"/>
        </w:rPr>
        <w:t>salvo</w:t>
      </w:r>
      <w:r>
        <w:rPr>
          <w:spacing w:val="5"/>
          <w:w w:val="105"/>
          <w:sz w:val="17"/>
        </w:rPr>
        <w:t xml:space="preserve"> </w:t>
      </w:r>
      <w:r>
        <w:rPr>
          <w:w w:val="105"/>
          <w:sz w:val="17"/>
        </w:rPr>
        <w:t>que</w:t>
      </w:r>
      <w:r>
        <w:rPr>
          <w:spacing w:val="6"/>
          <w:w w:val="105"/>
          <w:sz w:val="17"/>
        </w:rPr>
        <w:t xml:space="preserve"> </w:t>
      </w:r>
      <w:r>
        <w:rPr>
          <w:w w:val="105"/>
          <w:sz w:val="17"/>
        </w:rPr>
        <w:t>en</w:t>
      </w:r>
      <w:r>
        <w:rPr>
          <w:spacing w:val="6"/>
          <w:w w:val="105"/>
          <w:sz w:val="17"/>
        </w:rPr>
        <w:t xml:space="preserve"> </w:t>
      </w:r>
      <w:r>
        <w:rPr>
          <w:w w:val="105"/>
          <w:sz w:val="17"/>
        </w:rPr>
        <w:t>la</w:t>
      </w:r>
      <w:r>
        <w:rPr>
          <w:spacing w:val="6"/>
          <w:w w:val="105"/>
          <w:sz w:val="17"/>
        </w:rPr>
        <w:t xml:space="preserve"> </w:t>
      </w:r>
      <w:r>
        <w:rPr>
          <w:w w:val="105"/>
          <w:sz w:val="17"/>
        </w:rPr>
        <w:t>convocatoria</w:t>
      </w:r>
      <w:r>
        <w:rPr>
          <w:spacing w:val="5"/>
          <w:w w:val="105"/>
          <w:sz w:val="17"/>
        </w:rPr>
        <w:t xml:space="preserve"> </w:t>
      </w:r>
      <w:r>
        <w:rPr>
          <w:w w:val="105"/>
          <w:sz w:val="17"/>
        </w:rPr>
        <w:t>se</w:t>
      </w:r>
      <w:r>
        <w:rPr>
          <w:spacing w:val="6"/>
          <w:w w:val="105"/>
          <w:sz w:val="17"/>
        </w:rPr>
        <w:t xml:space="preserve"> </w:t>
      </w:r>
      <w:r>
        <w:rPr>
          <w:w w:val="105"/>
          <w:sz w:val="17"/>
        </w:rPr>
        <w:t>disponga</w:t>
      </w:r>
      <w:r>
        <w:rPr>
          <w:spacing w:val="6"/>
          <w:w w:val="105"/>
          <w:sz w:val="17"/>
        </w:rPr>
        <w:t xml:space="preserve"> </w:t>
      </w:r>
      <w:r>
        <w:rPr>
          <w:w w:val="105"/>
          <w:sz w:val="17"/>
        </w:rPr>
        <w:t>lo</w:t>
      </w:r>
      <w:r>
        <w:rPr>
          <w:spacing w:val="5"/>
          <w:w w:val="105"/>
          <w:sz w:val="17"/>
        </w:rPr>
        <w:t xml:space="preserve"> </w:t>
      </w:r>
      <w:r>
        <w:rPr>
          <w:w w:val="105"/>
          <w:sz w:val="17"/>
        </w:rPr>
        <w:t>contrario.</w:t>
      </w:r>
    </w:p>
    <w:p w:rsidR="000C2584" w:rsidRDefault="000C2584" w:rsidP="000C2584">
      <w:pPr>
        <w:pStyle w:val="Textoindependiente"/>
        <w:spacing w:before="2"/>
      </w:pPr>
    </w:p>
    <w:p w:rsidR="000C2584" w:rsidRDefault="000C2584" w:rsidP="000C2584">
      <w:pPr>
        <w:pStyle w:val="Ttulo4"/>
        <w:ind w:left="503"/>
      </w:pPr>
      <w:r>
        <w:rPr>
          <w:w w:val="105"/>
        </w:rPr>
        <w:t>Artículo</w:t>
      </w:r>
      <w:r>
        <w:rPr>
          <w:spacing w:val="9"/>
          <w:w w:val="105"/>
        </w:rPr>
        <w:t xml:space="preserve"> </w:t>
      </w:r>
      <w:r>
        <w:rPr>
          <w:w w:val="105"/>
        </w:rPr>
        <w:t>63.</w:t>
      </w:r>
    </w:p>
    <w:p w:rsidR="000C2584" w:rsidRDefault="000C2584" w:rsidP="0004436A">
      <w:pPr>
        <w:pStyle w:val="Prrafodelista"/>
        <w:widowControl w:val="0"/>
        <w:numPr>
          <w:ilvl w:val="0"/>
          <w:numId w:val="52"/>
        </w:numPr>
        <w:tabs>
          <w:tab w:val="left" w:pos="707"/>
        </w:tabs>
        <w:autoSpaceDE w:val="0"/>
        <w:autoSpaceDN w:val="0"/>
        <w:spacing w:before="4"/>
        <w:contextualSpacing w:val="0"/>
        <w:jc w:val="both"/>
        <w:rPr>
          <w:sz w:val="17"/>
        </w:rPr>
      </w:pPr>
      <w:r>
        <w:rPr>
          <w:w w:val="105"/>
          <w:sz w:val="17"/>
        </w:rPr>
        <w:t>Para</w:t>
      </w:r>
      <w:r>
        <w:rPr>
          <w:spacing w:val="9"/>
          <w:w w:val="105"/>
          <w:sz w:val="17"/>
        </w:rPr>
        <w:t xml:space="preserve"> </w:t>
      </w:r>
      <w:r>
        <w:rPr>
          <w:w w:val="105"/>
          <w:sz w:val="17"/>
        </w:rPr>
        <w:t>la</w:t>
      </w:r>
      <w:r>
        <w:rPr>
          <w:spacing w:val="10"/>
          <w:w w:val="105"/>
          <w:sz w:val="17"/>
        </w:rPr>
        <w:t xml:space="preserve"> </w:t>
      </w:r>
      <w:r>
        <w:rPr>
          <w:w w:val="105"/>
          <w:sz w:val="17"/>
        </w:rPr>
        <w:t>junta</w:t>
      </w:r>
      <w:r>
        <w:rPr>
          <w:spacing w:val="9"/>
          <w:w w:val="105"/>
          <w:sz w:val="17"/>
        </w:rPr>
        <w:t xml:space="preserve"> </w:t>
      </w:r>
      <w:r>
        <w:rPr>
          <w:w w:val="105"/>
          <w:sz w:val="17"/>
        </w:rPr>
        <w:t>de</w:t>
      </w:r>
      <w:r>
        <w:rPr>
          <w:spacing w:val="10"/>
          <w:w w:val="105"/>
          <w:sz w:val="17"/>
        </w:rPr>
        <w:t xml:space="preserve"> </w:t>
      </w:r>
      <w:r>
        <w:rPr>
          <w:w w:val="105"/>
          <w:sz w:val="17"/>
        </w:rPr>
        <w:t>aclaraciones</w:t>
      </w:r>
      <w:r>
        <w:rPr>
          <w:spacing w:val="8"/>
          <w:w w:val="105"/>
          <w:sz w:val="17"/>
        </w:rPr>
        <w:t xml:space="preserve"> </w:t>
      </w:r>
      <w:r>
        <w:rPr>
          <w:w w:val="105"/>
          <w:sz w:val="17"/>
        </w:rPr>
        <w:t>se</w:t>
      </w:r>
      <w:r>
        <w:rPr>
          <w:spacing w:val="10"/>
          <w:w w:val="105"/>
          <w:sz w:val="17"/>
        </w:rPr>
        <w:t xml:space="preserve"> </w:t>
      </w:r>
      <w:r>
        <w:rPr>
          <w:w w:val="105"/>
          <w:sz w:val="17"/>
        </w:rPr>
        <w:t>considerará</w:t>
      </w:r>
      <w:r>
        <w:rPr>
          <w:spacing w:val="9"/>
          <w:w w:val="105"/>
          <w:sz w:val="17"/>
        </w:rPr>
        <w:t xml:space="preserve"> </w:t>
      </w:r>
      <w:r>
        <w:rPr>
          <w:w w:val="105"/>
          <w:sz w:val="17"/>
        </w:rPr>
        <w:t>lo</w:t>
      </w:r>
      <w:r>
        <w:rPr>
          <w:spacing w:val="10"/>
          <w:w w:val="105"/>
          <w:sz w:val="17"/>
        </w:rPr>
        <w:t xml:space="preserve"> </w:t>
      </w:r>
      <w:r>
        <w:rPr>
          <w:w w:val="105"/>
          <w:sz w:val="17"/>
        </w:rPr>
        <w:t>siguiente:</w:t>
      </w:r>
    </w:p>
    <w:p w:rsidR="000C2584" w:rsidRDefault="000C2584" w:rsidP="000C2584">
      <w:pPr>
        <w:pStyle w:val="Textoindependiente"/>
        <w:spacing w:before="7"/>
      </w:pPr>
    </w:p>
    <w:p w:rsidR="000C2584" w:rsidRDefault="000C2584" w:rsidP="0004436A">
      <w:pPr>
        <w:pStyle w:val="Prrafodelista"/>
        <w:widowControl w:val="0"/>
        <w:numPr>
          <w:ilvl w:val="1"/>
          <w:numId w:val="52"/>
        </w:numPr>
        <w:tabs>
          <w:tab w:val="left" w:pos="1152"/>
        </w:tabs>
        <w:autoSpaceDE w:val="0"/>
        <w:autoSpaceDN w:val="0"/>
        <w:spacing w:before="1" w:line="244" w:lineRule="auto"/>
        <w:ind w:right="605" w:firstLine="0"/>
        <w:contextualSpacing w:val="0"/>
        <w:jc w:val="both"/>
        <w:rPr>
          <w:sz w:val="17"/>
        </w:rPr>
      </w:pPr>
      <w:r>
        <w:rPr>
          <w:w w:val="105"/>
          <w:sz w:val="17"/>
        </w:rPr>
        <w:t>El</w:t>
      </w:r>
      <w:r>
        <w:rPr>
          <w:spacing w:val="1"/>
          <w:w w:val="105"/>
          <w:sz w:val="17"/>
        </w:rPr>
        <w:t xml:space="preserve"> </w:t>
      </w:r>
      <w:r>
        <w:rPr>
          <w:w w:val="105"/>
          <w:sz w:val="17"/>
        </w:rPr>
        <w:t>acto</w:t>
      </w:r>
      <w:r>
        <w:rPr>
          <w:spacing w:val="1"/>
          <w:w w:val="105"/>
          <w:sz w:val="17"/>
        </w:rPr>
        <w:t xml:space="preserve"> </w:t>
      </w:r>
      <w:r>
        <w:rPr>
          <w:w w:val="105"/>
          <w:sz w:val="17"/>
        </w:rPr>
        <w:t>será</w:t>
      </w:r>
      <w:r>
        <w:rPr>
          <w:spacing w:val="1"/>
          <w:w w:val="105"/>
          <w:sz w:val="17"/>
        </w:rPr>
        <w:t xml:space="preserve"> </w:t>
      </w:r>
      <w:r>
        <w:rPr>
          <w:w w:val="105"/>
          <w:sz w:val="17"/>
        </w:rPr>
        <w:t>presidido</w:t>
      </w:r>
      <w:r>
        <w:rPr>
          <w:spacing w:val="1"/>
          <w:w w:val="105"/>
          <w:sz w:val="17"/>
        </w:rPr>
        <w:t xml:space="preserve"> </w:t>
      </w:r>
      <w:r>
        <w:rPr>
          <w:w w:val="105"/>
          <w:sz w:val="17"/>
        </w:rPr>
        <w:t>por</w:t>
      </w:r>
      <w:r>
        <w:rPr>
          <w:spacing w:val="1"/>
          <w:w w:val="105"/>
          <w:sz w:val="17"/>
        </w:rPr>
        <w:t xml:space="preserve"> </w:t>
      </w:r>
      <w:r>
        <w:rPr>
          <w:w w:val="105"/>
          <w:sz w:val="17"/>
        </w:rPr>
        <w:t>el</w:t>
      </w:r>
      <w:r>
        <w:rPr>
          <w:spacing w:val="1"/>
          <w:w w:val="105"/>
          <w:sz w:val="17"/>
        </w:rPr>
        <w:t xml:space="preserve"> </w:t>
      </w:r>
      <w:r>
        <w:rPr>
          <w:w w:val="105"/>
          <w:sz w:val="17"/>
        </w:rPr>
        <w:t>servidor</w:t>
      </w:r>
      <w:r>
        <w:rPr>
          <w:spacing w:val="1"/>
          <w:w w:val="105"/>
          <w:sz w:val="17"/>
        </w:rPr>
        <w:t xml:space="preserve"> </w:t>
      </w:r>
      <w:r>
        <w:rPr>
          <w:w w:val="105"/>
          <w:sz w:val="17"/>
        </w:rPr>
        <w:t>público</w:t>
      </w:r>
      <w:r>
        <w:rPr>
          <w:spacing w:val="1"/>
          <w:w w:val="105"/>
          <w:sz w:val="17"/>
        </w:rPr>
        <w:t xml:space="preserve"> </w:t>
      </w:r>
      <w:r>
        <w:rPr>
          <w:w w:val="105"/>
          <w:sz w:val="17"/>
        </w:rPr>
        <w:t>designado</w:t>
      </w:r>
      <w:r>
        <w:rPr>
          <w:spacing w:val="1"/>
          <w:w w:val="105"/>
          <w:sz w:val="17"/>
        </w:rPr>
        <w:t xml:space="preserve"> </w:t>
      </w:r>
      <w:r>
        <w:rPr>
          <w:w w:val="105"/>
          <w:sz w:val="17"/>
        </w:rPr>
        <w:t>por</w:t>
      </w:r>
      <w:r>
        <w:rPr>
          <w:spacing w:val="1"/>
          <w:w w:val="105"/>
          <w:sz w:val="17"/>
        </w:rPr>
        <w:t xml:space="preserve"> </w:t>
      </w:r>
      <w:r>
        <w:rPr>
          <w:w w:val="105"/>
          <w:sz w:val="17"/>
        </w:rPr>
        <w:t>el</w:t>
      </w:r>
      <w:r>
        <w:rPr>
          <w:spacing w:val="1"/>
          <w:w w:val="105"/>
          <w:sz w:val="17"/>
        </w:rPr>
        <w:t xml:space="preserve"> </w:t>
      </w:r>
      <w:r>
        <w:rPr>
          <w:w w:val="105"/>
          <w:sz w:val="17"/>
        </w:rPr>
        <w:t>titular</w:t>
      </w:r>
      <w:r>
        <w:rPr>
          <w:spacing w:val="1"/>
          <w:w w:val="105"/>
          <w:sz w:val="17"/>
        </w:rPr>
        <w:t xml:space="preserve"> </w:t>
      </w:r>
      <w:proofErr w:type="gramStart"/>
      <w:r>
        <w:rPr>
          <w:w w:val="105"/>
          <w:sz w:val="17"/>
        </w:rPr>
        <w:t>de  la</w:t>
      </w:r>
      <w:proofErr w:type="gramEnd"/>
      <w:r>
        <w:rPr>
          <w:w w:val="105"/>
          <w:sz w:val="17"/>
        </w:rPr>
        <w:t xml:space="preserve">  unidad</w:t>
      </w:r>
      <w:r>
        <w:rPr>
          <w:spacing w:val="1"/>
          <w:w w:val="105"/>
          <w:sz w:val="17"/>
        </w:rPr>
        <w:t xml:space="preserve"> </w:t>
      </w:r>
      <w:r>
        <w:rPr>
          <w:w w:val="105"/>
          <w:sz w:val="17"/>
        </w:rPr>
        <w:t>centralizada</w:t>
      </w:r>
      <w:r>
        <w:rPr>
          <w:spacing w:val="21"/>
          <w:w w:val="105"/>
          <w:sz w:val="17"/>
        </w:rPr>
        <w:t xml:space="preserve"> </w:t>
      </w:r>
      <w:r>
        <w:rPr>
          <w:w w:val="105"/>
          <w:sz w:val="17"/>
        </w:rPr>
        <w:t>de</w:t>
      </w:r>
      <w:r>
        <w:rPr>
          <w:spacing w:val="21"/>
          <w:w w:val="105"/>
          <w:sz w:val="17"/>
        </w:rPr>
        <w:t xml:space="preserve"> </w:t>
      </w:r>
      <w:r>
        <w:rPr>
          <w:w w:val="105"/>
          <w:sz w:val="17"/>
        </w:rPr>
        <w:t>compras,</w:t>
      </w:r>
      <w:r>
        <w:rPr>
          <w:spacing w:val="21"/>
          <w:w w:val="105"/>
          <w:sz w:val="17"/>
        </w:rPr>
        <w:t xml:space="preserve"> </w:t>
      </w:r>
      <w:r>
        <w:rPr>
          <w:w w:val="105"/>
          <w:sz w:val="17"/>
        </w:rPr>
        <w:t>quien</w:t>
      </w:r>
      <w:r>
        <w:rPr>
          <w:spacing w:val="21"/>
          <w:w w:val="105"/>
          <w:sz w:val="17"/>
        </w:rPr>
        <w:t xml:space="preserve"> </w:t>
      </w:r>
      <w:r>
        <w:rPr>
          <w:w w:val="105"/>
          <w:sz w:val="17"/>
        </w:rPr>
        <w:t>deberá</w:t>
      </w:r>
      <w:r>
        <w:rPr>
          <w:spacing w:val="21"/>
          <w:w w:val="105"/>
          <w:sz w:val="17"/>
        </w:rPr>
        <w:t xml:space="preserve"> </w:t>
      </w:r>
      <w:r>
        <w:rPr>
          <w:w w:val="105"/>
          <w:sz w:val="17"/>
        </w:rPr>
        <w:t>ser</w:t>
      </w:r>
      <w:r>
        <w:rPr>
          <w:spacing w:val="21"/>
          <w:w w:val="105"/>
          <w:sz w:val="17"/>
        </w:rPr>
        <w:t xml:space="preserve"> </w:t>
      </w:r>
      <w:r>
        <w:rPr>
          <w:w w:val="105"/>
          <w:sz w:val="17"/>
        </w:rPr>
        <w:t>asistido</w:t>
      </w:r>
      <w:r>
        <w:rPr>
          <w:spacing w:val="21"/>
          <w:w w:val="105"/>
          <w:sz w:val="17"/>
        </w:rPr>
        <w:t xml:space="preserve"> </w:t>
      </w:r>
      <w:r>
        <w:rPr>
          <w:w w:val="105"/>
          <w:sz w:val="17"/>
        </w:rPr>
        <w:t>por</w:t>
      </w:r>
      <w:r>
        <w:rPr>
          <w:spacing w:val="20"/>
          <w:w w:val="105"/>
          <w:sz w:val="17"/>
        </w:rPr>
        <w:t xml:space="preserve"> </w:t>
      </w:r>
      <w:r>
        <w:rPr>
          <w:w w:val="105"/>
          <w:sz w:val="17"/>
        </w:rPr>
        <w:t>un</w:t>
      </w:r>
      <w:r>
        <w:rPr>
          <w:spacing w:val="22"/>
          <w:w w:val="105"/>
          <w:sz w:val="17"/>
        </w:rPr>
        <w:t xml:space="preserve"> </w:t>
      </w:r>
      <w:r>
        <w:rPr>
          <w:w w:val="105"/>
          <w:sz w:val="17"/>
        </w:rPr>
        <w:t>representante</w:t>
      </w:r>
      <w:r>
        <w:rPr>
          <w:spacing w:val="21"/>
          <w:w w:val="105"/>
          <w:sz w:val="17"/>
        </w:rPr>
        <w:t xml:space="preserve"> </w:t>
      </w:r>
      <w:r>
        <w:rPr>
          <w:w w:val="105"/>
          <w:sz w:val="17"/>
        </w:rPr>
        <w:t>del</w:t>
      </w:r>
      <w:r>
        <w:rPr>
          <w:spacing w:val="20"/>
          <w:w w:val="105"/>
          <w:sz w:val="17"/>
        </w:rPr>
        <w:t xml:space="preserve"> </w:t>
      </w:r>
      <w:r>
        <w:rPr>
          <w:w w:val="105"/>
          <w:sz w:val="17"/>
        </w:rPr>
        <w:t>área</w:t>
      </w:r>
      <w:r>
        <w:rPr>
          <w:spacing w:val="22"/>
          <w:w w:val="105"/>
          <w:sz w:val="17"/>
        </w:rPr>
        <w:t xml:space="preserve"> </w:t>
      </w:r>
      <w:r>
        <w:rPr>
          <w:w w:val="105"/>
          <w:sz w:val="17"/>
        </w:rPr>
        <w:t>requirente,</w:t>
      </w:r>
      <w:r>
        <w:rPr>
          <w:spacing w:val="20"/>
          <w:w w:val="105"/>
          <w:sz w:val="17"/>
        </w:rPr>
        <w:t xml:space="preserve"> </w:t>
      </w:r>
      <w:r>
        <w:rPr>
          <w:w w:val="105"/>
          <w:sz w:val="17"/>
        </w:rPr>
        <w:t>a</w:t>
      </w:r>
      <w:r>
        <w:rPr>
          <w:spacing w:val="1"/>
          <w:w w:val="105"/>
          <w:sz w:val="17"/>
        </w:rPr>
        <w:t xml:space="preserve"> </w:t>
      </w:r>
      <w:r>
        <w:rPr>
          <w:w w:val="105"/>
          <w:sz w:val="17"/>
        </w:rPr>
        <w:t>fin de que se resuelvan en forma clara y precisa las dudas y planteamientos de los licitantes</w:t>
      </w:r>
      <w:r>
        <w:rPr>
          <w:spacing w:val="1"/>
          <w:w w:val="105"/>
          <w:sz w:val="17"/>
        </w:rPr>
        <w:t xml:space="preserve"> </w:t>
      </w:r>
      <w:r>
        <w:rPr>
          <w:w w:val="105"/>
          <w:sz w:val="17"/>
        </w:rPr>
        <w:t>relacionados</w:t>
      </w:r>
      <w:r>
        <w:rPr>
          <w:spacing w:val="2"/>
          <w:w w:val="105"/>
          <w:sz w:val="17"/>
        </w:rPr>
        <w:t xml:space="preserve"> </w:t>
      </w:r>
      <w:r>
        <w:rPr>
          <w:w w:val="105"/>
          <w:sz w:val="17"/>
        </w:rPr>
        <w:t>con</w:t>
      </w:r>
      <w:r>
        <w:rPr>
          <w:spacing w:val="4"/>
          <w:w w:val="105"/>
          <w:sz w:val="17"/>
        </w:rPr>
        <w:t xml:space="preserve"> </w:t>
      </w:r>
      <w:r>
        <w:rPr>
          <w:w w:val="105"/>
          <w:sz w:val="17"/>
        </w:rPr>
        <w:t>los</w:t>
      </w:r>
      <w:r>
        <w:rPr>
          <w:spacing w:val="3"/>
          <w:w w:val="105"/>
          <w:sz w:val="17"/>
        </w:rPr>
        <w:t xml:space="preserve"> </w:t>
      </w:r>
      <w:r>
        <w:rPr>
          <w:w w:val="105"/>
          <w:sz w:val="17"/>
        </w:rPr>
        <w:t>aspectos</w:t>
      </w:r>
      <w:r>
        <w:rPr>
          <w:spacing w:val="3"/>
          <w:w w:val="105"/>
          <w:sz w:val="17"/>
        </w:rPr>
        <w:t xml:space="preserve"> </w:t>
      </w:r>
      <w:r>
        <w:rPr>
          <w:w w:val="105"/>
          <w:sz w:val="17"/>
        </w:rPr>
        <w:t>contenidos</w:t>
      </w:r>
      <w:r>
        <w:rPr>
          <w:spacing w:val="3"/>
          <w:w w:val="105"/>
          <w:sz w:val="17"/>
        </w:rPr>
        <w:t xml:space="preserve"> </w:t>
      </w:r>
      <w:r>
        <w:rPr>
          <w:w w:val="105"/>
          <w:sz w:val="17"/>
        </w:rPr>
        <w:t>en</w:t>
      </w:r>
      <w:r>
        <w:rPr>
          <w:spacing w:val="3"/>
          <w:w w:val="105"/>
          <w:sz w:val="17"/>
        </w:rPr>
        <w:t xml:space="preserve"> </w:t>
      </w:r>
      <w:r>
        <w:rPr>
          <w:w w:val="105"/>
          <w:sz w:val="17"/>
        </w:rPr>
        <w:t>la</w:t>
      </w:r>
      <w:r>
        <w:rPr>
          <w:spacing w:val="4"/>
          <w:w w:val="105"/>
          <w:sz w:val="17"/>
        </w:rPr>
        <w:t xml:space="preserve"> </w:t>
      </w:r>
      <w:r>
        <w:rPr>
          <w:w w:val="105"/>
          <w:sz w:val="17"/>
        </w:rPr>
        <w:t>convocatoria;</w:t>
      </w:r>
    </w:p>
    <w:p w:rsidR="000C2584" w:rsidRDefault="000C2584" w:rsidP="000C2584">
      <w:pPr>
        <w:pStyle w:val="Textoindependiente"/>
        <w:spacing w:before="9"/>
      </w:pPr>
    </w:p>
    <w:p w:rsidR="000C2584" w:rsidRDefault="000C2584" w:rsidP="0004436A">
      <w:pPr>
        <w:pStyle w:val="Prrafodelista"/>
        <w:widowControl w:val="0"/>
        <w:numPr>
          <w:ilvl w:val="1"/>
          <w:numId w:val="52"/>
        </w:numPr>
        <w:tabs>
          <w:tab w:val="left" w:pos="1152"/>
        </w:tabs>
        <w:autoSpaceDE w:val="0"/>
        <w:autoSpaceDN w:val="0"/>
        <w:spacing w:line="244" w:lineRule="auto"/>
        <w:ind w:right="606" w:firstLine="0"/>
        <w:contextualSpacing w:val="0"/>
        <w:jc w:val="both"/>
        <w:rPr>
          <w:sz w:val="17"/>
        </w:rPr>
      </w:pPr>
      <w:r>
        <w:rPr>
          <w:w w:val="105"/>
          <w:sz w:val="17"/>
        </w:rPr>
        <w:t>Las</w:t>
      </w:r>
      <w:r>
        <w:rPr>
          <w:spacing w:val="1"/>
          <w:w w:val="105"/>
          <w:sz w:val="17"/>
        </w:rPr>
        <w:t xml:space="preserve"> </w:t>
      </w:r>
      <w:r>
        <w:rPr>
          <w:w w:val="105"/>
          <w:sz w:val="17"/>
        </w:rPr>
        <w:t>personas</w:t>
      </w:r>
      <w:r>
        <w:rPr>
          <w:spacing w:val="1"/>
          <w:w w:val="105"/>
          <w:sz w:val="17"/>
        </w:rPr>
        <w:t xml:space="preserve"> </w:t>
      </w:r>
      <w:r>
        <w:rPr>
          <w:w w:val="105"/>
          <w:sz w:val="17"/>
        </w:rPr>
        <w:t>que</w:t>
      </w:r>
      <w:r>
        <w:rPr>
          <w:spacing w:val="1"/>
          <w:w w:val="105"/>
          <w:sz w:val="17"/>
        </w:rPr>
        <w:t xml:space="preserve"> </w:t>
      </w:r>
      <w:r>
        <w:rPr>
          <w:w w:val="105"/>
          <w:sz w:val="17"/>
        </w:rPr>
        <w:t>pretendan</w:t>
      </w:r>
      <w:r>
        <w:rPr>
          <w:spacing w:val="1"/>
          <w:w w:val="105"/>
          <w:sz w:val="17"/>
        </w:rPr>
        <w:t xml:space="preserve"> </w:t>
      </w:r>
      <w:r>
        <w:rPr>
          <w:w w:val="105"/>
          <w:sz w:val="17"/>
        </w:rPr>
        <w:t>solicitar</w:t>
      </w:r>
      <w:r>
        <w:rPr>
          <w:spacing w:val="1"/>
          <w:w w:val="105"/>
          <w:sz w:val="17"/>
        </w:rPr>
        <w:t xml:space="preserve"> </w:t>
      </w:r>
      <w:r>
        <w:rPr>
          <w:w w:val="105"/>
          <w:sz w:val="17"/>
        </w:rPr>
        <w:t>aclaraciones</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r>
        <w:rPr>
          <w:w w:val="105"/>
          <w:sz w:val="17"/>
        </w:rPr>
        <w:t>aspectos</w:t>
      </w:r>
      <w:r>
        <w:rPr>
          <w:spacing w:val="1"/>
          <w:w w:val="105"/>
          <w:sz w:val="17"/>
        </w:rPr>
        <w:t xml:space="preserve"> </w:t>
      </w:r>
      <w:r>
        <w:rPr>
          <w:w w:val="105"/>
          <w:sz w:val="17"/>
        </w:rPr>
        <w:t>contenidos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convocatoria, deberán presentar un escrito, en el que expresen su interés en participar en la</w:t>
      </w:r>
      <w:r>
        <w:rPr>
          <w:spacing w:val="1"/>
          <w:w w:val="105"/>
          <w:sz w:val="17"/>
        </w:rPr>
        <w:t xml:space="preserve"> </w:t>
      </w:r>
      <w:r>
        <w:rPr>
          <w:w w:val="105"/>
          <w:sz w:val="17"/>
        </w:rPr>
        <w:t>licitación, por si o en representación de un tercero, manifestando en todos los casos los datos</w:t>
      </w:r>
      <w:r>
        <w:rPr>
          <w:spacing w:val="1"/>
          <w:w w:val="105"/>
          <w:sz w:val="17"/>
        </w:rPr>
        <w:t xml:space="preserve"> </w:t>
      </w:r>
      <w:r>
        <w:rPr>
          <w:w w:val="105"/>
          <w:sz w:val="17"/>
        </w:rPr>
        <w:t>generales</w:t>
      </w:r>
      <w:r>
        <w:rPr>
          <w:spacing w:val="2"/>
          <w:w w:val="105"/>
          <w:sz w:val="17"/>
        </w:rPr>
        <w:t xml:space="preserve"> </w:t>
      </w:r>
      <w:r>
        <w:rPr>
          <w:w w:val="105"/>
          <w:sz w:val="17"/>
        </w:rPr>
        <w:t>del</w:t>
      </w:r>
      <w:r>
        <w:rPr>
          <w:spacing w:val="3"/>
          <w:w w:val="105"/>
          <w:sz w:val="17"/>
        </w:rPr>
        <w:t xml:space="preserve"> </w:t>
      </w:r>
      <w:r>
        <w:rPr>
          <w:w w:val="105"/>
          <w:sz w:val="17"/>
        </w:rPr>
        <w:t>interesado</w:t>
      </w:r>
      <w:r>
        <w:rPr>
          <w:spacing w:val="3"/>
          <w:w w:val="105"/>
          <w:sz w:val="17"/>
        </w:rPr>
        <w:t xml:space="preserve"> </w:t>
      </w:r>
      <w:r>
        <w:rPr>
          <w:w w:val="105"/>
          <w:sz w:val="17"/>
        </w:rPr>
        <w:t>y,</w:t>
      </w:r>
      <w:r>
        <w:rPr>
          <w:spacing w:val="3"/>
          <w:w w:val="105"/>
          <w:sz w:val="17"/>
        </w:rPr>
        <w:t xml:space="preserve"> </w:t>
      </w:r>
      <w:r>
        <w:rPr>
          <w:w w:val="105"/>
          <w:sz w:val="17"/>
        </w:rPr>
        <w:t>en</w:t>
      </w:r>
      <w:r>
        <w:rPr>
          <w:spacing w:val="4"/>
          <w:w w:val="105"/>
          <w:sz w:val="17"/>
        </w:rPr>
        <w:t xml:space="preserve"> </w:t>
      </w:r>
      <w:r>
        <w:rPr>
          <w:w w:val="105"/>
          <w:sz w:val="17"/>
        </w:rPr>
        <w:t>su</w:t>
      </w:r>
      <w:r>
        <w:rPr>
          <w:spacing w:val="3"/>
          <w:w w:val="105"/>
          <w:sz w:val="17"/>
        </w:rPr>
        <w:t xml:space="preserve"> </w:t>
      </w:r>
      <w:r>
        <w:rPr>
          <w:w w:val="105"/>
          <w:sz w:val="17"/>
        </w:rPr>
        <w:t>caso,</w:t>
      </w:r>
      <w:r>
        <w:rPr>
          <w:spacing w:val="3"/>
          <w:w w:val="105"/>
          <w:sz w:val="17"/>
        </w:rPr>
        <w:t xml:space="preserve"> </w:t>
      </w:r>
      <w:r>
        <w:rPr>
          <w:w w:val="105"/>
          <w:sz w:val="17"/>
        </w:rPr>
        <w:t>del</w:t>
      </w:r>
      <w:r>
        <w:rPr>
          <w:spacing w:val="3"/>
          <w:w w:val="105"/>
          <w:sz w:val="17"/>
        </w:rPr>
        <w:t xml:space="preserve"> </w:t>
      </w:r>
      <w:r>
        <w:rPr>
          <w:w w:val="105"/>
          <w:sz w:val="17"/>
        </w:rPr>
        <w:t>representante;</w:t>
      </w:r>
    </w:p>
    <w:p w:rsidR="000C2584" w:rsidRDefault="000C2584" w:rsidP="000C2584">
      <w:pPr>
        <w:pStyle w:val="Textoindependiente"/>
        <w:spacing w:before="3"/>
      </w:pPr>
    </w:p>
    <w:p w:rsidR="000C2584" w:rsidRDefault="000C2584" w:rsidP="0004436A">
      <w:pPr>
        <w:pStyle w:val="Prrafodelista"/>
        <w:widowControl w:val="0"/>
        <w:numPr>
          <w:ilvl w:val="1"/>
          <w:numId w:val="52"/>
        </w:numPr>
        <w:tabs>
          <w:tab w:val="left" w:pos="1152"/>
        </w:tabs>
        <w:autoSpaceDE w:val="0"/>
        <w:autoSpaceDN w:val="0"/>
        <w:spacing w:line="242" w:lineRule="auto"/>
        <w:ind w:right="608" w:firstLine="0"/>
        <w:contextualSpacing w:val="0"/>
        <w:jc w:val="both"/>
        <w:rPr>
          <w:sz w:val="17"/>
        </w:rPr>
      </w:pPr>
      <w:r>
        <w:rPr>
          <w:w w:val="105"/>
          <w:sz w:val="17"/>
        </w:rPr>
        <w:lastRenderedPageBreak/>
        <w:t>Las solicitudes de aclaración, podrán enviarse a través del SECG, o entregarse ya sea</w:t>
      </w:r>
      <w:r>
        <w:rPr>
          <w:spacing w:val="1"/>
          <w:w w:val="105"/>
          <w:sz w:val="17"/>
        </w:rPr>
        <w:t xml:space="preserve"> </w:t>
      </w:r>
      <w:r>
        <w:rPr>
          <w:w w:val="105"/>
          <w:sz w:val="17"/>
        </w:rPr>
        <w:t>electrónicamente</w:t>
      </w:r>
      <w:r>
        <w:rPr>
          <w:spacing w:val="25"/>
          <w:w w:val="105"/>
          <w:sz w:val="17"/>
        </w:rPr>
        <w:t xml:space="preserve"> </w:t>
      </w:r>
      <w:r>
        <w:rPr>
          <w:w w:val="105"/>
          <w:sz w:val="17"/>
        </w:rPr>
        <w:t>a</w:t>
      </w:r>
      <w:r>
        <w:rPr>
          <w:spacing w:val="26"/>
          <w:w w:val="105"/>
          <w:sz w:val="17"/>
        </w:rPr>
        <w:t xml:space="preserve"> </w:t>
      </w:r>
      <w:r>
        <w:rPr>
          <w:w w:val="105"/>
          <w:sz w:val="17"/>
        </w:rPr>
        <w:t>los</w:t>
      </w:r>
      <w:r>
        <w:rPr>
          <w:spacing w:val="25"/>
          <w:w w:val="105"/>
          <w:sz w:val="17"/>
        </w:rPr>
        <w:t xml:space="preserve"> </w:t>
      </w:r>
      <w:r>
        <w:rPr>
          <w:w w:val="105"/>
          <w:sz w:val="17"/>
        </w:rPr>
        <w:t>correos</w:t>
      </w:r>
      <w:r>
        <w:rPr>
          <w:spacing w:val="26"/>
          <w:w w:val="105"/>
          <w:sz w:val="17"/>
        </w:rPr>
        <w:t xml:space="preserve"> </w:t>
      </w:r>
      <w:r>
        <w:rPr>
          <w:w w:val="105"/>
          <w:sz w:val="17"/>
        </w:rPr>
        <w:t>que</w:t>
      </w:r>
      <w:r>
        <w:rPr>
          <w:spacing w:val="25"/>
          <w:w w:val="105"/>
          <w:sz w:val="17"/>
        </w:rPr>
        <w:t xml:space="preserve"> </w:t>
      </w:r>
      <w:r>
        <w:rPr>
          <w:w w:val="105"/>
          <w:sz w:val="17"/>
        </w:rPr>
        <w:t>para</w:t>
      </w:r>
      <w:r>
        <w:rPr>
          <w:spacing w:val="26"/>
          <w:w w:val="105"/>
          <w:sz w:val="17"/>
        </w:rPr>
        <w:t xml:space="preserve"> </w:t>
      </w:r>
      <w:r>
        <w:rPr>
          <w:w w:val="105"/>
          <w:sz w:val="17"/>
        </w:rPr>
        <w:t>ese</w:t>
      </w:r>
      <w:r>
        <w:rPr>
          <w:spacing w:val="25"/>
          <w:w w:val="105"/>
          <w:sz w:val="17"/>
        </w:rPr>
        <w:t xml:space="preserve"> </w:t>
      </w:r>
      <w:r>
        <w:rPr>
          <w:w w:val="105"/>
          <w:sz w:val="17"/>
        </w:rPr>
        <w:t>efecto</w:t>
      </w:r>
      <w:r>
        <w:rPr>
          <w:spacing w:val="26"/>
          <w:w w:val="105"/>
          <w:sz w:val="17"/>
        </w:rPr>
        <w:t xml:space="preserve"> </w:t>
      </w:r>
      <w:r>
        <w:rPr>
          <w:w w:val="105"/>
          <w:sz w:val="17"/>
        </w:rPr>
        <w:t>queden</w:t>
      </w:r>
      <w:r>
        <w:rPr>
          <w:spacing w:val="25"/>
          <w:w w:val="105"/>
          <w:sz w:val="17"/>
        </w:rPr>
        <w:t xml:space="preserve"> </w:t>
      </w:r>
      <w:r>
        <w:rPr>
          <w:w w:val="105"/>
          <w:sz w:val="17"/>
        </w:rPr>
        <w:t>establecidos</w:t>
      </w:r>
      <w:r>
        <w:rPr>
          <w:spacing w:val="26"/>
          <w:w w:val="105"/>
          <w:sz w:val="17"/>
        </w:rPr>
        <w:t xml:space="preserve"> </w:t>
      </w:r>
      <w:r>
        <w:rPr>
          <w:w w:val="105"/>
          <w:sz w:val="17"/>
        </w:rPr>
        <w:t>en</w:t>
      </w:r>
      <w:r>
        <w:rPr>
          <w:spacing w:val="25"/>
          <w:w w:val="105"/>
          <w:sz w:val="17"/>
        </w:rPr>
        <w:t xml:space="preserve"> </w:t>
      </w:r>
      <w:r>
        <w:rPr>
          <w:w w:val="105"/>
          <w:sz w:val="17"/>
        </w:rPr>
        <w:t>la</w:t>
      </w:r>
      <w:r>
        <w:rPr>
          <w:spacing w:val="26"/>
          <w:w w:val="105"/>
          <w:sz w:val="17"/>
        </w:rPr>
        <w:t xml:space="preserve"> </w:t>
      </w:r>
      <w:r>
        <w:rPr>
          <w:w w:val="105"/>
          <w:sz w:val="17"/>
        </w:rPr>
        <w:t>convocatoria,</w:t>
      </w:r>
      <w:r>
        <w:rPr>
          <w:spacing w:val="24"/>
          <w:w w:val="105"/>
          <w:sz w:val="17"/>
        </w:rPr>
        <w:t xml:space="preserve"> </w:t>
      </w:r>
      <w:r>
        <w:rPr>
          <w:w w:val="105"/>
          <w:sz w:val="17"/>
        </w:rPr>
        <w:t>a</w:t>
      </w:r>
      <w:r>
        <w:rPr>
          <w:spacing w:val="-47"/>
          <w:w w:val="105"/>
          <w:sz w:val="17"/>
        </w:rPr>
        <w:t xml:space="preserve"> </w:t>
      </w:r>
      <w:r>
        <w:rPr>
          <w:w w:val="105"/>
          <w:sz w:val="17"/>
        </w:rPr>
        <w:t>más tardar setenta y dos horas antes de la fecha y hora en que se vaya a realizar la junta de</w:t>
      </w:r>
      <w:r>
        <w:rPr>
          <w:spacing w:val="1"/>
          <w:w w:val="105"/>
          <w:sz w:val="17"/>
        </w:rPr>
        <w:t xml:space="preserve"> </w:t>
      </w:r>
      <w:r>
        <w:rPr>
          <w:w w:val="105"/>
          <w:sz w:val="17"/>
        </w:rPr>
        <w:t>aclaraciones, excepto en los procesos acortados en cuyo caso será de hasta veinticuatro horas</w:t>
      </w:r>
      <w:r>
        <w:rPr>
          <w:spacing w:val="1"/>
          <w:w w:val="105"/>
          <w:sz w:val="17"/>
        </w:rPr>
        <w:t xml:space="preserve"> </w:t>
      </w:r>
      <w:r>
        <w:rPr>
          <w:w w:val="105"/>
          <w:sz w:val="17"/>
        </w:rPr>
        <w:t>antes de la celebración de la junta. Los cuestionamientos correspondientes deberán formularse</w:t>
      </w:r>
      <w:r>
        <w:rPr>
          <w:spacing w:val="1"/>
          <w:w w:val="105"/>
          <w:sz w:val="17"/>
        </w:rPr>
        <w:t xml:space="preserve"> </w:t>
      </w:r>
      <w:r>
        <w:rPr>
          <w:w w:val="105"/>
          <w:sz w:val="17"/>
        </w:rPr>
        <w:t>respecto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convocatoria</w:t>
      </w:r>
      <w:r>
        <w:rPr>
          <w:spacing w:val="1"/>
          <w:w w:val="105"/>
          <w:sz w:val="17"/>
        </w:rPr>
        <w:t xml:space="preserve"> </w:t>
      </w:r>
      <w:r>
        <w:rPr>
          <w:w w:val="105"/>
          <w:sz w:val="17"/>
        </w:rPr>
        <w:t>y</w:t>
      </w:r>
      <w:r>
        <w:rPr>
          <w:spacing w:val="1"/>
          <w:w w:val="105"/>
          <w:sz w:val="17"/>
        </w:rPr>
        <w:t xml:space="preserve"> </w:t>
      </w:r>
      <w:r>
        <w:rPr>
          <w:w w:val="105"/>
          <w:sz w:val="17"/>
        </w:rPr>
        <w:t>sus</w:t>
      </w:r>
      <w:r>
        <w:rPr>
          <w:spacing w:val="1"/>
          <w:w w:val="105"/>
          <w:sz w:val="17"/>
        </w:rPr>
        <w:t xml:space="preserve"> </w:t>
      </w:r>
      <w:r>
        <w:rPr>
          <w:w w:val="105"/>
          <w:sz w:val="17"/>
        </w:rPr>
        <w:t>anexos,</w:t>
      </w:r>
      <w:r>
        <w:rPr>
          <w:spacing w:val="1"/>
          <w:w w:val="105"/>
          <w:sz w:val="17"/>
        </w:rPr>
        <w:t xml:space="preserve"> </w:t>
      </w:r>
      <w:r>
        <w:rPr>
          <w:w w:val="105"/>
          <w:sz w:val="17"/>
        </w:rPr>
        <w:t>por</w:t>
      </w:r>
      <w:r>
        <w:rPr>
          <w:spacing w:val="1"/>
          <w:w w:val="105"/>
          <w:sz w:val="17"/>
        </w:rPr>
        <w:t xml:space="preserve"> </w:t>
      </w:r>
      <w:r>
        <w:rPr>
          <w:w w:val="105"/>
          <w:sz w:val="17"/>
        </w:rPr>
        <w:t>lo</w:t>
      </w:r>
      <w:r>
        <w:rPr>
          <w:spacing w:val="1"/>
          <w:w w:val="105"/>
          <w:sz w:val="17"/>
        </w:rPr>
        <w:t xml:space="preserve"> </w:t>
      </w:r>
      <w:r>
        <w:rPr>
          <w:w w:val="105"/>
          <w:sz w:val="17"/>
        </w:rPr>
        <w:t>que</w:t>
      </w:r>
      <w:r>
        <w:rPr>
          <w:spacing w:val="1"/>
          <w:w w:val="105"/>
          <w:sz w:val="17"/>
        </w:rPr>
        <w:t xml:space="preserve"> </w:t>
      </w:r>
      <w:r>
        <w:rPr>
          <w:w w:val="105"/>
          <w:sz w:val="17"/>
        </w:rPr>
        <w:t>la</w:t>
      </w:r>
      <w:r>
        <w:rPr>
          <w:spacing w:val="1"/>
          <w:w w:val="105"/>
          <w:sz w:val="17"/>
        </w:rPr>
        <w:t xml:space="preserve"> </w:t>
      </w:r>
      <w:r>
        <w:rPr>
          <w:w w:val="105"/>
          <w:sz w:val="17"/>
        </w:rPr>
        <w:t>convocante</w:t>
      </w:r>
      <w:r>
        <w:rPr>
          <w:spacing w:val="1"/>
          <w:w w:val="105"/>
          <w:sz w:val="17"/>
        </w:rPr>
        <w:t xml:space="preserve"> </w:t>
      </w:r>
      <w:r>
        <w:rPr>
          <w:w w:val="105"/>
          <w:sz w:val="17"/>
        </w:rPr>
        <w:t>no</w:t>
      </w:r>
      <w:r>
        <w:rPr>
          <w:spacing w:val="1"/>
          <w:w w:val="105"/>
          <w:sz w:val="17"/>
        </w:rPr>
        <w:t xml:space="preserve"> </w:t>
      </w:r>
      <w:r>
        <w:rPr>
          <w:w w:val="105"/>
          <w:sz w:val="17"/>
        </w:rPr>
        <w:t>estará</w:t>
      </w:r>
      <w:r>
        <w:rPr>
          <w:spacing w:val="1"/>
          <w:w w:val="105"/>
          <w:sz w:val="17"/>
        </w:rPr>
        <w:t xml:space="preserve"> </w:t>
      </w:r>
      <w:proofErr w:type="gramStart"/>
      <w:r>
        <w:rPr>
          <w:w w:val="105"/>
          <w:sz w:val="17"/>
        </w:rPr>
        <w:t>obligada  a</w:t>
      </w:r>
      <w:proofErr w:type="gramEnd"/>
      <w:r>
        <w:rPr>
          <w:spacing w:val="1"/>
          <w:w w:val="105"/>
          <w:sz w:val="17"/>
        </w:rPr>
        <w:t xml:space="preserve"> </w:t>
      </w:r>
      <w:r>
        <w:rPr>
          <w:w w:val="105"/>
          <w:sz w:val="17"/>
        </w:rPr>
        <w:t>responder preguntas que versen sobre alguna cuestión que no esté directamente vinculada con</w:t>
      </w:r>
      <w:r>
        <w:rPr>
          <w:spacing w:val="1"/>
          <w:w w:val="105"/>
          <w:sz w:val="17"/>
        </w:rPr>
        <w:t xml:space="preserve"> </w:t>
      </w:r>
      <w:r>
        <w:rPr>
          <w:w w:val="105"/>
          <w:sz w:val="17"/>
        </w:rPr>
        <w:t>éstos;</w:t>
      </w:r>
    </w:p>
    <w:p w:rsidR="000C2584" w:rsidRDefault="000C2584" w:rsidP="000C2584">
      <w:pPr>
        <w:pStyle w:val="Textoindependiente"/>
        <w:spacing w:before="11"/>
      </w:pPr>
    </w:p>
    <w:p w:rsidR="000C2584" w:rsidRDefault="000C2584" w:rsidP="0004436A">
      <w:pPr>
        <w:pStyle w:val="Prrafodelista"/>
        <w:widowControl w:val="0"/>
        <w:numPr>
          <w:ilvl w:val="1"/>
          <w:numId w:val="52"/>
        </w:numPr>
        <w:tabs>
          <w:tab w:val="left" w:pos="1152"/>
        </w:tabs>
        <w:autoSpaceDE w:val="0"/>
        <w:autoSpaceDN w:val="0"/>
        <w:spacing w:line="244" w:lineRule="auto"/>
        <w:ind w:right="606" w:firstLine="0"/>
        <w:contextualSpacing w:val="0"/>
        <w:jc w:val="both"/>
        <w:rPr>
          <w:sz w:val="17"/>
        </w:rPr>
      </w:pPr>
      <w:r>
        <w:rPr>
          <w:w w:val="105"/>
          <w:sz w:val="17"/>
        </w:rPr>
        <w:t>En</w:t>
      </w:r>
      <w:r>
        <w:rPr>
          <w:spacing w:val="27"/>
          <w:w w:val="105"/>
          <w:sz w:val="17"/>
        </w:rPr>
        <w:t xml:space="preserve"> </w:t>
      </w:r>
      <w:r>
        <w:rPr>
          <w:w w:val="105"/>
          <w:sz w:val="17"/>
        </w:rPr>
        <w:t>el</w:t>
      </w:r>
      <w:r>
        <w:rPr>
          <w:spacing w:val="27"/>
          <w:w w:val="105"/>
          <w:sz w:val="17"/>
        </w:rPr>
        <w:t xml:space="preserve"> </w:t>
      </w:r>
      <w:r>
        <w:rPr>
          <w:w w:val="105"/>
          <w:sz w:val="17"/>
        </w:rPr>
        <w:t>acto</w:t>
      </w:r>
      <w:r>
        <w:rPr>
          <w:spacing w:val="28"/>
          <w:w w:val="105"/>
          <w:sz w:val="17"/>
        </w:rPr>
        <w:t xml:space="preserve"> </w:t>
      </w:r>
      <w:r>
        <w:rPr>
          <w:w w:val="105"/>
          <w:sz w:val="17"/>
        </w:rPr>
        <w:t>de</w:t>
      </w:r>
      <w:r>
        <w:rPr>
          <w:spacing w:val="27"/>
          <w:w w:val="105"/>
          <w:sz w:val="17"/>
        </w:rPr>
        <w:t xml:space="preserve"> </w:t>
      </w:r>
      <w:r>
        <w:rPr>
          <w:w w:val="105"/>
          <w:sz w:val="17"/>
        </w:rPr>
        <w:t>junta</w:t>
      </w:r>
      <w:r>
        <w:rPr>
          <w:spacing w:val="28"/>
          <w:w w:val="105"/>
          <w:sz w:val="17"/>
        </w:rPr>
        <w:t xml:space="preserve"> </w:t>
      </w:r>
      <w:r>
        <w:rPr>
          <w:w w:val="105"/>
          <w:sz w:val="17"/>
        </w:rPr>
        <w:t>de</w:t>
      </w:r>
      <w:r>
        <w:rPr>
          <w:spacing w:val="28"/>
          <w:w w:val="105"/>
          <w:sz w:val="17"/>
        </w:rPr>
        <w:t xml:space="preserve"> </w:t>
      </w:r>
      <w:r>
        <w:rPr>
          <w:w w:val="105"/>
          <w:sz w:val="17"/>
        </w:rPr>
        <w:t>aclaraciones,</w:t>
      </w:r>
      <w:r>
        <w:rPr>
          <w:spacing w:val="27"/>
          <w:w w:val="105"/>
          <w:sz w:val="17"/>
        </w:rPr>
        <w:t xml:space="preserve"> </w:t>
      </w:r>
      <w:r>
        <w:rPr>
          <w:w w:val="105"/>
          <w:sz w:val="17"/>
        </w:rPr>
        <w:t>los</w:t>
      </w:r>
      <w:r>
        <w:rPr>
          <w:spacing w:val="27"/>
          <w:w w:val="105"/>
          <w:sz w:val="17"/>
        </w:rPr>
        <w:t xml:space="preserve"> </w:t>
      </w:r>
      <w:r>
        <w:rPr>
          <w:w w:val="105"/>
          <w:sz w:val="17"/>
        </w:rPr>
        <w:t>asistentes</w:t>
      </w:r>
      <w:r>
        <w:rPr>
          <w:spacing w:val="28"/>
          <w:w w:val="105"/>
          <w:sz w:val="17"/>
        </w:rPr>
        <w:t xml:space="preserve"> </w:t>
      </w:r>
      <w:r>
        <w:rPr>
          <w:w w:val="105"/>
          <w:sz w:val="17"/>
        </w:rPr>
        <w:t>podrán</w:t>
      </w:r>
      <w:r>
        <w:rPr>
          <w:spacing w:val="28"/>
          <w:w w:val="105"/>
          <w:sz w:val="17"/>
        </w:rPr>
        <w:t xml:space="preserve"> </w:t>
      </w:r>
      <w:r>
        <w:rPr>
          <w:w w:val="105"/>
          <w:sz w:val="17"/>
        </w:rPr>
        <w:t>formular</w:t>
      </w:r>
      <w:r>
        <w:rPr>
          <w:spacing w:val="27"/>
          <w:w w:val="105"/>
          <w:sz w:val="17"/>
        </w:rPr>
        <w:t xml:space="preserve"> </w:t>
      </w:r>
      <w:r>
        <w:rPr>
          <w:w w:val="105"/>
          <w:sz w:val="17"/>
        </w:rPr>
        <w:t>cuestionamientos</w:t>
      </w:r>
      <w:r>
        <w:rPr>
          <w:spacing w:val="27"/>
          <w:w w:val="105"/>
          <w:sz w:val="17"/>
        </w:rPr>
        <w:t xml:space="preserve"> </w:t>
      </w:r>
      <w:r>
        <w:rPr>
          <w:w w:val="105"/>
          <w:sz w:val="17"/>
        </w:rPr>
        <w:t>que</w:t>
      </w:r>
      <w:r>
        <w:rPr>
          <w:spacing w:val="-47"/>
          <w:w w:val="105"/>
          <w:sz w:val="17"/>
        </w:rPr>
        <w:t xml:space="preserve"> </w:t>
      </w:r>
      <w:r>
        <w:rPr>
          <w:w w:val="105"/>
          <w:sz w:val="17"/>
        </w:rPr>
        <w:t>no</w:t>
      </w:r>
      <w:r>
        <w:rPr>
          <w:spacing w:val="16"/>
          <w:w w:val="105"/>
          <w:sz w:val="17"/>
        </w:rPr>
        <w:t xml:space="preserve"> </w:t>
      </w:r>
      <w:r>
        <w:rPr>
          <w:w w:val="105"/>
          <w:sz w:val="17"/>
        </w:rPr>
        <w:t>hayan</w:t>
      </w:r>
      <w:r>
        <w:rPr>
          <w:spacing w:val="16"/>
          <w:w w:val="105"/>
          <w:sz w:val="17"/>
        </w:rPr>
        <w:t xml:space="preserve"> </w:t>
      </w:r>
      <w:r>
        <w:rPr>
          <w:w w:val="105"/>
          <w:sz w:val="17"/>
        </w:rPr>
        <w:t>sido</w:t>
      </w:r>
      <w:r>
        <w:rPr>
          <w:spacing w:val="17"/>
          <w:w w:val="105"/>
          <w:sz w:val="17"/>
        </w:rPr>
        <w:t xml:space="preserve"> </w:t>
      </w:r>
      <w:r>
        <w:rPr>
          <w:w w:val="105"/>
          <w:sz w:val="17"/>
        </w:rPr>
        <w:t>plasmados</w:t>
      </w:r>
      <w:r>
        <w:rPr>
          <w:spacing w:val="16"/>
          <w:w w:val="105"/>
          <w:sz w:val="17"/>
        </w:rPr>
        <w:t xml:space="preserve"> </w:t>
      </w:r>
      <w:r>
        <w:rPr>
          <w:w w:val="105"/>
          <w:sz w:val="17"/>
        </w:rPr>
        <w:t>en</w:t>
      </w:r>
      <w:r>
        <w:rPr>
          <w:spacing w:val="17"/>
          <w:w w:val="105"/>
          <w:sz w:val="17"/>
        </w:rPr>
        <w:t xml:space="preserve"> </w:t>
      </w:r>
      <w:r>
        <w:rPr>
          <w:w w:val="105"/>
          <w:sz w:val="17"/>
        </w:rPr>
        <w:t>el</w:t>
      </w:r>
      <w:r>
        <w:rPr>
          <w:spacing w:val="15"/>
          <w:w w:val="105"/>
          <w:sz w:val="17"/>
        </w:rPr>
        <w:t xml:space="preserve"> </w:t>
      </w:r>
      <w:r>
        <w:rPr>
          <w:w w:val="105"/>
          <w:sz w:val="17"/>
        </w:rPr>
        <w:t>documento</w:t>
      </w:r>
      <w:r>
        <w:rPr>
          <w:spacing w:val="16"/>
          <w:w w:val="105"/>
          <w:sz w:val="17"/>
        </w:rPr>
        <w:t xml:space="preserve"> </w:t>
      </w:r>
      <w:r>
        <w:rPr>
          <w:w w:val="105"/>
          <w:sz w:val="17"/>
        </w:rPr>
        <w:t>que</w:t>
      </w:r>
      <w:r>
        <w:rPr>
          <w:spacing w:val="17"/>
          <w:w w:val="105"/>
          <w:sz w:val="17"/>
        </w:rPr>
        <w:t xml:space="preserve"> </w:t>
      </w:r>
      <w:r>
        <w:rPr>
          <w:w w:val="105"/>
          <w:sz w:val="17"/>
        </w:rPr>
        <w:t>hayan</w:t>
      </w:r>
      <w:r>
        <w:rPr>
          <w:spacing w:val="16"/>
          <w:w w:val="105"/>
          <w:sz w:val="17"/>
        </w:rPr>
        <w:t xml:space="preserve"> </w:t>
      </w:r>
      <w:r>
        <w:rPr>
          <w:w w:val="105"/>
          <w:sz w:val="17"/>
        </w:rPr>
        <w:t>entregado</w:t>
      </w:r>
      <w:r>
        <w:rPr>
          <w:spacing w:val="17"/>
          <w:w w:val="105"/>
          <w:sz w:val="17"/>
        </w:rPr>
        <w:t xml:space="preserve"> </w:t>
      </w:r>
      <w:r>
        <w:rPr>
          <w:w w:val="105"/>
          <w:sz w:val="17"/>
        </w:rPr>
        <w:t>de</w:t>
      </w:r>
      <w:r>
        <w:rPr>
          <w:spacing w:val="16"/>
          <w:w w:val="105"/>
          <w:sz w:val="17"/>
        </w:rPr>
        <w:t xml:space="preserve"> </w:t>
      </w:r>
      <w:r>
        <w:rPr>
          <w:w w:val="105"/>
          <w:sz w:val="17"/>
        </w:rPr>
        <w:t>forma</w:t>
      </w:r>
      <w:r>
        <w:rPr>
          <w:spacing w:val="16"/>
          <w:w w:val="105"/>
          <w:sz w:val="17"/>
        </w:rPr>
        <w:t xml:space="preserve"> </w:t>
      </w:r>
      <w:r>
        <w:rPr>
          <w:w w:val="105"/>
          <w:sz w:val="17"/>
        </w:rPr>
        <w:t>previa,</w:t>
      </w:r>
      <w:r>
        <w:rPr>
          <w:spacing w:val="16"/>
          <w:w w:val="105"/>
          <w:sz w:val="17"/>
        </w:rPr>
        <w:t xml:space="preserve"> </w:t>
      </w:r>
      <w:r>
        <w:rPr>
          <w:w w:val="105"/>
          <w:sz w:val="17"/>
        </w:rPr>
        <w:t>sin</w:t>
      </w:r>
      <w:r>
        <w:rPr>
          <w:spacing w:val="16"/>
          <w:w w:val="105"/>
          <w:sz w:val="17"/>
        </w:rPr>
        <w:t xml:space="preserve"> </w:t>
      </w:r>
      <w:r>
        <w:rPr>
          <w:w w:val="105"/>
          <w:sz w:val="17"/>
        </w:rPr>
        <w:t>embargo,</w:t>
      </w:r>
      <w:r>
        <w:rPr>
          <w:spacing w:val="-47"/>
          <w:w w:val="105"/>
          <w:sz w:val="17"/>
        </w:rPr>
        <w:t xml:space="preserve"> </w:t>
      </w:r>
      <w:r>
        <w:rPr>
          <w:w w:val="105"/>
          <w:sz w:val="17"/>
        </w:rPr>
        <w:t>la</w:t>
      </w:r>
      <w:r>
        <w:rPr>
          <w:spacing w:val="1"/>
          <w:w w:val="105"/>
          <w:sz w:val="17"/>
        </w:rPr>
        <w:t xml:space="preserve"> </w:t>
      </w:r>
      <w:r>
        <w:rPr>
          <w:w w:val="105"/>
          <w:sz w:val="17"/>
        </w:rPr>
        <w:t>convocante</w:t>
      </w:r>
      <w:r>
        <w:rPr>
          <w:spacing w:val="1"/>
          <w:w w:val="105"/>
          <w:sz w:val="17"/>
        </w:rPr>
        <w:t xml:space="preserve"> </w:t>
      </w:r>
      <w:r>
        <w:rPr>
          <w:w w:val="105"/>
          <w:sz w:val="17"/>
        </w:rPr>
        <w:t>no</w:t>
      </w:r>
      <w:r>
        <w:rPr>
          <w:spacing w:val="1"/>
          <w:w w:val="105"/>
          <w:sz w:val="17"/>
        </w:rPr>
        <w:t xml:space="preserve"> </w:t>
      </w:r>
      <w:r>
        <w:rPr>
          <w:w w:val="105"/>
          <w:sz w:val="17"/>
        </w:rPr>
        <w:t>tendrá</w:t>
      </w:r>
      <w:r>
        <w:rPr>
          <w:spacing w:val="1"/>
          <w:w w:val="105"/>
          <w:sz w:val="17"/>
        </w:rPr>
        <w:t xml:space="preserve"> </w:t>
      </w:r>
      <w:r>
        <w:rPr>
          <w:w w:val="105"/>
          <w:sz w:val="17"/>
        </w:rPr>
        <w:t>obligación</w:t>
      </w:r>
      <w:r>
        <w:rPr>
          <w:spacing w:val="1"/>
          <w:w w:val="105"/>
          <w:sz w:val="17"/>
        </w:rPr>
        <w:t xml:space="preserve"> </w:t>
      </w:r>
      <w:r>
        <w:rPr>
          <w:w w:val="105"/>
          <w:sz w:val="17"/>
        </w:rPr>
        <w:t>de</w:t>
      </w:r>
      <w:r>
        <w:rPr>
          <w:spacing w:val="1"/>
          <w:w w:val="105"/>
          <w:sz w:val="17"/>
        </w:rPr>
        <w:t xml:space="preserve"> </w:t>
      </w:r>
      <w:r>
        <w:rPr>
          <w:w w:val="105"/>
          <w:sz w:val="17"/>
        </w:rPr>
        <w:t>plasmar</w:t>
      </w:r>
      <w:r>
        <w:rPr>
          <w:spacing w:val="1"/>
          <w:w w:val="105"/>
          <w:sz w:val="17"/>
        </w:rPr>
        <w:t xml:space="preserve"> </w:t>
      </w:r>
      <w:r>
        <w:rPr>
          <w:w w:val="105"/>
          <w:sz w:val="17"/>
        </w:rPr>
        <w:t>las</w:t>
      </w:r>
      <w:r>
        <w:rPr>
          <w:spacing w:val="1"/>
          <w:w w:val="105"/>
          <w:sz w:val="17"/>
        </w:rPr>
        <w:t xml:space="preserve"> </w:t>
      </w:r>
      <w:r>
        <w:rPr>
          <w:w w:val="105"/>
          <w:sz w:val="17"/>
        </w:rPr>
        <w:t>respuestas</w:t>
      </w:r>
      <w:r>
        <w:rPr>
          <w:spacing w:val="1"/>
          <w:w w:val="105"/>
          <w:sz w:val="17"/>
        </w:rPr>
        <w:t xml:space="preserve"> </w:t>
      </w:r>
      <w:r>
        <w:rPr>
          <w:w w:val="105"/>
          <w:sz w:val="17"/>
        </w:rPr>
        <w:t>a</w:t>
      </w:r>
      <w:r>
        <w:rPr>
          <w:spacing w:val="50"/>
          <w:w w:val="105"/>
          <w:sz w:val="17"/>
        </w:rPr>
        <w:t xml:space="preserve"> </w:t>
      </w:r>
      <w:r>
        <w:rPr>
          <w:w w:val="105"/>
          <w:sz w:val="17"/>
        </w:rPr>
        <w:t>éstos</w:t>
      </w:r>
      <w:r>
        <w:rPr>
          <w:spacing w:val="50"/>
          <w:w w:val="105"/>
          <w:sz w:val="17"/>
        </w:rPr>
        <w:t xml:space="preserve"> </w:t>
      </w:r>
      <w:r>
        <w:rPr>
          <w:w w:val="105"/>
          <w:sz w:val="17"/>
        </w:rPr>
        <w:t>en</w:t>
      </w:r>
      <w:r>
        <w:rPr>
          <w:spacing w:val="50"/>
          <w:w w:val="105"/>
          <w:sz w:val="17"/>
        </w:rPr>
        <w:t xml:space="preserve"> </w:t>
      </w:r>
      <w:r>
        <w:rPr>
          <w:w w:val="105"/>
          <w:sz w:val="17"/>
        </w:rPr>
        <w:t>el</w:t>
      </w:r>
      <w:r>
        <w:rPr>
          <w:spacing w:val="50"/>
          <w:w w:val="105"/>
          <w:sz w:val="17"/>
        </w:rPr>
        <w:t xml:space="preserve"> </w:t>
      </w:r>
      <w:r>
        <w:rPr>
          <w:w w:val="105"/>
          <w:sz w:val="17"/>
        </w:rPr>
        <w:t>acta</w:t>
      </w:r>
      <w:r>
        <w:rPr>
          <w:spacing w:val="1"/>
          <w:w w:val="105"/>
          <w:sz w:val="17"/>
        </w:rPr>
        <w:t xml:space="preserve"> </w:t>
      </w:r>
      <w:r>
        <w:rPr>
          <w:w w:val="105"/>
          <w:sz w:val="17"/>
        </w:rPr>
        <w:t>correspondiente,</w:t>
      </w:r>
      <w:r>
        <w:rPr>
          <w:spacing w:val="9"/>
          <w:w w:val="105"/>
          <w:sz w:val="17"/>
        </w:rPr>
        <w:t xml:space="preserve"> </w:t>
      </w:r>
      <w:r>
        <w:rPr>
          <w:w w:val="105"/>
          <w:sz w:val="17"/>
        </w:rPr>
        <w:t>a</w:t>
      </w:r>
      <w:r>
        <w:rPr>
          <w:spacing w:val="11"/>
          <w:w w:val="105"/>
          <w:sz w:val="17"/>
        </w:rPr>
        <w:t xml:space="preserve"> </w:t>
      </w:r>
      <w:r>
        <w:rPr>
          <w:w w:val="105"/>
          <w:sz w:val="17"/>
        </w:rPr>
        <w:t>no</w:t>
      </w:r>
      <w:r>
        <w:rPr>
          <w:spacing w:val="11"/>
          <w:w w:val="105"/>
          <w:sz w:val="17"/>
        </w:rPr>
        <w:t xml:space="preserve"> </w:t>
      </w:r>
      <w:r>
        <w:rPr>
          <w:w w:val="105"/>
          <w:sz w:val="17"/>
        </w:rPr>
        <w:t>ser</w:t>
      </w:r>
      <w:r>
        <w:rPr>
          <w:spacing w:val="11"/>
          <w:w w:val="105"/>
          <w:sz w:val="17"/>
        </w:rPr>
        <w:t xml:space="preserve"> </w:t>
      </w:r>
      <w:r>
        <w:rPr>
          <w:w w:val="105"/>
          <w:sz w:val="17"/>
        </w:rPr>
        <w:t>que,</w:t>
      </w:r>
      <w:r>
        <w:rPr>
          <w:spacing w:val="11"/>
          <w:w w:val="105"/>
          <w:sz w:val="17"/>
        </w:rPr>
        <w:t xml:space="preserve"> </w:t>
      </w:r>
      <w:r>
        <w:rPr>
          <w:w w:val="105"/>
          <w:sz w:val="17"/>
        </w:rPr>
        <w:t>a</w:t>
      </w:r>
      <w:r>
        <w:rPr>
          <w:spacing w:val="11"/>
          <w:w w:val="105"/>
          <w:sz w:val="17"/>
        </w:rPr>
        <w:t xml:space="preserve"> </w:t>
      </w:r>
      <w:r>
        <w:rPr>
          <w:w w:val="105"/>
          <w:sz w:val="17"/>
        </w:rPr>
        <w:t>su</w:t>
      </w:r>
      <w:r>
        <w:rPr>
          <w:spacing w:val="11"/>
          <w:w w:val="105"/>
          <w:sz w:val="17"/>
        </w:rPr>
        <w:t xml:space="preserve"> </w:t>
      </w:r>
      <w:r>
        <w:rPr>
          <w:w w:val="105"/>
          <w:sz w:val="17"/>
        </w:rPr>
        <w:t>juicio,</w:t>
      </w:r>
      <w:r>
        <w:rPr>
          <w:spacing w:val="10"/>
          <w:w w:val="105"/>
          <w:sz w:val="17"/>
        </w:rPr>
        <w:t xml:space="preserve"> </w:t>
      </w:r>
      <w:r>
        <w:rPr>
          <w:w w:val="105"/>
          <w:sz w:val="17"/>
        </w:rPr>
        <w:t>las</w:t>
      </w:r>
      <w:r>
        <w:rPr>
          <w:spacing w:val="11"/>
          <w:w w:val="105"/>
          <w:sz w:val="17"/>
        </w:rPr>
        <w:t xml:space="preserve"> </w:t>
      </w:r>
      <w:r>
        <w:rPr>
          <w:w w:val="105"/>
          <w:sz w:val="17"/>
        </w:rPr>
        <w:t>respuestas</w:t>
      </w:r>
      <w:r>
        <w:rPr>
          <w:spacing w:val="11"/>
          <w:w w:val="105"/>
          <w:sz w:val="17"/>
        </w:rPr>
        <w:t xml:space="preserve"> </w:t>
      </w:r>
      <w:r>
        <w:rPr>
          <w:w w:val="105"/>
          <w:sz w:val="17"/>
        </w:rPr>
        <w:t>otorgadas</w:t>
      </w:r>
      <w:r>
        <w:rPr>
          <w:spacing w:val="11"/>
          <w:w w:val="105"/>
          <w:sz w:val="17"/>
        </w:rPr>
        <w:t xml:space="preserve"> </w:t>
      </w:r>
      <w:r>
        <w:rPr>
          <w:w w:val="105"/>
          <w:sz w:val="17"/>
        </w:rPr>
        <w:t>sean</w:t>
      </w:r>
      <w:r>
        <w:rPr>
          <w:spacing w:val="11"/>
          <w:w w:val="105"/>
          <w:sz w:val="17"/>
        </w:rPr>
        <w:t xml:space="preserve"> </w:t>
      </w:r>
      <w:r>
        <w:rPr>
          <w:w w:val="105"/>
          <w:sz w:val="17"/>
        </w:rPr>
        <w:t>de</w:t>
      </w:r>
      <w:r>
        <w:rPr>
          <w:spacing w:val="10"/>
          <w:w w:val="105"/>
          <w:sz w:val="17"/>
        </w:rPr>
        <w:t xml:space="preserve"> </w:t>
      </w:r>
      <w:r>
        <w:rPr>
          <w:w w:val="105"/>
          <w:sz w:val="17"/>
        </w:rPr>
        <w:t>trascendencia</w:t>
      </w:r>
      <w:r>
        <w:rPr>
          <w:spacing w:val="11"/>
          <w:w w:val="105"/>
          <w:sz w:val="17"/>
        </w:rPr>
        <w:t xml:space="preserve"> </w:t>
      </w:r>
      <w:r>
        <w:rPr>
          <w:w w:val="105"/>
          <w:sz w:val="17"/>
        </w:rPr>
        <w:t>para</w:t>
      </w:r>
      <w:r>
        <w:rPr>
          <w:spacing w:val="1"/>
          <w:w w:val="105"/>
          <w:sz w:val="17"/>
        </w:rPr>
        <w:t xml:space="preserve"> </w:t>
      </w:r>
      <w:r>
        <w:rPr>
          <w:w w:val="105"/>
          <w:sz w:val="17"/>
        </w:rPr>
        <w:t>la</w:t>
      </w:r>
      <w:r>
        <w:rPr>
          <w:spacing w:val="2"/>
          <w:w w:val="105"/>
          <w:sz w:val="17"/>
        </w:rPr>
        <w:t xml:space="preserve"> </w:t>
      </w:r>
      <w:r>
        <w:rPr>
          <w:w w:val="105"/>
          <w:sz w:val="17"/>
        </w:rPr>
        <w:t>convocatoria</w:t>
      </w:r>
      <w:r>
        <w:rPr>
          <w:spacing w:val="3"/>
          <w:w w:val="105"/>
          <w:sz w:val="17"/>
        </w:rPr>
        <w:t xml:space="preserve"> </w:t>
      </w:r>
      <w:r>
        <w:rPr>
          <w:w w:val="105"/>
          <w:sz w:val="17"/>
        </w:rPr>
        <w:t>y</w:t>
      </w:r>
      <w:r>
        <w:rPr>
          <w:spacing w:val="3"/>
          <w:w w:val="105"/>
          <w:sz w:val="17"/>
        </w:rPr>
        <w:t xml:space="preserve"> </w:t>
      </w:r>
      <w:r>
        <w:rPr>
          <w:w w:val="105"/>
          <w:sz w:val="17"/>
        </w:rPr>
        <w:t>sus</w:t>
      </w:r>
      <w:r>
        <w:rPr>
          <w:spacing w:val="3"/>
          <w:w w:val="105"/>
          <w:sz w:val="17"/>
        </w:rPr>
        <w:t xml:space="preserve"> </w:t>
      </w:r>
      <w:r>
        <w:rPr>
          <w:w w:val="105"/>
          <w:sz w:val="17"/>
        </w:rPr>
        <w:t>anexos;</w:t>
      </w:r>
    </w:p>
    <w:p w:rsidR="000C2584" w:rsidRDefault="000C2584" w:rsidP="000C2584">
      <w:pPr>
        <w:pStyle w:val="Textoindependiente"/>
        <w:spacing w:before="1"/>
      </w:pPr>
    </w:p>
    <w:p w:rsidR="000C2584" w:rsidRPr="00C41CB9" w:rsidRDefault="000C2584" w:rsidP="0004436A">
      <w:pPr>
        <w:pStyle w:val="Prrafodelista"/>
        <w:widowControl w:val="0"/>
        <w:numPr>
          <w:ilvl w:val="1"/>
          <w:numId w:val="52"/>
        </w:numPr>
        <w:tabs>
          <w:tab w:val="left" w:pos="1152"/>
        </w:tabs>
        <w:autoSpaceDE w:val="0"/>
        <w:autoSpaceDN w:val="0"/>
        <w:spacing w:line="242" w:lineRule="auto"/>
        <w:ind w:left="762" w:right="607" w:firstLine="0"/>
        <w:contextualSpacing w:val="0"/>
        <w:jc w:val="both"/>
        <w:rPr>
          <w:rFonts w:ascii="Arial MT"/>
          <w:sz w:val="17"/>
        </w:rPr>
      </w:pPr>
      <w:r>
        <w:rPr>
          <w:w w:val="105"/>
          <w:sz w:val="17"/>
        </w:rPr>
        <w:t>En caso de ser necesario, al concluir cada junta de aclaraciones podrá señalarse la fecha y</w:t>
      </w:r>
      <w:r>
        <w:rPr>
          <w:spacing w:val="1"/>
          <w:w w:val="105"/>
          <w:sz w:val="17"/>
        </w:rPr>
        <w:t xml:space="preserve"> </w:t>
      </w:r>
      <w:r>
        <w:rPr>
          <w:w w:val="105"/>
          <w:sz w:val="17"/>
        </w:rPr>
        <w:t>hora</w:t>
      </w:r>
      <w:r>
        <w:rPr>
          <w:spacing w:val="10"/>
          <w:w w:val="105"/>
          <w:sz w:val="17"/>
        </w:rPr>
        <w:t xml:space="preserve"> </w:t>
      </w:r>
      <w:r>
        <w:rPr>
          <w:w w:val="105"/>
          <w:sz w:val="17"/>
        </w:rPr>
        <w:t>para</w:t>
      </w:r>
      <w:r>
        <w:rPr>
          <w:spacing w:val="11"/>
          <w:w w:val="105"/>
          <w:sz w:val="17"/>
        </w:rPr>
        <w:t xml:space="preserve"> </w:t>
      </w:r>
      <w:r>
        <w:rPr>
          <w:w w:val="105"/>
          <w:sz w:val="17"/>
        </w:rPr>
        <w:t>la</w:t>
      </w:r>
      <w:r>
        <w:rPr>
          <w:spacing w:val="11"/>
          <w:w w:val="105"/>
          <w:sz w:val="17"/>
        </w:rPr>
        <w:t xml:space="preserve"> </w:t>
      </w:r>
      <w:r>
        <w:rPr>
          <w:w w:val="105"/>
          <w:sz w:val="17"/>
        </w:rPr>
        <w:t>celebración</w:t>
      </w:r>
      <w:r>
        <w:rPr>
          <w:spacing w:val="11"/>
          <w:w w:val="105"/>
          <w:sz w:val="17"/>
        </w:rPr>
        <w:t xml:space="preserve"> </w:t>
      </w:r>
      <w:r>
        <w:rPr>
          <w:w w:val="105"/>
          <w:sz w:val="17"/>
        </w:rPr>
        <w:t>de</w:t>
      </w:r>
      <w:r>
        <w:rPr>
          <w:spacing w:val="10"/>
          <w:w w:val="105"/>
          <w:sz w:val="17"/>
        </w:rPr>
        <w:t xml:space="preserve"> </w:t>
      </w:r>
      <w:r>
        <w:rPr>
          <w:w w:val="105"/>
          <w:sz w:val="17"/>
        </w:rPr>
        <w:t>ulteriores</w:t>
      </w:r>
      <w:r>
        <w:rPr>
          <w:spacing w:val="11"/>
          <w:w w:val="105"/>
          <w:sz w:val="17"/>
        </w:rPr>
        <w:t xml:space="preserve"> </w:t>
      </w:r>
      <w:r>
        <w:rPr>
          <w:w w:val="105"/>
          <w:sz w:val="17"/>
        </w:rPr>
        <w:t>juntas,</w:t>
      </w:r>
      <w:r>
        <w:rPr>
          <w:spacing w:val="10"/>
          <w:w w:val="105"/>
          <w:sz w:val="17"/>
        </w:rPr>
        <w:t xml:space="preserve"> </w:t>
      </w:r>
      <w:r>
        <w:rPr>
          <w:w w:val="105"/>
          <w:sz w:val="17"/>
        </w:rPr>
        <w:t>considerando</w:t>
      </w:r>
      <w:r>
        <w:rPr>
          <w:spacing w:val="11"/>
          <w:w w:val="105"/>
          <w:sz w:val="17"/>
        </w:rPr>
        <w:t xml:space="preserve"> </w:t>
      </w:r>
      <w:r>
        <w:rPr>
          <w:w w:val="105"/>
          <w:sz w:val="17"/>
        </w:rPr>
        <w:t>que</w:t>
      </w:r>
      <w:r>
        <w:rPr>
          <w:spacing w:val="10"/>
          <w:w w:val="105"/>
          <w:sz w:val="17"/>
        </w:rPr>
        <w:t xml:space="preserve"> </w:t>
      </w:r>
      <w:r>
        <w:rPr>
          <w:w w:val="105"/>
          <w:sz w:val="17"/>
        </w:rPr>
        <w:t>entre</w:t>
      </w:r>
      <w:r>
        <w:rPr>
          <w:spacing w:val="11"/>
          <w:w w:val="105"/>
          <w:sz w:val="17"/>
        </w:rPr>
        <w:t xml:space="preserve"> </w:t>
      </w:r>
      <w:r>
        <w:rPr>
          <w:w w:val="105"/>
          <w:sz w:val="17"/>
        </w:rPr>
        <w:t>la</w:t>
      </w:r>
      <w:r>
        <w:rPr>
          <w:spacing w:val="11"/>
          <w:w w:val="105"/>
          <w:sz w:val="17"/>
        </w:rPr>
        <w:t xml:space="preserve"> </w:t>
      </w:r>
      <w:r>
        <w:rPr>
          <w:w w:val="105"/>
          <w:sz w:val="17"/>
        </w:rPr>
        <w:t>última</w:t>
      </w:r>
      <w:r>
        <w:rPr>
          <w:spacing w:val="11"/>
          <w:w w:val="105"/>
          <w:sz w:val="17"/>
        </w:rPr>
        <w:t xml:space="preserve"> </w:t>
      </w:r>
      <w:r>
        <w:rPr>
          <w:w w:val="105"/>
          <w:sz w:val="17"/>
        </w:rPr>
        <w:t>de</w:t>
      </w:r>
      <w:r>
        <w:rPr>
          <w:spacing w:val="11"/>
          <w:w w:val="105"/>
          <w:sz w:val="17"/>
        </w:rPr>
        <w:t xml:space="preserve"> </w:t>
      </w:r>
      <w:r>
        <w:rPr>
          <w:w w:val="105"/>
          <w:sz w:val="17"/>
        </w:rPr>
        <w:t>éstas</w:t>
      </w:r>
      <w:r>
        <w:rPr>
          <w:spacing w:val="10"/>
          <w:w w:val="105"/>
          <w:sz w:val="17"/>
        </w:rPr>
        <w:t xml:space="preserve"> </w:t>
      </w:r>
      <w:r>
        <w:rPr>
          <w:w w:val="105"/>
          <w:sz w:val="17"/>
        </w:rPr>
        <w:t>y</w:t>
      </w:r>
      <w:r>
        <w:rPr>
          <w:spacing w:val="11"/>
          <w:w w:val="105"/>
          <w:sz w:val="17"/>
        </w:rPr>
        <w:t xml:space="preserve"> </w:t>
      </w:r>
      <w:r>
        <w:rPr>
          <w:w w:val="105"/>
          <w:sz w:val="17"/>
        </w:rPr>
        <w:t>el</w:t>
      </w:r>
      <w:r>
        <w:rPr>
          <w:spacing w:val="10"/>
          <w:w w:val="105"/>
          <w:sz w:val="17"/>
        </w:rPr>
        <w:t xml:space="preserve"> </w:t>
      </w:r>
      <w:r>
        <w:rPr>
          <w:w w:val="105"/>
          <w:sz w:val="17"/>
        </w:rPr>
        <w:t>acto</w:t>
      </w:r>
      <w:r>
        <w:rPr>
          <w:spacing w:val="1"/>
          <w:w w:val="105"/>
          <w:sz w:val="17"/>
        </w:rPr>
        <w:t xml:space="preserve"> </w:t>
      </w:r>
      <w:r>
        <w:rPr>
          <w:w w:val="105"/>
          <w:sz w:val="17"/>
        </w:rPr>
        <w:t>de</w:t>
      </w:r>
      <w:r>
        <w:rPr>
          <w:spacing w:val="1"/>
          <w:w w:val="105"/>
          <w:sz w:val="17"/>
        </w:rPr>
        <w:t xml:space="preserve"> </w:t>
      </w:r>
      <w:r>
        <w:rPr>
          <w:w w:val="105"/>
          <w:sz w:val="17"/>
        </w:rPr>
        <w:t>presentación</w:t>
      </w:r>
      <w:r>
        <w:rPr>
          <w:spacing w:val="1"/>
          <w:w w:val="105"/>
          <w:sz w:val="17"/>
        </w:rPr>
        <w:t xml:space="preserve"> </w:t>
      </w:r>
      <w:r>
        <w:rPr>
          <w:w w:val="105"/>
          <w:sz w:val="17"/>
        </w:rPr>
        <w:t>y</w:t>
      </w:r>
      <w:r>
        <w:rPr>
          <w:spacing w:val="1"/>
          <w:w w:val="105"/>
          <w:sz w:val="17"/>
        </w:rPr>
        <w:t xml:space="preserve"> </w:t>
      </w:r>
      <w:r>
        <w:rPr>
          <w:w w:val="105"/>
          <w:sz w:val="17"/>
        </w:rPr>
        <w:t>apertura</w:t>
      </w:r>
      <w:r>
        <w:rPr>
          <w:spacing w:val="1"/>
          <w:w w:val="105"/>
          <w:sz w:val="17"/>
        </w:rPr>
        <w:t xml:space="preserve"> </w:t>
      </w:r>
      <w:r>
        <w:rPr>
          <w:w w:val="105"/>
          <w:sz w:val="17"/>
        </w:rPr>
        <w:t>de</w:t>
      </w:r>
      <w:r>
        <w:rPr>
          <w:spacing w:val="1"/>
          <w:w w:val="105"/>
          <w:sz w:val="17"/>
        </w:rPr>
        <w:t xml:space="preserve"> </w:t>
      </w:r>
      <w:r>
        <w:rPr>
          <w:w w:val="105"/>
          <w:sz w:val="17"/>
        </w:rPr>
        <w:t>proposiciones</w:t>
      </w:r>
      <w:r>
        <w:rPr>
          <w:spacing w:val="1"/>
          <w:w w:val="105"/>
          <w:sz w:val="17"/>
        </w:rPr>
        <w:t xml:space="preserve"> </w:t>
      </w:r>
      <w:r>
        <w:rPr>
          <w:w w:val="105"/>
          <w:sz w:val="17"/>
        </w:rPr>
        <w:t>deberá</w:t>
      </w:r>
      <w:r>
        <w:rPr>
          <w:spacing w:val="1"/>
          <w:w w:val="105"/>
          <w:sz w:val="17"/>
        </w:rPr>
        <w:t xml:space="preserve"> </w:t>
      </w:r>
      <w:r>
        <w:rPr>
          <w:w w:val="105"/>
          <w:sz w:val="17"/>
        </w:rPr>
        <w:t>existir un</w:t>
      </w:r>
      <w:r>
        <w:rPr>
          <w:spacing w:val="1"/>
          <w:w w:val="105"/>
          <w:sz w:val="17"/>
        </w:rPr>
        <w:t xml:space="preserve"> </w:t>
      </w:r>
      <w:r>
        <w:rPr>
          <w:w w:val="105"/>
          <w:sz w:val="17"/>
        </w:rPr>
        <w:t>plazo</w:t>
      </w:r>
      <w:r>
        <w:rPr>
          <w:spacing w:val="1"/>
          <w:w w:val="105"/>
          <w:sz w:val="17"/>
        </w:rPr>
        <w:t xml:space="preserve"> </w:t>
      </w:r>
      <w:r>
        <w:rPr>
          <w:w w:val="105"/>
          <w:sz w:val="17"/>
        </w:rPr>
        <w:t>de</w:t>
      </w:r>
      <w:r>
        <w:rPr>
          <w:spacing w:val="1"/>
          <w:w w:val="105"/>
          <w:sz w:val="17"/>
        </w:rPr>
        <w:t xml:space="preserve"> </w:t>
      </w:r>
      <w:r>
        <w:rPr>
          <w:w w:val="105"/>
          <w:sz w:val="17"/>
        </w:rPr>
        <w:t>al menos tres días</w:t>
      </w:r>
      <w:r>
        <w:rPr>
          <w:spacing w:val="1"/>
          <w:w w:val="105"/>
          <w:sz w:val="17"/>
        </w:rPr>
        <w:t xml:space="preserve"> </w:t>
      </w:r>
      <w:r>
        <w:rPr>
          <w:w w:val="105"/>
          <w:sz w:val="17"/>
        </w:rPr>
        <w:t>naturales. De resultar necesario, la fecha señalada en la convocatoria para realizar el acto de</w:t>
      </w:r>
      <w:r>
        <w:rPr>
          <w:spacing w:val="1"/>
          <w:w w:val="105"/>
          <w:sz w:val="17"/>
        </w:rPr>
        <w:t xml:space="preserve"> </w:t>
      </w:r>
      <w:r>
        <w:rPr>
          <w:w w:val="105"/>
          <w:sz w:val="17"/>
        </w:rPr>
        <w:t>presentación</w:t>
      </w:r>
      <w:r>
        <w:rPr>
          <w:spacing w:val="3"/>
          <w:w w:val="105"/>
          <w:sz w:val="17"/>
        </w:rPr>
        <w:t xml:space="preserve"> </w:t>
      </w:r>
      <w:r>
        <w:rPr>
          <w:w w:val="105"/>
          <w:sz w:val="17"/>
        </w:rPr>
        <w:t>y</w:t>
      </w:r>
      <w:r>
        <w:rPr>
          <w:spacing w:val="3"/>
          <w:w w:val="105"/>
          <w:sz w:val="17"/>
        </w:rPr>
        <w:t xml:space="preserve"> </w:t>
      </w:r>
      <w:r>
        <w:rPr>
          <w:w w:val="105"/>
          <w:sz w:val="17"/>
        </w:rPr>
        <w:t>apertura</w:t>
      </w:r>
      <w:r>
        <w:rPr>
          <w:spacing w:val="3"/>
          <w:w w:val="105"/>
          <w:sz w:val="17"/>
        </w:rPr>
        <w:t xml:space="preserve"> </w:t>
      </w:r>
      <w:r>
        <w:rPr>
          <w:w w:val="105"/>
          <w:sz w:val="17"/>
        </w:rPr>
        <w:t>de</w:t>
      </w:r>
      <w:r>
        <w:rPr>
          <w:spacing w:val="4"/>
          <w:w w:val="105"/>
          <w:sz w:val="17"/>
        </w:rPr>
        <w:t xml:space="preserve"> </w:t>
      </w:r>
      <w:r>
        <w:rPr>
          <w:w w:val="105"/>
          <w:sz w:val="17"/>
        </w:rPr>
        <w:t>proposiciones</w:t>
      </w:r>
      <w:r>
        <w:rPr>
          <w:spacing w:val="3"/>
          <w:w w:val="105"/>
          <w:sz w:val="17"/>
        </w:rPr>
        <w:t xml:space="preserve"> </w:t>
      </w:r>
      <w:r>
        <w:rPr>
          <w:w w:val="105"/>
          <w:sz w:val="17"/>
        </w:rPr>
        <w:t>podrá</w:t>
      </w:r>
      <w:r>
        <w:rPr>
          <w:spacing w:val="3"/>
          <w:w w:val="105"/>
          <w:sz w:val="17"/>
        </w:rPr>
        <w:t xml:space="preserve"> </w:t>
      </w:r>
      <w:r>
        <w:rPr>
          <w:w w:val="105"/>
          <w:sz w:val="17"/>
        </w:rPr>
        <w:t>diferirse;</w:t>
      </w:r>
      <w:r>
        <w:rPr>
          <w:spacing w:val="3"/>
          <w:w w:val="105"/>
          <w:sz w:val="17"/>
        </w:rPr>
        <w:t xml:space="preserve"> </w:t>
      </w:r>
      <w:r>
        <w:rPr>
          <w:w w:val="105"/>
          <w:sz w:val="17"/>
        </w:rPr>
        <w:t>y</w:t>
      </w:r>
    </w:p>
    <w:p w:rsidR="000C2584" w:rsidRDefault="000C2584" w:rsidP="000C2584">
      <w:pPr>
        <w:pStyle w:val="Textoindependiente"/>
        <w:spacing w:before="11"/>
        <w:rPr>
          <w:rFonts w:ascii="Tahoma"/>
          <w:b w:val="0"/>
          <w:sz w:val="22"/>
        </w:rPr>
      </w:pPr>
    </w:p>
    <w:p w:rsidR="000C2584" w:rsidRDefault="000C2584" w:rsidP="0004436A">
      <w:pPr>
        <w:pStyle w:val="Prrafodelista"/>
        <w:widowControl w:val="0"/>
        <w:numPr>
          <w:ilvl w:val="1"/>
          <w:numId w:val="52"/>
        </w:numPr>
        <w:tabs>
          <w:tab w:val="left" w:pos="1153"/>
        </w:tabs>
        <w:autoSpaceDE w:val="0"/>
        <w:autoSpaceDN w:val="0"/>
        <w:spacing w:before="95" w:line="244" w:lineRule="auto"/>
        <w:ind w:left="764" w:right="605" w:firstLine="0"/>
        <w:contextualSpacing w:val="0"/>
        <w:jc w:val="both"/>
        <w:rPr>
          <w:sz w:val="17"/>
        </w:rPr>
      </w:pPr>
      <w:r>
        <w:rPr>
          <w:w w:val="105"/>
          <w:sz w:val="17"/>
        </w:rPr>
        <w:t>De</w:t>
      </w:r>
      <w:r>
        <w:rPr>
          <w:spacing w:val="1"/>
          <w:w w:val="105"/>
          <w:sz w:val="17"/>
        </w:rPr>
        <w:t xml:space="preserve"> </w:t>
      </w:r>
      <w:r>
        <w:rPr>
          <w:w w:val="105"/>
          <w:sz w:val="17"/>
        </w:rPr>
        <w:t>cada</w:t>
      </w:r>
      <w:r>
        <w:rPr>
          <w:spacing w:val="1"/>
          <w:w w:val="105"/>
          <w:sz w:val="17"/>
        </w:rPr>
        <w:t xml:space="preserve"> </w:t>
      </w:r>
      <w:r>
        <w:rPr>
          <w:w w:val="105"/>
          <w:sz w:val="17"/>
        </w:rPr>
        <w:t>junta</w:t>
      </w:r>
      <w:r>
        <w:rPr>
          <w:spacing w:val="1"/>
          <w:w w:val="105"/>
          <w:sz w:val="17"/>
        </w:rPr>
        <w:t xml:space="preserve"> </w:t>
      </w:r>
      <w:r>
        <w:rPr>
          <w:w w:val="105"/>
          <w:sz w:val="17"/>
        </w:rPr>
        <w:t>de</w:t>
      </w:r>
      <w:r>
        <w:rPr>
          <w:spacing w:val="1"/>
          <w:w w:val="105"/>
          <w:sz w:val="17"/>
        </w:rPr>
        <w:t xml:space="preserve"> </w:t>
      </w:r>
      <w:r>
        <w:rPr>
          <w:w w:val="105"/>
          <w:sz w:val="17"/>
        </w:rPr>
        <w:t>aclaraciones</w:t>
      </w:r>
      <w:r>
        <w:rPr>
          <w:spacing w:val="1"/>
          <w:w w:val="105"/>
          <w:sz w:val="17"/>
        </w:rPr>
        <w:t xml:space="preserve"> </w:t>
      </w:r>
      <w:r>
        <w:rPr>
          <w:w w:val="105"/>
          <w:sz w:val="17"/>
        </w:rPr>
        <w:t>se</w:t>
      </w:r>
      <w:r>
        <w:rPr>
          <w:spacing w:val="1"/>
          <w:w w:val="105"/>
          <w:sz w:val="17"/>
        </w:rPr>
        <w:t xml:space="preserve"> </w:t>
      </w:r>
      <w:r>
        <w:rPr>
          <w:w w:val="105"/>
          <w:sz w:val="17"/>
        </w:rPr>
        <w:t>levantará</w:t>
      </w:r>
      <w:r>
        <w:rPr>
          <w:spacing w:val="1"/>
          <w:w w:val="105"/>
          <w:sz w:val="17"/>
        </w:rPr>
        <w:t xml:space="preserve"> </w:t>
      </w:r>
      <w:r>
        <w:rPr>
          <w:w w:val="105"/>
          <w:sz w:val="17"/>
        </w:rPr>
        <w:t>acta</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harán</w:t>
      </w:r>
      <w:r>
        <w:rPr>
          <w:spacing w:val="1"/>
          <w:w w:val="105"/>
          <w:sz w:val="17"/>
        </w:rPr>
        <w:t xml:space="preserve"> </w:t>
      </w:r>
      <w:r>
        <w:rPr>
          <w:w w:val="105"/>
          <w:sz w:val="17"/>
        </w:rPr>
        <w:t>constar</w:t>
      </w:r>
      <w:r>
        <w:rPr>
          <w:spacing w:val="1"/>
          <w:w w:val="105"/>
          <w:sz w:val="17"/>
        </w:rPr>
        <w:t xml:space="preserve"> </w:t>
      </w:r>
      <w:r>
        <w:rPr>
          <w:w w:val="105"/>
          <w:sz w:val="17"/>
        </w:rPr>
        <w:t>los</w:t>
      </w:r>
      <w:r>
        <w:rPr>
          <w:spacing w:val="1"/>
          <w:w w:val="105"/>
          <w:sz w:val="17"/>
        </w:rPr>
        <w:t xml:space="preserve"> </w:t>
      </w:r>
      <w:r>
        <w:rPr>
          <w:w w:val="105"/>
          <w:sz w:val="17"/>
        </w:rPr>
        <w:t>cuestionamientos formulados por los interesados y las respuestas de la convocante. En el acta</w:t>
      </w:r>
      <w:r>
        <w:rPr>
          <w:spacing w:val="1"/>
          <w:w w:val="105"/>
          <w:sz w:val="17"/>
        </w:rPr>
        <w:t xml:space="preserve"> </w:t>
      </w:r>
      <w:r>
        <w:rPr>
          <w:w w:val="105"/>
          <w:sz w:val="17"/>
        </w:rPr>
        <w:t>correspondiente</w:t>
      </w:r>
      <w:r>
        <w:rPr>
          <w:spacing w:val="10"/>
          <w:w w:val="105"/>
          <w:sz w:val="17"/>
        </w:rPr>
        <w:t xml:space="preserve"> </w:t>
      </w:r>
      <w:r>
        <w:rPr>
          <w:w w:val="105"/>
          <w:sz w:val="17"/>
        </w:rPr>
        <w:t>a</w:t>
      </w:r>
      <w:r>
        <w:rPr>
          <w:spacing w:val="11"/>
          <w:w w:val="105"/>
          <w:sz w:val="17"/>
        </w:rPr>
        <w:t xml:space="preserve"> </w:t>
      </w:r>
      <w:r>
        <w:rPr>
          <w:w w:val="105"/>
          <w:sz w:val="17"/>
        </w:rPr>
        <w:t>la</w:t>
      </w:r>
      <w:r>
        <w:rPr>
          <w:spacing w:val="10"/>
          <w:w w:val="105"/>
          <w:sz w:val="17"/>
        </w:rPr>
        <w:t xml:space="preserve"> </w:t>
      </w:r>
      <w:r>
        <w:rPr>
          <w:w w:val="105"/>
          <w:sz w:val="17"/>
        </w:rPr>
        <w:t>última</w:t>
      </w:r>
      <w:r>
        <w:rPr>
          <w:spacing w:val="11"/>
          <w:w w:val="105"/>
          <w:sz w:val="17"/>
        </w:rPr>
        <w:t xml:space="preserve"> </w:t>
      </w:r>
      <w:r>
        <w:rPr>
          <w:w w:val="105"/>
          <w:sz w:val="17"/>
        </w:rPr>
        <w:t>junta</w:t>
      </w:r>
      <w:r>
        <w:rPr>
          <w:spacing w:val="11"/>
          <w:w w:val="105"/>
          <w:sz w:val="17"/>
        </w:rPr>
        <w:t xml:space="preserve"> </w:t>
      </w:r>
      <w:r>
        <w:rPr>
          <w:w w:val="105"/>
          <w:sz w:val="17"/>
        </w:rPr>
        <w:t>de</w:t>
      </w:r>
      <w:r>
        <w:rPr>
          <w:spacing w:val="10"/>
          <w:w w:val="105"/>
          <w:sz w:val="17"/>
        </w:rPr>
        <w:t xml:space="preserve"> </w:t>
      </w:r>
      <w:r>
        <w:rPr>
          <w:w w:val="105"/>
          <w:sz w:val="17"/>
        </w:rPr>
        <w:t>aclaraciones</w:t>
      </w:r>
      <w:r>
        <w:rPr>
          <w:spacing w:val="11"/>
          <w:w w:val="105"/>
          <w:sz w:val="17"/>
        </w:rPr>
        <w:t xml:space="preserve"> </w:t>
      </w:r>
      <w:r>
        <w:rPr>
          <w:w w:val="105"/>
          <w:sz w:val="17"/>
        </w:rPr>
        <w:t>se</w:t>
      </w:r>
      <w:r>
        <w:rPr>
          <w:spacing w:val="10"/>
          <w:w w:val="105"/>
          <w:sz w:val="17"/>
        </w:rPr>
        <w:t xml:space="preserve"> </w:t>
      </w:r>
      <w:r>
        <w:rPr>
          <w:w w:val="105"/>
          <w:sz w:val="17"/>
        </w:rPr>
        <w:t>indicará</w:t>
      </w:r>
      <w:r>
        <w:rPr>
          <w:spacing w:val="11"/>
          <w:w w:val="105"/>
          <w:sz w:val="17"/>
        </w:rPr>
        <w:t xml:space="preserve"> </w:t>
      </w:r>
      <w:r>
        <w:rPr>
          <w:w w:val="105"/>
          <w:sz w:val="17"/>
        </w:rPr>
        <w:t>expresamente</w:t>
      </w:r>
      <w:r>
        <w:rPr>
          <w:spacing w:val="11"/>
          <w:w w:val="105"/>
          <w:sz w:val="17"/>
        </w:rPr>
        <w:t xml:space="preserve"> </w:t>
      </w:r>
      <w:r>
        <w:rPr>
          <w:w w:val="105"/>
          <w:sz w:val="17"/>
        </w:rPr>
        <w:t>esta</w:t>
      </w:r>
      <w:r>
        <w:rPr>
          <w:spacing w:val="10"/>
          <w:w w:val="105"/>
          <w:sz w:val="17"/>
        </w:rPr>
        <w:t xml:space="preserve"> </w:t>
      </w:r>
      <w:r>
        <w:rPr>
          <w:w w:val="105"/>
          <w:sz w:val="17"/>
        </w:rPr>
        <w:t>circunstancia.</w:t>
      </w: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64.</w:t>
      </w:r>
    </w:p>
    <w:p w:rsidR="000C2584" w:rsidRPr="00484F20" w:rsidRDefault="001A696E" w:rsidP="0004436A">
      <w:pPr>
        <w:pStyle w:val="Prrafodelista"/>
        <w:widowControl w:val="0"/>
        <w:numPr>
          <w:ilvl w:val="0"/>
          <w:numId w:val="51"/>
        </w:numPr>
        <w:tabs>
          <w:tab w:val="left" w:pos="722"/>
        </w:tabs>
        <w:autoSpaceDE w:val="0"/>
        <w:autoSpaceDN w:val="0"/>
        <w:spacing w:before="3" w:line="244" w:lineRule="auto"/>
        <w:ind w:right="606" w:firstLine="0"/>
        <w:contextualSpacing w:val="0"/>
        <w:jc w:val="both"/>
        <w:rPr>
          <w:sz w:val="17"/>
          <w:szCs w:val="17"/>
        </w:rPr>
      </w:pPr>
      <w:r w:rsidRPr="00484F20">
        <w:rPr>
          <w:rFonts w:eastAsia="Gotham"/>
          <w:sz w:val="17"/>
          <w:szCs w:val="17"/>
        </w:rPr>
        <w:t>La entrega de proposiciones podrá hacerse en sobre cerrado o por vía electrónica a través del SECG, en los términos señalados en las bases de la convocatoria. En ambos casos la proposición contendrá la oferta técnica y económica. La Unidad Centralizadora de Compras establecerá las disposiciones técnicas para la entrega de proposiciones</w:t>
      </w:r>
      <w:r w:rsidR="000C2584" w:rsidRPr="00484F20">
        <w:rPr>
          <w:w w:val="105"/>
          <w:sz w:val="17"/>
          <w:szCs w:val="17"/>
        </w:rPr>
        <w:t>.</w:t>
      </w:r>
      <w:r w:rsidR="00484F20">
        <w:rPr>
          <w:w w:val="105"/>
          <w:sz w:val="17"/>
          <w:szCs w:val="17"/>
        </w:rPr>
        <w:t xml:space="preserve"> </w:t>
      </w:r>
      <w:r w:rsidR="00484F20" w:rsidRPr="00484F20">
        <w:rPr>
          <w:i/>
          <w:w w:val="105"/>
          <w:sz w:val="16"/>
          <w:szCs w:val="16"/>
        </w:rPr>
        <w:t>(reforma 1035 sesión ordinaria 27 febrero 2024)</w:t>
      </w:r>
    </w:p>
    <w:p w:rsidR="000C2584" w:rsidRDefault="000C2584" w:rsidP="000C2584">
      <w:pPr>
        <w:pStyle w:val="Textoindependiente"/>
        <w:spacing w:before="10"/>
        <w:rPr>
          <w:sz w:val="16"/>
        </w:rPr>
      </w:pPr>
    </w:p>
    <w:p w:rsidR="000C2584" w:rsidRDefault="000C2584" w:rsidP="0004436A">
      <w:pPr>
        <w:pStyle w:val="Prrafodelista"/>
        <w:widowControl w:val="0"/>
        <w:numPr>
          <w:ilvl w:val="0"/>
          <w:numId w:val="51"/>
        </w:numPr>
        <w:tabs>
          <w:tab w:val="left" w:pos="708"/>
        </w:tabs>
        <w:autoSpaceDE w:val="0"/>
        <w:autoSpaceDN w:val="0"/>
        <w:ind w:left="707" w:hanging="204"/>
        <w:contextualSpacing w:val="0"/>
        <w:jc w:val="both"/>
        <w:rPr>
          <w:sz w:val="17"/>
        </w:rPr>
      </w:pPr>
      <w:r>
        <w:rPr>
          <w:w w:val="105"/>
          <w:sz w:val="17"/>
        </w:rPr>
        <w:t>La</w:t>
      </w:r>
      <w:r>
        <w:rPr>
          <w:spacing w:val="10"/>
          <w:w w:val="105"/>
          <w:sz w:val="17"/>
        </w:rPr>
        <w:t xml:space="preserve"> </w:t>
      </w:r>
      <w:r>
        <w:rPr>
          <w:w w:val="105"/>
          <w:sz w:val="17"/>
        </w:rPr>
        <w:t>convocante</w:t>
      </w:r>
      <w:r>
        <w:rPr>
          <w:spacing w:val="11"/>
          <w:w w:val="105"/>
          <w:sz w:val="17"/>
        </w:rPr>
        <w:t xml:space="preserve"> </w:t>
      </w:r>
      <w:r>
        <w:rPr>
          <w:w w:val="105"/>
          <w:sz w:val="17"/>
        </w:rPr>
        <w:t>podrá</w:t>
      </w:r>
      <w:r>
        <w:rPr>
          <w:spacing w:val="11"/>
          <w:w w:val="105"/>
          <w:sz w:val="17"/>
        </w:rPr>
        <w:t xml:space="preserve"> </w:t>
      </w:r>
      <w:r>
        <w:rPr>
          <w:w w:val="105"/>
          <w:sz w:val="17"/>
        </w:rPr>
        <w:t>solicitar</w:t>
      </w:r>
      <w:r>
        <w:rPr>
          <w:spacing w:val="9"/>
          <w:w w:val="105"/>
          <w:sz w:val="17"/>
        </w:rPr>
        <w:t xml:space="preserve"> </w:t>
      </w:r>
      <w:r>
        <w:rPr>
          <w:w w:val="105"/>
          <w:sz w:val="17"/>
        </w:rPr>
        <w:t>muestras</w:t>
      </w:r>
      <w:r>
        <w:rPr>
          <w:spacing w:val="10"/>
          <w:w w:val="105"/>
          <w:sz w:val="17"/>
        </w:rPr>
        <w:t xml:space="preserve"> </w:t>
      </w:r>
      <w:r>
        <w:rPr>
          <w:w w:val="105"/>
          <w:sz w:val="17"/>
        </w:rPr>
        <w:t>de</w:t>
      </w:r>
      <w:r>
        <w:rPr>
          <w:spacing w:val="10"/>
          <w:w w:val="105"/>
          <w:sz w:val="17"/>
        </w:rPr>
        <w:t xml:space="preserve"> </w:t>
      </w:r>
      <w:r>
        <w:rPr>
          <w:w w:val="105"/>
          <w:sz w:val="17"/>
        </w:rPr>
        <w:t>los</w:t>
      </w:r>
      <w:r>
        <w:rPr>
          <w:spacing w:val="10"/>
          <w:w w:val="105"/>
          <w:sz w:val="17"/>
        </w:rPr>
        <w:t xml:space="preserve"> </w:t>
      </w:r>
      <w:r>
        <w:rPr>
          <w:w w:val="105"/>
          <w:sz w:val="17"/>
        </w:rPr>
        <w:t>productos</w:t>
      </w:r>
      <w:r>
        <w:rPr>
          <w:spacing w:val="9"/>
          <w:w w:val="105"/>
          <w:sz w:val="17"/>
        </w:rPr>
        <w:t xml:space="preserve"> </w:t>
      </w:r>
      <w:r>
        <w:rPr>
          <w:w w:val="105"/>
          <w:sz w:val="17"/>
        </w:rPr>
        <w:t>ofertados,</w:t>
      </w:r>
      <w:r>
        <w:rPr>
          <w:spacing w:val="10"/>
          <w:w w:val="105"/>
          <w:sz w:val="17"/>
        </w:rPr>
        <w:t xml:space="preserve"> </w:t>
      </w:r>
      <w:r>
        <w:rPr>
          <w:w w:val="105"/>
          <w:sz w:val="17"/>
        </w:rPr>
        <w:t>cuando</w:t>
      </w:r>
      <w:r>
        <w:rPr>
          <w:spacing w:val="11"/>
          <w:w w:val="105"/>
          <w:sz w:val="17"/>
        </w:rPr>
        <w:t xml:space="preserve"> </w:t>
      </w:r>
      <w:r>
        <w:rPr>
          <w:w w:val="105"/>
          <w:sz w:val="17"/>
        </w:rPr>
        <w:t>así</w:t>
      </w:r>
      <w:r>
        <w:rPr>
          <w:spacing w:val="9"/>
          <w:w w:val="105"/>
          <w:sz w:val="17"/>
        </w:rPr>
        <w:t xml:space="preserve"> </w:t>
      </w:r>
      <w:r>
        <w:rPr>
          <w:w w:val="105"/>
          <w:sz w:val="17"/>
        </w:rPr>
        <w:t>lo</w:t>
      </w:r>
      <w:r>
        <w:rPr>
          <w:spacing w:val="11"/>
          <w:w w:val="105"/>
          <w:sz w:val="17"/>
        </w:rPr>
        <w:t xml:space="preserve"> </w:t>
      </w:r>
      <w:r>
        <w:rPr>
          <w:w w:val="105"/>
          <w:sz w:val="17"/>
        </w:rPr>
        <w:t>requiera.</w:t>
      </w:r>
    </w:p>
    <w:p w:rsidR="000C2584" w:rsidRDefault="000C2584" w:rsidP="000C2584">
      <w:pPr>
        <w:pStyle w:val="Textoindependiente"/>
        <w:spacing w:before="6"/>
      </w:pPr>
    </w:p>
    <w:p w:rsidR="000C2584" w:rsidRDefault="000C2584" w:rsidP="0004436A">
      <w:pPr>
        <w:pStyle w:val="Prrafodelista"/>
        <w:widowControl w:val="0"/>
        <w:numPr>
          <w:ilvl w:val="0"/>
          <w:numId w:val="51"/>
        </w:numPr>
        <w:tabs>
          <w:tab w:val="left" w:pos="770"/>
        </w:tabs>
        <w:autoSpaceDE w:val="0"/>
        <w:autoSpaceDN w:val="0"/>
        <w:spacing w:before="1" w:line="244" w:lineRule="auto"/>
        <w:ind w:right="605" w:firstLine="0"/>
        <w:contextualSpacing w:val="0"/>
        <w:jc w:val="both"/>
        <w:rPr>
          <w:sz w:val="17"/>
        </w:rPr>
      </w:pPr>
      <w:r>
        <w:rPr>
          <w:w w:val="105"/>
          <w:sz w:val="17"/>
        </w:rPr>
        <w:t>Dos</w:t>
      </w:r>
      <w:r>
        <w:rPr>
          <w:spacing w:val="1"/>
          <w:w w:val="105"/>
          <w:sz w:val="17"/>
        </w:rPr>
        <w:t xml:space="preserve"> </w:t>
      </w:r>
      <w:r>
        <w:rPr>
          <w:w w:val="105"/>
          <w:sz w:val="17"/>
        </w:rPr>
        <w:t>o</w:t>
      </w:r>
      <w:r>
        <w:rPr>
          <w:spacing w:val="1"/>
          <w:w w:val="105"/>
          <w:sz w:val="17"/>
        </w:rPr>
        <w:t xml:space="preserve"> </w:t>
      </w:r>
      <w:r>
        <w:rPr>
          <w:w w:val="105"/>
          <w:sz w:val="17"/>
        </w:rPr>
        <w:t>más</w:t>
      </w:r>
      <w:r>
        <w:rPr>
          <w:spacing w:val="1"/>
          <w:w w:val="105"/>
          <w:sz w:val="17"/>
        </w:rPr>
        <w:t xml:space="preserve"> </w:t>
      </w:r>
      <w:r>
        <w:rPr>
          <w:w w:val="105"/>
          <w:sz w:val="17"/>
        </w:rPr>
        <w:t>personas</w:t>
      </w:r>
      <w:r>
        <w:rPr>
          <w:spacing w:val="1"/>
          <w:w w:val="105"/>
          <w:sz w:val="17"/>
        </w:rPr>
        <w:t xml:space="preserve"> </w:t>
      </w:r>
      <w:r>
        <w:rPr>
          <w:w w:val="105"/>
          <w:sz w:val="17"/>
        </w:rPr>
        <w:t>podrán</w:t>
      </w:r>
      <w:r>
        <w:rPr>
          <w:spacing w:val="1"/>
          <w:w w:val="105"/>
          <w:sz w:val="17"/>
        </w:rPr>
        <w:t xml:space="preserve"> </w:t>
      </w:r>
      <w:r>
        <w:rPr>
          <w:w w:val="105"/>
          <w:sz w:val="17"/>
        </w:rPr>
        <w:t>presentar</w:t>
      </w:r>
      <w:r>
        <w:rPr>
          <w:spacing w:val="1"/>
          <w:w w:val="105"/>
          <w:sz w:val="17"/>
        </w:rPr>
        <w:t xml:space="preserve"> </w:t>
      </w:r>
      <w:r>
        <w:rPr>
          <w:w w:val="105"/>
          <w:sz w:val="17"/>
        </w:rPr>
        <w:t>conjuntamente</w:t>
      </w:r>
      <w:r>
        <w:rPr>
          <w:spacing w:val="1"/>
          <w:w w:val="105"/>
          <w:sz w:val="17"/>
        </w:rPr>
        <w:t xml:space="preserve"> </w:t>
      </w:r>
      <w:r>
        <w:rPr>
          <w:w w:val="105"/>
          <w:sz w:val="17"/>
        </w:rPr>
        <w:t>una</w:t>
      </w:r>
      <w:r>
        <w:rPr>
          <w:spacing w:val="1"/>
          <w:w w:val="105"/>
          <w:sz w:val="17"/>
        </w:rPr>
        <w:t xml:space="preserve"> </w:t>
      </w:r>
      <w:proofErr w:type="gramStart"/>
      <w:r>
        <w:rPr>
          <w:w w:val="105"/>
          <w:sz w:val="17"/>
        </w:rPr>
        <w:t>proposición  sin</w:t>
      </w:r>
      <w:proofErr w:type="gramEnd"/>
      <w:r>
        <w:rPr>
          <w:w w:val="105"/>
          <w:sz w:val="17"/>
        </w:rPr>
        <w:t xml:space="preserve">  necesidad  de</w:t>
      </w:r>
      <w:r>
        <w:rPr>
          <w:spacing w:val="1"/>
          <w:w w:val="105"/>
          <w:sz w:val="17"/>
        </w:rPr>
        <w:t xml:space="preserve"> </w:t>
      </w:r>
      <w:r>
        <w:rPr>
          <w:w w:val="105"/>
          <w:sz w:val="17"/>
        </w:rPr>
        <w:t>constituir</w:t>
      </w:r>
      <w:r>
        <w:rPr>
          <w:spacing w:val="26"/>
          <w:w w:val="105"/>
          <w:sz w:val="17"/>
        </w:rPr>
        <w:t xml:space="preserve"> </w:t>
      </w:r>
      <w:r>
        <w:rPr>
          <w:w w:val="105"/>
          <w:sz w:val="17"/>
        </w:rPr>
        <w:t>una</w:t>
      </w:r>
      <w:r>
        <w:rPr>
          <w:spacing w:val="27"/>
          <w:w w:val="105"/>
          <w:sz w:val="17"/>
        </w:rPr>
        <w:t xml:space="preserve"> </w:t>
      </w:r>
      <w:r>
        <w:rPr>
          <w:w w:val="105"/>
          <w:sz w:val="17"/>
        </w:rPr>
        <w:t>sociedad,</w:t>
      </w:r>
      <w:r>
        <w:rPr>
          <w:spacing w:val="26"/>
          <w:w w:val="105"/>
          <w:sz w:val="17"/>
        </w:rPr>
        <w:t xml:space="preserve"> </w:t>
      </w:r>
      <w:r>
        <w:rPr>
          <w:w w:val="105"/>
          <w:sz w:val="17"/>
        </w:rPr>
        <w:t>o</w:t>
      </w:r>
      <w:r>
        <w:rPr>
          <w:spacing w:val="27"/>
          <w:w w:val="105"/>
          <w:sz w:val="17"/>
        </w:rPr>
        <w:t xml:space="preserve"> </w:t>
      </w:r>
      <w:r>
        <w:rPr>
          <w:w w:val="105"/>
          <w:sz w:val="17"/>
        </w:rPr>
        <w:t>una</w:t>
      </w:r>
      <w:r>
        <w:rPr>
          <w:spacing w:val="27"/>
          <w:w w:val="105"/>
          <w:sz w:val="17"/>
        </w:rPr>
        <w:t xml:space="preserve"> </w:t>
      </w:r>
      <w:r>
        <w:rPr>
          <w:w w:val="105"/>
          <w:sz w:val="17"/>
        </w:rPr>
        <w:t>nueva</w:t>
      </w:r>
      <w:r>
        <w:rPr>
          <w:spacing w:val="27"/>
          <w:w w:val="105"/>
          <w:sz w:val="17"/>
        </w:rPr>
        <w:t xml:space="preserve"> </w:t>
      </w:r>
      <w:r>
        <w:rPr>
          <w:w w:val="105"/>
          <w:sz w:val="17"/>
        </w:rPr>
        <w:t>sociedad</w:t>
      </w:r>
      <w:r>
        <w:rPr>
          <w:spacing w:val="27"/>
          <w:w w:val="105"/>
          <w:sz w:val="17"/>
        </w:rPr>
        <w:t xml:space="preserve"> </w:t>
      </w:r>
      <w:r>
        <w:rPr>
          <w:w w:val="105"/>
          <w:sz w:val="17"/>
        </w:rPr>
        <w:t>en</w:t>
      </w:r>
      <w:r>
        <w:rPr>
          <w:spacing w:val="27"/>
          <w:w w:val="105"/>
          <w:sz w:val="17"/>
        </w:rPr>
        <w:t xml:space="preserve"> </w:t>
      </w:r>
      <w:r>
        <w:rPr>
          <w:w w:val="105"/>
          <w:sz w:val="17"/>
        </w:rPr>
        <w:t>caso</w:t>
      </w:r>
      <w:r>
        <w:rPr>
          <w:spacing w:val="27"/>
          <w:w w:val="105"/>
          <w:sz w:val="17"/>
        </w:rPr>
        <w:t xml:space="preserve"> </w:t>
      </w:r>
      <w:r>
        <w:rPr>
          <w:w w:val="105"/>
          <w:sz w:val="17"/>
        </w:rPr>
        <w:t>de</w:t>
      </w:r>
      <w:r>
        <w:rPr>
          <w:spacing w:val="27"/>
          <w:w w:val="105"/>
          <w:sz w:val="17"/>
        </w:rPr>
        <w:t xml:space="preserve"> </w:t>
      </w:r>
      <w:r>
        <w:rPr>
          <w:w w:val="105"/>
          <w:sz w:val="17"/>
        </w:rPr>
        <w:t>personas</w:t>
      </w:r>
      <w:r>
        <w:rPr>
          <w:spacing w:val="28"/>
          <w:w w:val="105"/>
          <w:sz w:val="17"/>
        </w:rPr>
        <w:t xml:space="preserve"> </w:t>
      </w:r>
      <w:r>
        <w:rPr>
          <w:w w:val="105"/>
          <w:sz w:val="17"/>
        </w:rPr>
        <w:t>jurídicas;</w:t>
      </w:r>
      <w:r>
        <w:rPr>
          <w:spacing w:val="26"/>
          <w:w w:val="105"/>
          <w:sz w:val="17"/>
        </w:rPr>
        <w:t xml:space="preserve"> </w:t>
      </w:r>
      <w:r>
        <w:rPr>
          <w:w w:val="105"/>
          <w:sz w:val="17"/>
        </w:rPr>
        <w:t>para</w:t>
      </w:r>
      <w:r>
        <w:rPr>
          <w:spacing w:val="27"/>
          <w:w w:val="105"/>
          <w:sz w:val="17"/>
        </w:rPr>
        <w:t xml:space="preserve"> </w:t>
      </w:r>
      <w:r>
        <w:rPr>
          <w:w w:val="105"/>
          <w:sz w:val="17"/>
        </w:rPr>
        <w:t>tales</w:t>
      </w:r>
      <w:r>
        <w:rPr>
          <w:spacing w:val="27"/>
          <w:w w:val="105"/>
          <w:sz w:val="17"/>
        </w:rPr>
        <w:t xml:space="preserve"> </w:t>
      </w:r>
      <w:r>
        <w:rPr>
          <w:w w:val="105"/>
          <w:sz w:val="17"/>
        </w:rPr>
        <w:t>efectos,</w:t>
      </w:r>
      <w:r>
        <w:rPr>
          <w:spacing w:val="1"/>
          <w:w w:val="105"/>
          <w:sz w:val="17"/>
        </w:rPr>
        <w:t xml:space="preserve"> </w:t>
      </w:r>
      <w:r>
        <w:rPr>
          <w:w w:val="105"/>
          <w:sz w:val="17"/>
        </w:rPr>
        <w:t>en</w:t>
      </w:r>
      <w:r>
        <w:rPr>
          <w:spacing w:val="24"/>
          <w:w w:val="105"/>
          <w:sz w:val="17"/>
        </w:rPr>
        <w:t xml:space="preserve"> </w:t>
      </w:r>
      <w:r>
        <w:rPr>
          <w:w w:val="105"/>
          <w:sz w:val="17"/>
        </w:rPr>
        <w:t>la</w:t>
      </w:r>
      <w:r>
        <w:rPr>
          <w:spacing w:val="25"/>
          <w:w w:val="105"/>
          <w:sz w:val="17"/>
        </w:rPr>
        <w:t xml:space="preserve"> </w:t>
      </w:r>
      <w:r>
        <w:rPr>
          <w:w w:val="105"/>
          <w:sz w:val="17"/>
        </w:rPr>
        <w:t>proposición</w:t>
      </w:r>
      <w:r>
        <w:rPr>
          <w:spacing w:val="25"/>
          <w:w w:val="105"/>
          <w:sz w:val="17"/>
        </w:rPr>
        <w:t xml:space="preserve"> </w:t>
      </w:r>
      <w:r>
        <w:rPr>
          <w:w w:val="105"/>
          <w:sz w:val="17"/>
        </w:rPr>
        <w:t>y</w:t>
      </w:r>
      <w:r>
        <w:rPr>
          <w:spacing w:val="25"/>
          <w:w w:val="105"/>
          <w:sz w:val="17"/>
        </w:rPr>
        <w:t xml:space="preserve"> </w:t>
      </w:r>
      <w:r>
        <w:rPr>
          <w:w w:val="105"/>
          <w:sz w:val="17"/>
        </w:rPr>
        <w:t>en</w:t>
      </w:r>
      <w:r>
        <w:rPr>
          <w:spacing w:val="25"/>
          <w:w w:val="105"/>
          <w:sz w:val="17"/>
        </w:rPr>
        <w:t xml:space="preserve"> </w:t>
      </w:r>
      <w:r>
        <w:rPr>
          <w:w w:val="105"/>
          <w:sz w:val="17"/>
        </w:rPr>
        <w:t>el</w:t>
      </w:r>
      <w:r>
        <w:rPr>
          <w:spacing w:val="24"/>
          <w:w w:val="105"/>
          <w:sz w:val="17"/>
        </w:rPr>
        <w:t xml:space="preserve"> </w:t>
      </w:r>
      <w:r>
        <w:rPr>
          <w:w w:val="105"/>
          <w:sz w:val="17"/>
        </w:rPr>
        <w:t>contrato</w:t>
      </w:r>
      <w:r>
        <w:rPr>
          <w:spacing w:val="25"/>
          <w:w w:val="105"/>
          <w:sz w:val="17"/>
        </w:rPr>
        <w:t xml:space="preserve"> </w:t>
      </w:r>
      <w:r>
        <w:rPr>
          <w:w w:val="105"/>
          <w:sz w:val="17"/>
        </w:rPr>
        <w:t>se</w:t>
      </w:r>
      <w:r>
        <w:rPr>
          <w:spacing w:val="25"/>
          <w:w w:val="105"/>
          <w:sz w:val="17"/>
        </w:rPr>
        <w:t xml:space="preserve"> </w:t>
      </w:r>
      <w:r>
        <w:rPr>
          <w:w w:val="105"/>
          <w:sz w:val="17"/>
        </w:rPr>
        <w:t>establecerán</w:t>
      </w:r>
      <w:r>
        <w:rPr>
          <w:spacing w:val="25"/>
          <w:w w:val="105"/>
          <w:sz w:val="17"/>
        </w:rPr>
        <w:t xml:space="preserve"> </w:t>
      </w:r>
      <w:r>
        <w:rPr>
          <w:w w:val="105"/>
          <w:sz w:val="17"/>
        </w:rPr>
        <w:t>con</w:t>
      </w:r>
      <w:r>
        <w:rPr>
          <w:spacing w:val="24"/>
          <w:w w:val="105"/>
          <w:sz w:val="17"/>
        </w:rPr>
        <w:t xml:space="preserve"> </w:t>
      </w:r>
      <w:r>
        <w:rPr>
          <w:w w:val="105"/>
          <w:sz w:val="17"/>
        </w:rPr>
        <w:t>precisión</w:t>
      </w:r>
      <w:r>
        <w:rPr>
          <w:spacing w:val="25"/>
          <w:w w:val="105"/>
          <w:sz w:val="17"/>
        </w:rPr>
        <w:t xml:space="preserve"> </w:t>
      </w:r>
      <w:r>
        <w:rPr>
          <w:w w:val="105"/>
          <w:sz w:val="17"/>
        </w:rPr>
        <w:t>las</w:t>
      </w:r>
      <w:r>
        <w:rPr>
          <w:spacing w:val="25"/>
          <w:w w:val="105"/>
          <w:sz w:val="17"/>
        </w:rPr>
        <w:t xml:space="preserve"> </w:t>
      </w:r>
      <w:r>
        <w:rPr>
          <w:w w:val="105"/>
          <w:sz w:val="17"/>
        </w:rPr>
        <w:t>obligaciones</w:t>
      </w:r>
      <w:r>
        <w:rPr>
          <w:spacing w:val="25"/>
          <w:w w:val="105"/>
          <w:sz w:val="17"/>
        </w:rPr>
        <w:t xml:space="preserve"> </w:t>
      </w:r>
      <w:r>
        <w:rPr>
          <w:w w:val="105"/>
          <w:sz w:val="17"/>
        </w:rPr>
        <w:t>de</w:t>
      </w:r>
      <w:r>
        <w:rPr>
          <w:spacing w:val="25"/>
          <w:w w:val="105"/>
          <w:sz w:val="17"/>
        </w:rPr>
        <w:t xml:space="preserve"> </w:t>
      </w:r>
      <w:r>
        <w:rPr>
          <w:w w:val="105"/>
          <w:sz w:val="17"/>
        </w:rPr>
        <w:t>cada</w:t>
      </w:r>
      <w:r>
        <w:rPr>
          <w:spacing w:val="25"/>
          <w:w w:val="105"/>
          <w:sz w:val="17"/>
        </w:rPr>
        <w:t xml:space="preserve"> </w:t>
      </w:r>
      <w:r>
        <w:rPr>
          <w:w w:val="105"/>
          <w:sz w:val="17"/>
        </w:rPr>
        <w:t>una</w:t>
      </w:r>
      <w:r>
        <w:rPr>
          <w:spacing w:val="25"/>
          <w:w w:val="105"/>
          <w:sz w:val="17"/>
        </w:rPr>
        <w:t xml:space="preserve"> </w:t>
      </w:r>
      <w:r>
        <w:rPr>
          <w:w w:val="105"/>
          <w:sz w:val="17"/>
        </w:rPr>
        <w:t>de</w:t>
      </w:r>
      <w:r>
        <w:rPr>
          <w:spacing w:val="1"/>
          <w:w w:val="105"/>
          <w:sz w:val="17"/>
        </w:rPr>
        <w:t xml:space="preserve"> </w:t>
      </w:r>
      <w:r>
        <w:rPr>
          <w:w w:val="105"/>
          <w:sz w:val="17"/>
        </w:rPr>
        <w:t>ellas,</w:t>
      </w:r>
      <w:r>
        <w:rPr>
          <w:spacing w:val="37"/>
          <w:w w:val="105"/>
          <w:sz w:val="17"/>
        </w:rPr>
        <w:t xml:space="preserve"> </w:t>
      </w:r>
      <w:r>
        <w:rPr>
          <w:w w:val="105"/>
          <w:sz w:val="17"/>
        </w:rPr>
        <w:t>así</w:t>
      </w:r>
      <w:r>
        <w:rPr>
          <w:spacing w:val="38"/>
          <w:w w:val="105"/>
          <w:sz w:val="17"/>
        </w:rPr>
        <w:t xml:space="preserve"> </w:t>
      </w:r>
      <w:r>
        <w:rPr>
          <w:w w:val="105"/>
          <w:sz w:val="17"/>
        </w:rPr>
        <w:t>como</w:t>
      </w:r>
      <w:r>
        <w:rPr>
          <w:spacing w:val="37"/>
          <w:w w:val="105"/>
          <w:sz w:val="17"/>
        </w:rPr>
        <w:t xml:space="preserve"> </w:t>
      </w:r>
      <w:r>
        <w:rPr>
          <w:w w:val="105"/>
          <w:sz w:val="17"/>
        </w:rPr>
        <w:t>la</w:t>
      </w:r>
      <w:r>
        <w:rPr>
          <w:spacing w:val="38"/>
          <w:w w:val="105"/>
          <w:sz w:val="17"/>
        </w:rPr>
        <w:t xml:space="preserve"> </w:t>
      </w:r>
      <w:r>
        <w:rPr>
          <w:w w:val="105"/>
          <w:sz w:val="17"/>
        </w:rPr>
        <w:t>manera</w:t>
      </w:r>
      <w:r>
        <w:rPr>
          <w:spacing w:val="38"/>
          <w:w w:val="105"/>
          <w:sz w:val="17"/>
        </w:rPr>
        <w:t xml:space="preserve"> </w:t>
      </w:r>
      <w:r>
        <w:rPr>
          <w:w w:val="105"/>
          <w:sz w:val="17"/>
        </w:rPr>
        <w:t>en</w:t>
      </w:r>
      <w:r>
        <w:rPr>
          <w:spacing w:val="37"/>
          <w:w w:val="105"/>
          <w:sz w:val="17"/>
        </w:rPr>
        <w:t xml:space="preserve"> </w:t>
      </w:r>
      <w:r>
        <w:rPr>
          <w:w w:val="105"/>
          <w:sz w:val="17"/>
        </w:rPr>
        <w:t>que</w:t>
      </w:r>
      <w:r>
        <w:rPr>
          <w:spacing w:val="38"/>
          <w:w w:val="105"/>
          <w:sz w:val="17"/>
        </w:rPr>
        <w:t xml:space="preserve"> </w:t>
      </w:r>
      <w:r>
        <w:rPr>
          <w:w w:val="105"/>
          <w:sz w:val="17"/>
        </w:rPr>
        <w:t>se</w:t>
      </w:r>
      <w:r>
        <w:rPr>
          <w:spacing w:val="37"/>
          <w:w w:val="105"/>
          <w:sz w:val="17"/>
        </w:rPr>
        <w:t xml:space="preserve"> </w:t>
      </w:r>
      <w:r>
        <w:rPr>
          <w:w w:val="105"/>
          <w:sz w:val="17"/>
        </w:rPr>
        <w:t>exigiría</w:t>
      </w:r>
      <w:r>
        <w:rPr>
          <w:spacing w:val="39"/>
          <w:w w:val="105"/>
          <w:sz w:val="17"/>
        </w:rPr>
        <w:t xml:space="preserve"> </w:t>
      </w:r>
      <w:r>
        <w:rPr>
          <w:w w:val="105"/>
          <w:sz w:val="17"/>
        </w:rPr>
        <w:t>su</w:t>
      </w:r>
      <w:r>
        <w:rPr>
          <w:spacing w:val="38"/>
          <w:w w:val="105"/>
          <w:sz w:val="17"/>
        </w:rPr>
        <w:t xml:space="preserve"> </w:t>
      </w:r>
      <w:r>
        <w:rPr>
          <w:w w:val="105"/>
          <w:sz w:val="17"/>
        </w:rPr>
        <w:t>cumplimiento.</w:t>
      </w:r>
      <w:r>
        <w:rPr>
          <w:spacing w:val="37"/>
          <w:w w:val="105"/>
          <w:sz w:val="17"/>
        </w:rPr>
        <w:t xml:space="preserve"> </w:t>
      </w:r>
      <w:r>
        <w:rPr>
          <w:w w:val="105"/>
          <w:sz w:val="17"/>
        </w:rPr>
        <w:t>En</w:t>
      </w:r>
      <w:r>
        <w:rPr>
          <w:spacing w:val="38"/>
          <w:w w:val="105"/>
          <w:sz w:val="17"/>
        </w:rPr>
        <w:t xml:space="preserve"> </w:t>
      </w:r>
      <w:r>
        <w:rPr>
          <w:w w:val="105"/>
          <w:sz w:val="17"/>
        </w:rPr>
        <w:t>este</w:t>
      </w:r>
      <w:r>
        <w:rPr>
          <w:spacing w:val="38"/>
          <w:w w:val="105"/>
          <w:sz w:val="17"/>
        </w:rPr>
        <w:t xml:space="preserve"> </w:t>
      </w:r>
      <w:r>
        <w:rPr>
          <w:w w:val="105"/>
          <w:sz w:val="17"/>
        </w:rPr>
        <w:t>supuesto</w:t>
      </w:r>
      <w:r>
        <w:rPr>
          <w:spacing w:val="37"/>
          <w:w w:val="105"/>
          <w:sz w:val="17"/>
        </w:rPr>
        <w:t xml:space="preserve"> </w:t>
      </w:r>
      <w:r>
        <w:rPr>
          <w:w w:val="105"/>
          <w:sz w:val="17"/>
        </w:rPr>
        <w:t>la</w:t>
      </w:r>
      <w:r>
        <w:rPr>
          <w:spacing w:val="38"/>
          <w:w w:val="105"/>
          <w:sz w:val="17"/>
        </w:rPr>
        <w:t xml:space="preserve"> </w:t>
      </w:r>
      <w:r>
        <w:rPr>
          <w:w w:val="105"/>
          <w:sz w:val="17"/>
        </w:rPr>
        <w:t>proposición</w:t>
      </w:r>
      <w:r>
        <w:rPr>
          <w:spacing w:val="1"/>
          <w:w w:val="105"/>
          <w:sz w:val="17"/>
        </w:rPr>
        <w:t xml:space="preserve"> </w:t>
      </w:r>
      <w:r>
        <w:rPr>
          <w:w w:val="105"/>
          <w:sz w:val="17"/>
        </w:rPr>
        <w:t>deberá</w:t>
      </w:r>
      <w:r>
        <w:rPr>
          <w:spacing w:val="1"/>
          <w:w w:val="105"/>
          <w:sz w:val="17"/>
        </w:rPr>
        <w:t xml:space="preserve"> </w:t>
      </w:r>
      <w:r>
        <w:rPr>
          <w:w w:val="105"/>
          <w:sz w:val="17"/>
        </w:rPr>
        <w:t>ser firmada</w:t>
      </w:r>
      <w:r>
        <w:rPr>
          <w:spacing w:val="1"/>
          <w:w w:val="105"/>
          <w:sz w:val="17"/>
        </w:rPr>
        <w:t xml:space="preserve"> </w:t>
      </w:r>
      <w:r>
        <w:rPr>
          <w:w w:val="105"/>
          <w:sz w:val="17"/>
        </w:rPr>
        <w:t>por el representante</w:t>
      </w:r>
      <w:r>
        <w:rPr>
          <w:spacing w:val="1"/>
          <w:w w:val="105"/>
          <w:sz w:val="17"/>
        </w:rPr>
        <w:t xml:space="preserve"> </w:t>
      </w:r>
      <w:r>
        <w:rPr>
          <w:w w:val="105"/>
          <w:sz w:val="17"/>
        </w:rPr>
        <w:t>común</w:t>
      </w:r>
      <w:r>
        <w:rPr>
          <w:spacing w:val="1"/>
          <w:w w:val="105"/>
          <w:sz w:val="17"/>
        </w:rPr>
        <w:t xml:space="preserve"> </w:t>
      </w:r>
      <w:r>
        <w:rPr>
          <w:w w:val="105"/>
          <w:sz w:val="17"/>
        </w:rPr>
        <w:t>que</w:t>
      </w:r>
      <w:r>
        <w:rPr>
          <w:spacing w:val="1"/>
          <w:w w:val="105"/>
          <w:sz w:val="17"/>
        </w:rPr>
        <w:t xml:space="preserve"> </w:t>
      </w:r>
      <w:r>
        <w:rPr>
          <w:w w:val="105"/>
          <w:sz w:val="17"/>
        </w:rPr>
        <w:t>para</w:t>
      </w:r>
      <w:r>
        <w:rPr>
          <w:spacing w:val="1"/>
          <w:w w:val="105"/>
          <w:sz w:val="17"/>
        </w:rPr>
        <w:t xml:space="preserve"> </w:t>
      </w:r>
      <w:proofErr w:type="gramStart"/>
      <w:r>
        <w:rPr>
          <w:w w:val="105"/>
          <w:sz w:val="17"/>
        </w:rPr>
        <w:t>ese  acto</w:t>
      </w:r>
      <w:proofErr w:type="gramEnd"/>
      <w:r>
        <w:rPr>
          <w:w w:val="105"/>
          <w:sz w:val="17"/>
        </w:rPr>
        <w:t xml:space="preserve">  haya  sido  designado  por el</w:t>
      </w:r>
      <w:r>
        <w:rPr>
          <w:spacing w:val="1"/>
          <w:w w:val="105"/>
          <w:sz w:val="17"/>
        </w:rPr>
        <w:t xml:space="preserve"> </w:t>
      </w:r>
      <w:r>
        <w:rPr>
          <w:w w:val="105"/>
          <w:sz w:val="17"/>
        </w:rPr>
        <w:t>grupo</w:t>
      </w:r>
      <w:r>
        <w:rPr>
          <w:spacing w:val="2"/>
          <w:w w:val="105"/>
          <w:sz w:val="17"/>
        </w:rPr>
        <w:t xml:space="preserve"> </w:t>
      </w:r>
      <w:r>
        <w:rPr>
          <w:w w:val="105"/>
          <w:sz w:val="17"/>
        </w:rPr>
        <w:t>de</w:t>
      </w:r>
      <w:r>
        <w:rPr>
          <w:spacing w:val="3"/>
          <w:w w:val="105"/>
          <w:sz w:val="17"/>
        </w:rPr>
        <w:t xml:space="preserve"> </w:t>
      </w:r>
      <w:r>
        <w:rPr>
          <w:w w:val="105"/>
          <w:sz w:val="17"/>
        </w:rPr>
        <w:t>personas.</w:t>
      </w:r>
    </w:p>
    <w:p w:rsidR="000C2584" w:rsidRDefault="000C2584" w:rsidP="000C2584">
      <w:pPr>
        <w:pStyle w:val="Textoindependiente"/>
      </w:pPr>
    </w:p>
    <w:p w:rsidR="000C2584" w:rsidRDefault="000C2584" w:rsidP="0004436A">
      <w:pPr>
        <w:pStyle w:val="Prrafodelista"/>
        <w:widowControl w:val="0"/>
        <w:numPr>
          <w:ilvl w:val="0"/>
          <w:numId w:val="51"/>
        </w:numPr>
        <w:tabs>
          <w:tab w:val="left" w:pos="733"/>
        </w:tabs>
        <w:autoSpaceDE w:val="0"/>
        <w:autoSpaceDN w:val="0"/>
        <w:spacing w:line="242" w:lineRule="auto"/>
        <w:ind w:right="607" w:firstLine="0"/>
        <w:contextualSpacing w:val="0"/>
        <w:jc w:val="both"/>
        <w:rPr>
          <w:sz w:val="17"/>
        </w:rPr>
      </w:pPr>
      <w:r>
        <w:rPr>
          <w:w w:val="105"/>
          <w:sz w:val="17"/>
        </w:rPr>
        <w:t>Cuando</w:t>
      </w:r>
      <w:r>
        <w:rPr>
          <w:spacing w:val="37"/>
          <w:w w:val="105"/>
          <w:sz w:val="17"/>
        </w:rPr>
        <w:t xml:space="preserve"> </w:t>
      </w:r>
      <w:r>
        <w:rPr>
          <w:w w:val="105"/>
          <w:sz w:val="17"/>
        </w:rPr>
        <w:t>la</w:t>
      </w:r>
      <w:r>
        <w:rPr>
          <w:spacing w:val="37"/>
          <w:w w:val="105"/>
          <w:sz w:val="17"/>
        </w:rPr>
        <w:t xml:space="preserve"> </w:t>
      </w:r>
      <w:r>
        <w:rPr>
          <w:w w:val="105"/>
          <w:sz w:val="17"/>
        </w:rPr>
        <w:t>proposición</w:t>
      </w:r>
      <w:r>
        <w:rPr>
          <w:spacing w:val="37"/>
          <w:w w:val="105"/>
          <w:sz w:val="17"/>
        </w:rPr>
        <w:t xml:space="preserve"> </w:t>
      </w:r>
      <w:r>
        <w:rPr>
          <w:w w:val="105"/>
          <w:sz w:val="17"/>
        </w:rPr>
        <w:t>conjunta</w:t>
      </w:r>
      <w:r>
        <w:rPr>
          <w:spacing w:val="37"/>
          <w:w w:val="105"/>
          <w:sz w:val="17"/>
        </w:rPr>
        <w:t xml:space="preserve"> </w:t>
      </w:r>
      <w:r>
        <w:rPr>
          <w:w w:val="105"/>
          <w:sz w:val="17"/>
        </w:rPr>
        <w:t>resulte</w:t>
      </w:r>
      <w:r>
        <w:rPr>
          <w:spacing w:val="37"/>
          <w:w w:val="105"/>
          <w:sz w:val="17"/>
        </w:rPr>
        <w:t xml:space="preserve"> </w:t>
      </w:r>
      <w:r>
        <w:rPr>
          <w:w w:val="105"/>
          <w:sz w:val="17"/>
        </w:rPr>
        <w:t>adjudicada</w:t>
      </w:r>
      <w:r>
        <w:rPr>
          <w:spacing w:val="38"/>
          <w:w w:val="105"/>
          <w:sz w:val="17"/>
        </w:rPr>
        <w:t xml:space="preserve"> </w:t>
      </w:r>
      <w:r>
        <w:rPr>
          <w:w w:val="105"/>
          <w:sz w:val="17"/>
        </w:rPr>
        <w:t>con</w:t>
      </w:r>
      <w:r>
        <w:rPr>
          <w:spacing w:val="37"/>
          <w:w w:val="105"/>
          <w:sz w:val="17"/>
        </w:rPr>
        <w:t xml:space="preserve"> </w:t>
      </w:r>
      <w:r>
        <w:rPr>
          <w:w w:val="105"/>
          <w:sz w:val="17"/>
        </w:rPr>
        <w:t>un</w:t>
      </w:r>
      <w:r>
        <w:rPr>
          <w:spacing w:val="37"/>
          <w:w w:val="105"/>
          <w:sz w:val="17"/>
        </w:rPr>
        <w:t xml:space="preserve"> </w:t>
      </w:r>
      <w:r>
        <w:rPr>
          <w:w w:val="105"/>
          <w:sz w:val="17"/>
        </w:rPr>
        <w:t>contrato,</w:t>
      </w:r>
      <w:r>
        <w:rPr>
          <w:spacing w:val="36"/>
          <w:w w:val="105"/>
          <w:sz w:val="17"/>
        </w:rPr>
        <w:t xml:space="preserve"> </w:t>
      </w:r>
      <w:r>
        <w:rPr>
          <w:w w:val="105"/>
          <w:sz w:val="17"/>
        </w:rPr>
        <w:t>dicho</w:t>
      </w:r>
      <w:r>
        <w:rPr>
          <w:spacing w:val="37"/>
          <w:w w:val="105"/>
          <w:sz w:val="17"/>
        </w:rPr>
        <w:t xml:space="preserve"> </w:t>
      </w:r>
      <w:r>
        <w:rPr>
          <w:w w:val="105"/>
          <w:sz w:val="17"/>
        </w:rPr>
        <w:t>instrumento</w:t>
      </w:r>
      <w:r>
        <w:rPr>
          <w:spacing w:val="37"/>
          <w:w w:val="105"/>
          <w:sz w:val="17"/>
        </w:rPr>
        <w:t xml:space="preserve"> </w:t>
      </w:r>
      <w:r>
        <w:rPr>
          <w:w w:val="105"/>
          <w:sz w:val="17"/>
        </w:rPr>
        <w:t>deberá</w:t>
      </w:r>
      <w:r>
        <w:rPr>
          <w:spacing w:val="1"/>
          <w:w w:val="105"/>
          <w:sz w:val="17"/>
        </w:rPr>
        <w:t xml:space="preserve"> </w:t>
      </w:r>
      <w:r>
        <w:rPr>
          <w:w w:val="105"/>
          <w:sz w:val="17"/>
        </w:rPr>
        <w:t>ser</w:t>
      </w:r>
      <w:r>
        <w:rPr>
          <w:spacing w:val="13"/>
          <w:w w:val="105"/>
          <w:sz w:val="17"/>
        </w:rPr>
        <w:t xml:space="preserve"> </w:t>
      </w:r>
      <w:r>
        <w:rPr>
          <w:w w:val="105"/>
          <w:sz w:val="17"/>
        </w:rPr>
        <w:t>firmado</w:t>
      </w:r>
      <w:r>
        <w:rPr>
          <w:spacing w:val="14"/>
          <w:w w:val="105"/>
          <w:sz w:val="17"/>
        </w:rPr>
        <w:t xml:space="preserve"> </w:t>
      </w:r>
      <w:r>
        <w:rPr>
          <w:w w:val="105"/>
          <w:sz w:val="17"/>
        </w:rPr>
        <w:t>por</w:t>
      </w:r>
      <w:r>
        <w:rPr>
          <w:spacing w:val="13"/>
          <w:w w:val="105"/>
          <w:sz w:val="17"/>
        </w:rPr>
        <w:t xml:space="preserve"> </w:t>
      </w:r>
      <w:r>
        <w:rPr>
          <w:w w:val="105"/>
          <w:sz w:val="17"/>
        </w:rPr>
        <w:t>el</w:t>
      </w:r>
      <w:r>
        <w:rPr>
          <w:spacing w:val="13"/>
          <w:w w:val="105"/>
          <w:sz w:val="17"/>
        </w:rPr>
        <w:t xml:space="preserve"> </w:t>
      </w:r>
      <w:r>
        <w:rPr>
          <w:w w:val="105"/>
          <w:sz w:val="17"/>
        </w:rPr>
        <w:t>representante</w:t>
      </w:r>
      <w:r>
        <w:rPr>
          <w:spacing w:val="13"/>
          <w:w w:val="105"/>
          <w:sz w:val="17"/>
        </w:rPr>
        <w:t xml:space="preserve"> </w:t>
      </w:r>
      <w:r>
        <w:rPr>
          <w:w w:val="105"/>
          <w:sz w:val="17"/>
        </w:rPr>
        <w:t>legal</w:t>
      </w:r>
      <w:r>
        <w:rPr>
          <w:spacing w:val="13"/>
          <w:w w:val="105"/>
          <w:sz w:val="17"/>
        </w:rPr>
        <w:t xml:space="preserve"> </w:t>
      </w:r>
      <w:r>
        <w:rPr>
          <w:w w:val="105"/>
          <w:sz w:val="17"/>
        </w:rPr>
        <w:t>de</w:t>
      </w:r>
      <w:r>
        <w:rPr>
          <w:spacing w:val="13"/>
          <w:w w:val="105"/>
          <w:sz w:val="17"/>
        </w:rPr>
        <w:t xml:space="preserve"> </w:t>
      </w:r>
      <w:r>
        <w:rPr>
          <w:w w:val="105"/>
          <w:sz w:val="17"/>
        </w:rPr>
        <w:t>cada</w:t>
      </w:r>
      <w:r>
        <w:rPr>
          <w:spacing w:val="14"/>
          <w:w w:val="105"/>
          <w:sz w:val="17"/>
        </w:rPr>
        <w:t xml:space="preserve"> </w:t>
      </w:r>
      <w:r>
        <w:rPr>
          <w:w w:val="105"/>
          <w:sz w:val="17"/>
        </w:rPr>
        <w:t>una</w:t>
      </w:r>
      <w:r>
        <w:rPr>
          <w:spacing w:val="14"/>
          <w:w w:val="105"/>
          <w:sz w:val="17"/>
        </w:rPr>
        <w:t xml:space="preserve"> </w:t>
      </w:r>
      <w:r>
        <w:rPr>
          <w:w w:val="105"/>
          <w:sz w:val="17"/>
        </w:rPr>
        <w:t>de</w:t>
      </w:r>
      <w:r>
        <w:rPr>
          <w:spacing w:val="13"/>
          <w:w w:val="105"/>
          <w:sz w:val="17"/>
        </w:rPr>
        <w:t xml:space="preserve"> </w:t>
      </w:r>
      <w:r>
        <w:rPr>
          <w:w w:val="105"/>
          <w:sz w:val="17"/>
        </w:rPr>
        <w:t>las</w:t>
      </w:r>
      <w:r>
        <w:rPr>
          <w:spacing w:val="14"/>
          <w:w w:val="105"/>
          <w:sz w:val="17"/>
        </w:rPr>
        <w:t xml:space="preserve"> </w:t>
      </w:r>
      <w:r>
        <w:rPr>
          <w:w w:val="105"/>
          <w:sz w:val="17"/>
        </w:rPr>
        <w:t>personas</w:t>
      </w:r>
      <w:r>
        <w:rPr>
          <w:spacing w:val="13"/>
          <w:w w:val="105"/>
          <w:sz w:val="17"/>
        </w:rPr>
        <w:t xml:space="preserve"> </w:t>
      </w:r>
      <w:r>
        <w:rPr>
          <w:w w:val="105"/>
          <w:sz w:val="17"/>
        </w:rPr>
        <w:t>participantes</w:t>
      </w:r>
      <w:r>
        <w:rPr>
          <w:spacing w:val="14"/>
          <w:w w:val="105"/>
          <w:sz w:val="17"/>
        </w:rPr>
        <w:t xml:space="preserve"> </w:t>
      </w:r>
      <w:r>
        <w:rPr>
          <w:w w:val="105"/>
          <w:sz w:val="17"/>
        </w:rPr>
        <w:t>en</w:t>
      </w:r>
      <w:r>
        <w:rPr>
          <w:spacing w:val="14"/>
          <w:w w:val="105"/>
          <w:sz w:val="17"/>
        </w:rPr>
        <w:t xml:space="preserve"> </w:t>
      </w:r>
      <w:r>
        <w:rPr>
          <w:w w:val="105"/>
          <w:sz w:val="17"/>
        </w:rPr>
        <w:t>la</w:t>
      </w:r>
      <w:r>
        <w:rPr>
          <w:spacing w:val="13"/>
          <w:w w:val="105"/>
          <w:sz w:val="17"/>
        </w:rPr>
        <w:t xml:space="preserve"> </w:t>
      </w:r>
      <w:r>
        <w:rPr>
          <w:w w:val="105"/>
          <w:sz w:val="17"/>
        </w:rPr>
        <w:t>proposición,</w:t>
      </w:r>
      <w:r>
        <w:rPr>
          <w:spacing w:val="1"/>
          <w:w w:val="105"/>
          <w:sz w:val="17"/>
        </w:rPr>
        <w:t xml:space="preserve"> </w:t>
      </w:r>
      <w:r>
        <w:rPr>
          <w:w w:val="105"/>
          <w:sz w:val="17"/>
        </w:rPr>
        <w:t>a</w:t>
      </w:r>
      <w:r>
        <w:rPr>
          <w:spacing w:val="1"/>
          <w:w w:val="105"/>
          <w:sz w:val="17"/>
        </w:rPr>
        <w:t xml:space="preserve"> </w:t>
      </w:r>
      <w:r>
        <w:rPr>
          <w:w w:val="105"/>
          <w:sz w:val="17"/>
        </w:rPr>
        <w:t>quienes</w:t>
      </w:r>
      <w:r>
        <w:rPr>
          <w:spacing w:val="1"/>
          <w:w w:val="105"/>
          <w:sz w:val="17"/>
        </w:rPr>
        <w:t xml:space="preserve"> </w:t>
      </w:r>
      <w:r>
        <w:rPr>
          <w:w w:val="105"/>
          <w:sz w:val="17"/>
        </w:rPr>
        <w:t>se</w:t>
      </w:r>
      <w:r>
        <w:rPr>
          <w:spacing w:val="1"/>
          <w:w w:val="105"/>
          <w:sz w:val="17"/>
        </w:rPr>
        <w:t xml:space="preserve"> </w:t>
      </w:r>
      <w:r>
        <w:rPr>
          <w:w w:val="105"/>
          <w:sz w:val="17"/>
        </w:rPr>
        <w:t>considerará,</w:t>
      </w:r>
      <w:r>
        <w:rPr>
          <w:spacing w:val="1"/>
          <w:w w:val="105"/>
          <w:sz w:val="17"/>
        </w:rPr>
        <w:t xml:space="preserve"> </w:t>
      </w:r>
      <w:r>
        <w:rPr>
          <w:w w:val="105"/>
          <w:sz w:val="17"/>
        </w:rPr>
        <w:t>para</w:t>
      </w:r>
      <w:r>
        <w:rPr>
          <w:spacing w:val="1"/>
          <w:w w:val="105"/>
          <w:sz w:val="17"/>
        </w:rPr>
        <w:t xml:space="preserve"> </w:t>
      </w:r>
      <w:r>
        <w:rPr>
          <w:w w:val="105"/>
          <w:sz w:val="17"/>
        </w:rPr>
        <w:t>efectos</w:t>
      </w:r>
      <w:r>
        <w:rPr>
          <w:spacing w:val="1"/>
          <w:w w:val="105"/>
          <w:sz w:val="17"/>
        </w:rPr>
        <w:t xml:space="preserve"> </w:t>
      </w:r>
      <w:r>
        <w:rPr>
          <w:w w:val="105"/>
          <w:sz w:val="17"/>
        </w:rPr>
        <w:t>del</w:t>
      </w:r>
      <w:r>
        <w:rPr>
          <w:spacing w:val="1"/>
          <w:w w:val="105"/>
          <w:sz w:val="17"/>
        </w:rPr>
        <w:t xml:space="preserve"> </w:t>
      </w:r>
      <w:r>
        <w:rPr>
          <w:w w:val="105"/>
          <w:sz w:val="17"/>
        </w:rPr>
        <w:t>procedimiento</w:t>
      </w:r>
      <w:r>
        <w:rPr>
          <w:spacing w:val="1"/>
          <w:w w:val="105"/>
          <w:sz w:val="17"/>
        </w:rPr>
        <w:t xml:space="preserve"> </w:t>
      </w:r>
      <w:r>
        <w:rPr>
          <w:w w:val="105"/>
          <w:sz w:val="17"/>
        </w:rPr>
        <w:t>y</w:t>
      </w:r>
      <w:r>
        <w:rPr>
          <w:spacing w:val="1"/>
          <w:w w:val="105"/>
          <w:sz w:val="17"/>
        </w:rPr>
        <w:t xml:space="preserve"> </w:t>
      </w:r>
      <w:r>
        <w:rPr>
          <w:w w:val="105"/>
          <w:sz w:val="17"/>
        </w:rPr>
        <w:t>del</w:t>
      </w:r>
      <w:r>
        <w:rPr>
          <w:spacing w:val="1"/>
          <w:w w:val="105"/>
          <w:sz w:val="17"/>
        </w:rPr>
        <w:t xml:space="preserve"> </w:t>
      </w:r>
      <w:r>
        <w:rPr>
          <w:w w:val="105"/>
          <w:sz w:val="17"/>
        </w:rPr>
        <w:t>contrato,</w:t>
      </w:r>
      <w:r>
        <w:rPr>
          <w:spacing w:val="1"/>
          <w:w w:val="105"/>
          <w:sz w:val="17"/>
        </w:rPr>
        <w:t xml:space="preserve"> </w:t>
      </w:r>
      <w:proofErr w:type="gramStart"/>
      <w:r>
        <w:rPr>
          <w:w w:val="105"/>
          <w:sz w:val="17"/>
        </w:rPr>
        <w:t>como  responsables</w:t>
      </w:r>
      <w:proofErr w:type="gramEnd"/>
      <w:r>
        <w:rPr>
          <w:spacing w:val="1"/>
          <w:w w:val="105"/>
          <w:sz w:val="17"/>
        </w:rPr>
        <w:t xml:space="preserve"> </w:t>
      </w:r>
      <w:r>
        <w:rPr>
          <w:w w:val="105"/>
          <w:sz w:val="17"/>
        </w:rPr>
        <w:t>solidarios</w:t>
      </w:r>
      <w:r>
        <w:rPr>
          <w:spacing w:val="3"/>
          <w:w w:val="105"/>
          <w:sz w:val="17"/>
        </w:rPr>
        <w:t xml:space="preserve"> </w:t>
      </w:r>
      <w:r>
        <w:rPr>
          <w:w w:val="105"/>
          <w:sz w:val="17"/>
        </w:rPr>
        <w:t>o</w:t>
      </w:r>
      <w:r>
        <w:rPr>
          <w:spacing w:val="4"/>
          <w:w w:val="105"/>
          <w:sz w:val="17"/>
        </w:rPr>
        <w:t xml:space="preserve"> </w:t>
      </w:r>
      <w:r>
        <w:rPr>
          <w:w w:val="105"/>
          <w:sz w:val="17"/>
        </w:rPr>
        <w:t>mancomunados,</w:t>
      </w:r>
      <w:r>
        <w:rPr>
          <w:spacing w:val="3"/>
          <w:w w:val="105"/>
          <w:sz w:val="17"/>
        </w:rPr>
        <w:t xml:space="preserve"> </w:t>
      </w:r>
      <w:r>
        <w:rPr>
          <w:w w:val="105"/>
          <w:sz w:val="17"/>
        </w:rPr>
        <w:t>según</w:t>
      </w:r>
      <w:r>
        <w:rPr>
          <w:spacing w:val="5"/>
          <w:w w:val="105"/>
          <w:sz w:val="17"/>
        </w:rPr>
        <w:t xml:space="preserve"> </w:t>
      </w:r>
      <w:r>
        <w:rPr>
          <w:w w:val="105"/>
          <w:sz w:val="17"/>
        </w:rPr>
        <w:t>se</w:t>
      </w:r>
      <w:r>
        <w:rPr>
          <w:spacing w:val="4"/>
          <w:w w:val="105"/>
          <w:sz w:val="17"/>
        </w:rPr>
        <w:t xml:space="preserve"> </w:t>
      </w:r>
      <w:r>
        <w:rPr>
          <w:w w:val="105"/>
          <w:sz w:val="17"/>
        </w:rPr>
        <w:t>establezca</w:t>
      </w:r>
      <w:r>
        <w:rPr>
          <w:spacing w:val="4"/>
          <w:w w:val="105"/>
          <w:sz w:val="17"/>
        </w:rPr>
        <w:t xml:space="preserve"> </w:t>
      </w:r>
      <w:r>
        <w:rPr>
          <w:w w:val="105"/>
          <w:sz w:val="17"/>
        </w:rPr>
        <w:t>en</w:t>
      </w:r>
      <w:r>
        <w:rPr>
          <w:spacing w:val="4"/>
          <w:w w:val="105"/>
          <w:sz w:val="17"/>
        </w:rPr>
        <w:t xml:space="preserve"> </w:t>
      </w:r>
      <w:r>
        <w:rPr>
          <w:w w:val="105"/>
          <w:sz w:val="17"/>
        </w:rPr>
        <w:t>el</w:t>
      </w:r>
      <w:r>
        <w:rPr>
          <w:spacing w:val="4"/>
          <w:w w:val="105"/>
          <w:sz w:val="17"/>
        </w:rPr>
        <w:t xml:space="preserve"> </w:t>
      </w:r>
      <w:r>
        <w:rPr>
          <w:w w:val="105"/>
          <w:sz w:val="17"/>
        </w:rPr>
        <w:t>propio</w:t>
      </w:r>
      <w:r>
        <w:rPr>
          <w:spacing w:val="4"/>
          <w:w w:val="105"/>
          <w:sz w:val="17"/>
        </w:rPr>
        <w:t xml:space="preserve"> </w:t>
      </w:r>
      <w:r>
        <w:rPr>
          <w:w w:val="105"/>
          <w:sz w:val="17"/>
        </w:rPr>
        <w:t>contrato.</w:t>
      </w:r>
    </w:p>
    <w:p w:rsidR="000C2584" w:rsidRDefault="000C2584" w:rsidP="000C2584">
      <w:pPr>
        <w:pStyle w:val="Textoindependiente"/>
        <w:spacing w:before="5"/>
      </w:pPr>
    </w:p>
    <w:p w:rsidR="000C2584" w:rsidRDefault="000C2584" w:rsidP="0004436A">
      <w:pPr>
        <w:pStyle w:val="Prrafodelista"/>
        <w:widowControl w:val="0"/>
        <w:numPr>
          <w:ilvl w:val="0"/>
          <w:numId w:val="51"/>
        </w:numPr>
        <w:tabs>
          <w:tab w:val="left" w:pos="750"/>
        </w:tabs>
        <w:autoSpaceDE w:val="0"/>
        <w:autoSpaceDN w:val="0"/>
        <w:spacing w:line="244" w:lineRule="auto"/>
        <w:ind w:right="607" w:firstLine="0"/>
        <w:contextualSpacing w:val="0"/>
        <w:jc w:val="both"/>
        <w:rPr>
          <w:sz w:val="17"/>
        </w:rPr>
      </w:pPr>
      <w:r>
        <w:rPr>
          <w:w w:val="105"/>
          <w:sz w:val="17"/>
        </w:rPr>
        <w:t>Lo</w:t>
      </w:r>
      <w:r>
        <w:rPr>
          <w:spacing w:val="1"/>
          <w:w w:val="105"/>
          <w:sz w:val="17"/>
        </w:rPr>
        <w:t xml:space="preserve"> </w:t>
      </w:r>
      <w:r>
        <w:rPr>
          <w:w w:val="105"/>
          <w:sz w:val="17"/>
        </w:rPr>
        <w:t>anterior,</w:t>
      </w:r>
      <w:r>
        <w:rPr>
          <w:spacing w:val="1"/>
          <w:w w:val="105"/>
          <w:sz w:val="17"/>
        </w:rPr>
        <w:t xml:space="preserve"> </w:t>
      </w:r>
      <w:r>
        <w:rPr>
          <w:w w:val="105"/>
          <w:sz w:val="17"/>
        </w:rPr>
        <w:t>sin</w:t>
      </w:r>
      <w:r>
        <w:rPr>
          <w:spacing w:val="1"/>
          <w:w w:val="105"/>
          <w:sz w:val="17"/>
        </w:rPr>
        <w:t xml:space="preserve"> </w:t>
      </w:r>
      <w:r>
        <w:rPr>
          <w:w w:val="105"/>
          <w:sz w:val="17"/>
        </w:rPr>
        <w:t>perjuicio</w:t>
      </w:r>
      <w:r>
        <w:rPr>
          <w:spacing w:val="1"/>
          <w:w w:val="105"/>
          <w:sz w:val="17"/>
        </w:rPr>
        <w:t xml:space="preserve"> </w:t>
      </w:r>
      <w:r>
        <w:rPr>
          <w:w w:val="105"/>
          <w:sz w:val="17"/>
        </w:rPr>
        <w:t>de</w:t>
      </w:r>
      <w:r>
        <w:rPr>
          <w:spacing w:val="1"/>
          <w:w w:val="105"/>
          <w:sz w:val="17"/>
        </w:rPr>
        <w:t xml:space="preserve"> </w:t>
      </w:r>
      <w:r>
        <w:rPr>
          <w:w w:val="105"/>
          <w:sz w:val="17"/>
        </w:rPr>
        <w:t>que</w:t>
      </w:r>
      <w:r>
        <w:rPr>
          <w:spacing w:val="1"/>
          <w:w w:val="105"/>
          <w:sz w:val="17"/>
        </w:rPr>
        <w:t xml:space="preserve"> </w:t>
      </w:r>
      <w:r>
        <w:rPr>
          <w:w w:val="105"/>
          <w:sz w:val="17"/>
        </w:rPr>
        <w:t>las</w:t>
      </w:r>
      <w:r>
        <w:rPr>
          <w:spacing w:val="1"/>
          <w:w w:val="105"/>
          <w:sz w:val="17"/>
        </w:rPr>
        <w:t xml:space="preserve"> </w:t>
      </w:r>
      <w:r>
        <w:rPr>
          <w:w w:val="105"/>
          <w:sz w:val="17"/>
        </w:rPr>
        <w:t>personas</w:t>
      </w:r>
      <w:r>
        <w:rPr>
          <w:spacing w:val="1"/>
          <w:w w:val="105"/>
          <w:sz w:val="17"/>
        </w:rPr>
        <w:t xml:space="preserve"> </w:t>
      </w:r>
      <w:r>
        <w:rPr>
          <w:w w:val="105"/>
          <w:sz w:val="17"/>
        </w:rPr>
        <w:t>que</w:t>
      </w:r>
      <w:r>
        <w:rPr>
          <w:spacing w:val="1"/>
          <w:w w:val="105"/>
          <w:sz w:val="17"/>
        </w:rPr>
        <w:t xml:space="preserve"> </w:t>
      </w:r>
      <w:r>
        <w:rPr>
          <w:w w:val="105"/>
          <w:sz w:val="17"/>
        </w:rPr>
        <w:t>integran</w:t>
      </w:r>
      <w:r>
        <w:rPr>
          <w:spacing w:val="1"/>
          <w:w w:val="105"/>
          <w:sz w:val="17"/>
        </w:rPr>
        <w:t xml:space="preserve"> </w:t>
      </w:r>
      <w:r>
        <w:rPr>
          <w:w w:val="105"/>
          <w:sz w:val="17"/>
        </w:rPr>
        <w:t>la</w:t>
      </w:r>
      <w:r>
        <w:rPr>
          <w:spacing w:val="1"/>
          <w:w w:val="105"/>
          <w:sz w:val="17"/>
        </w:rPr>
        <w:t xml:space="preserve"> </w:t>
      </w:r>
      <w:r>
        <w:rPr>
          <w:w w:val="105"/>
          <w:sz w:val="17"/>
        </w:rPr>
        <w:t>proposición</w:t>
      </w:r>
      <w:r>
        <w:rPr>
          <w:spacing w:val="1"/>
          <w:w w:val="105"/>
          <w:sz w:val="17"/>
        </w:rPr>
        <w:t xml:space="preserve"> </w:t>
      </w:r>
      <w:r>
        <w:rPr>
          <w:w w:val="105"/>
          <w:sz w:val="17"/>
        </w:rPr>
        <w:t>conjunta</w:t>
      </w:r>
      <w:r>
        <w:rPr>
          <w:spacing w:val="1"/>
          <w:w w:val="105"/>
          <w:sz w:val="17"/>
        </w:rPr>
        <w:t xml:space="preserve"> </w:t>
      </w:r>
      <w:r>
        <w:rPr>
          <w:w w:val="105"/>
          <w:sz w:val="17"/>
        </w:rPr>
        <w:t>puedan</w:t>
      </w:r>
      <w:r>
        <w:rPr>
          <w:spacing w:val="1"/>
          <w:w w:val="105"/>
          <w:sz w:val="17"/>
        </w:rPr>
        <w:t xml:space="preserve"> </w:t>
      </w:r>
      <w:r>
        <w:rPr>
          <w:w w:val="105"/>
          <w:sz w:val="17"/>
        </w:rPr>
        <w:t>constituirse</w:t>
      </w:r>
      <w:r>
        <w:rPr>
          <w:spacing w:val="1"/>
          <w:w w:val="105"/>
          <w:sz w:val="17"/>
        </w:rPr>
        <w:t xml:space="preserve"> </w:t>
      </w:r>
      <w:r>
        <w:rPr>
          <w:w w:val="105"/>
          <w:sz w:val="17"/>
        </w:rPr>
        <w:t>en</w:t>
      </w:r>
      <w:r>
        <w:rPr>
          <w:spacing w:val="1"/>
          <w:w w:val="105"/>
          <w:sz w:val="17"/>
        </w:rPr>
        <w:t xml:space="preserve"> </w:t>
      </w:r>
      <w:r>
        <w:rPr>
          <w:w w:val="105"/>
          <w:sz w:val="17"/>
        </w:rPr>
        <w:t>una</w:t>
      </w:r>
      <w:r>
        <w:rPr>
          <w:spacing w:val="1"/>
          <w:w w:val="105"/>
          <w:sz w:val="17"/>
        </w:rPr>
        <w:t xml:space="preserve"> </w:t>
      </w:r>
      <w:r>
        <w:rPr>
          <w:w w:val="105"/>
          <w:sz w:val="17"/>
        </w:rPr>
        <w:t>nueva</w:t>
      </w:r>
      <w:r>
        <w:rPr>
          <w:spacing w:val="1"/>
          <w:w w:val="105"/>
          <w:sz w:val="17"/>
        </w:rPr>
        <w:t xml:space="preserve"> </w:t>
      </w:r>
      <w:r>
        <w:rPr>
          <w:w w:val="105"/>
          <w:sz w:val="17"/>
        </w:rPr>
        <w:t>sociedad,</w:t>
      </w:r>
      <w:r>
        <w:rPr>
          <w:spacing w:val="1"/>
          <w:w w:val="105"/>
          <w:sz w:val="17"/>
        </w:rPr>
        <w:t xml:space="preserve"> </w:t>
      </w:r>
      <w:r>
        <w:rPr>
          <w:w w:val="105"/>
          <w:sz w:val="17"/>
        </w:rPr>
        <w:t>para</w:t>
      </w:r>
      <w:r>
        <w:rPr>
          <w:spacing w:val="1"/>
          <w:w w:val="105"/>
          <w:sz w:val="17"/>
        </w:rPr>
        <w:t xml:space="preserve"> </w:t>
      </w:r>
      <w:r>
        <w:rPr>
          <w:w w:val="105"/>
          <w:sz w:val="17"/>
        </w:rPr>
        <w:t>dar</w:t>
      </w:r>
      <w:r>
        <w:rPr>
          <w:spacing w:val="1"/>
          <w:w w:val="105"/>
          <w:sz w:val="17"/>
        </w:rPr>
        <w:t xml:space="preserve"> </w:t>
      </w:r>
      <w:r>
        <w:rPr>
          <w:w w:val="105"/>
          <w:sz w:val="17"/>
        </w:rPr>
        <w:t>cumplimiento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obligaciones</w:t>
      </w:r>
      <w:r>
        <w:rPr>
          <w:spacing w:val="1"/>
          <w:w w:val="105"/>
          <w:sz w:val="17"/>
        </w:rPr>
        <w:t xml:space="preserve"> </w:t>
      </w:r>
      <w:r>
        <w:rPr>
          <w:w w:val="105"/>
          <w:sz w:val="17"/>
        </w:rPr>
        <w:t>previstas</w:t>
      </w:r>
      <w:r>
        <w:rPr>
          <w:spacing w:val="1"/>
          <w:w w:val="105"/>
          <w:sz w:val="17"/>
        </w:rPr>
        <w:t xml:space="preserve"> </w:t>
      </w:r>
      <w:proofErr w:type="gramStart"/>
      <w:r>
        <w:rPr>
          <w:w w:val="105"/>
          <w:sz w:val="17"/>
        </w:rPr>
        <w:t>en  el</w:t>
      </w:r>
      <w:proofErr w:type="gramEnd"/>
      <w:r>
        <w:rPr>
          <w:spacing w:val="1"/>
          <w:w w:val="105"/>
          <w:sz w:val="17"/>
        </w:rPr>
        <w:t xml:space="preserve"> </w:t>
      </w:r>
      <w:r>
        <w:rPr>
          <w:w w:val="105"/>
          <w:sz w:val="17"/>
        </w:rPr>
        <w:t>convenio</w:t>
      </w:r>
      <w:r>
        <w:rPr>
          <w:spacing w:val="1"/>
          <w:w w:val="105"/>
          <w:sz w:val="17"/>
        </w:rPr>
        <w:t xml:space="preserve"> </w:t>
      </w:r>
      <w:r>
        <w:rPr>
          <w:w w:val="105"/>
          <w:sz w:val="17"/>
        </w:rPr>
        <w:t>de</w:t>
      </w:r>
      <w:r>
        <w:rPr>
          <w:spacing w:val="1"/>
          <w:w w:val="105"/>
          <w:sz w:val="17"/>
        </w:rPr>
        <w:t xml:space="preserve"> </w:t>
      </w:r>
      <w:r>
        <w:rPr>
          <w:w w:val="105"/>
          <w:sz w:val="17"/>
        </w:rPr>
        <w:t>proposición</w:t>
      </w:r>
      <w:r>
        <w:rPr>
          <w:spacing w:val="1"/>
          <w:w w:val="105"/>
          <w:sz w:val="17"/>
        </w:rPr>
        <w:t xml:space="preserve"> </w:t>
      </w:r>
      <w:r>
        <w:rPr>
          <w:w w:val="105"/>
          <w:sz w:val="17"/>
        </w:rPr>
        <w:t>conjunta,</w:t>
      </w:r>
      <w:r>
        <w:rPr>
          <w:spacing w:val="1"/>
          <w:w w:val="105"/>
          <w:sz w:val="17"/>
        </w:rPr>
        <w:t xml:space="preserve"> </w:t>
      </w:r>
      <w:r>
        <w:rPr>
          <w:w w:val="105"/>
          <w:sz w:val="17"/>
        </w:rPr>
        <w:t>siempre</w:t>
      </w:r>
      <w:r>
        <w:rPr>
          <w:spacing w:val="1"/>
          <w:w w:val="105"/>
          <w:sz w:val="17"/>
        </w:rPr>
        <w:t xml:space="preserve"> </w:t>
      </w:r>
      <w:r>
        <w:rPr>
          <w:w w:val="105"/>
          <w:sz w:val="17"/>
        </w:rPr>
        <w:t>y</w:t>
      </w:r>
      <w:r>
        <w:rPr>
          <w:spacing w:val="1"/>
          <w:w w:val="105"/>
          <w:sz w:val="17"/>
        </w:rPr>
        <w:t xml:space="preserve"> </w:t>
      </w:r>
      <w:r>
        <w:rPr>
          <w:w w:val="105"/>
          <w:sz w:val="17"/>
        </w:rPr>
        <w:t>cuando</w:t>
      </w:r>
      <w:r>
        <w:rPr>
          <w:spacing w:val="1"/>
          <w:w w:val="105"/>
          <w:sz w:val="17"/>
        </w:rPr>
        <w:t xml:space="preserve"> </w:t>
      </w:r>
      <w:r>
        <w:rPr>
          <w:w w:val="105"/>
          <w:sz w:val="17"/>
        </w:rPr>
        <w:t>se</w:t>
      </w:r>
      <w:r>
        <w:rPr>
          <w:spacing w:val="1"/>
          <w:w w:val="105"/>
          <w:sz w:val="17"/>
        </w:rPr>
        <w:t xml:space="preserve"> </w:t>
      </w:r>
      <w:r>
        <w:rPr>
          <w:w w:val="105"/>
          <w:sz w:val="17"/>
        </w:rPr>
        <w:t>mantengan</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nueva</w:t>
      </w:r>
      <w:r>
        <w:rPr>
          <w:spacing w:val="1"/>
          <w:w w:val="105"/>
          <w:sz w:val="17"/>
        </w:rPr>
        <w:t xml:space="preserve"> </w:t>
      </w:r>
      <w:r>
        <w:rPr>
          <w:w w:val="105"/>
          <w:sz w:val="17"/>
        </w:rPr>
        <w:t>sociedad</w:t>
      </w:r>
      <w:r>
        <w:rPr>
          <w:spacing w:val="1"/>
          <w:w w:val="105"/>
          <w:sz w:val="17"/>
        </w:rPr>
        <w:t xml:space="preserve"> </w:t>
      </w:r>
      <w:r>
        <w:rPr>
          <w:w w:val="105"/>
          <w:sz w:val="17"/>
        </w:rPr>
        <w:t>las</w:t>
      </w:r>
      <w:r>
        <w:rPr>
          <w:spacing w:val="1"/>
          <w:w w:val="105"/>
          <w:sz w:val="17"/>
        </w:rPr>
        <w:t xml:space="preserve"> </w:t>
      </w:r>
      <w:r>
        <w:rPr>
          <w:w w:val="105"/>
          <w:sz w:val="17"/>
        </w:rPr>
        <w:t>responsabilidades</w:t>
      </w:r>
      <w:r>
        <w:rPr>
          <w:spacing w:val="2"/>
          <w:w w:val="105"/>
          <w:sz w:val="17"/>
        </w:rPr>
        <w:t xml:space="preserve"> </w:t>
      </w:r>
      <w:r>
        <w:rPr>
          <w:w w:val="105"/>
          <w:sz w:val="17"/>
        </w:rPr>
        <w:t>de</w:t>
      </w:r>
      <w:r>
        <w:rPr>
          <w:spacing w:val="3"/>
          <w:w w:val="105"/>
          <w:sz w:val="17"/>
        </w:rPr>
        <w:t xml:space="preserve"> </w:t>
      </w:r>
      <w:r>
        <w:rPr>
          <w:w w:val="105"/>
          <w:sz w:val="17"/>
        </w:rPr>
        <w:t>dicho</w:t>
      </w:r>
      <w:r>
        <w:rPr>
          <w:spacing w:val="3"/>
          <w:w w:val="105"/>
          <w:sz w:val="17"/>
        </w:rPr>
        <w:t xml:space="preserve"> </w:t>
      </w:r>
      <w:r>
        <w:rPr>
          <w:w w:val="105"/>
          <w:sz w:val="17"/>
        </w:rPr>
        <w:t>convenio.</w:t>
      </w:r>
    </w:p>
    <w:p w:rsidR="000C2584" w:rsidRDefault="000C2584" w:rsidP="000C2584">
      <w:pPr>
        <w:pStyle w:val="Textoindependiente"/>
        <w:spacing w:before="2"/>
      </w:pPr>
    </w:p>
    <w:p w:rsidR="000C2584" w:rsidRDefault="000C2584" w:rsidP="0004436A">
      <w:pPr>
        <w:pStyle w:val="Prrafodelista"/>
        <w:widowControl w:val="0"/>
        <w:numPr>
          <w:ilvl w:val="0"/>
          <w:numId w:val="51"/>
        </w:numPr>
        <w:tabs>
          <w:tab w:val="left" w:pos="733"/>
        </w:tabs>
        <w:autoSpaceDE w:val="0"/>
        <w:autoSpaceDN w:val="0"/>
        <w:spacing w:line="242" w:lineRule="auto"/>
        <w:ind w:right="607" w:firstLine="0"/>
        <w:contextualSpacing w:val="0"/>
        <w:jc w:val="both"/>
        <w:rPr>
          <w:sz w:val="17"/>
        </w:rPr>
      </w:pPr>
      <w:r>
        <w:rPr>
          <w:w w:val="105"/>
          <w:sz w:val="17"/>
        </w:rPr>
        <w:t>Previo al acto de presentación y apertura de proposiciones, la convocante deberá efectuar el</w:t>
      </w:r>
      <w:r>
        <w:rPr>
          <w:spacing w:val="1"/>
          <w:w w:val="105"/>
          <w:sz w:val="17"/>
        </w:rPr>
        <w:t xml:space="preserve"> </w:t>
      </w:r>
      <w:r>
        <w:rPr>
          <w:w w:val="105"/>
          <w:sz w:val="17"/>
        </w:rPr>
        <w:t>registro de participantes, así como realizar revisiones preliminares a la documentación distinta a la</w:t>
      </w:r>
      <w:r>
        <w:rPr>
          <w:spacing w:val="1"/>
          <w:w w:val="105"/>
          <w:sz w:val="17"/>
        </w:rPr>
        <w:t xml:space="preserve"> </w:t>
      </w:r>
      <w:r>
        <w:rPr>
          <w:w w:val="105"/>
          <w:sz w:val="17"/>
        </w:rPr>
        <w:t>proposición,</w:t>
      </w:r>
      <w:r>
        <w:rPr>
          <w:spacing w:val="26"/>
          <w:w w:val="105"/>
          <w:sz w:val="17"/>
        </w:rPr>
        <w:t xml:space="preserve"> </w:t>
      </w:r>
      <w:r>
        <w:rPr>
          <w:w w:val="105"/>
          <w:sz w:val="17"/>
        </w:rPr>
        <w:t>tales</w:t>
      </w:r>
      <w:r>
        <w:rPr>
          <w:spacing w:val="27"/>
          <w:w w:val="105"/>
          <w:sz w:val="17"/>
        </w:rPr>
        <w:t xml:space="preserve"> </w:t>
      </w:r>
      <w:r>
        <w:rPr>
          <w:w w:val="105"/>
          <w:sz w:val="17"/>
        </w:rPr>
        <w:t>como</w:t>
      </w:r>
      <w:r>
        <w:rPr>
          <w:spacing w:val="27"/>
          <w:w w:val="105"/>
          <w:sz w:val="17"/>
        </w:rPr>
        <w:t xml:space="preserve"> </w:t>
      </w:r>
      <w:r>
        <w:rPr>
          <w:w w:val="105"/>
          <w:sz w:val="17"/>
        </w:rPr>
        <w:t>actas</w:t>
      </w:r>
      <w:r>
        <w:rPr>
          <w:spacing w:val="27"/>
          <w:w w:val="105"/>
          <w:sz w:val="17"/>
        </w:rPr>
        <w:t xml:space="preserve"> </w:t>
      </w:r>
      <w:r>
        <w:rPr>
          <w:w w:val="105"/>
          <w:sz w:val="17"/>
        </w:rPr>
        <w:t>constitutivas</w:t>
      </w:r>
      <w:r>
        <w:rPr>
          <w:spacing w:val="26"/>
          <w:w w:val="105"/>
          <w:sz w:val="17"/>
        </w:rPr>
        <w:t xml:space="preserve"> </w:t>
      </w:r>
      <w:r>
        <w:rPr>
          <w:w w:val="105"/>
          <w:sz w:val="17"/>
        </w:rPr>
        <w:t>y</w:t>
      </w:r>
      <w:r>
        <w:rPr>
          <w:spacing w:val="27"/>
          <w:w w:val="105"/>
          <w:sz w:val="17"/>
        </w:rPr>
        <w:t xml:space="preserve"> </w:t>
      </w:r>
      <w:r>
        <w:rPr>
          <w:w w:val="105"/>
          <w:sz w:val="17"/>
        </w:rPr>
        <w:t>demás</w:t>
      </w:r>
      <w:r>
        <w:rPr>
          <w:spacing w:val="26"/>
          <w:w w:val="105"/>
          <w:sz w:val="17"/>
        </w:rPr>
        <w:t xml:space="preserve"> </w:t>
      </w:r>
      <w:r>
        <w:rPr>
          <w:w w:val="105"/>
          <w:sz w:val="17"/>
        </w:rPr>
        <w:t>elementos</w:t>
      </w:r>
      <w:r>
        <w:rPr>
          <w:spacing w:val="27"/>
          <w:w w:val="105"/>
          <w:sz w:val="17"/>
        </w:rPr>
        <w:t xml:space="preserve"> </w:t>
      </w:r>
      <w:r>
        <w:rPr>
          <w:w w:val="105"/>
          <w:sz w:val="17"/>
        </w:rPr>
        <w:t>requeridos</w:t>
      </w:r>
      <w:r>
        <w:rPr>
          <w:spacing w:val="26"/>
          <w:w w:val="105"/>
          <w:sz w:val="17"/>
        </w:rPr>
        <w:t xml:space="preserve"> </w:t>
      </w:r>
      <w:r>
        <w:rPr>
          <w:w w:val="105"/>
          <w:sz w:val="17"/>
        </w:rPr>
        <w:t>en</w:t>
      </w:r>
      <w:r>
        <w:rPr>
          <w:spacing w:val="28"/>
          <w:w w:val="105"/>
          <w:sz w:val="17"/>
        </w:rPr>
        <w:t xml:space="preserve"> </w:t>
      </w:r>
      <w:r>
        <w:rPr>
          <w:w w:val="105"/>
          <w:sz w:val="17"/>
        </w:rPr>
        <w:t>la</w:t>
      </w:r>
      <w:r>
        <w:rPr>
          <w:spacing w:val="28"/>
          <w:w w:val="105"/>
          <w:sz w:val="17"/>
        </w:rPr>
        <w:t xml:space="preserve"> </w:t>
      </w:r>
      <w:r>
        <w:rPr>
          <w:w w:val="105"/>
          <w:sz w:val="17"/>
        </w:rPr>
        <w:t>convocatoria.</w:t>
      </w:r>
      <w:r>
        <w:rPr>
          <w:spacing w:val="26"/>
          <w:w w:val="105"/>
          <w:sz w:val="17"/>
        </w:rPr>
        <w:t xml:space="preserve"> </w:t>
      </w:r>
      <w:r>
        <w:rPr>
          <w:w w:val="105"/>
          <w:sz w:val="17"/>
        </w:rPr>
        <w:t>No</w:t>
      </w:r>
      <w:r>
        <w:rPr>
          <w:spacing w:val="1"/>
          <w:w w:val="105"/>
          <w:sz w:val="17"/>
        </w:rPr>
        <w:t xml:space="preserve"> </w:t>
      </w:r>
      <w:r>
        <w:rPr>
          <w:w w:val="105"/>
          <w:sz w:val="17"/>
        </w:rPr>
        <w:t>se</w:t>
      </w:r>
      <w:r>
        <w:rPr>
          <w:spacing w:val="1"/>
          <w:w w:val="105"/>
          <w:sz w:val="17"/>
        </w:rPr>
        <w:t xml:space="preserve"> </w:t>
      </w:r>
      <w:r>
        <w:rPr>
          <w:w w:val="105"/>
          <w:sz w:val="17"/>
        </w:rPr>
        <w:t>podrá</w:t>
      </w:r>
      <w:r>
        <w:rPr>
          <w:spacing w:val="1"/>
          <w:w w:val="105"/>
          <w:sz w:val="17"/>
        </w:rPr>
        <w:t xml:space="preserve"> </w:t>
      </w:r>
      <w:r>
        <w:rPr>
          <w:w w:val="105"/>
          <w:sz w:val="17"/>
        </w:rPr>
        <w:t>impedir</w:t>
      </w:r>
      <w:r>
        <w:rPr>
          <w:spacing w:val="1"/>
          <w:w w:val="105"/>
          <w:sz w:val="17"/>
        </w:rPr>
        <w:t xml:space="preserve"> </w:t>
      </w:r>
      <w:r>
        <w:rPr>
          <w:w w:val="105"/>
          <w:sz w:val="17"/>
        </w:rPr>
        <w:t>el</w:t>
      </w:r>
      <w:r>
        <w:rPr>
          <w:spacing w:val="1"/>
          <w:w w:val="105"/>
          <w:sz w:val="17"/>
        </w:rPr>
        <w:t xml:space="preserve"> </w:t>
      </w:r>
      <w:r>
        <w:rPr>
          <w:w w:val="105"/>
          <w:sz w:val="17"/>
        </w:rPr>
        <w:t>acceso</w:t>
      </w:r>
      <w:r>
        <w:rPr>
          <w:spacing w:val="1"/>
          <w:w w:val="105"/>
          <w:sz w:val="17"/>
        </w:rPr>
        <w:t xml:space="preserve"> </w:t>
      </w:r>
      <w:r>
        <w:rPr>
          <w:w w:val="105"/>
          <w:sz w:val="17"/>
        </w:rPr>
        <w:t>a</w:t>
      </w:r>
      <w:r>
        <w:rPr>
          <w:spacing w:val="1"/>
          <w:w w:val="105"/>
          <w:sz w:val="17"/>
        </w:rPr>
        <w:t xml:space="preserve"> </w:t>
      </w:r>
      <w:r>
        <w:rPr>
          <w:w w:val="105"/>
          <w:sz w:val="17"/>
        </w:rPr>
        <w:t>quién</w:t>
      </w:r>
      <w:r>
        <w:rPr>
          <w:spacing w:val="1"/>
          <w:w w:val="105"/>
          <w:sz w:val="17"/>
        </w:rPr>
        <w:t xml:space="preserve"> </w:t>
      </w:r>
      <w:r>
        <w:rPr>
          <w:w w:val="105"/>
          <w:sz w:val="17"/>
        </w:rPr>
        <w:t>decida</w:t>
      </w:r>
      <w:r>
        <w:rPr>
          <w:spacing w:val="1"/>
          <w:w w:val="105"/>
          <w:sz w:val="17"/>
        </w:rPr>
        <w:t xml:space="preserve"> </w:t>
      </w:r>
      <w:r>
        <w:rPr>
          <w:w w:val="105"/>
          <w:sz w:val="17"/>
        </w:rPr>
        <w:t>presentar</w:t>
      </w:r>
      <w:r>
        <w:rPr>
          <w:spacing w:val="1"/>
          <w:w w:val="105"/>
          <w:sz w:val="17"/>
        </w:rPr>
        <w:t xml:space="preserve"> </w:t>
      </w:r>
      <w:proofErr w:type="gramStart"/>
      <w:r>
        <w:rPr>
          <w:w w:val="105"/>
          <w:sz w:val="17"/>
        </w:rPr>
        <w:t>su  documentación</w:t>
      </w:r>
      <w:proofErr w:type="gramEnd"/>
      <w:r>
        <w:rPr>
          <w:w w:val="105"/>
          <w:sz w:val="17"/>
        </w:rPr>
        <w:t xml:space="preserve">  y  proposiciones  en  la</w:t>
      </w:r>
      <w:r>
        <w:rPr>
          <w:spacing w:val="-47"/>
          <w:w w:val="105"/>
          <w:sz w:val="17"/>
        </w:rPr>
        <w:t xml:space="preserve"> </w:t>
      </w:r>
      <w:r>
        <w:rPr>
          <w:w w:val="105"/>
          <w:sz w:val="17"/>
        </w:rPr>
        <w:t>fecha,</w:t>
      </w:r>
      <w:r>
        <w:rPr>
          <w:spacing w:val="2"/>
          <w:w w:val="105"/>
          <w:sz w:val="17"/>
        </w:rPr>
        <w:t xml:space="preserve"> </w:t>
      </w:r>
      <w:r>
        <w:rPr>
          <w:w w:val="105"/>
          <w:sz w:val="17"/>
        </w:rPr>
        <w:t>hora</w:t>
      </w:r>
      <w:r>
        <w:rPr>
          <w:spacing w:val="4"/>
          <w:w w:val="105"/>
          <w:sz w:val="17"/>
        </w:rPr>
        <w:t xml:space="preserve"> </w:t>
      </w:r>
      <w:r>
        <w:rPr>
          <w:w w:val="105"/>
          <w:sz w:val="17"/>
        </w:rPr>
        <w:t>y</w:t>
      </w:r>
      <w:r>
        <w:rPr>
          <w:spacing w:val="3"/>
          <w:w w:val="105"/>
          <w:sz w:val="17"/>
        </w:rPr>
        <w:t xml:space="preserve"> </w:t>
      </w:r>
      <w:r>
        <w:rPr>
          <w:w w:val="105"/>
          <w:sz w:val="17"/>
        </w:rPr>
        <w:t>lugar</w:t>
      </w:r>
      <w:r>
        <w:rPr>
          <w:spacing w:val="3"/>
          <w:w w:val="105"/>
          <w:sz w:val="17"/>
        </w:rPr>
        <w:t xml:space="preserve"> </w:t>
      </w:r>
      <w:r>
        <w:rPr>
          <w:w w:val="105"/>
          <w:sz w:val="17"/>
        </w:rPr>
        <w:t>establecido</w:t>
      </w:r>
      <w:r>
        <w:rPr>
          <w:spacing w:val="4"/>
          <w:w w:val="105"/>
          <w:sz w:val="17"/>
        </w:rPr>
        <w:t xml:space="preserve"> </w:t>
      </w:r>
      <w:r>
        <w:rPr>
          <w:w w:val="105"/>
          <w:sz w:val="17"/>
        </w:rPr>
        <w:t>para</w:t>
      </w:r>
      <w:r>
        <w:rPr>
          <w:spacing w:val="4"/>
          <w:w w:val="105"/>
          <w:sz w:val="17"/>
        </w:rPr>
        <w:t xml:space="preserve"> </w:t>
      </w:r>
      <w:r>
        <w:rPr>
          <w:w w:val="105"/>
          <w:sz w:val="17"/>
        </w:rPr>
        <w:t>la</w:t>
      </w:r>
      <w:r>
        <w:rPr>
          <w:spacing w:val="3"/>
          <w:w w:val="105"/>
          <w:sz w:val="17"/>
        </w:rPr>
        <w:t xml:space="preserve"> </w:t>
      </w:r>
      <w:r>
        <w:rPr>
          <w:w w:val="105"/>
          <w:sz w:val="17"/>
        </w:rPr>
        <w:t>celebración</w:t>
      </w:r>
      <w:r>
        <w:rPr>
          <w:spacing w:val="4"/>
          <w:w w:val="105"/>
          <w:sz w:val="17"/>
        </w:rPr>
        <w:t xml:space="preserve"> </w:t>
      </w:r>
      <w:r>
        <w:rPr>
          <w:w w:val="105"/>
          <w:sz w:val="17"/>
        </w:rPr>
        <w:t>del</w:t>
      </w:r>
      <w:r>
        <w:rPr>
          <w:spacing w:val="3"/>
          <w:w w:val="105"/>
          <w:sz w:val="17"/>
        </w:rPr>
        <w:t xml:space="preserve"> </w:t>
      </w:r>
      <w:r>
        <w:rPr>
          <w:w w:val="105"/>
          <w:sz w:val="17"/>
        </w:rPr>
        <w:t>citado</w:t>
      </w:r>
      <w:r>
        <w:rPr>
          <w:spacing w:val="4"/>
          <w:w w:val="105"/>
          <w:sz w:val="17"/>
        </w:rPr>
        <w:t xml:space="preserve"> </w:t>
      </w:r>
      <w:r>
        <w:rPr>
          <w:w w:val="105"/>
          <w:sz w:val="17"/>
        </w:rPr>
        <w:t>acto.</w:t>
      </w:r>
    </w:p>
    <w:p w:rsidR="000C2584" w:rsidRDefault="000C2584" w:rsidP="000C2584">
      <w:pPr>
        <w:pStyle w:val="Textoindependiente"/>
        <w:spacing w:before="6"/>
      </w:pPr>
    </w:p>
    <w:p w:rsidR="000C2584" w:rsidRDefault="000C2584" w:rsidP="000C2584">
      <w:pPr>
        <w:pStyle w:val="Ttulo4"/>
        <w:spacing w:before="1"/>
      </w:pPr>
      <w:r>
        <w:rPr>
          <w:w w:val="105"/>
        </w:rPr>
        <w:t>Artículo</w:t>
      </w:r>
      <w:r>
        <w:rPr>
          <w:spacing w:val="9"/>
          <w:w w:val="105"/>
        </w:rPr>
        <w:t xml:space="preserve"> </w:t>
      </w:r>
      <w:r>
        <w:rPr>
          <w:w w:val="105"/>
        </w:rPr>
        <w:t>65.</w:t>
      </w:r>
    </w:p>
    <w:p w:rsidR="000C2584" w:rsidRDefault="000C2584" w:rsidP="0004436A">
      <w:pPr>
        <w:pStyle w:val="Prrafodelista"/>
        <w:widowControl w:val="0"/>
        <w:numPr>
          <w:ilvl w:val="0"/>
          <w:numId w:val="50"/>
        </w:numPr>
        <w:tabs>
          <w:tab w:val="left" w:pos="730"/>
        </w:tabs>
        <w:autoSpaceDE w:val="0"/>
        <w:autoSpaceDN w:val="0"/>
        <w:spacing w:before="3" w:line="244" w:lineRule="auto"/>
        <w:ind w:right="608" w:firstLine="0"/>
        <w:contextualSpacing w:val="0"/>
        <w:jc w:val="both"/>
        <w:rPr>
          <w:sz w:val="17"/>
        </w:rPr>
      </w:pPr>
      <w:r>
        <w:rPr>
          <w:w w:val="105"/>
          <w:sz w:val="17"/>
        </w:rPr>
        <w:t>El acto de presentación y apertura de proposiciones se llevará a cabo en el día, lugar y hora</w:t>
      </w:r>
      <w:r>
        <w:rPr>
          <w:spacing w:val="1"/>
          <w:w w:val="105"/>
          <w:sz w:val="17"/>
        </w:rPr>
        <w:t xml:space="preserve"> </w:t>
      </w:r>
      <w:r>
        <w:rPr>
          <w:w w:val="105"/>
          <w:sz w:val="17"/>
        </w:rPr>
        <w:t>previstos en la convocatoria a la licitación, o en su caso, de la derivada de la última junta de</w:t>
      </w:r>
      <w:r>
        <w:rPr>
          <w:spacing w:val="1"/>
          <w:w w:val="105"/>
          <w:sz w:val="17"/>
        </w:rPr>
        <w:t xml:space="preserve"> </w:t>
      </w:r>
      <w:r>
        <w:rPr>
          <w:w w:val="105"/>
          <w:sz w:val="17"/>
        </w:rPr>
        <w:t>aclaraciones,</w:t>
      </w:r>
      <w:r>
        <w:rPr>
          <w:spacing w:val="2"/>
          <w:w w:val="105"/>
          <w:sz w:val="17"/>
        </w:rPr>
        <w:t xml:space="preserve"> </w:t>
      </w:r>
      <w:r>
        <w:rPr>
          <w:w w:val="105"/>
          <w:sz w:val="17"/>
        </w:rPr>
        <w:t>conforme</w:t>
      </w:r>
      <w:r>
        <w:rPr>
          <w:spacing w:val="3"/>
          <w:w w:val="105"/>
          <w:sz w:val="17"/>
        </w:rPr>
        <w:t xml:space="preserve"> </w:t>
      </w:r>
      <w:r>
        <w:rPr>
          <w:w w:val="105"/>
          <w:sz w:val="17"/>
        </w:rPr>
        <w:t>a</w:t>
      </w:r>
      <w:r>
        <w:rPr>
          <w:spacing w:val="3"/>
          <w:w w:val="105"/>
          <w:sz w:val="17"/>
        </w:rPr>
        <w:t xml:space="preserve"> </w:t>
      </w:r>
      <w:r>
        <w:rPr>
          <w:w w:val="105"/>
          <w:sz w:val="17"/>
        </w:rPr>
        <w:t>lo</w:t>
      </w:r>
      <w:r>
        <w:rPr>
          <w:spacing w:val="3"/>
          <w:w w:val="105"/>
          <w:sz w:val="17"/>
        </w:rPr>
        <w:t xml:space="preserve"> </w:t>
      </w:r>
      <w:r>
        <w:rPr>
          <w:w w:val="105"/>
          <w:sz w:val="17"/>
        </w:rPr>
        <w:t>siguiente:</w:t>
      </w:r>
    </w:p>
    <w:p w:rsidR="000C2584" w:rsidRDefault="000C2584" w:rsidP="000C2584">
      <w:pPr>
        <w:pStyle w:val="Textoindependiente"/>
        <w:spacing w:before="2"/>
      </w:pPr>
    </w:p>
    <w:p w:rsidR="000C2584" w:rsidRDefault="000C2584" w:rsidP="0004436A">
      <w:pPr>
        <w:pStyle w:val="Prrafodelista"/>
        <w:widowControl w:val="0"/>
        <w:numPr>
          <w:ilvl w:val="1"/>
          <w:numId w:val="50"/>
        </w:numPr>
        <w:tabs>
          <w:tab w:val="left" w:pos="1152"/>
        </w:tabs>
        <w:autoSpaceDE w:val="0"/>
        <w:autoSpaceDN w:val="0"/>
        <w:spacing w:line="242" w:lineRule="auto"/>
        <w:ind w:right="606" w:firstLine="0"/>
        <w:contextualSpacing w:val="0"/>
        <w:jc w:val="both"/>
        <w:rPr>
          <w:sz w:val="17"/>
        </w:rPr>
      </w:pPr>
      <w:r>
        <w:rPr>
          <w:w w:val="105"/>
          <w:sz w:val="17"/>
        </w:rPr>
        <w:t>Una vez recibidas las proposiciones presentadas a través del SECG, así como aquellas</w:t>
      </w:r>
      <w:r>
        <w:rPr>
          <w:spacing w:val="1"/>
          <w:w w:val="105"/>
          <w:sz w:val="17"/>
        </w:rPr>
        <w:t xml:space="preserve"> </w:t>
      </w:r>
      <w:r>
        <w:rPr>
          <w:w w:val="105"/>
          <w:sz w:val="17"/>
        </w:rPr>
        <w:t>presentadas</w:t>
      </w:r>
      <w:r>
        <w:rPr>
          <w:spacing w:val="1"/>
          <w:w w:val="105"/>
          <w:sz w:val="17"/>
        </w:rPr>
        <w:t xml:space="preserve"> </w:t>
      </w:r>
      <w:r>
        <w:rPr>
          <w:w w:val="105"/>
          <w:sz w:val="17"/>
        </w:rPr>
        <w:t>en</w:t>
      </w:r>
      <w:r>
        <w:rPr>
          <w:spacing w:val="1"/>
          <w:w w:val="105"/>
          <w:sz w:val="17"/>
        </w:rPr>
        <w:t xml:space="preserve"> </w:t>
      </w:r>
      <w:r>
        <w:rPr>
          <w:w w:val="105"/>
          <w:sz w:val="17"/>
        </w:rPr>
        <w:t>sobre</w:t>
      </w:r>
      <w:r>
        <w:rPr>
          <w:spacing w:val="1"/>
          <w:w w:val="105"/>
          <w:sz w:val="17"/>
        </w:rPr>
        <w:t xml:space="preserve"> </w:t>
      </w:r>
      <w:r>
        <w:rPr>
          <w:w w:val="105"/>
          <w:sz w:val="17"/>
        </w:rPr>
        <w:t>cerrado,</w:t>
      </w:r>
      <w:r>
        <w:rPr>
          <w:spacing w:val="1"/>
          <w:w w:val="105"/>
          <w:sz w:val="17"/>
        </w:rPr>
        <w:t xml:space="preserve"> </w:t>
      </w:r>
      <w:r>
        <w:rPr>
          <w:w w:val="105"/>
          <w:sz w:val="17"/>
        </w:rPr>
        <w:t>se</w:t>
      </w:r>
      <w:r>
        <w:rPr>
          <w:spacing w:val="1"/>
          <w:w w:val="105"/>
          <w:sz w:val="17"/>
        </w:rPr>
        <w:t xml:space="preserve"> </w:t>
      </w:r>
      <w:r>
        <w:rPr>
          <w:w w:val="105"/>
          <w:sz w:val="17"/>
        </w:rPr>
        <w:t>procederá</w:t>
      </w:r>
      <w:r>
        <w:rPr>
          <w:spacing w:val="1"/>
          <w:w w:val="105"/>
          <w:sz w:val="17"/>
        </w:rPr>
        <w:t xml:space="preserve"> </w:t>
      </w:r>
      <w:r>
        <w:rPr>
          <w:w w:val="105"/>
          <w:sz w:val="17"/>
        </w:rPr>
        <w:t>a</w:t>
      </w:r>
      <w:r>
        <w:rPr>
          <w:spacing w:val="1"/>
          <w:w w:val="105"/>
          <w:sz w:val="17"/>
        </w:rPr>
        <w:t xml:space="preserve"> </w:t>
      </w:r>
      <w:r>
        <w:rPr>
          <w:w w:val="105"/>
          <w:sz w:val="17"/>
        </w:rPr>
        <w:t>su</w:t>
      </w:r>
      <w:r>
        <w:rPr>
          <w:spacing w:val="50"/>
          <w:w w:val="105"/>
          <w:sz w:val="17"/>
        </w:rPr>
        <w:t xml:space="preserve"> </w:t>
      </w:r>
      <w:r>
        <w:rPr>
          <w:w w:val="105"/>
          <w:sz w:val="17"/>
        </w:rPr>
        <w:t>apertura,</w:t>
      </w:r>
      <w:r>
        <w:rPr>
          <w:spacing w:val="50"/>
          <w:w w:val="105"/>
          <w:sz w:val="17"/>
        </w:rPr>
        <w:t xml:space="preserve"> </w:t>
      </w:r>
      <w:r>
        <w:rPr>
          <w:w w:val="105"/>
          <w:sz w:val="17"/>
        </w:rPr>
        <w:t>haciéndose</w:t>
      </w:r>
      <w:r>
        <w:rPr>
          <w:spacing w:val="50"/>
          <w:w w:val="105"/>
          <w:sz w:val="17"/>
        </w:rPr>
        <w:t xml:space="preserve"> </w:t>
      </w:r>
      <w:r>
        <w:rPr>
          <w:w w:val="105"/>
          <w:sz w:val="17"/>
        </w:rPr>
        <w:t>constar</w:t>
      </w:r>
      <w:r>
        <w:rPr>
          <w:spacing w:val="50"/>
          <w:w w:val="105"/>
          <w:sz w:val="17"/>
        </w:rPr>
        <w:t xml:space="preserve"> </w:t>
      </w:r>
      <w:r>
        <w:rPr>
          <w:w w:val="105"/>
          <w:sz w:val="17"/>
        </w:rPr>
        <w:t>la</w:t>
      </w:r>
      <w:r>
        <w:rPr>
          <w:spacing w:val="1"/>
          <w:w w:val="105"/>
          <w:sz w:val="17"/>
        </w:rPr>
        <w:t xml:space="preserve"> </w:t>
      </w:r>
      <w:r>
        <w:rPr>
          <w:w w:val="105"/>
          <w:sz w:val="17"/>
        </w:rPr>
        <w:t>documentación presentada, sin que ello implique la evaluación de su contenido. La Secretaría</w:t>
      </w:r>
      <w:r>
        <w:rPr>
          <w:spacing w:val="1"/>
          <w:w w:val="105"/>
          <w:sz w:val="17"/>
        </w:rPr>
        <w:t xml:space="preserve"> </w:t>
      </w:r>
      <w:r>
        <w:rPr>
          <w:w w:val="105"/>
          <w:sz w:val="17"/>
        </w:rPr>
        <w:t>deberá garantizar que las propuestas presentadas a través del SECG solamente puedan ser</w:t>
      </w:r>
      <w:r>
        <w:rPr>
          <w:spacing w:val="1"/>
          <w:w w:val="105"/>
          <w:sz w:val="17"/>
        </w:rPr>
        <w:t xml:space="preserve"> </w:t>
      </w:r>
      <w:r>
        <w:rPr>
          <w:w w:val="105"/>
          <w:sz w:val="17"/>
        </w:rPr>
        <w:t>abiertas</w:t>
      </w:r>
      <w:r>
        <w:rPr>
          <w:spacing w:val="2"/>
          <w:w w:val="105"/>
          <w:sz w:val="17"/>
        </w:rPr>
        <w:t xml:space="preserve"> </w:t>
      </w:r>
      <w:r>
        <w:rPr>
          <w:w w:val="105"/>
          <w:sz w:val="17"/>
        </w:rPr>
        <w:t>el</w:t>
      </w:r>
      <w:r>
        <w:rPr>
          <w:spacing w:val="2"/>
          <w:w w:val="105"/>
          <w:sz w:val="17"/>
        </w:rPr>
        <w:t xml:space="preserve"> </w:t>
      </w:r>
      <w:r>
        <w:rPr>
          <w:w w:val="105"/>
          <w:sz w:val="17"/>
        </w:rPr>
        <w:t>día</w:t>
      </w:r>
      <w:r>
        <w:rPr>
          <w:spacing w:val="4"/>
          <w:w w:val="105"/>
          <w:sz w:val="17"/>
        </w:rPr>
        <w:t xml:space="preserve"> </w:t>
      </w:r>
      <w:r>
        <w:rPr>
          <w:w w:val="105"/>
          <w:sz w:val="17"/>
        </w:rPr>
        <w:t>y</w:t>
      </w:r>
      <w:r>
        <w:rPr>
          <w:spacing w:val="2"/>
          <w:w w:val="105"/>
          <w:sz w:val="17"/>
        </w:rPr>
        <w:t xml:space="preserve"> </w:t>
      </w:r>
      <w:r>
        <w:rPr>
          <w:w w:val="105"/>
          <w:sz w:val="17"/>
        </w:rPr>
        <w:t>la</w:t>
      </w:r>
      <w:r>
        <w:rPr>
          <w:spacing w:val="4"/>
          <w:w w:val="105"/>
          <w:sz w:val="17"/>
        </w:rPr>
        <w:t xml:space="preserve"> </w:t>
      </w:r>
      <w:r>
        <w:rPr>
          <w:w w:val="105"/>
          <w:sz w:val="17"/>
        </w:rPr>
        <w:t>hora</w:t>
      </w:r>
      <w:r>
        <w:rPr>
          <w:spacing w:val="3"/>
          <w:w w:val="105"/>
          <w:sz w:val="17"/>
        </w:rPr>
        <w:t xml:space="preserve"> </w:t>
      </w:r>
      <w:r>
        <w:rPr>
          <w:w w:val="105"/>
          <w:sz w:val="17"/>
        </w:rPr>
        <w:t>señaladas</w:t>
      </w:r>
      <w:r>
        <w:rPr>
          <w:spacing w:val="2"/>
          <w:w w:val="105"/>
          <w:sz w:val="17"/>
        </w:rPr>
        <w:t xml:space="preserve"> </w:t>
      </w:r>
      <w:r>
        <w:rPr>
          <w:w w:val="105"/>
          <w:sz w:val="17"/>
        </w:rPr>
        <w:t>en</w:t>
      </w:r>
      <w:r>
        <w:rPr>
          <w:spacing w:val="4"/>
          <w:w w:val="105"/>
          <w:sz w:val="17"/>
        </w:rPr>
        <w:t xml:space="preserve"> </w:t>
      </w:r>
      <w:r>
        <w:rPr>
          <w:w w:val="105"/>
          <w:sz w:val="17"/>
        </w:rPr>
        <w:t>la</w:t>
      </w:r>
      <w:r>
        <w:rPr>
          <w:spacing w:val="3"/>
          <w:w w:val="105"/>
          <w:sz w:val="17"/>
        </w:rPr>
        <w:t xml:space="preserve"> </w:t>
      </w:r>
      <w:r>
        <w:rPr>
          <w:w w:val="105"/>
          <w:sz w:val="17"/>
        </w:rPr>
        <w:t>convocatoria;</w:t>
      </w:r>
    </w:p>
    <w:p w:rsidR="000C2584" w:rsidRDefault="000C2584" w:rsidP="000C2584">
      <w:pPr>
        <w:pStyle w:val="Textoindependiente"/>
        <w:spacing w:before="7"/>
      </w:pPr>
    </w:p>
    <w:p w:rsidR="000C2584" w:rsidRDefault="000C2584" w:rsidP="0004436A">
      <w:pPr>
        <w:pStyle w:val="Prrafodelista"/>
        <w:widowControl w:val="0"/>
        <w:numPr>
          <w:ilvl w:val="1"/>
          <w:numId w:val="50"/>
        </w:numPr>
        <w:tabs>
          <w:tab w:val="left" w:pos="1152"/>
        </w:tabs>
        <w:autoSpaceDE w:val="0"/>
        <w:autoSpaceDN w:val="0"/>
        <w:spacing w:line="244" w:lineRule="auto"/>
        <w:ind w:right="606" w:firstLine="0"/>
        <w:contextualSpacing w:val="0"/>
        <w:jc w:val="both"/>
        <w:rPr>
          <w:sz w:val="17"/>
        </w:rPr>
      </w:pPr>
      <w:r>
        <w:rPr>
          <w:w w:val="105"/>
          <w:sz w:val="17"/>
        </w:rPr>
        <w:t>De</w:t>
      </w:r>
      <w:r>
        <w:rPr>
          <w:spacing w:val="41"/>
          <w:w w:val="105"/>
          <w:sz w:val="17"/>
        </w:rPr>
        <w:t xml:space="preserve"> </w:t>
      </w:r>
      <w:r>
        <w:rPr>
          <w:w w:val="105"/>
          <w:sz w:val="17"/>
        </w:rPr>
        <w:t>entre</w:t>
      </w:r>
      <w:r>
        <w:rPr>
          <w:spacing w:val="42"/>
          <w:w w:val="105"/>
          <w:sz w:val="17"/>
        </w:rPr>
        <w:t xml:space="preserve"> </w:t>
      </w:r>
      <w:r>
        <w:rPr>
          <w:w w:val="105"/>
          <w:sz w:val="17"/>
        </w:rPr>
        <w:t>los</w:t>
      </w:r>
      <w:r>
        <w:rPr>
          <w:spacing w:val="40"/>
          <w:w w:val="105"/>
          <w:sz w:val="17"/>
        </w:rPr>
        <w:t xml:space="preserve"> </w:t>
      </w:r>
      <w:r>
        <w:rPr>
          <w:w w:val="105"/>
          <w:sz w:val="17"/>
        </w:rPr>
        <w:t>licitantes</w:t>
      </w:r>
      <w:r>
        <w:rPr>
          <w:spacing w:val="41"/>
          <w:w w:val="105"/>
          <w:sz w:val="17"/>
        </w:rPr>
        <w:t xml:space="preserve"> </w:t>
      </w:r>
      <w:r>
        <w:rPr>
          <w:w w:val="105"/>
          <w:sz w:val="17"/>
        </w:rPr>
        <w:t>que</w:t>
      </w:r>
      <w:r>
        <w:rPr>
          <w:spacing w:val="42"/>
          <w:w w:val="105"/>
          <w:sz w:val="17"/>
        </w:rPr>
        <w:t xml:space="preserve"> </w:t>
      </w:r>
      <w:r>
        <w:rPr>
          <w:w w:val="105"/>
          <w:sz w:val="17"/>
        </w:rPr>
        <w:t>hayan</w:t>
      </w:r>
      <w:r>
        <w:rPr>
          <w:spacing w:val="41"/>
          <w:w w:val="105"/>
          <w:sz w:val="17"/>
        </w:rPr>
        <w:t xml:space="preserve"> </w:t>
      </w:r>
      <w:r>
        <w:rPr>
          <w:w w:val="105"/>
          <w:sz w:val="17"/>
        </w:rPr>
        <w:t>asistido,</w:t>
      </w:r>
      <w:r>
        <w:rPr>
          <w:spacing w:val="41"/>
          <w:w w:val="105"/>
          <w:sz w:val="17"/>
        </w:rPr>
        <w:t xml:space="preserve"> </w:t>
      </w:r>
      <w:r>
        <w:rPr>
          <w:w w:val="105"/>
          <w:sz w:val="17"/>
        </w:rPr>
        <w:t>éstos</w:t>
      </w:r>
      <w:r>
        <w:rPr>
          <w:spacing w:val="41"/>
          <w:w w:val="105"/>
          <w:sz w:val="17"/>
        </w:rPr>
        <w:t xml:space="preserve"> </w:t>
      </w:r>
      <w:r>
        <w:rPr>
          <w:w w:val="105"/>
          <w:sz w:val="17"/>
        </w:rPr>
        <w:t>elegirán</w:t>
      </w:r>
      <w:r>
        <w:rPr>
          <w:spacing w:val="41"/>
          <w:w w:val="105"/>
          <w:sz w:val="17"/>
        </w:rPr>
        <w:t xml:space="preserve"> </w:t>
      </w:r>
      <w:r>
        <w:rPr>
          <w:w w:val="105"/>
          <w:sz w:val="17"/>
        </w:rPr>
        <w:t>a</w:t>
      </w:r>
      <w:r>
        <w:rPr>
          <w:spacing w:val="42"/>
          <w:w w:val="105"/>
          <w:sz w:val="17"/>
        </w:rPr>
        <w:t xml:space="preserve"> </w:t>
      </w:r>
      <w:r>
        <w:rPr>
          <w:w w:val="105"/>
          <w:sz w:val="17"/>
        </w:rPr>
        <w:t>cuando</w:t>
      </w:r>
      <w:r>
        <w:rPr>
          <w:spacing w:val="41"/>
          <w:w w:val="105"/>
          <w:sz w:val="17"/>
        </w:rPr>
        <w:t xml:space="preserve"> </w:t>
      </w:r>
      <w:r>
        <w:rPr>
          <w:w w:val="105"/>
          <w:sz w:val="17"/>
        </w:rPr>
        <w:t>menos</w:t>
      </w:r>
      <w:r>
        <w:rPr>
          <w:spacing w:val="41"/>
          <w:w w:val="105"/>
          <w:sz w:val="17"/>
        </w:rPr>
        <w:t xml:space="preserve"> </w:t>
      </w:r>
      <w:r>
        <w:rPr>
          <w:w w:val="105"/>
          <w:sz w:val="17"/>
        </w:rPr>
        <w:t>uno,</w:t>
      </w:r>
      <w:r>
        <w:rPr>
          <w:spacing w:val="41"/>
          <w:w w:val="105"/>
          <w:sz w:val="17"/>
        </w:rPr>
        <w:t xml:space="preserve"> </w:t>
      </w:r>
      <w:proofErr w:type="gramStart"/>
      <w:r>
        <w:rPr>
          <w:w w:val="105"/>
          <w:sz w:val="17"/>
        </w:rPr>
        <w:t>que</w:t>
      </w:r>
      <w:proofErr w:type="gramEnd"/>
      <w:r>
        <w:rPr>
          <w:spacing w:val="41"/>
          <w:w w:val="105"/>
          <w:sz w:val="17"/>
        </w:rPr>
        <w:t xml:space="preserve"> </w:t>
      </w:r>
      <w:r>
        <w:rPr>
          <w:w w:val="105"/>
          <w:sz w:val="17"/>
        </w:rPr>
        <w:t>en</w:t>
      </w:r>
      <w:r>
        <w:rPr>
          <w:spacing w:val="-47"/>
          <w:w w:val="105"/>
          <w:sz w:val="17"/>
        </w:rPr>
        <w:t xml:space="preserve"> </w:t>
      </w:r>
      <w:r>
        <w:rPr>
          <w:w w:val="105"/>
          <w:sz w:val="17"/>
        </w:rPr>
        <w:t>forma conjunta con al menos un integrante del Comité designado por el mismo, rubricarán las</w:t>
      </w:r>
      <w:r>
        <w:rPr>
          <w:spacing w:val="1"/>
          <w:w w:val="105"/>
          <w:sz w:val="17"/>
        </w:rPr>
        <w:t xml:space="preserve"> </w:t>
      </w:r>
      <w:r>
        <w:rPr>
          <w:w w:val="105"/>
          <w:sz w:val="17"/>
        </w:rPr>
        <w:t>partes</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proposiciones</w:t>
      </w:r>
      <w:r>
        <w:rPr>
          <w:spacing w:val="1"/>
          <w:w w:val="105"/>
          <w:sz w:val="17"/>
        </w:rPr>
        <w:t xml:space="preserve"> </w:t>
      </w:r>
      <w:r>
        <w:rPr>
          <w:w w:val="105"/>
          <w:sz w:val="17"/>
        </w:rPr>
        <w:t>que</w:t>
      </w:r>
      <w:r>
        <w:rPr>
          <w:spacing w:val="1"/>
          <w:w w:val="105"/>
          <w:sz w:val="17"/>
        </w:rPr>
        <w:t xml:space="preserve"> </w:t>
      </w:r>
      <w:r>
        <w:rPr>
          <w:w w:val="105"/>
          <w:sz w:val="17"/>
        </w:rPr>
        <w:t>previamente</w:t>
      </w:r>
      <w:r>
        <w:rPr>
          <w:spacing w:val="1"/>
          <w:w w:val="105"/>
          <w:sz w:val="17"/>
        </w:rPr>
        <w:t xml:space="preserve"> </w:t>
      </w:r>
      <w:r>
        <w:rPr>
          <w:w w:val="105"/>
          <w:sz w:val="17"/>
        </w:rPr>
        <w:t>haya</w:t>
      </w:r>
      <w:r>
        <w:rPr>
          <w:spacing w:val="1"/>
          <w:w w:val="105"/>
          <w:sz w:val="17"/>
        </w:rPr>
        <w:t xml:space="preserve"> </w:t>
      </w:r>
      <w:r>
        <w:rPr>
          <w:w w:val="105"/>
          <w:sz w:val="17"/>
        </w:rPr>
        <w:t>determinado</w:t>
      </w:r>
      <w:r>
        <w:rPr>
          <w:spacing w:val="50"/>
          <w:w w:val="105"/>
          <w:sz w:val="17"/>
        </w:rPr>
        <w:t xml:space="preserve"> </w:t>
      </w:r>
      <w:r>
        <w:rPr>
          <w:w w:val="105"/>
          <w:sz w:val="17"/>
        </w:rPr>
        <w:t>la</w:t>
      </w:r>
      <w:r>
        <w:rPr>
          <w:spacing w:val="50"/>
          <w:w w:val="105"/>
          <w:sz w:val="17"/>
        </w:rPr>
        <w:t xml:space="preserve"> </w:t>
      </w:r>
      <w:r>
        <w:rPr>
          <w:w w:val="105"/>
          <w:sz w:val="17"/>
        </w:rPr>
        <w:t>convocante</w:t>
      </w:r>
      <w:r>
        <w:rPr>
          <w:spacing w:val="50"/>
          <w:w w:val="105"/>
          <w:sz w:val="17"/>
        </w:rPr>
        <w:t xml:space="preserve"> </w:t>
      </w:r>
      <w:r>
        <w:rPr>
          <w:w w:val="105"/>
          <w:sz w:val="17"/>
        </w:rPr>
        <w:t>en</w:t>
      </w:r>
      <w:r>
        <w:rPr>
          <w:spacing w:val="50"/>
          <w:w w:val="105"/>
          <w:sz w:val="17"/>
        </w:rPr>
        <w:t xml:space="preserve"> </w:t>
      </w:r>
      <w:r>
        <w:rPr>
          <w:w w:val="105"/>
          <w:sz w:val="17"/>
        </w:rPr>
        <w:t>la</w:t>
      </w:r>
      <w:r>
        <w:rPr>
          <w:spacing w:val="1"/>
          <w:w w:val="105"/>
          <w:sz w:val="17"/>
        </w:rPr>
        <w:t xml:space="preserve"> </w:t>
      </w:r>
      <w:r>
        <w:rPr>
          <w:w w:val="105"/>
          <w:sz w:val="17"/>
        </w:rPr>
        <w:t>convocatoria</w:t>
      </w:r>
      <w:r>
        <w:rPr>
          <w:spacing w:val="5"/>
          <w:w w:val="105"/>
          <w:sz w:val="17"/>
        </w:rPr>
        <w:t xml:space="preserve"> </w:t>
      </w:r>
      <w:r>
        <w:rPr>
          <w:w w:val="105"/>
          <w:sz w:val="17"/>
        </w:rPr>
        <w:t>a</w:t>
      </w:r>
      <w:r>
        <w:rPr>
          <w:spacing w:val="6"/>
          <w:w w:val="105"/>
          <w:sz w:val="17"/>
        </w:rPr>
        <w:t xml:space="preserve"> </w:t>
      </w:r>
      <w:r>
        <w:rPr>
          <w:w w:val="105"/>
          <w:sz w:val="17"/>
        </w:rPr>
        <w:t>la</w:t>
      </w:r>
      <w:r>
        <w:rPr>
          <w:spacing w:val="6"/>
          <w:w w:val="105"/>
          <w:sz w:val="17"/>
        </w:rPr>
        <w:t xml:space="preserve"> </w:t>
      </w:r>
      <w:r>
        <w:rPr>
          <w:w w:val="105"/>
          <w:sz w:val="17"/>
        </w:rPr>
        <w:t>licitación,</w:t>
      </w:r>
      <w:r>
        <w:rPr>
          <w:spacing w:val="5"/>
          <w:w w:val="105"/>
          <w:sz w:val="17"/>
        </w:rPr>
        <w:t xml:space="preserve"> </w:t>
      </w:r>
      <w:r>
        <w:rPr>
          <w:w w:val="105"/>
          <w:sz w:val="17"/>
        </w:rPr>
        <w:t>las</w:t>
      </w:r>
      <w:r>
        <w:rPr>
          <w:spacing w:val="4"/>
          <w:w w:val="105"/>
          <w:sz w:val="17"/>
        </w:rPr>
        <w:t xml:space="preserve"> </w:t>
      </w:r>
      <w:r>
        <w:rPr>
          <w:w w:val="105"/>
          <w:sz w:val="17"/>
        </w:rPr>
        <w:t>que</w:t>
      </w:r>
      <w:r>
        <w:rPr>
          <w:spacing w:val="6"/>
          <w:w w:val="105"/>
          <w:sz w:val="17"/>
        </w:rPr>
        <w:t xml:space="preserve"> </w:t>
      </w:r>
      <w:r>
        <w:rPr>
          <w:w w:val="105"/>
          <w:sz w:val="17"/>
        </w:rPr>
        <w:t>para</w:t>
      </w:r>
      <w:r>
        <w:rPr>
          <w:spacing w:val="6"/>
          <w:w w:val="105"/>
          <w:sz w:val="17"/>
        </w:rPr>
        <w:t xml:space="preserve"> </w:t>
      </w:r>
      <w:r>
        <w:rPr>
          <w:w w:val="105"/>
          <w:sz w:val="17"/>
        </w:rPr>
        <w:t>estos</w:t>
      </w:r>
      <w:r>
        <w:rPr>
          <w:spacing w:val="5"/>
          <w:w w:val="105"/>
          <w:sz w:val="17"/>
        </w:rPr>
        <w:t xml:space="preserve"> </w:t>
      </w:r>
      <w:r>
        <w:rPr>
          <w:w w:val="105"/>
          <w:sz w:val="17"/>
        </w:rPr>
        <w:t>efectos</w:t>
      </w:r>
      <w:r>
        <w:rPr>
          <w:spacing w:val="5"/>
          <w:w w:val="105"/>
          <w:sz w:val="17"/>
        </w:rPr>
        <w:t xml:space="preserve"> </w:t>
      </w:r>
      <w:r>
        <w:rPr>
          <w:w w:val="105"/>
          <w:sz w:val="17"/>
        </w:rPr>
        <w:t>constarán</w:t>
      </w:r>
      <w:r>
        <w:rPr>
          <w:spacing w:val="5"/>
          <w:w w:val="105"/>
          <w:sz w:val="17"/>
        </w:rPr>
        <w:t xml:space="preserve"> </w:t>
      </w:r>
      <w:r>
        <w:rPr>
          <w:w w:val="105"/>
          <w:sz w:val="17"/>
        </w:rPr>
        <w:t>documentalmente;</w:t>
      </w:r>
    </w:p>
    <w:p w:rsidR="000C2584" w:rsidRDefault="000C2584" w:rsidP="000C2584">
      <w:pPr>
        <w:pStyle w:val="Textoindependiente"/>
        <w:spacing w:before="1"/>
      </w:pPr>
    </w:p>
    <w:p w:rsidR="000C2584" w:rsidRPr="00C41CB9" w:rsidRDefault="000C2584" w:rsidP="0004436A">
      <w:pPr>
        <w:pStyle w:val="Prrafodelista"/>
        <w:widowControl w:val="0"/>
        <w:numPr>
          <w:ilvl w:val="1"/>
          <w:numId w:val="50"/>
        </w:numPr>
        <w:tabs>
          <w:tab w:val="left" w:pos="1152"/>
        </w:tabs>
        <w:autoSpaceDE w:val="0"/>
        <w:autoSpaceDN w:val="0"/>
        <w:spacing w:line="242" w:lineRule="auto"/>
        <w:ind w:right="607" w:firstLine="0"/>
        <w:contextualSpacing w:val="0"/>
        <w:jc w:val="both"/>
        <w:rPr>
          <w:rFonts w:ascii="Arial MT"/>
          <w:sz w:val="17"/>
        </w:rPr>
      </w:pPr>
      <w:r>
        <w:rPr>
          <w:w w:val="105"/>
          <w:sz w:val="17"/>
        </w:rPr>
        <w:t>Se levantará acta que servirá de constancia de la celebración del acto de presentación y</w:t>
      </w:r>
      <w:r>
        <w:rPr>
          <w:spacing w:val="1"/>
          <w:w w:val="105"/>
          <w:sz w:val="17"/>
        </w:rPr>
        <w:t xml:space="preserve"> </w:t>
      </w:r>
      <w:r>
        <w:rPr>
          <w:w w:val="105"/>
          <w:sz w:val="17"/>
        </w:rPr>
        <w:t>apertura de las proposiciones, en la que se harán constar el importe de cada una de ellas; se</w:t>
      </w:r>
      <w:r>
        <w:rPr>
          <w:spacing w:val="1"/>
          <w:w w:val="105"/>
          <w:sz w:val="17"/>
        </w:rPr>
        <w:t xml:space="preserve"> </w:t>
      </w:r>
      <w:r>
        <w:rPr>
          <w:w w:val="105"/>
          <w:sz w:val="17"/>
        </w:rPr>
        <w:t>señalará lugar, fecha y hora en que se dará a conocer el fallo de la licitación, fecha que deberá</w:t>
      </w:r>
      <w:r>
        <w:rPr>
          <w:spacing w:val="1"/>
          <w:w w:val="105"/>
          <w:sz w:val="17"/>
        </w:rPr>
        <w:t xml:space="preserve"> </w:t>
      </w:r>
      <w:r>
        <w:rPr>
          <w:w w:val="105"/>
          <w:sz w:val="17"/>
        </w:rPr>
        <w:t>quedar</w:t>
      </w:r>
      <w:r>
        <w:rPr>
          <w:spacing w:val="31"/>
          <w:w w:val="105"/>
          <w:sz w:val="17"/>
        </w:rPr>
        <w:t xml:space="preserve"> </w:t>
      </w:r>
      <w:r>
        <w:rPr>
          <w:w w:val="105"/>
          <w:sz w:val="17"/>
        </w:rPr>
        <w:t>comprendida</w:t>
      </w:r>
      <w:r>
        <w:rPr>
          <w:spacing w:val="31"/>
          <w:w w:val="105"/>
          <w:sz w:val="17"/>
        </w:rPr>
        <w:t xml:space="preserve"> </w:t>
      </w:r>
      <w:r>
        <w:rPr>
          <w:w w:val="105"/>
          <w:sz w:val="17"/>
        </w:rPr>
        <w:t>dentro</w:t>
      </w:r>
      <w:r>
        <w:rPr>
          <w:spacing w:val="31"/>
          <w:w w:val="105"/>
          <w:sz w:val="17"/>
        </w:rPr>
        <w:t xml:space="preserve"> </w:t>
      </w:r>
      <w:r>
        <w:rPr>
          <w:w w:val="105"/>
          <w:sz w:val="17"/>
        </w:rPr>
        <w:t>de</w:t>
      </w:r>
      <w:r>
        <w:rPr>
          <w:spacing w:val="32"/>
          <w:w w:val="105"/>
          <w:sz w:val="17"/>
        </w:rPr>
        <w:t xml:space="preserve"> </w:t>
      </w:r>
      <w:r>
        <w:rPr>
          <w:w w:val="105"/>
          <w:sz w:val="17"/>
        </w:rPr>
        <w:t>los</w:t>
      </w:r>
      <w:r>
        <w:rPr>
          <w:spacing w:val="31"/>
          <w:w w:val="105"/>
          <w:sz w:val="17"/>
        </w:rPr>
        <w:t xml:space="preserve"> </w:t>
      </w:r>
      <w:r>
        <w:rPr>
          <w:w w:val="105"/>
          <w:sz w:val="17"/>
        </w:rPr>
        <w:t>veinte</w:t>
      </w:r>
      <w:r>
        <w:rPr>
          <w:spacing w:val="31"/>
          <w:w w:val="105"/>
          <w:sz w:val="17"/>
        </w:rPr>
        <w:t xml:space="preserve"> </w:t>
      </w:r>
      <w:r>
        <w:rPr>
          <w:w w:val="105"/>
          <w:sz w:val="17"/>
        </w:rPr>
        <w:t>días</w:t>
      </w:r>
      <w:r>
        <w:rPr>
          <w:spacing w:val="32"/>
          <w:w w:val="105"/>
          <w:sz w:val="17"/>
        </w:rPr>
        <w:t xml:space="preserve"> </w:t>
      </w:r>
      <w:r>
        <w:rPr>
          <w:w w:val="105"/>
          <w:sz w:val="17"/>
        </w:rPr>
        <w:t>naturales</w:t>
      </w:r>
      <w:r>
        <w:rPr>
          <w:spacing w:val="31"/>
          <w:w w:val="105"/>
          <w:sz w:val="17"/>
        </w:rPr>
        <w:t xml:space="preserve"> </w:t>
      </w:r>
      <w:r>
        <w:rPr>
          <w:w w:val="105"/>
          <w:sz w:val="17"/>
        </w:rPr>
        <w:t>siguientes</w:t>
      </w:r>
      <w:r>
        <w:rPr>
          <w:spacing w:val="31"/>
          <w:w w:val="105"/>
          <w:sz w:val="17"/>
        </w:rPr>
        <w:t xml:space="preserve"> </w:t>
      </w:r>
      <w:r>
        <w:rPr>
          <w:w w:val="105"/>
          <w:sz w:val="17"/>
        </w:rPr>
        <w:t>a</w:t>
      </w:r>
      <w:r>
        <w:rPr>
          <w:spacing w:val="32"/>
          <w:w w:val="105"/>
          <w:sz w:val="17"/>
        </w:rPr>
        <w:t xml:space="preserve"> </w:t>
      </w:r>
      <w:r>
        <w:rPr>
          <w:w w:val="105"/>
          <w:sz w:val="17"/>
        </w:rPr>
        <w:t>la</w:t>
      </w:r>
      <w:r>
        <w:rPr>
          <w:spacing w:val="31"/>
          <w:w w:val="105"/>
          <w:sz w:val="17"/>
        </w:rPr>
        <w:t xml:space="preserve"> </w:t>
      </w:r>
      <w:r>
        <w:rPr>
          <w:w w:val="105"/>
          <w:sz w:val="17"/>
        </w:rPr>
        <w:t>establecida</w:t>
      </w:r>
      <w:r>
        <w:rPr>
          <w:spacing w:val="31"/>
          <w:w w:val="105"/>
          <w:sz w:val="17"/>
        </w:rPr>
        <w:t xml:space="preserve"> </w:t>
      </w:r>
      <w:r>
        <w:rPr>
          <w:w w:val="105"/>
          <w:sz w:val="17"/>
        </w:rPr>
        <w:t>para</w:t>
      </w:r>
      <w:r>
        <w:rPr>
          <w:spacing w:val="32"/>
          <w:w w:val="105"/>
          <w:sz w:val="17"/>
        </w:rPr>
        <w:t xml:space="preserve"> </w:t>
      </w:r>
      <w:r>
        <w:rPr>
          <w:w w:val="105"/>
          <w:sz w:val="17"/>
        </w:rPr>
        <w:t>este</w:t>
      </w:r>
      <w:r>
        <w:rPr>
          <w:spacing w:val="1"/>
          <w:w w:val="105"/>
          <w:sz w:val="17"/>
        </w:rPr>
        <w:t xml:space="preserve"> </w:t>
      </w:r>
      <w:r>
        <w:rPr>
          <w:w w:val="105"/>
          <w:sz w:val="17"/>
        </w:rPr>
        <w:t>acto y podrá diferirse, siempre que el nuevo plazo fijado no exceda de veinte días naturales</w:t>
      </w:r>
      <w:r>
        <w:rPr>
          <w:spacing w:val="1"/>
          <w:w w:val="105"/>
          <w:sz w:val="17"/>
        </w:rPr>
        <w:t xml:space="preserve"> </w:t>
      </w:r>
      <w:r>
        <w:rPr>
          <w:w w:val="105"/>
          <w:sz w:val="17"/>
        </w:rPr>
        <w:t>contados</w:t>
      </w:r>
      <w:r>
        <w:rPr>
          <w:spacing w:val="2"/>
          <w:w w:val="105"/>
          <w:sz w:val="17"/>
        </w:rPr>
        <w:t xml:space="preserve"> </w:t>
      </w:r>
      <w:r>
        <w:rPr>
          <w:w w:val="105"/>
          <w:sz w:val="17"/>
        </w:rPr>
        <w:t>a</w:t>
      </w:r>
      <w:r>
        <w:rPr>
          <w:spacing w:val="4"/>
          <w:w w:val="105"/>
          <w:sz w:val="17"/>
        </w:rPr>
        <w:t xml:space="preserve"> </w:t>
      </w:r>
      <w:r>
        <w:rPr>
          <w:w w:val="105"/>
          <w:sz w:val="17"/>
        </w:rPr>
        <w:t>partir</w:t>
      </w:r>
      <w:r>
        <w:rPr>
          <w:spacing w:val="2"/>
          <w:w w:val="105"/>
          <w:sz w:val="17"/>
        </w:rPr>
        <w:t xml:space="preserve"> </w:t>
      </w:r>
      <w:r>
        <w:rPr>
          <w:w w:val="105"/>
          <w:sz w:val="17"/>
        </w:rPr>
        <w:t>del</w:t>
      </w:r>
      <w:r>
        <w:rPr>
          <w:spacing w:val="3"/>
          <w:w w:val="105"/>
          <w:sz w:val="17"/>
        </w:rPr>
        <w:t xml:space="preserve"> </w:t>
      </w:r>
      <w:r>
        <w:rPr>
          <w:w w:val="105"/>
          <w:sz w:val="17"/>
        </w:rPr>
        <w:t>plazo</w:t>
      </w:r>
      <w:r>
        <w:rPr>
          <w:spacing w:val="3"/>
          <w:w w:val="105"/>
          <w:sz w:val="17"/>
        </w:rPr>
        <w:t xml:space="preserve"> </w:t>
      </w:r>
      <w:r>
        <w:rPr>
          <w:w w:val="105"/>
          <w:sz w:val="17"/>
        </w:rPr>
        <w:t>establecido</w:t>
      </w:r>
      <w:r>
        <w:rPr>
          <w:spacing w:val="4"/>
          <w:w w:val="105"/>
          <w:sz w:val="17"/>
        </w:rPr>
        <w:t xml:space="preserve"> </w:t>
      </w:r>
      <w:r>
        <w:rPr>
          <w:w w:val="105"/>
          <w:sz w:val="17"/>
        </w:rPr>
        <w:t>originalmente;</w:t>
      </w:r>
      <w:r>
        <w:rPr>
          <w:spacing w:val="2"/>
          <w:w w:val="105"/>
          <w:sz w:val="17"/>
        </w:rPr>
        <w:t xml:space="preserve"> </w:t>
      </w:r>
      <w:r>
        <w:rPr>
          <w:w w:val="105"/>
          <w:sz w:val="17"/>
        </w:rPr>
        <w:t>y</w:t>
      </w:r>
    </w:p>
    <w:p w:rsidR="000C2584" w:rsidRDefault="000C2584" w:rsidP="000C2584">
      <w:pPr>
        <w:pStyle w:val="Textoindependiente"/>
        <w:spacing w:before="5"/>
        <w:rPr>
          <w:rFonts w:ascii="Tahoma"/>
          <w:b w:val="0"/>
          <w:sz w:val="22"/>
        </w:rPr>
      </w:pPr>
    </w:p>
    <w:p w:rsidR="000C2584" w:rsidRDefault="000C2584" w:rsidP="0004436A">
      <w:pPr>
        <w:pStyle w:val="Prrafodelista"/>
        <w:widowControl w:val="0"/>
        <w:numPr>
          <w:ilvl w:val="1"/>
          <w:numId w:val="50"/>
        </w:numPr>
        <w:tabs>
          <w:tab w:val="left" w:pos="1153"/>
        </w:tabs>
        <w:autoSpaceDE w:val="0"/>
        <w:autoSpaceDN w:val="0"/>
        <w:spacing w:before="95" w:line="244" w:lineRule="auto"/>
        <w:ind w:left="764" w:right="606" w:firstLine="0"/>
        <w:contextualSpacing w:val="0"/>
        <w:jc w:val="both"/>
        <w:rPr>
          <w:sz w:val="17"/>
        </w:rPr>
      </w:pPr>
      <w:r>
        <w:rPr>
          <w:w w:val="105"/>
          <w:sz w:val="17"/>
        </w:rPr>
        <w:t>Tratándose de licitaciones en las que se utilice la modalidad de ofertas subsecuentes de</w:t>
      </w:r>
      <w:r>
        <w:rPr>
          <w:spacing w:val="1"/>
          <w:w w:val="105"/>
          <w:sz w:val="17"/>
        </w:rPr>
        <w:t xml:space="preserve"> </w:t>
      </w:r>
      <w:r>
        <w:rPr>
          <w:w w:val="105"/>
          <w:sz w:val="17"/>
        </w:rPr>
        <w:t>descuentos,</w:t>
      </w:r>
      <w:r>
        <w:rPr>
          <w:spacing w:val="17"/>
          <w:w w:val="105"/>
          <w:sz w:val="17"/>
        </w:rPr>
        <w:t xml:space="preserve"> </w:t>
      </w:r>
      <w:r>
        <w:rPr>
          <w:w w:val="105"/>
          <w:sz w:val="17"/>
        </w:rPr>
        <w:t>después</w:t>
      </w:r>
      <w:r>
        <w:rPr>
          <w:spacing w:val="18"/>
          <w:w w:val="105"/>
          <w:sz w:val="17"/>
        </w:rPr>
        <w:t xml:space="preserve"> </w:t>
      </w:r>
      <w:r>
        <w:rPr>
          <w:w w:val="105"/>
          <w:sz w:val="17"/>
        </w:rPr>
        <w:t>de</w:t>
      </w:r>
      <w:r>
        <w:rPr>
          <w:spacing w:val="18"/>
          <w:w w:val="105"/>
          <w:sz w:val="17"/>
        </w:rPr>
        <w:t xml:space="preserve"> </w:t>
      </w:r>
      <w:r>
        <w:rPr>
          <w:w w:val="105"/>
          <w:sz w:val="17"/>
        </w:rPr>
        <w:t>la</w:t>
      </w:r>
      <w:r>
        <w:rPr>
          <w:spacing w:val="19"/>
          <w:w w:val="105"/>
          <w:sz w:val="17"/>
        </w:rPr>
        <w:t xml:space="preserve"> </w:t>
      </w:r>
      <w:r>
        <w:rPr>
          <w:w w:val="105"/>
          <w:sz w:val="17"/>
        </w:rPr>
        <w:t>evaluación</w:t>
      </w:r>
      <w:r>
        <w:rPr>
          <w:spacing w:val="18"/>
          <w:w w:val="105"/>
          <w:sz w:val="17"/>
        </w:rPr>
        <w:t xml:space="preserve"> </w:t>
      </w:r>
      <w:r>
        <w:rPr>
          <w:w w:val="105"/>
          <w:sz w:val="17"/>
        </w:rPr>
        <w:t>técnica,</w:t>
      </w:r>
      <w:r>
        <w:rPr>
          <w:spacing w:val="17"/>
          <w:w w:val="105"/>
          <w:sz w:val="17"/>
        </w:rPr>
        <w:t xml:space="preserve"> </w:t>
      </w:r>
      <w:r>
        <w:rPr>
          <w:w w:val="105"/>
          <w:sz w:val="17"/>
        </w:rPr>
        <w:t>se</w:t>
      </w:r>
      <w:r>
        <w:rPr>
          <w:spacing w:val="19"/>
          <w:w w:val="105"/>
          <w:sz w:val="17"/>
        </w:rPr>
        <w:t xml:space="preserve"> </w:t>
      </w:r>
      <w:r>
        <w:rPr>
          <w:w w:val="105"/>
          <w:sz w:val="17"/>
        </w:rPr>
        <w:t>indicará</w:t>
      </w:r>
      <w:r>
        <w:rPr>
          <w:spacing w:val="18"/>
          <w:w w:val="105"/>
          <w:sz w:val="17"/>
        </w:rPr>
        <w:t xml:space="preserve"> </w:t>
      </w:r>
      <w:r>
        <w:rPr>
          <w:w w:val="105"/>
          <w:sz w:val="17"/>
        </w:rPr>
        <w:t>cuando</w:t>
      </w:r>
      <w:r>
        <w:rPr>
          <w:spacing w:val="18"/>
          <w:w w:val="105"/>
          <w:sz w:val="17"/>
        </w:rPr>
        <w:t xml:space="preserve"> </w:t>
      </w:r>
      <w:r>
        <w:rPr>
          <w:w w:val="105"/>
          <w:sz w:val="17"/>
        </w:rPr>
        <w:t>se</w:t>
      </w:r>
      <w:r>
        <w:rPr>
          <w:spacing w:val="19"/>
          <w:w w:val="105"/>
          <w:sz w:val="17"/>
        </w:rPr>
        <w:t xml:space="preserve"> </w:t>
      </w:r>
      <w:r>
        <w:rPr>
          <w:w w:val="105"/>
          <w:sz w:val="17"/>
        </w:rPr>
        <w:t>dará</w:t>
      </w:r>
      <w:r>
        <w:rPr>
          <w:spacing w:val="18"/>
          <w:w w:val="105"/>
          <w:sz w:val="17"/>
        </w:rPr>
        <w:t xml:space="preserve"> </w:t>
      </w:r>
      <w:r>
        <w:rPr>
          <w:w w:val="105"/>
          <w:sz w:val="17"/>
        </w:rPr>
        <w:t>inicio</w:t>
      </w:r>
      <w:r>
        <w:rPr>
          <w:spacing w:val="18"/>
          <w:w w:val="105"/>
          <w:sz w:val="17"/>
        </w:rPr>
        <w:t xml:space="preserve"> </w:t>
      </w:r>
      <w:r>
        <w:rPr>
          <w:w w:val="105"/>
          <w:sz w:val="17"/>
        </w:rPr>
        <w:t>a</w:t>
      </w:r>
      <w:r>
        <w:rPr>
          <w:spacing w:val="19"/>
          <w:w w:val="105"/>
          <w:sz w:val="17"/>
        </w:rPr>
        <w:t xml:space="preserve"> </w:t>
      </w:r>
      <w:r>
        <w:rPr>
          <w:w w:val="105"/>
          <w:sz w:val="17"/>
        </w:rPr>
        <w:t>las</w:t>
      </w:r>
      <w:r>
        <w:rPr>
          <w:spacing w:val="18"/>
          <w:w w:val="105"/>
          <w:sz w:val="17"/>
        </w:rPr>
        <w:t xml:space="preserve"> </w:t>
      </w:r>
      <w:r>
        <w:rPr>
          <w:w w:val="105"/>
          <w:sz w:val="17"/>
        </w:rPr>
        <w:t>pujas</w:t>
      </w:r>
      <w:r>
        <w:rPr>
          <w:spacing w:val="18"/>
          <w:w w:val="105"/>
          <w:sz w:val="17"/>
        </w:rPr>
        <w:t xml:space="preserve"> </w:t>
      </w:r>
      <w:r>
        <w:rPr>
          <w:w w:val="105"/>
          <w:sz w:val="17"/>
        </w:rPr>
        <w:t>de</w:t>
      </w:r>
      <w:r>
        <w:rPr>
          <w:spacing w:val="1"/>
          <w:w w:val="105"/>
          <w:sz w:val="17"/>
        </w:rPr>
        <w:t xml:space="preserve"> </w:t>
      </w:r>
      <w:r>
        <w:rPr>
          <w:w w:val="105"/>
          <w:sz w:val="17"/>
        </w:rPr>
        <w:t>los</w:t>
      </w:r>
      <w:r>
        <w:rPr>
          <w:spacing w:val="2"/>
          <w:w w:val="105"/>
          <w:sz w:val="17"/>
        </w:rPr>
        <w:t xml:space="preserve"> </w:t>
      </w:r>
      <w:r>
        <w:rPr>
          <w:w w:val="105"/>
          <w:sz w:val="17"/>
        </w:rPr>
        <w:t>licitantes.</w:t>
      </w: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66.</w:t>
      </w:r>
    </w:p>
    <w:p w:rsidR="000C2584" w:rsidRDefault="000C2584" w:rsidP="0004436A">
      <w:pPr>
        <w:pStyle w:val="Prrafodelista"/>
        <w:widowControl w:val="0"/>
        <w:numPr>
          <w:ilvl w:val="0"/>
          <w:numId w:val="49"/>
        </w:numPr>
        <w:tabs>
          <w:tab w:val="left" w:pos="720"/>
        </w:tabs>
        <w:autoSpaceDE w:val="0"/>
        <w:autoSpaceDN w:val="0"/>
        <w:spacing w:before="3" w:line="244" w:lineRule="auto"/>
        <w:ind w:right="604" w:firstLine="0"/>
        <w:contextualSpacing w:val="0"/>
        <w:jc w:val="both"/>
        <w:rPr>
          <w:sz w:val="17"/>
        </w:rPr>
      </w:pPr>
      <w:r>
        <w:rPr>
          <w:w w:val="105"/>
          <w:sz w:val="17"/>
        </w:rPr>
        <w:t>Las</w:t>
      </w:r>
      <w:r>
        <w:rPr>
          <w:spacing w:val="22"/>
          <w:w w:val="105"/>
          <w:sz w:val="17"/>
        </w:rPr>
        <w:t xml:space="preserve"> </w:t>
      </w:r>
      <w:r>
        <w:rPr>
          <w:w w:val="105"/>
          <w:sz w:val="17"/>
        </w:rPr>
        <w:t>convocantes</w:t>
      </w:r>
      <w:r>
        <w:rPr>
          <w:spacing w:val="23"/>
          <w:w w:val="105"/>
          <w:sz w:val="17"/>
        </w:rPr>
        <w:t xml:space="preserve"> </w:t>
      </w:r>
      <w:r>
        <w:rPr>
          <w:w w:val="105"/>
          <w:sz w:val="17"/>
        </w:rPr>
        <w:t>para</w:t>
      </w:r>
      <w:r>
        <w:rPr>
          <w:spacing w:val="23"/>
          <w:w w:val="105"/>
          <w:sz w:val="17"/>
        </w:rPr>
        <w:t xml:space="preserve"> </w:t>
      </w:r>
      <w:r>
        <w:rPr>
          <w:w w:val="105"/>
          <w:sz w:val="17"/>
        </w:rPr>
        <w:t>la</w:t>
      </w:r>
      <w:r>
        <w:rPr>
          <w:spacing w:val="22"/>
          <w:w w:val="105"/>
          <w:sz w:val="17"/>
        </w:rPr>
        <w:t xml:space="preserve"> </w:t>
      </w:r>
      <w:r>
        <w:rPr>
          <w:w w:val="105"/>
          <w:sz w:val="17"/>
        </w:rPr>
        <w:t>evaluación</w:t>
      </w:r>
      <w:r>
        <w:rPr>
          <w:spacing w:val="23"/>
          <w:w w:val="105"/>
          <w:sz w:val="17"/>
        </w:rPr>
        <w:t xml:space="preserve"> </w:t>
      </w:r>
      <w:r>
        <w:rPr>
          <w:w w:val="105"/>
          <w:sz w:val="17"/>
        </w:rPr>
        <w:t>de</w:t>
      </w:r>
      <w:r>
        <w:rPr>
          <w:spacing w:val="25"/>
          <w:w w:val="105"/>
          <w:sz w:val="17"/>
        </w:rPr>
        <w:t xml:space="preserve"> </w:t>
      </w:r>
      <w:r>
        <w:rPr>
          <w:w w:val="105"/>
          <w:sz w:val="17"/>
        </w:rPr>
        <w:t>las</w:t>
      </w:r>
      <w:r>
        <w:rPr>
          <w:spacing w:val="23"/>
          <w:w w:val="105"/>
          <w:sz w:val="17"/>
        </w:rPr>
        <w:t xml:space="preserve"> </w:t>
      </w:r>
      <w:r>
        <w:rPr>
          <w:w w:val="105"/>
          <w:sz w:val="17"/>
        </w:rPr>
        <w:t>proposiciones</w:t>
      </w:r>
      <w:r>
        <w:rPr>
          <w:spacing w:val="23"/>
          <w:w w:val="105"/>
          <w:sz w:val="17"/>
        </w:rPr>
        <w:t xml:space="preserve"> </w:t>
      </w:r>
      <w:r>
        <w:rPr>
          <w:w w:val="105"/>
          <w:sz w:val="17"/>
        </w:rPr>
        <w:t>deberán</w:t>
      </w:r>
      <w:r>
        <w:rPr>
          <w:spacing w:val="22"/>
          <w:w w:val="105"/>
          <w:sz w:val="17"/>
        </w:rPr>
        <w:t xml:space="preserve"> </w:t>
      </w:r>
      <w:r>
        <w:rPr>
          <w:w w:val="105"/>
          <w:sz w:val="17"/>
        </w:rPr>
        <w:t>utilizar</w:t>
      </w:r>
      <w:r>
        <w:rPr>
          <w:spacing w:val="22"/>
          <w:w w:val="105"/>
          <w:sz w:val="17"/>
        </w:rPr>
        <w:t xml:space="preserve"> </w:t>
      </w:r>
      <w:r>
        <w:rPr>
          <w:w w:val="105"/>
          <w:sz w:val="17"/>
        </w:rPr>
        <w:t>el</w:t>
      </w:r>
      <w:r>
        <w:rPr>
          <w:spacing w:val="22"/>
          <w:w w:val="105"/>
          <w:sz w:val="17"/>
        </w:rPr>
        <w:t xml:space="preserve"> </w:t>
      </w:r>
      <w:r>
        <w:rPr>
          <w:w w:val="105"/>
          <w:sz w:val="17"/>
        </w:rPr>
        <w:t>criterio</w:t>
      </w:r>
      <w:r>
        <w:rPr>
          <w:spacing w:val="22"/>
          <w:w w:val="105"/>
          <w:sz w:val="17"/>
        </w:rPr>
        <w:t xml:space="preserve"> </w:t>
      </w:r>
      <w:r>
        <w:rPr>
          <w:w w:val="105"/>
          <w:sz w:val="17"/>
        </w:rPr>
        <w:t>indicado</w:t>
      </w:r>
      <w:r>
        <w:rPr>
          <w:spacing w:val="23"/>
          <w:w w:val="105"/>
          <w:sz w:val="17"/>
        </w:rPr>
        <w:t xml:space="preserve"> </w:t>
      </w:r>
      <w:r>
        <w:rPr>
          <w:w w:val="105"/>
          <w:sz w:val="17"/>
        </w:rPr>
        <w:t>en</w:t>
      </w:r>
      <w:r>
        <w:rPr>
          <w:spacing w:val="1"/>
          <w:w w:val="105"/>
          <w:sz w:val="17"/>
        </w:rPr>
        <w:t xml:space="preserve"> </w:t>
      </w:r>
      <w:r>
        <w:rPr>
          <w:w w:val="105"/>
          <w:sz w:val="17"/>
        </w:rPr>
        <w:t>la</w:t>
      </w:r>
      <w:r>
        <w:rPr>
          <w:spacing w:val="2"/>
          <w:w w:val="105"/>
          <w:sz w:val="17"/>
        </w:rPr>
        <w:t xml:space="preserve"> </w:t>
      </w:r>
      <w:r>
        <w:rPr>
          <w:w w:val="105"/>
          <w:sz w:val="17"/>
        </w:rPr>
        <w:t>convocatoria</w:t>
      </w:r>
      <w:r>
        <w:rPr>
          <w:spacing w:val="3"/>
          <w:w w:val="105"/>
          <w:sz w:val="17"/>
        </w:rPr>
        <w:t xml:space="preserve"> </w:t>
      </w:r>
      <w:r>
        <w:rPr>
          <w:w w:val="105"/>
          <w:sz w:val="17"/>
        </w:rPr>
        <w:t>a</w:t>
      </w:r>
      <w:r>
        <w:rPr>
          <w:spacing w:val="3"/>
          <w:w w:val="105"/>
          <w:sz w:val="17"/>
        </w:rPr>
        <w:t xml:space="preserve"> </w:t>
      </w:r>
      <w:r>
        <w:rPr>
          <w:w w:val="105"/>
          <w:sz w:val="17"/>
        </w:rPr>
        <w:t>la</w:t>
      </w:r>
      <w:r>
        <w:rPr>
          <w:spacing w:val="3"/>
          <w:w w:val="105"/>
          <w:sz w:val="17"/>
        </w:rPr>
        <w:t xml:space="preserve"> </w:t>
      </w:r>
      <w:r>
        <w:rPr>
          <w:w w:val="105"/>
          <w:sz w:val="17"/>
        </w:rPr>
        <w:t>licitación.</w:t>
      </w:r>
    </w:p>
    <w:p w:rsidR="000C2584" w:rsidRDefault="000C2584" w:rsidP="000C2584">
      <w:pPr>
        <w:pStyle w:val="Textoindependiente"/>
        <w:spacing w:before="10"/>
        <w:rPr>
          <w:sz w:val="16"/>
        </w:rPr>
      </w:pPr>
    </w:p>
    <w:p w:rsidR="000C2584" w:rsidRDefault="000C2584" w:rsidP="0004436A">
      <w:pPr>
        <w:pStyle w:val="Prrafodelista"/>
        <w:widowControl w:val="0"/>
        <w:numPr>
          <w:ilvl w:val="0"/>
          <w:numId w:val="49"/>
        </w:numPr>
        <w:tabs>
          <w:tab w:val="left" w:pos="735"/>
        </w:tabs>
        <w:autoSpaceDE w:val="0"/>
        <w:autoSpaceDN w:val="0"/>
        <w:spacing w:line="244" w:lineRule="auto"/>
        <w:ind w:right="606" w:firstLine="0"/>
        <w:contextualSpacing w:val="0"/>
        <w:jc w:val="both"/>
        <w:rPr>
          <w:sz w:val="17"/>
        </w:rPr>
      </w:pPr>
      <w:r>
        <w:rPr>
          <w:w w:val="105"/>
          <w:sz w:val="17"/>
        </w:rPr>
        <w:t>En todos los casos las convocantes deberán verificar que las proposiciones cumplan con los</w:t>
      </w:r>
      <w:r>
        <w:rPr>
          <w:spacing w:val="1"/>
          <w:w w:val="105"/>
          <w:sz w:val="17"/>
        </w:rPr>
        <w:t xml:space="preserve"> </w:t>
      </w:r>
      <w:r>
        <w:rPr>
          <w:w w:val="105"/>
          <w:sz w:val="17"/>
        </w:rPr>
        <w:t>requisitos solicitados en la convocatoria a la licitación quedando</w:t>
      </w:r>
      <w:r>
        <w:rPr>
          <w:spacing w:val="1"/>
          <w:w w:val="105"/>
          <w:sz w:val="17"/>
        </w:rPr>
        <w:t xml:space="preserve"> </w:t>
      </w:r>
      <w:r>
        <w:rPr>
          <w:w w:val="105"/>
          <w:sz w:val="17"/>
        </w:rPr>
        <w:t>a cargo del área requirente la</w:t>
      </w:r>
      <w:r>
        <w:rPr>
          <w:spacing w:val="1"/>
          <w:w w:val="105"/>
          <w:sz w:val="17"/>
        </w:rPr>
        <w:t xml:space="preserve"> </w:t>
      </w:r>
      <w:r>
        <w:rPr>
          <w:w w:val="105"/>
          <w:sz w:val="17"/>
        </w:rPr>
        <w:t>evaluación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aspectos</w:t>
      </w:r>
      <w:r>
        <w:rPr>
          <w:spacing w:val="1"/>
          <w:w w:val="105"/>
          <w:sz w:val="17"/>
        </w:rPr>
        <w:t xml:space="preserve"> </w:t>
      </w:r>
      <w:r>
        <w:rPr>
          <w:w w:val="105"/>
          <w:sz w:val="17"/>
        </w:rPr>
        <w:t>técnicos</w:t>
      </w:r>
      <w:r>
        <w:rPr>
          <w:spacing w:val="1"/>
          <w:w w:val="105"/>
          <w:sz w:val="17"/>
        </w:rPr>
        <w:t xml:space="preserve"> </w:t>
      </w:r>
      <w:r>
        <w:rPr>
          <w:w w:val="105"/>
          <w:sz w:val="17"/>
        </w:rPr>
        <w:t>del</w:t>
      </w:r>
      <w:r>
        <w:rPr>
          <w:spacing w:val="1"/>
          <w:w w:val="105"/>
          <w:sz w:val="17"/>
        </w:rPr>
        <w:t xml:space="preserve"> </w:t>
      </w:r>
      <w:r>
        <w:rPr>
          <w:w w:val="105"/>
          <w:sz w:val="17"/>
        </w:rPr>
        <w:t>bien</w:t>
      </w:r>
      <w:r>
        <w:rPr>
          <w:spacing w:val="1"/>
          <w:w w:val="105"/>
          <w:sz w:val="17"/>
        </w:rPr>
        <w:t xml:space="preserve"> </w:t>
      </w:r>
      <w:r>
        <w:rPr>
          <w:w w:val="105"/>
          <w:sz w:val="17"/>
        </w:rPr>
        <w:t>o</w:t>
      </w:r>
      <w:r>
        <w:rPr>
          <w:spacing w:val="1"/>
          <w:w w:val="105"/>
          <w:sz w:val="17"/>
        </w:rPr>
        <w:t xml:space="preserve"> </w:t>
      </w:r>
      <w:r>
        <w:rPr>
          <w:w w:val="105"/>
          <w:sz w:val="17"/>
        </w:rPr>
        <w:t>servicio</w:t>
      </w:r>
      <w:r>
        <w:rPr>
          <w:spacing w:val="1"/>
          <w:w w:val="105"/>
          <w:sz w:val="17"/>
        </w:rPr>
        <w:t xml:space="preserve"> </w:t>
      </w:r>
      <w:r>
        <w:rPr>
          <w:w w:val="105"/>
          <w:sz w:val="17"/>
        </w:rPr>
        <w:t>licitado;</w:t>
      </w:r>
      <w:r>
        <w:rPr>
          <w:spacing w:val="1"/>
          <w:w w:val="105"/>
          <w:sz w:val="17"/>
        </w:rPr>
        <w:t xml:space="preserve"> </w:t>
      </w:r>
      <w:r>
        <w:rPr>
          <w:w w:val="105"/>
          <w:sz w:val="17"/>
        </w:rPr>
        <w:t>la</w:t>
      </w:r>
      <w:r>
        <w:rPr>
          <w:spacing w:val="1"/>
          <w:w w:val="105"/>
          <w:sz w:val="17"/>
        </w:rPr>
        <w:t xml:space="preserve"> </w:t>
      </w:r>
      <w:r>
        <w:rPr>
          <w:w w:val="105"/>
          <w:sz w:val="17"/>
        </w:rPr>
        <w:t>utilización  del  criterio  de</w:t>
      </w:r>
      <w:r>
        <w:rPr>
          <w:spacing w:val="1"/>
          <w:w w:val="105"/>
          <w:sz w:val="17"/>
        </w:rPr>
        <w:t xml:space="preserve"> </w:t>
      </w:r>
      <w:r>
        <w:rPr>
          <w:w w:val="105"/>
          <w:sz w:val="17"/>
        </w:rPr>
        <w:t>evaluación</w:t>
      </w:r>
      <w:r>
        <w:rPr>
          <w:spacing w:val="11"/>
          <w:w w:val="105"/>
          <w:sz w:val="17"/>
        </w:rPr>
        <w:t xml:space="preserve"> </w:t>
      </w:r>
      <w:r>
        <w:rPr>
          <w:w w:val="105"/>
          <w:sz w:val="17"/>
        </w:rPr>
        <w:t>binario,</w:t>
      </w:r>
      <w:r>
        <w:rPr>
          <w:spacing w:val="10"/>
          <w:w w:val="105"/>
          <w:sz w:val="17"/>
        </w:rPr>
        <w:t xml:space="preserve"> </w:t>
      </w:r>
      <w:r>
        <w:rPr>
          <w:w w:val="105"/>
          <w:sz w:val="17"/>
        </w:rPr>
        <w:t>mediante</w:t>
      </w:r>
      <w:r>
        <w:rPr>
          <w:spacing w:val="11"/>
          <w:w w:val="105"/>
          <w:sz w:val="17"/>
        </w:rPr>
        <w:t xml:space="preserve"> </w:t>
      </w:r>
      <w:r>
        <w:rPr>
          <w:w w:val="105"/>
          <w:sz w:val="17"/>
        </w:rPr>
        <w:t>el</w:t>
      </w:r>
      <w:r>
        <w:rPr>
          <w:spacing w:val="11"/>
          <w:w w:val="105"/>
          <w:sz w:val="17"/>
        </w:rPr>
        <w:t xml:space="preserve"> </w:t>
      </w:r>
      <w:r>
        <w:rPr>
          <w:w w:val="105"/>
          <w:sz w:val="17"/>
        </w:rPr>
        <w:t>cual</w:t>
      </w:r>
      <w:r>
        <w:rPr>
          <w:spacing w:val="10"/>
          <w:w w:val="105"/>
          <w:sz w:val="17"/>
        </w:rPr>
        <w:t xml:space="preserve"> </w:t>
      </w:r>
      <w:r>
        <w:rPr>
          <w:w w:val="105"/>
          <w:sz w:val="17"/>
        </w:rPr>
        <w:t>sólo</w:t>
      </w:r>
      <w:r>
        <w:rPr>
          <w:spacing w:val="11"/>
          <w:w w:val="105"/>
          <w:sz w:val="17"/>
        </w:rPr>
        <w:t xml:space="preserve"> </w:t>
      </w:r>
      <w:r>
        <w:rPr>
          <w:w w:val="105"/>
          <w:sz w:val="17"/>
        </w:rPr>
        <w:t>se</w:t>
      </w:r>
      <w:r>
        <w:rPr>
          <w:spacing w:val="11"/>
          <w:w w:val="105"/>
          <w:sz w:val="17"/>
        </w:rPr>
        <w:t xml:space="preserve"> </w:t>
      </w:r>
      <w:r>
        <w:rPr>
          <w:w w:val="105"/>
          <w:sz w:val="17"/>
        </w:rPr>
        <w:t>adjudica</w:t>
      </w:r>
      <w:r>
        <w:rPr>
          <w:spacing w:val="12"/>
          <w:w w:val="105"/>
          <w:sz w:val="17"/>
        </w:rPr>
        <w:t xml:space="preserve"> </w:t>
      </w:r>
      <w:r>
        <w:rPr>
          <w:w w:val="105"/>
          <w:sz w:val="17"/>
        </w:rPr>
        <w:t>a</w:t>
      </w:r>
      <w:r>
        <w:rPr>
          <w:spacing w:val="11"/>
          <w:w w:val="105"/>
          <w:sz w:val="17"/>
        </w:rPr>
        <w:t xml:space="preserve"> </w:t>
      </w:r>
      <w:r>
        <w:rPr>
          <w:w w:val="105"/>
          <w:sz w:val="17"/>
        </w:rPr>
        <w:t>quien</w:t>
      </w:r>
      <w:r>
        <w:rPr>
          <w:spacing w:val="11"/>
          <w:w w:val="105"/>
          <w:sz w:val="17"/>
        </w:rPr>
        <w:t xml:space="preserve"> </w:t>
      </w:r>
      <w:r>
        <w:rPr>
          <w:w w:val="105"/>
          <w:sz w:val="17"/>
        </w:rPr>
        <w:t>cumpla</w:t>
      </w:r>
      <w:r>
        <w:rPr>
          <w:spacing w:val="12"/>
          <w:w w:val="105"/>
          <w:sz w:val="17"/>
        </w:rPr>
        <w:t xml:space="preserve"> </w:t>
      </w:r>
      <w:r>
        <w:rPr>
          <w:w w:val="105"/>
          <w:sz w:val="17"/>
        </w:rPr>
        <w:t>los</w:t>
      </w:r>
      <w:r>
        <w:rPr>
          <w:spacing w:val="11"/>
          <w:w w:val="105"/>
          <w:sz w:val="17"/>
        </w:rPr>
        <w:t xml:space="preserve"> </w:t>
      </w:r>
      <w:r>
        <w:rPr>
          <w:w w:val="105"/>
          <w:sz w:val="17"/>
        </w:rPr>
        <w:t>requisitos</w:t>
      </w:r>
      <w:r>
        <w:rPr>
          <w:spacing w:val="11"/>
          <w:w w:val="105"/>
          <w:sz w:val="17"/>
        </w:rPr>
        <w:t xml:space="preserve"> </w:t>
      </w:r>
      <w:r>
        <w:rPr>
          <w:w w:val="105"/>
          <w:sz w:val="17"/>
        </w:rPr>
        <w:t>establecidos</w:t>
      </w:r>
      <w:r>
        <w:rPr>
          <w:spacing w:val="12"/>
          <w:w w:val="105"/>
          <w:sz w:val="17"/>
        </w:rPr>
        <w:t xml:space="preserve"> </w:t>
      </w:r>
      <w:r>
        <w:rPr>
          <w:w w:val="105"/>
          <w:sz w:val="17"/>
        </w:rPr>
        <w:t>por</w:t>
      </w:r>
      <w:r>
        <w:rPr>
          <w:spacing w:val="1"/>
          <w:w w:val="105"/>
          <w:sz w:val="17"/>
        </w:rPr>
        <w:t xml:space="preserve"> </w:t>
      </w:r>
      <w:r>
        <w:rPr>
          <w:w w:val="105"/>
          <w:sz w:val="17"/>
        </w:rPr>
        <w:t>la</w:t>
      </w:r>
      <w:r>
        <w:rPr>
          <w:spacing w:val="13"/>
          <w:w w:val="105"/>
          <w:sz w:val="17"/>
        </w:rPr>
        <w:t xml:space="preserve"> </w:t>
      </w:r>
      <w:r>
        <w:rPr>
          <w:w w:val="105"/>
          <w:sz w:val="17"/>
        </w:rPr>
        <w:t>convocante</w:t>
      </w:r>
      <w:r>
        <w:rPr>
          <w:spacing w:val="14"/>
          <w:w w:val="105"/>
          <w:sz w:val="17"/>
        </w:rPr>
        <w:t xml:space="preserve"> </w:t>
      </w:r>
      <w:r>
        <w:rPr>
          <w:w w:val="105"/>
          <w:sz w:val="17"/>
        </w:rPr>
        <w:t>y</w:t>
      </w:r>
      <w:r>
        <w:rPr>
          <w:spacing w:val="14"/>
          <w:w w:val="105"/>
          <w:sz w:val="17"/>
        </w:rPr>
        <w:t xml:space="preserve"> </w:t>
      </w:r>
      <w:r>
        <w:rPr>
          <w:w w:val="105"/>
          <w:sz w:val="17"/>
        </w:rPr>
        <w:t>oferte</w:t>
      </w:r>
      <w:r>
        <w:rPr>
          <w:spacing w:val="14"/>
          <w:w w:val="105"/>
          <w:sz w:val="17"/>
        </w:rPr>
        <w:t xml:space="preserve"> </w:t>
      </w:r>
      <w:r>
        <w:rPr>
          <w:w w:val="105"/>
          <w:sz w:val="17"/>
        </w:rPr>
        <w:t>el</w:t>
      </w:r>
      <w:r>
        <w:rPr>
          <w:spacing w:val="14"/>
          <w:w w:val="105"/>
          <w:sz w:val="17"/>
        </w:rPr>
        <w:t xml:space="preserve"> </w:t>
      </w:r>
      <w:r>
        <w:rPr>
          <w:w w:val="105"/>
          <w:sz w:val="17"/>
        </w:rPr>
        <w:t>precio</w:t>
      </w:r>
      <w:r>
        <w:rPr>
          <w:spacing w:val="14"/>
          <w:w w:val="105"/>
          <w:sz w:val="17"/>
        </w:rPr>
        <w:t xml:space="preserve"> </w:t>
      </w:r>
      <w:r>
        <w:rPr>
          <w:w w:val="105"/>
          <w:sz w:val="17"/>
        </w:rPr>
        <w:t>más</w:t>
      </w:r>
      <w:r>
        <w:rPr>
          <w:spacing w:val="14"/>
          <w:w w:val="105"/>
          <w:sz w:val="17"/>
        </w:rPr>
        <w:t xml:space="preserve"> </w:t>
      </w:r>
      <w:r>
        <w:rPr>
          <w:w w:val="105"/>
          <w:sz w:val="17"/>
        </w:rPr>
        <w:t>bajo,</w:t>
      </w:r>
      <w:r>
        <w:rPr>
          <w:spacing w:val="13"/>
          <w:w w:val="105"/>
          <w:sz w:val="17"/>
        </w:rPr>
        <w:t xml:space="preserve"> </w:t>
      </w:r>
      <w:r>
        <w:rPr>
          <w:w w:val="105"/>
          <w:sz w:val="17"/>
        </w:rPr>
        <w:t>será</w:t>
      </w:r>
      <w:r>
        <w:rPr>
          <w:spacing w:val="14"/>
          <w:w w:val="105"/>
          <w:sz w:val="17"/>
        </w:rPr>
        <w:t xml:space="preserve"> </w:t>
      </w:r>
      <w:r>
        <w:rPr>
          <w:w w:val="105"/>
          <w:sz w:val="17"/>
        </w:rPr>
        <w:t>aplicable</w:t>
      </w:r>
      <w:r>
        <w:rPr>
          <w:spacing w:val="14"/>
          <w:w w:val="105"/>
          <w:sz w:val="17"/>
        </w:rPr>
        <w:t xml:space="preserve"> </w:t>
      </w:r>
      <w:r>
        <w:rPr>
          <w:w w:val="105"/>
          <w:sz w:val="17"/>
        </w:rPr>
        <w:t>cuando</w:t>
      </w:r>
      <w:r>
        <w:rPr>
          <w:spacing w:val="14"/>
          <w:w w:val="105"/>
          <w:sz w:val="17"/>
        </w:rPr>
        <w:t xml:space="preserve"> </w:t>
      </w:r>
      <w:r>
        <w:rPr>
          <w:w w:val="105"/>
          <w:sz w:val="17"/>
        </w:rPr>
        <w:t>no</w:t>
      </w:r>
      <w:r>
        <w:rPr>
          <w:spacing w:val="14"/>
          <w:w w:val="105"/>
          <w:sz w:val="17"/>
        </w:rPr>
        <w:t xml:space="preserve"> </w:t>
      </w:r>
      <w:r>
        <w:rPr>
          <w:w w:val="105"/>
          <w:sz w:val="17"/>
        </w:rPr>
        <w:t>sea</w:t>
      </w:r>
      <w:r>
        <w:rPr>
          <w:spacing w:val="14"/>
          <w:w w:val="105"/>
          <w:sz w:val="17"/>
        </w:rPr>
        <w:t xml:space="preserve"> </w:t>
      </w:r>
      <w:r>
        <w:rPr>
          <w:w w:val="105"/>
          <w:sz w:val="17"/>
        </w:rPr>
        <w:t>posible</w:t>
      </w:r>
      <w:r>
        <w:rPr>
          <w:spacing w:val="14"/>
          <w:w w:val="105"/>
          <w:sz w:val="17"/>
        </w:rPr>
        <w:t xml:space="preserve"> </w:t>
      </w:r>
      <w:r>
        <w:rPr>
          <w:w w:val="105"/>
          <w:sz w:val="17"/>
        </w:rPr>
        <w:t>utilizar</w:t>
      </w:r>
      <w:r>
        <w:rPr>
          <w:spacing w:val="14"/>
          <w:w w:val="105"/>
          <w:sz w:val="17"/>
        </w:rPr>
        <w:t xml:space="preserve"> </w:t>
      </w:r>
      <w:r>
        <w:rPr>
          <w:w w:val="105"/>
          <w:sz w:val="17"/>
        </w:rPr>
        <w:t>los</w:t>
      </w:r>
      <w:r>
        <w:rPr>
          <w:spacing w:val="14"/>
          <w:w w:val="105"/>
          <w:sz w:val="17"/>
        </w:rPr>
        <w:t xml:space="preserve"> </w:t>
      </w:r>
      <w:r>
        <w:rPr>
          <w:w w:val="105"/>
          <w:sz w:val="17"/>
        </w:rPr>
        <w:t>criterios</w:t>
      </w:r>
      <w:r>
        <w:rPr>
          <w:spacing w:val="1"/>
          <w:w w:val="105"/>
          <w:sz w:val="17"/>
        </w:rPr>
        <w:t xml:space="preserve"> </w:t>
      </w:r>
      <w:r>
        <w:rPr>
          <w:w w:val="105"/>
          <w:sz w:val="17"/>
        </w:rPr>
        <w:t>de</w:t>
      </w:r>
      <w:r>
        <w:rPr>
          <w:spacing w:val="20"/>
          <w:w w:val="105"/>
          <w:sz w:val="17"/>
        </w:rPr>
        <w:t xml:space="preserve"> </w:t>
      </w:r>
      <w:r>
        <w:rPr>
          <w:w w:val="105"/>
          <w:sz w:val="17"/>
        </w:rPr>
        <w:t>puntos</w:t>
      </w:r>
      <w:r>
        <w:rPr>
          <w:spacing w:val="21"/>
          <w:w w:val="105"/>
          <w:sz w:val="17"/>
        </w:rPr>
        <w:t xml:space="preserve"> </w:t>
      </w:r>
      <w:r>
        <w:rPr>
          <w:w w:val="105"/>
          <w:sz w:val="17"/>
        </w:rPr>
        <w:t>y</w:t>
      </w:r>
      <w:r>
        <w:rPr>
          <w:spacing w:val="21"/>
          <w:w w:val="105"/>
          <w:sz w:val="17"/>
        </w:rPr>
        <w:t xml:space="preserve"> </w:t>
      </w:r>
      <w:r>
        <w:rPr>
          <w:w w:val="105"/>
          <w:sz w:val="17"/>
        </w:rPr>
        <w:t>porcentajes</w:t>
      </w:r>
      <w:r>
        <w:rPr>
          <w:spacing w:val="20"/>
          <w:w w:val="105"/>
          <w:sz w:val="17"/>
        </w:rPr>
        <w:t xml:space="preserve"> </w:t>
      </w:r>
      <w:r>
        <w:rPr>
          <w:w w:val="105"/>
          <w:sz w:val="17"/>
        </w:rPr>
        <w:t>o</w:t>
      </w:r>
      <w:r>
        <w:rPr>
          <w:spacing w:val="21"/>
          <w:w w:val="105"/>
          <w:sz w:val="17"/>
        </w:rPr>
        <w:t xml:space="preserve"> </w:t>
      </w:r>
      <w:r>
        <w:rPr>
          <w:w w:val="105"/>
          <w:sz w:val="17"/>
        </w:rPr>
        <w:t>de</w:t>
      </w:r>
      <w:r>
        <w:rPr>
          <w:spacing w:val="21"/>
          <w:w w:val="105"/>
          <w:sz w:val="17"/>
        </w:rPr>
        <w:t xml:space="preserve"> </w:t>
      </w:r>
      <w:r>
        <w:rPr>
          <w:w w:val="105"/>
          <w:sz w:val="17"/>
        </w:rPr>
        <w:t>costo</w:t>
      </w:r>
      <w:r>
        <w:rPr>
          <w:spacing w:val="20"/>
          <w:w w:val="105"/>
          <w:sz w:val="17"/>
        </w:rPr>
        <w:t xml:space="preserve"> </w:t>
      </w:r>
      <w:r>
        <w:rPr>
          <w:w w:val="105"/>
          <w:sz w:val="17"/>
        </w:rPr>
        <w:t>beneficio.</w:t>
      </w:r>
      <w:r>
        <w:rPr>
          <w:spacing w:val="20"/>
          <w:w w:val="105"/>
          <w:sz w:val="17"/>
        </w:rPr>
        <w:t xml:space="preserve"> </w:t>
      </w:r>
      <w:r>
        <w:rPr>
          <w:w w:val="105"/>
          <w:sz w:val="17"/>
        </w:rPr>
        <w:t>En</w:t>
      </w:r>
      <w:r>
        <w:rPr>
          <w:spacing w:val="21"/>
          <w:w w:val="105"/>
          <w:sz w:val="17"/>
        </w:rPr>
        <w:t xml:space="preserve"> </w:t>
      </w:r>
      <w:r>
        <w:rPr>
          <w:w w:val="105"/>
          <w:sz w:val="17"/>
        </w:rPr>
        <w:t>este</w:t>
      </w:r>
      <w:r>
        <w:rPr>
          <w:spacing w:val="20"/>
          <w:w w:val="105"/>
          <w:sz w:val="17"/>
        </w:rPr>
        <w:t xml:space="preserve"> </w:t>
      </w:r>
      <w:r>
        <w:rPr>
          <w:w w:val="105"/>
          <w:sz w:val="17"/>
        </w:rPr>
        <w:t>supuesto,</w:t>
      </w:r>
      <w:r>
        <w:rPr>
          <w:spacing w:val="20"/>
          <w:w w:val="105"/>
          <w:sz w:val="17"/>
        </w:rPr>
        <w:t xml:space="preserve"> </w:t>
      </w:r>
      <w:r>
        <w:rPr>
          <w:w w:val="105"/>
          <w:sz w:val="17"/>
        </w:rPr>
        <w:t>la</w:t>
      </w:r>
      <w:r>
        <w:rPr>
          <w:spacing w:val="20"/>
          <w:w w:val="105"/>
          <w:sz w:val="17"/>
        </w:rPr>
        <w:t xml:space="preserve"> </w:t>
      </w:r>
      <w:r>
        <w:rPr>
          <w:w w:val="105"/>
          <w:sz w:val="17"/>
        </w:rPr>
        <w:t>convocante</w:t>
      </w:r>
      <w:r>
        <w:rPr>
          <w:spacing w:val="21"/>
          <w:w w:val="105"/>
          <w:sz w:val="17"/>
        </w:rPr>
        <w:t xml:space="preserve"> </w:t>
      </w:r>
      <w:r>
        <w:rPr>
          <w:w w:val="105"/>
          <w:sz w:val="17"/>
        </w:rPr>
        <w:t>evaluará</w:t>
      </w:r>
      <w:r>
        <w:rPr>
          <w:spacing w:val="21"/>
          <w:w w:val="105"/>
          <w:sz w:val="17"/>
        </w:rPr>
        <w:t xml:space="preserve"> </w:t>
      </w:r>
      <w:r>
        <w:rPr>
          <w:w w:val="105"/>
          <w:sz w:val="17"/>
        </w:rPr>
        <w:t>al</w:t>
      </w:r>
      <w:r>
        <w:rPr>
          <w:spacing w:val="19"/>
          <w:w w:val="105"/>
          <w:sz w:val="17"/>
        </w:rPr>
        <w:t xml:space="preserve"> </w:t>
      </w:r>
      <w:r>
        <w:rPr>
          <w:w w:val="105"/>
          <w:sz w:val="17"/>
        </w:rPr>
        <w:t>menos</w:t>
      </w:r>
      <w:r>
        <w:rPr>
          <w:spacing w:val="1"/>
          <w:w w:val="105"/>
          <w:sz w:val="17"/>
        </w:rPr>
        <w:t xml:space="preserve"> </w:t>
      </w:r>
      <w:r>
        <w:rPr>
          <w:w w:val="105"/>
          <w:sz w:val="17"/>
        </w:rPr>
        <w:t>las</w:t>
      </w:r>
      <w:r>
        <w:rPr>
          <w:spacing w:val="1"/>
          <w:w w:val="105"/>
          <w:sz w:val="17"/>
        </w:rPr>
        <w:t xml:space="preserve"> </w:t>
      </w:r>
      <w:r>
        <w:rPr>
          <w:w w:val="105"/>
          <w:sz w:val="17"/>
        </w:rPr>
        <w:t>dos</w:t>
      </w:r>
      <w:r>
        <w:rPr>
          <w:spacing w:val="1"/>
          <w:w w:val="105"/>
          <w:sz w:val="17"/>
        </w:rPr>
        <w:t xml:space="preserve"> </w:t>
      </w:r>
      <w:r>
        <w:rPr>
          <w:w w:val="105"/>
          <w:sz w:val="17"/>
        </w:rPr>
        <w:t>proposiciones</w:t>
      </w:r>
      <w:r>
        <w:rPr>
          <w:spacing w:val="1"/>
          <w:w w:val="105"/>
          <w:sz w:val="17"/>
        </w:rPr>
        <w:t xml:space="preserve"> </w:t>
      </w:r>
      <w:r>
        <w:rPr>
          <w:w w:val="105"/>
          <w:sz w:val="17"/>
        </w:rPr>
        <w:t>cuyo</w:t>
      </w:r>
      <w:r>
        <w:rPr>
          <w:spacing w:val="1"/>
          <w:w w:val="105"/>
          <w:sz w:val="17"/>
        </w:rPr>
        <w:t xml:space="preserve"> </w:t>
      </w:r>
      <w:r>
        <w:rPr>
          <w:w w:val="105"/>
          <w:sz w:val="17"/>
        </w:rPr>
        <w:t>precio</w:t>
      </w:r>
      <w:r>
        <w:rPr>
          <w:spacing w:val="1"/>
          <w:w w:val="105"/>
          <w:sz w:val="17"/>
        </w:rPr>
        <w:t xml:space="preserve"> </w:t>
      </w:r>
      <w:r>
        <w:rPr>
          <w:w w:val="105"/>
          <w:sz w:val="17"/>
        </w:rPr>
        <w:t>resulte</w:t>
      </w:r>
      <w:r>
        <w:rPr>
          <w:spacing w:val="1"/>
          <w:w w:val="105"/>
          <w:sz w:val="17"/>
        </w:rPr>
        <w:t xml:space="preserve"> </w:t>
      </w:r>
      <w:r>
        <w:rPr>
          <w:w w:val="105"/>
          <w:sz w:val="17"/>
        </w:rPr>
        <w:t>ser</w:t>
      </w:r>
      <w:r>
        <w:rPr>
          <w:spacing w:val="1"/>
          <w:w w:val="105"/>
          <w:sz w:val="17"/>
        </w:rPr>
        <w:t xml:space="preserve"> </w:t>
      </w:r>
      <w:r>
        <w:rPr>
          <w:w w:val="105"/>
          <w:sz w:val="17"/>
        </w:rPr>
        <w:t>más</w:t>
      </w:r>
      <w:r>
        <w:rPr>
          <w:spacing w:val="1"/>
          <w:w w:val="105"/>
          <w:sz w:val="17"/>
        </w:rPr>
        <w:t xml:space="preserve"> </w:t>
      </w:r>
      <w:r>
        <w:rPr>
          <w:w w:val="105"/>
          <w:sz w:val="17"/>
        </w:rPr>
        <w:t>bajo;</w:t>
      </w:r>
      <w:r>
        <w:rPr>
          <w:spacing w:val="1"/>
          <w:w w:val="105"/>
          <w:sz w:val="17"/>
        </w:rPr>
        <w:t xml:space="preserve"> </w:t>
      </w:r>
      <w:proofErr w:type="gramStart"/>
      <w:r>
        <w:rPr>
          <w:w w:val="105"/>
          <w:sz w:val="17"/>
        </w:rPr>
        <w:t>de  no</w:t>
      </w:r>
      <w:proofErr w:type="gramEnd"/>
      <w:r>
        <w:rPr>
          <w:w w:val="105"/>
          <w:sz w:val="17"/>
        </w:rPr>
        <w:t xml:space="preserve">  resultar  éstas  solventes,  se</w:t>
      </w:r>
      <w:r>
        <w:rPr>
          <w:spacing w:val="1"/>
          <w:w w:val="105"/>
          <w:sz w:val="17"/>
        </w:rPr>
        <w:t xml:space="preserve"> </w:t>
      </w:r>
      <w:r>
        <w:rPr>
          <w:w w:val="105"/>
          <w:sz w:val="17"/>
        </w:rPr>
        <w:t>evaluarán</w:t>
      </w:r>
      <w:r>
        <w:rPr>
          <w:spacing w:val="3"/>
          <w:w w:val="105"/>
          <w:sz w:val="17"/>
        </w:rPr>
        <w:t xml:space="preserve"> </w:t>
      </w:r>
      <w:r>
        <w:rPr>
          <w:w w:val="105"/>
          <w:sz w:val="17"/>
        </w:rPr>
        <w:t>las</w:t>
      </w:r>
      <w:r>
        <w:rPr>
          <w:spacing w:val="2"/>
          <w:w w:val="105"/>
          <w:sz w:val="17"/>
        </w:rPr>
        <w:t xml:space="preserve"> </w:t>
      </w:r>
      <w:r>
        <w:rPr>
          <w:w w:val="105"/>
          <w:sz w:val="17"/>
        </w:rPr>
        <w:t>que</w:t>
      </w:r>
      <w:r>
        <w:rPr>
          <w:spacing w:val="3"/>
          <w:w w:val="105"/>
          <w:sz w:val="17"/>
        </w:rPr>
        <w:t xml:space="preserve"> </w:t>
      </w:r>
      <w:r>
        <w:rPr>
          <w:w w:val="105"/>
          <w:sz w:val="17"/>
        </w:rPr>
        <w:t>les</w:t>
      </w:r>
      <w:r>
        <w:rPr>
          <w:spacing w:val="2"/>
          <w:w w:val="105"/>
          <w:sz w:val="17"/>
        </w:rPr>
        <w:t xml:space="preserve"> </w:t>
      </w:r>
      <w:r>
        <w:rPr>
          <w:w w:val="105"/>
          <w:sz w:val="17"/>
        </w:rPr>
        <w:t>sigan</w:t>
      </w:r>
      <w:r>
        <w:rPr>
          <w:spacing w:val="3"/>
          <w:w w:val="105"/>
          <w:sz w:val="17"/>
        </w:rPr>
        <w:t xml:space="preserve"> </w:t>
      </w:r>
      <w:r>
        <w:rPr>
          <w:w w:val="105"/>
          <w:sz w:val="17"/>
        </w:rPr>
        <w:t>en</w:t>
      </w:r>
      <w:r>
        <w:rPr>
          <w:spacing w:val="3"/>
          <w:w w:val="105"/>
          <w:sz w:val="17"/>
        </w:rPr>
        <w:t xml:space="preserve"> </w:t>
      </w:r>
      <w:r>
        <w:rPr>
          <w:w w:val="105"/>
          <w:sz w:val="17"/>
        </w:rPr>
        <w:t>precio.</w:t>
      </w:r>
    </w:p>
    <w:p w:rsidR="000C2584" w:rsidRDefault="000C2584" w:rsidP="000C2584">
      <w:pPr>
        <w:pStyle w:val="Textoindependiente"/>
      </w:pPr>
    </w:p>
    <w:p w:rsidR="000C2584" w:rsidRDefault="000C2584" w:rsidP="0004436A">
      <w:pPr>
        <w:pStyle w:val="Prrafodelista"/>
        <w:widowControl w:val="0"/>
        <w:numPr>
          <w:ilvl w:val="0"/>
          <w:numId w:val="49"/>
        </w:numPr>
        <w:tabs>
          <w:tab w:val="left" w:pos="747"/>
        </w:tabs>
        <w:autoSpaceDE w:val="0"/>
        <w:autoSpaceDN w:val="0"/>
        <w:spacing w:line="242" w:lineRule="auto"/>
        <w:ind w:right="605" w:firstLine="0"/>
        <w:contextualSpacing w:val="0"/>
        <w:jc w:val="both"/>
        <w:rPr>
          <w:sz w:val="17"/>
        </w:rPr>
      </w:pPr>
      <w:r>
        <w:rPr>
          <w:w w:val="105"/>
          <w:sz w:val="17"/>
        </w:rPr>
        <w:t>Las</w:t>
      </w:r>
      <w:r>
        <w:rPr>
          <w:spacing w:val="1"/>
          <w:w w:val="105"/>
          <w:sz w:val="17"/>
        </w:rPr>
        <w:t xml:space="preserve"> </w:t>
      </w:r>
      <w:r>
        <w:rPr>
          <w:w w:val="105"/>
          <w:sz w:val="17"/>
        </w:rPr>
        <w:t>condiciones</w:t>
      </w:r>
      <w:r>
        <w:rPr>
          <w:spacing w:val="1"/>
          <w:w w:val="105"/>
          <w:sz w:val="17"/>
        </w:rPr>
        <w:t xml:space="preserve"> </w:t>
      </w:r>
      <w:r>
        <w:rPr>
          <w:w w:val="105"/>
          <w:sz w:val="17"/>
        </w:rPr>
        <w:t>que</w:t>
      </w:r>
      <w:r>
        <w:rPr>
          <w:spacing w:val="1"/>
          <w:w w:val="105"/>
          <w:sz w:val="17"/>
        </w:rPr>
        <w:t xml:space="preserve"> </w:t>
      </w:r>
      <w:r>
        <w:rPr>
          <w:w w:val="105"/>
          <w:sz w:val="17"/>
        </w:rPr>
        <w:t>tengan</w:t>
      </w:r>
      <w:r>
        <w:rPr>
          <w:spacing w:val="1"/>
          <w:w w:val="105"/>
          <w:sz w:val="17"/>
        </w:rPr>
        <w:t xml:space="preserve"> </w:t>
      </w:r>
      <w:r>
        <w:rPr>
          <w:w w:val="105"/>
          <w:sz w:val="17"/>
        </w:rPr>
        <w:t>como</w:t>
      </w:r>
      <w:r>
        <w:rPr>
          <w:spacing w:val="1"/>
          <w:w w:val="105"/>
          <w:sz w:val="17"/>
        </w:rPr>
        <w:t xml:space="preserve"> </w:t>
      </w:r>
      <w:r>
        <w:rPr>
          <w:w w:val="105"/>
          <w:sz w:val="17"/>
        </w:rPr>
        <w:t>propósito</w:t>
      </w:r>
      <w:r>
        <w:rPr>
          <w:spacing w:val="1"/>
          <w:w w:val="105"/>
          <w:sz w:val="17"/>
        </w:rPr>
        <w:t xml:space="preserve"> </w:t>
      </w:r>
      <w:r>
        <w:rPr>
          <w:w w:val="105"/>
          <w:sz w:val="17"/>
        </w:rPr>
        <w:t>facilitar</w:t>
      </w:r>
      <w:r>
        <w:rPr>
          <w:spacing w:val="1"/>
          <w:w w:val="105"/>
          <w:sz w:val="17"/>
        </w:rPr>
        <w:t xml:space="preserve"> </w:t>
      </w:r>
      <w:r>
        <w:rPr>
          <w:w w:val="105"/>
          <w:sz w:val="17"/>
        </w:rPr>
        <w:t>la</w:t>
      </w:r>
      <w:r>
        <w:rPr>
          <w:spacing w:val="1"/>
          <w:w w:val="105"/>
          <w:sz w:val="17"/>
        </w:rPr>
        <w:t xml:space="preserve"> </w:t>
      </w:r>
      <w:r>
        <w:rPr>
          <w:w w:val="105"/>
          <w:sz w:val="17"/>
        </w:rPr>
        <w:t>presentación</w:t>
      </w:r>
      <w:r>
        <w:rPr>
          <w:spacing w:val="1"/>
          <w:w w:val="105"/>
          <w:sz w:val="17"/>
        </w:rPr>
        <w:t xml:space="preserve"> </w:t>
      </w:r>
      <w:r>
        <w:rPr>
          <w:w w:val="105"/>
          <w:sz w:val="17"/>
        </w:rPr>
        <w:t>de</w:t>
      </w:r>
      <w:r>
        <w:rPr>
          <w:spacing w:val="1"/>
          <w:w w:val="105"/>
          <w:sz w:val="17"/>
        </w:rPr>
        <w:t xml:space="preserve"> </w:t>
      </w:r>
      <w:proofErr w:type="gramStart"/>
      <w:r>
        <w:rPr>
          <w:w w:val="105"/>
          <w:sz w:val="17"/>
        </w:rPr>
        <w:t>las  proposiciones</w:t>
      </w:r>
      <w:proofErr w:type="gramEnd"/>
      <w:r>
        <w:rPr>
          <w:w w:val="105"/>
          <w:sz w:val="17"/>
        </w:rPr>
        <w:t xml:space="preserve">  y</w:t>
      </w:r>
      <w:r>
        <w:rPr>
          <w:spacing w:val="1"/>
          <w:w w:val="105"/>
          <w:sz w:val="17"/>
        </w:rPr>
        <w:t xml:space="preserve"> </w:t>
      </w:r>
      <w:r>
        <w:rPr>
          <w:w w:val="105"/>
          <w:sz w:val="17"/>
        </w:rPr>
        <w:t>agilizar</w:t>
      </w:r>
      <w:r>
        <w:rPr>
          <w:spacing w:val="1"/>
          <w:w w:val="105"/>
          <w:sz w:val="17"/>
        </w:rPr>
        <w:t xml:space="preserve"> </w:t>
      </w:r>
      <w:r>
        <w:rPr>
          <w:w w:val="105"/>
          <w:sz w:val="17"/>
        </w:rPr>
        <w:t>la</w:t>
      </w:r>
      <w:r>
        <w:rPr>
          <w:spacing w:val="1"/>
          <w:w w:val="105"/>
          <w:sz w:val="17"/>
        </w:rPr>
        <w:t xml:space="preserve"> </w:t>
      </w:r>
      <w:r>
        <w:rPr>
          <w:w w:val="105"/>
          <w:sz w:val="17"/>
        </w:rPr>
        <w:t>conducción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actos</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licitación,</w:t>
      </w:r>
      <w:r>
        <w:rPr>
          <w:spacing w:val="1"/>
          <w:w w:val="105"/>
          <w:sz w:val="17"/>
        </w:rPr>
        <w:t xml:space="preserve"> </w:t>
      </w:r>
      <w:r>
        <w:rPr>
          <w:w w:val="105"/>
          <w:sz w:val="17"/>
        </w:rPr>
        <w:t>así</w:t>
      </w:r>
      <w:r>
        <w:rPr>
          <w:spacing w:val="1"/>
          <w:w w:val="105"/>
          <w:sz w:val="17"/>
        </w:rPr>
        <w:t xml:space="preserve"> </w:t>
      </w:r>
      <w:r>
        <w:rPr>
          <w:w w:val="105"/>
          <w:sz w:val="17"/>
        </w:rPr>
        <w:t>como</w:t>
      </w:r>
      <w:r>
        <w:rPr>
          <w:spacing w:val="1"/>
          <w:w w:val="105"/>
          <w:sz w:val="17"/>
        </w:rPr>
        <w:t xml:space="preserve"> </w:t>
      </w:r>
      <w:r>
        <w:rPr>
          <w:w w:val="105"/>
          <w:sz w:val="17"/>
        </w:rPr>
        <w:t>cualquier</w:t>
      </w:r>
      <w:r>
        <w:rPr>
          <w:spacing w:val="1"/>
          <w:w w:val="105"/>
          <w:sz w:val="17"/>
        </w:rPr>
        <w:t xml:space="preserve"> </w:t>
      </w:r>
      <w:r>
        <w:rPr>
          <w:w w:val="105"/>
          <w:sz w:val="17"/>
        </w:rPr>
        <w:t>otro</w:t>
      </w:r>
      <w:r>
        <w:rPr>
          <w:spacing w:val="1"/>
          <w:w w:val="105"/>
          <w:sz w:val="17"/>
        </w:rPr>
        <w:t xml:space="preserve"> </w:t>
      </w:r>
      <w:r>
        <w:rPr>
          <w:w w:val="105"/>
          <w:sz w:val="17"/>
        </w:rPr>
        <w:t>requisito</w:t>
      </w:r>
      <w:r>
        <w:rPr>
          <w:spacing w:val="1"/>
          <w:w w:val="105"/>
          <w:sz w:val="17"/>
        </w:rPr>
        <w:t xml:space="preserve"> </w:t>
      </w:r>
      <w:r>
        <w:rPr>
          <w:w w:val="105"/>
          <w:sz w:val="17"/>
        </w:rPr>
        <w:t>cuyo</w:t>
      </w:r>
      <w:r>
        <w:rPr>
          <w:spacing w:val="1"/>
          <w:w w:val="105"/>
          <w:sz w:val="17"/>
        </w:rPr>
        <w:t xml:space="preserve"> </w:t>
      </w:r>
      <w:r>
        <w:rPr>
          <w:w w:val="105"/>
          <w:sz w:val="17"/>
        </w:rPr>
        <w:t>incumplimiento,</w:t>
      </w:r>
      <w:r>
        <w:rPr>
          <w:spacing w:val="1"/>
          <w:w w:val="105"/>
          <w:sz w:val="17"/>
        </w:rPr>
        <w:t xml:space="preserve"> </w:t>
      </w:r>
      <w:r>
        <w:rPr>
          <w:w w:val="105"/>
          <w:sz w:val="17"/>
        </w:rPr>
        <w:t>por</w:t>
      </w:r>
      <w:r>
        <w:rPr>
          <w:spacing w:val="1"/>
          <w:w w:val="105"/>
          <w:sz w:val="17"/>
        </w:rPr>
        <w:t xml:space="preserve"> </w:t>
      </w:r>
      <w:r>
        <w:rPr>
          <w:w w:val="105"/>
          <w:sz w:val="17"/>
        </w:rPr>
        <w:t>sí</w:t>
      </w:r>
      <w:r>
        <w:rPr>
          <w:spacing w:val="1"/>
          <w:w w:val="105"/>
          <w:sz w:val="17"/>
        </w:rPr>
        <w:t xml:space="preserve"> </w:t>
      </w:r>
      <w:r>
        <w:rPr>
          <w:w w:val="105"/>
          <w:sz w:val="17"/>
        </w:rPr>
        <w:t>mismo,</w:t>
      </w:r>
      <w:r>
        <w:rPr>
          <w:spacing w:val="1"/>
          <w:w w:val="105"/>
          <w:sz w:val="17"/>
        </w:rPr>
        <w:t xml:space="preserve"> </w:t>
      </w:r>
      <w:r>
        <w:rPr>
          <w:w w:val="105"/>
          <w:sz w:val="17"/>
        </w:rPr>
        <w:t>o</w:t>
      </w:r>
      <w:r>
        <w:rPr>
          <w:spacing w:val="1"/>
          <w:w w:val="105"/>
          <w:sz w:val="17"/>
        </w:rPr>
        <w:t xml:space="preserve"> </w:t>
      </w:r>
      <w:r>
        <w:rPr>
          <w:w w:val="105"/>
          <w:sz w:val="17"/>
        </w:rPr>
        <w:t>deficiencia</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contenido</w:t>
      </w:r>
      <w:r>
        <w:rPr>
          <w:spacing w:val="1"/>
          <w:w w:val="105"/>
          <w:sz w:val="17"/>
        </w:rPr>
        <w:t xml:space="preserve"> </w:t>
      </w:r>
      <w:r>
        <w:rPr>
          <w:w w:val="105"/>
          <w:sz w:val="17"/>
        </w:rPr>
        <w:t>no</w:t>
      </w:r>
      <w:r>
        <w:rPr>
          <w:spacing w:val="1"/>
          <w:w w:val="105"/>
          <w:sz w:val="17"/>
        </w:rPr>
        <w:t xml:space="preserve"> </w:t>
      </w:r>
      <w:r>
        <w:rPr>
          <w:w w:val="105"/>
          <w:sz w:val="17"/>
        </w:rPr>
        <w:t>afecte</w:t>
      </w:r>
      <w:r>
        <w:rPr>
          <w:spacing w:val="1"/>
          <w:w w:val="105"/>
          <w:sz w:val="17"/>
        </w:rPr>
        <w:t xml:space="preserve"> </w:t>
      </w:r>
      <w:r>
        <w:rPr>
          <w:w w:val="105"/>
          <w:sz w:val="17"/>
        </w:rPr>
        <w:t>la</w:t>
      </w:r>
      <w:r>
        <w:rPr>
          <w:spacing w:val="1"/>
          <w:w w:val="105"/>
          <w:sz w:val="17"/>
        </w:rPr>
        <w:t xml:space="preserve"> </w:t>
      </w:r>
      <w:r>
        <w:rPr>
          <w:w w:val="105"/>
          <w:sz w:val="17"/>
        </w:rPr>
        <w:t>solvencia</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proposiciones,</w:t>
      </w:r>
      <w:r>
        <w:rPr>
          <w:spacing w:val="23"/>
          <w:w w:val="105"/>
          <w:sz w:val="17"/>
        </w:rPr>
        <w:t xml:space="preserve"> </w:t>
      </w:r>
      <w:r>
        <w:rPr>
          <w:w w:val="105"/>
          <w:sz w:val="17"/>
        </w:rPr>
        <w:t>no</w:t>
      </w:r>
      <w:r>
        <w:rPr>
          <w:spacing w:val="25"/>
          <w:w w:val="105"/>
          <w:sz w:val="17"/>
        </w:rPr>
        <w:t xml:space="preserve"> </w:t>
      </w:r>
      <w:r>
        <w:rPr>
          <w:w w:val="105"/>
          <w:sz w:val="17"/>
        </w:rPr>
        <w:t>serán</w:t>
      </w:r>
      <w:r>
        <w:rPr>
          <w:spacing w:val="25"/>
          <w:w w:val="105"/>
          <w:sz w:val="17"/>
        </w:rPr>
        <w:t xml:space="preserve"> </w:t>
      </w:r>
      <w:r>
        <w:rPr>
          <w:w w:val="105"/>
          <w:sz w:val="17"/>
        </w:rPr>
        <w:t>objeto</w:t>
      </w:r>
      <w:r>
        <w:rPr>
          <w:spacing w:val="25"/>
          <w:w w:val="105"/>
          <w:sz w:val="17"/>
        </w:rPr>
        <w:t xml:space="preserve"> </w:t>
      </w:r>
      <w:r>
        <w:rPr>
          <w:w w:val="105"/>
          <w:sz w:val="17"/>
        </w:rPr>
        <w:t>de</w:t>
      </w:r>
      <w:r>
        <w:rPr>
          <w:spacing w:val="25"/>
          <w:w w:val="105"/>
          <w:sz w:val="17"/>
        </w:rPr>
        <w:t xml:space="preserve"> </w:t>
      </w:r>
      <w:r>
        <w:rPr>
          <w:w w:val="105"/>
          <w:sz w:val="17"/>
        </w:rPr>
        <w:t>evaluación,</w:t>
      </w:r>
      <w:r>
        <w:rPr>
          <w:spacing w:val="24"/>
          <w:w w:val="105"/>
          <w:sz w:val="17"/>
        </w:rPr>
        <w:t xml:space="preserve"> </w:t>
      </w:r>
      <w:r>
        <w:rPr>
          <w:w w:val="105"/>
          <w:sz w:val="17"/>
        </w:rPr>
        <w:t>y</w:t>
      </w:r>
      <w:r>
        <w:rPr>
          <w:spacing w:val="23"/>
          <w:w w:val="105"/>
          <w:sz w:val="17"/>
        </w:rPr>
        <w:t xml:space="preserve"> </w:t>
      </w:r>
      <w:r>
        <w:rPr>
          <w:w w:val="105"/>
          <w:sz w:val="17"/>
        </w:rPr>
        <w:t>se</w:t>
      </w:r>
      <w:r>
        <w:rPr>
          <w:spacing w:val="25"/>
          <w:w w:val="105"/>
          <w:sz w:val="17"/>
        </w:rPr>
        <w:t xml:space="preserve"> </w:t>
      </w:r>
      <w:r>
        <w:rPr>
          <w:w w:val="105"/>
          <w:sz w:val="17"/>
        </w:rPr>
        <w:t>tendrán</w:t>
      </w:r>
      <w:r>
        <w:rPr>
          <w:spacing w:val="25"/>
          <w:w w:val="105"/>
          <w:sz w:val="17"/>
        </w:rPr>
        <w:t xml:space="preserve"> </w:t>
      </w:r>
      <w:r>
        <w:rPr>
          <w:w w:val="105"/>
          <w:sz w:val="17"/>
        </w:rPr>
        <w:t>por</w:t>
      </w:r>
      <w:r>
        <w:rPr>
          <w:spacing w:val="24"/>
          <w:w w:val="105"/>
          <w:sz w:val="17"/>
        </w:rPr>
        <w:t xml:space="preserve"> </w:t>
      </w:r>
      <w:r>
        <w:rPr>
          <w:w w:val="105"/>
          <w:sz w:val="17"/>
        </w:rPr>
        <w:t>no</w:t>
      </w:r>
      <w:r>
        <w:rPr>
          <w:spacing w:val="25"/>
          <w:w w:val="105"/>
          <w:sz w:val="17"/>
        </w:rPr>
        <w:t xml:space="preserve"> </w:t>
      </w:r>
      <w:r>
        <w:rPr>
          <w:w w:val="105"/>
          <w:sz w:val="17"/>
        </w:rPr>
        <w:t>establecidas.</w:t>
      </w:r>
      <w:r>
        <w:rPr>
          <w:spacing w:val="23"/>
          <w:w w:val="105"/>
          <w:sz w:val="17"/>
        </w:rPr>
        <w:t xml:space="preserve"> </w:t>
      </w:r>
      <w:r>
        <w:rPr>
          <w:w w:val="105"/>
          <w:sz w:val="17"/>
        </w:rPr>
        <w:t>La</w:t>
      </w:r>
      <w:r>
        <w:rPr>
          <w:spacing w:val="25"/>
          <w:w w:val="105"/>
          <w:sz w:val="17"/>
        </w:rPr>
        <w:t xml:space="preserve"> </w:t>
      </w:r>
      <w:r>
        <w:rPr>
          <w:w w:val="105"/>
          <w:sz w:val="17"/>
        </w:rPr>
        <w:t>inobservancia</w:t>
      </w:r>
      <w:r>
        <w:rPr>
          <w:spacing w:val="1"/>
          <w:w w:val="105"/>
          <w:sz w:val="17"/>
        </w:rPr>
        <w:t xml:space="preserve"> </w:t>
      </w:r>
      <w:r>
        <w:rPr>
          <w:w w:val="105"/>
          <w:sz w:val="17"/>
        </w:rPr>
        <w:t>por</w:t>
      </w:r>
      <w:r>
        <w:rPr>
          <w:spacing w:val="14"/>
          <w:w w:val="105"/>
          <w:sz w:val="17"/>
        </w:rPr>
        <w:t xml:space="preserve"> </w:t>
      </w:r>
      <w:r>
        <w:rPr>
          <w:w w:val="105"/>
          <w:sz w:val="17"/>
        </w:rPr>
        <w:t>parte</w:t>
      </w:r>
      <w:r>
        <w:rPr>
          <w:spacing w:val="16"/>
          <w:w w:val="105"/>
          <w:sz w:val="17"/>
        </w:rPr>
        <w:t xml:space="preserve"> </w:t>
      </w:r>
      <w:r>
        <w:rPr>
          <w:w w:val="105"/>
          <w:sz w:val="17"/>
        </w:rPr>
        <w:t>de</w:t>
      </w:r>
      <w:r>
        <w:rPr>
          <w:spacing w:val="16"/>
          <w:w w:val="105"/>
          <w:sz w:val="17"/>
        </w:rPr>
        <w:t xml:space="preserve"> </w:t>
      </w:r>
      <w:r>
        <w:rPr>
          <w:w w:val="105"/>
          <w:sz w:val="17"/>
        </w:rPr>
        <w:t>los</w:t>
      </w:r>
      <w:r>
        <w:rPr>
          <w:spacing w:val="15"/>
          <w:w w:val="105"/>
          <w:sz w:val="17"/>
        </w:rPr>
        <w:t xml:space="preserve"> </w:t>
      </w:r>
      <w:r>
        <w:rPr>
          <w:w w:val="105"/>
          <w:sz w:val="17"/>
        </w:rPr>
        <w:t>licitantes</w:t>
      </w:r>
      <w:r>
        <w:rPr>
          <w:spacing w:val="16"/>
          <w:w w:val="105"/>
          <w:sz w:val="17"/>
        </w:rPr>
        <w:t xml:space="preserve"> </w:t>
      </w:r>
      <w:r>
        <w:rPr>
          <w:w w:val="105"/>
          <w:sz w:val="17"/>
        </w:rPr>
        <w:t>respecto</w:t>
      </w:r>
      <w:r>
        <w:rPr>
          <w:spacing w:val="16"/>
          <w:w w:val="105"/>
          <w:sz w:val="17"/>
        </w:rPr>
        <w:t xml:space="preserve"> </w:t>
      </w:r>
      <w:r>
        <w:rPr>
          <w:w w:val="105"/>
          <w:sz w:val="17"/>
        </w:rPr>
        <w:t>a</w:t>
      </w:r>
      <w:r>
        <w:rPr>
          <w:spacing w:val="15"/>
          <w:w w:val="105"/>
          <w:sz w:val="17"/>
        </w:rPr>
        <w:t xml:space="preserve"> </w:t>
      </w:r>
      <w:r>
        <w:rPr>
          <w:w w:val="105"/>
          <w:sz w:val="17"/>
        </w:rPr>
        <w:t>dichas</w:t>
      </w:r>
      <w:r>
        <w:rPr>
          <w:spacing w:val="16"/>
          <w:w w:val="105"/>
          <w:sz w:val="17"/>
        </w:rPr>
        <w:t xml:space="preserve"> </w:t>
      </w:r>
      <w:r>
        <w:rPr>
          <w:w w:val="105"/>
          <w:sz w:val="17"/>
        </w:rPr>
        <w:t>condiciones</w:t>
      </w:r>
      <w:r>
        <w:rPr>
          <w:spacing w:val="16"/>
          <w:w w:val="105"/>
          <w:sz w:val="17"/>
        </w:rPr>
        <w:t xml:space="preserve"> </w:t>
      </w:r>
      <w:r>
        <w:rPr>
          <w:w w:val="105"/>
          <w:sz w:val="17"/>
        </w:rPr>
        <w:t>o</w:t>
      </w:r>
      <w:r>
        <w:rPr>
          <w:spacing w:val="16"/>
          <w:w w:val="105"/>
          <w:sz w:val="17"/>
        </w:rPr>
        <w:t xml:space="preserve"> </w:t>
      </w:r>
      <w:r>
        <w:rPr>
          <w:w w:val="105"/>
          <w:sz w:val="17"/>
        </w:rPr>
        <w:t>requisitos</w:t>
      </w:r>
      <w:r>
        <w:rPr>
          <w:spacing w:val="15"/>
          <w:w w:val="105"/>
          <w:sz w:val="17"/>
        </w:rPr>
        <w:t xml:space="preserve"> </w:t>
      </w:r>
      <w:r>
        <w:rPr>
          <w:w w:val="105"/>
          <w:sz w:val="17"/>
        </w:rPr>
        <w:t>no</w:t>
      </w:r>
      <w:r>
        <w:rPr>
          <w:spacing w:val="16"/>
          <w:w w:val="105"/>
          <w:sz w:val="17"/>
        </w:rPr>
        <w:t xml:space="preserve"> </w:t>
      </w:r>
      <w:r>
        <w:rPr>
          <w:w w:val="105"/>
          <w:sz w:val="17"/>
        </w:rPr>
        <w:t>será</w:t>
      </w:r>
      <w:r>
        <w:rPr>
          <w:spacing w:val="16"/>
          <w:w w:val="105"/>
          <w:sz w:val="17"/>
        </w:rPr>
        <w:t xml:space="preserve"> </w:t>
      </w:r>
      <w:r>
        <w:rPr>
          <w:w w:val="105"/>
          <w:sz w:val="17"/>
        </w:rPr>
        <w:t>motivo</w:t>
      </w:r>
      <w:r>
        <w:rPr>
          <w:spacing w:val="15"/>
          <w:w w:val="105"/>
          <w:sz w:val="17"/>
        </w:rPr>
        <w:t xml:space="preserve"> </w:t>
      </w:r>
      <w:r>
        <w:rPr>
          <w:w w:val="105"/>
          <w:sz w:val="17"/>
        </w:rPr>
        <w:t>para</w:t>
      </w:r>
      <w:r>
        <w:rPr>
          <w:spacing w:val="16"/>
          <w:w w:val="105"/>
          <w:sz w:val="17"/>
        </w:rPr>
        <w:t xml:space="preserve"> </w:t>
      </w:r>
      <w:r>
        <w:rPr>
          <w:w w:val="105"/>
          <w:sz w:val="17"/>
        </w:rPr>
        <w:t>desechar</w:t>
      </w:r>
      <w:r>
        <w:rPr>
          <w:spacing w:val="-47"/>
          <w:w w:val="105"/>
          <w:sz w:val="17"/>
        </w:rPr>
        <w:t xml:space="preserve"> </w:t>
      </w:r>
      <w:r>
        <w:rPr>
          <w:w w:val="105"/>
          <w:sz w:val="17"/>
        </w:rPr>
        <w:t>sus</w:t>
      </w:r>
      <w:r>
        <w:rPr>
          <w:spacing w:val="1"/>
          <w:w w:val="105"/>
          <w:sz w:val="17"/>
        </w:rPr>
        <w:t xml:space="preserve"> </w:t>
      </w:r>
      <w:r>
        <w:rPr>
          <w:w w:val="105"/>
          <w:sz w:val="17"/>
        </w:rPr>
        <w:t>proposiciones.</w:t>
      </w:r>
    </w:p>
    <w:p w:rsidR="000C2584" w:rsidRDefault="000C2584" w:rsidP="000C2584">
      <w:pPr>
        <w:pStyle w:val="Textoindependiente"/>
        <w:spacing w:before="8"/>
      </w:pPr>
    </w:p>
    <w:p w:rsidR="000C2584" w:rsidRDefault="000C2584" w:rsidP="0004436A">
      <w:pPr>
        <w:pStyle w:val="Prrafodelista"/>
        <w:widowControl w:val="0"/>
        <w:numPr>
          <w:ilvl w:val="0"/>
          <w:numId w:val="49"/>
        </w:numPr>
        <w:tabs>
          <w:tab w:val="left" w:pos="790"/>
        </w:tabs>
        <w:autoSpaceDE w:val="0"/>
        <w:autoSpaceDN w:val="0"/>
        <w:spacing w:line="242" w:lineRule="auto"/>
        <w:ind w:left="503" w:right="607" w:firstLine="0"/>
        <w:contextualSpacing w:val="0"/>
        <w:jc w:val="both"/>
        <w:rPr>
          <w:sz w:val="17"/>
        </w:rPr>
      </w:pPr>
      <w:r>
        <w:rPr>
          <w:w w:val="105"/>
          <w:sz w:val="17"/>
        </w:rPr>
        <w:t>Entre</w:t>
      </w:r>
      <w:r>
        <w:rPr>
          <w:spacing w:val="1"/>
          <w:w w:val="105"/>
          <w:sz w:val="17"/>
        </w:rPr>
        <w:t xml:space="preserve"> </w:t>
      </w:r>
      <w:r>
        <w:rPr>
          <w:w w:val="105"/>
          <w:sz w:val="17"/>
        </w:rPr>
        <w:t>los</w:t>
      </w:r>
      <w:r>
        <w:rPr>
          <w:spacing w:val="1"/>
          <w:w w:val="105"/>
          <w:sz w:val="17"/>
        </w:rPr>
        <w:t xml:space="preserve"> </w:t>
      </w:r>
      <w:r>
        <w:rPr>
          <w:w w:val="105"/>
          <w:sz w:val="17"/>
        </w:rPr>
        <w:t>requisitos</w:t>
      </w:r>
      <w:r>
        <w:rPr>
          <w:spacing w:val="1"/>
          <w:w w:val="105"/>
          <w:sz w:val="17"/>
        </w:rPr>
        <w:t xml:space="preserve"> </w:t>
      </w:r>
      <w:r>
        <w:rPr>
          <w:w w:val="105"/>
          <w:sz w:val="17"/>
        </w:rPr>
        <w:t>cuyo</w:t>
      </w:r>
      <w:r>
        <w:rPr>
          <w:spacing w:val="1"/>
          <w:w w:val="105"/>
          <w:sz w:val="17"/>
        </w:rPr>
        <w:t xml:space="preserve"> </w:t>
      </w:r>
      <w:r>
        <w:rPr>
          <w:w w:val="105"/>
          <w:sz w:val="17"/>
        </w:rPr>
        <w:t>incumplimiento</w:t>
      </w:r>
      <w:r>
        <w:rPr>
          <w:spacing w:val="1"/>
          <w:w w:val="105"/>
          <w:sz w:val="17"/>
        </w:rPr>
        <w:t xml:space="preserve"> </w:t>
      </w:r>
      <w:r>
        <w:rPr>
          <w:w w:val="105"/>
          <w:sz w:val="17"/>
        </w:rPr>
        <w:t>no</w:t>
      </w:r>
      <w:r>
        <w:rPr>
          <w:spacing w:val="1"/>
          <w:w w:val="105"/>
          <w:sz w:val="17"/>
        </w:rPr>
        <w:t xml:space="preserve"> </w:t>
      </w:r>
      <w:r>
        <w:rPr>
          <w:w w:val="105"/>
          <w:sz w:val="17"/>
        </w:rPr>
        <w:t>afecta</w:t>
      </w:r>
      <w:r>
        <w:rPr>
          <w:spacing w:val="1"/>
          <w:w w:val="105"/>
          <w:sz w:val="17"/>
        </w:rPr>
        <w:t xml:space="preserve"> </w:t>
      </w:r>
      <w:r>
        <w:rPr>
          <w:w w:val="105"/>
          <w:sz w:val="17"/>
        </w:rPr>
        <w:t>la</w:t>
      </w:r>
      <w:r>
        <w:rPr>
          <w:spacing w:val="1"/>
          <w:w w:val="105"/>
          <w:sz w:val="17"/>
        </w:rPr>
        <w:t xml:space="preserve"> </w:t>
      </w:r>
      <w:r>
        <w:rPr>
          <w:w w:val="105"/>
          <w:sz w:val="17"/>
        </w:rPr>
        <w:t>solvencia</w:t>
      </w:r>
      <w:r>
        <w:rPr>
          <w:spacing w:val="1"/>
          <w:w w:val="105"/>
          <w:sz w:val="17"/>
        </w:rPr>
        <w:t xml:space="preserve"> </w:t>
      </w:r>
      <w:r>
        <w:rPr>
          <w:w w:val="105"/>
          <w:sz w:val="17"/>
        </w:rPr>
        <w:t>de</w:t>
      </w:r>
      <w:r>
        <w:rPr>
          <w:spacing w:val="1"/>
          <w:w w:val="105"/>
          <w:sz w:val="17"/>
        </w:rPr>
        <w:t xml:space="preserve"> </w:t>
      </w:r>
      <w:r>
        <w:rPr>
          <w:w w:val="105"/>
          <w:sz w:val="17"/>
        </w:rPr>
        <w:t>la  proposición,  se</w:t>
      </w:r>
      <w:r>
        <w:rPr>
          <w:spacing w:val="1"/>
          <w:w w:val="105"/>
          <w:sz w:val="17"/>
        </w:rPr>
        <w:t xml:space="preserve"> </w:t>
      </w:r>
      <w:r>
        <w:rPr>
          <w:w w:val="105"/>
          <w:sz w:val="17"/>
        </w:rPr>
        <w:t>considerarán:</w:t>
      </w:r>
      <w:r>
        <w:rPr>
          <w:spacing w:val="1"/>
          <w:w w:val="105"/>
          <w:sz w:val="17"/>
        </w:rPr>
        <w:t xml:space="preserve"> </w:t>
      </w:r>
      <w:r>
        <w:rPr>
          <w:w w:val="105"/>
          <w:sz w:val="17"/>
        </w:rPr>
        <w:t>el</w:t>
      </w:r>
      <w:r>
        <w:rPr>
          <w:spacing w:val="1"/>
          <w:w w:val="105"/>
          <w:sz w:val="17"/>
        </w:rPr>
        <w:t xml:space="preserve"> </w:t>
      </w:r>
      <w:r>
        <w:rPr>
          <w:w w:val="105"/>
          <w:sz w:val="17"/>
        </w:rPr>
        <w:t>proponer</w:t>
      </w:r>
      <w:r>
        <w:rPr>
          <w:spacing w:val="1"/>
          <w:w w:val="105"/>
          <w:sz w:val="17"/>
        </w:rPr>
        <w:t xml:space="preserve"> </w:t>
      </w:r>
      <w:r>
        <w:rPr>
          <w:w w:val="105"/>
          <w:sz w:val="17"/>
        </w:rPr>
        <w:t>un</w:t>
      </w:r>
      <w:r>
        <w:rPr>
          <w:spacing w:val="1"/>
          <w:w w:val="105"/>
          <w:sz w:val="17"/>
        </w:rPr>
        <w:t xml:space="preserve"> </w:t>
      </w:r>
      <w:r>
        <w:rPr>
          <w:w w:val="105"/>
          <w:sz w:val="17"/>
        </w:rPr>
        <w:t>plazo</w:t>
      </w:r>
      <w:r>
        <w:rPr>
          <w:spacing w:val="1"/>
          <w:w w:val="105"/>
          <w:sz w:val="17"/>
        </w:rPr>
        <w:t xml:space="preserve"> </w:t>
      </w:r>
      <w:r>
        <w:rPr>
          <w:w w:val="105"/>
          <w:sz w:val="17"/>
        </w:rPr>
        <w:t>de</w:t>
      </w:r>
      <w:r>
        <w:rPr>
          <w:spacing w:val="1"/>
          <w:w w:val="105"/>
          <w:sz w:val="17"/>
        </w:rPr>
        <w:t xml:space="preserve"> </w:t>
      </w:r>
      <w:r>
        <w:rPr>
          <w:w w:val="105"/>
          <w:sz w:val="17"/>
        </w:rPr>
        <w:t>entrega</w:t>
      </w:r>
      <w:r>
        <w:rPr>
          <w:spacing w:val="1"/>
          <w:w w:val="105"/>
          <w:sz w:val="17"/>
        </w:rPr>
        <w:t xml:space="preserve"> </w:t>
      </w:r>
      <w:r>
        <w:rPr>
          <w:w w:val="105"/>
          <w:sz w:val="17"/>
        </w:rPr>
        <w:t>menor</w:t>
      </w:r>
      <w:r>
        <w:rPr>
          <w:spacing w:val="1"/>
          <w:w w:val="105"/>
          <w:sz w:val="17"/>
        </w:rPr>
        <w:t xml:space="preserve"> </w:t>
      </w:r>
      <w:r>
        <w:rPr>
          <w:w w:val="105"/>
          <w:sz w:val="17"/>
        </w:rPr>
        <w:t>al</w:t>
      </w:r>
      <w:r>
        <w:rPr>
          <w:spacing w:val="1"/>
          <w:w w:val="105"/>
          <w:sz w:val="17"/>
        </w:rPr>
        <w:t xml:space="preserve"> </w:t>
      </w:r>
      <w:r>
        <w:rPr>
          <w:w w:val="105"/>
          <w:sz w:val="17"/>
        </w:rPr>
        <w:t>solicitado,</w:t>
      </w:r>
      <w:r>
        <w:rPr>
          <w:spacing w:val="1"/>
          <w:w w:val="105"/>
          <w:sz w:val="17"/>
        </w:rPr>
        <w:t xml:space="preserve"> </w:t>
      </w:r>
      <w:r>
        <w:rPr>
          <w:w w:val="105"/>
          <w:sz w:val="17"/>
        </w:rPr>
        <w:t>en</w:t>
      </w:r>
      <w:r>
        <w:rPr>
          <w:spacing w:val="1"/>
          <w:w w:val="105"/>
          <w:sz w:val="17"/>
        </w:rPr>
        <w:t xml:space="preserve"> </w:t>
      </w:r>
      <w:r>
        <w:rPr>
          <w:w w:val="105"/>
          <w:sz w:val="17"/>
        </w:rPr>
        <w:t>cuyo</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r>
        <w:rPr>
          <w:w w:val="105"/>
          <w:sz w:val="17"/>
        </w:rPr>
        <w:t>resultar</w:t>
      </w:r>
      <w:r>
        <w:rPr>
          <w:spacing w:val="1"/>
          <w:w w:val="105"/>
          <w:sz w:val="17"/>
        </w:rPr>
        <w:t xml:space="preserve"> </w:t>
      </w:r>
      <w:r>
        <w:rPr>
          <w:w w:val="105"/>
          <w:sz w:val="17"/>
        </w:rPr>
        <w:t>adjudicado y de convenir a la convocante pudiera aceptarse; el omitir aspectos que puedan ser</w:t>
      </w:r>
      <w:r>
        <w:rPr>
          <w:spacing w:val="1"/>
          <w:w w:val="105"/>
          <w:sz w:val="17"/>
        </w:rPr>
        <w:t xml:space="preserve"> </w:t>
      </w:r>
      <w:r>
        <w:rPr>
          <w:w w:val="105"/>
          <w:sz w:val="17"/>
        </w:rPr>
        <w:t>cubiertos con información contenida en la propia propuesta técnica o económica; el no observar los</w:t>
      </w:r>
      <w:r>
        <w:rPr>
          <w:spacing w:val="1"/>
          <w:w w:val="105"/>
          <w:sz w:val="17"/>
        </w:rPr>
        <w:t xml:space="preserve"> </w:t>
      </w:r>
      <w:r>
        <w:rPr>
          <w:w w:val="105"/>
          <w:sz w:val="17"/>
        </w:rPr>
        <w:t>formatos establecidos, si se proporciona de manera clara la información requerida; y el no observar</w:t>
      </w:r>
      <w:r>
        <w:rPr>
          <w:spacing w:val="1"/>
          <w:w w:val="105"/>
          <w:sz w:val="17"/>
        </w:rPr>
        <w:t xml:space="preserve"> </w:t>
      </w:r>
      <w:r>
        <w:rPr>
          <w:w w:val="105"/>
          <w:sz w:val="17"/>
        </w:rPr>
        <w:t>requisitos que carezcan de fundamento legal o cualquier otro que no tenga por objeto determinar</w:t>
      </w:r>
      <w:r>
        <w:rPr>
          <w:spacing w:val="1"/>
          <w:w w:val="105"/>
          <w:sz w:val="17"/>
        </w:rPr>
        <w:t xml:space="preserve"> </w:t>
      </w:r>
      <w:r>
        <w:rPr>
          <w:w w:val="105"/>
          <w:sz w:val="17"/>
        </w:rPr>
        <w:t>objetivamente</w:t>
      </w:r>
      <w:r>
        <w:rPr>
          <w:spacing w:val="1"/>
          <w:w w:val="105"/>
          <w:sz w:val="17"/>
        </w:rPr>
        <w:t xml:space="preserve"> </w:t>
      </w:r>
      <w:r>
        <w:rPr>
          <w:w w:val="105"/>
          <w:sz w:val="17"/>
        </w:rPr>
        <w:t>la</w:t>
      </w:r>
      <w:r>
        <w:rPr>
          <w:spacing w:val="1"/>
          <w:w w:val="105"/>
          <w:sz w:val="17"/>
        </w:rPr>
        <w:t xml:space="preserve"> </w:t>
      </w:r>
      <w:r>
        <w:rPr>
          <w:w w:val="105"/>
          <w:sz w:val="17"/>
        </w:rPr>
        <w:t>solvencia</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proposición</w:t>
      </w:r>
      <w:r>
        <w:rPr>
          <w:spacing w:val="1"/>
          <w:w w:val="105"/>
          <w:sz w:val="17"/>
        </w:rPr>
        <w:t xml:space="preserve"> </w:t>
      </w:r>
      <w:r>
        <w:rPr>
          <w:w w:val="105"/>
          <w:sz w:val="17"/>
        </w:rPr>
        <w:t>presentada.</w:t>
      </w:r>
      <w:r>
        <w:rPr>
          <w:spacing w:val="1"/>
          <w:w w:val="105"/>
          <w:sz w:val="17"/>
        </w:rPr>
        <w:t xml:space="preserve"> </w:t>
      </w:r>
      <w:r>
        <w:rPr>
          <w:w w:val="105"/>
          <w:sz w:val="17"/>
        </w:rPr>
        <w:t>En</w:t>
      </w:r>
      <w:r>
        <w:rPr>
          <w:spacing w:val="1"/>
          <w:w w:val="105"/>
          <w:sz w:val="17"/>
        </w:rPr>
        <w:t xml:space="preserve"> </w:t>
      </w:r>
      <w:r>
        <w:rPr>
          <w:w w:val="105"/>
          <w:sz w:val="17"/>
        </w:rPr>
        <w:t>ningún</w:t>
      </w:r>
      <w:r>
        <w:rPr>
          <w:spacing w:val="1"/>
          <w:w w:val="105"/>
          <w:sz w:val="17"/>
        </w:rPr>
        <w:t xml:space="preserve"> </w:t>
      </w:r>
      <w:r>
        <w:rPr>
          <w:w w:val="105"/>
          <w:sz w:val="17"/>
        </w:rPr>
        <w:t>caso</w:t>
      </w:r>
      <w:r>
        <w:rPr>
          <w:spacing w:val="1"/>
          <w:w w:val="105"/>
          <w:sz w:val="17"/>
        </w:rPr>
        <w:t xml:space="preserve"> </w:t>
      </w:r>
      <w:r>
        <w:rPr>
          <w:w w:val="105"/>
          <w:sz w:val="17"/>
        </w:rPr>
        <w:t>la</w:t>
      </w:r>
      <w:r>
        <w:rPr>
          <w:spacing w:val="1"/>
          <w:w w:val="105"/>
          <w:sz w:val="17"/>
        </w:rPr>
        <w:t xml:space="preserve"> </w:t>
      </w:r>
      <w:r>
        <w:rPr>
          <w:w w:val="105"/>
          <w:sz w:val="17"/>
        </w:rPr>
        <w:t>convocante</w:t>
      </w:r>
      <w:r>
        <w:rPr>
          <w:spacing w:val="1"/>
          <w:w w:val="105"/>
          <w:sz w:val="17"/>
        </w:rPr>
        <w:t xml:space="preserve"> </w:t>
      </w:r>
      <w:proofErr w:type="gramStart"/>
      <w:r>
        <w:rPr>
          <w:w w:val="105"/>
          <w:sz w:val="17"/>
        </w:rPr>
        <w:t>o  los</w:t>
      </w:r>
      <w:proofErr w:type="gramEnd"/>
      <w:r>
        <w:rPr>
          <w:spacing w:val="1"/>
          <w:w w:val="105"/>
          <w:sz w:val="17"/>
        </w:rPr>
        <w:t xml:space="preserve"> </w:t>
      </w:r>
      <w:r>
        <w:rPr>
          <w:w w:val="105"/>
          <w:sz w:val="17"/>
        </w:rPr>
        <w:t>licitantes</w:t>
      </w:r>
      <w:r>
        <w:rPr>
          <w:spacing w:val="5"/>
          <w:w w:val="105"/>
          <w:sz w:val="17"/>
        </w:rPr>
        <w:t xml:space="preserve"> </w:t>
      </w:r>
      <w:r>
        <w:rPr>
          <w:w w:val="105"/>
          <w:sz w:val="17"/>
        </w:rPr>
        <w:t>podrán</w:t>
      </w:r>
      <w:r>
        <w:rPr>
          <w:spacing w:val="5"/>
          <w:w w:val="105"/>
          <w:sz w:val="17"/>
        </w:rPr>
        <w:t xml:space="preserve"> </w:t>
      </w:r>
      <w:r>
        <w:rPr>
          <w:w w:val="105"/>
          <w:sz w:val="17"/>
        </w:rPr>
        <w:t>suplir</w:t>
      </w:r>
      <w:r>
        <w:rPr>
          <w:spacing w:val="4"/>
          <w:w w:val="105"/>
          <w:sz w:val="17"/>
        </w:rPr>
        <w:t xml:space="preserve"> </w:t>
      </w:r>
      <w:r>
        <w:rPr>
          <w:w w:val="105"/>
          <w:sz w:val="17"/>
        </w:rPr>
        <w:t>o</w:t>
      </w:r>
      <w:r>
        <w:rPr>
          <w:spacing w:val="6"/>
          <w:w w:val="105"/>
          <w:sz w:val="17"/>
        </w:rPr>
        <w:t xml:space="preserve"> </w:t>
      </w:r>
      <w:r>
        <w:rPr>
          <w:w w:val="105"/>
          <w:sz w:val="17"/>
        </w:rPr>
        <w:t>corregir</w:t>
      </w:r>
      <w:r>
        <w:rPr>
          <w:spacing w:val="4"/>
          <w:w w:val="105"/>
          <w:sz w:val="17"/>
        </w:rPr>
        <w:t xml:space="preserve"> </w:t>
      </w:r>
      <w:r>
        <w:rPr>
          <w:w w:val="105"/>
          <w:sz w:val="17"/>
        </w:rPr>
        <w:t>las</w:t>
      </w:r>
      <w:r>
        <w:rPr>
          <w:spacing w:val="5"/>
          <w:w w:val="105"/>
          <w:sz w:val="17"/>
        </w:rPr>
        <w:t xml:space="preserve"> </w:t>
      </w:r>
      <w:r>
        <w:rPr>
          <w:w w:val="105"/>
          <w:sz w:val="17"/>
        </w:rPr>
        <w:t>deficiencias</w:t>
      </w:r>
      <w:r>
        <w:rPr>
          <w:spacing w:val="6"/>
          <w:w w:val="105"/>
          <w:sz w:val="17"/>
        </w:rPr>
        <w:t xml:space="preserve"> </w:t>
      </w:r>
      <w:r>
        <w:rPr>
          <w:w w:val="105"/>
          <w:sz w:val="17"/>
        </w:rPr>
        <w:t>de</w:t>
      </w:r>
      <w:r>
        <w:rPr>
          <w:spacing w:val="5"/>
          <w:w w:val="105"/>
          <w:sz w:val="17"/>
        </w:rPr>
        <w:t xml:space="preserve"> </w:t>
      </w:r>
      <w:r>
        <w:rPr>
          <w:w w:val="105"/>
          <w:sz w:val="17"/>
        </w:rPr>
        <w:t>las</w:t>
      </w:r>
      <w:r>
        <w:rPr>
          <w:spacing w:val="5"/>
          <w:w w:val="105"/>
          <w:sz w:val="17"/>
        </w:rPr>
        <w:t xml:space="preserve"> </w:t>
      </w:r>
      <w:r>
        <w:rPr>
          <w:w w:val="105"/>
          <w:sz w:val="17"/>
        </w:rPr>
        <w:t>proposiciones</w:t>
      </w:r>
      <w:r>
        <w:rPr>
          <w:spacing w:val="5"/>
          <w:w w:val="105"/>
          <w:sz w:val="17"/>
        </w:rPr>
        <w:t xml:space="preserve"> </w:t>
      </w:r>
      <w:r>
        <w:rPr>
          <w:w w:val="105"/>
          <w:sz w:val="17"/>
        </w:rPr>
        <w:t>presentadas.</w:t>
      </w:r>
    </w:p>
    <w:p w:rsidR="000C2584" w:rsidRDefault="000C2584" w:rsidP="000C2584">
      <w:pPr>
        <w:pStyle w:val="Textoindependiente"/>
        <w:spacing w:before="11"/>
      </w:pPr>
    </w:p>
    <w:p w:rsidR="000C2584" w:rsidRDefault="000C2584" w:rsidP="000C2584">
      <w:pPr>
        <w:pStyle w:val="Ttulo4"/>
        <w:ind w:left="503"/>
      </w:pPr>
      <w:r>
        <w:rPr>
          <w:w w:val="105"/>
        </w:rPr>
        <w:t>Artículo</w:t>
      </w:r>
      <w:r>
        <w:rPr>
          <w:spacing w:val="9"/>
          <w:w w:val="105"/>
        </w:rPr>
        <w:t xml:space="preserve"> </w:t>
      </w:r>
      <w:r>
        <w:rPr>
          <w:w w:val="105"/>
        </w:rPr>
        <w:t>67.</w:t>
      </w:r>
    </w:p>
    <w:p w:rsidR="000C2584" w:rsidRDefault="000C2584" w:rsidP="0004436A">
      <w:pPr>
        <w:pStyle w:val="Prrafodelista"/>
        <w:widowControl w:val="0"/>
        <w:numPr>
          <w:ilvl w:val="0"/>
          <w:numId w:val="48"/>
        </w:numPr>
        <w:tabs>
          <w:tab w:val="left" w:pos="736"/>
        </w:tabs>
        <w:autoSpaceDE w:val="0"/>
        <w:autoSpaceDN w:val="0"/>
        <w:spacing w:before="4" w:line="244" w:lineRule="auto"/>
        <w:ind w:right="606" w:firstLine="0"/>
        <w:contextualSpacing w:val="0"/>
        <w:jc w:val="both"/>
        <w:rPr>
          <w:sz w:val="17"/>
        </w:rPr>
      </w:pPr>
      <w:r>
        <w:rPr>
          <w:w w:val="105"/>
          <w:sz w:val="17"/>
        </w:rPr>
        <w:t>Una</w:t>
      </w:r>
      <w:r>
        <w:rPr>
          <w:spacing w:val="37"/>
          <w:w w:val="105"/>
          <w:sz w:val="17"/>
        </w:rPr>
        <w:t xml:space="preserve"> </w:t>
      </w:r>
      <w:r>
        <w:rPr>
          <w:w w:val="105"/>
          <w:sz w:val="17"/>
        </w:rPr>
        <w:t>vez</w:t>
      </w:r>
      <w:r>
        <w:rPr>
          <w:spacing w:val="38"/>
          <w:w w:val="105"/>
          <w:sz w:val="17"/>
        </w:rPr>
        <w:t xml:space="preserve"> </w:t>
      </w:r>
      <w:r>
        <w:rPr>
          <w:w w:val="105"/>
          <w:sz w:val="17"/>
        </w:rPr>
        <w:t>hecha</w:t>
      </w:r>
      <w:r>
        <w:rPr>
          <w:spacing w:val="38"/>
          <w:w w:val="105"/>
          <w:sz w:val="17"/>
        </w:rPr>
        <w:t xml:space="preserve"> </w:t>
      </w:r>
      <w:r>
        <w:rPr>
          <w:w w:val="105"/>
          <w:sz w:val="17"/>
        </w:rPr>
        <w:t>la</w:t>
      </w:r>
      <w:r>
        <w:rPr>
          <w:spacing w:val="38"/>
          <w:w w:val="105"/>
          <w:sz w:val="17"/>
        </w:rPr>
        <w:t xml:space="preserve"> </w:t>
      </w:r>
      <w:r>
        <w:rPr>
          <w:w w:val="105"/>
          <w:sz w:val="17"/>
        </w:rPr>
        <w:t>evaluación</w:t>
      </w:r>
      <w:r>
        <w:rPr>
          <w:spacing w:val="38"/>
          <w:w w:val="105"/>
          <w:sz w:val="17"/>
        </w:rPr>
        <w:t xml:space="preserve"> </w:t>
      </w:r>
      <w:r>
        <w:rPr>
          <w:w w:val="105"/>
          <w:sz w:val="17"/>
        </w:rPr>
        <w:t>de</w:t>
      </w:r>
      <w:r>
        <w:rPr>
          <w:spacing w:val="38"/>
          <w:w w:val="105"/>
          <w:sz w:val="17"/>
        </w:rPr>
        <w:t xml:space="preserve"> </w:t>
      </w:r>
      <w:r>
        <w:rPr>
          <w:w w:val="105"/>
          <w:sz w:val="17"/>
        </w:rPr>
        <w:t>las</w:t>
      </w:r>
      <w:r>
        <w:rPr>
          <w:spacing w:val="38"/>
          <w:w w:val="105"/>
          <w:sz w:val="17"/>
        </w:rPr>
        <w:t xml:space="preserve"> </w:t>
      </w:r>
      <w:r>
        <w:rPr>
          <w:w w:val="105"/>
          <w:sz w:val="17"/>
        </w:rPr>
        <w:t>proposiciones,</w:t>
      </w:r>
      <w:r>
        <w:rPr>
          <w:spacing w:val="37"/>
          <w:w w:val="105"/>
          <w:sz w:val="17"/>
        </w:rPr>
        <w:t xml:space="preserve"> </w:t>
      </w:r>
      <w:r>
        <w:rPr>
          <w:w w:val="105"/>
          <w:sz w:val="17"/>
        </w:rPr>
        <w:t>el</w:t>
      </w:r>
      <w:r>
        <w:rPr>
          <w:spacing w:val="37"/>
          <w:w w:val="105"/>
          <w:sz w:val="17"/>
        </w:rPr>
        <w:t xml:space="preserve"> </w:t>
      </w:r>
      <w:r>
        <w:rPr>
          <w:w w:val="105"/>
          <w:sz w:val="17"/>
        </w:rPr>
        <w:t>contrato</w:t>
      </w:r>
      <w:r>
        <w:rPr>
          <w:spacing w:val="37"/>
          <w:w w:val="105"/>
          <w:sz w:val="17"/>
        </w:rPr>
        <w:t xml:space="preserve"> </w:t>
      </w:r>
      <w:r>
        <w:rPr>
          <w:w w:val="105"/>
          <w:sz w:val="17"/>
        </w:rPr>
        <w:t>se</w:t>
      </w:r>
      <w:r>
        <w:rPr>
          <w:spacing w:val="38"/>
          <w:w w:val="105"/>
          <w:sz w:val="17"/>
        </w:rPr>
        <w:t xml:space="preserve"> </w:t>
      </w:r>
      <w:r>
        <w:rPr>
          <w:w w:val="105"/>
          <w:sz w:val="17"/>
        </w:rPr>
        <w:t>adjudicará</w:t>
      </w:r>
      <w:r>
        <w:rPr>
          <w:spacing w:val="38"/>
          <w:w w:val="105"/>
          <w:sz w:val="17"/>
        </w:rPr>
        <w:t xml:space="preserve"> </w:t>
      </w:r>
      <w:r>
        <w:rPr>
          <w:w w:val="105"/>
          <w:sz w:val="17"/>
        </w:rPr>
        <w:t>al</w:t>
      </w:r>
      <w:r>
        <w:rPr>
          <w:spacing w:val="37"/>
          <w:w w:val="105"/>
          <w:sz w:val="17"/>
        </w:rPr>
        <w:t xml:space="preserve"> </w:t>
      </w:r>
      <w:r>
        <w:rPr>
          <w:w w:val="105"/>
          <w:sz w:val="17"/>
        </w:rPr>
        <w:t>licitante</w:t>
      </w:r>
      <w:r>
        <w:rPr>
          <w:spacing w:val="38"/>
          <w:w w:val="105"/>
          <w:sz w:val="17"/>
        </w:rPr>
        <w:t xml:space="preserve"> </w:t>
      </w:r>
      <w:r>
        <w:rPr>
          <w:w w:val="105"/>
          <w:sz w:val="17"/>
        </w:rPr>
        <w:t>cuya</w:t>
      </w:r>
      <w:r>
        <w:rPr>
          <w:spacing w:val="-47"/>
          <w:w w:val="105"/>
          <w:sz w:val="17"/>
        </w:rPr>
        <w:t xml:space="preserve"> </w:t>
      </w:r>
      <w:r>
        <w:rPr>
          <w:w w:val="105"/>
          <w:sz w:val="17"/>
        </w:rPr>
        <w:t>oferta</w:t>
      </w:r>
      <w:r>
        <w:rPr>
          <w:spacing w:val="1"/>
          <w:w w:val="105"/>
          <w:sz w:val="17"/>
        </w:rPr>
        <w:t xml:space="preserve"> </w:t>
      </w:r>
      <w:r>
        <w:rPr>
          <w:w w:val="105"/>
          <w:sz w:val="17"/>
        </w:rPr>
        <w:t>resulte</w:t>
      </w:r>
      <w:r>
        <w:rPr>
          <w:spacing w:val="1"/>
          <w:w w:val="105"/>
          <w:sz w:val="17"/>
        </w:rPr>
        <w:t xml:space="preserve"> </w:t>
      </w:r>
      <w:r>
        <w:rPr>
          <w:w w:val="105"/>
          <w:sz w:val="17"/>
        </w:rPr>
        <w:t>solvente,</w:t>
      </w:r>
      <w:r>
        <w:rPr>
          <w:spacing w:val="1"/>
          <w:w w:val="105"/>
          <w:sz w:val="17"/>
        </w:rPr>
        <w:t xml:space="preserve"> </w:t>
      </w:r>
      <w:r>
        <w:rPr>
          <w:w w:val="105"/>
          <w:sz w:val="17"/>
        </w:rPr>
        <w:t>porque</w:t>
      </w:r>
      <w:r>
        <w:rPr>
          <w:spacing w:val="1"/>
          <w:w w:val="105"/>
          <w:sz w:val="17"/>
        </w:rPr>
        <w:t xml:space="preserve"> </w:t>
      </w:r>
      <w:r>
        <w:rPr>
          <w:w w:val="105"/>
          <w:sz w:val="17"/>
        </w:rPr>
        <w:t>cumple</w:t>
      </w:r>
      <w:r>
        <w:rPr>
          <w:spacing w:val="1"/>
          <w:w w:val="105"/>
          <w:sz w:val="17"/>
        </w:rPr>
        <w:t xml:space="preserve"> </w:t>
      </w:r>
      <w:r>
        <w:rPr>
          <w:w w:val="105"/>
          <w:sz w:val="17"/>
        </w:rPr>
        <w:t>con</w:t>
      </w:r>
      <w:r>
        <w:rPr>
          <w:spacing w:val="1"/>
          <w:w w:val="105"/>
          <w:sz w:val="17"/>
        </w:rPr>
        <w:t xml:space="preserve"> </w:t>
      </w:r>
      <w:r>
        <w:rPr>
          <w:w w:val="105"/>
          <w:sz w:val="17"/>
        </w:rPr>
        <w:t>los</w:t>
      </w:r>
      <w:r>
        <w:rPr>
          <w:spacing w:val="1"/>
          <w:w w:val="105"/>
          <w:sz w:val="17"/>
        </w:rPr>
        <w:t xml:space="preserve"> </w:t>
      </w:r>
      <w:r>
        <w:rPr>
          <w:w w:val="105"/>
          <w:sz w:val="17"/>
        </w:rPr>
        <w:t>requisitos</w:t>
      </w:r>
      <w:r>
        <w:rPr>
          <w:spacing w:val="1"/>
          <w:w w:val="105"/>
          <w:sz w:val="17"/>
        </w:rPr>
        <w:t xml:space="preserve"> </w:t>
      </w:r>
      <w:proofErr w:type="gramStart"/>
      <w:r>
        <w:rPr>
          <w:w w:val="105"/>
          <w:sz w:val="17"/>
        </w:rPr>
        <w:t>legales,  técnicos</w:t>
      </w:r>
      <w:proofErr w:type="gramEnd"/>
      <w:r>
        <w:rPr>
          <w:spacing w:val="50"/>
          <w:w w:val="105"/>
          <w:sz w:val="17"/>
        </w:rPr>
        <w:t xml:space="preserve"> </w:t>
      </w:r>
      <w:r>
        <w:rPr>
          <w:w w:val="105"/>
          <w:sz w:val="17"/>
        </w:rPr>
        <w:t>y</w:t>
      </w:r>
      <w:r>
        <w:rPr>
          <w:spacing w:val="50"/>
          <w:w w:val="105"/>
          <w:sz w:val="17"/>
        </w:rPr>
        <w:t xml:space="preserve"> </w:t>
      </w:r>
      <w:r>
        <w:rPr>
          <w:w w:val="105"/>
          <w:sz w:val="17"/>
        </w:rPr>
        <w:t>económicos</w:t>
      </w:r>
      <w:r>
        <w:rPr>
          <w:spacing w:val="1"/>
          <w:w w:val="105"/>
          <w:sz w:val="17"/>
        </w:rPr>
        <w:t xml:space="preserve"> </w:t>
      </w:r>
      <w:r>
        <w:rPr>
          <w:w w:val="105"/>
          <w:sz w:val="17"/>
        </w:rPr>
        <w:t>establecidos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convocatoria</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licitación,</w:t>
      </w:r>
      <w:r>
        <w:rPr>
          <w:spacing w:val="1"/>
          <w:w w:val="105"/>
          <w:sz w:val="17"/>
        </w:rPr>
        <w:t xml:space="preserve"> </w:t>
      </w:r>
      <w:r>
        <w:rPr>
          <w:w w:val="105"/>
          <w:sz w:val="17"/>
        </w:rPr>
        <w:t>y</w:t>
      </w:r>
      <w:r>
        <w:rPr>
          <w:spacing w:val="1"/>
          <w:w w:val="105"/>
          <w:sz w:val="17"/>
        </w:rPr>
        <w:t xml:space="preserve"> </w:t>
      </w:r>
      <w:r>
        <w:rPr>
          <w:w w:val="105"/>
          <w:sz w:val="17"/>
        </w:rPr>
        <w:t>por</w:t>
      </w:r>
      <w:r>
        <w:rPr>
          <w:spacing w:val="1"/>
          <w:w w:val="105"/>
          <w:sz w:val="17"/>
        </w:rPr>
        <w:t xml:space="preserve"> </w:t>
      </w:r>
      <w:r>
        <w:rPr>
          <w:w w:val="105"/>
          <w:sz w:val="17"/>
        </w:rPr>
        <w:t>tanto</w:t>
      </w:r>
      <w:r>
        <w:rPr>
          <w:spacing w:val="1"/>
          <w:w w:val="105"/>
          <w:sz w:val="17"/>
        </w:rPr>
        <w:t xml:space="preserve"> </w:t>
      </w:r>
      <w:r>
        <w:rPr>
          <w:w w:val="105"/>
          <w:sz w:val="17"/>
        </w:rPr>
        <w:t>garantiza</w:t>
      </w:r>
      <w:r>
        <w:rPr>
          <w:spacing w:val="1"/>
          <w:w w:val="105"/>
          <w:sz w:val="17"/>
        </w:rPr>
        <w:t xml:space="preserve"> </w:t>
      </w:r>
      <w:r>
        <w:rPr>
          <w:w w:val="105"/>
          <w:sz w:val="17"/>
        </w:rPr>
        <w:t>el</w:t>
      </w:r>
      <w:r>
        <w:rPr>
          <w:spacing w:val="1"/>
          <w:w w:val="105"/>
          <w:sz w:val="17"/>
        </w:rPr>
        <w:t xml:space="preserve"> </w:t>
      </w:r>
      <w:r>
        <w:rPr>
          <w:w w:val="105"/>
          <w:sz w:val="17"/>
        </w:rPr>
        <w:t>cumplimiento</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obligaciones</w:t>
      </w:r>
      <w:r>
        <w:rPr>
          <w:spacing w:val="2"/>
          <w:w w:val="105"/>
          <w:sz w:val="17"/>
        </w:rPr>
        <w:t xml:space="preserve"> </w:t>
      </w:r>
      <w:r>
        <w:rPr>
          <w:w w:val="105"/>
          <w:sz w:val="17"/>
        </w:rPr>
        <w:t>respectivas</w:t>
      </w:r>
      <w:r>
        <w:rPr>
          <w:spacing w:val="2"/>
          <w:w w:val="105"/>
          <w:sz w:val="17"/>
        </w:rPr>
        <w:t xml:space="preserve"> </w:t>
      </w:r>
      <w:r>
        <w:rPr>
          <w:w w:val="105"/>
          <w:sz w:val="17"/>
        </w:rPr>
        <w:t>y,</w:t>
      </w:r>
      <w:r>
        <w:rPr>
          <w:spacing w:val="2"/>
          <w:w w:val="105"/>
          <w:sz w:val="17"/>
        </w:rPr>
        <w:t xml:space="preserve"> </w:t>
      </w:r>
      <w:r>
        <w:rPr>
          <w:w w:val="105"/>
          <w:sz w:val="17"/>
        </w:rPr>
        <w:t>en</w:t>
      </w:r>
      <w:r>
        <w:rPr>
          <w:spacing w:val="3"/>
          <w:w w:val="105"/>
          <w:sz w:val="17"/>
        </w:rPr>
        <w:t xml:space="preserve"> </w:t>
      </w:r>
      <w:r>
        <w:rPr>
          <w:w w:val="105"/>
          <w:sz w:val="17"/>
        </w:rPr>
        <w:t>su</w:t>
      </w:r>
      <w:r>
        <w:rPr>
          <w:spacing w:val="3"/>
          <w:w w:val="105"/>
          <w:sz w:val="17"/>
        </w:rPr>
        <w:t xml:space="preserve"> </w:t>
      </w:r>
      <w:r>
        <w:rPr>
          <w:w w:val="105"/>
          <w:sz w:val="17"/>
        </w:rPr>
        <w:t>caso:</w:t>
      </w:r>
    </w:p>
    <w:p w:rsidR="000C2584" w:rsidRDefault="000C2584" w:rsidP="000C2584">
      <w:pPr>
        <w:pStyle w:val="Textoindependiente"/>
        <w:spacing w:before="1"/>
      </w:pPr>
    </w:p>
    <w:p w:rsidR="000C2584" w:rsidRDefault="000C2584" w:rsidP="0004436A">
      <w:pPr>
        <w:pStyle w:val="Prrafodelista"/>
        <w:widowControl w:val="0"/>
        <w:numPr>
          <w:ilvl w:val="1"/>
          <w:numId w:val="48"/>
        </w:numPr>
        <w:tabs>
          <w:tab w:val="left" w:pos="949"/>
        </w:tabs>
        <w:autoSpaceDE w:val="0"/>
        <w:autoSpaceDN w:val="0"/>
        <w:spacing w:line="244" w:lineRule="auto"/>
        <w:ind w:right="610" w:firstLine="0"/>
        <w:contextualSpacing w:val="0"/>
        <w:jc w:val="both"/>
        <w:rPr>
          <w:sz w:val="17"/>
        </w:rPr>
      </w:pPr>
      <w:r>
        <w:rPr>
          <w:w w:val="105"/>
          <w:sz w:val="17"/>
        </w:rPr>
        <w:t>La proposición haya obtenido el mejor resultado en la evaluación combinada de puntos y</w:t>
      </w:r>
      <w:r>
        <w:rPr>
          <w:spacing w:val="1"/>
          <w:w w:val="105"/>
          <w:sz w:val="17"/>
        </w:rPr>
        <w:t xml:space="preserve"> </w:t>
      </w:r>
      <w:r>
        <w:rPr>
          <w:w w:val="105"/>
          <w:sz w:val="17"/>
        </w:rPr>
        <w:t>porcentajes,</w:t>
      </w:r>
      <w:r>
        <w:rPr>
          <w:spacing w:val="2"/>
          <w:w w:val="105"/>
          <w:sz w:val="17"/>
        </w:rPr>
        <w:t xml:space="preserve"> </w:t>
      </w:r>
      <w:r>
        <w:rPr>
          <w:w w:val="105"/>
          <w:sz w:val="17"/>
        </w:rPr>
        <w:t>o</w:t>
      </w:r>
      <w:r>
        <w:rPr>
          <w:spacing w:val="3"/>
          <w:w w:val="105"/>
          <w:sz w:val="17"/>
        </w:rPr>
        <w:t xml:space="preserve"> </w:t>
      </w:r>
      <w:r>
        <w:rPr>
          <w:w w:val="105"/>
          <w:sz w:val="17"/>
        </w:rPr>
        <w:t>bien,</w:t>
      </w:r>
      <w:r>
        <w:rPr>
          <w:spacing w:val="2"/>
          <w:w w:val="105"/>
          <w:sz w:val="17"/>
        </w:rPr>
        <w:t xml:space="preserve"> </w:t>
      </w:r>
      <w:r>
        <w:rPr>
          <w:w w:val="105"/>
          <w:sz w:val="17"/>
        </w:rPr>
        <w:t>de</w:t>
      </w:r>
      <w:r>
        <w:rPr>
          <w:spacing w:val="3"/>
          <w:w w:val="105"/>
          <w:sz w:val="17"/>
        </w:rPr>
        <w:t xml:space="preserve"> </w:t>
      </w:r>
      <w:r>
        <w:rPr>
          <w:w w:val="105"/>
          <w:sz w:val="17"/>
        </w:rPr>
        <w:t>costo</w:t>
      </w:r>
      <w:r>
        <w:rPr>
          <w:spacing w:val="3"/>
          <w:w w:val="105"/>
          <w:sz w:val="17"/>
        </w:rPr>
        <w:t xml:space="preserve"> </w:t>
      </w:r>
      <w:r>
        <w:rPr>
          <w:w w:val="105"/>
          <w:sz w:val="17"/>
        </w:rPr>
        <w:t>beneficio;</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48"/>
        </w:numPr>
        <w:tabs>
          <w:tab w:val="left" w:pos="978"/>
        </w:tabs>
        <w:autoSpaceDE w:val="0"/>
        <w:autoSpaceDN w:val="0"/>
        <w:spacing w:line="244" w:lineRule="auto"/>
        <w:ind w:right="606" w:firstLine="0"/>
        <w:contextualSpacing w:val="0"/>
        <w:jc w:val="both"/>
        <w:rPr>
          <w:sz w:val="17"/>
        </w:rPr>
      </w:pPr>
      <w:r>
        <w:rPr>
          <w:w w:val="105"/>
          <w:sz w:val="17"/>
        </w:rPr>
        <w:t>De no haberse utilizado las modalidades mencionadas en la fracción anterior, la proposición</w:t>
      </w:r>
      <w:r>
        <w:rPr>
          <w:spacing w:val="1"/>
          <w:w w:val="105"/>
          <w:sz w:val="17"/>
        </w:rPr>
        <w:t xml:space="preserve"> </w:t>
      </w:r>
      <w:r>
        <w:rPr>
          <w:w w:val="105"/>
          <w:sz w:val="17"/>
        </w:rPr>
        <w:t>hubiera</w:t>
      </w:r>
      <w:r>
        <w:rPr>
          <w:spacing w:val="3"/>
          <w:w w:val="105"/>
          <w:sz w:val="17"/>
        </w:rPr>
        <w:t xml:space="preserve"> </w:t>
      </w:r>
      <w:r>
        <w:rPr>
          <w:w w:val="105"/>
          <w:sz w:val="17"/>
        </w:rPr>
        <w:t>ofertado</w:t>
      </w:r>
      <w:r>
        <w:rPr>
          <w:spacing w:val="3"/>
          <w:w w:val="105"/>
          <w:sz w:val="17"/>
        </w:rPr>
        <w:t xml:space="preserve"> </w:t>
      </w:r>
      <w:r>
        <w:rPr>
          <w:w w:val="105"/>
          <w:sz w:val="17"/>
        </w:rPr>
        <w:t>el</w:t>
      </w:r>
      <w:r>
        <w:rPr>
          <w:spacing w:val="2"/>
          <w:w w:val="105"/>
          <w:sz w:val="17"/>
        </w:rPr>
        <w:t xml:space="preserve"> </w:t>
      </w:r>
      <w:r>
        <w:rPr>
          <w:w w:val="105"/>
          <w:sz w:val="17"/>
        </w:rPr>
        <w:t>precio</w:t>
      </w:r>
      <w:r>
        <w:rPr>
          <w:spacing w:val="3"/>
          <w:w w:val="105"/>
          <w:sz w:val="17"/>
        </w:rPr>
        <w:t xml:space="preserve"> </w:t>
      </w:r>
      <w:r>
        <w:rPr>
          <w:w w:val="105"/>
          <w:sz w:val="17"/>
        </w:rPr>
        <w:t>más</w:t>
      </w:r>
      <w:r>
        <w:rPr>
          <w:spacing w:val="2"/>
          <w:w w:val="105"/>
          <w:sz w:val="17"/>
        </w:rPr>
        <w:t xml:space="preserve"> </w:t>
      </w:r>
      <w:r>
        <w:rPr>
          <w:w w:val="105"/>
          <w:sz w:val="17"/>
        </w:rPr>
        <w:t>bajo;</w:t>
      </w:r>
      <w:r>
        <w:rPr>
          <w:spacing w:val="2"/>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48"/>
        </w:numPr>
        <w:tabs>
          <w:tab w:val="left" w:pos="1086"/>
        </w:tabs>
        <w:autoSpaceDE w:val="0"/>
        <w:autoSpaceDN w:val="0"/>
        <w:spacing w:before="1" w:line="244" w:lineRule="auto"/>
        <w:ind w:right="605" w:firstLine="0"/>
        <w:contextualSpacing w:val="0"/>
        <w:jc w:val="both"/>
        <w:rPr>
          <w:sz w:val="17"/>
        </w:rPr>
      </w:pPr>
      <w:r>
        <w:rPr>
          <w:w w:val="105"/>
          <w:sz w:val="17"/>
        </w:rPr>
        <w:t>A</w:t>
      </w:r>
      <w:r>
        <w:rPr>
          <w:spacing w:val="1"/>
          <w:w w:val="105"/>
          <w:sz w:val="17"/>
        </w:rPr>
        <w:t xml:space="preserve"> </w:t>
      </w:r>
      <w:r>
        <w:rPr>
          <w:w w:val="105"/>
          <w:sz w:val="17"/>
        </w:rPr>
        <w:t>quien</w:t>
      </w:r>
      <w:r>
        <w:rPr>
          <w:spacing w:val="1"/>
          <w:w w:val="105"/>
          <w:sz w:val="17"/>
        </w:rPr>
        <w:t xml:space="preserve"> </w:t>
      </w:r>
      <w:r>
        <w:rPr>
          <w:w w:val="105"/>
          <w:sz w:val="17"/>
        </w:rPr>
        <w:t>oferte</w:t>
      </w:r>
      <w:r>
        <w:rPr>
          <w:spacing w:val="1"/>
          <w:w w:val="105"/>
          <w:sz w:val="17"/>
        </w:rPr>
        <w:t xml:space="preserve"> </w:t>
      </w:r>
      <w:r>
        <w:rPr>
          <w:w w:val="105"/>
          <w:sz w:val="17"/>
        </w:rPr>
        <w:t>el</w:t>
      </w:r>
      <w:r>
        <w:rPr>
          <w:spacing w:val="1"/>
          <w:w w:val="105"/>
          <w:sz w:val="17"/>
        </w:rPr>
        <w:t xml:space="preserve"> </w:t>
      </w:r>
      <w:r>
        <w:rPr>
          <w:w w:val="105"/>
          <w:sz w:val="17"/>
        </w:rPr>
        <w:t>precio</w:t>
      </w:r>
      <w:r>
        <w:rPr>
          <w:spacing w:val="1"/>
          <w:w w:val="105"/>
          <w:sz w:val="17"/>
        </w:rPr>
        <w:t xml:space="preserve"> </w:t>
      </w:r>
      <w:r>
        <w:rPr>
          <w:w w:val="105"/>
          <w:sz w:val="17"/>
        </w:rPr>
        <w:t>más</w:t>
      </w:r>
      <w:r>
        <w:rPr>
          <w:spacing w:val="1"/>
          <w:w w:val="105"/>
          <w:sz w:val="17"/>
        </w:rPr>
        <w:t xml:space="preserve"> </w:t>
      </w:r>
      <w:r>
        <w:rPr>
          <w:w w:val="105"/>
          <w:sz w:val="17"/>
        </w:rPr>
        <w:t>bajo</w:t>
      </w:r>
      <w:r>
        <w:rPr>
          <w:spacing w:val="1"/>
          <w:w w:val="105"/>
          <w:sz w:val="17"/>
        </w:rPr>
        <w:t xml:space="preserve"> </w:t>
      </w:r>
      <w:r>
        <w:rPr>
          <w:w w:val="105"/>
          <w:sz w:val="17"/>
        </w:rPr>
        <w:t>que</w:t>
      </w:r>
      <w:r>
        <w:rPr>
          <w:spacing w:val="1"/>
          <w:w w:val="105"/>
          <w:sz w:val="17"/>
        </w:rPr>
        <w:t xml:space="preserve"> </w:t>
      </w:r>
      <w:r>
        <w:rPr>
          <w:w w:val="105"/>
          <w:sz w:val="17"/>
        </w:rPr>
        <w:t>resulte</w:t>
      </w:r>
      <w:r>
        <w:rPr>
          <w:spacing w:val="1"/>
          <w:w w:val="105"/>
          <w:sz w:val="17"/>
        </w:rPr>
        <w:t xml:space="preserve"> </w:t>
      </w:r>
      <w:r>
        <w:rPr>
          <w:w w:val="105"/>
          <w:sz w:val="17"/>
        </w:rPr>
        <w:t>del</w:t>
      </w:r>
      <w:r>
        <w:rPr>
          <w:spacing w:val="1"/>
          <w:w w:val="105"/>
          <w:sz w:val="17"/>
        </w:rPr>
        <w:t xml:space="preserve"> </w:t>
      </w:r>
      <w:r>
        <w:rPr>
          <w:w w:val="105"/>
          <w:sz w:val="17"/>
        </w:rPr>
        <w:t>uso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proofErr w:type="gramStart"/>
      <w:r>
        <w:rPr>
          <w:w w:val="105"/>
          <w:sz w:val="17"/>
        </w:rPr>
        <w:t>modalidad  de</w:t>
      </w:r>
      <w:proofErr w:type="gramEnd"/>
      <w:r>
        <w:rPr>
          <w:w w:val="105"/>
          <w:sz w:val="17"/>
        </w:rPr>
        <w:t xml:space="preserve">  ofertas</w:t>
      </w:r>
      <w:r>
        <w:rPr>
          <w:spacing w:val="1"/>
          <w:w w:val="105"/>
          <w:sz w:val="17"/>
        </w:rPr>
        <w:t xml:space="preserve"> </w:t>
      </w:r>
      <w:r>
        <w:rPr>
          <w:w w:val="105"/>
          <w:sz w:val="17"/>
        </w:rPr>
        <w:t>subsecuentes</w:t>
      </w:r>
      <w:r>
        <w:rPr>
          <w:spacing w:val="1"/>
          <w:w w:val="105"/>
          <w:sz w:val="17"/>
        </w:rPr>
        <w:t xml:space="preserve"> </w:t>
      </w:r>
      <w:r>
        <w:rPr>
          <w:w w:val="105"/>
          <w:sz w:val="17"/>
        </w:rPr>
        <w:t>de</w:t>
      </w:r>
      <w:r>
        <w:rPr>
          <w:spacing w:val="1"/>
          <w:w w:val="105"/>
          <w:sz w:val="17"/>
        </w:rPr>
        <w:t xml:space="preserve"> </w:t>
      </w:r>
      <w:r>
        <w:rPr>
          <w:w w:val="105"/>
          <w:sz w:val="17"/>
        </w:rPr>
        <w:t>descuentos,</w:t>
      </w:r>
      <w:r>
        <w:rPr>
          <w:spacing w:val="1"/>
          <w:w w:val="105"/>
          <w:sz w:val="17"/>
        </w:rPr>
        <w:t xml:space="preserve"> </w:t>
      </w:r>
      <w:r>
        <w:rPr>
          <w:w w:val="105"/>
          <w:sz w:val="17"/>
        </w:rPr>
        <w:t>siempre</w:t>
      </w:r>
      <w:r>
        <w:rPr>
          <w:spacing w:val="1"/>
          <w:w w:val="105"/>
          <w:sz w:val="17"/>
        </w:rPr>
        <w:t xml:space="preserve"> </w:t>
      </w:r>
      <w:r>
        <w:rPr>
          <w:w w:val="105"/>
          <w:sz w:val="17"/>
        </w:rPr>
        <w:t>y</w:t>
      </w:r>
      <w:r>
        <w:rPr>
          <w:spacing w:val="1"/>
          <w:w w:val="105"/>
          <w:sz w:val="17"/>
        </w:rPr>
        <w:t xml:space="preserve"> </w:t>
      </w:r>
      <w:r>
        <w:rPr>
          <w:w w:val="105"/>
          <w:sz w:val="17"/>
        </w:rPr>
        <w:t>cuando</w:t>
      </w:r>
      <w:r>
        <w:rPr>
          <w:spacing w:val="1"/>
          <w:w w:val="105"/>
          <w:sz w:val="17"/>
        </w:rPr>
        <w:t xml:space="preserve"> </w:t>
      </w:r>
      <w:r>
        <w:rPr>
          <w:w w:val="105"/>
          <w:sz w:val="17"/>
        </w:rPr>
        <w:t>la</w:t>
      </w:r>
      <w:r>
        <w:rPr>
          <w:spacing w:val="1"/>
          <w:w w:val="105"/>
          <w:sz w:val="17"/>
        </w:rPr>
        <w:t xml:space="preserve"> </w:t>
      </w:r>
      <w:r>
        <w:rPr>
          <w:w w:val="105"/>
          <w:sz w:val="17"/>
        </w:rPr>
        <w:t>proposición</w:t>
      </w:r>
      <w:r>
        <w:rPr>
          <w:spacing w:val="1"/>
          <w:w w:val="105"/>
          <w:sz w:val="17"/>
        </w:rPr>
        <w:t xml:space="preserve"> </w:t>
      </w:r>
      <w:r>
        <w:rPr>
          <w:w w:val="105"/>
          <w:sz w:val="17"/>
        </w:rPr>
        <w:t>resulte</w:t>
      </w:r>
      <w:r>
        <w:rPr>
          <w:spacing w:val="1"/>
          <w:w w:val="105"/>
          <w:sz w:val="17"/>
        </w:rPr>
        <w:t xml:space="preserve"> </w:t>
      </w:r>
      <w:r>
        <w:rPr>
          <w:w w:val="105"/>
          <w:sz w:val="17"/>
        </w:rPr>
        <w:t>solvente</w:t>
      </w:r>
      <w:r>
        <w:rPr>
          <w:spacing w:val="1"/>
          <w:w w:val="105"/>
          <w:sz w:val="17"/>
        </w:rPr>
        <w:t xml:space="preserve"> </w:t>
      </w:r>
      <w:r>
        <w:rPr>
          <w:w w:val="105"/>
          <w:sz w:val="17"/>
        </w:rPr>
        <w:t>técnica</w:t>
      </w:r>
      <w:r>
        <w:rPr>
          <w:spacing w:val="1"/>
          <w:w w:val="105"/>
          <w:sz w:val="17"/>
        </w:rPr>
        <w:t xml:space="preserve"> </w:t>
      </w:r>
      <w:r>
        <w:rPr>
          <w:w w:val="105"/>
          <w:sz w:val="17"/>
        </w:rPr>
        <w:t>y</w:t>
      </w:r>
      <w:r>
        <w:rPr>
          <w:spacing w:val="1"/>
          <w:w w:val="105"/>
          <w:sz w:val="17"/>
        </w:rPr>
        <w:t xml:space="preserve"> </w:t>
      </w:r>
      <w:r>
        <w:rPr>
          <w:w w:val="105"/>
          <w:sz w:val="17"/>
        </w:rPr>
        <w:t>económicamente.</w:t>
      </w:r>
    </w:p>
    <w:p w:rsidR="000C2584" w:rsidRDefault="000C2584" w:rsidP="000C2584">
      <w:pPr>
        <w:pStyle w:val="Textoindependiente"/>
        <w:spacing w:before="1"/>
      </w:pPr>
    </w:p>
    <w:p w:rsidR="000C2584" w:rsidRDefault="000C2584" w:rsidP="000C2584">
      <w:pPr>
        <w:pStyle w:val="Ttulo4"/>
        <w:spacing w:before="1"/>
        <w:ind w:left="503"/>
      </w:pPr>
      <w:r>
        <w:rPr>
          <w:w w:val="105"/>
        </w:rPr>
        <w:t>Artículo</w:t>
      </w:r>
      <w:r>
        <w:rPr>
          <w:spacing w:val="9"/>
          <w:w w:val="105"/>
        </w:rPr>
        <w:t xml:space="preserve"> </w:t>
      </w:r>
      <w:r>
        <w:rPr>
          <w:w w:val="105"/>
        </w:rPr>
        <w:t>68.</w:t>
      </w:r>
    </w:p>
    <w:p w:rsidR="000C2584" w:rsidRPr="00484F20" w:rsidRDefault="00484F20" w:rsidP="0004436A">
      <w:pPr>
        <w:pStyle w:val="Prrafodelista"/>
        <w:widowControl w:val="0"/>
        <w:numPr>
          <w:ilvl w:val="0"/>
          <w:numId w:val="47"/>
        </w:numPr>
        <w:tabs>
          <w:tab w:val="left" w:pos="742"/>
        </w:tabs>
        <w:autoSpaceDE w:val="0"/>
        <w:autoSpaceDN w:val="0"/>
        <w:spacing w:before="3" w:line="242" w:lineRule="auto"/>
        <w:ind w:right="605" w:firstLine="0"/>
        <w:contextualSpacing w:val="0"/>
        <w:jc w:val="both"/>
        <w:rPr>
          <w:sz w:val="17"/>
          <w:szCs w:val="17"/>
        </w:rPr>
      </w:pPr>
      <w:r w:rsidRPr="00484F20">
        <w:rPr>
          <w:rFonts w:eastAsia="Gotham"/>
          <w:sz w:val="17"/>
          <w:szCs w:val="17"/>
        </w:rPr>
        <w:t>Si derivado de la evaluación de las proposiciones y previa consideración de los criterios de preferencia establecidos en el artículo 49 se obtuviera un empate entre dos o más licitantes en una misma o más partidas, se deberá adjudicar el contrato en primer término a las micro empresas, a continuación, se considerará a las pequeñas empresas y en caso de no contarse con alguna de las anteriores, se adjudicará a la que tenga el carácter de mediana empresa</w:t>
      </w:r>
      <w:r w:rsidR="000C2584" w:rsidRPr="00484F20">
        <w:rPr>
          <w:w w:val="105"/>
          <w:sz w:val="17"/>
          <w:szCs w:val="17"/>
        </w:rPr>
        <w:t>.</w:t>
      </w:r>
      <w:r w:rsidRPr="00484F20">
        <w:rPr>
          <w:i/>
          <w:w w:val="105"/>
          <w:sz w:val="16"/>
          <w:szCs w:val="16"/>
        </w:rPr>
        <w:t xml:space="preserve"> (Reforma acuerdo 1035 sesión ordinaria 27 febrero 2024)</w:t>
      </w:r>
      <w:r>
        <w:rPr>
          <w:w w:val="105"/>
          <w:sz w:val="17"/>
          <w:szCs w:val="17"/>
        </w:rPr>
        <w:t xml:space="preserve"> </w:t>
      </w:r>
    </w:p>
    <w:p w:rsidR="000C2584" w:rsidRDefault="000C2584" w:rsidP="000C2584">
      <w:pPr>
        <w:pStyle w:val="Textoindependiente"/>
        <w:spacing w:before="4"/>
        <w:rPr>
          <w:rFonts w:ascii="Tahoma"/>
          <w:b w:val="0"/>
        </w:rPr>
      </w:pPr>
    </w:p>
    <w:p w:rsidR="000C2584" w:rsidRDefault="000C2584" w:rsidP="0004436A">
      <w:pPr>
        <w:pStyle w:val="Prrafodelista"/>
        <w:widowControl w:val="0"/>
        <w:numPr>
          <w:ilvl w:val="0"/>
          <w:numId w:val="47"/>
        </w:numPr>
        <w:tabs>
          <w:tab w:val="left" w:pos="747"/>
        </w:tabs>
        <w:autoSpaceDE w:val="0"/>
        <w:autoSpaceDN w:val="0"/>
        <w:spacing w:before="95" w:line="242" w:lineRule="auto"/>
        <w:ind w:left="504" w:right="606" w:firstLine="0"/>
        <w:contextualSpacing w:val="0"/>
        <w:jc w:val="both"/>
        <w:rPr>
          <w:sz w:val="17"/>
        </w:rPr>
      </w:pPr>
      <w:r>
        <w:rPr>
          <w:w w:val="105"/>
          <w:sz w:val="17"/>
        </w:rPr>
        <w:t>En</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r>
        <w:rPr>
          <w:w w:val="105"/>
          <w:sz w:val="17"/>
        </w:rPr>
        <w:t>subsistir</w:t>
      </w:r>
      <w:r>
        <w:rPr>
          <w:spacing w:val="1"/>
          <w:w w:val="105"/>
          <w:sz w:val="17"/>
        </w:rPr>
        <w:t xml:space="preserve"> </w:t>
      </w:r>
      <w:r>
        <w:rPr>
          <w:w w:val="105"/>
          <w:sz w:val="17"/>
        </w:rPr>
        <w:t>el</w:t>
      </w:r>
      <w:r>
        <w:rPr>
          <w:spacing w:val="1"/>
          <w:w w:val="105"/>
          <w:sz w:val="17"/>
        </w:rPr>
        <w:t xml:space="preserve"> </w:t>
      </w:r>
      <w:r>
        <w:rPr>
          <w:w w:val="105"/>
          <w:sz w:val="17"/>
        </w:rPr>
        <w:t>empate</w:t>
      </w:r>
      <w:r>
        <w:rPr>
          <w:spacing w:val="1"/>
          <w:w w:val="105"/>
          <w:sz w:val="17"/>
        </w:rPr>
        <w:t xml:space="preserve"> </w:t>
      </w:r>
      <w:r>
        <w:rPr>
          <w:w w:val="105"/>
          <w:sz w:val="17"/>
        </w:rPr>
        <w:t>entre</w:t>
      </w:r>
      <w:r>
        <w:rPr>
          <w:spacing w:val="1"/>
          <w:w w:val="105"/>
          <w:sz w:val="17"/>
        </w:rPr>
        <w:t xml:space="preserve"> </w:t>
      </w:r>
      <w:r>
        <w:rPr>
          <w:w w:val="105"/>
          <w:sz w:val="17"/>
        </w:rPr>
        <w:t>empresas</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misma</w:t>
      </w:r>
      <w:r>
        <w:rPr>
          <w:spacing w:val="1"/>
          <w:w w:val="105"/>
          <w:sz w:val="17"/>
        </w:rPr>
        <w:t xml:space="preserve"> </w:t>
      </w:r>
      <w:r>
        <w:rPr>
          <w:w w:val="105"/>
          <w:sz w:val="17"/>
        </w:rPr>
        <w:t>estratificación</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sectores</w:t>
      </w:r>
      <w:r>
        <w:rPr>
          <w:spacing w:val="-47"/>
          <w:w w:val="105"/>
          <w:sz w:val="17"/>
        </w:rPr>
        <w:t xml:space="preserve"> </w:t>
      </w:r>
      <w:r>
        <w:rPr>
          <w:w w:val="105"/>
          <w:sz w:val="17"/>
        </w:rPr>
        <w:t>señalados en el párrafo anterior, o bien, de no haber empresas de este sector y el empate se diera</w:t>
      </w:r>
      <w:r>
        <w:rPr>
          <w:spacing w:val="1"/>
          <w:w w:val="105"/>
          <w:sz w:val="17"/>
        </w:rPr>
        <w:t xml:space="preserve"> </w:t>
      </w:r>
      <w:r>
        <w:rPr>
          <w:w w:val="105"/>
          <w:sz w:val="17"/>
        </w:rPr>
        <w:t>entre licitantes que no tienen el carácter de micro, pequeñas o medianas empresas, se realizará la</w:t>
      </w:r>
      <w:r>
        <w:rPr>
          <w:spacing w:val="1"/>
          <w:w w:val="105"/>
          <w:sz w:val="17"/>
        </w:rPr>
        <w:t xml:space="preserve"> </w:t>
      </w:r>
      <w:r>
        <w:rPr>
          <w:w w:val="105"/>
          <w:sz w:val="17"/>
        </w:rPr>
        <w:t>adjudicación del contrato a favor del licitante que resulte ganador del sorteo por insaculación que</w:t>
      </w:r>
      <w:r>
        <w:rPr>
          <w:spacing w:val="1"/>
          <w:w w:val="105"/>
          <w:sz w:val="17"/>
        </w:rPr>
        <w:t xml:space="preserve"> </w:t>
      </w:r>
      <w:r>
        <w:rPr>
          <w:w w:val="105"/>
          <w:sz w:val="17"/>
        </w:rPr>
        <w:t>realice</w:t>
      </w:r>
      <w:r>
        <w:rPr>
          <w:spacing w:val="39"/>
          <w:w w:val="105"/>
          <w:sz w:val="17"/>
        </w:rPr>
        <w:t xml:space="preserve"> </w:t>
      </w:r>
      <w:r>
        <w:rPr>
          <w:w w:val="105"/>
          <w:sz w:val="17"/>
        </w:rPr>
        <w:t>la</w:t>
      </w:r>
      <w:r>
        <w:rPr>
          <w:spacing w:val="39"/>
          <w:w w:val="105"/>
          <w:sz w:val="17"/>
        </w:rPr>
        <w:t xml:space="preserve"> </w:t>
      </w:r>
      <w:r>
        <w:rPr>
          <w:w w:val="105"/>
          <w:sz w:val="17"/>
        </w:rPr>
        <w:t>convocante,</w:t>
      </w:r>
      <w:r>
        <w:rPr>
          <w:spacing w:val="38"/>
          <w:w w:val="105"/>
          <w:sz w:val="17"/>
        </w:rPr>
        <w:t xml:space="preserve"> </w:t>
      </w:r>
      <w:r>
        <w:rPr>
          <w:w w:val="105"/>
          <w:sz w:val="17"/>
        </w:rPr>
        <w:t>el</w:t>
      </w:r>
      <w:r>
        <w:rPr>
          <w:spacing w:val="38"/>
          <w:w w:val="105"/>
          <w:sz w:val="17"/>
        </w:rPr>
        <w:t xml:space="preserve"> </w:t>
      </w:r>
      <w:r>
        <w:rPr>
          <w:w w:val="105"/>
          <w:sz w:val="17"/>
        </w:rPr>
        <w:t>cual</w:t>
      </w:r>
      <w:r>
        <w:rPr>
          <w:spacing w:val="38"/>
          <w:w w:val="105"/>
          <w:sz w:val="17"/>
        </w:rPr>
        <w:t xml:space="preserve"> </w:t>
      </w:r>
      <w:r>
        <w:rPr>
          <w:w w:val="105"/>
          <w:sz w:val="17"/>
        </w:rPr>
        <w:t>consistirá</w:t>
      </w:r>
      <w:r>
        <w:rPr>
          <w:spacing w:val="39"/>
          <w:w w:val="105"/>
          <w:sz w:val="17"/>
        </w:rPr>
        <w:t xml:space="preserve"> </w:t>
      </w:r>
      <w:r>
        <w:rPr>
          <w:w w:val="105"/>
          <w:sz w:val="17"/>
        </w:rPr>
        <w:t>en</w:t>
      </w:r>
      <w:r>
        <w:rPr>
          <w:spacing w:val="39"/>
          <w:w w:val="105"/>
          <w:sz w:val="17"/>
        </w:rPr>
        <w:t xml:space="preserve"> </w:t>
      </w:r>
      <w:r>
        <w:rPr>
          <w:w w:val="105"/>
          <w:sz w:val="17"/>
        </w:rPr>
        <w:t>depositar</w:t>
      </w:r>
      <w:r>
        <w:rPr>
          <w:spacing w:val="38"/>
          <w:w w:val="105"/>
          <w:sz w:val="17"/>
        </w:rPr>
        <w:t xml:space="preserve"> </w:t>
      </w:r>
      <w:r>
        <w:rPr>
          <w:w w:val="105"/>
          <w:sz w:val="17"/>
        </w:rPr>
        <w:t>en</w:t>
      </w:r>
      <w:r>
        <w:rPr>
          <w:spacing w:val="39"/>
          <w:w w:val="105"/>
          <w:sz w:val="17"/>
        </w:rPr>
        <w:t xml:space="preserve"> </w:t>
      </w:r>
      <w:r>
        <w:rPr>
          <w:w w:val="105"/>
          <w:sz w:val="17"/>
        </w:rPr>
        <w:t>una</w:t>
      </w:r>
      <w:r>
        <w:rPr>
          <w:spacing w:val="39"/>
          <w:w w:val="105"/>
          <w:sz w:val="17"/>
        </w:rPr>
        <w:t xml:space="preserve"> </w:t>
      </w:r>
      <w:r>
        <w:rPr>
          <w:w w:val="105"/>
          <w:sz w:val="17"/>
        </w:rPr>
        <w:t>urna</w:t>
      </w:r>
      <w:r>
        <w:rPr>
          <w:spacing w:val="39"/>
          <w:w w:val="105"/>
          <w:sz w:val="17"/>
        </w:rPr>
        <w:t xml:space="preserve"> </w:t>
      </w:r>
      <w:r>
        <w:rPr>
          <w:w w:val="105"/>
          <w:sz w:val="17"/>
        </w:rPr>
        <w:t>o</w:t>
      </w:r>
      <w:r>
        <w:rPr>
          <w:spacing w:val="39"/>
          <w:w w:val="105"/>
          <w:sz w:val="17"/>
        </w:rPr>
        <w:t xml:space="preserve"> </w:t>
      </w:r>
      <w:r>
        <w:rPr>
          <w:w w:val="105"/>
          <w:sz w:val="17"/>
        </w:rPr>
        <w:t>recipiente</w:t>
      </w:r>
      <w:r>
        <w:rPr>
          <w:spacing w:val="39"/>
          <w:w w:val="105"/>
          <w:sz w:val="17"/>
        </w:rPr>
        <w:t xml:space="preserve"> </w:t>
      </w:r>
      <w:r>
        <w:rPr>
          <w:w w:val="105"/>
          <w:sz w:val="17"/>
        </w:rPr>
        <w:t>transparente,</w:t>
      </w:r>
      <w:r>
        <w:rPr>
          <w:spacing w:val="38"/>
          <w:w w:val="105"/>
          <w:sz w:val="17"/>
        </w:rPr>
        <w:t xml:space="preserve"> </w:t>
      </w:r>
      <w:r>
        <w:rPr>
          <w:w w:val="105"/>
          <w:sz w:val="17"/>
        </w:rPr>
        <w:t>las</w:t>
      </w:r>
      <w:r>
        <w:rPr>
          <w:spacing w:val="1"/>
          <w:w w:val="105"/>
          <w:sz w:val="17"/>
        </w:rPr>
        <w:t xml:space="preserve"> </w:t>
      </w:r>
      <w:r>
        <w:rPr>
          <w:w w:val="105"/>
          <w:sz w:val="17"/>
        </w:rPr>
        <w:t>boletas</w:t>
      </w:r>
      <w:r>
        <w:rPr>
          <w:spacing w:val="40"/>
          <w:w w:val="105"/>
          <w:sz w:val="17"/>
        </w:rPr>
        <w:t xml:space="preserve"> </w:t>
      </w:r>
      <w:r>
        <w:rPr>
          <w:w w:val="105"/>
          <w:sz w:val="17"/>
        </w:rPr>
        <w:t>con</w:t>
      </w:r>
      <w:r>
        <w:rPr>
          <w:spacing w:val="40"/>
          <w:w w:val="105"/>
          <w:sz w:val="17"/>
        </w:rPr>
        <w:t xml:space="preserve"> </w:t>
      </w:r>
      <w:r>
        <w:rPr>
          <w:w w:val="105"/>
          <w:sz w:val="17"/>
        </w:rPr>
        <w:t>el</w:t>
      </w:r>
      <w:r>
        <w:rPr>
          <w:spacing w:val="39"/>
          <w:w w:val="105"/>
          <w:sz w:val="17"/>
        </w:rPr>
        <w:t xml:space="preserve"> </w:t>
      </w:r>
      <w:r>
        <w:rPr>
          <w:w w:val="105"/>
          <w:sz w:val="17"/>
        </w:rPr>
        <w:t>nombre</w:t>
      </w:r>
      <w:r>
        <w:rPr>
          <w:spacing w:val="39"/>
          <w:w w:val="105"/>
          <w:sz w:val="17"/>
        </w:rPr>
        <w:t xml:space="preserve"> </w:t>
      </w:r>
      <w:r>
        <w:rPr>
          <w:w w:val="105"/>
          <w:sz w:val="17"/>
        </w:rPr>
        <w:t>de</w:t>
      </w:r>
      <w:r>
        <w:rPr>
          <w:spacing w:val="40"/>
          <w:w w:val="105"/>
          <w:sz w:val="17"/>
        </w:rPr>
        <w:t xml:space="preserve"> </w:t>
      </w:r>
      <w:r>
        <w:rPr>
          <w:w w:val="105"/>
          <w:sz w:val="17"/>
        </w:rPr>
        <w:t>cada</w:t>
      </w:r>
      <w:r>
        <w:rPr>
          <w:spacing w:val="39"/>
          <w:w w:val="105"/>
          <w:sz w:val="17"/>
        </w:rPr>
        <w:t xml:space="preserve"> </w:t>
      </w:r>
      <w:r>
        <w:rPr>
          <w:w w:val="105"/>
          <w:sz w:val="17"/>
        </w:rPr>
        <w:t>licitante</w:t>
      </w:r>
      <w:r>
        <w:rPr>
          <w:spacing w:val="40"/>
          <w:w w:val="105"/>
          <w:sz w:val="17"/>
        </w:rPr>
        <w:t xml:space="preserve"> </w:t>
      </w:r>
      <w:r>
        <w:rPr>
          <w:w w:val="105"/>
          <w:sz w:val="17"/>
        </w:rPr>
        <w:t>empatado,</w:t>
      </w:r>
      <w:r>
        <w:rPr>
          <w:spacing w:val="39"/>
          <w:w w:val="105"/>
          <w:sz w:val="17"/>
        </w:rPr>
        <w:t xml:space="preserve"> </w:t>
      </w:r>
      <w:r>
        <w:rPr>
          <w:w w:val="105"/>
          <w:sz w:val="17"/>
        </w:rPr>
        <w:t>acto</w:t>
      </w:r>
      <w:r>
        <w:rPr>
          <w:spacing w:val="40"/>
          <w:w w:val="105"/>
          <w:sz w:val="17"/>
        </w:rPr>
        <w:t xml:space="preserve"> </w:t>
      </w:r>
      <w:r>
        <w:rPr>
          <w:w w:val="105"/>
          <w:sz w:val="17"/>
        </w:rPr>
        <w:t>seguido</w:t>
      </w:r>
      <w:r>
        <w:rPr>
          <w:spacing w:val="39"/>
          <w:w w:val="105"/>
          <w:sz w:val="17"/>
        </w:rPr>
        <w:t xml:space="preserve"> </w:t>
      </w:r>
      <w:r>
        <w:rPr>
          <w:w w:val="105"/>
          <w:sz w:val="17"/>
        </w:rPr>
        <w:t>se</w:t>
      </w:r>
      <w:r>
        <w:rPr>
          <w:spacing w:val="40"/>
          <w:w w:val="105"/>
          <w:sz w:val="17"/>
        </w:rPr>
        <w:t xml:space="preserve"> </w:t>
      </w:r>
      <w:r>
        <w:rPr>
          <w:w w:val="105"/>
          <w:sz w:val="17"/>
        </w:rPr>
        <w:t>extraerá</w:t>
      </w:r>
      <w:r>
        <w:rPr>
          <w:spacing w:val="39"/>
          <w:w w:val="105"/>
          <w:sz w:val="17"/>
        </w:rPr>
        <w:t xml:space="preserve"> </w:t>
      </w:r>
      <w:r>
        <w:rPr>
          <w:w w:val="105"/>
          <w:sz w:val="17"/>
        </w:rPr>
        <w:t>en</w:t>
      </w:r>
      <w:r>
        <w:rPr>
          <w:spacing w:val="40"/>
          <w:w w:val="105"/>
          <w:sz w:val="17"/>
        </w:rPr>
        <w:t xml:space="preserve"> </w:t>
      </w:r>
      <w:r>
        <w:rPr>
          <w:w w:val="105"/>
          <w:sz w:val="17"/>
        </w:rPr>
        <w:t>primer</w:t>
      </w:r>
      <w:r>
        <w:rPr>
          <w:spacing w:val="39"/>
          <w:w w:val="105"/>
          <w:sz w:val="17"/>
        </w:rPr>
        <w:t xml:space="preserve"> </w:t>
      </w:r>
      <w:r>
        <w:rPr>
          <w:w w:val="105"/>
          <w:sz w:val="17"/>
        </w:rPr>
        <w:t>lugar</w:t>
      </w:r>
      <w:r>
        <w:rPr>
          <w:spacing w:val="40"/>
          <w:w w:val="105"/>
          <w:sz w:val="17"/>
        </w:rPr>
        <w:t xml:space="preserve"> </w:t>
      </w:r>
      <w:r>
        <w:rPr>
          <w:w w:val="105"/>
          <w:sz w:val="17"/>
        </w:rPr>
        <w:t>la</w:t>
      </w:r>
      <w:r>
        <w:rPr>
          <w:spacing w:val="1"/>
          <w:w w:val="105"/>
          <w:sz w:val="17"/>
        </w:rPr>
        <w:t xml:space="preserve"> </w:t>
      </w:r>
      <w:r>
        <w:rPr>
          <w:w w:val="105"/>
          <w:sz w:val="17"/>
        </w:rPr>
        <w:t>boleta del licitante ganador y posteriormente las demás boletas de los licitantes que resultaron</w:t>
      </w:r>
      <w:r>
        <w:rPr>
          <w:spacing w:val="1"/>
          <w:w w:val="105"/>
          <w:sz w:val="17"/>
        </w:rPr>
        <w:t xml:space="preserve"> </w:t>
      </w:r>
      <w:r>
        <w:rPr>
          <w:w w:val="105"/>
          <w:sz w:val="17"/>
        </w:rPr>
        <w:t>empatados</w:t>
      </w:r>
      <w:r>
        <w:rPr>
          <w:spacing w:val="36"/>
          <w:w w:val="105"/>
          <w:sz w:val="17"/>
        </w:rPr>
        <w:t xml:space="preserve"> </w:t>
      </w:r>
      <w:r>
        <w:rPr>
          <w:w w:val="105"/>
          <w:sz w:val="17"/>
        </w:rPr>
        <w:t>en</w:t>
      </w:r>
      <w:r>
        <w:rPr>
          <w:spacing w:val="36"/>
          <w:w w:val="105"/>
          <w:sz w:val="17"/>
        </w:rPr>
        <w:t xml:space="preserve"> </w:t>
      </w:r>
      <w:r>
        <w:rPr>
          <w:w w:val="105"/>
          <w:sz w:val="17"/>
        </w:rPr>
        <w:t>esa</w:t>
      </w:r>
      <w:r>
        <w:rPr>
          <w:spacing w:val="36"/>
          <w:w w:val="105"/>
          <w:sz w:val="17"/>
        </w:rPr>
        <w:t xml:space="preserve"> </w:t>
      </w:r>
      <w:r>
        <w:rPr>
          <w:w w:val="105"/>
          <w:sz w:val="17"/>
        </w:rPr>
        <w:t>partida,</w:t>
      </w:r>
      <w:r>
        <w:rPr>
          <w:spacing w:val="35"/>
          <w:w w:val="105"/>
          <w:sz w:val="17"/>
        </w:rPr>
        <w:t xml:space="preserve"> </w:t>
      </w:r>
      <w:r>
        <w:rPr>
          <w:w w:val="105"/>
          <w:sz w:val="17"/>
        </w:rPr>
        <w:t>con</w:t>
      </w:r>
      <w:r>
        <w:rPr>
          <w:spacing w:val="36"/>
          <w:w w:val="105"/>
          <w:sz w:val="17"/>
        </w:rPr>
        <w:t xml:space="preserve"> </w:t>
      </w:r>
      <w:r>
        <w:rPr>
          <w:w w:val="105"/>
          <w:sz w:val="17"/>
        </w:rPr>
        <w:t>lo</w:t>
      </w:r>
      <w:r>
        <w:rPr>
          <w:spacing w:val="37"/>
          <w:w w:val="105"/>
          <w:sz w:val="17"/>
        </w:rPr>
        <w:t xml:space="preserve"> </w:t>
      </w:r>
      <w:r>
        <w:rPr>
          <w:w w:val="105"/>
          <w:sz w:val="17"/>
        </w:rPr>
        <w:t>cual</w:t>
      </w:r>
      <w:r>
        <w:rPr>
          <w:spacing w:val="35"/>
          <w:w w:val="105"/>
          <w:sz w:val="17"/>
        </w:rPr>
        <w:t xml:space="preserve"> </w:t>
      </w:r>
      <w:r>
        <w:rPr>
          <w:w w:val="105"/>
          <w:sz w:val="17"/>
        </w:rPr>
        <w:t>se</w:t>
      </w:r>
      <w:r>
        <w:rPr>
          <w:spacing w:val="36"/>
          <w:w w:val="105"/>
          <w:sz w:val="17"/>
        </w:rPr>
        <w:t xml:space="preserve"> </w:t>
      </w:r>
      <w:r>
        <w:rPr>
          <w:w w:val="105"/>
          <w:sz w:val="17"/>
        </w:rPr>
        <w:t>determinarán</w:t>
      </w:r>
      <w:r>
        <w:rPr>
          <w:spacing w:val="36"/>
          <w:w w:val="105"/>
          <w:sz w:val="17"/>
        </w:rPr>
        <w:t xml:space="preserve"> </w:t>
      </w:r>
      <w:r>
        <w:rPr>
          <w:w w:val="105"/>
          <w:sz w:val="17"/>
        </w:rPr>
        <w:t>los</w:t>
      </w:r>
      <w:r>
        <w:rPr>
          <w:spacing w:val="36"/>
          <w:w w:val="105"/>
          <w:sz w:val="17"/>
        </w:rPr>
        <w:t xml:space="preserve"> </w:t>
      </w:r>
      <w:r>
        <w:rPr>
          <w:w w:val="105"/>
          <w:sz w:val="17"/>
        </w:rPr>
        <w:t>subsecuentes</w:t>
      </w:r>
      <w:r>
        <w:rPr>
          <w:spacing w:val="37"/>
          <w:w w:val="105"/>
          <w:sz w:val="17"/>
        </w:rPr>
        <w:t xml:space="preserve"> </w:t>
      </w:r>
      <w:r>
        <w:rPr>
          <w:w w:val="105"/>
          <w:sz w:val="17"/>
        </w:rPr>
        <w:t>lugares</w:t>
      </w:r>
      <w:r>
        <w:rPr>
          <w:spacing w:val="36"/>
          <w:w w:val="105"/>
          <w:sz w:val="17"/>
        </w:rPr>
        <w:t xml:space="preserve"> </w:t>
      </w:r>
      <w:r>
        <w:rPr>
          <w:w w:val="105"/>
          <w:sz w:val="17"/>
        </w:rPr>
        <w:t>que</w:t>
      </w:r>
      <w:r>
        <w:rPr>
          <w:spacing w:val="36"/>
          <w:w w:val="105"/>
          <w:sz w:val="17"/>
        </w:rPr>
        <w:t xml:space="preserve"> </w:t>
      </w:r>
      <w:r>
        <w:rPr>
          <w:w w:val="105"/>
          <w:sz w:val="17"/>
        </w:rPr>
        <w:t>ocuparán</w:t>
      </w:r>
      <w:r>
        <w:rPr>
          <w:spacing w:val="1"/>
          <w:w w:val="105"/>
          <w:sz w:val="17"/>
        </w:rPr>
        <w:t xml:space="preserve"> </w:t>
      </w:r>
      <w:r>
        <w:rPr>
          <w:w w:val="105"/>
          <w:sz w:val="17"/>
        </w:rPr>
        <w:t>tales</w:t>
      </w:r>
      <w:r>
        <w:rPr>
          <w:spacing w:val="1"/>
          <w:w w:val="105"/>
          <w:sz w:val="17"/>
        </w:rPr>
        <w:t xml:space="preserve"> </w:t>
      </w:r>
      <w:r>
        <w:rPr>
          <w:w w:val="105"/>
          <w:sz w:val="17"/>
        </w:rPr>
        <w:t>proposiciones.</w:t>
      </w:r>
    </w:p>
    <w:p w:rsidR="000C2584" w:rsidRDefault="000C2584" w:rsidP="000C2584">
      <w:pPr>
        <w:pStyle w:val="Textoindependiente"/>
        <w:spacing w:before="1"/>
      </w:pPr>
    </w:p>
    <w:p w:rsidR="000C2584" w:rsidRDefault="000C2584" w:rsidP="0004436A">
      <w:pPr>
        <w:pStyle w:val="Prrafodelista"/>
        <w:widowControl w:val="0"/>
        <w:numPr>
          <w:ilvl w:val="0"/>
          <w:numId w:val="47"/>
        </w:numPr>
        <w:tabs>
          <w:tab w:val="left" w:pos="732"/>
        </w:tabs>
        <w:autoSpaceDE w:val="0"/>
        <w:autoSpaceDN w:val="0"/>
        <w:spacing w:line="244" w:lineRule="auto"/>
        <w:ind w:left="504" w:right="605" w:firstLine="0"/>
        <w:contextualSpacing w:val="0"/>
        <w:jc w:val="both"/>
        <w:rPr>
          <w:sz w:val="17"/>
        </w:rPr>
      </w:pPr>
      <w:r>
        <w:rPr>
          <w:w w:val="105"/>
          <w:sz w:val="17"/>
        </w:rPr>
        <w:t>Si hubiera más partidas empatadas se llevará a cabo un sorteo por cada una de ellas, hasta</w:t>
      </w:r>
      <w:r>
        <w:rPr>
          <w:spacing w:val="1"/>
          <w:w w:val="105"/>
          <w:sz w:val="17"/>
        </w:rPr>
        <w:t xml:space="preserve"> </w:t>
      </w:r>
      <w:r>
        <w:rPr>
          <w:w w:val="105"/>
          <w:sz w:val="17"/>
        </w:rPr>
        <w:t>concluir con la última que estuviera en ese caso. Cuando se requiera llevar a cabo el sorteo por</w:t>
      </w:r>
      <w:r>
        <w:rPr>
          <w:spacing w:val="1"/>
          <w:w w:val="105"/>
          <w:sz w:val="17"/>
        </w:rPr>
        <w:t xml:space="preserve"> </w:t>
      </w:r>
      <w:r>
        <w:rPr>
          <w:w w:val="105"/>
          <w:sz w:val="17"/>
        </w:rPr>
        <w:t>insaculación, la Unidad centralizada de compras deberá girar invitación a la Contraloría y al testigo</w:t>
      </w:r>
      <w:r>
        <w:rPr>
          <w:spacing w:val="1"/>
          <w:w w:val="105"/>
          <w:sz w:val="17"/>
        </w:rPr>
        <w:t xml:space="preserve"> </w:t>
      </w:r>
      <w:r>
        <w:rPr>
          <w:w w:val="105"/>
          <w:sz w:val="17"/>
        </w:rPr>
        <w:t>social</w:t>
      </w:r>
      <w:r>
        <w:rPr>
          <w:spacing w:val="28"/>
          <w:w w:val="105"/>
          <w:sz w:val="17"/>
        </w:rPr>
        <w:t xml:space="preserve"> </w:t>
      </w:r>
      <w:r>
        <w:rPr>
          <w:w w:val="105"/>
          <w:sz w:val="17"/>
        </w:rPr>
        <w:t>cuando</w:t>
      </w:r>
      <w:r>
        <w:rPr>
          <w:spacing w:val="30"/>
          <w:w w:val="105"/>
          <w:sz w:val="17"/>
        </w:rPr>
        <w:t xml:space="preserve"> </w:t>
      </w:r>
      <w:r>
        <w:rPr>
          <w:w w:val="105"/>
          <w:sz w:val="17"/>
        </w:rPr>
        <w:t>éste</w:t>
      </w:r>
      <w:r>
        <w:rPr>
          <w:spacing w:val="29"/>
          <w:w w:val="105"/>
          <w:sz w:val="17"/>
        </w:rPr>
        <w:t xml:space="preserve"> </w:t>
      </w:r>
      <w:r>
        <w:rPr>
          <w:w w:val="105"/>
          <w:sz w:val="17"/>
        </w:rPr>
        <w:t>participe</w:t>
      </w:r>
      <w:r>
        <w:rPr>
          <w:spacing w:val="30"/>
          <w:w w:val="105"/>
          <w:sz w:val="17"/>
        </w:rPr>
        <w:t xml:space="preserve"> </w:t>
      </w:r>
      <w:r>
        <w:rPr>
          <w:w w:val="105"/>
          <w:sz w:val="17"/>
        </w:rPr>
        <w:t>en</w:t>
      </w:r>
      <w:r>
        <w:rPr>
          <w:spacing w:val="30"/>
          <w:w w:val="105"/>
          <w:sz w:val="17"/>
        </w:rPr>
        <w:t xml:space="preserve"> </w:t>
      </w:r>
      <w:r>
        <w:rPr>
          <w:w w:val="105"/>
          <w:sz w:val="17"/>
        </w:rPr>
        <w:t>la</w:t>
      </w:r>
      <w:r>
        <w:rPr>
          <w:spacing w:val="29"/>
          <w:w w:val="105"/>
          <w:sz w:val="17"/>
        </w:rPr>
        <w:t xml:space="preserve"> </w:t>
      </w:r>
      <w:r>
        <w:rPr>
          <w:w w:val="105"/>
          <w:sz w:val="17"/>
        </w:rPr>
        <w:t>licitación</w:t>
      </w:r>
      <w:r>
        <w:rPr>
          <w:spacing w:val="30"/>
          <w:w w:val="105"/>
          <w:sz w:val="17"/>
        </w:rPr>
        <w:t xml:space="preserve"> </w:t>
      </w:r>
      <w:r>
        <w:rPr>
          <w:w w:val="105"/>
          <w:sz w:val="17"/>
        </w:rPr>
        <w:t>pública,</w:t>
      </w:r>
      <w:r>
        <w:rPr>
          <w:spacing w:val="28"/>
          <w:w w:val="105"/>
          <w:sz w:val="17"/>
        </w:rPr>
        <w:t xml:space="preserve"> </w:t>
      </w:r>
      <w:r>
        <w:rPr>
          <w:w w:val="105"/>
          <w:sz w:val="17"/>
        </w:rPr>
        <w:t>para</w:t>
      </w:r>
      <w:r>
        <w:rPr>
          <w:spacing w:val="30"/>
          <w:w w:val="105"/>
          <w:sz w:val="17"/>
        </w:rPr>
        <w:t xml:space="preserve"> </w:t>
      </w:r>
      <w:r>
        <w:rPr>
          <w:w w:val="105"/>
          <w:sz w:val="17"/>
        </w:rPr>
        <w:t>que</w:t>
      </w:r>
      <w:r>
        <w:rPr>
          <w:spacing w:val="30"/>
          <w:w w:val="105"/>
          <w:sz w:val="17"/>
        </w:rPr>
        <w:t xml:space="preserve"> </w:t>
      </w:r>
      <w:r>
        <w:rPr>
          <w:w w:val="105"/>
          <w:sz w:val="17"/>
        </w:rPr>
        <w:t>en</w:t>
      </w:r>
      <w:r>
        <w:rPr>
          <w:spacing w:val="29"/>
          <w:w w:val="105"/>
          <w:sz w:val="17"/>
        </w:rPr>
        <w:t xml:space="preserve"> </w:t>
      </w:r>
      <w:r>
        <w:rPr>
          <w:w w:val="105"/>
          <w:sz w:val="17"/>
        </w:rPr>
        <w:t>su</w:t>
      </w:r>
      <w:r>
        <w:rPr>
          <w:spacing w:val="30"/>
          <w:w w:val="105"/>
          <w:sz w:val="17"/>
        </w:rPr>
        <w:t xml:space="preserve"> </w:t>
      </w:r>
      <w:r>
        <w:rPr>
          <w:w w:val="105"/>
          <w:sz w:val="17"/>
        </w:rPr>
        <w:t>presencia</w:t>
      </w:r>
      <w:r>
        <w:rPr>
          <w:spacing w:val="29"/>
          <w:w w:val="105"/>
          <w:sz w:val="17"/>
        </w:rPr>
        <w:t xml:space="preserve"> </w:t>
      </w:r>
      <w:r>
        <w:rPr>
          <w:w w:val="105"/>
          <w:sz w:val="17"/>
        </w:rPr>
        <w:t>se</w:t>
      </w:r>
      <w:r>
        <w:rPr>
          <w:spacing w:val="30"/>
          <w:w w:val="105"/>
          <w:sz w:val="17"/>
        </w:rPr>
        <w:t xml:space="preserve"> </w:t>
      </w:r>
      <w:r>
        <w:rPr>
          <w:w w:val="105"/>
          <w:sz w:val="17"/>
        </w:rPr>
        <w:t>lleve</w:t>
      </w:r>
      <w:r>
        <w:rPr>
          <w:spacing w:val="30"/>
          <w:w w:val="105"/>
          <w:sz w:val="17"/>
        </w:rPr>
        <w:t xml:space="preserve"> </w:t>
      </w:r>
      <w:r>
        <w:rPr>
          <w:w w:val="105"/>
          <w:sz w:val="17"/>
        </w:rPr>
        <w:t>a</w:t>
      </w:r>
      <w:r>
        <w:rPr>
          <w:spacing w:val="29"/>
          <w:w w:val="105"/>
          <w:sz w:val="17"/>
        </w:rPr>
        <w:t xml:space="preserve"> </w:t>
      </w:r>
      <w:r>
        <w:rPr>
          <w:w w:val="105"/>
          <w:sz w:val="17"/>
        </w:rPr>
        <w:t>cabo</w:t>
      </w:r>
      <w:r>
        <w:rPr>
          <w:spacing w:val="30"/>
          <w:w w:val="105"/>
          <w:sz w:val="17"/>
        </w:rPr>
        <w:t xml:space="preserve"> </w:t>
      </w:r>
      <w:r>
        <w:rPr>
          <w:w w:val="105"/>
          <w:sz w:val="17"/>
        </w:rPr>
        <w:t>el</w:t>
      </w:r>
      <w:r>
        <w:rPr>
          <w:spacing w:val="-47"/>
          <w:w w:val="105"/>
          <w:sz w:val="17"/>
        </w:rPr>
        <w:t xml:space="preserve"> </w:t>
      </w:r>
      <w:r>
        <w:rPr>
          <w:w w:val="105"/>
          <w:sz w:val="17"/>
        </w:rPr>
        <w:t>sorteo; se levantará acta que firmarán los asistentes, sin que la inasistencia, la negativa o falta de</w:t>
      </w:r>
      <w:r>
        <w:rPr>
          <w:spacing w:val="1"/>
          <w:w w:val="105"/>
          <w:sz w:val="17"/>
        </w:rPr>
        <w:t xml:space="preserve"> </w:t>
      </w:r>
      <w:r>
        <w:rPr>
          <w:w w:val="105"/>
          <w:sz w:val="17"/>
        </w:rPr>
        <w:t>firma</w:t>
      </w:r>
      <w:r>
        <w:rPr>
          <w:spacing w:val="3"/>
          <w:w w:val="105"/>
          <w:sz w:val="17"/>
        </w:rPr>
        <w:t xml:space="preserve"> </w:t>
      </w:r>
      <w:r>
        <w:rPr>
          <w:w w:val="105"/>
          <w:sz w:val="17"/>
        </w:rPr>
        <w:t>en</w:t>
      </w:r>
      <w:r>
        <w:rPr>
          <w:spacing w:val="4"/>
          <w:w w:val="105"/>
          <w:sz w:val="17"/>
        </w:rPr>
        <w:t xml:space="preserve"> </w:t>
      </w:r>
      <w:r>
        <w:rPr>
          <w:w w:val="105"/>
          <w:sz w:val="17"/>
        </w:rPr>
        <w:t>el</w:t>
      </w:r>
      <w:r>
        <w:rPr>
          <w:spacing w:val="3"/>
          <w:w w:val="105"/>
          <w:sz w:val="17"/>
        </w:rPr>
        <w:t xml:space="preserve"> </w:t>
      </w:r>
      <w:r>
        <w:rPr>
          <w:w w:val="105"/>
          <w:sz w:val="17"/>
        </w:rPr>
        <w:t>acta</w:t>
      </w:r>
      <w:r>
        <w:rPr>
          <w:spacing w:val="4"/>
          <w:w w:val="105"/>
          <w:sz w:val="17"/>
        </w:rPr>
        <w:t xml:space="preserve"> </w:t>
      </w:r>
      <w:r>
        <w:rPr>
          <w:w w:val="105"/>
          <w:sz w:val="17"/>
        </w:rPr>
        <w:t>respectiva</w:t>
      </w:r>
      <w:r>
        <w:rPr>
          <w:spacing w:val="4"/>
          <w:w w:val="105"/>
          <w:sz w:val="17"/>
        </w:rPr>
        <w:t xml:space="preserve"> </w:t>
      </w:r>
      <w:r>
        <w:rPr>
          <w:w w:val="105"/>
          <w:sz w:val="17"/>
        </w:rPr>
        <w:t>de</w:t>
      </w:r>
      <w:r>
        <w:rPr>
          <w:spacing w:val="4"/>
          <w:w w:val="105"/>
          <w:sz w:val="17"/>
        </w:rPr>
        <w:t xml:space="preserve"> </w:t>
      </w:r>
      <w:r>
        <w:rPr>
          <w:w w:val="105"/>
          <w:sz w:val="17"/>
        </w:rPr>
        <w:t>los</w:t>
      </w:r>
      <w:r>
        <w:rPr>
          <w:spacing w:val="3"/>
          <w:w w:val="105"/>
          <w:sz w:val="17"/>
        </w:rPr>
        <w:t xml:space="preserve"> </w:t>
      </w:r>
      <w:r>
        <w:rPr>
          <w:w w:val="105"/>
          <w:sz w:val="17"/>
        </w:rPr>
        <w:t>licitantes</w:t>
      </w:r>
      <w:r>
        <w:rPr>
          <w:spacing w:val="3"/>
          <w:w w:val="105"/>
          <w:sz w:val="17"/>
        </w:rPr>
        <w:t xml:space="preserve"> </w:t>
      </w:r>
      <w:r>
        <w:rPr>
          <w:w w:val="105"/>
          <w:sz w:val="17"/>
        </w:rPr>
        <w:t>o</w:t>
      </w:r>
      <w:r>
        <w:rPr>
          <w:spacing w:val="3"/>
          <w:w w:val="105"/>
          <w:sz w:val="17"/>
        </w:rPr>
        <w:t xml:space="preserve"> </w:t>
      </w:r>
      <w:r>
        <w:rPr>
          <w:w w:val="105"/>
          <w:sz w:val="17"/>
        </w:rPr>
        <w:t>invitados</w:t>
      </w:r>
      <w:r>
        <w:rPr>
          <w:spacing w:val="3"/>
          <w:w w:val="105"/>
          <w:sz w:val="17"/>
        </w:rPr>
        <w:t xml:space="preserve"> </w:t>
      </w:r>
      <w:r>
        <w:rPr>
          <w:w w:val="105"/>
          <w:sz w:val="17"/>
        </w:rPr>
        <w:t>invalide</w:t>
      </w:r>
      <w:r>
        <w:rPr>
          <w:spacing w:val="4"/>
          <w:w w:val="105"/>
          <w:sz w:val="17"/>
        </w:rPr>
        <w:t xml:space="preserve"> </w:t>
      </w:r>
      <w:r>
        <w:rPr>
          <w:w w:val="105"/>
          <w:sz w:val="17"/>
        </w:rPr>
        <w:t>el</w:t>
      </w:r>
      <w:r>
        <w:rPr>
          <w:spacing w:val="3"/>
          <w:w w:val="105"/>
          <w:sz w:val="17"/>
        </w:rPr>
        <w:t xml:space="preserve"> </w:t>
      </w:r>
      <w:r>
        <w:rPr>
          <w:w w:val="105"/>
          <w:sz w:val="17"/>
        </w:rPr>
        <w:t>acto.</w:t>
      </w:r>
    </w:p>
    <w:p w:rsidR="000C2584" w:rsidRDefault="000C2584" w:rsidP="000C2584">
      <w:pPr>
        <w:pStyle w:val="Textoindependiente"/>
      </w:pPr>
    </w:p>
    <w:p w:rsidR="000C2584" w:rsidRDefault="000C2584" w:rsidP="000C2584">
      <w:pPr>
        <w:pStyle w:val="Textoindependiente"/>
        <w:spacing w:before="4"/>
        <w:rPr>
          <w:sz w:val="16"/>
        </w:rPr>
      </w:pPr>
    </w:p>
    <w:p w:rsidR="000C2584" w:rsidRDefault="000C2584" w:rsidP="000C2584">
      <w:pPr>
        <w:pStyle w:val="Ttulo4"/>
        <w:spacing w:line="195" w:lineRule="exact"/>
      </w:pPr>
      <w:r>
        <w:rPr>
          <w:w w:val="105"/>
        </w:rPr>
        <w:t>Artículo</w:t>
      </w:r>
      <w:r>
        <w:rPr>
          <w:spacing w:val="9"/>
          <w:w w:val="105"/>
        </w:rPr>
        <w:t xml:space="preserve"> </w:t>
      </w:r>
      <w:r>
        <w:rPr>
          <w:w w:val="105"/>
        </w:rPr>
        <w:t>69.</w:t>
      </w:r>
    </w:p>
    <w:p w:rsidR="000C2584" w:rsidRDefault="000C2584" w:rsidP="0004436A">
      <w:pPr>
        <w:pStyle w:val="Prrafodelista"/>
        <w:widowControl w:val="0"/>
        <w:numPr>
          <w:ilvl w:val="0"/>
          <w:numId w:val="46"/>
        </w:numPr>
        <w:tabs>
          <w:tab w:val="left" w:pos="714"/>
        </w:tabs>
        <w:autoSpaceDE w:val="0"/>
        <w:autoSpaceDN w:val="0"/>
        <w:spacing w:line="244" w:lineRule="auto"/>
        <w:ind w:right="610" w:firstLine="0"/>
        <w:contextualSpacing w:val="0"/>
        <w:jc w:val="both"/>
        <w:rPr>
          <w:sz w:val="17"/>
        </w:rPr>
      </w:pPr>
      <w:r>
        <w:rPr>
          <w:w w:val="105"/>
          <w:sz w:val="17"/>
        </w:rPr>
        <w:t>La</w:t>
      </w:r>
      <w:r>
        <w:rPr>
          <w:spacing w:val="15"/>
          <w:w w:val="105"/>
          <w:sz w:val="17"/>
        </w:rPr>
        <w:t xml:space="preserve"> </w:t>
      </w:r>
      <w:r>
        <w:rPr>
          <w:w w:val="105"/>
          <w:sz w:val="17"/>
        </w:rPr>
        <w:t>convocante</w:t>
      </w:r>
      <w:r>
        <w:rPr>
          <w:spacing w:val="15"/>
          <w:w w:val="105"/>
          <w:sz w:val="17"/>
        </w:rPr>
        <w:t xml:space="preserve"> </w:t>
      </w:r>
      <w:r>
        <w:rPr>
          <w:w w:val="105"/>
          <w:sz w:val="17"/>
        </w:rPr>
        <w:t>emitirá</w:t>
      </w:r>
      <w:r>
        <w:rPr>
          <w:spacing w:val="15"/>
          <w:w w:val="105"/>
          <w:sz w:val="17"/>
        </w:rPr>
        <w:t xml:space="preserve"> </w:t>
      </w:r>
      <w:r>
        <w:rPr>
          <w:w w:val="105"/>
          <w:sz w:val="17"/>
        </w:rPr>
        <w:t>un</w:t>
      </w:r>
      <w:r>
        <w:rPr>
          <w:spacing w:val="15"/>
          <w:w w:val="105"/>
          <w:sz w:val="17"/>
        </w:rPr>
        <w:t xml:space="preserve"> </w:t>
      </w:r>
      <w:r>
        <w:rPr>
          <w:w w:val="105"/>
          <w:sz w:val="17"/>
        </w:rPr>
        <w:t>fallo</w:t>
      </w:r>
      <w:r>
        <w:rPr>
          <w:spacing w:val="15"/>
          <w:w w:val="105"/>
          <w:sz w:val="17"/>
        </w:rPr>
        <w:t xml:space="preserve"> </w:t>
      </w:r>
      <w:r>
        <w:rPr>
          <w:w w:val="105"/>
          <w:sz w:val="17"/>
        </w:rPr>
        <w:t>o</w:t>
      </w:r>
      <w:r>
        <w:rPr>
          <w:spacing w:val="15"/>
          <w:w w:val="105"/>
          <w:sz w:val="17"/>
        </w:rPr>
        <w:t xml:space="preserve"> </w:t>
      </w:r>
      <w:r>
        <w:rPr>
          <w:w w:val="105"/>
          <w:sz w:val="17"/>
        </w:rPr>
        <w:t>resolución</w:t>
      </w:r>
      <w:r>
        <w:rPr>
          <w:spacing w:val="15"/>
          <w:w w:val="105"/>
          <w:sz w:val="17"/>
        </w:rPr>
        <w:t xml:space="preserve"> </w:t>
      </w:r>
      <w:r>
        <w:rPr>
          <w:w w:val="105"/>
          <w:sz w:val="17"/>
        </w:rPr>
        <w:t>dentro</w:t>
      </w:r>
      <w:r>
        <w:rPr>
          <w:spacing w:val="15"/>
          <w:w w:val="105"/>
          <w:sz w:val="17"/>
        </w:rPr>
        <w:t xml:space="preserve"> </w:t>
      </w:r>
      <w:r>
        <w:rPr>
          <w:w w:val="105"/>
          <w:sz w:val="17"/>
        </w:rPr>
        <w:t>de</w:t>
      </w:r>
      <w:r>
        <w:rPr>
          <w:spacing w:val="15"/>
          <w:w w:val="105"/>
          <w:sz w:val="17"/>
        </w:rPr>
        <w:t xml:space="preserve"> </w:t>
      </w:r>
      <w:r>
        <w:rPr>
          <w:w w:val="105"/>
          <w:sz w:val="17"/>
        </w:rPr>
        <w:t>los</w:t>
      </w:r>
      <w:r>
        <w:rPr>
          <w:spacing w:val="15"/>
          <w:w w:val="105"/>
          <w:sz w:val="17"/>
        </w:rPr>
        <w:t xml:space="preserve"> </w:t>
      </w:r>
      <w:r>
        <w:rPr>
          <w:w w:val="105"/>
          <w:sz w:val="17"/>
        </w:rPr>
        <w:t>veinte</w:t>
      </w:r>
      <w:r>
        <w:rPr>
          <w:spacing w:val="15"/>
          <w:w w:val="105"/>
          <w:sz w:val="17"/>
        </w:rPr>
        <w:t xml:space="preserve"> </w:t>
      </w:r>
      <w:r>
        <w:rPr>
          <w:w w:val="105"/>
          <w:sz w:val="17"/>
        </w:rPr>
        <w:t>días</w:t>
      </w:r>
      <w:r>
        <w:rPr>
          <w:spacing w:val="15"/>
          <w:w w:val="105"/>
          <w:sz w:val="17"/>
        </w:rPr>
        <w:t xml:space="preserve"> </w:t>
      </w:r>
      <w:r>
        <w:rPr>
          <w:w w:val="105"/>
          <w:sz w:val="17"/>
        </w:rPr>
        <w:t>naturales</w:t>
      </w:r>
      <w:r>
        <w:rPr>
          <w:spacing w:val="15"/>
          <w:w w:val="105"/>
          <w:sz w:val="17"/>
        </w:rPr>
        <w:t xml:space="preserve"> </w:t>
      </w:r>
      <w:r>
        <w:rPr>
          <w:w w:val="105"/>
          <w:sz w:val="17"/>
        </w:rPr>
        <w:t>siguientes</w:t>
      </w:r>
      <w:r>
        <w:rPr>
          <w:spacing w:val="16"/>
          <w:w w:val="105"/>
          <w:sz w:val="17"/>
        </w:rPr>
        <w:t xml:space="preserve"> </w:t>
      </w:r>
      <w:r>
        <w:rPr>
          <w:w w:val="105"/>
          <w:sz w:val="17"/>
        </w:rPr>
        <w:t>al</w:t>
      </w:r>
      <w:r>
        <w:rPr>
          <w:spacing w:val="14"/>
          <w:w w:val="105"/>
          <w:sz w:val="17"/>
        </w:rPr>
        <w:t xml:space="preserve"> </w:t>
      </w:r>
      <w:r>
        <w:rPr>
          <w:w w:val="105"/>
          <w:sz w:val="17"/>
        </w:rPr>
        <w:t>acto</w:t>
      </w:r>
      <w:r>
        <w:rPr>
          <w:spacing w:val="1"/>
          <w:w w:val="105"/>
          <w:sz w:val="17"/>
        </w:rPr>
        <w:t xml:space="preserve"> </w:t>
      </w:r>
      <w:r>
        <w:rPr>
          <w:w w:val="105"/>
          <w:sz w:val="17"/>
        </w:rPr>
        <w:t>de</w:t>
      </w:r>
      <w:r>
        <w:rPr>
          <w:spacing w:val="4"/>
          <w:w w:val="105"/>
          <w:sz w:val="17"/>
        </w:rPr>
        <w:t xml:space="preserve"> </w:t>
      </w:r>
      <w:r>
        <w:rPr>
          <w:w w:val="105"/>
          <w:sz w:val="17"/>
        </w:rPr>
        <w:t>presentación</w:t>
      </w:r>
      <w:r>
        <w:rPr>
          <w:spacing w:val="5"/>
          <w:w w:val="105"/>
          <w:sz w:val="17"/>
        </w:rPr>
        <w:t xml:space="preserve"> </w:t>
      </w:r>
      <w:r>
        <w:rPr>
          <w:w w:val="105"/>
          <w:sz w:val="17"/>
        </w:rPr>
        <w:t>y</w:t>
      </w:r>
      <w:r>
        <w:rPr>
          <w:spacing w:val="4"/>
          <w:w w:val="105"/>
          <w:sz w:val="17"/>
        </w:rPr>
        <w:t xml:space="preserve"> </w:t>
      </w:r>
      <w:r>
        <w:rPr>
          <w:w w:val="105"/>
          <w:sz w:val="17"/>
        </w:rPr>
        <w:t>apertura</w:t>
      </w:r>
      <w:r>
        <w:rPr>
          <w:spacing w:val="5"/>
          <w:w w:val="105"/>
          <w:sz w:val="17"/>
        </w:rPr>
        <w:t xml:space="preserve"> </w:t>
      </w:r>
      <w:r>
        <w:rPr>
          <w:w w:val="105"/>
          <w:sz w:val="17"/>
        </w:rPr>
        <w:t>de</w:t>
      </w:r>
      <w:r>
        <w:rPr>
          <w:spacing w:val="4"/>
          <w:w w:val="105"/>
          <w:sz w:val="17"/>
        </w:rPr>
        <w:t xml:space="preserve"> </w:t>
      </w:r>
      <w:r>
        <w:rPr>
          <w:w w:val="105"/>
          <w:sz w:val="17"/>
        </w:rPr>
        <w:t>propuestas,</w:t>
      </w:r>
      <w:r>
        <w:rPr>
          <w:spacing w:val="4"/>
          <w:w w:val="105"/>
          <w:sz w:val="17"/>
        </w:rPr>
        <w:t xml:space="preserve"> </w:t>
      </w:r>
      <w:r>
        <w:rPr>
          <w:w w:val="105"/>
          <w:sz w:val="17"/>
        </w:rPr>
        <w:t>el</w:t>
      </w:r>
      <w:r>
        <w:rPr>
          <w:spacing w:val="4"/>
          <w:w w:val="105"/>
          <w:sz w:val="17"/>
        </w:rPr>
        <w:t xml:space="preserve"> </w:t>
      </w:r>
      <w:r>
        <w:rPr>
          <w:w w:val="105"/>
          <w:sz w:val="17"/>
        </w:rPr>
        <w:t>cual</w:t>
      </w:r>
      <w:r>
        <w:rPr>
          <w:spacing w:val="3"/>
          <w:w w:val="105"/>
          <w:sz w:val="17"/>
        </w:rPr>
        <w:t xml:space="preserve"> </w:t>
      </w:r>
      <w:r>
        <w:rPr>
          <w:w w:val="105"/>
          <w:sz w:val="17"/>
        </w:rPr>
        <w:t>deberá</w:t>
      </w:r>
      <w:r>
        <w:rPr>
          <w:spacing w:val="5"/>
          <w:w w:val="105"/>
          <w:sz w:val="17"/>
        </w:rPr>
        <w:t xml:space="preserve"> </w:t>
      </w:r>
      <w:r>
        <w:rPr>
          <w:w w:val="105"/>
          <w:sz w:val="17"/>
        </w:rPr>
        <w:t>contener</w:t>
      </w:r>
      <w:r>
        <w:rPr>
          <w:spacing w:val="4"/>
          <w:w w:val="105"/>
          <w:sz w:val="17"/>
        </w:rPr>
        <w:t xml:space="preserve"> </w:t>
      </w:r>
      <w:r>
        <w:rPr>
          <w:w w:val="105"/>
          <w:sz w:val="17"/>
        </w:rPr>
        <w:t>lo</w:t>
      </w:r>
      <w:r>
        <w:rPr>
          <w:spacing w:val="5"/>
          <w:w w:val="105"/>
          <w:sz w:val="17"/>
        </w:rPr>
        <w:t xml:space="preserve"> </w:t>
      </w:r>
      <w:r>
        <w:rPr>
          <w:w w:val="105"/>
          <w:sz w:val="17"/>
        </w:rPr>
        <w:t>siguiente:</w:t>
      </w:r>
    </w:p>
    <w:p w:rsidR="000C2584" w:rsidRDefault="000C2584" w:rsidP="000C2584">
      <w:pPr>
        <w:pStyle w:val="Textoindependiente"/>
        <w:spacing w:before="2"/>
      </w:pPr>
    </w:p>
    <w:p w:rsidR="000C2584" w:rsidRDefault="000C2584" w:rsidP="0004436A">
      <w:pPr>
        <w:pStyle w:val="Prrafodelista"/>
        <w:widowControl w:val="0"/>
        <w:numPr>
          <w:ilvl w:val="1"/>
          <w:numId w:val="46"/>
        </w:numPr>
        <w:tabs>
          <w:tab w:val="left" w:pos="938"/>
        </w:tabs>
        <w:autoSpaceDE w:val="0"/>
        <w:autoSpaceDN w:val="0"/>
        <w:spacing w:line="244" w:lineRule="auto"/>
        <w:ind w:right="609" w:firstLine="0"/>
        <w:contextualSpacing w:val="0"/>
        <w:jc w:val="both"/>
        <w:rPr>
          <w:sz w:val="17"/>
        </w:rPr>
      </w:pPr>
      <w:r>
        <w:rPr>
          <w:w w:val="105"/>
          <w:sz w:val="17"/>
        </w:rPr>
        <w:t>La</w:t>
      </w:r>
      <w:r>
        <w:rPr>
          <w:spacing w:val="33"/>
          <w:w w:val="105"/>
          <w:sz w:val="17"/>
        </w:rPr>
        <w:t xml:space="preserve"> </w:t>
      </w:r>
      <w:r>
        <w:rPr>
          <w:w w:val="105"/>
          <w:sz w:val="17"/>
        </w:rPr>
        <w:t>relación</w:t>
      </w:r>
      <w:r>
        <w:rPr>
          <w:spacing w:val="33"/>
          <w:w w:val="105"/>
          <w:sz w:val="17"/>
        </w:rPr>
        <w:t xml:space="preserve"> </w:t>
      </w:r>
      <w:r>
        <w:rPr>
          <w:w w:val="105"/>
          <w:sz w:val="17"/>
        </w:rPr>
        <w:t>de</w:t>
      </w:r>
      <w:r>
        <w:rPr>
          <w:spacing w:val="33"/>
          <w:w w:val="105"/>
          <w:sz w:val="17"/>
        </w:rPr>
        <w:t xml:space="preserve"> </w:t>
      </w:r>
      <w:r>
        <w:rPr>
          <w:w w:val="105"/>
          <w:sz w:val="17"/>
        </w:rPr>
        <w:t>licitantes</w:t>
      </w:r>
      <w:r>
        <w:rPr>
          <w:spacing w:val="33"/>
          <w:w w:val="105"/>
          <w:sz w:val="17"/>
        </w:rPr>
        <w:t xml:space="preserve"> </w:t>
      </w:r>
      <w:r>
        <w:rPr>
          <w:w w:val="105"/>
          <w:sz w:val="17"/>
        </w:rPr>
        <w:t>cuyas</w:t>
      </w:r>
      <w:r>
        <w:rPr>
          <w:spacing w:val="33"/>
          <w:w w:val="105"/>
          <w:sz w:val="17"/>
        </w:rPr>
        <w:t xml:space="preserve"> </w:t>
      </w:r>
      <w:r>
        <w:rPr>
          <w:w w:val="105"/>
          <w:sz w:val="17"/>
        </w:rPr>
        <w:t>proposiciones</w:t>
      </w:r>
      <w:r>
        <w:rPr>
          <w:spacing w:val="33"/>
          <w:w w:val="105"/>
          <w:sz w:val="17"/>
        </w:rPr>
        <w:t xml:space="preserve"> </w:t>
      </w:r>
      <w:r>
        <w:rPr>
          <w:w w:val="105"/>
          <w:sz w:val="17"/>
        </w:rPr>
        <w:t>se</w:t>
      </w:r>
      <w:r>
        <w:rPr>
          <w:spacing w:val="34"/>
          <w:w w:val="105"/>
          <w:sz w:val="17"/>
        </w:rPr>
        <w:t xml:space="preserve"> </w:t>
      </w:r>
      <w:r>
        <w:rPr>
          <w:w w:val="105"/>
          <w:sz w:val="17"/>
        </w:rPr>
        <w:t>desecharon,</w:t>
      </w:r>
      <w:r>
        <w:rPr>
          <w:spacing w:val="32"/>
          <w:w w:val="105"/>
          <w:sz w:val="17"/>
        </w:rPr>
        <w:t xml:space="preserve"> </w:t>
      </w:r>
      <w:r>
        <w:rPr>
          <w:w w:val="105"/>
          <w:sz w:val="17"/>
        </w:rPr>
        <w:t>expresando</w:t>
      </w:r>
      <w:r>
        <w:rPr>
          <w:spacing w:val="33"/>
          <w:w w:val="105"/>
          <w:sz w:val="17"/>
        </w:rPr>
        <w:t xml:space="preserve"> </w:t>
      </w:r>
      <w:r>
        <w:rPr>
          <w:w w:val="105"/>
          <w:sz w:val="17"/>
        </w:rPr>
        <w:t>todas</w:t>
      </w:r>
      <w:r>
        <w:rPr>
          <w:spacing w:val="33"/>
          <w:w w:val="105"/>
          <w:sz w:val="17"/>
        </w:rPr>
        <w:t xml:space="preserve"> </w:t>
      </w:r>
      <w:r>
        <w:rPr>
          <w:w w:val="105"/>
          <w:sz w:val="17"/>
        </w:rPr>
        <w:t>las</w:t>
      </w:r>
      <w:r>
        <w:rPr>
          <w:spacing w:val="33"/>
          <w:w w:val="105"/>
          <w:sz w:val="17"/>
        </w:rPr>
        <w:t xml:space="preserve"> </w:t>
      </w:r>
      <w:r>
        <w:rPr>
          <w:w w:val="105"/>
          <w:sz w:val="17"/>
        </w:rPr>
        <w:t>razones</w:t>
      </w:r>
      <w:r>
        <w:rPr>
          <w:spacing w:val="-47"/>
          <w:w w:val="105"/>
          <w:sz w:val="17"/>
        </w:rPr>
        <w:t xml:space="preserve"> </w:t>
      </w:r>
      <w:r>
        <w:rPr>
          <w:w w:val="105"/>
          <w:sz w:val="17"/>
        </w:rPr>
        <w:t>que</w:t>
      </w:r>
      <w:r>
        <w:rPr>
          <w:spacing w:val="3"/>
          <w:w w:val="105"/>
          <w:sz w:val="17"/>
        </w:rPr>
        <w:t xml:space="preserve"> </w:t>
      </w:r>
      <w:r>
        <w:rPr>
          <w:w w:val="105"/>
          <w:sz w:val="17"/>
        </w:rPr>
        <w:t>sustentan</w:t>
      </w:r>
      <w:r>
        <w:rPr>
          <w:spacing w:val="3"/>
          <w:w w:val="105"/>
          <w:sz w:val="17"/>
        </w:rPr>
        <w:t xml:space="preserve"> </w:t>
      </w:r>
      <w:r>
        <w:rPr>
          <w:w w:val="105"/>
          <w:sz w:val="17"/>
        </w:rPr>
        <w:t>tal</w:t>
      </w:r>
      <w:r>
        <w:rPr>
          <w:spacing w:val="2"/>
          <w:w w:val="105"/>
          <w:sz w:val="17"/>
        </w:rPr>
        <w:t xml:space="preserve"> </w:t>
      </w:r>
      <w:r>
        <w:rPr>
          <w:w w:val="105"/>
          <w:sz w:val="17"/>
        </w:rPr>
        <w:t>determinación;</w:t>
      </w:r>
    </w:p>
    <w:p w:rsidR="000C2584" w:rsidRDefault="000C2584" w:rsidP="000C2584">
      <w:pPr>
        <w:pStyle w:val="Textoindependiente"/>
        <w:spacing w:before="3"/>
      </w:pPr>
    </w:p>
    <w:p w:rsidR="000C2584" w:rsidRDefault="000C2584" w:rsidP="0004436A">
      <w:pPr>
        <w:pStyle w:val="Prrafodelista"/>
        <w:widowControl w:val="0"/>
        <w:numPr>
          <w:ilvl w:val="1"/>
          <w:numId w:val="46"/>
        </w:numPr>
        <w:tabs>
          <w:tab w:val="left" w:pos="973"/>
        </w:tabs>
        <w:autoSpaceDE w:val="0"/>
        <w:autoSpaceDN w:val="0"/>
        <w:spacing w:line="244" w:lineRule="auto"/>
        <w:ind w:right="606" w:firstLine="0"/>
        <w:contextualSpacing w:val="0"/>
        <w:jc w:val="both"/>
        <w:rPr>
          <w:sz w:val="17"/>
        </w:rPr>
      </w:pPr>
      <w:r>
        <w:rPr>
          <w:w w:val="105"/>
          <w:sz w:val="17"/>
        </w:rPr>
        <w:t>La relación de licitantes cuyas proposiciones resultaron solventes, describiendo en lo general</w:t>
      </w:r>
      <w:r>
        <w:rPr>
          <w:spacing w:val="1"/>
          <w:w w:val="105"/>
          <w:sz w:val="17"/>
        </w:rPr>
        <w:t xml:space="preserve"> </w:t>
      </w:r>
      <w:r>
        <w:rPr>
          <w:w w:val="105"/>
          <w:sz w:val="17"/>
        </w:rPr>
        <w:t>dichas proposiciones. Se presumirá la solvencia de las proposiciones, cuando no se señale</w:t>
      </w:r>
      <w:r>
        <w:rPr>
          <w:spacing w:val="1"/>
          <w:w w:val="105"/>
          <w:sz w:val="17"/>
        </w:rPr>
        <w:t xml:space="preserve"> </w:t>
      </w:r>
      <w:r>
        <w:rPr>
          <w:w w:val="105"/>
          <w:sz w:val="17"/>
        </w:rPr>
        <w:t>expresamente</w:t>
      </w:r>
      <w:r>
        <w:rPr>
          <w:spacing w:val="34"/>
          <w:w w:val="105"/>
          <w:sz w:val="17"/>
        </w:rPr>
        <w:t xml:space="preserve"> </w:t>
      </w:r>
      <w:r>
        <w:rPr>
          <w:w w:val="105"/>
          <w:sz w:val="17"/>
        </w:rPr>
        <w:t>incumplimiento</w:t>
      </w:r>
      <w:r>
        <w:rPr>
          <w:spacing w:val="34"/>
          <w:w w:val="105"/>
          <w:sz w:val="17"/>
        </w:rPr>
        <w:t xml:space="preserve"> </w:t>
      </w:r>
      <w:r>
        <w:rPr>
          <w:w w:val="105"/>
          <w:sz w:val="17"/>
        </w:rPr>
        <w:t>alguno.</w:t>
      </w:r>
      <w:r>
        <w:rPr>
          <w:spacing w:val="34"/>
          <w:w w:val="105"/>
          <w:sz w:val="17"/>
        </w:rPr>
        <w:t xml:space="preserve"> </w:t>
      </w:r>
      <w:r>
        <w:rPr>
          <w:w w:val="105"/>
          <w:sz w:val="17"/>
        </w:rPr>
        <w:t>En</w:t>
      </w:r>
      <w:r>
        <w:rPr>
          <w:spacing w:val="34"/>
          <w:w w:val="105"/>
          <w:sz w:val="17"/>
        </w:rPr>
        <w:t xml:space="preserve"> </w:t>
      </w:r>
      <w:r>
        <w:rPr>
          <w:w w:val="105"/>
          <w:sz w:val="17"/>
        </w:rPr>
        <w:t>caso</w:t>
      </w:r>
      <w:r>
        <w:rPr>
          <w:spacing w:val="34"/>
          <w:w w:val="105"/>
          <w:sz w:val="17"/>
        </w:rPr>
        <w:t xml:space="preserve"> </w:t>
      </w:r>
      <w:r>
        <w:rPr>
          <w:w w:val="105"/>
          <w:sz w:val="17"/>
        </w:rPr>
        <w:t>de</w:t>
      </w:r>
      <w:r>
        <w:rPr>
          <w:spacing w:val="35"/>
          <w:w w:val="105"/>
          <w:sz w:val="17"/>
        </w:rPr>
        <w:t xml:space="preserve"> </w:t>
      </w:r>
      <w:r>
        <w:rPr>
          <w:w w:val="105"/>
          <w:sz w:val="17"/>
        </w:rPr>
        <w:t>que</w:t>
      </w:r>
      <w:r>
        <w:rPr>
          <w:spacing w:val="34"/>
          <w:w w:val="105"/>
          <w:sz w:val="17"/>
        </w:rPr>
        <w:t xml:space="preserve"> </w:t>
      </w:r>
      <w:r>
        <w:rPr>
          <w:w w:val="105"/>
          <w:sz w:val="17"/>
        </w:rPr>
        <w:t>alguna</w:t>
      </w:r>
      <w:r>
        <w:rPr>
          <w:spacing w:val="35"/>
          <w:w w:val="105"/>
          <w:sz w:val="17"/>
        </w:rPr>
        <w:t xml:space="preserve"> </w:t>
      </w:r>
      <w:r>
        <w:rPr>
          <w:w w:val="105"/>
          <w:sz w:val="17"/>
        </w:rPr>
        <w:t>proposición</w:t>
      </w:r>
      <w:r>
        <w:rPr>
          <w:spacing w:val="34"/>
          <w:w w:val="105"/>
          <w:sz w:val="17"/>
        </w:rPr>
        <w:t xml:space="preserve"> </w:t>
      </w:r>
      <w:r>
        <w:rPr>
          <w:w w:val="105"/>
          <w:sz w:val="17"/>
        </w:rPr>
        <w:t>resulte</w:t>
      </w:r>
      <w:r>
        <w:rPr>
          <w:spacing w:val="34"/>
          <w:w w:val="105"/>
          <w:sz w:val="17"/>
        </w:rPr>
        <w:t xml:space="preserve"> </w:t>
      </w:r>
      <w:r>
        <w:rPr>
          <w:w w:val="105"/>
          <w:sz w:val="17"/>
        </w:rPr>
        <w:t>solvente</w:t>
      </w:r>
      <w:r>
        <w:rPr>
          <w:spacing w:val="35"/>
          <w:w w:val="105"/>
          <w:sz w:val="17"/>
        </w:rPr>
        <w:t xml:space="preserve"> </w:t>
      </w:r>
      <w:r>
        <w:rPr>
          <w:w w:val="105"/>
          <w:sz w:val="17"/>
        </w:rPr>
        <w:t>en</w:t>
      </w:r>
      <w:r>
        <w:rPr>
          <w:spacing w:val="1"/>
          <w:w w:val="105"/>
          <w:sz w:val="17"/>
        </w:rPr>
        <w:t xml:space="preserve"> </w:t>
      </w:r>
      <w:r>
        <w:rPr>
          <w:w w:val="105"/>
          <w:sz w:val="17"/>
        </w:rPr>
        <w:t>los</w:t>
      </w:r>
      <w:r>
        <w:rPr>
          <w:spacing w:val="33"/>
          <w:w w:val="105"/>
          <w:sz w:val="17"/>
        </w:rPr>
        <w:t xml:space="preserve"> </w:t>
      </w:r>
      <w:r>
        <w:rPr>
          <w:w w:val="105"/>
          <w:sz w:val="17"/>
        </w:rPr>
        <w:t>términos</w:t>
      </w:r>
      <w:r>
        <w:rPr>
          <w:spacing w:val="34"/>
          <w:w w:val="105"/>
          <w:sz w:val="17"/>
        </w:rPr>
        <w:t xml:space="preserve"> </w:t>
      </w:r>
      <w:r>
        <w:rPr>
          <w:w w:val="105"/>
          <w:sz w:val="17"/>
        </w:rPr>
        <w:t>de</w:t>
      </w:r>
      <w:r>
        <w:rPr>
          <w:spacing w:val="34"/>
          <w:w w:val="105"/>
          <w:sz w:val="17"/>
        </w:rPr>
        <w:t xml:space="preserve"> </w:t>
      </w:r>
      <w:r>
        <w:rPr>
          <w:w w:val="105"/>
          <w:sz w:val="17"/>
        </w:rPr>
        <w:t>la</w:t>
      </w:r>
      <w:r>
        <w:rPr>
          <w:spacing w:val="33"/>
          <w:w w:val="105"/>
          <w:sz w:val="17"/>
        </w:rPr>
        <w:t xml:space="preserve"> </w:t>
      </w:r>
      <w:r>
        <w:rPr>
          <w:w w:val="105"/>
          <w:sz w:val="17"/>
        </w:rPr>
        <w:t>presente</w:t>
      </w:r>
      <w:r>
        <w:rPr>
          <w:spacing w:val="34"/>
          <w:w w:val="105"/>
          <w:sz w:val="17"/>
        </w:rPr>
        <w:t xml:space="preserve"> </w:t>
      </w:r>
      <w:r>
        <w:rPr>
          <w:w w:val="105"/>
          <w:sz w:val="17"/>
        </w:rPr>
        <w:t>fracción,</w:t>
      </w:r>
      <w:r>
        <w:rPr>
          <w:spacing w:val="34"/>
          <w:w w:val="105"/>
          <w:sz w:val="17"/>
        </w:rPr>
        <w:t xml:space="preserve"> </w:t>
      </w:r>
      <w:r>
        <w:rPr>
          <w:w w:val="105"/>
          <w:sz w:val="17"/>
        </w:rPr>
        <w:t>no</w:t>
      </w:r>
      <w:r>
        <w:rPr>
          <w:spacing w:val="33"/>
          <w:w w:val="105"/>
          <w:sz w:val="17"/>
        </w:rPr>
        <w:t xml:space="preserve"> </w:t>
      </w:r>
      <w:r>
        <w:rPr>
          <w:w w:val="105"/>
          <w:sz w:val="17"/>
        </w:rPr>
        <w:t>querrá</w:t>
      </w:r>
      <w:r>
        <w:rPr>
          <w:spacing w:val="34"/>
          <w:w w:val="105"/>
          <w:sz w:val="17"/>
        </w:rPr>
        <w:t xml:space="preserve"> </w:t>
      </w:r>
      <w:r>
        <w:rPr>
          <w:w w:val="105"/>
          <w:sz w:val="17"/>
        </w:rPr>
        <w:t>decir</w:t>
      </w:r>
      <w:r>
        <w:rPr>
          <w:spacing w:val="34"/>
          <w:w w:val="105"/>
          <w:sz w:val="17"/>
        </w:rPr>
        <w:t xml:space="preserve"> </w:t>
      </w:r>
      <w:r>
        <w:rPr>
          <w:w w:val="105"/>
          <w:sz w:val="17"/>
        </w:rPr>
        <w:t>que</w:t>
      </w:r>
      <w:r>
        <w:rPr>
          <w:spacing w:val="33"/>
          <w:w w:val="105"/>
          <w:sz w:val="17"/>
        </w:rPr>
        <w:t xml:space="preserve"> </w:t>
      </w:r>
      <w:r>
        <w:rPr>
          <w:w w:val="105"/>
          <w:sz w:val="17"/>
        </w:rPr>
        <w:t>deberá</w:t>
      </w:r>
      <w:r>
        <w:rPr>
          <w:spacing w:val="34"/>
          <w:w w:val="105"/>
          <w:sz w:val="17"/>
        </w:rPr>
        <w:t xml:space="preserve"> </w:t>
      </w:r>
      <w:r>
        <w:rPr>
          <w:w w:val="105"/>
          <w:sz w:val="17"/>
        </w:rPr>
        <w:t>adjudicársele</w:t>
      </w:r>
      <w:r>
        <w:rPr>
          <w:spacing w:val="34"/>
          <w:w w:val="105"/>
          <w:sz w:val="17"/>
        </w:rPr>
        <w:t xml:space="preserve"> </w:t>
      </w:r>
      <w:r>
        <w:rPr>
          <w:w w:val="105"/>
          <w:sz w:val="17"/>
        </w:rPr>
        <w:t>al</w:t>
      </w:r>
      <w:r>
        <w:rPr>
          <w:spacing w:val="32"/>
          <w:w w:val="105"/>
          <w:sz w:val="17"/>
        </w:rPr>
        <w:t xml:space="preserve"> </w:t>
      </w:r>
      <w:r>
        <w:rPr>
          <w:w w:val="105"/>
          <w:sz w:val="17"/>
        </w:rPr>
        <w:t>participante</w:t>
      </w:r>
      <w:r>
        <w:rPr>
          <w:spacing w:val="1"/>
          <w:w w:val="105"/>
          <w:sz w:val="17"/>
        </w:rPr>
        <w:t xml:space="preserve"> </w:t>
      </w:r>
      <w:r>
        <w:rPr>
          <w:w w:val="105"/>
          <w:sz w:val="17"/>
        </w:rPr>
        <w:t>que</w:t>
      </w:r>
      <w:r>
        <w:rPr>
          <w:spacing w:val="2"/>
          <w:w w:val="105"/>
          <w:sz w:val="17"/>
        </w:rPr>
        <w:t xml:space="preserve"> </w:t>
      </w:r>
      <w:r>
        <w:rPr>
          <w:w w:val="105"/>
          <w:sz w:val="17"/>
        </w:rPr>
        <w:t>la</w:t>
      </w:r>
      <w:r>
        <w:rPr>
          <w:spacing w:val="3"/>
          <w:w w:val="105"/>
          <w:sz w:val="17"/>
        </w:rPr>
        <w:t xml:space="preserve"> </w:t>
      </w:r>
      <w:r>
        <w:rPr>
          <w:w w:val="105"/>
          <w:sz w:val="17"/>
        </w:rPr>
        <w:t>propone;</w:t>
      </w:r>
    </w:p>
    <w:p w:rsidR="000C2584" w:rsidRDefault="000C2584" w:rsidP="000C2584">
      <w:pPr>
        <w:pStyle w:val="Textoindependiente"/>
        <w:spacing w:before="8"/>
        <w:rPr>
          <w:sz w:val="16"/>
        </w:rPr>
      </w:pPr>
    </w:p>
    <w:p w:rsidR="000C2584" w:rsidRDefault="000C2584" w:rsidP="0004436A">
      <w:pPr>
        <w:pStyle w:val="Prrafodelista"/>
        <w:widowControl w:val="0"/>
        <w:numPr>
          <w:ilvl w:val="1"/>
          <w:numId w:val="46"/>
        </w:numPr>
        <w:tabs>
          <w:tab w:val="left" w:pos="1045"/>
        </w:tabs>
        <w:autoSpaceDE w:val="0"/>
        <w:autoSpaceDN w:val="0"/>
        <w:spacing w:line="244" w:lineRule="auto"/>
        <w:ind w:right="608" w:firstLine="0"/>
        <w:contextualSpacing w:val="0"/>
        <w:jc w:val="both"/>
        <w:rPr>
          <w:sz w:val="17"/>
        </w:rPr>
      </w:pPr>
      <w:r>
        <w:rPr>
          <w:w w:val="105"/>
          <w:sz w:val="17"/>
        </w:rPr>
        <w:t>En caso de que se determine que el precio de una proposición no es aceptable o no es</w:t>
      </w:r>
      <w:r>
        <w:rPr>
          <w:spacing w:val="1"/>
          <w:w w:val="105"/>
          <w:sz w:val="17"/>
        </w:rPr>
        <w:t xml:space="preserve"> </w:t>
      </w:r>
      <w:r>
        <w:rPr>
          <w:w w:val="105"/>
          <w:sz w:val="17"/>
        </w:rPr>
        <w:t>conveniente,</w:t>
      </w:r>
      <w:r>
        <w:rPr>
          <w:spacing w:val="4"/>
          <w:w w:val="105"/>
          <w:sz w:val="17"/>
        </w:rPr>
        <w:t xml:space="preserve"> </w:t>
      </w:r>
      <w:r>
        <w:rPr>
          <w:w w:val="105"/>
          <w:sz w:val="17"/>
        </w:rPr>
        <w:t>se</w:t>
      </w:r>
      <w:r>
        <w:rPr>
          <w:spacing w:val="5"/>
          <w:w w:val="105"/>
          <w:sz w:val="17"/>
        </w:rPr>
        <w:t xml:space="preserve"> </w:t>
      </w:r>
      <w:r>
        <w:rPr>
          <w:w w:val="105"/>
          <w:sz w:val="17"/>
        </w:rPr>
        <w:t>deberá</w:t>
      </w:r>
      <w:r>
        <w:rPr>
          <w:spacing w:val="5"/>
          <w:w w:val="105"/>
          <w:sz w:val="17"/>
        </w:rPr>
        <w:t xml:space="preserve"> </w:t>
      </w:r>
      <w:r>
        <w:rPr>
          <w:w w:val="105"/>
          <w:sz w:val="17"/>
        </w:rPr>
        <w:t>anexar</w:t>
      </w:r>
      <w:r>
        <w:rPr>
          <w:spacing w:val="4"/>
          <w:w w:val="105"/>
          <w:sz w:val="17"/>
        </w:rPr>
        <w:t xml:space="preserve"> </w:t>
      </w:r>
      <w:r>
        <w:rPr>
          <w:w w:val="105"/>
          <w:sz w:val="17"/>
        </w:rPr>
        <w:t>copia</w:t>
      </w:r>
      <w:r>
        <w:rPr>
          <w:spacing w:val="5"/>
          <w:w w:val="105"/>
          <w:sz w:val="17"/>
        </w:rPr>
        <w:t xml:space="preserve"> </w:t>
      </w:r>
      <w:r>
        <w:rPr>
          <w:w w:val="105"/>
          <w:sz w:val="17"/>
        </w:rPr>
        <w:t>de</w:t>
      </w:r>
      <w:r>
        <w:rPr>
          <w:spacing w:val="5"/>
          <w:w w:val="105"/>
          <w:sz w:val="17"/>
        </w:rPr>
        <w:t xml:space="preserve"> </w:t>
      </w:r>
      <w:r>
        <w:rPr>
          <w:w w:val="105"/>
          <w:sz w:val="17"/>
        </w:rPr>
        <w:t>la</w:t>
      </w:r>
      <w:r>
        <w:rPr>
          <w:spacing w:val="5"/>
          <w:w w:val="105"/>
          <w:sz w:val="17"/>
        </w:rPr>
        <w:t xml:space="preserve"> </w:t>
      </w:r>
      <w:r>
        <w:rPr>
          <w:w w:val="105"/>
          <w:sz w:val="17"/>
        </w:rPr>
        <w:t>investigación</w:t>
      </w:r>
      <w:r>
        <w:rPr>
          <w:spacing w:val="5"/>
          <w:w w:val="105"/>
          <w:sz w:val="17"/>
        </w:rPr>
        <w:t xml:space="preserve"> </w:t>
      </w:r>
      <w:r>
        <w:rPr>
          <w:w w:val="105"/>
          <w:sz w:val="17"/>
        </w:rPr>
        <w:t>de</w:t>
      </w:r>
      <w:r>
        <w:rPr>
          <w:spacing w:val="6"/>
          <w:w w:val="105"/>
          <w:sz w:val="17"/>
        </w:rPr>
        <w:t xml:space="preserve"> </w:t>
      </w:r>
      <w:r>
        <w:rPr>
          <w:w w:val="105"/>
          <w:sz w:val="17"/>
        </w:rPr>
        <w:t>mercado</w:t>
      </w:r>
      <w:r>
        <w:rPr>
          <w:spacing w:val="5"/>
          <w:w w:val="105"/>
          <w:sz w:val="17"/>
        </w:rPr>
        <w:t xml:space="preserve"> </w:t>
      </w:r>
      <w:r>
        <w:rPr>
          <w:w w:val="105"/>
          <w:sz w:val="17"/>
        </w:rPr>
        <w:t>realizada;</w:t>
      </w:r>
    </w:p>
    <w:p w:rsidR="000C2584" w:rsidRDefault="000C2584" w:rsidP="000C2584">
      <w:pPr>
        <w:pStyle w:val="Textoindependiente"/>
        <w:spacing w:before="3"/>
      </w:pPr>
    </w:p>
    <w:p w:rsidR="000C2584" w:rsidRDefault="000C2584" w:rsidP="0004436A">
      <w:pPr>
        <w:pStyle w:val="Prrafodelista"/>
        <w:widowControl w:val="0"/>
        <w:numPr>
          <w:ilvl w:val="1"/>
          <w:numId w:val="46"/>
        </w:numPr>
        <w:tabs>
          <w:tab w:val="left" w:pos="1081"/>
        </w:tabs>
        <w:autoSpaceDE w:val="0"/>
        <w:autoSpaceDN w:val="0"/>
        <w:spacing w:line="244" w:lineRule="auto"/>
        <w:ind w:right="608" w:firstLine="0"/>
        <w:contextualSpacing w:val="0"/>
        <w:jc w:val="both"/>
        <w:rPr>
          <w:sz w:val="17"/>
        </w:rPr>
      </w:pPr>
      <w:r>
        <w:rPr>
          <w:w w:val="105"/>
          <w:sz w:val="17"/>
        </w:rPr>
        <w:t>Nombre</w:t>
      </w:r>
      <w:r>
        <w:rPr>
          <w:spacing w:val="1"/>
          <w:w w:val="105"/>
          <w:sz w:val="17"/>
        </w:rPr>
        <w:t xml:space="preserve"> </w:t>
      </w:r>
      <w:r>
        <w:rPr>
          <w:w w:val="105"/>
          <w:sz w:val="17"/>
        </w:rPr>
        <w:t>del</w:t>
      </w:r>
      <w:r>
        <w:rPr>
          <w:spacing w:val="1"/>
          <w:w w:val="105"/>
          <w:sz w:val="17"/>
        </w:rPr>
        <w:t xml:space="preserve"> </w:t>
      </w:r>
      <w:r>
        <w:rPr>
          <w:w w:val="105"/>
          <w:sz w:val="17"/>
        </w:rPr>
        <w:t>o</w:t>
      </w:r>
      <w:r>
        <w:rPr>
          <w:spacing w:val="1"/>
          <w:w w:val="105"/>
          <w:sz w:val="17"/>
        </w:rPr>
        <w:t xml:space="preserve"> </w:t>
      </w:r>
      <w:r>
        <w:rPr>
          <w:w w:val="105"/>
          <w:sz w:val="17"/>
        </w:rPr>
        <w:t>los</w:t>
      </w:r>
      <w:r>
        <w:rPr>
          <w:spacing w:val="1"/>
          <w:w w:val="105"/>
          <w:sz w:val="17"/>
        </w:rPr>
        <w:t xml:space="preserve"> </w:t>
      </w:r>
      <w:r>
        <w:rPr>
          <w:w w:val="105"/>
          <w:sz w:val="17"/>
        </w:rPr>
        <w:t>licitantes</w:t>
      </w:r>
      <w:r>
        <w:rPr>
          <w:spacing w:val="1"/>
          <w:w w:val="105"/>
          <w:sz w:val="17"/>
        </w:rPr>
        <w:t xml:space="preserve"> </w:t>
      </w:r>
      <w:r>
        <w:rPr>
          <w:w w:val="105"/>
          <w:sz w:val="17"/>
        </w:rPr>
        <w:t>a</w:t>
      </w:r>
      <w:r>
        <w:rPr>
          <w:spacing w:val="1"/>
          <w:w w:val="105"/>
          <w:sz w:val="17"/>
        </w:rPr>
        <w:t xml:space="preserve"> </w:t>
      </w:r>
      <w:r>
        <w:rPr>
          <w:w w:val="105"/>
          <w:sz w:val="17"/>
        </w:rPr>
        <w:t>quien</w:t>
      </w:r>
      <w:r>
        <w:rPr>
          <w:spacing w:val="1"/>
          <w:w w:val="105"/>
          <w:sz w:val="17"/>
        </w:rPr>
        <w:t xml:space="preserve"> </w:t>
      </w:r>
      <w:r>
        <w:rPr>
          <w:w w:val="105"/>
          <w:sz w:val="17"/>
        </w:rPr>
        <w:t>se</w:t>
      </w:r>
      <w:r>
        <w:rPr>
          <w:spacing w:val="1"/>
          <w:w w:val="105"/>
          <w:sz w:val="17"/>
        </w:rPr>
        <w:t xml:space="preserve"> </w:t>
      </w:r>
      <w:r>
        <w:rPr>
          <w:w w:val="105"/>
          <w:sz w:val="17"/>
        </w:rPr>
        <w:t>adjudica</w:t>
      </w:r>
      <w:r>
        <w:rPr>
          <w:spacing w:val="1"/>
          <w:w w:val="105"/>
          <w:sz w:val="17"/>
        </w:rPr>
        <w:t xml:space="preserve"> </w:t>
      </w:r>
      <w:r>
        <w:rPr>
          <w:w w:val="105"/>
          <w:sz w:val="17"/>
        </w:rPr>
        <w:t>el</w:t>
      </w:r>
      <w:r>
        <w:rPr>
          <w:spacing w:val="1"/>
          <w:w w:val="105"/>
          <w:sz w:val="17"/>
        </w:rPr>
        <w:t xml:space="preserve"> </w:t>
      </w:r>
      <w:r>
        <w:rPr>
          <w:w w:val="105"/>
          <w:sz w:val="17"/>
        </w:rPr>
        <w:t>contrato,</w:t>
      </w:r>
      <w:r>
        <w:rPr>
          <w:spacing w:val="1"/>
          <w:w w:val="105"/>
          <w:sz w:val="17"/>
        </w:rPr>
        <w:t xml:space="preserve"> </w:t>
      </w:r>
      <w:r>
        <w:rPr>
          <w:w w:val="105"/>
          <w:sz w:val="17"/>
        </w:rPr>
        <w:t>indicando</w:t>
      </w:r>
      <w:r>
        <w:rPr>
          <w:spacing w:val="1"/>
          <w:w w:val="105"/>
          <w:sz w:val="17"/>
        </w:rPr>
        <w:t xml:space="preserve"> </w:t>
      </w:r>
      <w:r>
        <w:rPr>
          <w:w w:val="105"/>
          <w:sz w:val="17"/>
        </w:rPr>
        <w:t>las</w:t>
      </w:r>
      <w:r>
        <w:rPr>
          <w:spacing w:val="1"/>
          <w:w w:val="105"/>
          <w:sz w:val="17"/>
        </w:rPr>
        <w:t xml:space="preserve"> </w:t>
      </w:r>
      <w:r>
        <w:rPr>
          <w:w w:val="105"/>
          <w:sz w:val="17"/>
        </w:rPr>
        <w:t>razones</w:t>
      </w:r>
      <w:r>
        <w:rPr>
          <w:spacing w:val="1"/>
          <w:w w:val="105"/>
          <w:sz w:val="17"/>
        </w:rPr>
        <w:t xml:space="preserve"> </w:t>
      </w:r>
      <w:r>
        <w:rPr>
          <w:w w:val="105"/>
          <w:sz w:val="17"/>
        </w:rPr>
        <w:t>que</w:t>
      </w:r>
      <w:r>
        <w:rPr>
          <w:spacing w:val="1"/>
          <w:w w:val="105"/>
          <w:sz w:val="17"/>
        </w:rPr>
        <w:t xml:space="preserve"> </w:t>
      </w:r>
      <w:r>
        <w:rPr>
          <w:w w:val="105"/>
          <w:sz w:val="17"/>
        </w:rPr>
        <w:t>motivaron la adjudicación, de acuerdo a los criterios previstos en la convocatoria, así como la</w:t>
      </w:r>
      <w:r>
        <w:rPr>
          <w:spacing w:val="1"/>
          <w:w w:val="105"/>
          <w:sz w:val="17"/>
        </w:rPr>
        <w:t xml:space="preserve"> </w:t>
      </w:r>
      <w:r>
        <w:rPr>
          <w:w w:val="105"/>
          <w:sz w:val="17"/>
        </w:rPr>
        <w:t>indicación</w:t>
      </w:r>
      <w:r>
        <w:rPr>
          <w:spacing w:val="5"/>
          <w:w w:val="105"/>
          <w:sz w:val="17"/>
        </w:rPr>
        <w:t xml:space="preserve"> </w:t>
      </w:r>
      <w:r>
        <w:rPr>
          <w:w w:val="105"/>
          <w:sz w:val="17"/>
        </w:rPr>
        <w:t>de</w:t>
      </w:r>
      <w:r>
        <w:rPr>
          <w:spacing w:val="5"/>
          <w:w w:val="105"/>
          <w:sz w:val="17"/>
        </w:rPr>
        <w:t xml:space="preserve"> </w:t>
      </w:r>
      <w:r>
        <w:rPr>
          <w:w w:val="105"/>
          <w:sz w:val="17"/>
        </w:rPr>
        <w:t>la</w:t>
      </w:r>
      <w:r>
        <w:rPr>
          <w:spacing w:val="5"/>
          <w:w w:val="105"/>
          <w:sz w:val="17"/>
        </w:rPr>
        <w:t xml:space="preserve"> </w:t>
      </w:r>
      <w:r>
        <w:rPr>
          <w:w w:val="105"/>
          <w:sz w:val="17"/>
        </w:rPr>
        <w:t>o</w:t>
      </w:r>
      <w:r>
        <w:rPr>
          <w:spacing w:val="5"/>
          <w:w w:val="105"/>
          <w:sz w:val="17"/>
        </w:rPr>
        <w:t xml:space="preserve"> </w:t>
      </w:r>
      <w:r>
        <w:rPr>
          <w:w w:val="105"/>
          <w:sz w:val="17"/>
        </w:rPr>
        <w:t>las</w:t>
      </w:r>
      <w:r>
        <w:rPr>
          <w:spacing w:val="5"/>
          <w:w w:val="105"/>
          <w:sz w:val="17"/>
        </w:rPr>
        <w:t xml:space="preserve"> </w:t>
      </w:r>
      <w:r>
        <w:rPr>
          <w:w w:val="105"/>
          <w:sz w:val="17"/>
        </w:rPr>
        <w:t>partidas,</w:t>
      </w:r>
      <w:r>
        <w:rPr>
          <w:spacing w:val="4"/>
          <w:w w:val="105"/>
          <w:sz w:val="17"/>
        </w:rPr>
        <w:t xml:space="preserve"> </w:t>
      </w:r>
      <w:r>
        <w:rPr>
          <w:w w:val="105"/>
          <w:sz w:val="17"/>
        </w:rPr>
        <w:t>los</w:t>
      </w:r>
      <w:r>
        <w:rPr>
          <w:spacing w:val="5"/>
          <w:w w:val="105"/>
          <w:sz w:val="17"/>
        </w:rPr>
        <w:t xml:space="preserve"> </w:t>
      </w:r>
      <w:r>
        <w:rPr>
          <w:w w:val="105"/>
          <w:sz w:val="17"/>
        </w:rPr>
        <w:t>conceptos</w:t>
      </w:r>
      <w:r>
        <w:rPr>
          <w:spacing w:val="5"/>
          <w:w w:val="105"/>
          <w:sz w:val="17"/>
        </w:rPr>
        <w:t xml:space="preserve"> </w:t>
      </w:r>
      <w:r>
        <w:rPr>
          <w:w w:val="105"/>
          <w:sz w:val="17"/>
        </w:rPr>
        <w:t>y</w:t>
      </w:r>
      <w:r>
        <w:rPr>
          <w:spacing w:val="6"/>
          <w:w w:val="105"/>
          <w:sz w:val="17"/>
        </w:rPr>
        <w:t xml:space="preserve"> </w:t>
      </w:r>
      <w:r>
        <w:rPr>
          <w:w w:val="105"/>
          <w:sz w:val="17"/>
        </w:rPr>
        <w:t>montos</w:t>
      </w:r>
      <w:r>
        <w:rPr>
          <w:spacing w:val="5"/>
          <w:w w:val="105"/>
          <w:sz w:val="17"/>
        </w:rPr>
        <w:t xml:space="preserve"> </w:t>
      </w:r>
      <w:r>
        <w:rPr>
          <w:w w:val="105"/>
          <w:sz w:val="17"/>
        </w:rPr>
        <w:t>asignados</w:t>
      </w:r>
      <w:r>
        <w:rPr>
          <w:spacing w:val="5"/>
          <w:w w:val="105"/>
          <w:sz w:val="17"/>
        </w:rPr>
        <w:t xml:space="preserve"> </w:t>
      </w:r>
      <w:r>
        <w:rPr>
          <w:w w:val="105"/>
          <w:sz w:val="17"/>
        </w:rPr>
        <w:t>a</w:t>
      </w:r>
      <w:r>
        <w:rPr>
          <w:spacing w:val="5"/>
          <w:w w:val="105"/>
          <w:sz w:val="17"/>
        </w:rPr>
        <w:t xml:space="preserve"> </w:t>
      </w:r>
      <w:r>
        <w:rPr>
          <w:w w:val="105"/>
          <w:sz w:val="17"/>
        </w:rPr>
        <w:t>cada</w:t>
      </w:r>
      <w:r>
        <w:rPr>
          <w:spacing w:val="5"/>
          <w:w w:val="105"/>
          <w:sz w:val="17"/>
        </w:rPr>
        <w:t xml:space="preserve"> </w:t>
      </w:r>
      <w:r>
        <w:rPr>
          <w:w w:val="105"/>
          <w:sz w:val="17"/>
        </w:rPr>
        <w:t>licitante;</w:t>
      </w:r>
    </w:p>
    <w:p w:rsidR="000C2584" w:rsidRDefault="000C2584" w:rsidP="000C2584">
      <w:pPr>
        <w:pStyle w:val="Textoindependiente"/>
        <w:spacing w:before="2"/>
      </w:pPr>
    </w:p>
    <w:p w:rsidR="000C2584" w:rsidRDefault="000C2584" w:rsidP="0004436A">
      <w:pPr>
        <w:pStyle w:val="Prrafodelista"/>
        <w:widowControl w:val="0"/>
        <w:numPr>
          <w:ilvl w:val="1"/>
          <w:numId w:val="46"/>
        </w:numPr>
        <w:tabs>
          <w:tab w:val="left" w:pos="996"/>
        </w:tabs>
        <w:autoSpaceDE w:val="0"/>
        <w:autoSpaceDN w:val="0"/>
        <w:spacing w:line="244" w:lineRule="auto"/>
        <w:ind w:right="606" w:firstLine="0"/>
        <w:contextualSpacing w:val="0"/>
        <w:jc w:val="both"/>
        <w:rPr>
          <w:sz w:val="17"/>
        </w:rPr>
      </w:pPr>
      <w:r>
        <w:rPr>
          <w:w w:val="105"/>
          <w:sz w:val="17"/>
        </w:rPr>
        <w:t>Fecha, lugar y hora para la firma del contrato, la presentación de garantías y, en su caso, la</w:t>
      </w:r>
      <w:r>
        <w:rPr>
          <w:spacing w:val="1"/>
          <w:w w:val="105"/>
          <w:sz w:val="17"/>
        </w:rPr>
        <w:t xml:space="preserve"> </w:t>
      </w:r>
      <w:r>
        <w:rPr>
          <w:w w:val="105"/>
          <w:sz w:val="17"/>
        </w:rPr>
        <w:t>entrega</w:t>
      </w:r>
      <w:r>
        <w:rPr>
          <w:spacing w:val="2"/>
          <w:w w:val="105"/>
          <w:sz w:val="17"/>
        </w:rPr>
        <w:t xml:space="preserve"> </w:t>
      </w:r>
      <w:r>
        <w:rPr>
          <w:w w:val="105"/>
          <w:sz w:val="17"/>
        </w:rPr>
        <w:t>de</w:t>
      </w:r>
      <w:r>
        <w:rPr>
          <w:spacing w:val="3"/>
          <w:w w:val="105"/>
          <w:sz w:val="17"/>
        </w:rPr>
        <w:t xml:space="preserve"> </w:t>
      </w:r>
      <w:r>
        <w:rPr>
          <w:w w:val="105"/>
          <w:sz w:val="17"/>
        </w:rPr>
        <w:t>anticipos;</w:t>
      </w:r>
      <w:r>
        <w:rPr>
          <w:spacing w:val="2"/>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46"/>
        </w:numPr>
        <w:tabs>
          <w:tab w:val="left" w:pos="1050"/>
        </w:tabs>
        <w:autoSpaceDE w:val="0"/>
        <w:autoSpaceDN w:val="0"/>
        <w:ind w:right="605" w:firstLine="0"/>
        <w:contextualSpacing w:val="0"/>
        <w:jc w:val="both"/>
        <w:rPr>
          <w:sz w:val="17"/>
        </w:rPr>
      </w:pPr>
      <w:r>
        <w:rPr>
          <w:w w:val="105"/>
          <w:sz w:val="17"/>
        </w:rPr>
        <w:t>Nombre, cargo y firma de los miembros del Comité que asisten al acto. Indicará también el</w:t>
      </w:r>
      <w:r>
        <w:rPr>
          <w:spacing w:val="1"/>
          <w:w w:val="105"/>
          <w:sz w:val="17"/>
        </w:rPr>
        <w:t xml:space="preserve"> </w:t>
      </w:r>
      <w:r>
        <w:rPr>
          <w:w w:val="105"/>
          <w:sz w:val="17"/>
        </w:rPr>
        <w:t>nombre</w:t>
      </w:r>
      <w:r>
        <w:rPr>
          <w:spacing w:val="4"/>
          <w:w w:val="105"/>
          <w:sz w:val="17"/>
        </w:rPr>
        <w:t xml:space="preserve"> </w:t>
      </w:r>
      <w:r>
        <w:rPr>
          <w:w w:val="105"/>
          <w:sz w:val="17"/>
        </w:rPr>
        <w:t>y</w:t>
      </w:r>
      <w:r>
        <w:rPr>
          <w:spacing w:val="4"/>
          <w:w w:val="105"/>
          <w:sz w:val="17"/>
        </w:rPr>
        <w:t xml:space="preserve"> </w:t>
      </w:r>
      <w:r>
        <w:rPr>
          <w:w w:val="105"/>
          <w:sz w:val="17"/>
        </w:rPr>
        <w:t>cargo</w:t>
      </w:r>
      <w:r>
        <w:rPr>
          <w:spacing w:val="4"/>
          <w:w w:val="105"/>
          <w:sz w:val="17"/>
        </w:rPr>
        <w:t xml:space="preserve"> </w:t>
      </w:r>
      <w:r>
        <w:rPr>
          <w:w w:val="105"/>
          <w:sz w:val="17"/>
        </w:rPr>
        <w:t>de</w:t>
      </w:r>
      <w:r>
        <w:rPr>
          <w:spacing w:val="5"/>
          <w:w w:val="105"/>
          <w:sz w:val="17"/>
        </w:rPr>
        <w:t xml:space="preserve"> </w:t>
      </w:r>
      <w:r>
        <w:rPr>
          <w:w w:val="105"/>
          <w:sz w:val="17"/>
        </w:rPr>
        <w:t>los</w:t>
      </w:r>
      <w:r>
        <w:rPr>
          <w:spacing w:val="3"/>
          <w:w w:val="105"/>
          <w:sz w:val="17"/>
        </w:rPr>
        <w:t xml:space="preserve"> </w:t>
      </w:r>
      <w:r>
        <w:rPr>
          <w:w w:val="105"/>
          <w:sz w:val="17"/>
        </w:rPr>
        <w:t>responsables</w:t>
      </w:r>
      <w:r>
        <w:rPr>
          <w:spacing w:val="4"/>
          <w:w w:val="105"/>
          <w:sz w:val="17"/>
        </w:rPr>
        <w:t xml:space="preserve"> </w:t>
      </w:r>
      <w:r>
        <w:rPr>
          <w:w w:val="105"/>
          <w:sz w:val="17"/>
        </w:rPr>
        <w:t>de</w:t>
      </w:r>
      <w:r>
        <w:rPr>
          <w:spacing w:val="4"/>
          <w:w w:val="105"/>
          <w:sz w:val="17"/>
        </w:rPr>
        <w:t xml:space="preserve"> </w:t>
      </w:r>
      <w:r>
        <w:rPr>
          <w:w w:val="105"/>
          <w:sz w:val="17"/>
        </w:rPr>
        <w:t>la</w:t>
      </w:r>
      <w:r>
        <w:rPr>
          <w:spacing w:val="5"/>
          <w:w w:val="105"/>
          <w:sz w:val="17"/>
        </w:rPr>
        <w:t xml:space="preserve"> </w:t>
      </w:r>
      <w:r>
        <w:rPr>
          <w:w w:val="105"/>
          <w:sz w:val="17"/>
        </w:rPr>
        <w:t>evaluación</w:t>
      </w:r>
      <w:r>
        <w:rPr>
          <w:spacing w:val="4"/>
          <w:w w:val="105"/>
          <w:sz w:val="17"/>
        </w:rPr>
        <w:t xml:space="preserve"> </w:t>
      </w:r>
      <w:r>
        <w:rPr>
          <w:w w:val="105"/>
          <w:sz w:val="17"/>
        </w:rPr>
        <w:t>de</w:t>
      </w:r>
      <w:r>
        <w:rPr>
          <w:spacing w:val="5"/>
          <w:w w:val="105"/>
          <w:sz w:val="17"/>
        </w:rPr>
        <w:t xml:space="preserve"> </w:t>
      </w:r>
      <w:r>
        <w:rPr>
          <w:w w:val="105"/>
          <w:sz w:val="17"/>
        </w:rPr>
        <w:t>las</w:t>
      </w:r>
      <w:r>
        <w:rPr>
          <w:spacing w:val="3"/>
          <w:w w:val="105"/>
          <w:sz w:val="17"/>
        </w:rPr>
        <w:t xml:space="preserve"> </w:t>
      </w:r>
      <w:r>
        <w:rPr>
          <w:w w:val="105"/>
          <w:sz w:val="17"/>
        </w:rPr>
        <w:t>proposiciones.</w:t>
      </w:r>
    </w:p>
    <w:p w:rsidR="000C2584" w:rsidRDefault="000C2584" w:rsidP="000C2584">
      <w:pPr>
        <w:pStyle w:val="Textoindependiente"/>
        <w:spacing w:before="6"/>
      </w:pPr>
    </w:p>
    <w:p w:rsidR="000C2584" w:rsidRDefault="000C2584" w:rsidP="0004436A">
      <w:pPr>
        <w:pStyle w:val="Prrafodelista"/>
        <w:widowControl w:val="0"/>
        <w:numPr>
          <w:ilvl w:val="0"/>
          <w:numId w:val="46"/>
        </w:numPr>
        <w:tabs>
          <w:tab w:val="left" w:pos="785"/>
        </w:tabs>
        <w:autoSpaceDE w:val="0"/>
        <w:autoSpaceDN w:val="0"/>
        <w:spacing w:before="1" w:line="244" w:lineRule="auto"/>
        <w:ind w:left="503" w:right="607" w:firstLine="0"/>
        <w:contextualSpacing w:val="0"/>
        <w:jc w:val="both"/>
        <w:rPr>
          <w:sz w:val="17"/>
        </w:rPr>
      </w:pPr>
      <w:r>
        <w:rPr>
          <w:w w:val="105"/>
          <w:sz w:val="17"/>
        </w:rPr>
        <w:t>Se</w:t>
      </w:r>
      <w:r>
        <w:rPr>
          <w:spacing w:val="1"/>
          <w:w w:val="105"/>
          <w:sz w:val="17"/>
        </w:rPr>
        <w:t xml:space="preserve"> </w:t>
      </w:r>
      <w:r>
        <w:rPr>
          <w:w w:val="105"/>
          <w:sz w:val="17"/>
        </w:rPr>
        <w:t>desechará</w:t>
      </w:r>
      <w:r>
        <w:rPr>
          <w:spacing w:val="1"/>
          <w:w w:val="105"/>
          <w:sz w:val="17"/>
        </w:rPr>
        <w:t xml:space="preserve"> </w:t>
      </w:r>
      <w:r>
        <w:rPr>
          <w:w w:val="105"/>
          <w:sz w:val="17"/>
        </w:rPr>
        <w:t>una</w:t>
      </w:r>
      <w:r>
        <w:rPr>
          <w:spacing w:val="1"/>
          <w:w w:val="105"/>
          <w:sz w:val="17"/>
        </w:rPr>
        <w:t xml:space="preserve"> </w:t>
      </w:r>
      <w:r>
        <w:rPr>
          <w:w w:val="105"/>
          <w:sz w:val="17"/>
        </w:rPr>
        <w:t>proposición,</w:t>
      </w:r>
      <w:r>
        <w:rPr>
          <w:spacing w:val="1"/>
          <w:w w:val="105"/>
          <w:sz w:val="17"/>
        </w:rPr>
        <w:t xml:space="preserve"> </w:t>
      </w:r>
      <w:r>
        <w:rPr>
          <w:w w:val="105"/>
          <w:sz w:val="17"/>
        </w:rPr>
        <w:t>cuando</w:t>
      </w:r>
      <w:r>
        <w:rPr>
          <w:spacing w:val="1"/>
          <w:w w:val="105"/>
          <w:sz w:val="17"/>
        </w:rPr>
        <w:t xml:space="preserve"> </w:t>
      </w:r>
      <w:r>
        <w:rPr>
          <w:w w:val="105"/>
          <w:sz w:val="17"/>
        </w:rPr>
        <w:t>no</w:t>
      </w:r>
      <w:r>
        <w:rPr>
          <w:spacing w:val="1"/>
          <w:w w:val="105"/>
          <w:sz w:val="17"/>
        </w:rPr>
        <w:t xml:space="preserve"> </w:t>
      </w:r>
      <w:r>
        <w:rPr>
          <w:w w:val="105"/>
          <w:sz w:val="17"/>
        </w:rPr>
        <w:t>cumpla</w:t>
      </w:r>
      <w:r>
        <w:rPr>
          <w:spacing w:val="1"/>
          <w:w w:val="105"/>
          <w:sz w:val="17"/>
        </w:rPr>
        <w:t xml:space="preserve"> </w:t>
      </w:r>
      <w:r>
        <w:rPr>
          <w:w w:val="105"/>
          <w:sz w:val="17"/>
        </w:rPr>
        <w:t>con</w:t>
      </w:r>
      <w:r>
        <w:rPr>
          <w:spacing w:val="1"/>
          <w:w w:val="105"/>
          <w:sz w:val="17"/>
        </w:rPr>
        <w:t xml:space="preserve"> </w:t>
      </w:r>
      <w:r>
        <w:rPr>
          <w:w w:val="105"/>
          <w:sz w:val="17"/>
        </w:rPr>
        <w:t>los</w:t>
      </w:r>
      <w:r>
        <w:rPr>
          <w:spacing w:val="1"/>
          <w:w w:val="105"/>
          <w:sz w:val="17"/>
        </w:rPr>
        <w:t xml:space="preserve"> </w:t>
      </w:r>
      <w:r>
        <w:rPr>
          <w:w w:val="105"/>
          <w:sz w:val="17"/>
        </w:rPr>
        <w:t>requisitos</w:t>
      </w:r>
      <w:r>
        <w:rPr>
          <w:spacing w:val="1"/>
          <w:w w:val="105"/>
          <w:sz w:val="17"/>
        </w:rPr>
        <w:t xml:space="preserve"> </w:t>
      </w:r>
      <w:r>
        <w:rPr>
          <w:w w:val="105"/>
          <w:sz w:val="17"/>
        </w:rPr>
        <w:t>señalados</w:t>
      </w:r>
      <w:r>
        <w:rPr>
          <w:spacing w:val="1"/>
          <w:w w:val="105"/>
          <w:sz w:val="17"/>
        </w:rPr>
        <w:t xml:space="preserve"> </w:t>
      </w:r>
      <w:proofErr w:type="gramStart"/>
      <w:r>
        <w:rPr>
          <w:w w:val="105"/>
          <w:sz w:val="17"/>
        </w:rPr>
        <w:t>en  la</w:t>
      </w:r>
      <w:proofErr w:type="gramEnd"/>
      <w:r>
        <w:rPr>
          <w:spacing w:val="1"/>
          <w:w w:val="105"/>
          <w:sz w:val="17"/>
        </w:rPr>
        <w:t xml:space="preserve"> </w:t>
      </w:r>
      <w:r>
        <w:rPr>
          <w:w w:val="105"/>
          <w:sz w:val="17"/>
        </w:rPr>
        <w:t>convocatoria;</w:t>
      </w:r>
      <w:r>
        <w:rPr>
          <w:spacing w:val="1"/>
          <w:w w:val="105"/>
          <w:sz w:val="17"/>
        </w:rPr>
        <w:t xml:space="preserve"> </w:t>
      </w:r>
      <w:r>
        <w:rPr>
          <w:w w:val="105"/>
          <w:sz w:val="17"/>
        </w:rPr>
        <w:t>y</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r>
        <w:rPr>
          <w:w w:val="105"/>
          <w:sz w:val="17"/>
        </w:rPr>
        <w:t>que</w:t>
      </w:r>
      <w:r>
        <w:rPr>
          <w:spacing w:val="1"/>
          <w:w w:val="105"/>
          <w:sz w:val="17"/>
        </w:rPr>
        <w:t xml:space="preserve"> </w:t>
      </w:r>
      <w:r>
        <w:rPr>
          <w:w w:val="105"/>
          <w:sz w:val="17"/>
        </w:rPr>
        <w:t>determinadas</w:t>
      </w:r>
      <w:r>
        <w:rPr>
          <w:spacing w:val="1"/>
          <w:w w:val="105"/>
          <w:sz w:val="17"/>
        </w:rPr>
        <w:t xml:space="preserve"> </w:t>
      </w:r>
      <w:r>
        <w:rPr>
          <w:w w:val="105"/>
          <w:sz w:val="17"/>
        </w:rPr>
        <w:t>partidas</w:t>
      </w:r>
      <w:r>
        <w:rPr>
          <w:spacing w:val="1"/>
          <w:w w:val="105"/>
          <w:sz w:val="17"/>
        </w:rPr>
        <w:t xml:space="preserve"> </w:t>
      </w:r>
      <w:r>
        <w:rPr>
          <w:w w:val="105"/>
          <w:sz w:val="17"/>
        </w:rPr>
        <w:t>de  la  proposición  presentada  no</w:t>
      </w:r>
      <w:r>
        <w:rPr>
          <w:spacing w:val="1"/>
          <w:w w:val="105"/>
          <w:sz w:val="17"/>
        </w:rPr>
        <w:t xml:space="preserve"> </w:t>
      </w:r>
      <w:r>
        <w:rPr>
          <w:w w:val="105"/>
          <w:sz w:val="17"/>
        </w:rPr>
        <w:t>cumplan con dichos requisitos, ésta se desechará de forma parcial únicamente por lo que ve a las</w:t>
      </w:r>
      <w:r>
        <w:rPr>
          <w:spacing w:val="1"/>
          <w:w w:val="105"/>
          <w:sz w:val="17"/>
        </w:rPr>
        <w:t xml:space="preserve"> </w:t>
      </w:r>
      <w:r>
        <w:rPr>
          <w:w w:val="105"/>
          <w:sz w:val="17"/>
        </w:rPr>
        <w:t>partidas</w:t>
      </w:r>
      <w:r>
        <w:rPr>
          <w:spacing w:val="1"/>
          <w:w w:val="105"/>
          <w:sz w:val="17"/>
        </w:rPr>
        <w:t xml:space="preserve"> </w:t>
      </w:r>
      <w:r>
        <w:rPr>
          <w:w w:val="105"/>
          <w:sz w:val="17"/>
        </w:rPr>
        <w:t>en</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incumple.</w:t>
      </w:r>
      <w:r>
        <w:rPr>
          <w:spacing w:val="1"/>
          <w:w w:val="105"/>
          <w:sz w:val="17"/>
        </w:rPr>
        <w:t xml:space="preserve"> </w:t>
      </w:r>
      <w:r>
        <w:rPr>
          <w:w w:val="105"/>
          <w:sz w:val="17"/>
        </w:rPr>
        <w:t>Invariablemente,</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proofErr w:type="gramStart"/>
      <w:r>
        <w:rPr>
          <w:w w:val="105"/>
          <w:sz w:val="17"/>
        </w:rPr>
        <w:t>fallo  deberán</w:t>
      </w:r>
      <w:proofErr w:type="gramEnd"/>
      <w:r>
        <w:rPr>
          <w:w w:val="105"/>
          <w:sz w:val="17"/>
        </w:rPr>
        <w:t xml:space="preserve">  exponerse  y  fundarse  las</w:t>
      </w:r>
      <w:r>
        <w:rPr>
          <w:spacing w:val="1"/>
          <w:w w:val="105"/>
          <w:sz w:val="17"/>
        </w:rPr>
        <w:t xml:space="preserve"> </w:t>
      </w:r>
      <w:r>
        <w:rPr>
          <w:w w:val="105"/>
          <w:sz w:val="17"/>
        </w:rPr>
        <w:t>razones</w:t>
      </w:r>
      <w:r>
        <w:rPr>
          <w:spacing w:val="2"/>
          <w:w w:val="105"/>
          <w:sz w:val="17"/>
        </w:rPr>
        <w:t xml:space="preserve"> </w:t>
      </w:r>
      <w:r>
        <w:rPr>
          <w:w w:val="105"/>
          <w:sz w:val="17"/>
        </w:rPr>
        <w:t>que</w:t>
      </w:r>
      <w:r>
        <w:rPr>
          <w:spacing w:val="3"/>
          <w:w w:val="105"/>
          <w:sz w:val="17"/>
        </w:rPr>
        <w:t xml:space="preserve"> </w:t>
      </w:r>
      <w:r>
        <w:rPr>
          <w:w w:val="105"/>
          <w:sz w:val="17"/>
        </w:rPr>
        <w:t>motivan</w:t>
      </w:r>
      <w:r>
        <w:rPr>
          <w:spacing w:val="4"/>
          <w:w w:val="105"/>
          <w:sz w:val="17"/>
        </w:rPr>
        <w:t xml:space="preserve"> </w:t>
      </w:r>
      <w:r>
        <w:rPr>
          <w:w w:val="105"/>
          <w:sz w:val="17"/>
        </w:rPr>
        <w:t>la</w:t>
      </w:r>
      <w:r>
        <w:rPr>
          <w:spacing w:val="3"/>
          <w:w w:val="105"/>
          <w:sz w:val="17"/>
        </w:rPr>
        <w:t xml:space="preserve"> </w:t>
      </w:r>
      <w:r>
        <w:rPr>
          <w:w w:val="105"/>
          <w:sz w:val="17"/>
        </w:rPr>
        <w:t>determinación</w:t>
      </w:r>
      <w:r>
        <w:rPr>
          <w:spacing w:val="3"/>
          <w:w w:val="105"/>
          <w:sz w:val="17"/>
        </w:rPr>
        <w:t xml:space="preserve"> </w:t>
      </w:r>
      <w:r>
        <w:rPr>
          <w:w w:val="105"/>
          <w:sz w:val="17"/>
        </w:rPr>
        <w:t>que</w:t>
      </w:r>
      <w:r>
        <w:rPr>
          <w:spacing w:val="4"/>
          <w:w w:val="105"/>
          <w:sz w:val="17"/>
        </w:rPr>
        <w:t xml:space="preserve"> </w:t>
      </w:r>
      <w:r>
        <w:rPr>
          <w:w w:val="105"/>
          <w:sz w:val="17"/>
        </w:rPr>
        <w:t>se</w:t>
      </w:r>
      <w:r>
        <w:rPr>
          <w:spacing w:val="3"/>
          <w:w w:val="105"/>
          <w:sz w:val="17"/>
        </w:rPr>
        <w:t xml:space="preserve"> </w:t>
      </w:r>
      <w:r>
        <w:rPr>
          <w:w w:val="105"/>
          <w:sz w:val="17"/>
        </w:rPr>
        <w:t>tome.</w:t>
      </w:r>
    </w:p>
    <w:p w:rsidR="000C2584" w:rsidRDefault="000C2584" w:rsidP="000C2584">
      <w:pPr>
        <w:pStyle w:val="Textoindependiente"/>
        <w:spacing w:before="1"/>
      </w:pPr>
    </w:p>
    <w:p w:rsidR="000C2584" w:rsidRDefault="000C2584" w:rsidP="0004436A">
      <w:pPr>
        <w:pStyle w:val="Prrafodelista"/>
        <w:widowControl w:val="0"/>
        <w:numPr>
          <w:ilvl w:val="0"/>
          <w:numId w:val="46"/>
        </w:numPr>
        <w:tabs>
          <w:tab w:val="left" w:pos="713"/>
        </w:tabs>
        <w:autoSpaceDE w:val="0"/>
        <w:autoSpaceDN w:val="0"/>
        <w:spacing w:line="244" w:lineRule="auto"/>
        <w:ind w:left="503" w:right="606" w:firstLine="0"/>
        <w:contextualSpacing w:val="0"/>
        <w:jc w:val="both"/>
        <w:rPr>
          <w:sz w:val="17"/>
        </w:rPr>
      </w:pPr>
      <w:r>
        <w:rPr>
          <w:w w:val="105"/>
          <w:sz w:val="17"/>
        </w:rPr>
        <w:t>En</w:t>
      </w:r>
      <w:r>
        <w:rPr>
          <w:spacing w:val="15"/>
          <w:w w:val="105"/>
          <w:sz w:val="17"/>
        </w:rPr>
        <w:t xml:space="preserve"> </w:t>
      </w:r>
      <w:r>
        <w:rPr>
          <w:w w:val="105"/>
          <w:sz w:val="17"/>
        </w:rPr>
        <w:t>el</w:t>
      </w:r>
      <w:r>
        <w:rPr>
          <w:spacing w:val="16"/>
          <w:w w:val="105"/>
          <w:sz w:val="17"/>
        </w:rPr>
        <w:t xml:space="preserve"> </w:t>
      </w:r>
      <w:r>
        <w:rPr>
          <w:w w:val="105"/>
          <w:sz w:val="17"/>
        </w:rPr>
        <w:t>fallo</w:t>
      </w:r>
      <w:r>
        <w:rPr>
          <w:spacing w:val="16"/>
          <w:w w:val="105"/>
          <w:sz w:val="17"/>
        </w:rPr>
        <w:t xml:space="preserve"> </w:t>
      </w:r>
      <w:r>
        <w:rPr>
          <w:w w:val="105"/>
          <w:sz w:val="17"/>
        </w:rPr>
        <w:t>no</w:t>
      </w:r>
      <w:r>
        <w:rPr>
          <w:spacing w:val="15"/>
          <w:w w:val="105"/>
          <w:sz w:val="17"/>
        </w:rPr>
        <w:t xml:space="preserve"> </w:t>
      </w:r>
      <w:r>
        <w:rPr>
          <w:w w:val="105"/>
          <w:sz w:val="17"/>
        </w:rPr>
        <w:t>se</w:t>
      </w:r>
      <w:r>
        <w:rPr>
          <w:spacing w:val="16"/>
          <w:w w:val="105"/>
          <w:sz w:val="17"/>
        </w:rPr>
        <w:t xml:space="preserve"> </w:t>
      </w:r>
      <w:r>
        <w:rPr>
          <w:w w:val="105"/>
          <w:sz w:val="17"/>
        </w:rPr>
        <w:t>deberá</w:t>
      </w:r>
      <w:r>
        <w:rPr>
          <w:spacing w:val="16"/>
          <w:w w:val="105"/>
          <w:sz w:val="17"/>
        </w:rPr>
        <w:t xml:space="preserve"> </w:t>
      </w:r>
      <w:r>
        <w:rPr>
          <w:w w:val="105"/>
          <w:sz w:val="17"/>
        </w:rPr>
        <w:t>incluir</w:t>
      </w:r>
      <w:r>
        <w:rPr>
          <w:spacing w:val="16"/>
          <w:w w:val="105"/>
          <w:sz w:val="17"/>
        </w:rPr>
        <w:t xml:space="preserve"> </w:t>
      </w:r>
      <w:r>
        <w:rPr>
          <w:w w:val="105"/>
          <w:sz w:val="17"/>
        </w:rPr>
        <w:t>información</w:t>
      </w:r>
      <w:r>
        <w:rPr>
          <w:spacing w:val="15"/>
          <w:w w:val="105"/>
          <w:sz w:val="17"/>
        </w:rPr>
        <w:t xml:space="preserve"> </w:t>
      </w:r>
      <w:r>
        <w:rPr>
          <w:w w:val="105"/>
          <w:sz w:val="17"/>
        </w:rPr>
        <w:t>clasificada,</w:t>
      </w:r>
      <w:r>
        <w:rPr>
          <w:spacing w:val="16"/>
          <w:w w:val="105"/>
          <w:sz w:val="17"/>
        </w:rPr>
        <w:t xml:space="preserve"> </w:t>
      </w:r>
      <w:r>
        <w:rPr>
          <w:w w:val="105"/>
          <w:sz w:val="17"/>
        </w:rPr>
        <w:t>reservada</w:t>
      </w:r>
      <w:r>
        <w:rPr>
          <w:spacing w:val="17"/>
          <w:w w:val="105"/>
          <w:sz w:val="17"/>
        </w:rPr>
        <w:t xml:space="preserve"> </w:t>
      </w:r>
      <w:r>
        <w:rPr>
          <w:w w:val="105"/>
          <w:sz w:val="17"/>
        </w:rPr>
        <w:t>o</w:t>
      </w:r>
      <w:r>
        <w:rPr>
          <w:spacing w:val="17"/>
          <w:w w:val="105"/>
          <w:sz w:val="17"/>
        </w:rPr>
        <w:t xml:space="preserve"> </w:t>
      </w:r>
      <w:r>
        <w:rPr>
          <w:w w:val="105"/>
          <w:sz w:val="17"/>
        </w:rPr>
        <w:t>confidencial,</w:t>
      </w:r>
      <w:r>
        <w:rPr>
          <w:spacing w:val="15"/>
          <w:w w:val="105"/>
          <w:sz w:val="17"/>
        </w:rPr>
        <w:t xml:space="preserve"> </w:t>
      </w:r>
      <w:r>
        <w:rPr>
          <w:w w:val="105"/>
          <w:sz w:val="17"/>
        </w:rPr>
        <w:t>en</w:t>
      </w:r>
      <w:r>
        <w:rPr>
          <w:spacing w:val="17"/>
          <w:w w:val="105"/>
          <w:sz w:val="17"/>
        </w:rPr>
        <w:t xml:space="preserve"> </w:t>
      </w:r>
      <w:r>
        <w:rPr>
          <w:w w:val="105"/>
          <w:sz w:val="17"/>
        </w:rPr>
        <w:t>los</w:t>
      </w:r>
      <w:r>
        <w:rPr>
          <w:spacing w:val="16"/>
          <w:w w:val="105"/>
          <w:sz w:val="17"/>
        </w:rPr>
        <w:t xml:space="preserve"> </w:t>
      </w:r>
      <w:r>
        <w:rPr>
          <w:w w:val="105"/>
          <w:sz w:val="17"/>
        </w:rPr>
        <w:t>términos</w:t>
      </w:r>
      <w:r>
        <w:rPr>
          <w:spacing w:val="1"/>
          <w:w w:val="105"/>
          <w:sz w:val="17"/>
        </w:rPr>
        <w:t xml:space="preserve"> </w:t>
      </w:r>
      <w:r>
        <w:rPr>
          <w:w w:val="105"/>
          <w:sz w:val="17"/>
        </w:rPr>
        <w:t>de</w:t>
      </w:r>
      <w:r>
        <w:rPr>
          <w:spacing w:val="2"/>
          <w:w w:val="105"/>
          <w:sz w:val="17"/>
        </w:rPr>
        <w:t xml:space="preserve"> </w:t>
      </w:r>
      <w:r>
        <w:rPr>
          <w:w w:val="105"/>
          <w:sz w:val="17"/>
        </w:rPr>
        <w:t>las</w:t>
      </w:r>
      <w:r>
        <w:rPr>
          <w:spacing w:val="2"/>
          <w:w w:val="105"/>
          <w:sz w:val="17"/>
        </w:rPr>
        <w:t xml:space="preserve"> </w:t>
      </w:r>
      <w:r>
        <w:rPr>
          <w:w w:val="105"/>
          <w:sz w:val="17"/>
        </w:rPr>
        <w:t>disposiciones</w:t>
      </w:r>
      <w:r>
        <w:rPr>
          <w:spacing w:val="2"/>
          <w:w w:val="105"/>
          <w:sz w:val="17"/>
        </w:rPr>
        <w:t xml:space="preserve"> </w:t>
      </w:r>
      <w:r>
        <w:rPr>
          <w:w w:val="105"/>
          <w:sz w:val="17"/>
        </w:rPr>
        <w:t>aplicables.</w:t>
      </w:r>
    </w:p>
    <w:p w:rsidR="000C2584" w:rsidRDefault="000C2584" w:rsidP="000C2584">
      <w:pPr>
        <w:pStyle w:val="Textoindependiente"/>
        <w:spacing w:before="9"/>
        <w:rPr>
          <w:sz w:val="16"/>
        </w:rPr>
      </w:pPr>
    </w:p>
    <w:p w:rsidR="000C2584" w:rsidRPr="00484F20" w:rsidRDefault="000C2584" w:rsidP="0004436A">
      <w:pPr>
        <w:pStyle w:val="Prrafodelista"/>
        <w:widowControl w:val="0"/>
        <w:numPr>
          <w:ilvl w:val="0"/>
          <w:numId w:val="46"/>
        </w:numPr>
        <w:tabs>
          <w:tab w:val="left" w:pos="765"/>
        </w:tabs>
        <w:autoSpaceDE w:val="0"/>
        <w:autoSpaceDN w:val="0"/>
        <w:spacing w:before="1" w:line="244" w:lineRule="auto"/>
        <w:ind w:left="502" w:right="609" w:firstLine="0"/>
        <w:contextualSpacing w:val="0"/>
        <w:jc w:val="both"/>
        <w:rPr>
          <w:rFonts w:ascii="Arial MT"/>
          <w:sz w:val="17"/>
          <w:szCs w:val="17"/>
        </w:rPr>
      </w:pPr>
      <w:r>
        <w:rPr>
          <w:w w:val="105"/>
          <w:sz w:val="17"/>
        </w:rPr>
        <w:t>El</w:t>
      </w:r>
      <w:r>
        <w:rPr>
          <w:spacing w:val="1"/>
          <w:w w:val="105"/>
          <w:sz w:val="17"/>
        </w:rPr>
        <w:t xml:space="preserve"> </w:t>
      </w:r>
      <w:r>
        <w:rPr>
          <w:w w:val="105"/>
          <w:sz w:val="17"/>
        </w:rPr>
        <w:t>contenido</w:t>
      </w:r>
      <w:r>
        <w:rPr>
          <w:spacing w:val="1"/>
          <w:w w:val="105"/>
          <w:sz w:val="17"/>
        </w:rPr>
        <w:t xml:space="preserve"> </w:t>
      </w:r>
      <w:r>
        <w:rPr>
          <w:w w:val="105"/>
          <w:sz w:val="17"/>
        </w:rPr>
        <w:t>del</w:t>
      </w:r>
      <w:r>
        <w:rPr>
          <w:spacing w:val="1"/>
          <w:w w:val="105"/>
          <w:sz w:val="17"/>
        </w:rPr>
        <w:t xml:space="preserve"> </w:t>
      </w:r>
      <w:r>
        <w:rPr>
          <w:w w:val="105"/>
          <w:sz w:val="17"/>
        </w:rPr>
        <w:t>fallo</w:t>
      </w:r>
      <w:r>
        <w:rPr>
          <w:spacing w:val="1"/>
          <w:w w:val="105"/>
          <w:sz w:val="17"/>
        </w:rPr>
        <w:t xml:space="preserve"> </w:t>
      </w:r>
      <w:r>
        <w:rPr>
          <w:w w:val="105"/>
          <w:sz w:val="17"/>
        </w:rPr>
        <w:t>se</w:t>
      </w:r>
      <w:r>
        <w:rPr>
          <w:spacing w:val="1"/>
          <w:w w:val="105"/>
          <w:sz w:val="17"/>
        </w:rPr>
        <w:t xml:space="preserve"> </w:t>
      </w:r>
      <w:r>
        <w:rPr>
          <w:w w:val="105"/>
          <w:sz w:val="17"/>
        </w:rPr>
        <w:t>difundirá</w:t>
      </w:r>
      <w:r>
        <w:rPr>
          <w:spacing w:val="1"/>
          <w:w w:val="105"/>
          <w:sz w:val="17"/>
        </w:rPr>
        <w:t xml:space="preserve"> </w:t>
      </w:r>
      <w:r>
        <w:rPr>
          <w:w w:val="105"/>
          <w:sz w:val="17"/>
        </w:rPr>
        <w:t>a</w:t>
      </w:r>
      <w:r>
        <w:rPr>
          <w:spacing w:val="1"/>
          <w:w w:val="105"/>
          <w:sz w:val="17"/>
        </w:rPr>
        <w:t xml:space="preserve"> </w:t>
      </w:r>
      <w:r>
        <w:rPr>
          <w:w w:val="105"/>
          <w:sz w:val="17"/>
        </w:rPr>
        <w:t>través</w:t>
      </w:r>
      <w:r>
        <w:rPr>
          <w:spacing w:val="1"/>
          <w:w w:val="105"/>
          <w:sz w:val="17"/>
        </w:rPr>
        <w:t xml:space="preserve"> </w:t>
      </w:r>
      <w:r>
        <w:rPr>
          <w:w w:val="105"/>
          <w:sz w:val="17"/>
        </w:rPr>
        <w:t>del</w:t>
      </w:r>
      <w:r>
        <w:rPr>
          <w:spacing w:val="1"/>
          <w:w w:val="105"/>
          <w:sz w:val="17"/>
        </w:rPr>
        <w:t xml:space="preserve"> </w:t>
      </w:r>
      <w:r>
        <w:rPr>
          <w:w w:val="105"/>
          <w:sz w:val="17"/>
        </w:rPr>
        <w:t>SECG</w:t>
      </w:r>
      <w:r>
        <w:rPr>
          <w:spacing w:val="1"/>
          <w:w w:val="105"/>
          <w:sz w:val="17"/>
        </w:rPr>
        <w:t xml:space="preserve"> </w:t>
      </w:r>
      <w:r>
        <w:rPr>
          <w:w w:val="105"/>
          <w:sz w:val="17"/>
        </w:rPr>
        <w:t>el</w:t>
      </w:r>
      <w:r>
        <w:rPr>
          <w:spacing w:val="1"/>
          <w:w w:val="105"/>
          <w:sz w:val="17"/>
        </w:rPr>
        <w:t xml:space="preserve"> </w:t>
      </w:r>
      <w:r>
        <w:rPr>
          <w:w w:val="105"/>
          <w:sz w:val="17"/>
        </w:rPr>
        <w:t>mismo</w:t>
      </w:r>
      <w:r>
        <w:rPr>
          <w:spacing w:val="1"/>
          <w:w w:val="105"/>
          <w:sz w:val="17"/>
        </w:rPr>
        <w:t xml:space="preserve"> </w:t>
      </w:r>
      <w:r>
        <w:rPr>
          <w:w w:val="105"/>
          <w:sz w:val="17"/>
        </w:rPr>
        <w:t>día</w:t>
      </w:r>
      <w:r>
        <w:rPr>
          <w:spacing w:val="1"/>
          <w:w w:val="105"/>
          <w:sz w:val="17"/>
        </w:rPr>
        <w:t xml:space="preserve"> </w:t>
      </w:r>
      <w:r>
        <w:rPr>
          <w:w w:val="105"/>
          <w:sz w:val="17"/>
        </w:rPr>
        <w:t>en</w:t>
      </w:r>
      <w:r>
        <w:rPr>
          <w:spacing w:val="1"/>
          <w:w w:val="105"/>
          <w:sz w:val="17"/>
        </w:rPr>
        <w:t xml:space="preserve"> </w:t>
      </w:r>
      <w:r>
        <w:rPr>
          <w:w w:val="105"/>
          <w:sz w:val="17"/>
        </w:rPr>
        <w:t>que</w:t>
      </w:r>
      <w:r>
        <w:rPr>
          <w:spacing w:val="1"/>
          <w:w w:val="105"/>
          <w:sz w:val="17"/>
        </w:rPr>
        <w:t xml:space="preserve"> </w:t>
      </w:r>
      <w:proofErr w:type="gramStart"/>
      <w:r>
        <w:rPr>
          <w:w w:val="105"/>
          <w:sz w:val="17"/>
        </w:rPr>
        <w:t>se  emita</w:t>
      </w:r>
      <w:proofErr w:type="gramEnd"/>
      <w:r>
        <w:rPr>
          <w:w w:val="105"/>
          <w:sz w:val="17"/>
        </w:rPr>
        <w:t xml:space="preserve">  y</w:t>
      </w:r>
      <w:r>
        <w:rPr>
          <w:spacing w:val="1"/>
          <w:w w:val="105"/>
          <w:sz w:val="17"/>
        </w:rPr>
        <w:t xml:space="preserve"> </w:t>
      </w:r>
      <w:r>
        <w:rPr>
          <w:w w:val="105"/>
          <w:sz w:val="17"/>
        </w:rPr>
        <w:t>permanecerá</w:t>
      </w:r>
      <w:r>
        <w:rPr>
          <w:spacing w:val="38"/>
          <w:w w:val="105"/>
          <w:sz w:val="17"/>
        </w:rPr>
        <w:t xml:space="preserve"> </w:t>
      </w:r>
      <w:r>
        <w:rPr>
          <w:w w:val="105"/>
          <w:sz w:val="17"/>
        </w:rPr>
        <w:t>publicado</w:t>
      </w:r>
      <w:r>
        <w:rPr>
          <w:spacing w:val="38"/>
          <w:w w:val="105"/>
          <w:sz w:val="17"/>
        </w:rPr>
        <w:t xml:space="preserve"> </w:t>
      </w:r>
      <w:r>
        <w:rPr>
          <w:w w:val="105"/>
          <w:sz w:val="17"/>
        </w:rPr>
        <w:t>en</w:t>
      </w:r>
      <w:r>
        <w:rPr>
          <w:spacing w:val="38"/>
          <w:w w:val="105"/>
          <w:sz w:val="17"/>
        </w:rPr>
        <w:t xml:space="preserve"> </w:t>
      </w:r>
      <w:r>
        <w:rPr>
          <w:w w:val="105"/>
          <w:sz w:val="17"/>
        </w:rPr>
        <w:t>el</w:t>
      </w:r>
      <w:r>
        <w:rPr>
          <w:spacing w:val="38"/>
          <w:w w:val="105"/>
          <w:sz w:val="17"/>
        </w:rPr>
        <w:t xml:space="preserve"> </w:t>
      </w:r>
      <w:r>
        <w:rPr>
          <w:w w:val="105"/>
          <w:sz w:val="17"/>
        </w:rPr>
        <w:t>mismo</w:t>
      </w:r>
      <w:r>
        <w:rPr>
          <w:spacing w:val="38"/>
          <w:w w:val="105"/>
          <w:sz w:val="17"/>
        </w:rPr>
        <w:t xml:space="preserve"> </w:t>
      </w:r>
      <w:r>
        <w:rPr>
          <w:w w:val="105"/>
          <w:sz w:val="17"/>
        </w:rPr>
        <w:t>durante</w:t>
      </w:r>
      <w:r>
        <w:rPr>
          <w:spacing w:val="38"/>
          <w:w w:val="105"/>
          <w:sz w:val="17"/>
        </w:rPr>
        <w:t xml:space="preserve"> </w:t>
      </w:r>
      <w:r>
        <w:rPr>
          <w:w w:val="105"/>
          <w:sz w:val="17"/>
        </w:rPr>
        <w:t>los</w:t>
      </w:r>
      <w:r>
        <w:rPr>
          <w:spacing w:val="38"/>
          <w:w w:val="105"/>
          <w:sz w:val="17"/>
        </w:rPr>
        <w:t xml:space="preserve"> </w:t>
      </w:r>
      <w:r>
        <w:rPr>
          <w:w w:val="105"/>
          <w:sz w:val="17"/>
        </w:rPr>
        <w:t>diez</w:t>
      </w:r>
      <w:r>
        <w:rPr>
          <w:spacing w:val="39"/>
          <w:w w:val="105"/>
          <w:sz w:val="17"/>
        </w:rPr>
        <w:t xml:space="preserve"> </w:t>
      </w:r>
      <w:r>
        <w:rPr>
          <w:w w:val="105"/>
          <w:sz w:val="17"/>
        </w:rPr>
        <w:t>naturales</w:t>
      </w:r>
      <w:r>
        <w:rPr>
          <w:spacing w:val="38"/>
          <w:w w:val="105"/>
          <w:sz w:val="17"/>
        </w:rPr>
        <w:t xml:space="preserve"> </w:t>
      </w:r>
      <w:r>
        <w:rPr>
          <w:w w:val="105"/>
          <w:sz w:val="17"/>
        </w:rPr>
        <w:t>siguientes</w:t>
      </w:r>
      <w:r>
        <w:rPr>
          <w:spacing w:val="38"/>
          <w:w w:val="105"/>
          <w:sz w:val="17"/>
        </w:rPr>
        <w:t xml:space="preserve"> </w:t>
      </w:r>
      <w:r>
        <w:rPr>
          <w:w w:val="105"/>
          <w:sz w:val="17"/>
        </w:rPr>
        <w:t>a</w:t>
      </w:r>
      <w:r>
        <w:rPr>
          <w:spacing w:val="38"/>
          <w:w w:val="105"/>
          <w:sz w:val="17"/>
        </w:rPr>
        <w:t xml:space="preserve"> </w:t>
      </w:r>
      <w:r>
        <w:rPr>
          <w:w w:val="105"/>
          <w:sz w:val="17"/>
        </w:rPr>
        <w:t>su</w:t>
      </w:r>
      <w:r>
        <w:rPr>
          <w:spacing w:val="39"/>
          <w:w w:val="105"/>
          <w:sz w:val="17"/>
        </w:rPr>
        <w:t xml:space="preserve"> </w:t>
      </w:r>
      <w:r>
        <w:rPr>
          <w:w w:val="105"/>
          <w:sz w:val="17"/>
        </w:rPr>
        <w:t>emisión,</w:t>
      </w:r>
      <w:r>
        <w:rPr>
          <w:spacing w:val="37"/>
          <w:w w:val="105"/>
          <w:sz w:val="17"/>
        </w:rPr>
        <w:t xml:space="preserve"> </w:t>
      </w:r>
      <w:r>
        <w:rPr>
          <w:w w:val="105"/>
          <w:sz w:val="17"/>
        </w:rPr>
        <w:t>lo</w:t>
      </w:r>
      <w:r>
        <w:rPr>
          <w:spacing w:val="38"/>
          <w:w w:val="105"/>
          <w:sz w:val="17"/>
        </w:rPr>
        <w:t xml:space="preserve"> </w:t>
      </w:r>
      <w:r>
        <w:rPr>
          <w:w w:val="105"/>
          <w:sz w:val="17"/>
        </w:rPr>
        <w:t>cual</w:t>
      </w:r>
      <w:r w:rsidR="00484F20">
        <w:rPr>
          <w:w w:val="105"/>
          <w:sz w:val="17"/>
        </w:rPr>
        <w:t xml:space="preserve"> </w:t>
      </w:r>
      <w:r w:rsidRPr="00484F20">
        <w:rPr>
          <w:w w:val="105"/>
          <w:sz w:val="17"/>
          <w:szCs w:val="17"/>
        </w:rPr>
        <w:t>hará</w:t>
      </w:r>
      <w:r w:rsidRPr="00484F20">
        <w:rPr>
          <w:spacing w:val="33"/>
          <w:w w:val="105"/>
          <w:sz w:val="17"/>
          <w:szCs w:val="17"/>
        </w:rPr>
        <w:t xml:space="preserve"> </w:t>
      </w:r>
      <w:r w:rsidRPr="00484F20">
        <w:rPr>
          <w:w w:val="105"/>
          <w:sz w:val="17"/>
          <w:szCs w:val="17"/>
        </w:rPr>
        <w:t>las</w:t>
      </w:r>
      <w:r w:rsidRPr="00484F20">
        <w:rPr>
          <w:spacing w:val="33"/>
          <w:w w:val="105"/>
          <w:sz w:val="17"/>
          <w:szCs w:val="17"/>
        </w:rPr>
        <w:t xml:space="preserve"> </w:t>
      </w:r>
      <w:r w:rsidRPr="00484F20">
        <w:rPr>
          <w:w w:val="105"/>
          <w:sz w:val="17"/>
          <w:szCs w:val="17"/>
        </w:rPr>
        <w:t>veces</w:t>
      </w:r>
      <w:r w:rsidRPr="00484F20">
        <w:rPr>
          <w:spacing w:val="33"/>
          <w:w w:val="105"/>
          <w:sz w:val="17"/>
          <w:szCs w:val="17"/>
        </w:rPr>
        <w:t xml:space="preserve"> </w:t>
      </w:r>
      <w:r w:rsidRPr="00484F20">
        <w:rPr>
          <w:w w:val="105"/>
          <w:sz w:val="17"/>
          <w:szCs w:val="17"/>
        </w:rPr>
        <w:t>de</w:t>
      </w:r>
      <w:r w:rsidRPr="00484F20">
        <w:rPr>
          <w:spacing w:val="33"/>
          <w:w w:val="105"/>
          <w:sz w:val="17"/>
          <w:szCs w:val="17"/>
        </w:rPr>
        <w:t xml:space="preserve"> </w:t>
      </w:r>
      <w:r w:rsidRPr="00484F20">
        <w:rPr>
          <w:w w:val="105"/>
          <w:sz w:val="17"/>
          <w:szCs w:val="17"/>
        </w:rPr>
        <w:t>notificación</w:t>
      </w:r>
      <w:r w:rsidRPr="00484F20">
        <w:rPr>
          <w:spacing w:val="34"/>
          <w:w w:val="105"/>
          <w:sz w:val="17"/>
          <w:szCs w:val="17"/>
        </w:rPr>
        <w:t xml:space="preserve"> </w:t>
      </w:r>
      <w:r w:rsidRPr="00484F20">
        <w:rPr>
          <w:w w:val="105"/>
          <w:sz w:val="17"/>
          <w:szCs w:val="17"/>
        </w:rPr>
        <w:t>personal</w:t>
      </w:r>
      <w:r w:rsidRPr="00484F20">
        <w:rPr>
          <w:spacing w:val="32"/>
          <w:w w:val="105"/>
          <w:sz w:val="17"/>
          <w:szCs w:val="17"/>
        </w:rPr>
        <w:t xml:space="preserve"> </w:t>
      </w:r>
      <w:r w:rsidRPr="00484F20">
        <w:rPr>
          <w:w w:val="105"/>
          <w:sz w:val="17"/>
          <w:szCs w:val="17"/>
        </w:rPr>
        <w:t>del</w:t>
      </w:r>
      <w:r w:rsidRPr="00484F20">
        <w:rPr>
          <w:spacing w:val="32"/>
          <w:w w:val="105"/>
          <w:sz w:val="17"/>
          <w:szCs w:val="17"/>
        </w:rPr>
        <w:t xml:space="preserve"> </w:t>
      </w:r>
      <w:r w:rsidRPr="00484F20">
        <w:rPr>
          <w:w w:val="105"/>
          <w:sz w:val="17"/>
          <w:szCs w:val="17"/>
        </w:rPr>
        <w:t>mismo,</w:t>
      </w:r>
      <w:r w:rsidRPr="00484F20">
        <w:rPr>
          <w:spacing w:val="32"/>
          <w:w w:val="105"/>
          <w:sz w:val="17"/>
          <w:szCs w:val="17"/>
        </w:rPr>
        <w:t xml:space="preserve"> </w:t>
      </w:r>
      <w:r w:rsidRPr="00484F20">
        <w:rPr>
          <w:w w:val="105"/>
          <w:sz w:val="17"/>
          <w:szCs w:val="17"/>
        </w:rPr>
        <w:t>sin</w:t>
      </w:r>
      <w:r w:rsidRPr="00484F20">
        <w:rPr>
          <w:spacing w:val="33"/>
          <w:w w:val="105"/>
          <w:sz w:val="17"/>
          <w:szCs w:val="17"/>
        </w:rPr>
        <w:t xml:space="preserve"> </w:t>
      </w:r>
      <w:r w:rsidRPr="00484F20">
        <w:rPr>
          <w:w w:val="105"/>
          <w:sz w:val="17"/>
          <w:szCs w:val="17"/>
        </w:rPr>
        <w:t>perjuicio</w:t>
      </w:r>
      <w:r w:rsidRPr="00484F20">
        <w:rPr>
          <w:spacing w:val="33"/>
          <w:w w:val="105"/>
          <w:sz w:val="17"/>
          <w:szCs w:val="17"/>
        </w:rPr>
        <w:t xml:space="preserve"> </w:t>
      </w:r>
      <w:r w:rsidRPr="00484F20">
        <w:rPr>
          <w:w w:val="105"/>
          <w:sz w:val="17"/>
          <w:szCs w:val="17"/>
        </w:rPr>
        <w:t>de</w:t>
      </w:r>
      <w:r w:rsidRPr="00484F20">
        <w:rPr>
          <w:spacing w:val="34"/>
          <w:w w:val="105"/>
          <w:sz w:val="17"/>
          <w:szCs w:val="17"/>
        </w:rPr>
        <w:t xml:space="preserve"> </w:t>
      </w:r>
      <w:r w:rsidRPr="00484F20">
        <w:rPr>
          <w:w w:val="105"/>
          <w:sz w:val="17"/>
          <w:szCs w:val="17"/>
        </w:rPr>
        <w:t>que</w:t>
      </w:r>
      <w:r w:rsidRPr="00484F20">
        <w:rPr>
          <w:spacing w:val="33"/>
          <w:w w:val="105"/>
          <w:sz w:val="17"/>
          <w:szCs w:val="17"/>
        </w:rPr>
        <w:t xml:space="preserve"> </w:t>
      </w:r>
      <w:r w:rsidRPr="00484F20">
        <w:rPr>
          <w:w w:val="105"/>
          <w:sz w:val="17"/>
          <w:szCs w:val="17"/>
        </w:rPr>
        <w:t>los</w:t>
      </w:r>
      <w:r w:rsidRPr="00484F20">
        <w:rPr>
          <w:spacing w:val="33"/>
          <w:w w:val="105"/>
          <w:sz w:val="17"/>
          <w:szCs w:val="17"/>
        </w:rPr>
        <w:t xml:space="preserve"> </w:t>
      </w:r>
      <w:r w:rsidRPr="00484F20">
        <w:rPr>
          <w:w w:val="105"/>
          <w:sz w:val="17"/>
          <w:szCs w:val="17"/>
        </w:rPr>
        <w:t>participantes</w:t>
      </w:r>
      <w:r w:rsidRPr="00484F20">
        <w:rPr>
          <w:spacing w:val="33"/>
          <w:w w:val="105"/>
          <w:sz w:val="17"/>
          <w:szCs w:val="17"/>
        </w:rPr>
        <w:t xml:space="preserve"> </w:t>
      </w:r>
      <w:r w:rsidRPr="00484F20">
        <w:rPr>
          <w:w w:val="105"/>
          <w:sz w:val="17"/>
          <w:szCs w:val="17"/>
        </w:rPr>
        <w:t>puedan</w:t>
      </w:r>
      <w:r w:rsidRPr="00484F20">
        <w:rPr>
          <w:spacing w:val="1"/>
          <w:w w:val="105"/>
          <w:sz w:val="17"/>
          <w:szCs w:val="17"/>
        </w:rPr>
        <w:t xml:space="preserve"> </w:t>
      </w:r>
      <w:r w:rsidRPr="00484F20">
        <w:rPr>
          <w:w w:val="105"/>
          <w:sz w:val="17"/>
          <w:szCs w:val="17"/>
        </w:rPr>
        <w:t>acudir</w:t>
      </w:r>
      <w:r w:rsidRPr="00484F20">
        <w:rPr>
          <w:spacing w:val="13"/>
          <w:w w:val="105"/>
          <w:sz w:val="17"/>
          <w:szCs w:val="17"/>
        </w:rPr>
        <w:t xml:space="preserve"> </w:t>
      </w:r>
      <w:r w:rsidRPr="00484F20">
        <w:rPr>
          <w:w w:val="105"/>
          <w:sz w:val="17"/>
          <w:szCs w:val="17"/>
        </w:rPr>
        <w:t>personalmente</w:t>
      </w:r>
      <w:r w:rsidRPr="00484F20">
        <w:rPr>
          <w:spacing w:val="15"/>
          <w:w w:val="105"/>
          <w:sz w:val="17"/>
          <w:szCs w:val="17"/>
        </w:rPr>
        <w:t xml:space="preserve"> </w:t>
      </w:r>
      <w:r w:rsidRPr="00484F20">
        <w:rPr>
          <w:w w:val="105"/>
          <w:sz w:val="17"/>
          <w:szCs w:val="17"/>
        </w:rPr>
        <w:t>a</w:t>
      </w:r>
      <w:r w:rsidRPr="00484F20">
        <w:rPr>
          <w:spacing w:val="14"/>
          <w:w w:val="105"/>
          <w:sz w:val="17"/>
          <w:szCs w:val="17"/>
        </w:rPr>
        <w:t xml:space="preserve"> </w:t>
      </w:r>
      <w:r w:rsidRPr="00484F20">
        <w:rPr>
          <w:w w:val="105"/>
          <w:sz w:val="17"/>
          <w:szCs w:val="17"/>
        </w:rPr>
        <w:t>que</w:t>
      </w:r>
      <w:r w:rsidRPr="00484F20">
        <w:rPr>
          <w:spacing w:val="15"/>
          <w:w w:val="105"/>
          <w:sz w:val="17"/>
          <w:szCs w:val="17"/>
        </w:rPr>
        <w:t xml:space="preserve"> </w:t>
      </w:r>
      <w:r w:rsidRPr="00484F20">
        <w:rPr>
          <w:w w:val="105"/>
          <w:sz w:val="17"/>
          <w:szCs w:val="17"/>
        </w:rPr>
        <w:t>se</w:t>
      </w:r>
      <w:r w:rsidRPr="00484F20">
        <w:rPr>
          <w:spacing w:val="15"/>
          <w:w w:val="105"/>
          <w:sz w:val="17"/>
          <w:szCs w:val="17"/>
        </w:rPr>
        <w:t xml:space="preserve"> </w:t>
      </w:r>
      <w:r w:rsidRPr="00484F20">
        <w:rPr>
          <w:w w:val="105"/>
          <w:sz w:val="17"/>
          <w:szCs w:val="17"/>
        </w:rPr>
        <w:t>les</w:t>
      </w:r>
      <w:r w:rsidRPr="00484F20">
        <w:rPr>
          <w:spacing w:val="14"/>
          <w:w w:val="105"/>
          <w:sz w:val="17"/>
          <w:szCs w:val="17"/>
        </w:rPr>
        <w:t xml:space="preserve"> </w:t>
      </w:r>
      <w:r w:rsidRPr="00484F20">
        <w:rPr>
          <w:w w:val="105"/>
          <w:sz w:val="17"/>
          <w:szCs w:val="17"/>
        </w:rPr>
        <w:t>entregue</w:t>
      </w:r>
      <w:r w:rsidRPr="00484F20">
        <w:rPr>
          <w:spacing w:val="15"/>
          <w:w w:val="105"/>
          <w:sz w:val="17"/>
          <w:szCs w:val="17"/>
        </w:rPr>
        <w:t xml:space="preserve"> </w:t>
      </w:r>
      <w:r w:rsidRPr="00484F20">
        <w:rPr>
          <w:w w:val="105"/>
          <w:sz w:val="17"/>
          <w:szCs w:val="17"/>
        </w:rPr>
        <w:t>copia</w:t>
      </w:r>
      <w:r w:rsidRPr="00484F20">
        <w:rPr>
          <w:spacing w:val="15"/>
          <w:w w:val="105"/>
          <w:sz w:val="17"/>
          <w:szCs w:val="17"/>
        </w:rPr>
        <w:t xml:space="preserve"> </w:t>
      </w:r>
      <w:r w:rsidRPr="00484F20">
        <w:rPr>
          <w:w w:val="105"/>
          <w:sz w:val="17"/>
          <w:szCs w:val="17"/>
        </w:rPr>
        <w:t>del</w:t>
      </w:r>
      <w:r w:rsidRPr="00484F20">
        <w:rPr>
          <w:spacing w:val="13"/>
          <w:w w:val="105"/>
          <w:sz w:val="17"/>
          <w:szCs w:val="17"/>
        </w:rPr>
        <w:t xml:space="preserve"> </w:t>
      </w:r>
      <w:r w:rsidRPr="00484F20">
        <w:rPr>
          <w:w w:val="105"/>
          <w:sz w:val="17"/>
          <w:szCs w:val="17"/>
        </w:rPr>
        <w:t>mismo,</w:t>
      </w:r>
      <w:r w:rsidRPr="00484F20">
        <w:rPr>
          <w:spacing w:val="14"/>
          <w:w w:val="105"/>
          <w:sz w:val="17"/>
          <w:szCs w:val="17"/>
        </w:rPr>
        <w:t xml:space="preserve"> </w:t>
      </w:r>
      <w:r w:rsidRPr="00484F20">
        <w:rPr>
          <w:w w:val="105"/>
          <w:sz w:val="17"/>
          <w:szCs w:val="17"/>
        </w:rPr>
        <w:t>o</w:t>
      </w:r>
      <w:r w:rsidRPr="00484F20">
        <w:rPr>
          <w:spacing w:val="14"/>
          <w:w w:val="105"/>
          <w:sz w:val="17"/>
          <w:szCs w:val="17"/>
        </w:rPr>
        <w:t xml:space="preserve"> </w:t>
      </w:r>
      <w:r w:rsidRPr="00484F20">
        <w:rPr>
          <w:w w:val="105"/>
          <w:sz w:val="17"/>
          <w:szCs w:val="17"/>
        </w:rPr>
        <w:t>de</w:t>
      </w:r>
      <w:r w:rsidRPr="00484F20">
        <w:rPr>
          <w:spacing w:val="15"/>
          <w:w w:val="105"/>
          <w:sz w:val="17"/>
          <w:szCs w:val="17"/>
        </w:rPr>
        <w:t xml:space="preserve"> </w:t>
      </w:r>
      <w:r w:rsidRPr="00484F20">
        <w:rPr>
          <w:w w:val="105"/>
          <w:sz w:val="17"/>
          <w:szCs w:val="17"/>
        </w:rPr>
        <w:t>que</w:t>
      </w:r>
      <w:r w:rsidRPr="00484F20">
        <w:rPr>
          <w:spacing w:val="15"/>
          <w:w w:val="105"/>
          <w:sz w:val="17"/>
          <w:szCs w:val="17"/>
        </w:rPr>
        <w:t xml:space="preserve"> </w:t>
      </w:r>
      <w:r w:rsidRPr="00484F20">
        <w:rPr>
          <w:w w:val="105"/>
          <w:sz w:val="17"/>
          <w:szCs w:val="17"/>
        </w:rPr>
        <w:t>la</w:t>
      </w:r>
      <w:r w:rsidRPr="00484F20">
        <w:rPr>
          <w:spacing w:val="14"/>
          <w:w w:val="105"/>
          <w:sz w:val="17"/>
          <w:szCs w:val="17"/>
        </w:rPr>
        <w:t xml:space="preserve"> </w:t>
      </w:r>
      <w:r w:rsidRPr="00484F20">
        <w:rPr>
          <w:w w:val="105"/>
          <w:sz w:val="17"/>
          <w:szCs w:val="17"/>
        </w:rPr>
        <w:t>convocante</w:t>
      </w:r>
      <w:r w:rsidRPr="00484F20">
        <w:rPr>
          <w:spacing w:val="15"/>
          <w:w w:val="105"/>
          <w:sz w:val="17"/>
          <w:szCs w:val="17"/>
        </w:rPr>
        <w:t xml:space="preserve"> </w:t>
      </w:r>
      <w:r w:rsidRPr="00484F20">
        <w:rPr>
          <w:w w:val="105"/>
          <w:sz w:val="17"/>
          <w:szCs w:val="17"/>
        </w:rPr>
        <w:t>los</w:t>
      </w:r>
      <w:r w:rsidRPr="00484F20">
        <w:rPr>
          <w:spacing w:val="15"/>
          <w:w w:val="105"/>
          <w:sz w:val="17"/>
          <w:szCs w:val="17"/>
        </w:rPr>
        <w:t xml:space="preserve"> </w:t>
      </w:r>
      <w:r w:rsidRPr="00484F20">
        <w:rPr>
          <w:w w:val="105"/>
          <w:sz w:val="17"/>
          <w:szCs w:val="17"/>
        </w:rPr>
        <w:t>cite</w:t>
      </w:r>
      <w:r w:rsidRPr="00484F20">
        <w:rPr>
          <w:spacing w:val="14"/>
          <w:w w:val="105"/>
          <w:sz w:val="17"/>
          <w:szCs w:val="17"/>
        </w:rPr>
        <w:t xml:space="preserve"> </w:t>
      </w:r>
      <w:r w:rsidRPr="00484F20">
        <w:rPr>
          <w:w w:val="105"/>
          <w:sz w:val="17"/>
          <w:szCs w:val="17"/>
        </w:rPr>
        <w:t>para</w:t>
      </w:r>
      <w:r w:rsidRPr="00484F20">
        <w:rPr>
          <w:spacing w:val="1"/>
          <w:w w:val="105"/>
          <w:sz w:val="17"/>
          <w:szCs w:val="17"/>
        </w:rPr>
        <w:t xml:space="preserve"> </w:t>
      </w:r>
      <w:r w:rsidRPr="00484F20">
        <w:rPr>
          <w:w w:val="105"/>
          <w:sz w:val="17"/>
          <w:szCs w:val="17"/>
        </w:rPr>
        <w:t>tal</w:t>
      </w:r>
      <w:r w:rsidRPr="00484F20">
        <w:rPr>
          <w:spacing w:val="1"/>
          <w:w w:val="105"/>
          <w:sz w:val="17"/>
          <w:szCs w:val="17"/>
        </w:rPr>
        <w:t xml:space="preserve"> </w:t>
      </w:r>
      <w:r w:rsidRPr="00484F20">
        <w:rPr>
          <w:w w:val="105"/>
          <w:sz w:val="17"/>
          <w:szCs w:val="17"/>
        </w:rPr>
        <w:t>fin.</w:t>
      </w:r>
      <w:r w:rsidRPr="00484F20">
        <w:rPr>
          <w:spacing w:val="1"/>
          <w:w w:val="105"/>
          <w:sz w:val="17"/>
          <w:szCs w:val="17"/>
        </w:rPr>
        <w:t xml:space="preserve"> </w:t>
      </w:r>
      <w:r w:rsidRPr="00484F20">
        <w:rPr>
          <w:w w:val="105"/>
          <w:sz w:val="17"/>
          <w:szCs w:val="17"/>
        </w:rPr>
        <w:t>Además,</w:t>
      </w:r>
      <w:r w:rsidRPr="00484F20">
        <w:rPr>
          <w:spacing w:val="1"/>
          <w:w w:val="105"/>
          <w:sz w:val="17"/>
          <w:szCs w:val="17"/>
        </w:rPr>
        <w:t xml:space="preserve"> </w:t>
      </w:r>
      <w:r w:rsidRPr="00484F20">
        <w:rPr>
          <w:w w:val="105"/>
          <w:sz w:val="17"/>
          <w:szCs w:val="17"/>
        </w:rPr>
        <w:t>la</w:t>
      </w:r>
      <w:r w:rsidRPr="00484F20">
        <w:rPr>
          <w:spacing w:val="1"/>
          <w:w w:val="105"/>
          <w:sz w:val="17"/>
          <w:szCs w:val="17"/>
        </w:rPr>
        <w:t xml:space="preserve"> </w:t>
      </w:r>
      <w:r w:rsidRPr="00484F20">
        <w:rPr>
          <w:w w:val="105"/>
          <w:sz w:val="17"/>
          <w:szCs w:val="17"/>
        </w:rPr>
        <w:t>convocante</w:t>
      </w:r>
      <w:r w:rsidRPr="00484F20">
        <w:rPr>
          <w:spacing w:val="1"/>
          <w:w w:val="105"/>
          <w:sz w:val="17"/>
          <w:szCs w:val="17"/>
        </w:rPr>
        <w:t xml:space="preserve"> </w:t>
      </w:r>
      <w:r w:rsidRPr="00484F20">
        <w:rPr>
          <w:w w:val="105"/>
          <w:sz w:val="17"/>
          <w:szCs w:val="17"/>
        </w:rPr>
        <w:t>podrá</w:t>
      </w:r>
      <w:r w:rsidRPr="00484F20">
        <w:rPr>
          <w:spacing w:val="1"/>
          <w:w w:val="105"/>
          <w:sz w:val="17"/>
          <w:szCs w:val="17"/>
        </w:rPr>
        <w:t xml:space="preserve"> </w:t>
      </w:r>
      <w:r w:rsidRPr="00484F20">
        <w:rPr>
          <w:w w:val="105"/>
          <w:sz w:val="17"/>
          <w:szCs w:val="17"/>
        </w:rPr>
        <w:t>hacer</w:t>
      </w:r>
      <w:r w:rsidRPr="00484F20">
        <w:rPr>
          <w:spacing w:val="1"/>
          <w:w w:val="105"/>
          <w:sz w:val="17"/>
          <w:szCs w:val="17"/>
        </w:rPr>
        <w:t xml:space="preserve"> </w:t>
      </w:r>
      <w:r w:rsidRPr="00484F20">
        <w:rPr>
          <w:w w:val="105"/>
          <w:sz w:val="17"/>
          <w:szCs w:val="17"/>
        </w:rPr>
        <w:t>llegar</w:t>
      </w:r>
      <w:r w:rsidRPr="00484F20">
        <w:rPr>
          <w:spacing w:val="1"/>
          <w:w w:val="105"/>
          <w:sz w:val="17"/>
          <w:szCs w:val="17"/>
        </w:rPr>
        <w:t xml:space="preserve"> </w:t>
      </w:r>
      <w:r w:rsidRPr="00484F20">
        <w:rPr>
          <w:w w:val="105"/>
          <w:sz w:val="17"/>
          <w:szCs w:val="17"/>
        </w:rPr>
        <w:t>el</w:t>
      </w:r>
      <w:r w:rsidRPr="00484F20">
        <w:rPr>
          <w:spacing w:val="1"/>
          <w:w w:val="105"/>
          <w:sz w:val="17"/>
          <w:szCs w:val="17"/>
        </w:rPr>
        <w:t xml:space="preserve"> </w:t>
      </w:r>
      <w:r w:rsidRPr="00484F20">
        <w:rPr>
          <w:w w:val="105"/>
          <w:sz w:val="17"/>
          <w:szCs w:val="17"/>
        </w:rPr>
        <w:t>fallo</w:t>
      </w:r>
      <w:r w:rsidRPr="00484F20">
        <w:rPr>
          <w:spacing w:val="1"/>
          <w:w w:val="105"/>
          <w:sz w:val="17"/>
          <w:szCs w:val="17"/>
        </w:rPr>
        <w:t xml:space="preserve"> </w:t>
      </w:r>
      <w:r w:rsidRPr="00484F20">
        <w:rPr>
          <w:w w:val="105"/>
          <w:sz w:val="17"/>
          <w:szCs w:val="17"/>
        </w:rPr>
        <w:t>a</w:t>
      </w:r>
      <w:r w:rsidRPr="00484F20">
        <w:rPr>
          <w:spacing w:val="1"/>
          <w:w w:val="105"/>
          <w:sz w:val="17"/>
          <w:szCs w:val="17"/>
        </w:rPr>
        <w:t xml:space="preserve"> </w:t>
      </w:r>
      <w:r w:rsidRPr="00484F20">
        <w:rPr>
          <w:w w:val="105"/>
          <w:sz w:val="17"/>
          <w:szCs w:val="17"/>
        </w:rPr>
        <w:t>los</w:t>
      </w:r>
      <w:r w:rsidRPr="00484F20">
        <w:rPr>
          <w:spacing w:val="1"/>
          <w:w w:val="105"/>
          <w:sz w:val="17"/>
          <w:szCs w:val="17"/>
        </w:rPr>
        <w:t xml:space="preserve"> </w:t>
      </w:r>
      <w:r w:rsidRPr="00484F20">
        <w:rPr>
          <w:w w:val="105"/>
          <w:sz w:val="17"/>
          <w:szCs w:val="17"/>
        </w:rPr>
        <w:t>participantes</w:t>
      </w:r>
      <w:r w:rsidRPr="00484F20">
        <w:rPr>
          <w:spacing w:val="1"/>
          <w:w w:val="105"/>
          <w:sz w:val="17"/>
          <w:szCs w:val="17"/>
        </w:rPr>
        <w:t xml:space="preserve"> </w:t>
      </w:r>
      <w:r w:rsidRPr="00484F20">
        <w:rPr>
          <w:w w:val="105"/>
          <w:sz w:val="17"/>
          <w:szCs w:val="17"/>
        </w:rPr>
        <w:t>mediante</w:t>
      </w:r>
      <w:r w:rsidRPr="00484F20">
        <w:rPr>
          <w:spacing w:val="1"/>
          <w:w w:val="105"/>
          <w:sz w:val="17"/>
          <w:szCs w:val="17"/>
        </w:rPr>
        <w:t xml:space="preserve"> </w:t>
      </w:r>
      <w:r w:rsidRPr="00484F20">
        <w:rPr>
          <w:w w:val="105"/>
          <w:sz w:val="17"/>
          <w:szCs w:val="17"/>
        </w:rPr>
        <w:t>correo</w:t>
      </w:r>
      <w:r w:rsidRPr="00484F20">
        <w:rPr>
          <w:spacing w:val="1"/>
          <w:w w:val="105"/>
          <w:sz w:val="17"/>
          <w:szCs w:val="17"/>
        </w:rPr>
        <w:t xml:space="preserve"> </w:t>
      </w:r>
      <w:r w:rsidRPr="00484F20">
        <w:rPr>
          <w:w w:val="105"/>
          <w:sz w:val="17"/>
          <w:szCs w:val="17"/>
        </w:rPr>
        <w:t>electrónico en la dirección proporcionada por estos en su propuesta. La convocante deberá dejar</w:t>
      </w:r>
      <w:r w:rsidRPr="00484F20">
        <w:rPr>
          <w:spacing w:val="1"/>
          <w:w w:val="105"/>
          <w:sz w:val="17"/>
          <w:szCs w:val="17"/>
        </w:rPr>
        <w:t xml:space="preserve"> </w:t>
      </w:r>
      <w:r w:rsidRPr="00484F20">
        <w:rPr>
          <w:w w:val="105"/>
          <w:sz w:val="17"/>
          <w:szCs w:val="17"/>
        </w:rPr>
        <w:t>constancia</w:t>
      </w:r>
      <w:r w:rsidRPr="00484F20">
        <w:rPr>
          <w:spacing w:val="20"/>
          <w:w w:val="105"/>
          <w:sz w:val="17"/>
          <w:szCs w:val="17"/>
        </w:rPr>
        <w:t xml:space="preserve"> </w:t>
      </w:r>
      <w:r w:rsidRPr="00484F20">
        <w:rPr>
          <w:w w:val="105"/>
          <w:sz w:val="17"/>
          <w:szCs w:val="17"/>
        </w:rPr>
        <w:t>de</w:t>
      </w:r>
      <w:r w:rsidRPr="00484F20">
        <w:rPr>
          <w:spacing w:val="21"/>
          <w:w w:val="105"/>
          <w:sz w:val="17"/>
          <w:szCs w:val="17"/>
        </w:rPr>
        <w:t xml:space="preserve"> </w:t>
      </w:r>
      <w:r w:rsidRPr="00484F20">
        <w:rPr>
          <w:w w:val="105"/>
          <w:sz w:val="17"/>
          <w:szCs w:val="17"/>
        </w:rPr>
        <w:t>la</w:t>
      </w:r>
      <w:r w:rsidRPr="00484F20">
        <w:rPr>
          <w:spacing w:val="21"/>
          <w:w w:val="105"/>
          <w:sz w:val="17"/>
          <w:szCs w:val="17"/>
        </w:rPr>
        <w:t xml:space="preserve"> </w:t>
      </w:r>
      <w:r w:rsidRPr="00484F20">
        <w:rPr>
          <w:w w:val="105"/>
          <w:sz w:val="17"/>
          <w:szCs w:val="17"/>
        </w:rPr>
        <w:t>publicación</w:t>
      </w:r>
      <w:r w:rsidRPr="00484F20">
        <w:rPr>
          <w:spacing w:val="21"/>
          <w:w w:val="105"/>
          <w:sz w:val="17"/>
          <w:szCs w:val="17"/>
        </w:rPr>
        <w:t xml:space="preserve"> </w:t>
      </w:r>
      <w:r w:rsidRPr="00484F20">
        <w:rPr>
          <w:w w:val="105"/>
          <w:sz w:val="17"/>
          <w:szCs w:val="17"/>
        </w:rPr>
        <w:t>del</w:t>
      </w:r>
      <w:r w:rsidRPr="00484F20">
        <w:rPr>
          <w:spacing w:val="19"/>
          <w:w w:val="105"/>
          <w:sz w:val="17"/>
          <w:szCs w:val="17"/>
        </w:rPr>
        <w:t xml:space="preserve"> </w:t>
      </w:r>
      <w:r w:rsidRPr="00484F20">
        <w:rPr>
          <w:w w:val="105"/>
          <w:sz w:val="17"/>
          <w:szCs w:val="17"/>
        </w:rPr>
        <w:t>fallo</w:t>
      </w:r>
      <w:r w:rsidRPr="00484F20">
        <w:rPr>
          <w:spacing w:val="21"/>
          <w:w w:val="105"/>
          <w:sz w:val="17"/>
          <w:szCs w:val="17"/>
        </w:rPr>
        <w:t xml:space="preserve"> </w:t>
      </w:r>
      <w:r w:rsidRPr="00484F20">
        <w:rPr>
          <w:w w:val="105"/>
          <w:sz w:val="17"/>
          <w:szCs w:val="17"/>
        </w:rPr>
        <w:t>en</w:t>
      </w:r>
      <w:r w:rsidRPr="00484F20">
        <w:rPr>
          <w:spacing w:val="21"/>
          <w:w w:val="105"/>
          <w:sz w:val="17"/>
          <w:szCs w:val="17"/>
        </w:rPr>
        <w:t xml:space="preserve"> </w:t>
      </w:r>
      <w:r w:rsidRPr="00484F20">
        <w:rPr>
          <w:w w:val="105"/>
          <w:sz w:val="17"/>
          <w:szCs w:val="17"/>
        </w:rPr>
        <w:t>el</w:t>
      </w:r>
      <w:r w:rsidRPr="00484F20">
        <w:rPr>
          <w:spacing w:val="20"/>
          <w:w w:val="105"/>
          <w:sz w:val="17"/>
          <w:szCs w:val="17"/>
        </w:rPr>
        <w:t xml:space="preserve"> </w:t>
      </w:r>
      <w:r w:rsidRPr="00484F20">
        <w:rPr>
          <w:w w:val="105"/>
          <w:sz w:val="17"/>
          <w:szCs w:val="17"/>
        </w:rPr>
        <w:t>SECG,</w:t>
      </w:r>
      <w:r w:rsidRPr="00484F20">
        <w:rPr>
          <w:spacing w:val="19"/>
          <w:w w:val="105"/>
          <w:sz w:val="17"/>
          <w:szCs w:val="17"/>
        </w:rPr>
        <w:t xml:space="preserve"> </w:t>
      </w:r>
      <w:r w:rsidRPr="00484F20">
        <w:rPr>
          <w:w w:val="105"/>
          <w:sz w:val="17"/>
          <w:szCs w:val="17"/>
        </w:rPr>
        <w:t>así</w:t>
      </w:r>
      <w:r w:rsidRPr="00484F20">
        <w:rPr>
          <w:spacing w:val="20"/>
          <w:w w:val="105"/>
          <w:sz w:val="17"/>
          <w:szCs w:val="17"/>
        </w:rPr>
        <w:t xml:space="preserve"> </w:t>
      </w:r>
      <w:r w:rsidRPr="00484F20">
        <w:rPr>
          <w:w w:val="105"/>
          <w:sz w:val="17"/>
          <w:szCs w:val="17"/>
        </w:rPr>
        <w:t>como</w:t>
      </w:r>
      <w:r w:rsidRPr="00484F20">
        <w:rPr>
          <w:spacing w:val="21"/>
          <w:w w:val="105"/>
          <w:sz w:val="17"/>
          <w:szCs w:val="17"/>
        </w:rPr>
        <w:t xml:space="preserve"> </w:t>
      </w:r>
      <w:r w:rsidRPr="00484F20">
        <w:rPr>
          <w:w w:val="105"/>
          <w:sz w:val="17"/>
          <w:szCs w:val="17"/>
        </w:rPr>
        <w:t>del</w:t>
      </w:r>
      <w:r w:rsidRPr="00484F20">
        <w:rPr>
          <w:spacing w:val="19"/>
          <w:w w:val="105"/>
          <w:sz w:val="17"/>
          <w:szCs w:val="17"/>
        </w:rPr>
        <w:t xml:space="preserve"> </w:t>
      </w:r>
      <w:r w:rsidRPr="00484F20">
        <w:rPr>
          <w:w w:val="105"/>
          <w:sz w:val="17"/>
          <w:szCs w:val="17"/>
        </w:rPr>
        <w:t>envío</w:t>
      </w:r>
      <w:r w:rsidRPr="00484F20">
        <w:rPr>
          <w:spacing w:val="21"/>
          <w:w w:val="105"/>
          <w:sz w:val="17"/>
          <w:szCs w:val="17"/>
        </w:rPr>
        <w:t xml:space="preserve"> </w:t>
      </w:r>
      <w:r w:rsidRPr="00484F20">
        <w:rPr>
          <w:w w:val="105"/>
          <w:sz w:val="17"/>
          <w:szCs w:val="17"/>
        </w:rPr>
        <w:t>del</w:t>
      </w:r>
      <w:r w:rsidRPr="00484F20">
        <w:rPr>
          <w:spacing w:val="20"/>
          <w:w w:val="105"/>
          <w:sz w:val="17"/>
          <w:szCs w:val="17"/>
        </w:rPr>
        <w:t xml:space="preserve"> </w:t>
      </w:r>
      <w:r w:rsidRPr="00484F20">
        <w:rPr>
          <w:w w:val="105"/>
          <w:sz w:val="17"/>
          <w:szCs w:val="17"/>
        </w:rPr>
        <w:t>correo</w:t>
      </w:r>
      <w:r w:rsidRPr="00484F20">
        <w:rPr>
          <w:spacing w:val="21"/>
          <w:w w:val="105"/>
          <w:sz w:val="17"/>
          <w:szCs w:val="17"/>
        </w:rPr>
        <w:t xml:space="preserve"> </w:t>
      </w:r>
      <w:r w:rsidRPr="00484F20">
        <w:rPr>
          <w:w w:val="105"/>
          <w:sz w:val="17"/>
          <w:szCs w:val="17"/>
        </w:rPr>
        <w:t>electrónico</w:t>
      </w:r>
      <w:r w:rsidRPr="00484F20">
        <w:rPr>
          <w:spacing w:val="20"/>
          <w:w w:val="105"/>
          <w:sz w:val="17"/>
          <w:szCs w:val="17"/>
        </w:rPr>
        <w:t xml:space="preserve"> </w:t>
      </w:r>
      <w:r w:rsidRPr="00484F20">
        <w:rPr>
          <w:w w:val="105"/>
          <w:sz w:val="17"/>
          <w:szCs w:val="17"/>
        </w:rPr>
        <w:t>en</w:t>
      </w:r>
      <w:r w:rsidRPr="00484F20">
        <w:rPr>
          <w:spacing w:val="21"/>
          <w:w w:val="105"/>
          <w:sz w:val="17"/>
          <w:szCs w:val="17"/>
        </w:rPr>
        <w:t xml:space="preserve"> </w:t>
      </w:r>
      <w:r w:rsidRPr="00484F20">
        <w:rPr>
          <w:w w:val="105"/>
          <w:sz w:val="17"/>
          <w:szCs w:val="17"/>
        </w:rPr>
        <w:t>el</w:t>
      </w:r>
      <w:r w:rsidRPr="00484F20">
        <w:rPr>
          <w:spacing w:val="1"/>
          <w:w w:val="105"/>
          <w:sz w:val="17"/>
          <w:szCs w:val="17"/>
        </w:rPr>
        <w:t xml:space="preserve"> </w:t>
      </w:r>
      <w:r w:rsidRPr="00484F20">
        <w:rPr>
          <w:w w:val="105"/>
          <w:sz w:val="17"/>
          <w:szCs w:val="17"/>
        </w:rPr>
        <w:t>que se haya adjuntado el mismo, de ser el caso, para lo cual, el titular de la unidad de compras</w:t>
      </w:r>
      <w:r w:rsidRPr="00484F20">
        <w:rPr>
          <w:spacing w:val="1"/>
          <w:w w:val="105"/>
          <w:sz w:val="17"/>
          <w:szCs w:val="17"/>
        </w:rPr>
        <w:t xml:space="preserve"> </w:t>
      </w:r>
      <w:r w:rsidRPr="00484F20">
        <w:rPr>
          <w:w w:val="105"/>
          <w:sz w:val="17"/>
          <w:szCs w:val="17"/>
        </w:rPr>
        <w:t>contará</w:t>
      </w:r>
      <w:r w:rsidRPr="00484F20">
        <w:rPr>
          <w:spacing w:val="2"/>
          <w:w w:val="105"/>
          <w:sz w:val="17"/>
          <w:szCs w:val="17"/>
        </w:rPr>
        <w:t xml:space="preserve"> </w:t>
      </w:r>
      <w:r w:rsidRPr="00484F20">
        <w:rPr>
          <w:w w:val="105"/>
          <w:sz w:val="17"/>
          <w:szCs w:val="17"/>
        </w:rPr>
        <w:t>con</w:t>
      </w:r>
      <w:r w:rsidRPr="00484F20">
        <w:rPr>
          <w:spacing w:val="3"/>
          <w:w w:val="105"/>
          <w:sz w:val="17"/>
          <w:szCs w:val="17"/>
        </w:rPr>
        <w:t xml:space="preserve"> </w:t>
      </w:r>
      <w:r w:rsidRPr="00484F20">
        <w:rPr>
          <w:w w:val="105"/>
          <w:sz w:val="17"/>
          <w:szCs w:val="17"/>
        </w:rPr>
        <w:t>facultades</w:t>
      </w:r>
      <w:r w:rsidRPr="00484F20">
        <w:rPr>
          <w:spacing w:val="2"/>
          <w:w w:val="105"/>
          <w:sz w:val="17"/>
          <w:szCs w:val="17"/>
        </w:rPr>
        <w:t xml:space="preserve"> </w:t>
      </w:r>
      <w:r w:rsidRPr="00484F20">
        <w:rPr>
          <w:w w:val="105"/>
          <w:sz w:val="17"/>
          <w:szCs w:val="17"/>
        </w:rPr>
        <w:t>para</w:t>
      </w:r>
      <w:r w:rsidRPr="00484F20">
        <w:rPr>
          <w:spacing w:val="3"/>
          <w:w w:val="105"/>
          <w:sz w:val="17"/>
          <w:szCs w:val="17"/>
        </w:rPr>
        <w:t xml:space="preserve"> </w:t>
      </w:r>
      <w:r w:rsidRPr="00484F20">
        <w:rPr>
          <w:w w:val="105"/>
          <w:sz w:val="17"/>
          <w:szCs w:val="17"/>
        </w:rPr>
        <w:t>ello.</w:t>
      </w:r>
    </w:p>
    <w:p w:rsidR="000C2584" w:rsidRDefault="000C2584" w:rsidP="000C2584">
      <w:pPr>
        <w:pStyle w:val="Textoindependiente"/>
      </w:pPr>
    </w:p>
    <w:p w:rsidR="000C2584" w:rsidRPr="00484F20" w:rsidRDefault="00484F20" w:rsidP="0004436A">
      <w:pPr>
        <w:pStyle w:val="Prrafodelista"/>
        <w:widowControl w:val="0"/>
        <w:numPr>
          <w:ilvl w:val="0"/>
          <w:numId w:val="46"/>
        </w:numPr>
        <w:tabs>
          <w:tab w:val="left" w:pos="742"/>
        </w:tabs>
        <w:autoSpaceDE w:val="0"/>
        <w:autoSpaceDN w:val="0"/>
        <w:spacing w:line="242" w:lineRule="auto"/>
        <w:ind w:right="605" w:firstLine="0"/>
        <w:contextualSpacing w:val="0"/>
        <w:jc w:val="both"/>
        <w:rPr>
          <w:sz w:val="17"/>
        </w:rPr>
      </w:pPr>
      <w:r>
        <w:rPr>
          <w:w w:val="105"/>
          <w:sz w:val="17"/>
        </w:rPr>
        <w:t xml:space="preserve"> C</w:t>
      </w:r>
      <w:r w:rsidRPr="00484F20">
        <w:rPr>
          <w:rFonts w:eastAsia="Gotham"/>
          <w:sz w:val="17"/>
          <w:szCs w:val="17"/>
        </w:rPr>
        <w:t>on la notificación del fallo, la Convocante y el adjudicado deberán celebrar el contrato que corresponda dentro del plazo que se haya plasmado en la convocatoria para tal efecto. En caso de que el contrato no se celebre dentro del señalado plazo por causas imputables al adjudicado, la Convocante deberá dar aviso al Comité y a la Contraloría con la finalidad de que el pedido, pueda adjudicársele a quien haya presentado la mejor propuesta después de la del adjudicado incumplido</w:t>
      </w:r>
      <w:r w:rsidR="000C2584" w:rsidRPr="00484F20">
        <w:rPr>
          <w:w w:val="105"/>
          <w:sz w:val="17"/>
        </w:rPr>
        <w:t>.</w:t>
      </w:r>
      <w:r w:rsidRPr="00484F20">
        <w:rPr>
          <w:i/>
          <w:w w:val="105"/>
          <w:sz w:val="16"/>
          <w:szCs w:val="16"/>
        </w:rPr>
        <w:t xml:space="preserve"> (reforma acuerdo 1035 Sesión Ordinaria Ayuntamiento 27 febrero 2024)</w:t>
      </w:r>
    </w:p>
    <w:p w:rsidR="000C2584" w:rsidRDefault="000C2584" w:rsidP="000C2584">
      <w:pPr>
        <w:pStyle w:val="Textoindependiente"/>
        <w:spacing w:before="8"/>
      </w:pPr>
    </w:p>
    <w:p w:rsidR="000C2584" w:rsidRDefault="000C2584" w:rsidP="0004436A">
      <w:pPr>
        <w:pStyle w:val="Prrafodelista"/>
        <w:widowControl w:val="0"/>
        <w:numPr>
          <w:ilvl w:val="0"/>
          <w:numId w:val="46"/>
        </w:numPr>
        <w:tabs>
          <w:tab w:val="left" w:pos="729"/>
        </w:tabs>
        <w:autoSpaceDE w:val="0"/>
        <w:autoSpaceDN w:val="0"/>
        <w:spacing w:line="242" w:lineRule="auto"/>
        <w:ind w:right="606" w:firstLine="0"/>
        <w:contextualSpacing w:val="0"/>
        <w:jc w:val="both"/>
        <w:rPr>
          <w:sz w:val="17"/>
        </w:rPr>
      </w:pPr>
      <w:r>
        <w:rPr>
          <w:w w:val="105"/>
          <w:sz w:val="17"/>
        </w:rPr>
        <w:t>A partir de la etapa de presentación y apertura de propuestas y hasta la notificación del fallo,</w:t>
      </w:r>
      <w:r>
        <w:rPr>
          <w:spacing w:val="1"/>
          <w:w w:val="105"/>
          <w:sz w:val="17"/>
        </w:rPr>
        <w:t xml:space="preserve"> </w:t>
      </w:r>
      <w:r>
        <w:rPr>
          <w:w w:val="105"/>
          <w:sz w:val="17"/>
        </w:rPr>
        <w:t>quedará prohibido a los participantes entrar en contacto con la convocante para tratar cualquier</w:t>
      </w:r>
      <w:r>
        <w:rPr>
          <w:spacing w:val="1"/>
          <w:w w:val="105"/>
          <w:sz w:val="17"/>
        </w:rPr>
        <w:t xml:space="preserve"> </w:t>
      </w:r>
      <w:r>
        <w:rPr>
          <w:w w:val="105"/>
          <w:sz w:val="17"/>
        </w:rPr>
        <w:t>asunto</w:t>
      </w:r>
      <w:r>
        <w:rPr>
          <w:spacing w:val="1"/>
          <w:w w:val="105"/>
          <w:sz w:val="17"/>
        </w:rPr>
        <w:t xml:space="preserve"> </w:t>
      </w:r>
      <w:r>
        <w:rPr>
          <w:w w:val="105"/>
          <w:sz w:val="17"/>
        </w:rPr>
        <w:t>relacionado</w:t>
      </w:r>
      <w:r>
        <w:rPr>
          <w:spacing w:val="1"/>
          <w:w w:val="105"/>
          <w:sz w:val="17"/>
        </w:rPr>
        <w:t xml:space="preserve"> </w:t>
      </w:r>
      <w:r>
        <w:rPr>
          <w:w w:val="105"/>
          <w:sz w:val="17"/>
        </w:rPr>
        <w:t>con</w:t>
      </w:r>
      <w:r>
        <w:rPr>
          <w:spacing w:val="1"/>
          <w:w w:val="105"/>
          <w:sz w:val="17"/>
        </w:rPr>
        <w:t xml:space="preserve"> </w:t>
      </w:r>
      <w:r>
        <w:rPr>
          <w:w w:val="105"/>
          <w:sz w:val="17"/>
        </w:rPr>
        <w:t>los</w:t>
      </w:r>
      <w:r>
        <w:rPr>
          <w:spacing w:val="1"/>
          <w:w w:val="105"/>
          <w:sz w:val="17"/>
        </w:rPr>
        <w:t xml:space="preserve"> </w:t>
      </w:r>
      <w:r>
        <w:rPr>
          <w:w w:val="105"/>
          <w:sz w:val="17"/>
        </w:rPr>
        <w:t>aspectos</w:t>
      </w:r>
      <w:r>
        <w:rPr>
          <w:spacing w:val="1"/>
          <w:w w:val="105"/>
          <w:sz w:val="17"/>
        </w:rPr>
        <w:t xml:space="preserve"> </w:t>
      </w:r>
      <w:r>
        <w:rPr>
          <w:w w:val="105"/>
          <w:sz w:val="17"/>
        </w:rPr>
        <w:t>técnicos</w:t>
      </w:r>
      <w:r>
        <w:rPr>
          <w:spacing w:val="1"/>
          <w:w w:val="105"/>
          <w:sz w:val="17"/>
        </w:rPr>
        <w:t xml:space="preserve"> </w:t>
      </w:r>
      <w:r>
        <w:rPr>
          <w:w w:val="105"/>
          <w:sz w:val="17"/>
        </w:rPr>
        <w:t>de</w:t>
      </w:r>
      <w:r>
        <w:rPr>
          <w:spacing w:val="1"/>
          <w:w w:val="105"/>
          <w:sz w:val="17"/>
        </w:rPr>
        <w:t xml:space="preserve"> </w:t>
      </w:r>
      <w:r>
        <w:rPr>
          <w:w w:val="105"/>
          <w:sz w:val="17"/>
        </w:rPr>
        <w:t>sus</w:t>
      </w:r>
      <w:r>
        <w:rPr>
          <w:spacing w:val="1"/>
          <w:w w:val="105"/>
          <w:sz w:val="17"/>
        </w:rPr>
        <w:t xml:space="preserve"> </w:t>
      </w:r>
      <w:r>
        <w:rPr>
          <w:w w:val="105"/>
          <w:sz w:val="17"/>
        </w:rPr>
        <w:t>propuestas,  salvo  que  la  convocante</w:t>
      </w:r>
      <w:r>
        <w:rPr>
          <w:spacing w:val="1"/>
          <w:w w:val="105"/>
          <w:sz w:val="17"/>
        </w:rPr>
        <w:t xml:space="preserve"> </w:t>
      </w:r>
      <w:r>
        <w:rPr>
          <w:w w:val="105"/>
          <w:sz w:val="17"/>
        </w:rPr>
        <w:t>considere necesario que alguno de ellos aclare determinados datos que se hayan presentado de</w:t>
      </w:r>
      <w:r>
        <w:rPr>
          <w:spacing w:val="1"/>
          <w:w w:val="105"/>
          <w:sz w:val="17"/>
        </w:rPr>
        <w:t xml:space="preserve"> </w:t>
      </w:r>
      <w:r>
        <w:rPr>
          <w:w w:val="105"/>
          <w:sz w:val="17"/>
        </w:rPr>
        <w:t>forma deficiente y que no afecten el resultado de la evaluación técnica realizada, como, de manera</w:t>
      </w:r>
      <w:r>
        <w:rPr>
          <w:spacing w:val="1"/>
          <w:w w:val="105"/>
          <w:sz w:val="17"/>
        </w:rPr>
        <w:t xml:space="preserve"> </w:t>
      </w:r>
      <w:r>
        <w:rPr>
          <w:w w:val="105"/>
          <w:sz w:val="17"/>
        </w:rPr>
        <w:t>enunciativa</w:t>
      </w:r>
      <w:r>
        <w:rPr>
          <w:spacing w:val="4"/>
          <w:w w:val="105"/>
          <w:sz w:val="17"/>
        </w:rPr>
        <w:t xml:space="preserve"> </w:t>
      </w:r>
      <w:r>
        <w:rPr>
          <w:w w:val="105"/>
          <w:sz w:val="17"/>
        </w:rPr>
        <w:t>mas</w:t>
      </w:r>
      <w:r>
        <w:rPr>
          <w:spacing w:val="3"/>
          <w:w w:val="105"/>
          <w:sz w:val="17"/>
        </w:rPr>
        <w:t xml:space="preserve"> </w:t>
      </w:r>
      <w:r>
        <w:rPr>
          <w:w w:val="105"/>
          <w:sz w:val="17"/>
        </w:rPr>
        <w:t>no</w:t>
      </w:r>
      <w:r>
        <w:rPr>
          <w:spacing w:val="4"/>
          <w:w w:val="105"/>
          <w:sz w:val="17"/>
        </w:rPr>
        <w:t xml:space="preserve"> </w:t>
      </w:r>
      <w:r>
        <w:rPr>
          <w:w w:val="105"/>
          <w:sz w:val="17"/>
        </w:rPr>
        <w:t>limitativa,</w:t>
      </w:r>
      <w:r>
        <w:rPr>
          <w:spacing w:val="3"/>
          <w:w w:val="105"/>
          <w:sz w:val="17"/>
        </w:rPr>
        <w:t xml:space="preserve"> </w:t>
      </w:r>
      <w:r>
        <w:rPr>
          <w:w w:val="105"/>
          <w:sz w:val="17"/>
        </w:rPr>
        <w:t>errores</w:t>
      </w:r>
      <w:r>
        <w:rPr>
          <w:spacing w:val="3"/>
          <w:w w:val="105"/>
          <w:sz w:val="17"/>
        </w:rPr>
        <w:t xml:space="preserve"> </w:t>
      </w:r>
      <w:r>
        <w:rPr>
          <w:w w:val="105"/>
          <w:sz w:val="17"/>
        </w:rPr>
        <w:t>aritméticos</w:t>
      </w:r>
      <w:r>
        <w:rPr>
          <w:spacing w:val="3"/>
          <w:w w:val="105"/>
          <w:sz w:val="17"/>
        </w:rPr>
        <w:t xml:space="preserve"> </w:t>
      </w:r>
      <w:r>
        <w:rPr>
          <w:w w:val="105"/>
          <w:sz w:val="17"/>
        </w:rPr>
        <w:t>o</w:t>
      </w:r>
      <w:r>
        <w:rPr>
          <w:spacing w:val="4"/>
          <w:w w:val="105"/>
          <w:sz w:val="17"/>
        </w:rPr>
        <w:t xml:space="preserve"> </w:t>
      </w:r>
      <w:r>
        <w:rPr>
          <w:w w:val="105"/>
          <w:sz w:val="17"/>
        </w:rPr>
        <w:t>mecanográficos.</w:t>
      </w:r>
    </w:p>
    <w:p w:rsidR="000C2584" w:rsidRDefault="000C2584" w:rsidP="000C2584">
      <w:pPr>
        <w:pStyle w:val="Textoindependiente"/>
        <w:spacing w:before="8"/>
      </w:pPr>
    </w:p>
    <w:p w:rsidR="000C2584" w:rsidRPr="00484F20" w:rsidRDefault="000C2584" w:rsidP="000C2584">
      <w:pPr>
        <w:pStyle w:val="Ttulo4"/>
        <w:rPr>
          <w:rFonts w:ascii="Times New Roman" w:hAnsi="Times New Roman" w:cs="Times New Roman"/>
          <w:b w:val="0"/>
        </w:rPr>
      </w:pPr>
      <w:r>
        <w:rPr>
          <w:w w:val="105"/>
        </w:rPr>
        <w:t>Artículo</w:t>
      </w:r>
      <w:r>
        <w:rPr>
          <w:spacing w:val="9"/>
          <w:w w:val="105"/>
        </w:rPr>
        <w:t xml:space="preserve"> </w:t>
      </w:r>
      <w:r>
        <w:rPr>
          <w:w w:val="105"/>
        </w:rPr>
        <w:t>70.</w:t>
      </w:r>
    </w:p>
    <w:p w:rsidR="000C2584" w:rsidRPr="00484F20" w:rsidRDefault="000C2584" w:rsidP="000C2584">
      <w:pPr>
        <w:pStyle w:val="Textoindependiente"/>
        <w:spacing w:before="4" w:line="244" w:lineRule="auto"/>
        <w:ind w:left="504" w:right="603"/>
        <w:jc w:val="both"/>
        <w:rPr>
          <w:rFonts w:ascii="Times New Roman" w:hAnsi="Times New Roman" w:cs="Times New Roman"/>
          <w:b w:val="0"/>
          <w:sz w:val="17"/>
          <w:szCs w:val="17"/>
        </w:rPr>
      </w:pPr>
      <w:r w:rsidRPr="00484F20">
        <w:rPr>
          <w:rFonts w:ascii="Times New Roman" w:hAnsi="Times New Roman" w:cs="Times New Roman"/>
          <w:b w:val="0"/>
          <w:w w:val="105"/>
          <w:sz w:val="17"/>
          <w:szCs w:val="17"/>
        </w:rPr>
        <w:t>1. Las actas de las juntas de aclaraciones, y del acto de presentación y apertura de proposiciones,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serán firmadas por los licitantes que hubieran asistido, sin que la falta de firma de alguno de ellos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reste</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validez</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o</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efectos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a</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las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mismas,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de</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las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cuales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se</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podrá  entregar  una  copia  a  dichos</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asistentes,</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y</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al</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finalizar</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cada</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acto</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se</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fijará</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un</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ejemplar</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del</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acta</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correspondiente</w:t>
      </w:r>
      <w:r w:rsidRPr="00484F20">
        <w:rPr>
          <w:rFonts w:ascii="Times New Roman" w:hAnsi="Times New Roman" w:cs="Times New Roman"/>
          <w:b w:val="0"/>
          <w:spacing w:val="11"/>
          <w:w w:val="105"/>
          <w:sz w:val="17"/>
          <w:szCs w:val="17"/>
        </w:rPr>
        <w:t xml:space="preserve"> </w:t>
      </w:r>
      <w:r w:rsidRPr="00484F20">
        <w:rPr>
          <w:rFonts w:ascii="Times New Roman" w:hAnsi="Times New Roman" w:cs="Times New Roman"/>
          <w:b w:val="0"/>
          <w:w w:val="105"/>
          <w:sz w:val="17"/>
          <w:szCs w:val="17"/>
        </w:rPr>
        <w:t>en</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un</w:t>
      </w:r>
      <w:r w:rsidRPr="00484F20">
        <w:rPr>
          <w:rFonts w:ascii="Times New Roman" w:hAnsi="Times New Roman" w:cs="Times New Roman"/>
          <w:b w:val="0"/>
          <w:spacing w:val="10"/>
          <w:w w:val="105"/>
          <w:sz w:val="17"/>
          <w:szCs w:val="17"/>
        </w:rPr>
        <w:t xml:space="preserve"> </w:t>
      </w:r>
      <w:r w:rsidRPr="00484F20">
        <w:rPr>
          <w:rFonts w:ascii="Times New Roman" w:hAnsi="Times New Roman" w:cs="Times New Roman"/>
          <w:b w:val="0"/>
          <w:w w:val="105"/>
          <w:sz w:val="17"/>
          <w:szCs w:val="17"/>
        </w:rPr>
        <w:t>lugar</w:t>
      </w:r>
      <w:r w:rsidRPr="00484F20">
        <w:rPr>
          <w:rFonts w:ascii="Times New Roman" w:hAnsi="Times New Roman" w:cs="Times New Roman"/>
          <w:b w:val="0"/>
          <w:spacing w:val="9"/>
          <w:w w:val="105"/>
          <w:sz w:val="17"/>
          <w:szCs w:val="17"/>
        </w:rPr>
        <w:t xml:space="preserve"> </w:t>
      </w:r>
      <w:r w:rsidRPr="00484F20">
        <w:rPr>
          <w:rFonts w:ascii="Times New Roman" w:hAnsi="Times New Roman" w:cs="Times New Roman"/>
          <w:b w:val="0"/>
          <w:w w:val="105"/>
          <w:sz w:val="17"/>
          <w:szCs w:val="17"/>
        </w:rPr>
        <w:t>visible,</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al que tenga acceso el público, en el domicilio de la convocante, por un término no menor de cinco</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días</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hábiles.</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El</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titular</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de</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la</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convocante</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dejará</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constancia</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en</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el</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expediente</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de</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la</w:t>
      </w:r>
      <w:r w:rsidRPr="00484F20">
        <w:rPr>
          <w:rFonts w:ascii="Times New Roman" w:hAnsi="Times New Roman" w:cs="Times New Roman"/>
          <w:b w:val="0"/>
          <w:spacing w:val="29"/>
          <w:w w:val="105"/>
          <w:sz w:val="17"/>
          <w:szCs w:val="17"/>
        </w:rPr>
        <w:t xml:space="preserve"> </w:t>
      </w:r>
      <w:r w:rsidRPr="00484F20">
        <w:rPr>
          <w:rFonts w:ascii="Times New Roman" w:hAnsi="Times New Roman" w:cs="Times New Roman"/>
          <w:b w:val="0"/>
          <w:w w:val="105"/>
          <w:sz w:val="17"/>
          <w:szCs w:val="17"/>
        </w:rPr>
        <w:t>licitación,</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de</w:t>
      </w:r>
      <w:r w:rsidRPr="00484F20">
        <w:rPr>
          <w:rFonts w:ascii="Times New Roman" w:hAnsi="Times New Roman" w:cs="Times New Roman"/>
          <w:b w:val="0"/>
          <w:spacing w:val="28"/>
          <w:w w:val="105"/>
          <w:sz w:val="17"/>
          <w:szCs w:val="17"/>
        </w:rPr>
        <w:t xml:space="preserve"> </w:t>
      </w:r>
      <w:r w:rsidRPr="00484F20">
        <w:rPr>
          <w:rFonts w:ascii="Times New Roman" w:hAnsi="Times New Roman" w:cs="Times New Roman"/>
          <w:b w:val="0"/>
          <w:w w:val="105"/>
          <w:sz w:val="17"/>
          <w:szCs w:val="17"/>
        </w:rPr>
        <w:t>la</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fecha, hora y lugar en que se hayan fijado las actas o el aviso de referencia, así como de la fecha y</w:t>
      </w:r>
      <w:r w:rsidRPr="00484F20">
        <w:rPr>
          <w:rFonts w:ascii="Times New Roman" w:hAnsi="Times New Roman" w:cs="Times New Roman"/>
          <w:b w:val="0"/>
          <w:spacing w:val="1"/>
          <w:w w:val="105"/>
          <w:sz w:val="17"/>
          <w:szCs w:val="17"/>
        </w:rPr>
        <w:t xml:space="preserve"> </w:t>
      </w:r>
      <w:r w:rsidRPr="00484F20">
        <w:rPr>
          <w:rFonts w:ascii="Times New Roman" w:hAnsi="Times New Roman" w:cs="Times New Roman"/>
          <w:b w:val="0"/>
          <w:w w:val="105"/>
          <w:sz w:val="17"/>
          <w:szCs w:val="17"/>
        </w:rPr>
        <w:t>hora</w:t>
      </w:r>
      <w:r w:rsidRPr="00484F20">
        <w:rPr>
          <w:rFonts w:ascii="Times New Roman" w:hAnsi="Times New Roman" w:cs="Times New Roman"/>
          <w:b w:val="0"/>
          <w:spacing w:val="2"/>
          <w:w w:val="105"/>
          <w:sz w:val="17"/>
          <w:szCs w:val="17"/>
        </w:rPr>
        <w:t xml:space="preserve"> </w:t>
      </w:r>
      <w:r w:rsidRPr="00484F20">
        <w:rPr>
          <w:rFonts w:ascii="Times New Roman" w:hAnsi="Times New Roman" w:cs="Times New Roman"/>
          <w:b w:val="0"/>
          <w:w w:val="105"/>
          <w:sz w:val="17"/>
          <w:szCs w:val="17"/>
        </w:rPr>
        <w:t>en</w:t>
      </w:r>
      <w:r w:rsidRPr="00484F20">
        <w:rPr>
          <w:rFonts w:ascii="Times New Roman" w:hAnsi="Times New Roman" w:cs="Times New Roman"/>
          <w:b w:val="0"/>
          <w:spacing w:val="3"/>
          <w:w w:val="105"/>
          <w:sz w:val="17"/>
          <w:szCs w:val="17"/>
        </w:rPr>
        <w:t xml:space="preserve"> </w:t>
      </w:r>
      <w:r w:rsidRPr="00484F20">
        <w:rPr>
          <w:rFonts w:ascii="Times New Roman" w:hAnsi="Times New Roman" w:cs="Times New Roman"/>
          <w:b w:val="0"/>
          <w:w w:val="105"/>
          <w:sz w:val="17"/>
          <w:szCs w:val="17"/>
        </w:rPr>
        <w:t>que</w:t>
      </w:r>
      <w:r w:rsidRPr="00484F20">
        <w:rPr>
          <w:rFonts w:ascii="Times New Roman" w:hAnsi="Times New Roman" w:cs="Times New Roman"/>
          <w:b w:val="0"/>
          <w:spacing w:val="3"/>
          <w:w w:val="105"/>
          <w:sz w:val="17"/>
          <w:szCs w:val="17"/>
        </w:rPr>
        <w:t xml:space="preserve"> </w:t>
      </w:r>
      <w:r w:rsidRPr="00484F20">
        <w:rPr>
          <w:rFonts w:ascii="Times New Roman" w:hAnsi="Times New Roman" w:cs="Times New Roman"/>
          <w:b w:val="0"/>
          <w:w w:val="105"/>
          <w:sz w:val="17"/>
          <w:szCs w:val="17"/>
        </w:rPr>
        <w:t>se</w:t>
      </w:r>
      <w:r w:rsidRPr="00484F20">
        <w:rPr>
          <w:rFonts w:ascii="Times New Roman" w:hAnsi="Times New Roman" w:cs="Times New Roman"/>
          <w:b w:val="0"/>
          <w:spacing w:val="3"/>
          <w:w w:val="105"/>
          <w:sz w:val="17"/>
          <w:szCs w:val="17"/>
        </w:rPr>
        <w:t xml:space="preserve"> </w:t>
      </w:r>
      <w:r w:rsidRPr="00484F20">
        <w:rPr>
          <w:rFonts w:ascii="Times New Roman" w:hAnsi="Times New Roman" w:cs="Times New Roman"/>
          <w:b w:val="0"/>
          <w:w w:val="105"/>
          <w:sz w:val="17"/>
          <w:szCs w:val="17"/>
        </w:rPr>
        <w:t>hayan</w:t>
      </w:r>
      <w:r w:rsidRPr="00484F20">
        <w:rPr>
          <w:rFonts w:ascii="Times New Roman" w:hAnsi="Times New Roman" w:cs="Times New Roman"/>
          <w:b w:val="0"/>
          <w:spacing w:val="3"/>
          <w:w w:val="105"/>
          <w:sz w:val="17"/>
          <w:szCs w:val="17"/>
        </w:rPr>
        <w:t xml:space="preserve"> </w:t>
      </w:r>
      <w:r w:rsidRPr="00484F20">
        <w:rPr>
          <w:rFonts w:ascii="Times New Roman" w:hAnsi="Times New Roman" w:cs="Times New Roman"/>
          <w:b w:val="0"/>
          <w:w w:val="105"/>
          <w:sz w:val="17"/>
          <w:szCs w:val="17"/>
        </w:rPr>
        <w:t>retirado.</w:t>
      </w:r>
    </w:p>
    <w:p w:rsidR="000C2584" w:rsidRDefault="000C2584" w:rsidP="000C2584">
      <w:pPr>
        <w:pStyle w:val="Textoindependiente"/>
      </w:pPr>
    </w:p>
    <w:p w:rsidR="000C2584" w:rsidRDefault="000C2584" w:rsidP="000C2584">
      <w:pPr>
        <w:pStyle w:val="Textoindependiente"/>
        <w:spacing w:before="10"/>
        <w:rPr>
          <w:sz w:val="15"/>
        </w:rPr>
      </w:pPr>
    </w:p>
    <w:p w:rsidR="000C2584" w:rsidRDefault="000C2584" w:rsidP="000C2584">
      <w:pPr>
        <w:pStyle w:val="Ttulo4"/>
      </w:pPr>
      <w:r>
        <w:rPr>
          <w:w w:val="105"/>
        </w:rPr>
        <w:t>Artículo</w:t>
      </w:r>
      <w:r>
        <w:rPr>
          <w:spacing w:val="9"/>
          <w:w w:val="105"/>
        </w:rPr>
        <w:t xml:space="preserve"> </w:t>
      </w:r>
      <w:r>
        <w:rPr>
          <w:w w:val="105"/>
        </w:rPr>
        <w:t>71.</w:t>
      </w:r>
    </w:p>
    <w:p w:rsidR="000C2584" w:rsidRDefault="00484F20" w:rsidP="0004436A">
      <w:pPr>
        <w:pStyle w:val="Prrafodelista"/>
        <w:widowControl w:val="0"/>
        <w:numPr>
          <w:ilvl w:val="0"/>
          <w:numId w:val="45"/>
        </w:numPr>
        <w:tabs>
          <w:tab w:val="left" w:pos="742"/>
        </w:tabs>
        <w:autoSpaceDE w:val="0"/>
        <w:autoSpaceDN w:val="0"/>
        <w:spacing w:before="4" w:line="244" w:lineRule="auto"/>
        <w:ind w:right="605" w:firstLine="0"/>
        <w:contextualSpacing w:val="0"/>
        <w:jc w:val="both"/>
        <w:rPr>
          <w:sz w:val="17"/>
        </w:rPr>
      </w:pPr>
      <w:r w:rsidRPr="00484F20">
        <w:rPr>
          <w:rFonts w:eastAsia="Gotham"/>
          <w:sz w:val="17"/>
          <w:szCs w:val="17"/>
        </w:rPr>
        <w:t>Los Comités procederán a declarar desierta una licitación, o determinadas partidas de ésta, cuando las proposiciones presentadas no reúnan los requisitos solicitados o cuando la propuesta más económica que cumpla con todos los requerimientos técnicos solicitados en la convocatoria, resulte superior en un 10% o inferior en un 40% respecto de la media de precios que arroje la investigación de mercado. Esta media se obtendrá sumando los precios que arrojen las cotizaciones obtenidas durante la investigación de mercado, y posteriormente dividiendo el resultado entre el número de dichas cotizaciones. La declaración de partida o licitación desierta producirá el efecto de que no se adquieran los bienes o servicios respectivos dentro de la licitación que corresponda</w:t>
      </w:r>
      <w:r w:rsidR="000C2584">
        <w:rPr>
          <w:w w:val="105"/>
          <w:sz w:val="17"/>
        </w:rPr>
        <w:t>.</w:t>
      </w:r>
      <w:r>
        <w:rPr>
          <w:w w:val="105"/>
          <w:sz w:val="17"/>
        </w:rPr>
        <w:t xml:space="preserve"> </w:t>
      </w:r>
      <w:r w:rsidRPr="00484F20">
        <w:rPr>
          <w:i/>
          <w:w w:val="105"/>
          <w:sz w:val="16"/>
          <w:szCs w:val="16"/>
        </w:rPr>
        <w:t>(reforma acuerdo</w:t>
      </w:r>
      <w:r>
        <w:rPr>
          <w:i/>
          <w:w w:val="105"/>
          <w:sz w:val="16"/>
          <w:szCs w:val="16"/>
        </w:rPr>
        <w:t xml:space="preserve"> </w:t>
      </w:r>
      <w:r w:rsidRPr="00484F20">
        <w:rPr>
          <w:i/>
          <w:w w:val="105"/>
          <w:sz w:val="16"/>
          <w:szCs w:val="16"/>
        </w:rPr>
        <w:t>1035 Sesión Ordinaria 27 febrero 2024)</w:t>
      </w:r>
    </w:p>
    <w:p w:rsidR="000C2584" w:rsidRDefault="000C2584" w:rsidP="000C2584">
      <w:pPr>
        <w:pStyle w:val="Textoindependiente"/>
        <w:spacing w:before="1"/>
      </w:pPr>
    </w:p>
    <w:p w:rsidR="000C2584" w:rsidRDefault="000C2584" w:rsidP="0004436A">
      <w:pPr>
        <w:pStyle w:val="Prrafodelista"/>
        <w:widowControl w:val="0"/>
        <w:numPr>
          <w:ilvl w:val="0"/>
          <w:numId w:val="45"/>
        </w:numPr>
        <w:tabs>
          <w:tab w:val="left" w:pos="723"/>
        </w:tabs>
        <w:autoSpaceDE w:val="0"/>
        <w:autoSpaceDN w:val="0"/>
        <w:spacing w:line="242" w:lineRule="auto"/>
        <w:ind w:right="605" w:firstLine="0"/>
        <w:contextualSpacing w:val="0"/>
        <w:jc w:val="both"/>
        <w:rPr>
          <w:sz w:val="17"/>
        </w:rPr>
      </w:pPr>
      <w:r>
        <w:rPr>
          <w:w w:val="105"/>
          <w:sz w:val="17"/>
        </w:rPr>
        <w:t>Cuando</w:t>
      </w:r>
      <w:r>
        <w:rPr>
          <w:spacing w:val="24"/>
          <w:w w:val="105"/>
          <w:sz w:val="17"/>
        </w:rPr>
        <w:t xml:space="preserve"> </w:t>
      </w:r>
      <w:r>
        <w:rPr>
          <w:w w:val="105"/>
          <w:sz w:val="17"/>
        </w:rPr>
        <w:t>se</w:t>
      </w:r>
      <w:r>
        <w:rPr>
          <w:spacing w:val="25"/>
          <w:w w:val="105"/>
          <w:sz w:val="17"/>
        </w:rPr>
        <w:t xml:space="preserve"> </w:t>
      </w:r>
      <w:r>
        <w:rPr>
          <w:w w:val="105"/>
          <w:sz w:val="17"/>
        </w:rPr>
        <w:t>declare</w:t>
      </w:r>
      <w:r>
        <w:rPr>
          <w:spacing w:val="24"/>
          <w:w w:val="105"/>
          <w:sz w:val="17"/>
        </w:rPr>
        <w:t xml:space="preserve"> </w:t>
      </w:r>
      <w:r>
        <w:rPr>
          <w:w w:val="105"/>
          <w:sz w:val="17"/>
        </w:rPr>
        <w:t>desierta</w:t>
      </w:r>
      <w:r>
        <w:rPr>
          <w:spacing w:val="25"/>
          <w:w w:val="105"/>
          <w:sz w:val="17"/>
        </w:rPr>
        <w:t xml:space="preserve"> </w:t>
      </w:r>
      <w:r>
        <w:rPr>
          <w:w w:val="105"/>
          <w:sz w:val="17"/>
        </w:rPr>
        <w:t>una</w:t>
      </w:r>
      <w:r>
        <w:rPr>
          <w:spacing w:val="25"/>
          <w:w w:val="105"/>
          <w:sz w:val="17"/>
        </w:rPr>
        <w:t xml:space="preserve"> </w:t>
      </w:r>
      <w:r>
        <w:rPr>
          <w:w w:val="105"/>
          <w:sz w:val="17"/>
        </w:rPr>
        <w:t>licitación</w:t>
      </w:r>
      <w:r>
        <w:rPr>
          <w:spacing w:val="24"/>
          <w:w w:val="105"/>
          <w:sz w:val="17"/>
        </w:rPr>
        <w:t xml:space="preserve"> </w:t>
      </w:r>
      <w:r>
        <w:rPr>
          <w:w w:val="105"/>
          <w:sz w:val="17"/>
        </w:rPr>
        <w:t>o</w:t>
      </w:r>
      <w:r>
        <w:rPr>
          <w:spacing w:val="25"/>
          <w:w w:val="105"/>
          <w:sz w:val="17"/>
        </w:rPr>
        <w:t xml:space="preserve"> </w:t>
      </w:r>
      <w:r>
        <w:rPr>
          <w:w w:val="105"/>
          <w:sz w:val="17"/>
        </w:rPr>
        <w:t>alguna</w:t>
      </w:r>
      <w:r>
        <w:rPr>
          <w:spacing w:val="24"/>
          <w:w w:val="105"/>
          <w:sz w:val="17"/>
        </w:rPr>
        <w:t xml:space="preserve"> </w:t>
      </w:r>
      <w:r>
        <w:rPr>
          <w:w w:val="105"/>
          <w:sz w:val="17"/>
        </w:rPr>
        <w:t>partida</w:t>
      </w:r>
      <w:r>
        <w:rPr>
          <w:spacing w:val="25"/>
          <w:w w:val="105"/>
          <w:sz w:val="17"/>
        </w:rPr>
        <w:t xml:space="preserve"> </w:t>
      </w:r>
      <w:r>
        <w:rPr>
          <w:w w:val="105"/>
          <w:sz w:val="17"/>
        </w:rPr>
        <w:t>y</w:t>
      </w:r>
      <w:r>
        <w:rPr>
          <w:spacing w:val="25"/>
          <w:w w:val="105"/>
          <w:sz w:val="17"/>
        </w:rPr>
        <w:t xml:space="preserve"> </w:t>
      </w:r>
      <w:r>
        <w:rPr>
          <w:w w:val="105"/>
          <w:sz w:val="17"/>
        </w:rPr>
        <w:t>persista</w:t>
      </w:r>
      <w:r>
        <w:rPr>
          <w:spacing w:val="24"/>
          <w:w w:val="105"/>
          <w:sz w:val="17"/>
        </w:rPr>
        <w:t xml:space="preserve"> </w:t>
      </w:r>
      <w:r>
        <w:rPr>
          <w:w w:val="105"/>
          <w:sz w:val="17"/>
        </w:rPr>
        <w:t>la</w:t>
      </w:r>
      <w:r>
        <w:rPr>
          <w:spacing w:val="25"/>
          <w:w w:val="105"/>
          <w:sz w:val="17"/>
        </w:rPr>
        <w:t xml:space="preserve"> </w:t>
      </w:r>
      <w:r>
        <w:rPr>
          <w:w w:val="105"/>
          <w:sz w:val="17"/>
        </w:rPr>
        <w:t>necesidad</w:t>
      </w:r>
      <w:r>
        <w:rPr>
          <w:spacing w:val="24"/>
          <w:w w:val="105"/>
          <w:sz w:val="17"/>
        </w:rPr>
        <w:t xml:space="preserve"> </w:t>
      </w:r>
      <w:r>
        <w:rPr>
          <w:w w:val="105"/>
          <w:sz w:val="17"/>
        </w:rPr>
        <w:t>de</w:t>
      </w:r>
      <w:r>
        <w:rPr>
          <w:spacing w:val="25"/>
          <w:w w:val="105"/>
          <w:sz w:val="17"/>
        </w:rPr>
        <w:t xml:space="preserve"> </w:t>
      </w:r>
      <w:r>
        <w:rPr>
          <w:w w:val="105"/>
          <w:sz w:val="17"/>
        </w:rPr>
        <w:t>contratar</w:t>
      </w:r>
      <w:r>
        <w:rPr>
          <w:spacing w:val="1"/>
          <w:w w:val="105"/>
          <w:sz w:val="17"/>
        </w:rPr>
        <w:t xml:space="preserve"> </w:t>
      </w:r>
      <w:r>
        <w:rPr>
          <w:w w:val="105"/>
          <w:sz w:val="17"/>
        </w:rPr>
        <w:t>con</w:t>
      </w:r>
      <w:r>
        <w:rPr>
          <w:spacing w:val="1"/>
          <w:w w:val="105"/>
          <w:sz w:val="17"/>
        </w:rPr>
        <w:t xml:space="preserve"> </w:t>
      </w:r>
      <w:r>
        <w:rPr>
          <w:w w:val="105"/>
          <w:sz w:val="17"/>
        </w:rPr>
        <w:t>el</w:t>
      </w:r>
      <w:r>
        <w:rPr>
          <w:spacing w:val="1"/>
          <w:w w:val="105"/>
          <w:sz w:val="17"/>
        </w:rPr>
        <w:t xml:space="preserve"> </w:t>
      </w:r>
      <w:r>
        <w:rPr>
          <w:w w:val="105"/>
          <w:sz w:val="17"/>
        </w:rPr>
        <w:lastRenderedPageBreak/>
        <w:t>carácter</w:t>
      </w:r>
      <w:r>
        <w:rPr>
          <w:spacing w:val="1"/>
          <w:w w:val="105"/>
          <w:sz w:val="17"/>
        </w:rPr>
        <w:t xml:space="preserve"> </w:t>
      </w:r>
      <w:r>
        <w:rPr>
          <w:w w:val="105"/>
          <w:sz w:val="17"/>
        </w:rPr>
        <w:t>y</w:t>
      </w:r>
      <w:r>
        <w:rPr>
          <w:spacing w:val="1"/>
          <w:w w:val="105"/>
          <w:sz w:val="17"/>
        </w:rPr>
        <w:t xml:space="preserve"> </w:t>
      </w:r>
      <w:r>
        <w:rPr>
          <w:w w:val="105"/>
          <w:sz w:val="17"/>
        </w:rPr>
        <w:t>requisitos</w:t>
      </w:r>
      <w:r>
        <w:rPr>
          <w:spacing w:val="1"/>
          <w:w w:val="105"/>
          <w:sz w:val="17"/>
        </w:rPr>
        <w:t xml:space="preserve"> </w:t>
      </w:r>
      <w:r>
        <w:rPr>
          <w:w w:val="105"/>
          <w:sz w:val="17"/>
        </w:rPr>
        <w:t>solicitados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primera</w:t>
      </w:r>
      <w:r>
        <w:rPr>
          <w:spacing w:val="1"/>
          <w:w w:val="105"/>
          <w:sz w:val="17"/>
        </w:rPr>
        <w:t xml:space="preserve"> </w:t>
      </w:r>
      <w:r>
        <w:rPr>
          <w:w w:val="105"/>
          <w:sz w:val="17"/>
        </w:rPr>
        <w:t>licitación,</w:t>
      </w:r>
      <w:r>
        <w:rPr>
          <w:spacing w:val="1"/>
          <w:w w:val="105"/>
          <w:sz w:val="17"/>
        </w:rPr>
        <w:t xml:space="preserve"> </w:t>
      </w:r>
      <w:proofErr w:type="gramStart"/>
      <w:r>
        <w:rPr>
          <w:w w:val="105"/>
          <w:sz w:val="17"/>
        </w:rPr>
        <w:t>el  Municipio</w:t>
      </w:r>
      <w:proofErr w:type="gramEnd"/>
      <w:r>
        <w:rPr>
          <w:w w:val="105"/>
          <w:sz w:val="17"/>
        </w:rPr>
        <w:t xml:space="preserve">  podrá  emitir  una</w:t>
      </w:r>
      <w:r>
        <w:rPr>
          <w:spacing w:val="1"/>
          <w:w w:val="105"/>
          <w:sz w:val="17"/>
        </w:rPr>
        <w:t xml:space="preserve"> </w:t>
      </w:r>
      <w:r>
        <w:rPr>
          <w:w w:val="105"/>
          <w:sz w:val="17"/>
        </w:rPr>
        <w:t>segunda convocatoria, o bien optar por la adjudicación directa, en los términos establecidos en el</w:t>
      </w:r>
      <w:r>
        <w:rPr>
          <w:spacing w:val="1"/>
          <w:w w:val="105"/>
          <w:sz w:val="17"/>
        </w:rPr>
        <w:t xml:space="preserve"> </w:t>
      </w:r>
      <w:r>
        <w:rPr>
          <w:w w:val="105"/>
          <w:sz w:val="17"/>
        </w:rPr>
        <w:t>presente</w:t>
      </w:r>
      <w:r>
        <w:rPr>
          <w:spacing w:val="1"/>
          <w:w w:val="105"/>
          <w:sz w:val="17"/>
        </w:rPr>
        <w:t xml:space="preserve"> </w:t>
      </w:r>
      <w:r>
        <w:rPr>
          <w:w w:val="105"/>
          <w:sz w:val="17"/>
        </w:rPr>
        <w:t>ordenamiento.</w:t>
      </w:r>
      <w:r>
        <w:rPr>
          <w:spacing w:val="1"/>
          <w:w w:val="105"/>
          <w:sz w:val="17"/>
        </w:rPr>
        <w:t xml:space="preserve"> </w:t>
      </w:r>
      <w:r>
        <w:rPr>
          <w:w w:val="105"/>
          <w:sz w:val="17"/>
        </w:rPr>
        <w:t>Cuando</w:t>
      </w:r>
      <w:r>
        <w:rPr>
          <w:spacing w:val="1"/>
          <w:w w:val="105"/>
          <w:sz w:val="17"/>
        </w:rPr>
        <w:t xml:space="preserve"> </w:t>
      </w:r>
      <w:r>
        <w:rPr>
          <w:w w:val="105"/>
          <w:sz w:val="17"/>
        </w:rPr>
        <w:t>los</w:t>
      </w:r>
      <w:r>
        <w:rPr>
          <w:spacing w:val="1"/>
          <w:w w:val="105"/>
          <w:sz w:val="17"/>
        </w:rPr>
        <w:t xml:space="preserve"> </w:t>
      </w:r>
      <w:r>
        <w:rPr>
          <w:w w:val="105"/>
          <w:sz w:val="17"/>
        </w:rPr>
        <w:t>requisitos</w:t>
      </w:r>
      <w:r>
        <w:rPr>
          <w:spacing w:val="1"/>
          <w:w w:val="105"/>
          <w:sz w:val="17"/>
        </w:rPr>
        <w:t xml:space="preserve"> </w:t>
      </w:r>
      <w:r>
        <w:rPr>
          <w:w w:val="105"/>
          <w:sz w:val="17"/>
        </w:rPr>
        <w:t>o</w:t>
      </w:r>
      <w:r>
        <w:rPr>
          <w:spacing w:val="1"/>
          <w:w w:val="105"/>
          <w:sz w:val="17"/>
        </w:rPr>
        <w:t xml:space="preserve"> </w:t>
      </w:r>
      <w:r>
        <w:rPr>
          <w:w w:val="105"/>
          <w:sz w:val="17"/>
        </w:rPr>
        <w:t>el</w:t>
      </w:r>
      <w:r>
        <w:rPr>
          <w:spacing w:val="1"/>
          <w:w w:val="105"/>
          <w:sz w:val="17"/>
        </w:rPr>
        <w:t xml:space="preserve"> </w:t>
      </w:r>
      <w:r>
        <w:rPr>
          <w:w w:val="105"/>
          <w:sz w:val="17"/>
        </w:rPr>
        <w:t>carácter</w:t>
      </w:r>
      <w:r>
        <w:rPr>
          <w:spacing w:val="1"/>
          <w:w w:val="105"/>
          <w:sz w:val="17"/>
        </w:rPr>
        <w:t xml:space="preserve"> </w:t>
      </w:r>
      <w:r>
        <w:rPr>
          <w:w w:val="105"/>
          <w:sz w:val="17"/>
        </w:rPr>
        <w:t>sea</w:t>
      </w:r>
      <w:r>
        <w:rPr>
          <w:spacing w:val="1"/>
          <w:w w:val="105"/>
          <w:sz w:val="17"/>
        </w:rPr>
        <w:t xml:space="preserve"> </w:t>
      </w:r>
      <w:r>
        <w:rPr>
          <w:w w:val="105"/>
          <w:sz w:val="17"/>
        </w:rPr>
        <w:t>modificado</w:t>
      </w:r>
      <w:r>
        <w:rPr>
          <w:spacing w:val="1"/>
          <w:w w:val="105"/>
          <w:sz w:val="17"/>
        </w:rPr>
        <w:t xml:space="preserve"> </w:t>
      </w:r>
      <w:proofErr w:type="gramStart"/>
      <w:r>
        <w:rPr>
          <w:w w:val="105"/>
          <w:sz w:val="17"/>
        </w:rPr>
        <w:t>con  respecto</w:t>
      </w:r>
      <w:proofErr w:type="gramEnd"/>
      <w:r>
        <w:rPr>
          <w:w w:val="105"/>
          <w:sz w:val="17"/>
        </w:rPr>
        <w:t xml:space="preserve">  a  la</w:t>
      </w:r>
      <w:r>
        <w:rPr>
          <w:spacing w:val="1"/>
          <w:w w:val="105"/>
          <w:sz w:val="17"/>
        </w:rPr>
        <w:t xml:space="preserve"> </w:t>
      </w:r>
      <w:r>
        <w:rPr>
          <w:w w:val="105"/>
          <w:sz w:val="17"/>
        </w:rPr>
        <w:t>primera</w:t>
      </w:r>
      <w:r>
        <w:rPr>
          <w:spacing w:val="4"/>
          <w:w w:val="105"/>
          <w:sz w:val="17"/>
        </w:rPr>
        <w:t xml:space="preserve"> </w:t>
      </w:r>
      <w:r>
        <w:rPr>
          <w:w w:val="105"/>
          <w:sz w:val="17"/>
        </w:rPr>
        <w:t>convocatoria,</w:t>
      </w:r>
      <w:r>
        <w:rPr>
          <w:spacing w:val="3"/>
          <w:w w:val="105"/>
          <w:sz w:val="17"/>
        </w:rPr>
        <w:t xml:space="preserve"> </w:t>
      </w:r>
      <w:r>
        <w:rPr>
          <w:w w:val="105"/>
          <w:sz w:val="17"/>
        </w:rPr>
        <w:t>se</w:t>
      </w:r>
      <w:r>
        <w:rPr>
          <w:spacing w:val="4"/>
          <w:w w:val="105"/>
          <w:sz w:val="17"/>
        </w:rPr>
        <w:t xml:space="preserve"> </w:t>
      </w:r>
      <w:r>
        <w:rPr>
          <w:w w:val="105"/>
          <w:sz w:val="17"/>
        </w:rPr>
        <w:t>deberá</w:t>
      </w:r>
      <w:r>
        <w:rPr>
          <w:spacing w:val="4"/>
          <w:w w:val="105"/>
          <w:sz w:val="17"/>
        </w:rPr>
        <w:t xml:space="preserve"> </w:t>
      </w:r>
      <w:r>
        <w:rPr>
          <w:w w:val="105"/>
          <w:sz w:val="17"/>
        </w:rPr>
        <w:t>convocar</w:t>
      </w:r>
      <w:r>
        <w:rPr>
          <w:spacing w:val="3"/>
          <w:w w:val="105"/>
          <w:sz w:val="17"/>
        </w:rPr>
        <w:t xml:space="preserve"> </w:t>
      </w:r>
      <w:r>
        <w:rPr>
          <w:w w:val="105"/>
          <w:sz w:val="17"/>
        </w:rPr>
        <w:t>a</w:t>
      </w:r>
      <w:r>
        <w:rPr>
          <w:spacing w:val="4"/>
          <w:w w:val="105"/>
          <w:sz w:val="17"/>
        </w:rPr>
        <w:t xml:space="preserve"> </w:t>
      </w:r>
      <w:r>
        <w:rPr>
          <w:w w:val="105"/>
          <w:sz w:val="17"/>
        </w:rPr>
        <w:t>un</w:t>
      </w:r>
      <w:r>
        <w:rPr>
          <w:spacing w:val="4"/>
          <w:w w:val="105"/>
          <w:sz w:val="17"/>
        </w:rPr>
        <w:t xml:space="preserve"> </w:t>
      </w:r>
      <w:r>
        <w:rPr>
          <w:w w:val="105"/>
          <w:sz w:val="17"/>
        </w:rPr>
        <w:t>nuevo</w:t>
      </w:r>
      <w:r>
        <w:rPr>
          <w:spacing w:val="5"/>
          <w:w w:val="105"/>
          <w:sz w:val="17"/>
        </w:rPr>
        <w:t xml:space="preserve"> </w:t>
      </w:r>
      <w:r>
        <w:rPr>
          <w:w w:val="105"/>
          <w:sz w:val="17"/>
        </w:rPr>
        <w:t>procedimiento.</w:t>
      </w:r>
    </w:p>
    <w:p w:rsidR="000C2584" w:rsidRDefault="000C2584" w:rsidP="000C2584">
      <w:pPr>
        <w:pStyle w:val="Textoindependiente"/>
        <w:spacing w:before="6"/>
      </w:pPr>
    </w:p>
    <w:p w:rsidR="000C2584" w:rsidRDefault="000C2584" w:rsidP="0004436A">
      <w:pPr>
        <w:pStyle w:val="Prrafodelista"/>
        <w:widowControl w:val="0"/>
        <w:numPr>
          <w:ilvl w:val="0"/>
          <w:numId w:val="45"/>
        </w:numPr>
        <w:tabs>
          <w:tab w:val="left" w:pos="768"/>
        </w:tabs>
        <w:autoSpaceDE w:val="0"/>
        <w:autoSpaceDN w:val="0"/>
        <w:spacing w:before="1" w:line="244" w:lineRule="auto"/>
        <w:ind w:right="607" w:firstLine="0"/>
        <w:contextualSpacing w:val="0"/>
        <w:jc w:val="both"/>
        <w:rPr>
          <w:sz w:val="17"/>
        </w:rPr>
      </w:pPr>
      <w:r>
        <w:rPr>
          <w:w w:val="105"/>
          <w:sz w:val="17"/>
        </w:rPr>
        <w:t>Se</w:t>
      </w:r>
      <w:r>
        <w:rPr>
          <w:spacing w:val="1"/>
          <w:w w:val="105"/>
          <w:sz w:val="17"/>
        </w:rPr>
        <w:t xml:space="preserve"> </w:t>
      </w:r>
      <w:r>
        <w:rPr>
          <w:w w:val="105"/>
          <w:sz w:val="17"/>
        </w:rPr>
        <w:t>podrá</w:t>
      </w:r>
      <w:r>
        <w:rPr>
          <w:spacing w:val="1"/>
          <w:w w:val="105"/>
          <w:sz w:val="17"/>
        </w:rPr>
        <w:t xml:space="preserve"> </w:t>
      </w:r>
      <w:r>
        <w:rPr>
          <w:w w:val="105"/>
          <w:sz w:val="17"/>
        </w:rPr>
        <w:t>cancelar</w:t>
      </w:r>
      <w:r>
        <w:rPr>
          <w:spacing w:val="1"/>
          <w:w w:val="105"/>
          <w:sz w:val="17"/>
        </w:rPr>
        <w:t xml:space="preserve"> </w:t>
      </w:r>
      <w:r>
        <w:rPr>
          <w:w w:val="105"/>
          <w:sz w:val="17"/>
        </w:rPr>
        <w:t>una</w:t>
      </w:r>
      <w:r>
        <w:rPr>
          <w:spacing w:val="1"/>
          <w:w w:val="105"/>
          <w:sz w:val="17"/>
        </w:rPr>
        <w:t xml:space="preserve"> </w:t>
      </w:r>
      <w:r>
        <w:rPr>
          <w:w w:val="105"/>
          <w:sz w:val="17"/>
        </w:rPr>
        <w:t>licitación</w:t>
      </w:r>
      <w:r>
        <w:rPr>
          <w:spacing w:val="1"/>
          <w:w w:val="105"/>
          <w:sz w:val="17"/>
        </w:rPr>
        <w:t xml:space="preserve"> </w:t>
      </w:r>
      <w:r>
        <w:rPr>
          <w:w w:val="105"/>
          <w:sz w:val="17"/>
        </w:rPr>
        <w:t>o</w:t>
      </w:r>
      <w:r>
        <w:rPr>
          <w:spacing w:val="1"/>
          <w:w w:val="105"/>
          <w:sz w:val="17"/>
        </w:rPr>
        <w:t xml:space="preserve"> </w:t>
      </w:r>
      <w:r>
        <w:rPr>
          <w:w w:val="105"/>
          <w:sz w:val="17"/>
        </w:rPr>
        <w:t>determinadas</w:t>
      </w:r>
      <w:r>
        <w:rPr>
          <w:spacing w:val="1"/>
          <w:w w:val="105"/>
          <w:sz w:val="17"/>
        </w:rPr>
        <w:t xml:space="preserve"> </w:t>
      </w:r>
      <w:r>
        <w:rPr>
          <w:w w:val="105"/>
          <w:sz w:val="17"/>
        </w:rPr>
        <w:t>partidas</w:t>
      </w:r>
      <w:r>
        <w:rPr>
          <w:spacing w:val="1"/>
          <w:w w:val="105"/>
          <w:sz w:val="17"/>
        </w:rPr>
        <w:t xml:space="preserve"> </w:t>
      </w:r>
      <w:r>
        <w:rPr>
          <w:w w:val="105"/>
          <w:sz w:val="17"/>
        </w:rPr>
        <w:t>de</w:t>
      </w:r>
      <w:r>
        <w:rPr>
          <w:spacing w:val="1"/>
          <w:w w:val="105"/>
          <w:sz w:val="17"/>
        </w:rPr>
        <w:t xml:space="preserve"> </w:t>
      </w:r>
      <w:r>
        <w:rPr>
          <w:w w:val="105"/>
          <w:sz w:val="17"/>
        </w:rPr>
        <w:t>ésta,</w:t>
      </w:r>
      <w:r>
        <w:rPr>
          <w:spacing w:val="1"/>
          <w:w w:val="105"/>
          <w:sz w:val="17"/>
        </w:rPr>
        <w:t xml:space="preserve"> </w:t>
      </w:r>
      <w:proofErr w:type="gramStart"/>
      <w:r>
        <w:rPr>
          <w:w w:val="105"/>
          <w:sz w:val="17"/>
        </w:rPr>
        <w:t>cuando  se</w:t>
      </w:r>
      <w:proofErr w:type="gramEnd"/>
      <w:r>
        <w:rPr>
          <w:w w:val="105"/>
          <w:sz w:val="17"/>
        </w:rPr>
        <w:t xml:space="preserve">  extinga  la</w:t>
      </w:r>
      <w:r>
        <w:rPr>
          <w:spacing w:val="1"/>
          <w:w w:val="105"/>
          <w:sz w:val="17"/>
        </w:rPr>
        <w:t xml:space="preserve"> </w:t>
      </w:r>
      <w:r>
        <w:rPr>
          <w:w w:val="105"/>
          <w:sz w:val="17"/>
        </w:rPr>
        <w:t>necesidad</w:t>
      </w:r>
      <w:r>
        <w:rPr>
          <w:spacing w:val="1"/>
          <w:w w:val="105"/>
          <w:sz w:val="17"/>
        </w:rPr>
        <w:t xml:space="preserve"> </w:t>
      </w:r>
      <w:r>
        <w:rPr>
          <w:w w:val="105"/>
          <w:sz w:val="17"/>
        </w:rPr>
        <w:t>de</w:t>
      </w:r>
      <w:r>
        <w:rPr>
          <w:spacing w:val="1"/>
          <w:w w:val="105"/>
          <w:sz w:val="17"/>
        </w:rPr>
        <w:t xml:space="preserve"> </w:t>
      </w:r>
      <w:r>
        <w:rPr>
          <w:w w:val="105"/>
          <w:sz w:val="17"/>
        </w:rPr>
        <w:t>adquirir</w:t>
      </w:r>
      <w:r>
        <w:rPr>
          <w:spacing w:val="1"/>
          <w:w w:val="105"/>
          <w:sz w:val="17"/>
        </w:rPr>
        <w:t xml:space="preserve"> </w:t>
      </w:r>
      <w:r>
        <w:rPr>
          <w:w w:val="105"/>
          <w:sz w:val="17"/>
        </w:rPr>
        <w:t>los</w:t>
      </w:r>
      <w:r>
        <w:rPr>
          <w:spacing w:val="1"/>
          <w:w w:val="105"/>
          <w:sz w:val="17"/>
        </w:rPr>
        <w:t xml:space="preserve"> </w:t>
      </w:r>
      <w:r>
        <w:rPr>
          <w:w w:val="105"/>
          <w:sz w:val="17"/>
        </w:rPr>
        <w:t>bienes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r>
        <w:rPr>
          <w:w w:val="105"/>
          <w:sz w:val="17"/>
        </w:rPr>
        <w:t>correspondientes,</w:t>
      </w:r>
      <w:r>
        <w:rPr>
          <w:spacing w:val="1"/>
          <w:w w:val="105"/>
          <w:sz w:val="17"/>
        </w:rPr>
        <w:t xml:space="preserve"> </w:t>
      </w:r>
      <w:r>
        <w:rPr>
          <w:w w:val="105"/>
          <w:sz w:val="17"/>
        </w:rPr>
        <w:t>o</w:t>
      </w:r>
      <w:r>
        <w:rPr>
          <w:spacing w:val="1"/>
          <w:w w:val="105"/>
          <w:sz w:val="17"/>
        </w:rPr>
        <w:t xml:space="preserve"> </w:t>
      </w:r>
      <w:r>
        <w:rPr>
          <w:w w:val="105"/>
          <w:sz w:val="17"/>
        </w:rPr>
        <w:t>cuando  se  detecte  que  de</w:t>
      </w:r>
      <w:r>
        <w:rPr>
          <w:spacing w:val="1"/>
          <w:w w:val="105"/>
          <w:sz w:val="17"/>
        </w:rPr>
        <w:t xml:space="preserve"> </w:t>
      </w:r>
      <w:r>
        <w:rPr>
          <w:w w:val="105"/>
          <w:sz w:val="17"/>
        </w:rPr>
        <w:t>continuar con el procedimiento, puedan ocasionarse daños o perjuicios a la Convocante, al Área</w:t>
      </w:r>
      <w:r>
        <w:rPr>
          <w:spacing w:val="1"/>
          <w:w w:val="105"/>
          <w:sz w:val="17"/>
        </w:rPr>
        <w:t xml:space="preserve"> </w:t>
      </w:r>
      <w:r>
        <w:rPr>
          <w:w w:val="105"/>
          <w:sz w:val="17"/>
        </w:rPr>
        <w:t>Requirente</w:t>
      </w:r>
      <w:r>
        <w:rPr>
          <w:spacing w:val="1"/>
          <w:w w:val="105"/>
          <w:sz w:val="17"/>
        </w:rPr>
        <w:t xml:space="preserve"> </w:t>
      </w:r>
      <w:r>
        <w:rPr>
          <w:w w:val="105"/>
          <w:sz w:val="17"/>
        </w:rPr>
        <w:t>y/o</w:t>
      </w:r>
      <w:r>
        <w:rPr>
          <w:spacing w:val="1"/>
          <w:w w:val="105"/>
          <w:sz w:val="17"/>
        </w:rPr>
        <w:t xml:space="preserve"> </w:t>
      </w:r>
      <w:r>
        <w:rPr>
          <w:w w:val="105"/>
          <w:sz w:val="17"/>
        </w:rPr>
        <w:t>terceros.</w:t>
      </w:r>
      <w:r>
        <w:rPr>
          <w:spacing w:val="1"/>
          <w:w w:val="105"/>
          <w:sz w:val="17"/>
        </w:rPr>
        <w:t xml:space="preserve"> </w:t>
      </w:r>
      <w:r>
        <w:rPr>
          <w:w w:val="105"/>
          <w:sz w:val="17"/>
        </w:rPr>
        <w:t>El</w:t>
      </w:r>
      <w:r>
        <w:rPr>
          <w:spacing w:val="1"/>
          <w:w w:val="105"/>
          <w:sz w:val="17"/>
        </w:rPr>
        <w:t xml:space="preserve"> </w:t>
      </w:r>
      <w:r>
        <w:rPr>
          <w:w w:val="105"/>
          <w:sz w:val="17"/>
        </w:rPr>
        <w:t>uso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figura</w:t>
      </w:r>
      <w:r>
        <w:rPr>
          <w:spacing w:val="1"/>
          <w:w w:val="105"/>
          <w:sz w:val="17"/>
        </w:rPr>
        <w:t xml:space="preserve"> </w:t>
      </w:r>
      <w:r>
        <w:rPr>
          <w:w w:val="105"/>
          <w:sz w:val="17"/>
        </w:rPr>
        <w:t>de</w:t>
      </w:r>
      <w:r>
        <w:rPr>
          <w:spacing w:val="1"/>
          <w:w w:val="105"/>
          <w:sz w:val="17"/>
        </w:rPr>
        <w:t xml:space="preserve"> </w:t>
      </w:r>
      <w:proofErr w:type="gramStart"/>
      <w:r>
        <w:rPr>
          <w:w w:val="105"/>
          <w:sz w:val="17"/>
        </w:rPr>
        <w:t>cancelación  será</w:t>
      </w:r>
      <w:proofErr w:type="gramEnd"/>
      <w:r>
        <w:rPr>
          <w:w w:val="105"/>
          <w:sz w:val="17"/>
        </w:rPr>
        <w:t xml:space="preserve">  responsabilidad  de  quien  la</w:t>
      </w:r>
      <w:r>
        <w:rPr>
          <w:spacing w:val="1"/>
          <w:w w:val="105"/>
          <w:sz w:val="17"/>
        </w:rPr>
        <w:t xml:space="preserve"> </w:t>
      </w:r>
      <w:r>
        <w:rPr>
          <w:w w:val="105"/>
          <w:sz w:val="17"/>
        </w:rPr>
        <w:t>solicita, podrá llevarse a cabo hasta antes de la firma del contrato, y sus efectos serán que no se</w:t>
      </w:r>
      <w:r>
        <w:rPr>
          <w:spacing w:val="1"/>
          <w:w w:val="105"/>
          <w:sz w:val="17"/>
        </w:rPr>
        <w:t xml:space="preserve"> </w:t>
      </w:r>
      <w:r>
        <w:rPr>
          <w:w w:val="105"/>
          <w:sz w:val="17"/>
        </w:rPr>
        <w:t>adquieran</w:t>
      </w:r>
      <w:r>
        <w:rPr>
          <w:spacing w:val="3"/>
          <w:w w:val="105"/>
          <w:sz w:val="17"/>
        </w:rPr>
        <w:t xml:space="preserve"> </w:t>
      </w:r>
      <w:r>
        <w:rPr>
          <w:w w:val="105"/>
          <w:sz w:val="17"/>
        </w:rPr>
        <w:t>los</w:t>
      </w:r>
      <w:r>
        <w:rPr>
          <w:spacing w:val="2"/>
          <w:w w:val="105"/>
          <w:sz w:val="17"/>
        </w:rPr>
        <w:t xml:space="preserve"> </w:t>
      </w:r>
      <w:r>
        <w:rPr>
          <w:w w:val="105"/>
          <w:sz w:val="17"/>
        </w:rPr>
        <w:t>bienes</w:t>
      </w:r>
      <w:r>
        <w:rPr>
          <w:spacing w:val="3"/>
          <w:w w:val="105"/>
          <w:sz w:val="17"/>
        </w:rPr>
        <w:t xml:space="preserve"> </w:t>
      </w:r>
      <w:r>
        <w:rPr>
          <w:w w:val="105"/>
          <w:sz w:val="17"/>
        </w:rPr>
        <w:t>o</w:t>
      </w:r>
      <w:r>
        <w:rPr>
          <w:spacing w:val="3"/>
          <w:w w:val="105"/>
          <w:sz w:val="17"/>
        </w:rPr>
        <w:t xml:space="preserve"> </w:t>
      </w:r>
      <w:r>
        <w:rPr>
          <w:w w:val="105"/>
          <w:sz w:val="17"/>
        </w:rPr>
        <w:t>servicios</w:t>
      </w:r>
      <w:r>
        <w:rPr>
          <w:spacing w:val="2"/>
          <w:w w:val="105"/>
          <w:sz w:val="17"/>
        </w:rPr>
        <w:t xml:space="preserve"> </w:t>
      </w:r>
      <w:r>
        <w:rPr>
          <w:w w:val="105"/>
          <w:sz w:val="17"/>
        </w:rPr>
        <w:t>correspondientes.</w:t>
      </w:r>
    </w:p>
    <w:p w:rsidR="000C2584" w:rsidRDefault="000C2584" w:rsidP="000C2584">
      <w:pPr>
        <w:pStyle w:val="Textoindependiente"/>
      </w:pPr>
    </w:p>
    <w:p w:rsidR="000C2584" w:rsidRDefault="000C2584" w:rsidP="000C2584">
      <w:pPr>
        <w:pStyle w:val="Ttulo4"/>
        <w:spacing w:line="195" w:lineRule="exact"/>
      </w:pPr>
      <w:r>
        <w:rPr>
          <w:w w:val="105"/>
        </w:rPr>
        <w:t>Artículo</w:t>
      </w:r>
      <w:r>
        <w:rPr>
          <w:spacing w:val="9"/>
          <w:w w:val="105"/>
        </w:rPr>
        <w:t xml:space="preserve"> </w:t>
      </w:r>
      <w:r>
        <w:rPr>
          <w:w w:val="105"/>
        </w:rPr>
        <w:t>72.</w:t>
      </w:r>
    </w:p>
    <w:p w:rsidR="000C2584" w:rsidRPr="00C41CB9" w:rsidRDefault="00484F20" w:rsidP="0004436A">
      <w:pPr>
        <w:pStyle w:val="Prrafodelista"/>
        <w:widowControl w:val="0"/>
        <w:numPr>
          <w:ilvl w:val="0"/>
          <w:numId w:val="44"/>
        </w:numPr>
        <w:tabs>
          <w:tab w:val="left" w:pos="749"/>
        </w:tabs>
        <w:autoSpaceDE w:val="0"/>
        <w:autoSpaceDN w:val="0"/>
        <w:spacing w:line="244" w:lineRule="auto"/>
        <w:ind w:right="605" w:firstLine="0"/>
        <w:contextualSpacing w:val="0"/>
        <w:jc w:val="both"/>
        <w:rPr>
          <w:sz w:val="17"/>
          <w:szCs w:val="17"/>
        </w:rPr>
      </w:pPr>
      <w:r w:rsidRPr="00484F20">
        <w:rPr>
          <w:rFonts w:eastAsia="Gotham"/>
          <w:sz w:val="17"/>
          <w:szCs w:val="17"/>
        </w:rPr>
        <w:t>Los procesos de adquisiciones, arrendamientos y contratación de servicios, cuyo monto de operación no exceda lo expresamente señalado para tales fines en el artículo 47, numeral 5 de este Reglamento, podrán realizarse sin la concurrencia del Comité correspondiente, bajo la conducción de la Unidad centralizada de compras de acuerdo al procedimiento siguiente</w:t>
      </w:r>
      <w:r w:rsidR="000C2584" w:rsidRPr="00C41CB9">
        <w:rPr>
          <w:w w:val="105"/>
          <w:sz w:val="17"/>
          <w:szCs w:val="17"/>
        </w:rPr>
        <w:t>:</w:t>
      </w:r>
      <w:r w:rsidR="009177E5">
        <w:rPr>
          <w:w w:val="105"/>
          <w:sz w:val="17"/>
          <w:szCs w:val="17"/>
        </w:rPr>
        <w:t xml:space="preserve"> </w:t>
      </w:r>
      <w:r w:rsidR="009177E5" w:rsidRPr="009177E5">
        <w:rPr>
          <w:i/>
          <w:w w:val="105"/>
          <w:sz w:val="16"/>
          <w:szCs w:val="16"/>
        </w:rPr>
        <w:t>(reforma acuerdo 1035 sesión ordinaria 27 febrero 2024)</w:t>
      </w:r>
      <w:r w:rsidR="009177E5">
        <w:rPr>
          <w:w w:val="105"/>
          <w:sz w:val="17"/>
          <w:szCs w:val="17"/>
        </w:rPr>
        <w:t xml:space="preserve">  </w:t>
      </w:r>
    </w:p>
    <w:p w:rsidR="000C2584" w:rsidRPr="00C41CB9" w:rsidRDefault="000C2584" w:rsidP="000C2584">
      <w:pPr>
        <w:pStyle w:val="Textoindependiente"/>
        <w:spacing w:before="2"/>
        <w:rPr>
          <w:sz w:val="17"/>
          <w:szCs w:val="17"/>
        </w:rPr>
      </w:pPr>
    </w:p>
    <w:p w:rsidR="000C2584" w:rsidRDefault="000C2584" w:rsidP="0004436A">
      <w:pPr>
        <w:pStyle w:val="Prrafodelista"/>
        <w:widowControl w:val="0"/>
        <w:numPr>
          <w:ilvl w:val="1"/>
          <w:numId w:val="44"/>
        </w:numPr>
        <w:tabs>
          <w:tab w:val="left" w:pos="1153"/>
        </w:tabs>
        <w:autoSpaceDE w:val="0"/>
        <w:autoSpaceDN w:val="0"/>
        <w:spacing w:before="1" w:line="249" w:lineRule="auto"/>
        <w:ind w:right="603" w:hanging="1"/>
        <w:contextualSpacing w:val="0"/>
        <w:jc w:val="both"/>
        <w:rPr>
          <w:sz w:val="17"/>
        </w:rPr>
      </w:pPr>
      <w:r>
        <w:rPr>
          <w:w w:val="105"/>
          <w:sz w:val="17"/>
        </w:rPr>
        <w:t>Se</w:t>
      </w:r>
      <w:r>
        <w:rPr>
          <w:spacing w:val="1"/>
          <w:w w:val="105"/>
          <w:sz w:val="17"/>
        </w:rPr>
        <w:t xml:space="preserve"> </w:t>
      </w:r>
      <w:r>
        <w:rPr>
          <w:w w:val="105"/>
          <w:sz w:val="17"/>
        </w:rPr>
        <w:t>difundirá</w:t>
      </w:r>
      <w:r>
        <w:rPr>
          <w:spacing w:val="1"/>
          <w:w w:val="105"/>
          <w:sz w:val="17"/>
        </w:rPr>
        <w:t xml:space="preserve"> </w:t>
      </w:r>
      <w:r>
        <w:rPr>
          <w:w w:val="105"/>
          <w:sz w:val="17"/>
        </w:rPr>
        <w:t>la</w:t>
      </w:r>
      <w:r>
        <w:rPr>
          <w:spacing w:val="1"/>
          <w:w w:val="105"/>
          <w:sz w:val="17"/>
        </w:rPr>
        <w:t xml:space="preserve"> </w:t>
      </w:r>
      <w:r>
        <w:rPr>
          <w:w w:val="105"/>
          <w:sz w:val="17"/>
        </w:rPr>
        <w:t>convocatoria</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SECG</w:t>
      </w:r>
      <w:r>
        <w:rPr>
          <w:spacing w:val="1"/>
          <w:w w:val="105"/>
          <w:sz w:val="17"/>
        </w:rPr>
        <w:t xml:space="preserve"> </w:t>
      </w:r>
      <w:r>
        <w:rPr>
          <w:w w:val="105"/>
          <w:sz w:val="17"/>
        </w:rPr>
        <w:t>y</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página</w:t>
      </w:r>
      <w:r>
        <w:rPr>
          <w:spacing w:val="1"/>
          <w:w w:val="105"/>
          <w:sz w:val="17"/>
        </w:rPr>
        <w:t xml:space="preserve"> </w:t>
      </w:r>
      <w:r>
        <w:rPr>
          <w:w w:val="105"/>
          <w:sz w:val="17"/>
        </w:rPr>
        <w:t>de</w:t>
      </w:r>
      <w:r>
        <w:rPr>
          <w:spacing w:val="1"/>
          <w:w w:val="105"/>
          <w:sz w:val="17"/>
        </w:rPr>
        <w:t xml:space="preserve"> </w:t>
      </w:r>
      <w:r>
        <w:rPr>
          <w:w w:val="105"/>
          <w:sz w:val="17"/>
        </w:rPr>
        <w:t>Internet</w:t>
      </w:r>
      <w:r>
        <w:rPr>
          <w:spacing w:val="1"/>
          <w:w w:val="105"/>
          <w:sz w:val="17"/>
        </w:rPr>
        <w:t xml:space="preserve"> </w:t>
      </w:r>
      <w:r>
        <w:rPr>
          <w:w w:val="105"/>
          <w:sz w:val="17"/>
        </w:rPr>
        <w:t>o</w:t>
      </w:r>
      <w:r>
        <w:rPr>
          <w:spacing w:val="1"/>
          <w:w w:val="105"/>
          <w:sz w:val="17"/>
        </w:rPr>
        <w:t xml:space="preserve"> </w:t>
      </w:r>
      <w:proofErr w:type="gramStart"/>
      <w:r>
        <w:rPr>
          <w:w w:val="105"/>
          <w:sz w:val="17"/>
        </w:rPr>
        <w:t>sitio  oficial</w:t>
      </w:r>
      <w:proofErr w:type="gramEnd"/>
      <w:r>
        <w:rPr>
          <w:w w:val="105"/>
          <w:sz w:val="17"/>
        </w:rPr>
        <w:t xml:space="preserve">  del</w:t>
      </w:r>
      <w:r>
        <w:rPr>
          <w:spacing w:val="1"/>
          <w:w w:val="105"/>
          <w:sz w:val="17"/>
        </w:rPr>
        <w:t xml:space="preserve"> </w:t>
      </w:r>
      <w:r>
        <w:rPr>
          <w:w w:val="105"/>
          <w:sz w:val="17"/>
        </w:rPr>
        <w:t>Municipio;</w:t>
      </w:r>
    </w:p>
    <w:p w:rsidR="000C2584" w:rsidRDefault="000C2584" w:rsidP="0004436A">
      <w:pPr>
        <w:pStyle w:val="Prrafodelista"/>
        <w:widowControl w:val="0"/>
        <w:numPr>
          <w:ilvl w:val="1"/>
          <w:numId w:val="44"/>
        </w:numPr>
        <w:tabs>
          <w:tab w:val="left" w:pos="1153"/>
        </w:tabs>
        <w:autoSpaceDE w:val="0"/>
        <w:autoSpaceDN w:val="0"/>
        <w:spacing w:before="127" w:line="244" w:lineRule="auto"/>
        <w:ind w:right="606" w:firstLine="0"/>
        <w:contextualSpacing w:val="0"/>
        <w:jc w:val="both"/>
        <w:rPr>
          <w:sz w:val="17"/>
        </w:rPr>
      </w:pPr>
      <w:r>
        <w:rPr>
          <w:w w:val="105"/>
          <w:sz w:val="17"/>
        </w:rPr>
        <w:t>Los</w:t>
      </w:r>
      <w:r>
        <w:rPr>
          <w:spacing w:val="1"/>
          <w:w w:val="105"/>
          <w:sz w:val="17"/>
        </w:rPr>
        <w:t xml:space="preserve"> </w:t>
      </w:r>
      <w:r>
        <w:rPr>
          <w:w w:val="105"/>
          <w:sz w:val="17"/>
        </w:rPr>
        <w:t>plazos</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presentación</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propuestas</w:t>
      </w:r>
      <w:r>
        <w:rPr>
          <w:spacing w:val="1"/>
          <w:w w:val="105"/>
          <w:sz w:val="17"/>
        </w:rPr>
        <w:t xml:space="preserve"> </w:t>
      </w:r>
      <w:r>
        <w:rPr>
          <w:w w:val="105"/>
          <w:sz w:val="17"/>
        </w:rPr>
        <w:t>se</w:t>
      </w:r>
      <w:r>
        <w:rPr>
          <w:spacing w:val="1"/>
          <w:w w:val="105"/>
          <w:sz w:val="17"/>
        </w:rPr>
        <w:t xml:space="preserve"> </w:t>
      </w:r>
      <w:proofErr w:type="gramStart"/>
      <w:r>
        <w:rPr>
          <w:w w:val="105"/>
          <w:sz w:val="17"/>
        </w:rPr>
        <w:t>fijarán  para</w:t>
      </w:r>
      <w:proofErr w:type="gramEnd"/>
      <w:r>
        <w:rPr>
          <w:w w:val="105"/>
          <w:sz w:val="17"/>
        </w:rPr>
        <w:t xml:space="preserve">  cada  operación</w:t>
      </w:r>
      <w:r>
        <w:rPr>
          <w:spacing w:val="1"/>
          <w:w w:val="105"/>
          <w:sz w:val="17"/>
        </w:rPr>
        <w:t xml:space="preserve"> </w:t>
      </w:r>
      <w:r>
        <w:rPr>
          <w:w w:val="105"/>
          <w:sz w:val="17"/>
        </w:rPr>
        <w:t>atendiendo al tipo de bienes, arrendamientos o servicios requeridos, así como a la complejidad</w:t>
      </w:r>
      <w:r>
        <w:rPr>
          <w:spacing w:val="1"/>
          <w:w w:val="105"/>
          <w:sz w:val="17"/>
        </w:rPr>
        <w:t xml:space="preserve"> </w:t>
      </w:r>
      <w:r>
        <w:rPr>
          <w:w w:val="105"/>
          <w:sz w:val="17"/>
        </w:rPr>
        <w:t>para</w:t>
      </w:r>
      <w:r>
        <w:rPr>
          <w:spacing w:val="27"/>
          <w:w w:val="105"/>
          <w:sz w:val="17"/>
        </w:rPr>
        <w:t xml:space="preserve"> </w:t>
      </w:r>
      <w:r>
        <w:rPr>
          <w:w w:val="105"/>
          <w:sz w:val="17"/>
        </w:rPr>
        <w:t>elaborar</w:t>
      </w:r>
      <w:r>
        <w:rPr>
          <w:spacing w:val="28"/>
          <w:w w:val="105"/>
          <w:sz w:val="17"/>
        </w:rPr>
        <w:t xml:space="preserve"> </w:t>
      </w:r>
      <w:r>
        <w:rPr>
          <w:w w:val="105"/>
          <w:sz w:val="17"/>
        </w:rPr>
        <w:t>la</w:t>
      </w:r>
      <w:r>
        <w:rPr>
          <w:spacing w:val="28"/>
          <w:w w:val="105"/>
          <w:sz w:val="17"/>
        </w:rPr>
        <w:t xml:space="preserve"> </w:t>
      </w:r>
      <w:r>
        <w:rPr>
          <w:w w:val="105"/>
          <w:sz w:val="17"/>
        </w:rPr>
        <w:t>propuesta.</w:t>
      </w:r>
      <w:r>
        <w:rPr>
          <w:spacing w:val="26"/>
          <w:w w:val="105"/>
          <w:sz w:val="17"/>
        </w:rPr>
        <w:t xml:space="preserve"> </w:t>
      </w:r>
      <w:r>
        <w:rPr>
          <w:w w:val="105"/>
          <w:sz w:val="17"/>
        </w:rPr>
        <w:t>Dicho</w:t>
      </w:r>
      <w:r>
        <w:rPr>
          <w:spacing w:val="28"/>
          <w:w w:val="105"/>
          <w:sz w:val="17"/>
        </w:rPr>
        <w:t xml:space="preserve"> </w:t>
      </w:r>
      <w:r>
        <w:rPr>
          <w:w w:val="105"/>
          <w:sz w:val="17"/>
        </w:rPr>
        <w:t>plazo</w:t>
      </w:r>
      <w:r>
        <w:rPr>
          <w:spacing w:val="28"/>
          <w:w w:val="105"/>
          <w:sz w:val="17"/>
        </w:rPr>
        <w:t xml:space="preserve"> </w:t>
      </w:r>
      <w:r>
        <w:rPr>
          <w:w w:val="105"/>
          <w:sz w:val="17"/>
        </w:rPr>
        <w:t>no</w:t>
      </w:r>
      <w:r>
        <w:rPr>
          <w:spacing w:val="28"/>
          <w:w w:val="105"/>
          <w:sz w:val="17"/>
        </w:rPr>
        <w:t xml:space="preserve"> </w:t>
      </w:r>
      <w:r>
        <w:rPr>
          <w:w w:val="105"/>
          <w:sz w:val="17"/>
        </w:rPr>
        <w:t>podrá</w:t>
      </w:r>
      <w:r>
        <w:rPr>
          <w:spacing w:val="27"/>
          <w:w w:val="105"/>
          <w:sz w:val="17"/>
        </w:rPr>
        <w:t xml:space="preserve"> </w:t>
      </w:r>
      <w:r>
        <w:rPr>
          <w:w w:val="105"/>
          <w:sz w:val="17"/>
        </w:rPr>
        <w:t>ser</w:t>
      </w:r>
      <w:r>
        <w:rPr>
          <w:spacing w:val="28"/>
          <w:w w:val="105"/>
          <w:sz w:val="17"/>
        </w:rPr>
        <w:t xml:space="preserve"> </w:t>
      </w:r>
      <w:r>
        <w:rPr>
          <w:w w:val="105"/>
          <w:sz w:val="17"/>
        </w:rPr>
        <w:t>inferior</w:t>
      </w:r>
      <w:r>
        <w:rPr>
          <w:spacing w:val="28"/>
          <w:w w:val="105"/>
          <w:sz w:val="17"/>
        </w:rPr>
        <w:t xml:space="preserve"> </w:t>
      </w:r>
      <w:r>
        <w:rPr>
          <w:w w:val="105"/>
          <w:sz w:val="17"/>
        </w:rPr>
        <w:t>a</w:t>
      </w:r>
      <w:r>
        <w:rPr>
          <w:spacing w:val="28"/>
          <w:w w:val="105"/>
          <w:sz w:val="17"/>
        </w:rPr>
        <w:t xml:space="preserve"> </w:t>
      </w:r>
      <w:r>
        <w:rPr>
          <w:w w:val="105"/>
          <w:sz w:val="17"/>
        </w:rPr>
        <w:t>diez</w:t>
      </w:r>
      <w:r>
        <w:rPr>
          <w:spacing w:val="27"/>
          <w:w w:val="105"/>
          <w:sz w:val="17"/>
        </w:rPr>
        <w:t xml:space="preserve"> </w:t>
      </w:r>
      <w:r>
        <w:rPr>
          <w:w w:val="105"/>
          <w:sz w:val="17"/>
        </w:rPr>
        <w:t>días</w:t>
      </w:r>
      <w:r>
        <w:rPr>
          <w:spacing w:val="28"/>
          <w:w w:val="105"/>
          <w:sz w:val="17"/>
        </w:rPr>
        <w:t xml:space="preserve"> </w:t>
      </w:r>
      <w:r>
        <w:rPr>
          <w:w w:val="105"/>
          <w:sz w:val="17"/>
        </w:rPr>
        <w:t>naturales</w:t>
      </w:r>
      <w:r>
        <w:rPr>
          <w:spacing w:val="28"/>
          <w:w w:val="105"/>
          <w:sz w:val="17"/>
        </w:rPr>
        <w:t xml:space="preserve"> </w:t>
      </w:r>
      <w:r>
        <w:rPr>
          <w:w w:val="105"/>
          <w:sz w:val="17"/>
        </w:rPr>
        <w:t>a</w:t>
      </w:r>
      <w:r>
        <w:rPr>
          <w:spacing w:val="27"/>
          <w:w w:val="105"/>
          <w:sz w:val="17"/>
        </w:rPr>
        <w:t xml:space="preserve"> </w:t>
      </w:r>
      <w:r>
        <w:rPr>
          <w:w w:val="105"/>
          <w:sz w:val="17"/>
        </w:rPr>
        <w:t>partir</w:t>
      </w:r>
      <w:r>
        <w:rPr>
          <w:spacing w:val="28"/>
          <w:w w:val="105"/>
          <w:sz w:val="17"/>
        </w:rPr>
        <w:t xml:space="preserve"> </w:t>
      </w:r>
      <w:r>
        <w:rPr>
          <w:w w:val="105"/>
          <w:sz w:val="17"/>
        </w:rPr>
        <w:t>de</w:t>
      </w:r>
      <w:r>
        <w:rPr>
          <w:spacing w:val="1"/>
          <w:w w:val="105"/>
          <w:sz w:val="17"/>
        </w:rPr>
        <w:t xml:space="preserve"> </w:t>
      </w:r>
      <w:r>
        <w:rPr>
          <w:w w:val="105"/>
          <w:sz w:val="17"/>
        </w:rPr>
        <w:t>que</w:t>
      </w:r>
      <w:r>
        <w:rPr>
          <w:spacing w:val="3"/>
          <w:w w:val="105"/>
          <w:sz w:val="17"/>
        </w:rPr>
        <w:t xml:space="preserve"> </w:t>
      </w:r>
      <w:r>
        <w:rPr>
          <w:w w:val="105"/>
          <w:sz w:val="17"/>
        </w:rPr>
        <w:t>se</w:t>
      </w:r>
      <w:r>
        <w:rPr>
          <w:spacing w:val="3"/>
          <w:w w:val="105"/>
          <w:sz w:val="17"/>
        </w:rPr>
        <w:t xml:space="preserve"> </w:t>
      </w:r>
      <w:r>
        <w:rPr>
          <w:w w:val="105"/>
          <w:sz w:val="17"/>
        </w:rPr>
        <w:t>emitió</w:t>
      </w:r>
      <w:r>
        <w:rPr>
          <w:spacing w:val="3"/>
          <w:w w:val="105"/>
          <w:sz w:val="17"/>
        </w:rPr>
        <w:t xml:space="preserve"> </w:t>
      </w:r>
      <w:r>
        <w:rPr>
          <w:w w:val="105"/>
          <w:sz w:val="17"/>
        </w:rPr>
        <w:t>la</w:t>
      </w:r>
      <w:r>
        <w:rPr>
          <w:spacing w:val="3"/>
          <w:w w:val="105"/>
          <w:sz w:val="17"/>
        </w:rPr>
        <w:t xml:space="preserve"> </w:t>
      </w:r>
      <w:r>
        <w:rPr>
          <w:w w:val="105"/>
          <w:sz w:val="17"/>
        </w:rPr>
        <w:t>última</w:t>
      </w:r>
      <w:r>
        <w:rPr>
          <w:spacing w:val="3"/>
          <w:w w:val="105"/>
          <w:sz w:val="17"/>
        </w:rPr>
        <w:t xml:space="preserve"> </w:t>
      </w:r>
      <w:r>
        <w:rPr>
          <w:w w:val="105"/>
          <w:sz w:val="17"/>
        </w:rPr>
        <w:t>convocatoria;</w:t>
      </w:r>
    </w:p>
    <w:p w:rsidR="000C2584" w:rsidRDefault="000C2584" w:rsidP="0004436A">
      <w:pPr>
        <w:pStyle w:val="Prrafodelista"/>
        <w:widowControl w:val="0"/>
        <w:numPr>
          <w:ilvl w:val="1"/>
          <w:numId w:val="44"/>
        </w:numPr>
        <w:tabs>
          <w:tab w:val="left" w:pos="1153"/>
        </w:tabs>
        <w:autoSpaceDE w:val="0"/>
        <w:autoSpaceDN w:val="0"/>
        <w:spacing w:before="135" w:line="244" w:lineRule="auto"/>
        <w:ind w:left="763" w:right="606" w:firstLine="0"/>
        <w:contextualSpacing w:val="0"/>
        <w:jc w:val="both"/>
        <w:rPr>
          <w:sz w:val="17"/>
        </w:rPr>
      </w:pPr>
      <w:r>
        <w:rPr>
          <w:w w:val="105"/>
          <w:sz w:val="17"/>
        </w:rPr>
        <w:t>Cuando</w:t>
      </w:r>
      <w:r>
        <w:rPr>
          <w:spacing w:val="1"/>
          <w:w w:val="105"/>
          <w:sz w:val="17"/>
        </w:rPr>
        <w:t xml:space="preserve"> </w:t>
      </w:r>
      <w:r>
        <w:rPr>
          <w:w w:val="105"/>
          <w:sz w:val="17"/>
        </w:rPr>
        <w:t>no</w:t>
      </w:r>
      <w:r>
        <w:rPr>
          <w:spacing w:val="1"/>
          <w:w w:val="105"/>
          <w:sz w:val="17"/>
        </w:rPr>
        <w:t xml:space="preserve"> </w:t>
      </w:r>
      <w:r>
        <w:rPr>
          <w:w w:val="105"/>
          <w:sz w:val="17"/>
        </w:rPr>
        <w:t>puedan</w:t>
      </w:r>
      <w:r>
        <w:rPr>
          <w:spacing w:val="1"/>
          <w:w w:val="105"/>
          <w:sz w:val="17"/>
        </w:rPr>
        <w:t xml:space="preserve"> </w:t>
      </w:r>
      <w:r>
        <w:rPr>
          <w:w w:val="105"/>
          <w:sz w:val="17"/>
        </w:rPr>
        <w:t>observarse</w:t>
      </w:r>
      <w:r>
        <w:rPr>
          <w:spacing w:val="1"/>
          <w:w w:val="105"/>
          <w:sz w:val="17"/>
        </w:rPr>
        <w:t xml:space="preserve"> </w:t>
      </w:r>
      <w:r>
        <w:rPr>
          <w:w w:val="105"/>
          <w:sz w:val="17"/>
        </w:rPr>
        <w:t>los</w:t>
      </w:r>
      <w:r>
        <w:rPr>
          <w:spacing w:val="1"/>
          <w:w w:val="105"/>
          <w:sz w:val="17"/>
        </w:rPr>
        <w:t xml:space="preserve"> </w:t>
      </w:r>
      <w:r>
        <w:rPr>
          <w:w w:val="105"/>
          <w:sz w:val="17"/>
        </w:rPr>
        <w:t>plazos</w:t>
      </w:r>
      <w:r>
        <w:rPr>
          <w:spacing w:val="1"/>
          <w:w w:val="105"/>
          <w:sz w:val="17"/>
        </w:rPr>
        <w:t xml:space="preserve"> </w:t>
      </w:r>
      <w:proofErr w:type="gramStart"/>
      <w:r>
        <w:rPr>
          <w:w w:val="105"/>
          <w:sz w:val="17"/>
        </w:rPr>
        <w:t>indicados  en</w:t>
      </w:r>
      <w:proofErr w:type="gramEnd"/>
      <w:r>
        <w:rPr>
          <w:w w:val="105"/>
          <w:sz w:val="17"/>
        </w:rPr>
        <w:t xml:space="preserve">  este  artículo  porque  existan</w:t>
      </w:r>
      <w:r>
        <w:rPr>
          <w:spacing w:val="1"/>
          <w:w w:val="105"/>
          <w:sz w:val="17"/>
        </w:rPr>
        <w:t xml:space="preserve"> </w:t>
      </w:r>
      <w:r>
        <w:rPr>
          <w:w w:val="105"/>
          <w:sz w:val="17"/>
        </w:rPr>
        <w:t>razones</w:t>
      </w:r>
      <w:r>
        <w:rPr>
          <w:spacing w:val="25"/>
          <w:w w:val="105"/>
          <w:sz w:val="17"/>
        </w:rPr>
        <w:t xml:space="preserve"> </w:t>
      </w:r>
      <w:r>
        <w:rPr>
          <w:w w:val="105"/>
          <w:sz w:val="17"/>
        </w:rPr>
        <w:t>justificadas</w:t>
      </w:r>
      <w:r>
        <w:rPr>
          <w:spacing w:val="25"/>
          <w:w w:val="105"/>
          <w:sz w:val="17"/>
        </w:rPr>
        <w:t xml:space="preserve"> </w:t>
      </w:r>
      <w:r>
        <w:rPr>
          <w:w w:val="105"/>
          <w:sz w:val="17"/>
        </w:rPr>
        <w:t>debidamente</w:t>
      </w:r>
      <w:r>
        <w:rPr>
          <w:spacing w:val="25"/>
          <w:w w:val="105"/>
          <w:sz w:val="17"/>
        </w:rPr>
        <w:t xml:space="preserve"> </w:t>
      </w:r>
      <w:r>
        <w:rPr>
          <w:w w:val="105"/>
          <w:sz w:val="17"/>
        </w:rPr>
        <w:t>acreditadas</w:t>
      </w:r>
      <w:r>
        <w:rPr>
          <w:spacing w:val="25"/>
          <w:w w:val="105"/>
          <w:sz w:val="17"/>
        </w:rPr>
        <w:t xml:space="preserve"> </w:t>
      </w:r>
      <w:r>
        <w:rPr>
          <w:w w:val="105"/>
          <w:sz w:val="17"/>
        </w:rPr>
        <w:t>en</w:t>
      </w:r>
      <w:r>
        <w:rPr>
          <w:spacing w:val="25"/>
          <w:w w:val="105"/>
          <w:sz w:val="17"/>
        </w:rPr>
        <w:t xml:space="preserve"> </w:t>
      </w:r>
      <w:r>
        <w:rPr>
          <w:w w:val="105"/>
          <w:sz w:val="17"/>
        </w:rPr>
        <w:t>el</w:t>
      </w:r>
      <w:r>
        <w:rPr>
          <w:spacing w:val="24"/>
          <w:w w:val="105"/>
          <w:sz w:val="17"/>
        </w:rPr>
        <w:t xml:space="preserve"> </w:t>
      </w:r>
      <w:r>
        <w:rPr>
          <w:w w:val="105"/>
          <w:sz w:val="17"/>
        </w:rPr>
        <w:t>expediente</w:t>
      </w:r>
      <w:r>
        <w:rPr>
          <w:spacing w:val="25"/>
          <w:w w:val="105"/>
          <w:sz w:val="17"/>
        </w:rPr>
        <w:t xml:space="preserve"> </w:t>
      </w:r>
      <w:r>
        <w:rPr>
          <w:w w:val="105"/>
          <w:sz w:val="17"/>
        </w:rPr>
        <w:t>por</w:t>
      </w:r>
      <w:r>
        <w:rPr>
          <w:spacing w:val="26"/>
          <w:w w:val="105"/>
          <w:sz w:val="17"/>
        </w:rPr>
        <w:t xml:space="preserve"> </w:t>
      </w:r>
      <w:r>
        <w:rPr>
          <w:w w:val="105"/>
          <w:sz w:val="17"/>
        </w:rPr>
        <w:t>el</w:t>
      </w:r>
      <w:r>
        <w:rPr>
          <w:spacing w:val="24"/>
          <w:w w:val="105"/>
          <w:sz w:val="17"/>
        </w:rPr>
        <w:t xml:space="preserve"> </w:t>
      </w:r>
      <w:r>
        <w:rPr>
          <w:w w:val="105"/>
          <w:sz w:val="17"/>
        </w:rPr>
        <w:t>área</w:t>
      </w:r>
      <w:r>
        <w:rPr>
          <w:spacing w:val="25"/>
          <w:w w:val="105"/>
          <w:sz w:val="17"/>
        </w:rPr>
        <w:t xml:space="preserve"> </w:t>
      </w:r>
      <w:r>
        <w:rPr>
          <w:w w:val="105"/>
          <w:sz w:val="17"/>
        </w:rPr>
        <w:t>requirente,</w:t>
      </w:r>
      <w:r>
        <w:rPr>
          <w:spacing w:val="24"/>
          <w:w w:val="105"/>
          <w:sz w:val="17"/>
        </w:rPr>
        <w:t xml:space="preserve"> </w:t>
      </w:r>
      <w:r>
        <w:rPr>
          <w:w w:val="105"/>
          <w:sz w:val="17"/>
        </w:rPr>
        <w:t>el</w:t>
      </w:r>
      <w:r>
        <w:rPr>
          <w:spacing w:val="24"/>
          <w:w w:val="105"/>
          <w:sz w:val="17"/>
        </w:rPr>
        <w:t xml:space="preserve"> </w:t>
      </w:r>
      <w:r>
        <w:rPr>
          <w:w w:val="105"/>
          <w:sz w:val="17"/>
        </w:rPr>
        <w:t>titular</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podrá</w:t>
      </w:r>
      <w:r>
        <w:rPr>
          <w:spacing w:val="1"/>
          <w:w w:val="105"/>
          <w:sz w:val="17"/>
        </w:rPr>
        <w:t xml:space="preserve"> </w:t>
      </w:r>
      <w:r>
        <w:rPr>
          <w:w w:val="105"/>
          <w:sz w:val="17"/>
        </w:rPr>
        <w:t>acortar</w:t>
      </w:r>
      <w:r>
        <w:rPr>
          <w:spacing w:val="1"/>
          <w:w w:val="105"/>
          <w:sz w:val="17"/>
        </w:rPr>
        <w:t xml:space="preserve"> </w:t>
      </w:r>
      <w:r>
        <w:rPr>
          <w:w w:val="105"/>
          <w:sz w:val="17"/>
        </w:rPr>
        <w:t>los</w:t>
      </w:r>
      <w:r>
        <w:rPr>
          <w:spacing w:val="1"/>
          <w:w w:val="105"/>
          <w:sz w:val="17"/>
        </w:rPr>
        <w:t xml:space="preserve"> </w:t>
      </w:r>
      <w:r>
        <w:rPr>
          <w:w w:val="105"/>
          <w:sz w:val="17"/>
        </w:rPr>
        <w:t>plazos</w:t>
      </w:r>
      <w:r>
        <w:rPr>
          <w:spacing w:val="1"/>
          <w:w w:val="105"/>
          <w:sz w:val="17"/>
        </w:rPr>
        <w:t xml:space="preserve"> </w:t>
      </w:r>
      <w:r>
        <w:rPr>
          <w:w w:val="105"/>
          <w:sz w:val="17"/>
        </w:rPr>
        <w:t>a</w:t>
      </w:r>
      <w:r>
        <w:rPr>
          <w:spacing w:val="1"/>
          <w:w w:val="105"/>
          <w:sz w:val="17"/>
        </w:rPr>
        <w:t xml:space="preserve"> </w:t>
      </w:r>
      <w:r>
        <w:rPr>
          <w:w w:val="105"/>
          <w:sz w:val="17"/>
        </w:rPr>
        <w:t>no</w:t>
      </w:r>
      <w:r>
        <w:rPr>
          <w:spacing w:val="1"/>
          <w:w w:val="105"/>
          <w:sz w:val="17"/>
        </w:rPr>
        <w:t xml:space="preserve"> </w:t>
      </w:r>
      <w:r>
        <w:rPr>
          <w:w w:val="105"/>
          <w:sz w:val="17"/>
        </w:rPr>
        <w:t>menos</w:t>
      </w:r>
      <w:r>
        <w:rPr>
          <w:spacing w:val="1"/>
          <w:w w:val="105"/>
          <w:sz w:val="17"/>
        </w:rPr>
        <w:t xml:space="preserve"> </w:t>
      </w:r>
      <w:r>
        <w:rPr>
          <w:w w:val="105"/>
          <w:sz w:val="17"/>
        </w:rPr>
        <w:t>de</w:t>
      </w:r>
      <w:r>
        <w:rPr>
          <w:spacing w:val="1"/>
          <w:w w:val="105"/>
          <w:sz w:val="17"/>
        </w:rPr>
        <w:t xml:space="preserve"> </w:t>
      </w:r>
      <w:r>
        <w:rPr>
          <w:w w:val="105"/>
          <w:sz w:val="17"/>
        </w:rPr>
        <w:t>cinco  días</w:t>
      </w:r>
      <w:r>
        <w:rPr>
          <w:spacing w:val="1"/>
          <w:w w:val="105"/>
          <w:sz w:val="17"/>
        </w:rPr>
        <w:t xml:space="preserve"> </w:t>
      </w:r>
      <w:r>
        <w:rPr>
          <w:w w:val="105"/>
          <w:sz w:val="17"/>
        </w:rPr>
        <w:t>naturales, contados a partir de la fecha de publicación de la convocatoria, siempre que ello no</w:t>
      </w:r>
      <w:r>
        <w:rPr>
          <w:spacing w:val="1"/>
          <w:w w:val="105"/>
          <w:sz w:val="17"/>
        </w:rPr>
        <w:t xml:space="preserve"> </w:t>
      </w:r>
      <w:r>
        <w:rPr>
          <w:w w:val="105"/>
          <w:sz w:val="17"/>
        </w:rPr>
        <w:t>tenga</w:t>
      </w:r>
      <w:r>
        <w:rPr>
          <w:spacing w:val="3"/>
          <w:w w:val="105"/>
          <w:sz w:val="17"/>
        </w:rPr>
        <w:t xml:space="preserve"> </w:t>
      </w:r>
      <w:r>
        <w:rPr>
          <w:w w:val="105"/>
          <w:sz w:val="17"/>
        </w:rPr>
        <w:t>por</w:t>
      </w:r>
      <w:r>
        <w:rPr>
          <w:spacing w:val="2"/>
          <w:w w:val="105"/>
          <w:sz w:val="17"/>
        </w:rPr>
        <w:t xml:space="preserve"> </w:t>
      </w:r>
      <w:r>
        <w:rPr>
          <w:w w:val="105"/>
          <w:sz w:val="17"/>
        </w:rPr>
        <w:t>objeto</w:t>
      </w:r>
      <w:r>
        <w:rPr>
          <w:spacing w:val="4"/>
          <w:w w:val="105"/>
          <w:sz w:val="17"/>
        </w:rPr>
        <w:t xml:space="preserve"> </w:t>
      </w:r>
      <w:r>
        <w:rPr>
          <w:w w:val="105"/>
          <w:sz w:val="17"/>
        </w:rPr>
        <w:t>limitar</w:t>
      </w:r>
      <w:r>
        <w:rPr>
          <w:spacing w:val="2"/>
          <w:w w:val="105"/>
          <w:sz w:val="17"/>
        </w:rPr>
        <w:t xml:space="preserve"> </w:t>
      </w:r>
      <w:r>
        <w:rPr>
          <w:w w:val="105"/>
          <w:sz w:val="17"/>
        </w:rPr>
        <w:t>el</w:t>
      </w:r>
      <w:r>
        <w:rPr>
          <w:spacing w:val="2"/>
          <w:w w:val="105"/>
          <w:sz w:val="17"/>
        </w:rPr>
        <w:t xml:space="preserve"> </w:t>
      </w:r>
      <w:r>
        <w:rPr>
          <w:w w:val="105"/>
          <w:sz w:val="17"/>
        </w:rPr>
        <w:t>número</w:t>
      </w:r>
      <w:r>
        <w:rPr>
          <w:spacing w:val="4"/>
          <w:w w:val="105"/>
          <w:sz w:val="17"/>
        </w:rPr>
        <w:t xml:space="preserve"> </w:t>
      </w:r>
      <w:r>
        <w:rPr>
          <w:w w:val="105"/>
          <w:sz w:val="17"/>
        </w:rPr>
        <w:t>de</w:t>
      </w:r>
      <w:r>
        <w:rPr>
          <w:spacing w:val="3"/>
          <w:w w:val="105"/>
          <w:sz w:val="17"/>
        </w:rPr>
        <w:t xml:space="preserve"> </w:t>
      </w:r>
      <w:r>
        <w:rPr>
          <w:w w:val="105"/>
          <w:sz w:val="17"/>
        </w:rPr>
        <w:t>participantes;</w:t>
      </w:r>
    </w:p>
    <w:p w:rsidR="000C2584" w:rsidRDefault="000C2584" w:rsidP="0004436A">
      <w:pPr>
        <w:pStyle w:val="Prrafodelista"/>
        <w:widowControl w:val="0"/>
        <w:numPr>
          <w:ilvl w:val="1"/>
          <w:numId w:val="44"/>
        </w:numPr>
        <w:tabs>
          <w:tab w:val="left" w:pos="1153"/>
        </w:tabs>
        <w:autoSpaceDE w:val="0"/>
        <w:autoSpaceDN w:val="0"/>
        <w:spacing w:before="134" w:line="244" w:lineRule="auto"/>
        <w:ind w:right="604" w:hanging="1"/>
        <w:contextualSpacing w:val="0"/>
        <w:jc w:val="both"/>
        <w:rPr>
          <w:sz w:val="17"/>
        </w:rPr>
      </w:pPr>
      <w:r>
        <w:rPr>
          <w:w w:val="105"/>
          <w:sz w:val="17"/>
        </w:rPr>
        <w:t>Se invitará a los licitantes al acto de presentación y apertura de propuestas, sin embargo,</w:t>
      </w:r>
      <w:r>
        <w:rPr>
          <w:spacing w:val="1"/>
          <w:w w:val="105"/>
          <w:sz w:val="17"/>
        </w:rPr>
        <w:t xml:space="preserve"> </w:t>
      </w:r>
      <w:r>
        <w:rPr>
          <w:w w:val="105"/>
          <w:sz w:val="17"/>
        </w:rPr>
        <w:t>dicho acto podrá llevarse a cabo sin su participación. Según sea el caso, los licitantes deberán</w:t>
      </w:r>
      <w:r>
        <w:rPr>
          <w:spacing w:val="1"/>
          <w:w w:val="105"/>
          <w:sz w:val="17"/>
        </w:rPr>
        <w:t xml:space="preserve"> </w:t>
      </w:r>
      <w:r>
        <w:rPr>
          <w:w w:val="105"/>
          <w:sz w:val="17"/>
        </w:rPr>
        <w:t>remitir las muestras que sean requeridas para la validación técnica que permita verificar que el</w:t>
      </w:r>
      <w:r>
        <w:rPr>
          <w:spacing w:val="1"/>
          <w:w w:val="105"/>
          <w:sz w:val="17"/>
        </w:rPr>
        <w:t xml:space="preserve"> </w:t>
      </w:r>
      <w:r>
        <w:rPr>
          <w:w w:val="105"/>
          <w:sz w:val="17"/>
        </w:rPr>
        <w:t>producto</w:t>
      </w:r>
      <w:r>
        <w:rPr>
          <w:spacing w:val="3"/>
          <w:w w:val="105"/>
          <w:sz w:val="17"/>
        </w:rPr>
        <w:t xml:space="preserve"> </w:t>
      </w:r>
      <w:r>
        <w:rPr>
          <w:w w:val="105"/>
          <w:sz w:val="17"/>
        </w:rPr>
        <w:t>propuesto</w:t>
      </w:r>
      <w:r>
        <w:rPr>
          <w:spacing w:val="3"/>
          <w:w w:val="105"/>
          <w:sz w:val="17"/>
        </w:rPr>
        <w:t xml:space="preserve"> </w:t>
      </w:r>
      <w:r>
        <w:rPr>
          <w:w w:val="105"/>
          <w:sz w:val="17"/>
        </w:rPr>
        <w:t>es</w:t>
      </w:r>
      <w:r>
        <w:rPr>
          <w:spacing w:val="3"/>
          <w:w w:val="105"/>
          <w:sz w:val="17"/>
        </w:rPr>
        <w:t xml:space="preserve"> </w:t>
      </w:r>
      <w:r>
        <w:rPr>
          <w:w w:val="105"/>
          <w:sz w:val="17"/>
        </w:rPr>
        <w:t>consecuente</w:t>
      </w:r>
      <w:r>
        <w:rPr>
          <w:spacing w:val="3"/>
          <w:w w:val="105"/>
          <w:sz w:val="17"/>
        </w:rPr>
        <w:t xml:space="preserve"> </w:t>
      </w:r>
      <w:r>
        <w:rPr>
          <w:w w:val="105"/>
          <w:sz w:val="17"/>
        </w:rPr>
        <w:t>con</w:t>
      </w:r>
      <w:r>
        <w:rPr>
          <w:spacing w:val="4"/>
          <w:w w:val="105"/>
          <w:sz w:val="17"/>
        </w:rPr>
        <w:t xml:space="preserve"> </w:t>
      </w:r>
      <w:r>
        <w:rPr>
          <w:w w:val="105"/>
          <w:sz w:val="17"/>
        </w:rPr>
        <w:t>lo</w:t>
      </w:r>
      <w:r>
        <w:rPr>
          <w:spacing w:val="3"/>
          <w:w w:val="105"/>
          <w:sz w:val="17"/>
        </w:rPr>
        <w:t xml:space="preserve"> </w:t>
      </w:r>
      <w:r>
        <w:rPr>
          <w:w w:val="105"/>
          <w:sz w:val="17"/>
        </w:rPr>
        <w:t>solicitado;</w:t>
      </w:r>
    </w:p>
    <w:p w:rsidR="000C2584" w:rsidRDefault="000C2584" w:rsidP="0004436A">
      <w:pPr>
        <w:pStyle w:val="Prrafodelista"/>
        <w:widowControl w:val="0"/>
        <w:numPr>
          <w:ilvl w:val="1"/>
          <w:numId w:val="44"/>
        </w:numPr>
        <w:tabs>
          <w:tab w:val="left" w:pos="1153"/>
        </w:tabs>
        <w:autoSpaceDE w:val="0"/>
        <w:autoSpaceDN w:val="0"/>
        <w:spacing w:before="135" w:line="247" w:lineRule="auto"/>
        <w:ind w:right="600" w:firstLine="0"/>
        <w:contextualSpacing w:val="0"/>
        <w:jc w:val="both"/>
        <w:rPr>
          <w:sz w:val="17"/>
        </w:rPr>
      </w:pPr>
      <w:r>
        <w:rPr>
          <w:w w:val="105"/>
          <w:sz w:val="17"/>
        </w:rPr>
        <w:t>Invariablemente,</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acto</w:t>
      </w:r>
      <w:r>
        <w:rPr>
          <w:spacing w:val="1"/>
          <w:w w:val="105"/>
          <w:sz w:val="17"/>
        </w:rPr>
        <w:t xml:space="preserve"> </w:t>
      </w:r>
      <w:r>
        <w:rPr>
          <w:w w:val="105"/>
          <w:sz w:val="17"/>
        </w:rPr>
        <w:t>de</w:t>
      </w:r>
      <w:r>
        <w:rPr>
          <w:spacing w:val="1"/>
          <w:w w:val="105"/>
          <w:sz w:val="17"/>
        </w:rPr>
        <w:t xml:space="preserve"> </w:t>
      </w:r>
      <w:r>
        <w:rPr>
          <w:w w:val="105"/>
          <w:sz w:val="17"/>
        </w:rPr>
        <w:t>presentación</w:t>
      </w:r>
      <w:r>
        <w:rPr>
          <w:spacing w:val="1"/>
          <w:w w:val="105"/>
          <w:sz w:val="17"/>
        </w:rPr>
        <w:t xml:space="preserve"> </w:t>
      </w:r>
      <w:r>
        <w:rPr>
          <w:w w:val="105"/>
          <w:sz w:val="17"/>
        </w:rPr>
        <w:t>y</w:t>
      </w:r>
      <w:r>
        <w:rPr>
          <w:spacing w:val="1"/>
          <w:w w:val="105"/>
          <w:sz w:val="17"/>
        </w:rPr>
        <w:t xml:space="preserve"> </w:t>
      </w:r>
      <w:r>
        <w:rPr>
          <w:w w:val="105"/>
          <w:sz w:val="17"/>
        </w:rPr>
        <w:t>apertura</w:t>
      </w:r>
      <w:r>
        <w:rPr>
          <w:spacing w:val="1"/>
          <w:w w:val="105"/>
          <w:sz w:val="17"/>
        </w:rPr>
        <w:t xml:space="preserve"> </w:t>
      </w:r>
      <w:r>
        <w:rPr>
          <w:w w:val="105"/>
          <w:sz w:val="17"/>
        </w:rPr>
        <w:t>de</w:t>
      </w:r>
      <w:r>
        <w:rPr>
          <w:spacing w:val="1"/>
          <w:w w:val="105"/>
          <w:sz w:val="17"/>
        </w:rPr>
        <w:t xml:space="preserve"> </w:t>
      </w:r>
      <w:r>
        <w:rPr>
          <w:w w:val="105"/>
          <w:sz w:val="17"/>
        </w:rPr>
        <w:t>propuestas,</w:t>
      </w:r>
      <w:r>
        <w:rPr>
          <w:spacing w:val="1"/>
          <w:w w:val="105"/>
          <w:sz w:val="17"/>
        </w:rPr>
        <w:t xml:space="preserve"> </w:t>
      </w:r>
      <w:r>
        <w:rPr>
          <w:w w:val="105"/>
          <w:sz w:val="17"/>
        </w:rPr>
        <w:t>intervendrá</w:t>
      </w:r>
      <w:r>
        <w:rPr>
          <w:spacing w:val="1"/>
          <w:w w:val="105"/>
          <w:sz w:val="17"/>
        </w:rPr>
        <w:t xml:space="preserve"> </w:t>
      </w:r>
      <w:r>
        <w:rPr>
          <w:w w:val="105"/>
          <w:sz w:val="17"/>
        </w:rPr>
        <w:t>un</w:t>
      </w:r>
      <w:r>
        <w:rPr>
          <w:spacing w:val="1"/>
          <w:w w:val="105"/>
          <w:sz w:val="17"/>
        </w:rPr>
        <w:t xml:space="preserve"> </w:t>
      </w:r>
      <w:r>
        <w:rPr>
          <w:w w:val="105"/>
          <w:sz w:val="17"/>
        </w:rPr>
        <w:t>representante</w:t>
      </w:r>
      <w:r>
        <w:rPr>
          <w:spacing w:val="1"/>
          <w:w w:val="105"/>
          <w:sz w:val="17"/>
        </w:rPr>
        <w:t xml:space="preserve"> </w:t>
      </w:r>
      <w:r>
        <w:rPr>
          <w:w w:val="105"/>
          <w:sz w:val="17"/>
        </w:rPr>
        <w:t>de</w:t>
      </w:r>
      <w:r w:rsidR="009177E5">
        <w:rPr>
          <w:w w:val="105"/>
          <w:sz w:val="17"/>
        </w:rPr>
        <w:t xml:space="preserve">l Órgano Interno de Control Municipal </w:t>
      </w:r>
      <w:r>
        <w:rPr>
          <w:w w:val="105"/>
          <w:sz w:val="17"/>
        </w:rPr>
        <w:t>y</w:t>
      </w:r>
      <w:r>
        <w:rPr>
          <w:spacing w:val="1"/>
          <w:w w:val="105"/>
          <w:sz w:val="17"/>
        </w:rPr>
        <w:t xml:space="preserve"> </w:t>
      </w:r>
      <w:r>
        <w:rPr>
          <w:w w:val="105"/>
          <w:sz w:val="17"/>
        </w:rPr>
        <w:t>un</w:t>
      </w:r>
      <w:r>
        <w:rPr>
          <w:spacing w:val="1"/>
          <w:w w:val="105"/>
          <w:sz w:val="17"/>
        </w:rPr>
        <w:t xml:space="preserve"> </w:t>
      </w:r>
      <w:r>
        <w:rPr>
          <w:w w:val="105"/>
          <w:sz w:val="17"/>
        </w:rPr>
        <w:t>representante</w:t>
      </w:r>
      <w:r>
        <w:rPr>
          <w:spacing w:val="1"/>
          <w:w w:val="105"/>
          <w:sz w:val="17"/>
        </w:rPr>
        <w:t xml:space="preserve"> </w:t>
      </w:r>
      <w:r>
        <w:rPr>
          <w:w w:val="105"/>
          <w:sz w:val="17"/>
        </w:rPr>
        <w:t>del</w:t>
      </w:r>
      <w:r>
        <w:rPr>
          <w:spacing w:val="1"/>
          <w:w w:val="105"/>
          <w:sz w:val="17"/>
        </w:rPr>
        <w:t xml:space="preserve"> </w:t>
      </w:r>
      <w:r>
        <w:rPr>
          <w:w w:val="105"/>
          <w:sz w:val="17"/>
        </w:rPr>
        <w:t>área</w:t>
      </w:r>
      <w:r>
        <w:rPr>
          <w:spacing w:val="1"/>
          <w:w w:val="105"/>
          <w:sz w:val="17"/>
        </w:rPr>
        <w:t xml:space="preserve"> </w:t>
      </w:r>
      <w:r>
        <w:rPr>
          <w:w w:val="105"/>
          <w:sz w:val="17"/>
        </w:rPr>
        <w:t>centralizada</w:t>
      </w:r>
      <w:r>
        <w:rPr>
          <w:spacing w:val="1"/>
          <w:w w:val="105"/>
          <w:sz w:val="17"/>
        </w:rPr>
        <w:t xml:space="preserve"> </w:t>
      </w:r>
      <w:r>
        <w:rPr>
          <w:w w:val="105"/>
          <w:sz w:val="17"/>
        </w:rPr>
        <w:t>de</w:t>
      </w:r>
      <w:r>
        <w:rPr>
          <w:spacing w:val="1"/>
          <w:w w:val="105"/>
          <w:sz w:val="17"/>
        </w:rPr>
        <w:t xml:space="preserve"> </w:t>
      </w:r>
      <w:r>
        <w:rPr>
          <w:w w:val="105"/>
          <w:sz w:val="17"/>
        </w:rPr>
        <w:t>compras.</w:t>
      </w:r>
      <w:r>
        <w:rPr>
          <w:spacing w:val="1"/>
          <w:w w:val="105"/>
          <w:sz w:val="17"/>
        </w:rPr>
        <w:t xml:space="preserve"> </w:t>
      </w:r>
      <w:r>
        <w:rPr>
          <w:w w:val="105"/>
          <w:sz w:val="17"/>
        </w:rPr>
        <w:t>El</w:t>
      </w:r>
      <w:r>
        <w:rPr>
          <w:spacing w:val="1"/>
          <w:w w:val="105"/>
          <w:sz w:val="17"/>
        </w:rPr>
        <w:t xml:space="preserve"> </w:t>
      </w:r>
      <w:r>
        <w:rPr>
          <w:w w:val="105"/>
          <w:sz w:val="17"/>
        </w:rPr>
        <w:t>procedimiento</w:t>
      </w:r>
      <w:r>
        <w:rPr>
          <w:spacing w:val="4"/>
          <w:w w:val="105"/>
          <w:sz w:val="17"/>
        </w:rPr>
        <w:t xml:space="preserve"> </w:t>
      </w:r>
      <w:r>
        <w:rPr>
          <w:w w:val="105"/>
          <w:sz w:val="17"/>
        </w:rPr>
        <w:t>de</w:t>
      </w:r>
      <w:r>
        <w:rPr>
          <w:spacing w:val="5"/>
          <w:w w:val="105"/>
          <w:sz w:val="17"/>
        </w:rPr>
        <w:t xml:space="preserve"> </w:t>
      </w:r>
      <w:r>
        <w:rPr>
          <w:w w:val="105"/>
          <w:sz w:val="17"/>
        </w:rPr>
        <w:t>apertura</w:t>
      </w:r>
      <w:r>
        <w:rPr>
          <w:spacing w:val="5"/>
          <w:w w:val="105"/>
          <w:sz w:val="17"/>
        </w:rPr>
        <w:t xml:space="preserve"> </w:t>
      </w:r>
      <w:r>
        <w:rPr>
          <w:w w:val="105"/>
          <w:sz w:val="17"/>
        </w:rPr>
        <w:t>de</w:t>
      </w:r>
      <w:r>
        <w:rPr>
          <w:spacing w:val="5"/>
          <w:w w:val="105"/>
          <w:sz w:val="17"/>
        </w:rPr>
        <w:t xml:space="preserve"> </w:t>
      </w:r>
      <w:r>
        <w:rPr>
          <w:w w:val="105"/>
          <w:sz w:val="17"/>
        </w:rPr>
        <w:t>propuestas</w:t>
      </w:r>
      <w:r>
        <w:rPr>
          <w:spacing w:val="4"/>
          <w:w w:val="105"/>
          <w:sz w:val="17"/>
        </w:rPr>
        <w:t xml:space="preserve"> </w:t>
      </w:r>
      <w:r>
        <w:rPr>
          <w:w w:val="105"/>
          <w:sz w:val="17"/>
        </w:rPr>
        <w:t>se</w:t>
      </w:r>
      <w:r>
        <w:rPr>
          <w:spacing w:val="5"/>
          <w:w w:val="105"/>
          <w:sz w:val="17"/>
        </w:rPr>
        <w:t xml:space="preserve"> </w:t>
      </w:r>
      <w:r>
        <w:rPr>
          <w:w w:val="105"/>
          <w:sz w:val="17"/>
        </w:rPr>
        <w:t>realizará</w:t>
      </w:r>
      <w:r>
        <w:rPr>
          <w:spacing w:val="5"/>
          <w:w w:val="105"/>
          <w:sz w:val="17"/>
        </w:rPr>
        <w:t xml:space="preserve"> </w:t>
      </w:r>
      <w:r>
        <w:rPr>
          <w:w w:val="105"/>
          <w:sz w:val="17"/>
        </w:rPr>
        <w:t>conforme</w:t>
      </w:r>
      <w:r>
        <w:rPr>
          <w:spacing w:val="4"/>
          <w:w w:val="105"/>
          <w:sz w:val="17"/>
        </w:rPr>
        <w:t xml:space="preserve"> </w:t>
      </w:r>
      <w:r>
        <w:rPr>
          <w:w w:val="105"/>
          <w:sz w:val="17"/>
        </w:rPr>
        <w:t>a</w:t>
      </w:r>
      <w:r>
        <w:rPr>
          <w:spacing w:val="5"/>
          <w:w w:val="105"/>
          <w:sz w:val="17"/>
        </w:rPr>
        <w:t xml:space="preserve"> </w:t>
      </w:r>
      <w:r>
        <w:rPr>
          <w:w w:val="105"/>
          <w:sz w:val="17"/>
        </w:rPr>
        <w:t>lo</w:t>
      </w:r>
      <w:r>
        <w:rPr>
          <w:spacing w:val="5"/>
          <w:w w:val="105"/>
          <w:sz w:val="17"/>
        </w:rPr>
        <w:t xml:space="preserve"> </w:t>
      </w:r>
      <w:r>
        <w:rPr>
          <w:w w:val="105"/>
          <w:sz w:val="17"/>
        </w:rPr>
        <w:t>siguiente:</w:t>
      </w:r>
      <w:r w:rsidR="009177E5">
        <w:rPr>
          <w:w w:val="105"/>
          <w:sz w:val="17"/>
        </w:rPr>
        <w:t xml:space="preserve"> </w:t>
      </w:r>
      <w:r w:rsidR="009177E5" w:rsidRPr="009177E5">
        <w:rPr>
          <w:i/>
          <w:w w:val="105"/>
          <w:sz w:val="16"/>
          <w:szCs w:val="16"/>
        </w:rPr>
        <w:t>(reforma acuerdo 1035 sesión 27 feb</w:t>
      </w:r>
      <w:r w:rsidR="009177E5">
        <w:rPr>
          <w:i/>
          <w:w w:val="105"/>
          <w:sz w:val="16"/>
          <w:szCs w:val="16"/>
        </w:rPr>
        <w:t>r</w:t>
      </w:r>
      <w:r w:rsidR="009177E5" w:rsidRPr="009177E5">
        <w:rPr>
          <w:i/>
          <w:w w:val="105"/>
          <w:sz w:val="16"/>
          <w:szCs w:val="16"/>
        </w:rPr>
        <w:t>ero 2024)</w:t>
      </w:r>
    </w:p>
    <w:p w:rsidR="009177E5" w:rsidRDefault="000C2584" w:rsidP="0004436A">
      <w:pPr>
        <w:pStyle w:val="Prrafodelista"/>
        <w:widowControl w:val="0"/>
        <w:numPr>
          <w:ilvl w:val="2"/>
          <w:numId w:val="44"/>
        </w:numPr>
        <w:tabs>
          <w:tab w:val="left" w:pos="1283"/>
        </w:tabs>
        <w:autoSpaceDE w:val="0"/>
        <w:autoSpaceDN w:val="0"/>
        <w:spacing w:before="129" w:line="244" w:lineRule="auto"/>
        <w:ind w:right="606" w:firstLine="0"/>
        <w:contextualSpacing w:val="0"/>
        <w:jc w:val="both"/>
        <w:rPr>
          <w:w w:val="105"/>
          <w:sz w:val="17"/>
        </w:rPr>
      </w:pPr>
      <w:r>
        <w:rPr>
          <w:w w:val="105"/>
          <w:sz w:val="17"/>
        </w:rPr>
        <w:t>Una vez recibidas las proposiciones presentadas a través del SECG, así como aquellas</w:t>
      </w:r>
      <w:r>
        <w:rPr>
          <w:spacing w:val="1"/>
          <w:w w:val="105"/>
          <w:sz w:val="17"/>
        </w:rPr>
        <w:t xml:space="preserve"> </w:t>
      </w:r>
      <w:r>
        <w:rPr>
          <w:w w:val="105"/>
          <w:sz w:val="17"/>
        </w:rPr>
        <w:t>presentadas</w:t>
      </w:r>
      <w:r>
        <w:rPr>
          <w:spacing w:val="1"/>
          <w:w w:val="105"/>
          <w:sz w:val="17"/>
        </w:rPr>
        <w:t xml:space="preserve"> </w:t>
      </w:r>
      <w:r>
        <w:rPr>
          <w:w w:val="105"/>
          <w:sz w:val="17"/>
        </w:rPr>
        <w:t>en</w:t>
      </w:r>
      <w:r>
        <w:rPr>
          <w:spacing w:val="1"/>
          <w:w w:val="105"/>
          <w:sz w:val="17"/>
        </w:rPr>
        <w:t xml:space="preserve"> </w:t>
      </w:r>
      <w:r>
        <w:rPr>
          <w:w w:val="105"/>
          <w:sz w:val="17"/>
        </w:rPr>
        <w:t>sobre</w:t>
      </w:r>
      <w:r>
        <w:rPr>
          <w:spacing w:val="1"/>
          <w:w w:val="105"/>
          <w:sz w:val="17"/>
        </w:rPr>
        <w:t xml:space="preserve"> </w:t>
      </w:r>
      <w:r>
        <w:rPr>
          <w:w w:val="105"/>
          <w:sz w:val="17"/>
        </w:rPr>
        <w:t>cerrado,</w:t>
      </w:r>
      <w:r>
        <w:rPr>
          <w:spacing w:val="1"/>
          <w:w w:val="105"/>
          <w:sz w:val="17"/>
        </w:rPr>
        <w:t xml:space="preserve"> </w:t>
      </w:r>
      <w:r>
        <w:rPr>
          <w:w w:val="105"/>
          <w:sz w:val="17"/>
        </w:rPr>
        <w:t>se</w:t>
      </w:r>
      <w:r>
        <w:rPr>
          <w:spacing w:val="1"/>
          <w:w w:val="105"/>
          <w:sz w:val="17"/>
        </w:rPr>
        <w:t xml:space="preserve"> </w:t>
      </w:r>
      <w:r>
        <w:rPr>
          <w:w w:val="105"/>
          <w:sz w:val="17"/>
        </w:rPr>
        <w:t>procederá</w:t>
      </w:r>
      <w:r>
        <w:rPr>
          <w:spacing w:val="1"/>
          <w:w w:val="105"/>
          <w:sz w:val="17"/>
        </w:rPr>
        <w:t xml:space="preserve"> </w:t>
      </w:r>
      <w:r>
        <w:rPr>
          <w:w w:val="105"/>
          <w:sz w:val="17"/>
        </w:rPr>
        <w:t>a</w:t>
      </w:r>
      <w:r>
        <w:rPr>
          <w:spacing w:val="1"/>
          <w:w w:val="105"/>
          <w:sz w:val="17"/>
        </w:rPr>
        <w:t xml:space="preserve"> </w:t>
      </w:r>
      <w:r>
        <w:rPr>
          <w:w w:val="105"/>
          <w:sz w:val="17"/>
        </w:rPr>
        <w:t>su</w:t>
      </w:r>
      <w:r>
        <w:rPr>
          <w:spacing w:val="1"/>
          <w:w w:val="105"/>
          <w:sz w:val="17"/>
        </w:rPr>
        <w:t xml:space="preserve"> </w:t>
      </w:r>
      <w:r>
        <w:rPr>
          <w:w w:val="105"/>
          <w:sz w:val="17"/>
        </w:rPr>
        <w:t>apertura,</w:t>
      </w:r>
      <w:r>
        <w:rPr>
          <w:spacing w:val="1"/>
          <w:w w:val="105"/>
          <w:sz w:val="17"/>
        </w:rPr>
        <w:t xml:space="preserve"> </w:t>
      </w:r>
      <w:r>
        <w:rPr>
          <w:w w:val="105"/>
          <w:sz w:val="17"/>
        </w:rPr>
        <w:t>haciéndose</w:t>
      </w:r>
      <w:r>
        <w:rPr>
          <w:spacing w:val="1"/>
          <w:w w:val="105"/>
          <w:sz w:val="17"/>
        </w:rPr>
        <w:t xml:space="preserve"> </w:t>
      </w:r>
      <w:r>
        <w:rPr>
          <w:w w:val="105"/>
          <w:sz w:val="17"/>
        </w:rPr>
        <w:t>constar</w:t>
      </w:r>
      <w:r>
        <w:rPr>
          <w:spacing w:val="1"/>
          <w:w w:val="105"/>
          <w:sz w:val="17"/>
        </w:rPr>
        <w:t xml:space="preserve"> </w:t>
      </w:r>
      <w:r>
        <w:rPr>
          <w:w w:val="105"/>
          <w:sz w:val="17"/>
        </w:rPr>
        <w:t>la</w:t>
      </w:r>
      <w:r>
        <w:rPr>
          <w:spacing w:val="1"/>
          <w:w w:val="105"/>
          <w:sz w:val="17"/>
        </w:rPr>
        <w:t xml:space="preserve"> </w:t>
      </w:r>
      <w:r>
        <w:rPr>
          <w:w w:val="105"/>
          <w:sz w:val="17"/>
        </w:rPr>
        <w:t>documentación</w:t>
      </w:r>
      <w:r>
        <w:rPr>
          <w:spacing w:val="1"/>
          <w:w w:val="105"/>
          <w:sz w:val="17"/>
        </w:rPr>
        <w:t xml:space="preserve"> </w:t>
      </w:r>
      <w:r>
        <w:rPr>
          <w:w w:val="105"/>
          <w:sz w:val="17"/>
        </w:rPr>
        <w:t>presentada,</w:t>
      </w:r>
      <w:r>
        <w:rPr>
          <w:spacing w:val="1"/>
          <w:w w:val="105"/>
          <w:sz w:val="17"/>
        </w:rPr>
        <w:t xml:space="preserve"> </w:t>
      </w:r>
      <w:r>
        <w:rPr>
          <w:w w:val="105"/>
          <w:sz w:val="17"/>
        </w:rPr>
        <w:t>sin</w:t>
      </w:r>
      <w:r>
        <w:rPr>
          <w:spacing w:val="1"/>
          <w:w w:val="105"/>
          <w:sz w:val="17"/>
        </w:rPr>
        <w:t xml:space="preserve"> </w:t>
      </w:r>
      <w:r>
        <w:rPr>
          <w:w w:val="105"/>
          <w:sz w:val="17"/>
        </w:rPr>
        <w:t>que</w:t>
      </w:r>
      <w:r>
        <w:rPr>
          <w:spacing w:val="1"/>
          <w:w w:val="105"/>
          <w:sz w:val="17"/>
        </w:rPr>
        <w:t xml:space="preserve"> </w:t>
      </w:r>
      <w:r>
        <w:rPr>
          <w:w w:val="105"/>
          <w:sz w:val="17"/>
        </w:rPr>
        <w:t>ello</w:t>
      </w:r>
      <w:r>
        <w:rPr>
          <w:spacing w:val="1"/>
          <w:w w:val="105"/>
          <w:sz w:val="17"/>
        </w:rPr>
        <w:t xml:space="preserve"> </w:t>
      </w:r>
      <w:r>
        <w:rPr>
          <w:w w:val="105"/>
          <w:sz w:val="17"/>
        </w:rPr>
        <w:t>implique</w:t>
      </w:r>
      <w:r>
        <w:rPr>
          <w:spacing w:val="1"/>
          <w:w w:val="105"/>
          <w:sz w:val="17"/>
        </w:rPr>
        <w:t xml:space="preserve"> </w:t>
      </w:r>
      <w:r>
        <w:rPr>
          <w:w w:val="105"/>
          <w:sz w:val="17"/>
        </w:rPr>
        <w:t>la</w:t>
      </w:r>
      <w:r>
        <w:rPr>
          <w:spacing w:val="1"/>
          <w:w w:val="105"/>
          <w:sz w:val="17"/>
        </w:rPr>
        <w:t xml:space="preserve"> </w:t>
      </w:r>
      <w:proofErr w:type="gramStart"/>
      <w:r>
        <w:rPr>
          <w:w w:val="105"/>
          <w:sz w:val="17"/>
        </w:rPr>
        <w:t>evaluación  de</w:t>
      </w:r>
      <w:proofErr w:type="gramEnd"/>
      <w:r>
        <w:rPr>
          <w:w w:val="105"/>
          <w:sz w:val="17"/>
        </w:rPr>
        <w:t xml:space="preserve">  su  contenido.  La</w:t>
      </w:r>
      <w:r>
        <w:rPr>
          <w:spacing w:val="1"/>
          <w:w w:val="105"/>
          <w:sz w:val="17"/>
        </w:rPr>
        <w:t xml:space="preserve"> </w:t>
      </w:r>
      <w:r>
        <w:rPr>
          <w:w w:val="105"/>
          <w:sz w:val="17"/>
        </w:rPr>
        <w:t>Secretaría deberá garantizar que las propuestas presentadas a través del SECG solamente</w:t>
      </w:r>
      <w:r>
        <w:rPr>
          <w:spacing w:val="1"/>
          <w:w w:val="105"/>
          <w:sz w:val="17"/>
        </w:rPr>
        <w:t xml:space="preserve"> </w:t>
      </w:r>
      <w:r>
        <w:rPr>
          <w:w w:val="105"/>
          <w:sz w:val="17"/>
        </w:rPr>
        <w:t>puedan</w:t>
      </w:r>
      <w:r>
        <w:rPr>
          <w:spacing w:val="3"/>
          <w:w w:val="105"/>
          <w:sz w:val="17"/>
        </w:rPr>
        <w:t xml:space="preserve"> </w:t>
      </w:r>
      <w:r>
        <w:rPr>
          <w:w w:val="105"/>
          <w:sz w:val="17"/>
        </w:rPr>
        <w:t>ser</w:t>
      </w:r>
      <w:r>
        <w:rPr>
          <w:spacing w:val="3"/>
          <w:w w:val="105"/>
          <w:sz w:val="17"/>
        </w:rPr>
        <w:t xml:space="preserve"> </w:t>
      </w:r>
      <w:r>
        <w:rPr>
          <w:w w:val="105"/>
          <w:sz w:val="17"/>
        </w:rPr>
        <w:t>abiertas</w:t>
      </w:r>
      <w:r>
        <w:rPr>
          <w:spacing w:val="3"/>
          <w:w w:val="105"/>
          <w:sz w:val="17"/>
        </w:rPr>
        <w:t xml:space="preserve"> </w:t>
      </w:r>
      <w:r>
        <w:rPr>
          <w:w w:val="105"/>
          <w:sz w:val="17"/>
        </w:rPr>
        <w:t>el</w:t>
      </w:r>
      <w:r>
        <w:rPr>
          <w:spacing w:val="3"/>
          <w:w w:val="105"/>
          <w:sz w:val="17"/>
        </w:rPr>
        <w:t xml:space="preserve"> </w:t>
      </w:r>
      <w:r>
        <w:rPr>
          <w:w w:val="105"/>
          <w:sz w:val="17"/>
        </w:rPr>
        <w:t>día</w:t>
      </w:r>
      <w:r>
        <w:rPr>
          <w:spacing w:val="4"/>
          <w:w w:val="105"/>
          <w:sz w:val="17"/>
        </w:rPr>
        <w:t xml:space="preserve"> </w:t>
      </w:r>
      <w:r>
        <w:rPr>
          <w:w w:val="105"/>
          <w:sz w:val="17"/>
        </w:rPr>
        <w:t>y</w:t>
      </w:r>
      <w:r>
        <w:rPr>
          <w:spacing w:val="3"/>
          <w:w w:val="105"/>
          <w:sz w:val="17"/>
        </w:rPr>
        <w:t xml:space="preserve"> </w:t>
      </w:r>
      <w:r>
        <w:rPr>
          <w:w w:val="105"/>
          <w:sz w:val="17"/>
        </w:rPr>
        <w:t>la</w:t>
      </w:r>
      <w:r>
        <w:rPr>
          <w:spacing w:val="4"/>
          <w:w w:val="105"/>
          <w:sz w:val="17"/>
        </w:rPr>
        <w:t xml:space="preserve"> </w:t>
      </w:r>
      <w:r>
        <w:rPr>
          <w:w w:val="105"/>
          <w:sz w:val="17"/>
        </w:rPr>
        <w:t>hora</w:t>
      </w:r>
      <w:r>
        <w:rPr>
          <w:spacing w:val="4"/>
          <w:w w:val="105"/>
          <w:sz w:val="17"/>
        </w:rPr>
        <w:t xml:space="preserve"> </w:t>
      </w:r>
      <w:r>
        <w:rPr>
          <w:w w:val="105"/>
          <w:sz w:val="17"/>
        </w:rPr>
        <w:t>señaladas</w:t>
      </w:r>
      <w:r>
        <w:rPr>
          <w:spacing w:val="3"/>
          <w:w w:val="105"/>
          <w:sz w:val="17"/>
        </w:rPr>
        <w:t xml:space="preserve"> </w:t>
      </w:r>
      <w:r>
        <w:rPr>
          <w:w w:val="105"/>
          <w:sz w:val="17"/>
        </w:rPr>
        <w:t>en</w:t>
      </w:r>
      <w:r>
        <w:rPr>
          <w:spacing w:val="4"/>
          <w:w w:val="105"/>
          <w:sz w:val="17"/>
        </w:rPr>
        <w:t xml:space="preserve"> </w:t>
      </w:r>
      <w:r>
        <w:rPr>
          <w:w w:val="105"/>
          <w:sz w:val="17"/>
        </w:rPr>
        <w:t>la</w:t>
      </w:r>
      <w:r>
        <w:rPr>
          <w:spacing w:val="4"/>
          <w:w w:val="105"/>
          <w:sz w:val="17"/>
        </w:rPr>
        <w:t xml:space="preserve"> </w:t>
      </w:r>
      <w:r>
        <w:rPr>
          <w:w w:val="105"/>
          <w:sz w:val="17"/>
        </w:rPr>
        <w:t>convocatoria;</w:t>
      </w:r>
      <w:r w:rsidR="009177E5">
        <w:rPr>
          <w:w w:val="105"/>
          <w:sz w:val="17"/>
        </w:rPr>
        <w:t xml:space="preserve"> </w:t>
      </w:r>
    </w:p>
    <w:p w:rsidR="009177E5" w:rsidRDefault="009177E5" w:rsidP="009177E5">
      <w:pPr>
        <w:pStyle w:val="Prrafodelista"/>
        <w:widowControl w:val="0"/>
        <w:tabs>
          <w:tab w:val="left" w:pos="1283"/>
        </w:tabs>
        <w:autoSpaceDE w:val="0"/>
        <w:autoSpaceDN w:val="0"/>
        <w:spacing w:before="129" w:line="244" w:lineRule="auto"/>
        <w:ind w:left="1022" w:right="606"/>
        <w:contextualSpacing w:val="0"/>
        <w:jc w:val="both"/>
        <w:rPr>
          <w:w w:val="105"/>
          <w:sz w:val="17"/>
        </w:rPr>
      </w:pPr>
    </w:p>
    <w:p w:rsidR="009177E5" w:rsidRPr="009177E5" w:rsidRDefault="009177E5" w:rsidP="009177E5">
      <w:pPr>
        <w:pStyle w:val="Prrafodelista"/>
        <w:tabs>
          <w:tab w:val="left" w:pos="1283"/>
        </w:tabs>
        <w:spacing w:before="129" w:line="244" w:lineRule="auto"/>
        <w:ind w:left="1022" w:right="606"/>
        <w:jc w:val="both"/>
        <w:rPr>
          <w:w w:val="105"/>
          <w:sz w:val="17"/>
        </w:rPr>
      </w:pPr>
      <w:r w:rsidRPr="009177E5">
        <w:rPr>
          <w:w w:val="105"/>
          <w:sz w:val="17"/>
        </w:rPr>
        <w:t>b) Se levantará acta que servirá de constancia de la celebración del acto de presentación y apertura de las proposiciones, en la que se harán constar el importe de cada una de ellas. Dicha acta deberá ser suscrita por los respectivos representantes de la unidad centralizada de compras y del Órgano Interno de Control Municipal; y</w:t>
      </w:r>
      <w:r>
        <w:rPr>
          <w:w w:val="105"/>
          <w:sz w:val="17"/>
        </w:rPr>
        <w:t xml:space="preserve"> </w:t>
      </w:r>
      <w:r w:rsidRPr="009177E5">
        <w:rPr>
          <w:i/>
          <w:w w:val="105"/>
          <w:sz w:val="16"/>
          <w:szCs w:val="16"/>
        </w:rPr>
        <w:t>(reforma acuerdo 1035 sesión ordinaria 27 febrero 2024)</w:t>
      </w:r>
    </w:p>
    <w:p w:rsidR="009177E5" w:rsidRPr="009177E5" w:rsidRDefault="009177E5" w:rsidP="009177E5">
      <w:pPr>
        <w:pStyle w:val="Prrafodelista"/>
        <w:tabs>
          <w:tab w:val="left" w:pos="1283"/>
        </w:tabs>
        <w:spacing w:before="129" w:line="244" w:lineRule="auto"/>
        <w:ind w:left="1022" w:right="606"/>
        <w:jc w:val="both"/>
        <w:rPr>
          <w:w w:val="105"/>
          <w:sz w:val="17"/>
        </w:rPr>
      </w:pPr>
    </w:p>
    <w:p w:rsidR="009177E5" w:rsidRDefault="009177E5" w:rsidP="009177E5">
      <w:pPr>
        <w:pStyle w:val="Prrafodelista"/>
        <w:widowControl w:val="0"/>
        <w:tabs>
          <w:tab w:val="left" w:pos="1283"/>
        </w:tabs>
        <w:autoSpaceDE w:val="0"/>
        <w:autoSpaceDN w:val="0"/>
        <w:spacing w:before="129" w:line="244" w:lineRule="auto"/>
        <w:ind w:left="1022" w:right="606"/>
        <w:contextualSpacing w:val="0"/>
        <w:jc w:val="both"/>
        <w:rPr>
          <w:w w:val="105"/>
          <w:sz w:val="17"/>
        </w:rPr>
      </w:pPr>
      <w:r w:rsidRPr="009177E5">
        <w:rPr>
          <w:w w:val="105"/>
          <w:sz w:val="17"/>
        </w:rPr>
        <w:t>c) 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deberá ser suscrito por los respectivos representantes de la unidad centralizada de compras, por un representante del área requirente, y por el integrante del Comité que para tales operaciones sea expresamente designado por el propio Comité.</w:t>
      </w:r>
      <w:r>
        <w:rPr>
          <w:w w:val="105"/>
          <w:sz w:val="17"/>
        </w:rPr>
        <w:t xml:space="preserve"> </w:t>
      </w:r>
      <w:r w:rsidRPr="009177E5">
        <w:rPr>
          <w:i/>
          <w:w w:val="105"/>
          <w:sz w:val="16"/>
          <w:szCs w:val="16"/>
        </w:rPr>
        <w:t>(reforma acuerdo 1035 sesión ordinaria 27 febrero 2024)</w:t>
      </w:r>
    </w:p>
    <w:p w:rsidR="000C2584" w:rsidRPr="009177E5" w:rsidRDefault="000C2584" w:rsidP="009177E5">
      <w:pPr>
        <w:tabs>
          <w:tab w:val="left" w:pos="1283"/>
        </w:tabs>
        <w:spacing w:before="134" w:line="244" w:lineRule="auto"/>
        <w:ind w:left="1022" w:right="604"/>
        <w:jc w:val="both"/>
        <w:rPr>
          <w:sz w:val="17"/>
        </w:rPr>
      </w:pPr>
    </w:p>
    <w:p w:rsidR="000C2584" w:rsidRDefault="000C2584" w:rsidP="0004436A">
      <w:pPr>
        <w:pStyle w:val="Prrafodelista"/>
        <w:widowControl w:val="0"/>
        <w:numPr>
          <w:ilvl w:val="1"/>
          <w:numId w:val="44"/>
        </w:numPr>
        <w:tabs>
          <w:tab w:val="left" w:pos="1153"/>
        </w:tabs>
        <w:autoSpaceDE w:val="0"/>
        <w:autoSpaceDN w:val="0"/>
        <w:spacing w:before="135" w:line="249" w:lineRule="auto"/>
        <w:ind w:left="763" w:right="606" w:firstLine="0"/>
        <w:contextualSpacing w:val="0"/>
        <w:jc w:val="both"/>
        <w:rPr>
          <w:sz w:val="17"/>
        </w:rPr>
      </w:pPr>
      <w:r>
        <w:rPr>
          <w:w w:val="105"/>
          <w:sz w:val="17"/>
        </w:rPr>
        <w:t>Para llevar a cabo la adjudicación correspondiente, se deberá contar con un mínimo de dos</w:t>
      </w:r>
      <w:r>
        <w:rPr>
          <w:spacing w:val="1"/>
          <w:w w:val="105"/>
          <w:sz w:val="17"/>
        </w:rPr>
        <w:t xml:space="preserve"> </w:t>
      </w:r>
      <w:r>
        <w:rPr>
          <w:w w:val="105"/>
          <w:sz w:val="17"/>
        </w:rPr>
        <w:t>propuestas</w:t>
      </w:r>
      <w:r>
        <w:rPr>
          <w:spacing w:val="2"/>
          <w:w w:val="105"/>
          <w:sz w:val="17"/>
        </w:rPr>
        <w:t xml:space="preserve"> </w:t>
      </w:r>
      <w:r>
        <w:rPr>
          <w:w w:val="105"/>
          <w:sz w:val="17"/>
        </w:rPr>
        <w:t>susceptibles</w:t>
      </w:r>
      <w:r>
        <w:rPr>
          <w:spacing w:val="3"/>
          <w:w w:val="105"/>
          <w:sz w:val="17"/>
        </w:rPr>
        <w:t xml:space="preserve"> </w:t>
      </w:r>
      <w:r>
        <w:rPr>
          <w:w w:val="105"/>
          <w:sz w:val="17"/>
        </w:rPr>
        <w:t>de</w:t>
      </w:r>
      <w:r>
        <w:rPr>
          <w:spacing w:val="3"/>
          <w:w w:val="105"/>
          <w:sz w:val="17"/>
        </w:rPr>
        <w:t xml:space="preserve"> </w:t>
      </w:r>
      <w:r>
        <w:rPr>
          <w:w w:val="105"/>
          <w:sz w:val="17"/>
        </w:rPr>
        <w:t>analizarse</w:t>
      </w:r>
      <w:r>
        <w:rPr>
          <w:spacing w:val="4"/>
          <w:w w:val="105"/>
          <w:sz w:val="17"/>
        </w:rPr>
        <w:t xml:space="preserve"> </w:t>
      </w:r>
      <w:r>
        <w:rPr>
          <w:w w:val="105"/>
          <w:sz w:val="17"/>
        </w:rPr>
        <w:t>técnicamente;</w:t>
      </w:r>
    </w:p>
    <w:p w:rsidR="000C2584" w:rsidRDefault="000C2584" w:rsidP="0004436A">
      <w:pPr>
        <w:pStyle w:val="Prrafodelista"/>
        <w:widowControl w:val="0"/>
        <w:numPr>
          <w:ilvl w:val="1"/>
          <w:numId w:val="44"/>
        </w:numPr>
        <w:tabs>
          <w:tab w:val="left" w:pos="1153"/>
        </w:tabs>
        <w:autoSpaceDE w:val="0"/>
        <w:autoSpaceDN w:val="0"/>
        <w:spacing w:before="128" w:line="249" w:lineRule="auto"/>
        <w:ind w:left="763" w:right="610" w:firstLine="0"/>
        <w:contextualSpacing w:val="0"/>
        <w:jc w:val="both"/>
        <w:rPr>
          <w:sz w:val="17"/>
        </w:rPr>
      </w:pPr>
      <w:r>
        <w:rPr>
          <w:w w:val="105"/>
          <w:sz w:val="17"/>
        </w:rPr>
        <w:t>En caso de que no se presente el mínimo de propuestas señalado en el punto anterior, se</w:t>
      </w:r>
      <w:r>
        <w:rPr>
          <w:spacing w:val="1"/>
          <w:w w:val="105"/>
          <w:sz w:val="17"/>
        </w:rPr>
        <w:t xml:space="preserve"> </w:t>
      </w:r>
      <w:r>
        <w:rPr>
          <w:w w:val="105"/>
          <w:sz w:val="17"/>
        </w:rPr>
        <w:t>deberá</w:t>
      </w:r>
      <w:r>
        <w:rPr>
          <w:spacing w:val="3"/>
          <w:w w:val="105"/>
          <w:sz w:val="17"/>
        </w:rPr>
        <w:t xml:space="preserve"> </w:t>
      </w:r>
      <w:r>
        <w:rPr>
          <w:w w:val="105"/>
          <w:sz w:val="17"/>
        </w:rPr>
        <w:t>declarar</w:t>
      </w:r>
      <w:r>
        <w:rPr>
          <w:spacing w:val="2"/>
          <w:w w:val="105"/>
          <w:sz w:val="17"/>
        </w:rPr>
        <w:t xml:space="preserve"> </w:t>
      </w:r>
      <w:r>
        <w:rPr>
          <w:w w:val="105"/>
          <w:sz w:val="17"/>
        </w:rPr>
        <w:t>desierta</w:t>
      </w:r>
      <w:r>
        <w:rPr>
          <w:spacing w:val="3"/>
          <w:w w:val="105"/>
          <w:sz w:val="17"/>
        </w:rPr>
        <w:t xml:space="preserve"> </w:t>
      </w:r>
      <w:r>
        <w:rPr>
          <w:w w:val="105"/>
          <w:sz w:val="17"/>
        </w:rPr>
        <w:t>la</w:t>
      </w:r>
      <w:r>
        <w:rPr>
          <w:spacing w:val="3"/>
          <w:w w:val="105"/>
          <w:sz w:val="17"/>
        </w:rPr>
        <w:t xml:space="preserve"> </w:t>
      </w:r>
      <w:r>
        <w:rPr>
          <w:w w:val="105"/>
          <w:sz w:val="17"/>
        </w:rPr>
        <w:t>licitación;</w:t>
      </w:r>
      <w:r>
        <w:rPr>
          <w:spacing w:val="2"/>
          <w:w w:val="105"/>
          <w:sz w:val="17"/>
        </w:rPr>
        <w:t xml:space="preserve"> </w:t>
      </w:r>
      <w:r>
        <w:rPr>
          <w:w w:val="105"/>
          <w:sz w:val="17"/>
        </w:rPr>
        <w:t>y</w:t>
      </w:r>
    </w:p>
    <w:p w:rsidR="000C2584" w:rsidRDefault="000C2584" w:rsidP="0004436A">
      <w:pPr>
        <w:pStyle w:val="Prrafodelista"/>
        <w:widowControl w:val="0"/>
        <w:numPr>
          <w:ilvl w:val="1"/>
          <w:numId w:val="44"/>
        </w:numPr>
        <w:tabs>
          <w:tab w:val="left" w:pos="1153"/>
        </w:tabs>
        <w:autoSpaceDE w:val="0"/>
        <w:autoSpaceDN w:val="0"/>
        <w:spacing w:before="127" w:line="247" w:lineRule="auto"/>
        <w:ind w:left="763" w:right="605" w:firstLine="0"/>
        <w:contextualSpacing w:val="0"/>
        <w:jc w:val="both"/>
        <w:rPr>
          <w:sz w:val="17"/>
        </w:rPr>
      </w:pPr>
      <w:r>
        <w:rPr>
          <w:w w:val="105"/>
          <w:sz w:val="17"/>
        </w:rPr>
        <w:t>En el supuesto de que dos procedimientos de licitación hayan sido declarados desiertos, el</w:t>
      </w:r>
      <w:r>
        <w:rPr>
          <w:spacing w:val="1"/>
          <w:w w:val="105"/>
          <w:sz w:val="17"/>
        </w:rPr>
        <w:t xml:space="preserve"> </w:t>
      </w:r>
      <w:r>
        <w:rPr>
          <w:w w:val="105"/>
          <w:sz w:val="17"/>
        </w:rPr>
        <w:t>titular</w:t>
      </w:r>
      <w:r>
        <w:rPr>
          <w:spacing w:val="31"/>
          <w:w w:val="105"/>
          <w:sz w:val="17"/>
        </w:rPr>
        <w:t xml:space="preserve"> </w:t>
      </w:r>
      <w:r>
        <w:rPr>
          <w:w w:val="105"/>
          <w:sz w:val="17"/>
        </w:rPr>
        <w:t>de</w:t>
      </w:r>
      <w:r>
        <w:rPr>
          <w:spacing w:val="32"/>
          <w:w w:val="105"/>
          <w:sz w:val="17"/>
        </w:rPr>
        <w:t xml:space="preserve"> </w:t>
      </w:r>
      <w:r>
        <w:rPr>
          <w:w w:val="105"/>
          <w:sz w:val="17"/>
        </w:rPr>
        <w:t>la</w:t>
      </w:r>
      <w:r>
        <w:rPr>
          <w:spacing w:val="33"/>
          <w:w w:val="105"/>
          <w:sz w:val="17"/>
        </w:rPr>
        <w:t xml:space="preserve"> </w:t>
      </w:r>
      <w:r>
        <w:rPr>
          <w:w w:val="105"/>
          <w:sz w:val="17"/>
        </w:rPr>
        <w:t>unidad</w:t>
      </w:r>
      <w:r>
        <w:rPr>
          <w:spacing w:val="32"/>
          <w:w w:val="105"/>
          <w:sz w:val="17"/>
        </w:rPr>
        <w:t xml:space="preserve"> </w:t>
      </w:r>
      <w:r>
        <w:rPr>
          <w:w w:val="105"/>
          <w:sz w:val="17"/>
        </w:rPr>
        <w:t>centralizada</w:t>
      </w:r>
      <w:r>
        <w:rPr>
          <w:spacing w:val="33"/>
          <w:w w:val="105"/>
          <w:sz w:val="17"/>
        </w:rPr>
        <w:t xml:space="preserve"> </w:t>
      </w:r>
      <w:r>
        <w:rPr>
          <w:w w:val="105"/>
          <w:sz w:val="17"/>
        </w:rPr>
        <w:t>de</w:t>
      </w:r>
      <w:r>
        <w:rPr>
          <w:spacing w:val="32"/>
          <w:w w:val="105"/>
          <w:sz w:val="17"/>
        </w:rPr>
        <w:t xml:space="preserve"> </w:t>
      </w:r>
      <w:r>
        <w:rPr>
          <w:w w:val="105"/>
          <w:sz w:val="17"/>
        </w:rPr>
        <w:t>compras</w:t>
      </w:r>
      <w:r>
        <w:rPr>
          <w:spacing w:val="32"/>
          <w:w w:val="105"/>
          <w:sz w:val="17"/>
        </w:rPr>
        <w:t xml:space="preserve"> </w:t>
      </w:r>
      <w:r>
        <w:rPr>
          <w:w w:val="105"/>
          <w:sz w:val="17"/>
        </w:rPr>
        <w:t>podrá</w:t>
      </w:r>
      <w:r>
        <w:rPr>
          <w:spacing w:val="33"/>
          <w:w w:val="105"/>
          <w:sz w:val="17"/>
        </w:rPr>
        <w:t xml:space="preserve"> </w:t>
      </w:r>
      <w:r>
        <w:rPr>
          <w:w w:val="105"/>
          <w:sz w:val="17"/>
        </w:rPr>
        <w:t>adjudicar</w:t>
      </w:r>
      <w:r>
        <w:rPr>
          <w:spacing w:val="31"/>
          <w:w w:val="105"/>
          <w:sz w:val="17"/>
        </w:rPr>
        <w:t xml:space="preserve"> </w:t>
      </w:r>
      <w:r>
        <w:rPr>
          <w:w w:val="105"/>
          <w:sz w:val="17"/>
        </w:rPr>
        <w:t>directamente</w:t>
      </w:r>
      <w:r>
        <w:rPr>
          <w:spacing w:val="33"/>
          <w:w w:val="105"/>
          <w:sz w:val="17"/>
        </w:rPr>
        <w:t xml:space="preserve"> </w:t>
      </w:r>
      <w:r>
        <w:rPr>
          <w:w w:val="105"/>
          <w:sz w:val="17"/>
        </w:rPr>
        <w:t>el</w:t>
      </w:r>
      <w:r>
        <w:rPr>
          <w:spacing w:val="31"/>
          <w:w w:val="105"/>
          <w:sz w:val="17"/>
        </w:rPr>
        <w:t xml:space="preserve"> </w:t>
      </w:r>
      <w:r>
        <w:rPr>
          <w:w w:val="105"/>
          <w:sz w:val="17"/>
        </w:rPr>
        <w:t>contrato</w:t>
      </w:r>
      <w:r>
        <w:rPr>
          <w:spacing w:val="32"/>
          <w:w w:val="105"/>
          <w:sz w:val="17"/>
        </w:rPr>
        <w:t xml:space="preserve"> </w:t>
      </w:r>
      <w:r>
        <w:rPr>
          <w:w w:val="105"/>
          <w:sz w:val="17"/>
        </w:rPr>
        <w:t>siempre</w:t>
      </w:r>
      <w:r>
        <w:rPr>
          <w:spacing w:val="1"/>
          <w:w w:val="105"/>
          <w:sz w:val="17"/>
        </w:rPr>
        <w:t xml:space="preserve"> </w:t>
      </w:r>
      <w:r>
        <w:rPr>
          <w:w w:val="105"/>
          <w:sz w:val="17"/>
        </w:rPr>
        <w:t>que</w:t>
      </w:r>
      <w:r>
        <w:rPr>
          <w:spacing w:val="4"/>
          <w:w w:val="105"/>
          <w:sz w:val="17"/>
        </w:rPr>
        <w:t xml:space="preserve"> </w:t>
      </w:r>
      <w:r>
        <w:rPr>
          <w:w w:val="105"/>
          <w:sz w:val="17"/>
        </w:rPr>
        <w:t>no</w:t>
      </w:r>
      <w:r>
        <w:rPr>
          <w:spacing w:val="5"/>
          <w:w w:val="105"/>
          <w:sz w:val="17"/>
        </w:rPr>
        <w:t xml:space="preserve"> </w:t>
      </w:r>
      <w:r>
        <w:rPr>
          <w:w w:val="105"/>
          <w:sz w:val="17"/>
        </w:rPr>
        <w:t>se</w:t>
      </w:r>
      <w:r>
        <w:rPr>
          <w:spacing w:val="4"/>
          <w:w w:val="105"/>
          <w:sz w:val="17"/>
        </w:rPr>
        <w:t xml:space="preserve"> </w:t>
      </w:r>
      <w:r>
        <w:rPr>
          <w:w w:val="105"/>
          <w:sz w:val="17"/>
        </w:rPr>
        <w:t>modifiquen</w:t>
      </w:r>
      <w:r>
        <w:rPr>
          <w:spacing w:val="5"/>
          <w:w w:val="105"/>
          <w:sz w:val="17"/>
        </w:rPr>
        <w:t xml:space="preserve"> </w:t>
      </w:r>
      <w:r>
        <w:rPr>
          <w:w w:val="105"/>
          <w:sz w:val="17"/>
        </w:rPr>
        <w:t>los</w:t>
      </w:r>
      <w:r>
        <w:rPr>
          <w:spacing w:val="3"/>
          <w:w w:val="105"/>
          <w:sz w:val="17"/>
        </w:rPr>
        <w:t xml:space="preserve"> </w:t>
      </w:r>
      <w:r>
        <w:rPr>
          <w:w w:val="105"/>
          <w:sz w:val="17"/>
        </w:rPr>
        <w:t>requisitos</w:t>
      </w:r>
      <w:r>
        <w:rPr>
          <w:spacing w:val="4"/>
          <w:w w:val="105"/>
          <w:sz w:val="17"/>
        </w:rPr>
        <w:t xml:space="preserve"> </w:t>
      </w:r>
      <w:r>
        <w:rPr>
          <w:w w:val="105"/>
          <w:sz w:val="17"/>
        </w:rPr>
        <w:t>establecidos</w:t>
      </w:r>
      <w:r>
        <w:rPr>
          <w:spacing w:val="3"/>
          <w:w w:val="105"/>
          <w:sz w:val="17"/>
        </w:rPr>
        <w:t xml:space="preserve"> </w:t>
      </w:r>
      <w:r>
        <w:rPr>
          <w:w w:val="105"/>
          <w:sz w:val="17"/>
        </w:rPr>
        <w:t>en</w:t>
      </w:r>
      <w:r>
        <w:rPr>
          <w:spacing w:val="5"/>
          <w:w w:val="105"/>
          <w:sz w:val="17"/>
        </w:rPr>
        <w:t xml:space="preserve"> </w:t>
      </w:r>
      <w:r>
        <w:rPr>
          <w:w w:val="105"/>
          <w:sz w:val="17"/>
        </w:rPr>
        <w:t>dichas</w:t>
      </w:r>
      <w:r>
        <w:rPr>
          <w:spacing w:val="3"/>
          <w:w w:val="105"/>
          <w:sz w:val="17"/>
        </w:rPr>
        <w:t xml:space="preserve"> </w:t>
      </w:r>
      <w:r>
        <w:rPr>
          <w:w w:val="105"/>
          <w:sz w:val="17"/>
        </w:rPr>
        <w:t>convocatorias.</w:t>
      </w:r>
    </w:p>
    <w:p w:rsidR="000C2584" w:rsidRDefault="000C2584" w:rsidP="000C2584">
      <w:pPr>
        <w:pStyle w:val="Textoindependiente"/>
        <w:rPr>
          <w:rFonts w:ascii="Tahoma"/>
          <w:b w:val="0"/>
          <w:sz w:val="20"/>
        </w:rPr>
      </w:pPr>
    </w:p>
    <w:p w:rsidR="000C2584" w:rsidRDefault="000C2584" w:rsidP="000C2584">
      <w:pPr>
        <w:pStyle w:val="Textoindependiente"/>
        <w:spacing w:before="1"/>
        <w:rPr>
          <w:rFonts w:ascii="Tahoma"/>
          <w:b w:val="0"/>
          <w:sz w:val="23"/>
        </w:rPr>
      </w:pPr>
    </w:p>
    <w:p w:rsidR="000C2584" w:rsidRDefault="000C2584" w:rsidP="000C2584">
      <w:pPr>
        <w:pStyle w:val="Ttulo4"/>
        <w:spacing w:before="94"/>
        <w:ind w:left="1747" w:right="1846"/>
        <w:jc w:val="center"/>
      </w:pPr>
      <w:r>
        <w:rPr>
          <w:w w:val="105"/>
        </w:rPr>
        <w:t>SECCIÓN</w:t>
      </w:r>
      <w:r>
        <w:rPr>
          <w:spacing w:val="18"/>
          <w:w w:val="105"/>
        </w:rPr>
        <w:t xml:space="preserve"> </w:t>
      </w:r>
      <w:r>
        <w:rPr>
          <w:w w:val="105"/>
        </w:rPr>
        <w:t>TERCERA</w:t>
      </w:r>
    </w:p>
    <w:p w:rsidR="000C2584" w:rsidRDefault="000C2584" w:rsidP="000C2584">
      <w:pPr>
        <w:spacing w:before="4"/>
        <w:ind w:left="144" w:right="242"/>
        <w:jc w:val="center"/>
        <w:rPr>
          <w:b/>
          <w:sz w:val="17"/>
        </w:rPr>
      </w:pPr>
      <w:r>
        <w:rPr>
          <w:b/>
          <w:w w:val="105"/>
          <w:sz w:val="17"/>
        </w:rPr>
        <w:t>DE</w:t>
      </w:r>
      <w:r>
        <w:rPr>
          <w:b/>
          <w:spacing w:val="12"/>
          <w:w w:val="105"/>
          <w:sz w:val="17"/>
        </w:rPr>
        <w:t xml:space="preserve"> </w:t>
      </w:r>
      <w:r>
        <w:rPr>
          <w:b/>
          <w:w w:val="105"/>
          <w:sz w:val="17"/>
        </w:rPr>
        <w:t>LAS</w:t>
      </w:r>
      <w:r>
        <w:rPr>
          <w:b/>
          <w:spacing w:val="13"/>
          <w:w w:val="105"/>
          <w:sz w:val="17"/>
        </w:rPr>
        <w:t xml:space="preserve"> </w:t>
      </w:r>
      <w:r>
        <w:rPr>
          <w:b/>
          <w:w w:val="105"/>
          <w:sz w:val="17"/>
        </w:rPr>
        <w:t>EXCEPCIONES</w:t>
      </w:r>
      <w:r>
        <w:rPr>
          <w:b/>
          <w:spacing w:val="13"/>
          <w:w w:val="105"/>
          <w:sz w:val="17"/>
        </w:rPr>
        <w:t xml:space="preserve"> </w:t>
      </w:r>
      <w:r>
        <w:rPr>
          <w:b/>
          <w:w w:val="105"/>
          <w:sz w:val="17"/>
        </w:rPr>
        <w:t>A</w:t>
      </w:r>
      <w:r>
        <w:rPr>
          <w:b/>
          <w:spacing w:val="13"/>
          <w:w w:val="105"/>
          <w:sz w:val="17"/>
        </w:rPr>
        <w:t xml:space="preserve"> </w:t>
      </w:r>
      <w:r>
        <w:rPr>
          <w:b/>
          <w:w w:val="105"/>
          <w:sz w:val="17"/>
        </w:rPr>
        <w:t>LA</w:t>
      </w:r>
      <w:r>
        <w:rPr>
          <w:b/>
          <w:spacing w:val="13"/>
          <w:w w:val="105"/>
          <w:sz w:val="17"/>
        </w:rPr>
        <w:t xml:space="preserve"> </w:t>
      </w:r>
      <w:r>
        <w:rPr>
          <w:b/>
          <w:w w:val="105"/>
          <w:sz w:val="17"/>
        </w:rPr>
        <w:t>LICITACIÓN</w:t>
      </w:r>
      <w:r>
        <w:rPr>
          <w:b/>
          <w:spacing w:val="13"/>
          <w:w w:val="105"/>
          <w:sz w:val="17"/>
        </w:rPr>
        <w:t xml:space="preserve"> </w:t>
      </w:r>
      <w:r>
        <w:rPr>
          <w:b/>
          <w:w w:val="105"/>
          <w:sz w:val="17"/>
        </w:rPr>
        <w:t>PÚBLICA</w:t>
      </w:r>
    </w:p>
    <w:p w:rsidR="000C2584" w:rsidRDefault="000C2584" w:rsidP="000C2584">
      <w:pPr>
        <w:pStyle w:val="Textoindependiente"/>
        <w:rPr>
          <w:b w:val="0"/>
        </w:rPr>
      </w:pPr>
    </w:p>
    <w:p w:rsidR="000C2584" w:rsidRDefault="000C2584" w:rsidP="000C2584">
      <w:pPr>
        <w:pStyle w:val="Textoindependiente"/>
        <w:rPr>
          <w:b w:val="0"/>
        </w:rPr>
      </w:pPr>
    </w:p>
    <w:p w:rsidR="000C2584" w:rsidRDefault="000C2584" w:rsidP="000C2584">
      <w:pPr>
        <w:pStyle w:val="Textoindependiente"/>
        <w:spacing w:before="2"/>
        <w:rPr>
          <w:b w:val="0"/>
          <w:sz w:val="16"/>
        </w:rPr>
      </w:pPr>
    </w:p>
    <w:p w:rsidR="000C2584" w:rsidRDefault="000C2584" w:rsidP="000C2584">
      <w:pPr>
        <w:pStyle w:val="Ttulo4"/>
      </w:pPr>
      <w:r>
        <w:rPr>
          <w:w w:val="105"/>
        </w:rPr>
        <w:lastRenderedPageBreak/>
        <w:t>Artículo</w:t>
      </w:r>
      <w:r>
        <w:rPr>
          <w:spacing w:val="9"/>
          <w:w w:val="105"/>
        </w:rPr>
        <w:t xml:space="preserve"> </w:t>
      </w:r>
      <w:r>
        <w:rPr>
          <w:w w:val="105"/>
        </w:rPr>
        <w:t>73.</w:t>
      </w:r>
    </w:p>
    <w:p w:rsidR="000C2584" w:rsidRDefault="000C2584" w:rsidP="0004436A">
      <w:pPr>
        <w:pStyle w:val="Prrafodelista"/>
        <w:widowControl w:val="0"/>
        <w:numPr>
          <w:ilvl w:val="0"/>
          <w:numId w:val="43"/>
        </w:numPr>
        <w:tabs>
          <w:tab w:val="left" w:pos="726"/>
        </w:tabs>
        <w:autoSpaceDE w:val="0"/>
        <w:autoSpaceDN w:val="0"/>
        <w:spacing w:before="4" w:line="244" w:lineRule="auto"/>
        <w:ind w:right="606" w:firstLine="0"/>
        <w:contextualSpacing w:val="0"/>
        <w:jc w:val="both"/>
        <w:rPr>
          <w:sz w:val="17"/>
        </w:rPr>
      </w:pPr>
      <w:r>
        <w:rPr>
          <w:w w:val="105"/>
          <w:sz w:val="17"/>
        </w:rPr>
        <w:t>Las adquisiciones, arrendamientos y contratación de servicios por adjudicación directa, podrán</w:t>
      </w:r>
      <w:r>
        <w:rPr>
          <w:spacing w:val="1"/>
          <w:w w:val="105"/>
          <w:sz w:val="17"/>
        </w:rPr>
        <w:t xml:space="preserve"> </w:t>
      </w:r>
      <w:r>
        <w:rPr>
          <w:w w:val="105"/>
          <w:sz w:val="17"/>
        </w:rPr>
        <w:t>efectuarse</w:t>
      </w:r>
      <w:r>
        <w:rPr>
          <w:spacing w:val="2"/>
          <w:w w:val="105"/>
          <w:sz w:val="17"/>
        </w:rPr>
        <w:t xml:space="preserve"> </w:t>
      </w:r>
      <w:r>
        <w:rPr>
          <w:w w:val="105"/>
          <w:sz w:val="17"/>
        </w:rPr>
        <w:t>cuando:</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43"/>
        </w:numPr>
        <w:tabs>
          <w:tab w:val="left" w:pos="1153"/>
        </w:tabs>
        <w:autoSpaceDE w:val="0"/>
        <w:autoSpaceDN w:val="0"/>
        <w:spacing w:line="244" w:lineRule="auto"/>
        <w:ind w:right="603" w:hanging="11"/>
        <w:contextualSpacing w:val="0"/>
        <w:jc w:val="both"/>
        <w:rPr>
          <w:sz w:val="17"/>
        </w:rPr>
      </w:pPr>
      <w:r>
        <w:rPr>
          <w:w w:val="105"/>
          <w:sz w:val="17"/>
        </w:rPr>
        <w:t>Se</w:t>
      </w:r>
      <w:r>
        <w:rPr>
          <w:spacing w:val="36"/>
          <w:w w:val="105"/>
          <w:sz w:val="17"/>
        </w:rPr>
        <w:t xml:space="preserve"> </w:t>
      </w:r>
      <w:r>
        <w:rPr>
          <w:w w:val="105"/>
          <w:sz w:val="17"/>
        </w:rPr>
        <w:t>haya</w:t>
      </w:r>
      <w:r>
        <w:rPr>
          <w:spacing w:val="36"/>
          <w:w w:val="105"/>
          <w:sz w:val="17"/>
        </w:rPr>
        <w:t xml:space="preserve"> </w:t>
      </w:r>
      <w:r>
        <w:rPr>
          <w:w w:val="105"/>
          <w:sz w:val="17"/>
        </w:rPr>
        <w:t>declarado</w:t>
      </w:r>
      <w:r>
        <w:rPr>
          <w:spacing w:val="36"/>
          <w:w w:val="105"/>
          <w:sz w:val="17"/>
        </w:rPr>
        <w:t xml:space="preserve"> </w:t>
      </w:r>
      <w:r>
        <w:rPr>
          <w:w w:val="105"/>
          <w:sz w:val="17"/>
        </w:rPr>
        <w:t>desierta</w:t>
      </w:r>
      <w:r>
        <w:rPr>
          <w:spacing w:val="36"/>
          <w:w w:val="105"/>
          <w:sz w:val="17"/>
        </w:rPr>
        <w:t xml:space="preserve"> </w:t>
      </w:r>
      <w:r>
        <w:rPr>
          <w:w w:val="105"/>
          <w:sz w:val="17"/>
        </w:rPr>
        <w:t>una</w:t>
      </w:r>
      <w:r>
        <w:rPr>
          <w:spacing w:val="36"/>
          <w:w w:val="105"/>
          <w:sz w:val="17"/>
        </w:rPr>
        <w:t xml:space="preserve"> </w:t>
      </w:r>
      <w:r>
        <w:rPr>
          <w:w w:val="105"/>
          <w:sz w:val="17"/>
        </w:rPr>
        <w:t>o</w:t>
      </w:r>
      <w:r>
        <w:rPr>
          <w:spacing w:val="37"/>
          <w:w w:val="105"/>
          <w:sz w:val="17"/>
        </w:rPr>
        <w:t xml:space="preserve"> </w:t>
      </w:r>
      <w:r>
        <w:rPr>
          <w:w w:val="105"/>
          <w:sz w:val="17"/>
        </w:rPr>
        <w:t>varias</w:t>
      </w:r>
      <w:r>
        <w:rPr>
          <w:spacing w:val="36"/>
          <w:w w:val="105"/>
          <w:sz w:val="17"/>
        </w:rPr>
        <w:t xml:space="preserve"> </w:t>
      </w:r>
      <w:r>
        <w:rPr>
          <w:w w:val="105"/>
          <w:sz w:val="17"/>
        </w:rPr>
        <w:t>partidas</w:t>
      </w:r>
      <w:r>
        <w:rPr>
          <w:spacing w:val="36"/>
          <w:w w:val="105"/>
          <w:sz w:val="17"/>
        </w:rPr>
        <w:t xml:space="preserve"> </w:t>
      </w:r>
      <w:r>
        <w:rPr>
          <w:w w:val="105"/>
          <w:sz w:val="17"/>
        </w:rPr>
        <w:t>en</w:t>
      </w:r>
      <w:r>
        <w:rPr>
          <w:spacing w:val="36"/>
          <w:w w:val="105"/>
          <w:sz w:val="17"/>
        </w:rPr>
        <w:t xml:space="preserve"> </w:t>
      </w:r>
      <w:r>
        <w:rPr>
          <w:w w:val="105"/>
          <w:sz w:val="17"/>
        </w:rPr>
        <w:t>dos</w:t>
      </w:r>
      <w:r>
        <w:rPr>
          <w:spacing w:val="36"/>
          <w:w w:val="105"/>
          <w:sz w:val="17"/>
        </w:rPr>
        <w:t xml:space="preserve"> </w:t>
      </w:r>
      <w:r>
        <w:rPr>
          <w:w w:val="105"/>
          <w:sz w:val="17"/>
        </w:rPr>
        <w:t>o</w:t>
      </w:r>
      <w:r>
        <w:rPr>
          <w:spacing w:val="37"/>
          <w:w w:val="105"/>
          <w:sz w:val="17"/>
        </w:rPr>
        <w:t xml:space="preserve"> </w:t>
      </w:r>
      <w:r>
        <w:rPr>
          <w:w w:val="105"/>
          <w:sz w:val="17"/>
        </w:rPr>
        <w:t>más</w:t>
      </w:r>
      <w:r>
        <w:rPr>
          <w:spacing w:val="36"/>
          <w:w w:val="105"/>
          <w:sz w:val="17"/>
        </w:rPr>
        <w:t xml:space="preserve"> </w:t>
      </w:r>
      <w:r>
        <w:rPr>
          <w:w w:val="105"/>
          <w:sz w:val="17"/>
        </w:rPr>
        <w:t>ocasiones</w:t>
      </w:r>
      <w:r>
        <w:rPr>
          <w:spacing w:val="36"/>
          <w:w w:val="105"/>
          <w:sz w:val="17"/>
        </w:rPr>
        <w:t xml:space="preserve"> </w:t>
      </w:r>
      <w:r>
        <w:rPr>
          <w:w w:val="105"/>
          <w:sz w:val="17"/>
        </w:rPr>
        <w:t>y</w:t>
      </w:r>
      <w:r>
        <w:rPr>
          <w:spacing w:val="36"/>
          <w:w w:val="105"/>
          <w:sz w:val="17"/>
        </w:rPr>
        <w:t xml:space="preserve"> </w:t>
      </w:r>
      <w:r>
        <w:rPr>
          <w:w w:val="105"/>
          <w:sz w:val="17"/>
        </w:rPr>
        <w:t>no</w:t>
      </w:r>
      <w:r>
        <w:rPr>
          <w:spacing w:val="36"/>
          <w:w w:val="105"/>
          <w:sz w:val="17"/>
        </w:rPr>
        <w:t xml:space="preserve"> </w:t>
      </w:r>
      <w:r>
        <w:rPr>
          <w:w w:val="105"/>
          <w:sz w:val="17"/>
        </w:rPr>
        <w:t>existan</w:t>
      </w:r>
      <w:r>
        <w:rPr>
          <w:spacing w:val="-47"/>
          <w:w w:val="105"/>
          <w:sz w:val="17"/>
        </w:rPr>
        <w:t xml:space="preserve"> </w:t>
      </w:r>
      <w:r>
        <w:rPr>
          <w:w w:val="105"/>
          <w:sz w:val="17"/>
        </w:rPr>
        <w:t>bienes o servicios alternativos o sustitutos técnicamente razonables, o bien, que en el mercado</w:t>
      </w:r>
      <w:r>
        <w:rPr>
          <w:spacing w:val="1"/>
          <w:w w:val="105"/>
          <w:sz w:val="17"/>
        </w:rPr>
        <w:t xml:space="preserve"> </w:t>
      </w:r>
      <w:r>
        <w:rPr>
          <w:w w:val="105"/>
          <w:sz w:val="17"/>
        </w:rPr>
        <w:t>sólo</w:t>
      </w:r>
      <w:r>
        <w:rPr>
          <w:spacing w:val="1"/>
          <w:w w:val="105"/>
          <w:sz w:val="17"/>
        </w:rPr>
        <w:t xml:space="preserve"> </w:t>
      </w:r>
      <w:r>
        <w:rPr>
          <w:w w:val="105"/>
          <w:sz w:val="17"/>
        </w:rPr>
        <w:t>exista</w:t>
      </w:r>
      <w:r>
        <w:rPr>
          <w:spacing w:val="1"/>
          <w:w w:val="105"/>
          <w:sz w:val="17"/>
        </w:rPr>
        <w:t xml:space="preserve"> </w:t>
      </w:r>
      <w:r>
        <w:rPr>
          <w:w w:val="105"/>
          <w:sz w:val="17"/>
        </w:rPr>
        <w:t>un</w:t>
      </w:r>
      <w:r>
        <w:rPr>
          <w:spacing w:val="1"/>
          <w:w w:val="105"/>
          <w:sz w:val="17"/>
        </w:rPr>
        <w:t xml:space="preserve"> </w:t>
      </w:r>
      <w:r>
        <w:rPr>
          <w:w w:val="105"/>
          <w:sz w:val="17"/>
        </w:rPr>
        <w:t>posible</w:t>
      </w:r>
      <w:r>
        <w:rPr>
          <w:spacing w:val="1"/>
          <w:w w:val="105"/>
          <w:sz w:val="17"/>
        </w:rPr>
        <w:t xml:space="preserve"> </w:t>
      </w:r>
      <w:r>
        <w:rPr>
          <w:w w:val="105"/>
          <w:sz w:val="17"/>
        </w:rPr>
        <w:t>oferente,</w:t>
      </w:r>
      <w:r>
        <w:rPr>
          <w:spacing w:val="1"/>
          <w:w w:val="105"/>
          <w:sz w:val="17"/>
        </w:rPr>
        <w:t xml:space="preserve"> </w:t>
      </w:r>
      <w:r>
        <w:rPr>
          <w:w w:val="105"/>
          <w:sz w:val="17"/>
        </w:rPr>
        <w:t>o</w:t>
      </w:r>
      <w:r>
        <w:rPr>
          <w:spacing w:val="1"/>
          <w:w w:val="105"/>
          <w:sz w:val="17"/>
        </w:rPr>
        <w:t xml:space="preserve"> </w:t>
      </w:r>
      <w:r>
        <w:rPr>
          <w:w w:val="105"/>
          <w:sz w:val="17"/>
        </w:rPr>
        <w:t>se</w:t>
      </w:r>
      <w:r>
        <w:rPr>
          <w:spacing w:val="1"/>
          <w:w w:val="105"/>
          <w:sz w:val="17"/>
        </w:rPr>
        <w:t xml:space="preserve"> </w:t>
      </w:r>
      <w:r>
        <w:rPr>
          <w:w w:val="105"/>
          <w:sz w:val="17"/>
        </w:rPr>
        <w:t>trate</w:t>
      </w:r>
      <w:r>
        <w:rPr>
          <w:spacing w:val="1"/>
          <w:w w:val="105"/>
          <w:sz w:val="17"/>
        </w:rPr>
        <w:t xml:space="preserve"> </w:t>
      </w:r>
      <w:r>
        <w:rPr>
          <w:w w:val="105"/>
          <w:sz w:val="17"/>
        </w:rPr>
        <w:t>de</w:t>
      </w:r>
      <w:r>
        <w:rPr>
          <w:spacing w:val="1"/>
          <w:w w:val="105"/>
          <w:sz w:val="17"/>
        </w:rPr>
        <w:t xml:space="preserve"> </w:t>
      </w:r>
      <w:r>
        <w:rPr>
          <w:w w:val="105"/>
          <w:sz w:val="17"/>
        </w:rPr>
        <w:t>una</w:t>
      </w:r>
      <w:r>
        <w:rPr>
          <w:spacing w:val="1"/>
          <w:w w:val="105"/>
          <w:sz w:val="17"/>
        </w:rPr>
        <w:t xml:space="preserve"> </w:t>
      </w:r>
      <w:r>
        <w:rPr>
          <w:w w:val="105"/>
          <w:sz w:val="17"/>
        </w:rPr>
        <w:t>persona</w:t>
      </w:r>
      <w:r>
        <w:rPr>
          <w:spacing w:val="1"/>
          <w:w w:val="105"/>
          <w:sz w:val="17"/>
        </w:rPr>
        <w:t xml:space="preserve"> </w:t>
      </w:r>
      <w:r>
        <w:rPr>
          <w:w w:val="105"/>
          <w:sz w:val="17"/>
        </w:rPr>
        <w:t>que</w:t>
      </w:r>
      <w:r>
        <w:rPr>
          <w:spacing w:val="1"/>
          <w:w w:val="105"/>
          <w:sz w:val="17"/>
        </w:rPr>
        <w:t xml:space="preserve"> </w:t>
      </w:r>
      <w:r>
        <w:rPr>
          <w:w w:val="105"/>
          <w:sz w:val="17"/>
        </w:rPr>
        <w:t>posee</w:t>
      </w:r>
      <w:r>
        <w:rPr>
          <w:spacing w:val="1"/>
          <w:w w:val="105"/>
          <w:sz w:val="17"/>
        </w:rPr>
        <w:t xml:space="preserve"> </w:t>
      </w:r>
      <w:r>
        <w:rPr>
          <w:w w:val="105"/>
          <w:sz w:val="17"/>
        </w:rPr>
        <w:t>la</w:t>
      </w:r>
      <w:r>
        <w:rPr>
          <w:spacing w:val="1"/>
          <w:w w:val="105"/>
          <w:sz w:val="17"/>
        </w:rPr>
        <w:t xml:space="preserve"> </w:t>
      </w:r>
      <w:r>
        <w:rPr>
          <w:w w:val="105"/>
          <w:sz w:val="17"/>
        </w:rPr>
        <w:t>titularidad</w:t>
      </w:r>
      <w:r>
        <w:rPr>
          <w:spacing w:val="1"/>
          <w:w w:val="105"/>
          <w:sz w:val="17"/>
        </w:rPr>
        <w:t xml:space="preserve"> </w:t>
      </w:r>
      <w:r>
        <w:rPr>
          <w:w w:val="105"/>
          <w:sz w:val="17"/>
        </w:rPr>
        <w:t>o</w:t>
      </w:r>
      <w:r>
        <w:rPr>
          <w:spacing w:val="1"/>
          <w:w w:val="105"/>
          <w:sz w:val="17"/>
        </w:rPr>
        <w:t xml:space="preserve"> </w:t>
      </w:r>
      <w:r>
        <w:rPr>
          <w:w w:val="105"/>
          <w:sz w:val="17"/>
        </w:rPr>
        <w:t>el</w:t>
      </w:r>
      <w:r>
        <w:rPr>
          <w:spacing w:val="1"/>
          <w:w w:val="105"/>
          <w:sz w:val="17"/>
        </w:rPr>
        <w:t xml:space="preserve"> </w:t>
      </w:r>
      <w:r>
        <w:rPr>
          <w:w w:val="105"/>
          <w:sz w:val="17"/>
        </w:rPr>
        <w:t>licenciamiento exclusivo de patentes otorgada por la autoridad competente en México, así como</w:t>
      </w:r>
      <w:r>
        <w:rPr>
          <w:spacing w:val="1"/>
          <w:w w:val="105"/>
          <w:sz w:val="17"/>
        </w:rPr>
        <w:t xml:space="preserve"> </w:t>
      </w:r>
      <w:r>
        <w:rPr>
          <w:w w:val="105"/>
          <w:sz w:val="17"/>
        </w:rPr>
        <w:t>aquellos</w:t>
      </w:r>
      <w:r>
        <w:rPr>
          <w:spacing w:val="1"/>
          <w:w w:val="105"/>
          <w:sz w:val="17"/>
        </w:rPr>
        <w:t xml:space="preserve"> </w:t>
      </w:r>
      <w:r>
        <w:rPr>
          <w:w w:val="105"/>
          <w:sz w:val="17"/>
        </w:rPr>
        <w:t>con</w:t>
      </w:r>
      <w:r>
        <w:rPr>
          <w:spacing w:val="1"/>
          <w:w w:val="105"/>
          <w:sz w:val="17"/>
        </w:rPr>
        <w:t xml:space="preserve"> </w:t>
      </w:r>
      <w:r>
        <w:rPr>
          <w:w w:val="105"/>
          <w:sz w:val="17"/>
        </w:rPr>
        <w:t>derechos</w:t>
      </w:r>
      <w:r>
        <w:rPr>
          <w:spacing w:val="1"/>
          <w:w w:val="105"/>
          <w:sz w:val="17"/>
        </w:rPr>
        <w:t xml:space="preserve"> </w:t>
      </w:r>
      <w:r>
        <w:rPr>
          <w:w w:val="105"/>
          <w:sz w:val="17"/>
        </w:rPr>
        <w:t>protegidos</w:t>
      </w:r>
      <w:r>
        <w:rPr>
          <w:spacing w:val="1"/>
          <w:w w:val="105"/>
          <w:sz w:val="17"/>
        </w:rPr>
        <w:t xml:space="preserve"> </w:t>
      </w:r>
      <w:r>
        <w:rPr>
          <w:w w:val="105"/>
          <w:sz w:val="17"/>
        </w:rPr>
        <w:t>de</w:t>
      </w:r>
      <w:r>
        <w:rPr>
          <w:spacing w:val="1"/>
          <w:w w:val="105"/>
          <w:sz w:val="17"/>
        </w:rPr>
        <w:t xml:space="preserve"> </w:t>
      </w:r>
      <w:r>
        <w:rPr>
          <w:w w:val="105"/>
          <w:sz w:val="17"/>
        </w:rPr>
        <w:t>propiedad</w:t>
      </w:r>
      <w:r>
        <w:rPr>
          <w:spacing w:val="1"/>
          <w:w w:val="105"/>
          <w:sz w:val="17"/>
        </w:rPr>
        <w:t xml:space="preserve"> </w:t>
      </w:r>
      <w:proofErr w:type="gramStart"/>
      <w:r>
        <w:rPr>
          <w:w w:val="105"/>
          <w:sz w:val="17"/>
        </w:rPr>
        <w:t>intelectual,  previa</w:t>
      </w:r>
      <w:proofErr w:type="gramEnd"/>
      <w:r>
        <w:rPr>
          <w:w w:val="105"/>
          <w:sz w:val="17"/>
        </w:rPr>
        <w:t xml:space="preserve">  justificación  por  parte  de</w:t>
      </w:r>
      <w:r>
        <w:rPr>
          <w:spacing w:val="1"/>
          <w:w w:val="105"/>
          <w:sz w:val="17"/>
        </w:rPr>
        <w:t xml:space="preserve"> </w:t>
      </w:r>
      <w:r>
        <w:rPr>
          <w:w w:val="105"/>
          <w:sz w:val="17"/>
        </w:rPr>
        <w:t>quien</w:t>
      </w:r>
      <w:r>
        <w:rPr>
          <w:spacing w:val="2"/>
          <w:w w:val="105"/>
          <w:sz w:val="17"/>
        </w:rPr>
        <w:t xml:space="preserve"> </w:t>
      </w:r>
      <w:r>
        <w:rPr>
          <w:w w:val="105"/>
          <w:sz w:val="17"/>
        </w:rPr>
        <w:t>lo</w:t>
      </w:r>
      <w:r>
        <w:rPr>
          <w:spacing w:val="3"/>
          <w:w w:val="105"/>
          <w:sz w:val="17"/>
        </w:rPr>
        <w:t xml:space="preserve"> </w:t>
      </w:r>
      <w:r>
        <w:rPr>
          <w:w w:val="105"/>
          <w:sz w:val="17"/>
        </w:rPr>
        <w:t>solicite;</w:t>
      </w:r>
    </w:p>
    <w:p w:rsidR="000C2584" w:rsidRDefault="000C2584" w:rsidP="0004436A">
      <w:pPr>
        <w:pStyle w:val="Prrafodelista"/>
        <w:widowControl w:val="0"/>
        <w:numPr>
          <w:ilvl w:val="1"/>
          <w:numId w:val="43"/>
        </w:numPr>
        <w:tabs>
          <w:tab w:val="left" w:pos="1153"/>
        </w:tabs>
        <w:autoSpaceDE w:val="0"/>
        <w:autoSpaceDN w:val="0"/>
        <w:spacing w:before="134" w:line="249" w:lineRule="auto"/>
        <w:ind w:right="607" w:hanging="11"/>
        <w:contextualSpacing w:val="0"/>
        <w:jc w:val="both"/>
        <w:rPr>
          <w:sz w:val="17"/>
        </w:rPr>
      </w:pPr>
      <w:r>
        <w:rPr>
          <w:w w:val="105"/>
          <w:sz w:val="17"/>
        </w:rPr>
        <w:t>Se</w:t>
      </w:r>
      <w:r>
        <w:rPr>
          <w:spacing w:val="18"/>
          <w:w w:val="105"/>
          <w:sz w:val="17"/>
        </w:rPr>
        <w:t xml:space="preserve"> </w:t>
      </w:r>
      <w:r>
        <w:rPr>
          <w:w w:val="105"/>
          <w:sz w:val="17"/>
        </w:rPr>
        <w:t>trate</w:t>
      </w:r>
      <w:r>
        <w:rPr>
          <w:spacing w:val="19"/>
          <w:w w:val="105"/>
          <w:sz w:val="17"/>
        </w:rPr>
        <w:t xml:space="preserve"> </w:t>
      </w:r>
      <w:r>
        <w:rPr>
          <w:w w:val="105"/>
          <w:sz w:val="17"/>
        </w:rPr>
        <w:t>de</w:t>
      </w:r>
      <w:r>
        <w:rPr>
          <w:spacing w:val="18"/>
          <w:w w:val="105"/>
          <w:sz w:val="17"/>
        </w:rPr>
        <w:t xml:space="preserve"> </w:t>
      </w:r>
      <w:r>
        <w:rPr>
          <w:w w:val="105"/>
          <w:sz w:val="17"/>
        </w:rPr>
        <w:t>adquisiciones</w:t>
      </w:r>
      <w:r>
        <w:rPr>
          <w:spacing w:val="19"/>
          <w:w w:val="105"/>
          <w:sz w:val="17"/>
        </w:rPr>
        <w:t xml:space="preserve"> </w:t>
      </w:r>
      <w:r>
        <w:rPr>
          <w:w w:val="105"/>
          <w:sz w:val="17"/>
        </w:rPr>
        <w:t>de</w:t>
      </w:r>
      <w:r>
        <w:rPr>
          <w:spacing w:val="19"/>
          <w:w w:val="105"/>
          <w:sz w:val="17"/>
        </w:rPr>
        <w:t xml:space="preserve"> </w:t>
      </w:r>
      <w:r>
        <w:rPr>
          <w:w w:val="105"/>
          <w:sz w:val="17"/>
        </w:rPr>
        <w:t>bienes</w:t>
      </w:r>
      <w:r>
        <w:rPr>
          <w:spacing w:val="18"/>
          <w:w w:val="105"/>
          <w:sz w:val="17"/>
        </w:rPr>
        <w:t xml:space="preserve"> </w:t>
      </w:r>
      <w:r>
        <w:rPr>
          <w:w w:val="105"/>
          <w:sz w:val="17"/>
        </w:rPr>
        <w:t>perecederos,</w:t>
      </w:r>
      <w:r>
        <w:rPr>
          <w:spacing w:val="18"/>
          <w:w w:val="105"/>
          <w:sz w:val="17"/>
        </w:rPr>
        <w:t xml:space="preserve"> </w:t>
      </w:r>
      <w:r>
        <w:rPr>
          <w:w w:val="105"/>
          <w:sz w:val="17"/>
        </w:rPr>
        <w:t>granos</w:t>
      </w:r>
      <w:r>
        <w:rPr>
          <w:spacing w:val="18"/>
          <w:w w:val="105"/>
          <w:sz w:val="17"/>
        </w:rPr>
        <w:t xml:space="preserve"> </w:t>
      </w:r>
      <w:r>
        <w:rPr>
          <w:w w:val="105"/>
          <w:sz w:val="17"/>
        </w:rPr>
        <w:t>y</w:t>
      </w:r>
      <w:r>
        <w:rPr>
          <w:spacing w:val="19"/>
          <w:w w:val="105"/>
          <w:sz w:val="17"/>
        </w:rPr>
        <w:t xml:space="preserve"> </w:t>
      </w:r>
      <w:r>
        <w:rPr>
          <w:w w:val="105"/>
          <w:sz w:val="17"/>
        </w:rPr>
        <w:t>productos</w:t>
      </w:r>
      <w:r>
        <w:rPr>
          <w:spacing w:val="19"/>
          <w:w w:val="105"/>
          <w:sz w:val="17"/>
        </w:rPr>
        <w:t xml:space="preserve"> </w:t>
      </w:r>
      <w:r>
        <w:rPr>
          <w:w w:val="105"/>
          <w:sz w:val="17"/>
        </w:rPr>
        <w:t>alimenticios,</w:t>
      </w:r>
      <w:r>
        <w:rPr>
          <w:spacing w:val="17"/>
          <w:w w:val="105"/>
          <w:sz w:val="17"/>
        </w:rPr>
        <w:t xml:space="preserve"> </w:t>
      </w:r>
      <w:r>
        <w:rPr>
          <w:w w:val="105"/>
          <w:sz w:val="17"/>
        </w:rPr>
        <w:t>básicos</w:t>
      </w:r>
      <w:r>
        <w:rPr>
          <w:spacing w:val="1"/>
          <w:w w:val="105"/>
          <w:sz w:val="17"/>
        </w:rPr>
        <w:t xml:space="preserve"> </w:t>
      </w:r>
      <w:r>
        <w:rPr>
          <w:w w:val="105"/>
          <w:sz w:val="17"/>
        </w:rPr>
        <w:t>o</w:t>
      </w:r>
      <w:r>
        <w:rPr>
          <w:spacing w:val="4"/>
          <w:w w:val="105"/>
          <w:sz w:val="17"/>
        </w:rPr>
        <w:t xml:space="preserve"> </w:t>
      </w:r>
      <w:proofErr w:type="spellStart"/>
      <w:r>
        <w:rPr>
          <w:w w:val="105"/>
          <w:sz w:val="17"/>
        </w:rPr>
        <w:t>semiprocesados</w:t>
      </w:r>
      <w:proofErr w:type="spellEnd"/>
      <w:r>
        <w:rPr>
          <w:w w:val="105"/>
          <w:sz w:val="17"/>
        </w:rPr>
        <w:t>,</w:t>
      </w:r>
      <w:r>
        <w:rPr>
          <w:spacing w:val="4"/>
          <w:w w:val="105"/>
          <w:sz w:val="17"/>
        </w:rPr>
        <w:t xml:space="preserve"> </w:t>
      </w:r>
      <w:r>
        <w:rPr>
          <w:w w:val="105"/>
          <w:sz w:val="17"/>
        </w:rPr>
        <w:t>que</w:t>
      </w:r>
      <w:r>
        <w:rPr>
          <w:spacing w:val="5"/>
          <w:w w:val="105"/>
          <w:sz w:val="17"/>
        </w:rPr>
        <w:t xml:space="preserve"> </w:t>
      </w:r>
      <w:r>
        <w:rPr>
          <w:w w:val="105"/>
          <w:sz w:val="17"/>
        </w:rPr>
        <w:t>produzcan</w:t>
      </w:r>
      <w:r>
        <w:rPr>
          <w:spacing w:val="5"/>
          <w:w w:val="105"/>
          <w:sz w:val="17"/>
        </w:rPr>
        <w:t xml:space="preserve"> </w:t>
      </w:r>
      <w:r>
        <w:rPr>
          <w:w w:val="105"/>
          <w:sz w:val="17"/>
        </w:rPr>
        <w:t>o</w:t>
      </w:r>
      <w:r>
        <w:rPr>
          <w:spacing w:val="5"/>
          <w:w w:val="105"/>
          <w:sz w:val="17"/>
        </w:rPr>
        <w:t xml:space="preserve"> </w:t>
      </w:r>
      <w:r>
        <w:rPr>
          <w:w w:val="105"/>
          <w:sz w:val="17"/>
        </w:rPr>
        <w:t>fabriquen</w:t>
      </w:r>
      <w:r>
        <w:rPr>
          <w:spacing w:val="5"/>
          <w:w w:val="105"/>
          <w:sz w:val="17"/>
        </w:rPr>
        <w:t xml:space="preserve"> </w:t>
      </w:r>
      <w:r>
        <w:rPr>
          <w:w w:val="105"/>
          <w:sz w:val="17"/>
        </w:rPr>
        <w:t>directamente</w:t>
      </w:r>
      <w:r>
        <w:rPr>
          <w:spacing w:val="5"/>
          <w:w w:val="105"/>
          <w:sz w:val="17"/>
        </w:rPr>
        <w:t xml:space="preserve"> </w:t>
      </w:r>
      <w:r>
        <w:rPr>
          <w:w w:val="105"/>
          <w:sz w:val="17"/>
        </w:rPr>
        <w:t>los</w:t>
      </w:r>
      <w:r>
        <w:rPr>
          <w:spacing w:val="4"/>
          <w:w w:val="105"/>
          <w:sz w:val="17"/>
        </w:rPr>
        <w:t xml:space="preserve"> </w:t>
      </w:r>
      <w:r>
        <w:rPr>
          <w:w w:val="105"/>
          <w:sz w:val="17"/>
        </w:rPr>
        <w:t>productores;</w:t>
      </w:r>
    </w:p>
    <w:p w:rsidR="000C2584" w:rsidRDefault="000C2584" w:rsidP="0004436A">
      <w:pPr>
        <w:pStyle w:val="Prrafodelista"/>
        <w:widowControl w:val="0"/>
        <w:numPr>
          <w:ilvl w:val="1"/>
          <w:numId w:val="43"/>
        </w:numPr>
        <w:tabs>
          <w:tab w:val="left" w:pos="1153"/>
        </w:tabs>
        <w:autoSpaceDE w:val="0"/>
        <w:autoSpaceDN w:val="0"/>
        <w:spacing w:before="128" w:line="247" w:lineRule="auto"/>
        <w:ind w:right="606" w:hanging="10"/>
        <w:contextualSpacing w:val="0"/>
        <w:jc w:val="both"/>
        <w:rPr>
          <w:sz w:val="17"/>
        </w:rPr>
      </w:pPr>
      <w:r>
        <w:rPr>
          <w:w w:val="105"/>
          <w:sz w:val="17"/>
        </w:rPr>
        <w:t>Se realicen con fines de seguridad pública, cuando se comprometa la confidencialidad o</w:t>
      </w:r>
      <w:r>
        <w:rPr>
          <w:spacing w:val="1"/>
          <w:w w:val="105"/>
          <w:sz w:val="17"/>
        </w:rPr>
        <w:t xml:space="preserve"> </w:t>
      </w:r>
      <w:r>
        <w:rPr>
          <w:w w:val="105"/>
          <w:sz w:val="17"/>
        </w:rPr>
        <w:t>alguna cuestión estratégica de seguridad interior del Estado, en los términos de las leyes de la</w:t>
      </w:r>
      <w:r>
        <w:rPr>
          <w:spacing w:val="1"/>
          <w:w w:val="105"/>
          <w:sz w:val="17"/>
        </w:rPr>
        <w:t xml:space="preserve"> </w:t>
      </w:r>
      <w:r>
        <w:rPr>
          <w:w w:val="105"/>
          <w:sz w:val="17"/>
        </w:rPr>
        <w:t>materia;</w:t>
      </w:r>
    </w:p>
    <w:p w:rsidR="000C2584" w:rsidRDefault="000C2584" w:rsidP="0004436A">
      <w:pPr>
        <w:pStyle w:val="Prrafodelista"/>
        <w:widowControl w:val="0"/>
        <w:numPr>
          <w:ilvl w:val="1"/>
          <w:numId w:val="43"/>
        </w:numPr>
        <w:tabs>
          <w:tab w:val="left" w:pos="1153"/>
        </w:tabs>
        <w:autoSpaceDE w:val="0"/>
        <w:autoSpaceDN w:val="0"/>
        <w:spacing w:before="130" w:line="244" w:lineRule="auto"/>
        <w:ind w:right="605" w:hanging="11"/>
        <w:contextualSpacing w:val="0"/>
        <w:jc w:val="both"/>
        <w:rPr>
          <w:sz w:val="17"/>
        </w:rPr>
      </w:pPr>
      <w:r>
        <w:rPr>
          <w:w w:val="105"/>
          <w:sz w:val="17"/>
        </w:rPr>
        <w:t>Derivado</w:t>
      </w:r>
      <w:r>
        <w:rPr>
          <w:spacing w:val="1"/>
          <w:w w:val="105"/>
          <w:sz w:val="17"/>
        </w:rPr>
        <w:t xml:space="preserve"> </w:t>
      </w:r>
      <w:r>
        <w:rPr>
          <w:w w:val="105"/>
          <w:sz w:val="17"/>
        </w:rPr>
        <w:t>de</w:t>
      </w:r>
      <w:r>
        <w:rPr>
          <w:spacing w:val="1"/>
          <w:w w:val="105"/>
          <w:sz w:val="17"/>
        </w:rPr>
        <w:t xml:space="preserve"> </w:t>
      </w:r>
      <w:r>
        <w:rPr>
          <w:w w:val="105"/>
          <w:sz w:val="17"/>
        </w:rPr>
        <w:t>caso</w:t>
      </w:r>
      <w:r>
        <w:rPr>
          <w:spacing w:val="1"/>
          <w:w w:val="105"/>
          <w:sz w:val="17"/>
        </w:rPr>
        <w:t xml:space="preserve"> </w:t>
      </w:r>
      <w:r>
        <w:rPr>
          <w:w w:val="105"/>
          <w:sz w:val="17"/>
        </w:rPr>
        <w:t>fortuito</w:t>
      </w:r>
      <w:r>
        <w:rPr>
          <w:spacing w:val="1"/>
          <w:w w:val="105"/>
          <w:sz w:val="17"/>
        </w:rPr>
        <w:t xml:space="preserve"> </w:t>
      </w:r>
      <w:r>
        <w:rPr>
          <w:w w:val="105"/>
          <w:sz w:val="17"/>
        </w:rPr>
        <w:t>o</w:t>
      </w:r>
      <w:r>
        <w:rPr>
          <w:spacing w:val="1"/>
          <w:w w:val="105"/>
          <w:sz w:val="17"/>
        </w:rPr>
        <w:t xml:space="preserve"> </w:t>
      </w:r>
      <w:r>
        <w:rPr>
          <w:w w:val="105"/>
          <w:sz w:val="17"/>
        </w:rPr>
        <w:t>fuerza</w:t>
      </w:r>
      <w:r>
        <w:rPr>
          <w:spacing w:val="1"/>
          <w:w w:val="105"/>
          <w:sz w:val="17"/>
        </w:rPr>
        <w:t xml:space="preserve"> </w:t>
      </w:r>
      <w:r>
        <w:rPr>
          <w:w w:val="105"/>
          <w:sz w:val="17"/>
        </w:rPr>
        <w:t>mayor,</w:t>
      </w:r>
      <w:r>
        <w:rPr>
          <w:spacing w:val="1"/>
          <w:w w:val="105"/>
          <w:sz w:val="17"/>
        </w:rPr>
        <w:t xml:space="preserve"> </w:t>
      </w:r>
      <w:r>
        <w:rPr>
          <w:w w:val="105"/>
          <w:sz w:val="17"/>
        </w:rPr>
        <w:t>no</w:t>
      </w:r>
      <w:r>
        <w:rPr>
          <w:spacing w:val="1"/>
          <w:w w:val="105"/>
          <w:sz w:val="17"/>
        </w:rPr>
        <w:t xml:space="preserve"> </w:t>
      </w:r>
      <w:r>
        <w:rPr>
          <w:w w:val="105"/>
          <w:sz w:val="17"/>
        </w:rPr>
        <w:t>sea</w:t>
      </w:r>
      <w:r>
        <w:rPr>
          <w:spacing w:val="1"/>
          <w:w w:val="105"/>
          <w:sz w:val="17"/>
        </w:rPr>
        <w:t xml:space="preserve"> </w:t>
      </w:r>
      <w:r>
        <w:rPr>
          <w:w w:val="105"/>
          <w:sz w:val="17"/>
        </w:rPr>
        <w:t>posible</w:t>
      </w:r>
      <w:r>
        <w:rPr>
          <w:spacing w:val="1"/>
          <w:w w:val="105"/>
          <w:sz w:val="17"/>
        </w:rPr>
        <w:t xml:space="preserve"> </w:t>
      </w:r>
      <w:r>
        <w:rPr>
          <w:w w:val="105"/>
          <w:sz w:val="17"/>
        </w:rPr>
        <w:t>obtener</w:t>
      </w:r>
      <w:r>
        <w:rPr>
          <w:spacing w:val="1"/>
          <w:w w:val="105"/>
          <w:sz w:val="17"/>
        </w:rPr>
        <w:t xml:space="preserve"> </w:t>
      </w:r>
      <w:proofErr w:type="gramStart"/>
      <w:r>
        <w:rPr>
          <w:w w:val="105"/>
          <w:sz w:val="17"/>
        </w:rPr>
        <w:t>bienes  o</w:t>
      </w:r>
      <w:proofErr w:type="gramEnd"/>
      <w:r>
        <w:rPr>
          <w:w w:val="105"/>
          <w:sz w:val="17"/>
        </w:rPr>
        <w:t xml:space="preserve">  servicios</w:t>
      </w:r>
      <w:r>
        <w:rPr>
          <w:spacing w:val="1"/>
          <w:w w:val="105"/>
          <w:sz w:val="17"/>
        </w:rPr>
        <w:t xml:space="preserve"> </w:t>
      </w:r>
      <w:r>
        <w:rPr>
          <w:w w:val="105"/>
          <w:sz w:val="17"/>
        </w:rPr>
        <w:t>mediante</w:t>
      </w:r>
      <w:r>
        <w:rPr>
          <w:spacing w:val="1"/>
          <w:w w:val="105"/>
          <w:sz w:val="17"/>
        </w:rPr>
        <w:t xml:space="preserve"> </w:t>
      </w:r>
      <w:r>
        <w:rPr>
          <w:w w:val="105"/>
          <w:sz w:val="17"/>
        </w:rPr>
        <w:t>el</w:t>
      </w:r>
      <w:r>
        <w:rPr>
          <w:spacing w:val="1"/>
          <w:w w:val="105"/>
          <w:sz w:val="17"/>
        </w:rPr>
        <w:t xml:space="preserve"> </w:t>
      </w:r>
      <w:r>
        <w:rPr>
          <w:w w:val="105"/>
          <w:sz w:val="17"/>
        </w:rPr>
        <w:t>procedimiento</w:t>
      </w:r>
      <w:r>
        <w:rPr>
          <w:spacing w:val="1"/>
          <w:w w:val="105"/>
          <w:sz w:val="17"/>
        </w:rPr>
        <w:t xml:space="preserve"> </w:t>
      </w:r>
      <w:r>
        <w:rPr>
          <w:w w:val="105"/>
          <w:sz w:val="17"/>
        </w:rPr>
        <w:t>de</w:t>
      </w:r>
      <w:r>
        <w:rPr>
          <w:spacing w:val="1"/>
          <w:w w:val="105"/>
          <w:sz w:val="17"/>
        </w:rPr>
        <w:t xml:space="preserve"> </w:t>
      </w:r>
      <w:r>
        <w:rPr>
          <w:w w:val="105"/>
          <w:sz w:val="17"/>
        </w:rPr>
        <w:t>convocatoria</w:t>
      </w:r>
      <w:r>
        <w:rPr>
          <w:spacing w:val="1"/>
          <w:w w:val="105"/>
          <w:sz w:val="17"/>
        </w:rPr>
        <w:t xml:space="preserve"> </w:t>
      </w:r>
      <w:r>
        <w:rPr>
          <w:w w:val="105"/>
          <w:sz w:val="17"/>
        </w:rPr>
        <w:t>pública</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tiempo</w:t>
      </w:r>
      <w:r>
        <w:rPr>
          <w:spacing w:val="1"/>
          <w:w w:val="105"/>
          <w:sz w:val="17"/>
        </w:rPr>
        <w:t xml:space="preserve"> </w:t>
      </w:r>
      <w:r>
        <w:rPr>
          <w:w w:val="105"/>
          <w:sz w:val="17"/>
        </w:rPr>
        <w:t>requerido</w:t>
      </w:r>
      <w:r>
        <w:rPr>
          <w:spacing w:val="1"/>
          <w:w w:val="105"/>
          <w:sz w:val="17"/>
        </w:rPr>
        <w:t xml:space="preserve"> </w:t>
      </w:r>
      <w:r>
        <w:rPr>
          <w:w w:val="105"/>
          <w:sz w:val="17"/>
        </w:rPr>
        <w:t>para</w:t>
      </w:r>
      <w:r>
        <w:rPr>
          <w:spacing w:val="1"/>
          <w:w w:val="105"/>
          <w:sz w:val="17"/>
        </w:rPr>
        <w:t xml:space="preserve"> </w:t>
      </w:r>
      <w:r>
        <w:rPr>
          <w:w w:val="105"/>
          <w:sz w:val="17"/>
        </w:rPr>
        <w:t>atender</w:t>
      </w:r>
      <w:r>
        <w:rPr>
          <w:spacing w:val="1"/>
          <w:w w:val="105"/>
          <w:sz w:val="17"/>
        </w:rPr>
        <w:t xml:space="preserve"> </w:t>
      </w:r>
      <w:r>
        <w:rPr>
          <w:w w:val="105"/>
          <w:sz w:val="17"/>
        </w:rPr>
        <w:t>la</w:t>
      </w:r>
      <w:r>
        <w:rPr>
          <w:spacing w:val="1"/>
          <w:w w:val="105"/>
          <w:sz w:val="17"/>
        </w:rPr>
        <w:t xml:space="preserve"> </w:t>
      </w:r>
      <w:r>
        <w:rPr>
          <w:w w:val="105"/>
          <w:sz w:val="17"/>
        </w:rPr>
        <w:t>eventualidad</w:t>
      </w:r>
      <w:r>
        <w:rPr>
          <w:spacing w:val="1"/>
          <w:w w:val="105"/>
          <w:sz w:val="17"/>
        </w:rPr>
        <w:t xml:space="preserve"> </w:t>
      </w:r>
      <w:r>
        <w:rPr>
          <w:w w:val="105"/>
          <w:sz w:val="17"/>
        </w:rPr>
        <w:t>de</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trate,</w:t>
      </w:r>
      <w:r>
        <w:rPr>
          <w:spacing w:val="1"/>
          <w:w w:val="105"/>
          <w:sz w:val="17"/>
        </w:rPr>
        <w:t xml:space="preserve"> </w:t>
      </w:r>
      <w:r>
        <w:rPr>
          <w:w w:val="105"/>
          <w:sz w:val="17"/>
        </w:rPr>
        <w:t>como</w:t>
      </w:r>
      <w:r>
        <w:rPr>
          <w:spacing w:val="1"/>
          <w:w w:val="105"/>
          <w:sz w:val="17"/>
        </w:rPr>
        <w:t xml:space="preserve"> </w:t>
      </w:r>
      <w:r>
        <w:rPr>
          <w:w w:val="105"/>
          <w:sz w:val="17"/>
        </w:rPr>
        <w:t>casos</w:t>
      </w:r>
      <w:r>
        <w:rPr>
          <w:spacing w:val="1"/>
          <w:w w:val="105"/>
          <w:sz w:val="17"/>
        </w:rPr>
        <w:t xml:space="preserve"> </w:t>
      </w:r>
      <w:r>
        <w:rPr>
          <w:w w:val="105"/>
          <w:sz w:val="17"/>
        </w:rPr>
        <w:t>de</w:t>
      </w:r>
      <w:r>
        <w:rPr>
          <w:spacing w:val="1"/>
          <w:w w:val="105"/>
          <w:sz w:val="17"/>
        </w:rPr>
        <w:t xml:space="preserve"> </w:t>
      </w:r>
      <w:r>
        <w:rPr>
          <w:w w:val="105"/>
          <w:sz w:val="17"/>
        </w:rPr>
        <w:t>urgencia</w:t>
      </w:r>
      <w:r>
        <w:rPr>
          <w:spacing w:val="1"/>
          <w:w w:val="105"/>
          <w:sz w:val="17"/>
        </w:rPr>
        <w:t xml:space="preserve"> </w:t>
      </w:r>
      <w:r>
        <w:rPr>
          <w:w w:val="105"/>
          <w:sz w:val="17"/>
        </w:rPr>
        <w:t>motivados</w:t>
      </w:r>
      <w:r>
        <w:rPr>
          <w:spacing w:val="1"/>
          <w:w w:val="105"/>
          <w:sz w:val="17"/>
        </w:rPr>
        <w:t xml:space="preserve"> </w:t>
      </w:r>
      <w:r>
        <w:rPr>
          <w:w w:val="105"/>
          <w:sz w:val="17"/>
        </w:rPr>
        <w:t>por</w:t>
      </w:r>
      <w:r>
        <w:rPr>
          <w:spacing w:val="1"/>
          <w:w w:val="105"/>
          <w:sz w:val="17"/>
        </w:rPr>
        <w:t xml:space="preserve"> </w:t>
      </w:r>
      <w:r>
        <w:rPr>
          <w:w w:val="105"/>
          <w:sz w:val="17"/>
        </w:rPr>
        <w:t>accidentes,</w:t>
      </w:r>
      <w:r>
        <w:rPr>
          <w:spacing w:val="1"/>
          <w:w w:val="105"/>
          <w:sz w:val="17"/>
        </w:rPr>
        <w:t xml:space="preserve"> </w:t>
      </w:r>
      <w:r>
        <w:rPr>
          <w:w w:val="105"/>
          <w:sz w:val="17"/>
        </w:rPr>
        <w:t>eventos</w:t>
      </w:r>
      <w:r>
        <w:rPr>
          <w:spacing w:val="1"/>
          <w:w w:val="105"/>
          <w:sz w:val="17"/>
        </w:rPr>
        <w:t xml:space="preserve"> </w:t>
      </w:r>
      <w:r>
        <w:rPr>
          <w:w w:val="105"/>
          <w:sz w:val="17"/>
        </w:rPr>
        <w:t>meteorológicos, contingencias sanitarias o acontecimientos inesperados. En este supuesto las</w:t>
      </w:r>
      <w:r>
        <w:rPr>
          <w:spacing w:val="1"/>
          <w:w w:val="105"/>
          <w:sz w:val="17"/>
        </w:rPr>
        <w:t xml:space="preserve"> </w:t>
      </w:r>
      <w:r>
        <w:rPr>
          <w:w w:val="105"/>
          <w:sz w:val="17"/>
        </w:rPr>
        <w:t>cantidades o conceptos deberán limitarse a lo estrictamente necesario para afrontarla, debiendo</w:t>
      </w:r>
      <w:r>
        <w:rPr>
          <w:spacing w:val="1"/>
          <w:w w:val="105"/>
          <w:sz w:val="17"/>
        </w:rPr>
        <w:t xml:space="preserve"> </w:t>
      </w:r>
      <w:r>
        <w:rPr>
          <w:w w:val="105"/>
          <w:sz w:val="17"/>
        </w:rPr>
        <w:t>informar</w:t>
      </w:r>
      <w:r>
        <w:rPr>
          <w:spacing w:val="2"/>
          <w:w w:val="105"/>
          <w:sz w:val="17"/>
        </w:rPr>
        <w:t xml:space="preserve"> </w:t>
      </w:r>
      <w:r>
        <w:rPr>
          <w:w w:val="105"/>
          <w:sz w:val="17"/>
        </w:rPr>
        <w:t>al</w:t>
      </w:r>
      <w:r>
        <w:rPr>
          <w:spacing w:val="2"/>
          <w:w w:val="105"/>
          <w:sz w:val="17"/>
        </w:rPr>
        <w:t xml:space="preserve"> </w:t>
      </w:r>
      <w:r>
        <w:rPr>
          <w:w w:val="105"/>
          <w:sz w:val="17"/>
        </w:rPr>
        <w:t>Comité</w:t>
      </w:r>
      <w:r>
        <w:rPr>
          <w:spacing w:val="4"/>
          <w:w w:val="105"/>
          <w:sz w:val="17"/>
        </w:rPr>
        <w:t xml:space="preserve"> </w:t>
      </w:r>
      <w:r>
        <w:rPr>
          <w:w w:val="105"/>
          <w:sz w:val="17"/>
        </w:rPr>
        <w:t>para</w:t>
      </w:r>
      <w:r>
        <w:rPr>
          <w:spacing w:val="3"/>
          <w:w w:val="105"/>
          <w:sz w:val="17"/>
        </w:rPr>
        <w:t xml:space="preserve"> </w:t>
      </w:r>
      <w:r>
        <w:rPr>
          <w:w w:val="105"/>
          <w:sz w:val="17"/>
        </w:rPr>
        <w:t>su</w:t>
      </w:r>
      <w:r>
        <w:rPr>
          <w:spacing w:val="3"/>
          <w:w w:val="105"/>
          <w:sz w:val="17"/>
        </w:rPr>
        <w:t xml:space="preserve"> </w:t>
      </w:r>
      <w:r>
        <w:rPr>
          <w:w w:val="105"/>
          <w:sz w:val="17"/>
        </w:rPr>
        <w:t>posterior</w:t>
      </w:r>
      <w:r>
        <w:rPr>
          <w:spacing w:val="3"/>
          <w:w w:val="105"/>
          <w:sz w:val="17"/>
        </w:rPr>
        <w:t xml:space="preserve"> </w:t>
      </w:r>
      <w:r>
        <w:rPr>
          <w:w w:val="105"/>
          <w:sz w:val="17"/>
        </w:rPr>
        <w:t>validación;</w:t>
      </w:r>
    </w:p>
    <w:p w:rsidR="000C2584" w:rsidRDefault="000C2584" w:rsidP="0004436A">
      <w:pPr>
        <w:pStyle w:val="Prrafodelista"/>
        <w:widowControl w:val="0"/>
        <w:numPr>
          <w:ilvl w:val="1"/>
          <w:numId w:val="43"/>
        </w:numPr>
        <w:tabs>
          <w:tab w:val="left" w:pos="1153"/>
        </w:tabs>
        <w:autoSpaceDE w:val="0"/>
        <w:autoSpaceDN w:val="0"/>
        <w:spacing w:before="134" w:line="247" w:lineRule="auto"/>
        <w:ind w:right="604" w:hanging="10"/>
        <w:contextualSpacing w:val="0"/>
        <w:jc w:val="both"/>
        <w:rPr>
          <w:sz w:val="17"/>
        </w:rPr>
      </w:pPr>
      <w:r>
        <w:rPr>
          <w:w w:val="105"/>
          <w:sz w:val="17"/>
        </w:rPr>
        <w:t>Se trate de adquisiciones de bienes provenientes de personas que, sin ser proveedores</w:t>
      </w:r>
      <w:r>
        <w:rPr>
          <w:spacing w:val="1"/>
          <w:w w:val="105"/>
          <w:sz w:val="17"/>
        </w:rPr>
        <w:t xml:space="preserve"> </w:t>
      </w:r>
      <w:r>
        <w:rPr>
          <w:w w:val="105"/>
          <w:sz w:val="17"/>
        </w:rPr>
        <w:t>habituales,</w:t>
      </w:r>
      <w:r>
        <w:rPr>
          <w:spacing w:val="44"/>
          <w:w w:val="105"/>
          <w:sz w:val="17"/>
        </w:rPr>
        <w:t xml:space="preserve"> </w:t>
      </w:r>
      <w:r>
        <w:rPr>
          <w:w w:val="105"/>
          <w:sz w:val="17"/>
        </w:rPr>
        <w:t>ofrezcan</w:t>
      </w:r>
      <w:r>
        <w:rPr>
          <w:spacing w:val="45"/>
          <w:w w:val="105"/>
          <w:sz w:val="17"/>
        </w:rPr>
        <w:t xml:space="preserve"> </w:t>
      </w:r>
      <w:r>
        <w:rPr>
          <w:w w:val="105"/>
          <w:sz w:val="17"/>
        </w:rPr>
        <w:t>bienes</w:t>
      </w:r>
      <w:r>
        <w:rPr>
          <w:spacing w:val="45"/>
          <w:w w:val="105"/>
          <w:sz w:val="17"/>
        </w:rPr>
        <w:t xml:space="preserve"> </w:t>
      </w:r>
      <w:r>
        <w:rPr>
          <w:w w:val="105"/>
          <w:sz w:val="17"/>
        </w:rPr>
        <w:t>en</w:t>
      </w:r>
      <w:r>
        <w:rPr>
          <w:spacing w:val="45"/>
          <w:w w:val="105"/>
          <w:sz w:val="17"/>
        </w:rPr>
        <w:t xml:space="preserve"> </w:t>
      </w:r>
      <w:r>
        <w:rPr>
          <w:w w:val="105"/>
          <w:sz w:val="17"/>
        </w:rPr>
        <w:t>condiciones</w:t>
      </w:r>
      <w:r>
        <w:rPr>
          <w:spacing w:val="44"/>
          <w:w w:val="105"/>
          <w:sz w:val="17"/>
        </w:rPr>
        <w:t xml:space="preserve"> </w:t>
      </w:r>
      <w:r>
        <w:rPr>
          <w:w w:val="105"/>
          <w:sz w:val="17"/>
        </w:rPr>
        <w:t>favorables</w:t>
      </w:r>
      <w:r>
        <w:rPr>
          <w:spacing w:val="45"/>
          <w:w w:val="105"/>
          <w:sz w:val="17"/>
        </w:rPr>
        <w:t xml:space="preserve"> </w:t>
      </w:r>
      <w:r>
        <w:rPr>
          <w:w w:val="105"/>
          <w:sz w:val="17"/>
        </w:rPr>
        <w:t>respecto</w:t>
      </w:r>
      <w:r>
        <w:rPr>
          <w:spacing w:val="45"/>
          <w:w w:val="105"/>
          <w:sz w:val="17"/>
        </w:rPr>
        <w:t xml:space="preserve"> </w:t>
      </w:r>
      <w:r>
        <w:rPr>
          <w:w w:val="105"/>
          <w:sz w:val="17"/>
        </w:rPr>
        <w:t>a</w:t>
      </w:r>
      <w:r>
        <w:rPr>
          <w:spacing w:val="46"/>
          <w:w w:val="105"/>
          <w:sz w:val="17"/>
        </w:rPr>
        <w:t xml:space="preserve"> </w:t>
      </w:r>
      <w:r>
        <w:rPr>
          <w:w w:val="105"/>
          <w:sz w:val="17"/>
        </w:rPr>
        <w:t>su</w:t>
      </w:r>
      <w:r>
        <w:rPr>
          <w:spacing w:val="45"/>
          <w:w w:val="105"/>
          <w:sz w:val="17"/>
        </w:rPr>
        <w:t xml:space="preserve"> </w:t>
      </w:r>
      <w:r>
        <w:rPr>
          <w:w w:val="105"/>
          <w:sz w:val="17"/>
        </w:rPr>
        <w:t>precio</w:t>
      </w:r>
      <w:r>
        <w:rPr>
          <w:spacing w:val="46"/>
          <w:w w:val="105"/>
          <w:sz w:val="17"/>
        </w:rPr>
        <w:t xml:space="preserve"> </w:t>
      </w:r>
      <w:r>
        <w:rPr>
          <w:w w:val="105"/>
          <w:sz w:val="17"/>
        </w:rPr>
        <w:t>de</w:t>
      </w:r>
      <w:r>
        <w:rPr>
          <w:spacing w:val="45"/>
          <w:w w:val="105"/>
          <w:sz w:val="17"/>
        </w:rPr>
        <w:t xml:space="preserve"> </w:t>
      </w:r>
      <w:r>
        <w:rPr>
          <w:w w:val="105"/>
          <w:sz w:val="17"/>
        </w:rPr>
        <w:t>mercado,</w:t>
      </w:r>
      <w:r>
        <w:rPr>
          <w:spacing w:val="44"/>
          <w:w w:val="105"/>
          <w:sz w:val="17"/>
        </w:rPr>
        <w:t xml:space="preserve"> </w:t>
      </w:r>
      <w:r>
        <w:rPr>
          <w:w w:val="105"/>
          <w:sz w:val="17"/>
        </w:rPr>
        <w:t>en</w:t>
      </w:r>
      <w:r>
        <w:rPr>
          <w:spacing w:val="-47"/>
          <w:w w:val="105"/>
          <w:sz w:val="17"/>
        </w:rPr>
        <w:t xml:space="preserve"> </w:t>
      </w:r>
      <w:r>
        <w:rPr>
          <w:w w:val="105"/>
          <w:sz w:val="17"/>
        </w:rPr>
        <w:t>razón</w:t>
      </w:r>
      <w:r>
        <w:rPr>
          <w:spacing w:val="8"/>
          <w:w w:val="105"/>
          <w:sz w:val="17"/>
        </w:rPr>
        <w:t xml:space="preserve"> </w:t>
      </w:r>
      <w:r>
        <w:rPr>
          <w:w w:val="105"/>
          <w:sz w:val="17"/>
        </w:rPr>
        <w:t>de</w:t>
      </w:r>
      <w:r>
        <w:rPr>
          <w:spacing w:val="8"/>
          <w:w w:val="105"/>
          <w:sz w:val="17"/>
        </w:rPr>
        <w:t xml:space="preserve"> </w:t>
      </w:r>
      <w:r>
        <w:rPr>
          <w:w w:val="105"/>
          <w:sz w:val="17"/>
        </w:rPr>
        <w:t>encontrarse</w:t>
      </w:r>
      <w:r>
        <w:rPr>
          <w:spacing w:val="9"/>
          <w:w w:val="105"/>
          <w:sz w:val="17"/>
        </w:rPr>
        <w:t xml:space="preserve"> </w:t>
      </w:r>
      <w:r>
        <w:rPr>
          <w:w w:val="105"/>
          <w:sz w:val="17"/>
        </w:rPr>
        <w:t>en</w:t>
      </w:r>
      <w:r>
        <w:rPr>
          <w:spacing w:val="8"/>
          <w:w w:val="105"/>
          <w:sz w:val="17"/>
        </w:rPr>
        <w:t xml:space="preserve"> </w:t>
      </w:r>
      <w:r>
        <w:rPr>
          <w:w w:val="105"/>
          <w:sz w:val="17"/>
        </w:rPr>
        <w:t>estado</w:t>
      </w:r>
      <w:r>
        <w:rPr>
          <w:spacing w:val="8"/>
          <w:w w:val="105"/>
          <w:sz w:val="17"/>
        </w:rPr>
        <w:t xml:space="preserve"> </w:t>
      </w:r>
      <w:r>
        <w:rPr>
          <w:w w:val="105"/>
          <w:sz w:val="17"/>
        </w:rPr>
        <w:t>de</w:t>
      </w:r>
      <w:r>
        <w:rPr>
          <w:spacing w:val="9"/>
          <w:w w:val="105"/>
          <w:sz w:val="17"/>
        </w:rPr>
        <w:t xml:space="preserve"> </w:t>
      </w:r>
      <w:r>
        <w:rPr>
          <w:w w:val="105"/>
          <w:sz w:val="17"/>
        </w:rPr>
        <w:t>liquidación</w:t>
      </w:r>
      <w:r>
        <w:rPr>
          <w:spacing w:val="8"/>
          <w:w w:val="105"/>
          <w:sz w:val="17"/>
        </w:rPr>
        <w:t xml:space="preserve"> </w:t>
      </w:r>
      <w:r>
        <w:rPr>
          <w:w w:val="105"/>
          <w:sz w:val="17"/>
        </w:rPr>
        <w:t>o</w:t>
      </w:r>
      <w:r>
        <w:rPr>
          <w:spacing w:val="8"/>
          <w:w w:val="105"/>
          <w:sz w:val="17"/>
        </w:rPr>
        <w:t xml:space="preserve"> </w:t>
      </w:r>
      <w:r>
        <w:rPr>
          <w:w w:val="105"/>
          <w:sz w:val="17"/>
        </w:rPr>
        <w:t>disolución,</w:t>
      </w:r>
      <w:r>
        <w:rPr>
          <w:spacing w:val="8"/>
          <w:w w:val="105"/>
          <w:sz w:val="17"/>
        </w:rPr>
        <w:t xml:space="preserve"> </w:t>
      </w:r>
      <w:r>
        <w:rPr>
          <w:w w:val="105"/>
          <w:sz w:val="17"/>
        </w:rPr>
        <w:t>o</w:t>
      </w:r>
      <w:r>
        <w:rPr>
          <w:spacing w:val="8"/>
          <w:w w:val="105"/>
          <w:sz w:val="17"/>
        </w:rPr>
        <w:t xml:space="preserve"> </w:t>
      </w:r>
      <w:r>
        <w:rPr>
          <w:w w:val="105"/>
          <w:sz w:val="17"/>
        </w:rPr>
        <w:t>bien,</w:t>
      </w:r>
      <w:r>
        <w:rPr>
          <w:spacing w:val="7"/>
          <w:w w:val="105"/>
          <w:sz w:val="17"/>
        </w:rPr>
        <w:t xml:space="preserve"> </w:t>
      </w:r>
      <w:r>
        <w:rPr>
          <w:w w:val="105"/>
          <w:sz w:val="17"/>
        </w:rPr>
        <w:t>bajo</w:t>
      </w:r>
      <w:r>
        <w:rPr>
          <w:spacing w:val="9"/>
          <w:w w:val="105"/>
          <w:sz w:val="17"/>
        </w:rPr>
        <w:t xml:space="preserve"> </w:t>
      </w:r>
      <w:r>
        <w:rPr>
          <w:w w:val="105"/>
          <w:sz w:val="17"/>
        </w:rPr>
        <w:t>intervención</w:t>
      </w:r>
      <w:r>
        <w:rPr>
          <w:spacing w:val="8"/>
          <w:w w:val="105"/>
          <w:sz w:val="17"/>
        </w:rPr>
        <w:t xml:space="preserve"> </w:t>
      </w:r>
      <w:r>
        <w:rPr>
          <w:w w:val="105"/>
          <w:sz w:val="17"/>
        </w:rPr>
        <w:t>judicial;</w:t>
      </w:r>
      <w:r>
        <w:rPr>
          <w:spacing w:val="14"/>
          <w:w w:val="105"/>
          <w:sz w:val="17"/>
        </w:rPr>
        <w:t xml:space="preserve"> </w:t>
      </w:r>
      <w:r>
        <w:rPr>
          <w:w w:val="105"/>
          <w:sz w:val="17"/>
        </w:rPr>
        <w:t>y</w:t>
      </w:r>
    </w:p>
    <w:p w:rsidR="000C2584" w:rsidRDefault="000C2584" w:rsidP="0004436A">
      <w:pPr>
        <w:pStyle w:val="Prrafodelista"/>
        <w:widowControl w:val="0"/>
        <w:numPr>
          <w:ilvl w:val="1"/>
          <w:numId w:val="43"/>
        </w:numPr>
        <w:tabs>
          <w:tab w:val="left" w:pos="1153"/>
        </w:tabs>
        <w:autoSpaceDE w:val="0"/>
        <w:autoSpaceDN w:val="0"/>
        <w:spacing w:before="133"/>
        <w:ind w:left="1152"/>
        <w:contextualSpacing w:val="0"/>
        <w:jc w:val="both"/>
        <w:rPr>
          <w:sz w:val="17"/>
        </w:rPr>
      </w:pPr>
      <w:r>
        <w:rPr>
          <w:w w:val="105"/>
          <w:sz w:val="17"/>
        </w:rPr>
        <w:t>Se</w:t>
      </w:r>
      <w:r>
        <w:rPr>
          <w:spacing w:val="10"/>
          <w:w w:val="105"/>
          <w:sz w:val="17"/>
        </w:rPr>
        <w:t xml:space="preserve"> </w:t>
      </w:r>
      <w:r>
        <w:rPr>
          <w:w w:val="105"/>
          <w:sz w:val="17"/>
        </w:rPr>
        <w:t>trate</w:t>
      </w:r>
      <w:r>
        <w:rPr>
          <w:spacing w:val="10"/>
          <w:w w:val="105"/>
          <w:sz w:val="17"/>
        </w:rPr>
        <w:t xml:space="preserve"> </w:t>
      </w:r>
      <w:r>
        <w:rPr>
          <w:w w:val="105"/>
          <w:sz w:val="17"/>
        </w:rPr>
        <w:t>de</w:t>
      </w:r>
      <w:r>
        <w:rPr>
          <w:spacing w:val="11"/>
          <w:w w:val="105"/>
          <w:sz w:val="17"/>
        </w:rPr>
        <w:t xml:space="preserve"> </w:t>
      </w:r>
      <w:r>
        <w:rPr>
          <w:w w:val="105"/>
          <w:sz w:val="17"/>
        </w:rPr>
        <w:t>bienes</w:t>
      </w:r>
      <w:r>
        <w:rPr>
          <w:spacing w:val="10"/>
          <w:w w:val="105"/>
          <w:sz w:val="17"/>
        </w:rPr>
        <w:t xml:space="preserve"> </w:t>
      </w:r>
      <w:r>
        <w:rPr>
          <w:w w:val="105"/>
          <w:sz w:val="17"/>
        </w:rPr>
        <w:t>producidos</w:t>
      </w:r>
      <w:r>
        <w:rPr>
          <w:spacing w:val="11"/>
          <w:w w:val="105"/>
          <w:sz w:val="17"/>
        </w:rPr>
        <w:t xml:space="preserve"> </w:t>
      </w:r>
      <w:r>
        <w:rPr>
          <w:w w:val="105"/>
          <w:sz w:val="17"/>
        </w:rPr>
        <w:t>por</w:t>
      </w:r>
      <w:r>
        <w:rPr>
          <w:spacing w:val="9"/>
          <w:w w:val="105"/>
          <w:sz w:val="17"/>
        </w:rPr>
        <w:t xml:space="preserve"> </w:t>
      </w:r>
      <w:r>
        <w:rPr>
          <w:w w:val="105"/>
          <w:sz w:val="17"/>
        </w:rPr>
        <w:t>la</w:t>
      </w:r>
      <w:r>
        <w:rPr>
          <w:spacing w:val="11"/>
          <w:w w:val="105"/>
          <w:sz w:val="17"/>
        </w:rPr>
        <w:t xml:space="preserve"> </w:t>
      </w:r>
      <w:r>
        <w:rPr>
          <w:w w:val="105"/>
          <w:sz w:val="17"/>
        </w:rPr>
        <w:t>Industria</w:t>
      </w:r>
      <w:r>
        <w:rPr>
          <w:spacing w:val="10"/>
          <w:w w:val="105"/>
          <w:sz w:val="17"/>
        </w:rPr>
        <w:t xml:space="preserve"> </w:t>
      </w:r>
      <w:r>
        <w:rPr>
          <w:w w:val="105"/>
          <w:sz w:val="17"/>
        </w:rPr>
        <w:t>Jalisciense</w:t>
      </w:r>
      <w:r>
        <w:rPr>
          <w:spacing w:val="11"/>
          <w:w w:val="105"/>
          <w:sz w:val="17"/>
        </w:rPr>
        <w:t xml:space="preserve"> </w:t>
      </w:r>
      <w:r>
        <w:rPr>
          <w:w w:val="105"/>
          <w:sz w:val="17"/>
        </w:rPr>
        <w:t>de</w:t>
      </w:r>
      <w:r>
        <w:rPr>
          <w:spacing w:val="10"/>
          <w:w w:val="105"/>
          <w:sz w:val="17"/>
        </w:rPr>
        <w:t xml:space="preserve"> </w:t>
      </w:r>
      <w:r>
        <w:rPr>
          <w:w w:val="105"/>
          <w:sz w:val="17"/>
        </w:rPr>
        <w:t>Rehabilitación</w:t>
      </w:r>
      <w:r>
        <w:rPr>
          <w:spacing w:val="10"/>
          <w:w w:val="105"/>
          <w:sz w:val="17"/>
        </w:rPr>
        <w:t xml:space="preserve"> </w:t>
      </w:r>
      <w:r>
        <w:rPr>
          <w:w w:val="105"/>
          <w:sz w:val="17"/>
        </w:rPr>
        <w:t>Social.</w:t>
      </w:r>
    </w:p>
    <w:p w:rsidR="000C2584" w:rsidRDefault="000C2584" w:rsidP="000C2584">
      <w:pPr>
        <w:pStyle w:val="Ttulo4"/>
        <w:spacing w:before="145"/>
        <w:rPr>
          <w:w w:val="105"/>
        </w:rPr>
      </w:pPr>
      <w:r>
        <w:rPr>
          <w:w w:val="105"/>
        </w:rPr>
        <w:t>Artículo</w:t>
      </w:r>
      <w:r>
        <w:rPr>
          <w:spacing w:val="9"/>
          <w:w w:val="105"/>
        </w:rPr>
        <w:t xml:space="preserve"> </w:t>
      </w:r>
      <w:r>
        <w:rPr>
          <w:w w:val="105"/>
        </w:rPr>
        <w:t>74.</w:t>
      </w:r>
    </w:p>
    <w:p w:rsidR="009177E5" w:rsidRDefault="009177E5" w:rsidP="009177E5">
      <w:pPr>
        <w:pStyle w:val="Prrafodelista"/>
        <w:spacing w:line="276" w:lineRule="auto"/>
        <w:ind w:left="504" w:right="333"/>
        <w:jc w:val="both"/>
        <w:rPr>
          <w:rFonts w:ascii="Gotham" w:eastAsia="Gotham" w:hAnsi="Gotham" w:cs="Gotham"/>
          <w:i/>
          <w:sz w:val="19"/>
          <w:szCs w:val="19"/>
        </w:rPr>
      </w:pPr>
    </w:p>
    <w:p w:rsidR="009177E5" w:rsidRPr="000E1329" w:rsidRDefault="009177E5" w:rsidP="009177E5">
      <w:pPr>
        <w:pStyle w:val="Prrafodelista"/>
        <w:spacing w:line="276" w:lineRule="auto"/>
        <w:ind w:left="504" w:right="333"/>
        <w:jc w:val="both"/>
        <w:rPr>
          <w:rFonts w:eastAsia="Gotham"/>
          <w:sz w:val="17"/>
          <w:szCs w:val="17"/>
        </w:rPr>
      </w:pPr>
      <w:r w:rsidRPr="000E1329">
        <w:rPr>
          <w:rFonts w:eastAsia="Gotham"/>
          <w:sz w:val="17"/>
          <w:szCs w:val="17"/>
        </w:rPr>
        <w:t>1. Las adjudicaciones directas deberán ser autorizadas por el Comité, cuyo monto sea mayor al establecido en el artículo 47, numeral 5 de este Reglamento, para la Licitación sin Concurrencia del Comité. Sin embargo, cuando se fundamente en la fracción IV del artículo anterior, podrán ser autorizados por el Presidente Municipal, quien deberá, a su vez, rendir un informe al Comité de las contrataciones que se hayan celebrado en uso de la atribución conferida mediante este artículo en la sesión inmediata siguiente a la fecha en que se haya autorizado la adjudicación respectiva.</w:t>
      </w:r>
    </w:p>
    <w:p w:rsidR="009177E5" w:rsidRPr="000E1329" w:rsidRDefault="009177E5" w:rsidP="009177E5">
      <w:pPr>
        <w:pStyle w:val="Prrafodelista"/>
        <w:spacing w:line="276" w:lineRule="auto"/>
        <w:ind w:left="504" w:right="333"/>
        <w:jc w:val="both"/>
        <w:rPr>
          <w:rFonts w:eastAsia="Gotham"/>
          <w:sz w:val="17"/>
          <w:szCs w:val="17"/>
        </w:rPr>
      </w:pPr>
    </w:p>
    <w:p w:rsidR="009177E5" w:rsidRPr="000E1329" w:rsidRDefault="009177E5" w:rsidP="0004436A">
      <w:pPr>
        <w:pStyle w:val="Prrafodelista"/>
        <w:numPr>
          <w:ilvl w:val="0"/>
          <w:numId w:val="43"/>
        </w:numPr>
        <w:spacing w:line="276" w:lineRule="auto"/>
        <w:ind w:right="333"/>
        <w:jc w:val="both"/>
        <w:rPr>
          <w:rFonts w:eastAsia="Gotham"/>
          <w:sz w:val="17"/>
          <w:szCs w:val="17"/>
        </w:rPr>
      </w:pPr>
      <w:r w:rsidRPr="000E1329">
        <w:rPr>
          <w:rFonts w:eastAsia="Gotham"/>
          <w:sz w:val="17"/>
          <w:szCs w:val="17"/>
        </w:rPr>
        <w:t>El Presidente Municipal podrá realizar adquisiciones de bienes o servicios a celebrarse por el Municipio cuyo monto sea menor al establecido en el artículo 47, numeral 5 de este Reglamento, para la licitación sin Concurrencia del Comité.</w:t>
      </w:r>
    </w:p>
    <w:p w:rsidR="000E1329" w:rsidRPr="000E1329" w:rsidRDefault="000E1329" w:rsidP="000E1329">
      <w:pPr>
        <w:pStyle w:val="Prrafodelista"/>
        <w:spacing w:line="276" w:lineRule="auto"/>
        <w:ind w:left="504" w:right="333"/>
        <w:jc w:val="both"/>
        <w:rPr>
          <w:rFonts w:eastAsia="Gotham"/>
          <w:sz w:val="17"/>
          <w:szCs w:val="17"/>
        </w:rPr>
      </w:pPr>
    </w:p>
    <w:p w:rsidR="009177E5" w:rsidRPr="000E1329" w:rsidRDefault="009177E5" w:rsidP="0004436A">
      <w:pPr>
        <w:pStyle w:val="Prrafodelista"/>
        <w:numPr>
          <w:ilvl w:val="0"/>
          <w:numId w:val="43"/>
        </w:numPr>
        <w:spacing w:line="276" w:lineRule="auto"/>
        <w:ind w:right="333"/>
        <w:jc w:val="both"/>
        <w:rPr>
          <w:rFonts w:eastAsia="Gotham"/>
          <w:sz w:val="17"/>
          <w:szCs w:val="17"/>
        </w:rPr>
      </w:pPr>
      <w:r w:rsidRPr="000E1329">
        <w:rPr>
          <w:rFonts w:eastAsia="Gotham"/>
          <w:sz w:val="17"/>
          <w:szCs w:val="17"/>
        </w:rPr>
        <w:t>El Municipio a través de su unidad centralizada de compras y las áreas requirentes respectivas deberán llevar un registro de investigación de mercado de los bienes y servicios susceptibles de ser identificados bajo el supuesto de operación por asignación directa.</w:t>
      </w:r>
    </w:p>
    <w:p w:rsidR="000E1329" w:rsidRPr="000E1329" w:rsidRDefault="000E1329" w:rsidP="000E1329">
      <w:pPr>
        <w:pStyle w:val="Prrafodelista"/>
        <w:rPr>
          <w:rFonts w:eastAsia="Gotham"/>
          <w:sz w:val="17"/>
          <w:szCs w:val="17"/>
        </w:rPr>
      </w:pPr>
    </w:p>
    <w:p w:rsidR="000E1329" w:rsidRPr="000E1329" w:rsidRDefault="000E1329" w:rsidP="000E1329">
      <w:pPr>
        <w:pStyle w:val="Prrafodelista"/>
        <w:spacing w:line="276" w:lineRule="auto"/>
        <w:ind w:left="504" w:right="333"/>
        <w:jc w:val="both"/>
        <w:rPr>
          <w:rFonts w:eastAsia="Gotham"/>
          <w:sz w:val="17"/>
          <w:szCs w:val="17"/>
        </w:rPr>
      </w:pPr>
    </w:p>
    <w:p w:rsidR="009177E5" w:rsidRPr="000E1329" w:rsidRDefault="009177E5" w:rsidP="0004436A">
      <w:pPr>
        <w:pStyle w:val="Prrafodelista"/>
        <w:numPr>
          <w:ilvl w:val="0"/>
          <w:numId w:val="43"/>
        </w:numPr>
        <w:spacing w:line="276" w:lineRule="auto"/>
        <w:ind w:right="333"/>
        <w:jc w:val="both"/>
        <w:rPr>
          <w:rFonts w:eastAsia="Gotham"/>
          <w:sz w:val="17"/>
          <w:szCs w:val="17"/>
        </w:rPr>
      </w:pPr>
      <w:r w:rsidRPr="000E1329">
        <w:rPr>
          <w:rFonts w:eastAsia="Gotham"/>
          <w:sz w:val="17"/>
          <w:szCs w:val="17"/>
        </w:rPr>
        <w:t>Se deberá contar con al menos tres cotizaciones con las mismas condiciones, que se hayan obtenido en los treinta días previos al de la adjudicación y consten en un documento en el cual los proveedores oferentes se identifiquen indubitablemente, salvo para aquellas adjudicaciones que se fundamenten en las fracciones I, III y IV del artículo anterior.</w:t>
      </w:r>
    </w:p>
    <w:p w:rsidR="000E1329" w:rsidRPr="000E1329" w:rsidRDefault="000E1329" w:rsidP="000E1329">
      <w:pPr>
        <w:pStyle w:val="Prrafodelista"/>
        <w:spacing w:line="276" w:lineRule="auto"/>
        <w:ind w:left="504" w:right="333"/>
        <w:jc w:val="both"/>
        <w:rPr>
          <w:rFonts w:eastAsia="Gotham"/>
          <w:sz w:val="17"/>
          <w:szCs w:val="17"/>
        </w:rPr>
      </w:pPr>
    </w:p>
    <w:p w:rsidR="009177E5" w:rsidRPr="000E1329" w:rsidRDefault="009177E5" w:rsidP="0004436A">
      <w:pPr>
        <w:pStyle w:val="Prrafodelista"/>
        <w:numPr>
          <w:ilvl w:val="0"/>
          <w:numId w:val="43"/>
        </w:numPr>
        <w:spacing w:line="276" w:lineRule="auto"/>
        <w:ind w:right="333"/>
        <w:jc w:val="both"/>
        <w:rPr>
          <w:rFonts w:eastAsia="Gotham"/>
          <w:sz w:val="17"/>
          <w:szCs w:val="17"/>
        </w:rPr>
      </w:pPr>
      <w:r w:rsidRPr="000E1329">
        <w:rPr>
          <w:rFonts w:eastAsia="Gotham"/>
          <w:sz w:val="17"/>
          <w:szCs w:val="17"/>
        </w:rPr>
        <w:t xml:space="preserve">La selección por esta opción deberá fundarse y motivarse, según las </w:t>
      </w:r>
      <w:proofErr w:type="gramStart"/>
      <w:r w:rsidRPr="000E1329">
        <w:rPr>
          <w:rFonts w:eastAsia="Gotham"/>
          <w:sz w:val="17"/>
          <w:szCs w:val="17"/>
        </w:rPr>
        <w:t>circunstancias  que</w:t>
      </w:r>
      <w:proofErr w:type="gramEnd"/>
      <w:r w:rsidRPr="000E1329">
        <w:rPr>
          <w:rFonts w:eastAsia="Gotham"/>
          <w:sz w:val="17"/>
          <w:szCs w:val="17"/>
        </w:rPr>
        <w:t xml:space="preserve"> concurran en cada caso, para obtener las mejores condiciones. La acreditación del o los criterios en los que se funda, así como la justificación de las razones en las que se sustente su ejercicio, deberán constar en el oficio que al efecto suscriba el titular del área requirente de los bienes o servicios.</w:t>
      </w:r>
    </w:p>
    <w:p w:rsidR="000E1329" w:rsidRPr="000E1329" w:rsidRDefault="000E1329" w:rsidP="000E1329">
      <w:pPr>
        <w:pStyle w:val="Prrafodelista"/>
        <w:rPr>
          <w:rFonts w:eastAsia="Gotham"/>
          <w:sz w:val="17"/>
          <w:szCs w:val="17"/>
        </w:rPr>
      </w:pPr>
    </w:p>
    <w:p w:rsidR="000E1329" w:rsidRPr="000E1329" w:rsidRDefault="000E1329" w:rsidP="000E1329">
      <w:pPr>
        <w:spacing w:line="276" w:lineRule="auto"/>
        <w:ind w:right="333"/>
        <w:jc w:val="both"/>
        <w:rPr>
          <w:rFonts w:ascii="Times New Roman" w:eastAsia="Gotham" w:hAnsi="Times New Roman" w:cs="Times New Roman"/>
          <w:sz w:val="17"/>
          <w:szCs w:val="17"/>
        </w:rPr>
      </w:pPr>
    </w:p>
    <w:p w:rsidR="000E1329" w:rsidRPr="000E1329" w:rsidRDefault="000E1329" w:rsidP="0004436A">
      <w:pPr>
        <w:pStyle w:val="Prrafodelista"/>
        <w:numPr>
          <w:ilvl w:val="0"/>
          <w:numId w:val="43"/>
        </w:numPr>
        <w:spacing w:line="276" w:lineRule="auto"/>
        <w:ind w:right="333"/>
        <w:jc w:val="both"/>
        <w:rPr>
          <w:rFonts w:eastAsia="Gotham"/>
          <w:sz w:val="17"/>
          <w:szCs w:val="17"/>
        </w:rPr>
      </w:pPr>
      <w:r w:rsidRPr="000E1329">
        <w:rPr>
          <w:rFonts w:eastAsia="Gotham"/>
          <w:sz w:val="17"/>
          <w:szCs w:val="17"/>
        </w:rPr>
        <w:t>En estos casos, el titular de la unidad centralizada de compras, a más tardar el último día hábil de cada mes, enviará al Órgano Interno de Control y al Comité, un informe relativo a los contratos formalizados durante el mes calendario inmediato anterior, acompañando copia del escrito aludido en este artículo y de un dictamen en el que se hará constar las características técnicas relevantes del bien o servicio contratado y las razones para la adjudicación directa.</w:t>
      </w:r>
      <w:r>
        <w:rPr>
          <w:rFonts w:eastAsia="Gotham"/>
          <w:sz w:val="17"/>
          <w:szCs w:val="17"/>
        </w:rPr>
        <w:t xml:space="preserve"> </w:t>
      </w:r>
      <w:r w:rsidRPr="000E1329">
        <w:rPr>
          <w:rFonts w:eastAsia="Gotham"/>
          <w:i/>
          <w:sz w:val="16"/>
          <w:szCs w:val="16"/>
        </w:rPr>
        <w:t>(adiciones y reformas acuerdo 1035 sesión ordinaria 27 febrero 2024).</w:t>
      </w:r>
    </w:p>
    <w:p w:rsidR="000C2584" w:rsidRDefault="000E1329" w:rsidP="000C2584">
      <w:pPr>
        <w:rPr>
          <w:sz w:val="9"/>
        </w:rPr>
        <w:sectPr w:rsidR="000C2584">
          <w:pgSz w:w="12530" w:h="16220"/>
          <w:pgMar w:top="1520" w:right="1740" w:bottom="280" w:left="1600" w:header="720" w:footer="720" w:gutter="0"/>
          <w:cols w:space="720"/>
        </w:sectPr>
      </w:pPr>
      <w:r>
        <w:rPr>
          <w:sz w:val="9"/>
        </w:rPr>
        <w:t>(</w:t>
      </w:r>
    </w:p>
    <w:p w:rsidR="000C2584" w:rsidRDefault="000C2584" w:rsidP="000C2584">
      <w:pPr>
        <w:pStyle w:val="Textoindependiente"/>
      </w:pPr>
    </w:p>
    <w:p w:rsidR="000C2584" w:rsidRDefault="000C2584" w:rsidP="000C2584">
      <w:pPr>
        <w:pStyle w:val="Textoindependiente"/>
        <w:spacing w:before="8"/>
        <w:rPr>
          <w:sz w:val="24"/>
        </w:rPr>
      </w:pPr>
    </w:p>
    <w:p w:rsidR="000C2584" w:rsidRDefault="000C2584" w:rsidP="000C2584">
      <w:pPr>
        <w:pStyle w:val="Ttulo4"/>
        <w:ind w:left="503"/>
      </w:pPr>
      <w:r>
        <w:rPr>
          <w:w w:val="105"/>
        </w:rPr>
        <w:t>Artículo</w:t>
      </w:r>
      <w:r>
        <w:rPr>
          <w:spacing w:val="8"/>
          <w:w w:val="105"/>
        </w:rPr>
        <w:t xml:space="preserve"> </w:t>
      </w:r>
      <w:r>
        <w:rPr>
          <w:w w:val="105"/>
        </w:rPr>
        <w:t>75.</w:t>
      </w:r>
    </w:p>
    <w:p w:rsidR="000C2584" w:rsidRDefault="000C2584" w:rsidP="000C2584">
      <w:pPr>
        <w:spacing w:before="94"/>
        <w:ind w:left="863" w:right="4073"/>
        <w:jc w:val="center"/>
        <w:rPr>
          <w:b/>
          <w:sz w:val="17"/>
        </w:rPr>
      </w:pPr>
      <w:r>
        <w:br w:type="column"/>
      </w:r>
      <w:r>
        <w:rPr>
          <w:b/>
          <w:w w:val="105"/>
          <w:sz w:val="17"/>
        </w:rPr>
        <w:lastRenderedPageBreak/>
        <w:t>CAPÍTULO</w:t>
      </w:r>
      <w:r>
        <w:rPr>
          <w:b/>
          <w:spacing w:val="16"/>
          <w:w w:val="105"/>
          <w:sz w:val="17"/>
        </w:rPr>
        <w:t xml:space="preserve"> </w:t>
      </w:r>
      <w:r>
        <w:rPr>
          <w:b/>
          <w:w w:val="105"/>
          <w:sz w:val="17"/>
        </w:rPr>
        <w:t>III</w:t>
      </w:r>
    </w:p>
    <w:p w:rsidR="000C2584" w:rsidRDefault="000C2584" w:rsidP="000C2584">
      <w:pPr>
        <w:pStyle w:val="Ttulo4"/>
        <w:spacing w:before="3"/>
        <w:ind w:left="492" w:right="3704"/>
        <w:jc w:val="center"/>
      </w:pPr>
      <w:r>
        <w:rPr>
          <w:w w:val="105"/>
        </w:rPr>
        <w:t>DE</w:t>
      </w:r>
      <w:r>
        <w:rPr>
          <w:spacing w:val="11"/>
          <w:w w:val="105"/>
        </w:rPr>
        <w:t xml:space="preserve"> </w:t>
      </w:r>
      <w:r>
        <w:rPr>
          <w:w w:val="105"/>
        </w:rPr>
        <w:t>LOS</w:t>
      </w:r>
      <w:r>
        <w:rPr>
          <w:spacing w:val="12"/>
          <w:w w:val="105"/>
        </w:rPr>
        <w:t xml:space="preserve"> </w:t>
      </w:r>
      <w:r>
        <w:rPr>
          <w:w w:val="105"/>
        </w:rPr>
        <w:t>CONTRATOS</w:t>
      </w:r>
    </w:p>
    <w:p w:rsidR="000C2584" w:rsidRDefault="000C2584" w:rsidP="000C2584">
      <w:pPr>
        <w:jc w:val="center"/>
        <w:sectPr w:rsidR="000C2584">
          <w:type w:val="continuous"/>
          <w:pgSz w:w="12530" w:h="16220"/>
          <w:pgMar w:top="1520" w:right="1740" w:bottom="280" w:left="1600" w:header="720" w:footer="720" w:gutter="0"/>
          <w:cols w:num="2" w:space="720" w:equalWidth="0">
            <w:col w:w="1535" w:space="1551"/>
            <w:col w:w="6104"/>
          </w:cols>
        </w:sectPr>
      </w:pPr>
    </w:p>
    <w:p w:rsidR="000C2584" w:rsidRDefault="000C2584" w:rsidP="0004436A">
      <w:pPr>
        <w:pStyle w:val="Prrafodelista"/>
        <w:widowControl w:val="0"/>
        <w:numPr>
          <w:ilvl w:val="0"/>
          <w:numId w:val="42"/>
        </w:numPr>
        <w:tabs>
          <w:tab w:val="left" w:pos="715"/>
        </w:tabs>
        <w:autoSpaceDE w:val="0"/>
        <w:autoSpaceDN w:val="0"/>
        <w:spacing w:before="3" w:line="242" w:lineRule="auto"/>
        <w:ind w:right="630" w:firstLine="0"/>
        <w:contextualSpacing w:val="0"/>
        <w:jc w:val="both"/>
        <w:rPr>
          <w:sz w:val="17"/>
        </w:rPr>
      </w:pPr>
      <w:r>
        <w:rPr>
          <w:w w:val="105"/>
          <w:sz w:val="17"/>
        </w:rPr>
        <w:lastRenderedPageBreak/>
        <w:t>En las adquisiciones, arrendamientos y servicios deberá pactarse la condición de precio fijo. No</w:t>
      </w:r>
      <w:r>
        <w:rPr>
          <w:spacing w:val="1"/>
          <w:w w:val="105"/>
          <w:sz w:val="17"/>
        </w:rPr>
        <w:t xml:space="preserve"> </w:t>
      </w:r>
      <w:r>
        <w:rPr>
          <w:w w:val="105"/>
          <w:sz w:val="17"/>
        </w:rPr>
        <w:t>obstante, en casos justificados se podrán pactar en el contrato decrementos o incrementos a los</w:t>
      </w:r>
      <w:r>
        <w:rPr>
          <w:spacing w:val="1"/>
          <w:w w:val="105"/>
          <w:sz w:val="17"/>
        </w:rPr>
        <w:t xml:space="preserve"> </w:t>
      </w:r>
      <w:r>
        <w:rPr>
          <w:w w:val="105"/>
          <w:sz w:val="17"/>
        </w:rPr>
        <w:t>precios,</w:t>
      </w:r>
      <w:r>
        <w:rPr>
          <w:spacing w:val="1"/>
          <w:w w:val="105"/>
          <w:sz w:val="17"/>
        </w:rPr>
        <w:t xml:space="preserve"> </w:t>
      </w:r>
      <w:r>
        <w:rPr>
          <w:w w:val="105"/>
          <w:sz w:val="17"/>
        </w:rPr>
        <w:t>de</w:t>
      </w:r>
      <w:r>
        <w:rPr>
          <w:spacing w:val="1"/>
          <w:w w:val="105"/>
          <w:sz w:val="17"/>
        </w:rPr>
        <w:t xml:space="preserve"> </w:t>
      </w:r>
      <w:r>
        <w:rPr>
          <w:w w:val="105"/>
          <w:sz w:val="17"/>
        </w:rPr>
        <w:t>acuerdo</w:t>
      </w:r>
      <w:r>
        <w:rPr>
          <w:spacing w:val="1"/>
          <w:w w:val="105"/>
          <w:sz w:val="17"/>
        </w:rPr>
        <w:t xml:space="preserve"> </w:t>
      </w:r>
      <w:r>
        <w:rPr>
          <w:w w:val="105"/>
          <w:sz w:val="17"/>
        </w:rPr>
        <w:t>con</w:t>
      </w:r>
      <w:r>
        <w:rPr>
          <w:spacing w:val="1"/>
          <w:w w:val="105"/>
          <w:sz w:val="17"/>
        </w:rPr>
        <w:t xml:space="preserve"> </w:t>
      </w:r>
      <w:r>
        <w:rPr>
          <w:w w:val="105"/>
          <w:sz w:val="17"/>
        </w:rPr>
        <w:t>la</w:t>
      </w:r>
      <w:r>
        <w:rPr>
          <w:spacing w:val="1"/>
          <w:w w:val="105"/>
          <w:sz w:val="17"/>
        </w:rPr>
        <w:t xml:space="preserve"> </w:t>
      </w:r>
      <w:r>
        <w:rPr>
          <w:w w:val="105"/>
          <w:sz w:val="17"/>
        </w:rPr>
        <w:t>fórmula</w:t>
      </w:r>
      <w:r>
        <w:rPr>
          <w:spacing w:val="1"/>
          <w:w w:val="105"/>
          <w:sz w:val="17"/>
        </w:rPr>
        <w:t xml:space="preserve"> </w:t>
      </w:r>
      <w:r>
        <w:rPr>
          <w:w w:val="105"/>
          <w:sz w:val="17"/>
        </w:rPr>
        <w:t>o</w:t>
      </w:r>
      <w:r>
        <w:rPr>
          <w:spacing w:val="1"/>
          <w:w w:val="105"/>
          <w:sz w:val="17"/>
        </w:rPr>
        <w:t xml:space="preserve"> </w:t>
      </w:r>
      <w:r>
        <w:rPr>
          <w:w w:val="105"/>
          <w:sz w:val="17"/>
        </w:rPr>
        <w:t>mecanismo</w:t>
      </w:r>
      <w:r>
        <w:rPr>
          <w:spacing w:val="1"/>
          <w:w w:val="105"/>
          <w:sz w:val="17"/>
        </w:rPr>
        <w:t xml:space="preserve"> </w:t>
      </w:r>
      <w:r>
        <w:rPr>
          <w:w w:val="105"/>
          <w:sz w:val="17"/>
        </w:rPr>
        <w:t>de</w:t>
      </w:r>
      <w:r>
        <w:rPr>
          <w:spacing w:val="1"/>
          <w:w w:val="105"/>
          <w:sz w:val="17"/>
        </w:rPr>
        <w:t xml:space="preserve"> </w:t>
      </w:r>
      <w:r>
        <w:rPr>
          <w:w w:val="105"/>
          <w:sz w:val="17"/>
        </w:rPr>
        <w:t>ajuste</w:t>
      </w:r>
      <w:r>
        <w:rPr>
          <w:spacing w:val="1"/>
          <w:w w:val="105"/>
          <w:sz w:val="17"/>
        </w:rPr>
        <w:t xml:space="preserve"> </w:t>
      </w:r>
      <w:proofErr w:type="gramStart"/>
      <w:r>
        <w:rPr>
          <w:w w:val="105"/>
          <w:sz w:val="17"/>
        </w:rPr>
        <w:t>que  determine</w:t>
      </w:r>
      <w:proofErr w:type="gramEnd"/>
      <w:r>
        <w:rPr>
          <w:w w:val="105"/>
          <w:sz w:val="17"/>
        </w:rPr>
        <w:t xml:space="preserve">  la  convocante</w:t>
      </w:r>
      <w:r>
        <w:rPr>
          <w:spacing w:val="1"/>
          <w:w w:val="105"/>
          <w:sz w:val="17"/>
        </w:rPr>
        <w:t xml:space="preserve"> </w:t>
      </w:r>
      <w:r>
        <w:rPr>
          <w:w w:val="105"/>
          <w:sz w:val="17"/>
        </w:rPr>
        <w:t>previamente</w:t>
      </w:r>
      <w:r>
        <w:rPr>
          <w:spacing w:val="2"/>
          <w:w w:val="105"/>
          <w:sz w:val="17"/>
        </w:rPr>
        <w:t xml:space="preserve"> </w:t>
      </w:r>
      <w:r>
        <w:rPr>
          <w:w w:val="105"/>
          <w:sz w:val="17"/>
        </w:rPr>
        <w:t>a</w:t>
      </w:r>
      <w:r>
        <w:rPr>
          <w:spacing w:val="2"/>
          <w:w w:val="105"/>
          <w:sz w:val="17"/>
        </w:rPr>
        <w:t xml:space="preserve"> </w:t>
      </w:r>
      <w:r>
        <w:rPr>
          <w:w w:val="105"/>
          <w:sz w:val="17"/>
        </w:rPr>
        <w:t>la</w:t>
      </w:r>
      <w:r>
        <w:rPr>
          <w:spacing w:val="2"/>
          <w:w w:val="105"/>
          <w:sz w:val="17"/>
        </w:rPr>
        <w:t xml:space="preserve"> </w:t>
      </w:r>
      <w:r>
        <w:rPr>
          <w:w w:val="105"/>
          <w:sz w:val="17"/>
        </w:rPr>
        <w:t>presentación</w:t>
      </w:r>
      <w:r>
        <w:rPr>
          <w:spacing w:val="2"/>
          <w:w w:val="105"/>
          <w:sz w:val="17"/>
        </w:rPr>
        <w:t xml:space="preserve"> </w:t>
      </w:r>
      <w:r>
        <w:rPr>
          <w:w w:val="105"/>
          <w:sz w:val="17"/>
        </w:rPr>
        <w:t>de</w:t>
      </w:r>
      <w:r>
        <w:rPr>
          <w:spacing w:val="3"/>
          <w:w w:val="105"/>
          <w:sz w:val="17"/>
        </w:rPr>
        <w:t xml:space="preserve"> </w:t>
      </w:r>
      <w:r>
        <w:rPr>
          <w:w w:val="105"/>
          <w:sz w:val="17"/>
        </w:rPr>
        <w:t>las</w:t>
      </w:r>
      <w:r>
        <w:rPr>
          <w:spacing w:val="2"/>
          <w:w w:val="105"/>
          <w:sz w:val="17"/>
        </w:rPr>
        <w:t xml:space="preserve"> </w:t>
      </w:r>
      <w:r>
        <w:rPr>
          <w:w w:val="105"/>
          <w:sz w:val="17"/>
        </w:rPr>
        <w:t>proposiciones.</w:t>
      </w:r>
    </w:p>
    <w:p w:rsidR="000C2584" w:rsidRDefault="000C2584" w:rsidP="000C2584">
      <w:pPr>
        <w:pStyle w:val="Textoindependiente"/>
        <w:spacing w:before="2"/>
      </w:pPr>
    </w:p>
    <w:p w:rsidR="000C2584" w:rsidRDefault="000C2584" w:rsidP="0004436A">
      <w:pPr>
        <w:pStyle w:val="Prrafodelista"/>
        <w:widowControl w:val="0"/>
        <w:numPr>
          <w:ilvl w:val="0"/>
          <w:numId w:val="42"/>
        </w:numPr>
        <w:tabs>
          <w:tab w:val="left" w:pos="776"/>
        </w:tabs>
        <w:autoSpaceDE w:val="0"/>
        <w:autoSpaceDN w:val="0"/>
        <w:spacing w:line="242" w:lineRule="auto"/>
        <w:ind w:right="630" w:firstLine="0"/>
        <w:contextualSpacing w:val="0"/>
        <w:jc w:val="both"/>
        <w:rPr>
          <w:sz w:val="17"/>
        </w:rPr>
      </w:pPr>
      <w:r>
        <w:rPr>
          <w:w w:val="105"/>
          <w:sz w:val="17"/>
        </w:rPr>
        <w:t>Cuando</w:t>
      </w:r>
      <w:r>
        <w:rPr>
          <w:spacing w:val="1"/>
          <w:w w:val="105"/>
          <w:sz w:val="17"/>
        </w:rPr>
        <w:t xml:space="preserve"> </w:t>
      </w:r>
      <w:r>
        <w:rPr>
          <w:w w:val="105"/>
          <w:sz w:val="17"/>
        </w:rPr>
        <w:t>con</w:t>
      </w:r>
      <w:r>
        <w:rPr>
          <w:spacing w:val="1"/>
          <w:w w:val="105"/>
          <w:sz w:val="17"/>
        </w:rPr>
        <w:t xml:space="preserve"> </w:t>
      </w:r>
      <w:r>
        <w:rPr>
          <w:w w:val="105"/>
          <w:sz w:val="17"/>
        </w:rPr>
        <w:t>posterioridad</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adjudicación</w:t>
      </w:r>
      <w:r>
        <w:rPr>
          <w:spacing w:val="1"/>
          <w:w w:val="105"/>
          <w:sz w:val="17"/>
        </w:rPr>
        <w:t xml:space="preserve"> </w:t>
      </w:r>
      <w:r>
        <w:rPr>
          <w:w w:val="105"/>
          <w:sz w:val="17"/>
        </w:rPr>
        <w:t>de</w:t>
      </w:r>
      <w:r>
        <w:rPr>
          <w:spacing w:val="1"/>
          <w:w w:val="105"/>
          <w:sz w:val="17"/>
        </w:rPr>
        <w:t xml:space="preserve"> </w:t>
      </w:r>
      <w:r>
        <w:rPr>
          <w:w w:val="105"/>
          <w:sz w:val="17"/>
        </w:rPr>
        <w:t>un</w:t>
      </w:r>
      <w:r>
        <w:rPr>
          <w:spacing w:val="1"/>
          <w:w w:val="105"/>
          <w:sz w:val="17"/>
        </w:rPr>
        <w:t xml:space="preserve"> </w:t>
      </w:r>
      <w:r>
        <w:rPr>
          <w:w w:val="105"/>
          <w:sz w:val="17"/>
        </w:rPr>
        <w:t>contrato</w:t>
      </w:r>
      <w:r>
        <w:rPr>
          <w:spacing w:val="1"/>
          <w:w w:val="105"/>
          <w:sz w:val="17"/>
        </w:rPr>
        <w:t xml:space="preserve"> </w:t>
      </w:r>
      <w:r>
        <w:rPr>
          <w:w w:val="105"/>
          <w:sz w:val="17"/>
        </w:rPr>
        <w:t>se</w:t>
      </w:r>
      <w:r>
        <w:rPr>
          <w:spacing w:val="1"/>
          <w:w w:val="105"/>
          <w:sz w:val="17"/>
        </w:rPr>
        <w:t xml:space="preserve"> </w:t>
      </w:r>
      <w:r>
        <w:rPr>
          <w:w w:val="105"/>
          <w:sz w:val="17"/>
        </w:rPr>
        <w:t>presenten</w:t>
      </w:r>
      <w:r>
        <w:rPr>
          <w:spacing w:val="1"/>
          <w:w w:val="105"/>
          <w:sz w:val="17"/>
        </w:rPr>
        <w:t xml:space="preserve"> </w:t>
      </w:r>
      <w:r>
        <w:rPr>
          <w:w w:val="105"/>
          <w:sz w:val="17"/>
        </w:rPr>
        <w:t>circunstancias</w:t>
      </w:r>
      <w:r>
        <w:rPr>
          <w:spacing w:val="1"/>
          <w:w w:val="105"/>
          <w:sz w:val="17"/>
        </w:rPr>
        <w:t xml:space="preserve"> </w:t>
      </w:r>
      <w:r>
        <w:rPr>
          <w:w w:val="105"/>
          <w:sz w:val="17"/>
        </w:rPr>
        <w:t>económicas</w:t>
      </w:r>
      <w:r>
        <w:rPr>
          <w:spacing w:val="1"/>
          <w:w w:val="105"/>
          <w:sz w:val="17"/>
        </w:rPr>
        <w:t xml:space="preserve"> </w:t>
      </w:r>
      <w:r>
        <w:rPr>
          <w:w w:val="105"/>
          <w:sz w:val="17"/>
        </w:rPr>
        <w:t>de</w:t>
      </w:r>
      <w:r>
        <w:rPr>
          <w:spacing w:val="1"/>
          <w:w w:val="105"/>
          <w:sz w:val="17"/>
        </w:rPr>
        <w:t xml:space="preserve"> </w:t>
      </w:r>
      <w:r>
        <w:rPr>
          <w:w w:val="105"/>
          <w:sz w:val="17"/>
        </w:rPr>
        <w:t>tipo</w:t>
      </w:r>
      <w:r>
        <w:rPr>
          <w:spacing w:val="1"/>
          <w:w w:val="105"/>
          <w:sz w:val="17"/>
        </w:rPr>
        <w:t xml:space="preserve"> </w:t>
      </w:r>
      <w:r>
        <w:rPr>
          <w:w w:val="105"/>
          <w:sz w:val="17"/>
        </w:rPr>
        <w:t>general,</w:t>
      </w:r>
      <w:r>
        <w:rPr>
          <w:spacing w:val="1"/>
          <w:w w:val="105"/>
          <w:sz w:val="17"/>
        </w:rPr>
        <w:t xml:space="preserve"> </w:t>
      </w:r>
      <w:r>
        <w:rPr>
          <w:w w:val="105"/>
          <w:sz w:val="17"/>
        </w:rPr>
        <w:t>como</w:t>
      </w:r>
      <w:r>
        <w:rPr>
          <w:spacing w:val="1"/>
          <w:w w:val="105"/>
          <w:sz w:val="17"/>
        </w:rPr>
        <w:t xml:space="preserve"> </w:t>
      </w:r>
      <w:r>
        <w:rPr>
          <w:w w:val="105"/>
          <w:sz w:val="17"/>
        </w:rPr>
        <w:t>resultado</w:t>
      </w:r>
      <w:r>
        <w:rPr>
          <w:spacing w:val="1"/>
          <w:w w:val="105"/>
          <w:sz w:val="17"/>
        </w:rPr>
        <w:t xml:space="preserve"> </w:t>
      </w:r>
      <w:r>
        <w:rPr>
          <w:w w:val="105"/>
          <w:sz w:val="17"/>
        </w:rPr>
        <w:t>de</w:t>
      </w:r>
      <w:r>
        <w:rPr>
          <w:spacing w:val="1"/>
          <w:w w:val="105"/>
          <w:sz w:val="17"/>
        </w:rPr>
        <w:t xml:space="preserve"> </w:t>
      </w:r>
      <w:r>
        <w:rPr>
          <w:w w:val="105"/>
          <w:sz w:val="17"/>
        </w:rPr>
        <w:t>situaciones</w:t>
      </w:r>
      <w:r>
        <w:rPr>
          <w:spacing w:val="1"/>
          <w:w w:val="105"/>
          <w:sz w:val="17"/>
        </w:rPr>
        <w:t xml:space="preserve"> </w:t>
      </w:r>
      <w:r>
        <w:rPr>
          <w:w w:val="105"/>
          <w:sz w:val="17"/>
        </w:rPr>
        <w:t>supervenientes</w:t>
      </w:r>
      <w:r>
        <w:rPr>
          <w:spacing w:val="1"/>
          <w:w w:val="105"/>
          <w:sz w:val="17"/>
        </w:rPr>
        <w:t xml:space="preserve"> </w:t>
      </w:r>
      <w:r>
        <w:rPr>
          <w:w w:val="105"/>
          <w:sz w:val="17"/>
        </w:rPr>
        <w:t>ajenas</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responsabilidad</w:t>
      </w:r>
      <w:r>
        <w:rPr>
          <w:spacing w:val="15"/>
          <w:w w:val="105"/>
          <w:sz w:val="17"/>
        </w:rPr>
        <w:t xml:space="preserve"> </w:t>
      </w:r>
      <w:r>
        <w:rPr>
          <w:w w:val="105"/>
          <w:sz w:val="17"/>
        </w:rPr>
        <w:t>de</w:t>
      </w:r>
      <w:r>
        <w:rPr>
          <w:spacing w:val="15"/>
          <w:w w:val="105"/>
          <w:sz w:val="17"/>
        </w:rPr>
        <w:t xml:space="preserve"> </w:t>
      </w:r>
      <w:r>
        <w:rPr>
          <w:w w:val="105"/>
          <w:sz w:val="17"/>
        </w:rPr>
        <w:t>las</w:t>
      </w:r>
      <w:r>
        <w:rPr>
          <w:spacing w:val="15"/>
          <w:w w:val="105"/>
          <w:sz w:val="17"/>
        </w:rPr>
        <w:t xml:space="preserve"> </w:t>
      </w:r>
      <w:r>
        <w:rPr>
          <w:w w:val="105"/>
          <w:sz w:val="17"/>
        </w:rPr>
        <w:t>partes,</w:t>
      </w:r>
      <w:r>
        <w:rPr>
          <w:spacing w:val="14"/>
          <w:w w:val="105"/>
          <w:sz w:val="17"/>
        </w:rPr>
        <w:t xml:space="preserve"> </w:t>
      </w:r>
      <w:r>
        <w:rPr>
          <w:w w:val="105"/>
          <w:sz w:val="17"/>
        </w:rPr>
        <w:t>que</w:t>
      </w:r>
      <w:r>
        <w:rPr>
          <w:spacing w:val="15"/>
          <w:w w:val="105"/>
          <w:sz w:val="17"/>
        </w:rPr>
        <w:t xml:space="preserve"> </w:t>
      </w:r>
      <w:r>
        <w:rPr>
          <w:w w:val="105"/>
          <w:sz w:val="17"/>
        </w:rPr>
        <w:t>provoquen</w:t>
      </w:r>
      <w:r>
        <w:rPr>
          <w:spacing w:val="16"/>
          <w:w w:val="105"/>
          <w:sz w:val="17"/>
        </w:rPr>
        <w:t xml:space="preserve"> </w:t>
      </w:r>
      <w:r>
        <w:rPr>
          <w:w w:val="105"/>
          <w:sz w:val="17"/>
        </w:rPr>
        <w:t>directamente</w:t>
      </w:r>
      <w:r>
        <w:rPr>
          <w:spacing w:val="15"/>
          <w:w w:val="105"/>
          <w:sz w:val="17"/>
        </w:rPr>
        <w:t xml:space="preserve"> </w:t>
      </w:r>
      <w:r>
        <w:rPr>
          <w:w w:val="105"/>
          <w:sz w:val="17"/>
        </w:rPr>
        <w:t>un</w:t>
      </w:r>
      <w:r>
        <w:rPr>
          <w:spacing w:val="15"/>
          <w:w w:val="105"/>
          <w:sz w:val="17"/>
        </w:rPr>
        <w:t xml:space="preserve"> </w:t>
      </w:r>
      <w:r>
        <w:rPr>
          <w:w w:val="105"/>
          <w:sz w:val="17"/>
        </w:rPr>
        <w:t>aumento</w:t>
      </w:r>
      <w:r>
        <w:rPr>
          <w:spacing w:val="16"/>
          <w:w w:val="105"/>
          <w:sz w:val="17"/>
        </w:rPr>
        <w:t xml:space="preserve"> </w:t>
      </w:r>
      <w:r>
        <w:rPr>
          <w:w w:val="105"/>
          <w:sz w:val="17"/>
        </w:rPr>
        <w:t>o</w:t>
      </w:r>
      <w:r>
        <w:rPr>
          <w:spacing w:val="15"/>
          <w:w w:val="105"/>
          <w:sz w:val="17"/>
        </w:rPr>
        <w:t xml:space="preserve"> </w:t>
      </w:r>
      <w:r>
        <w:rPr>
          <w:w w:val="105"/>
          <w:sz w:val="17"/>
        </w:rPr>
        <w:t>reducción</w:t>
      </w:r>
      <w:r>
        <w:rPr>
          <w:spacing w:val="16"/>
          <w:w w:val="105"/>
          <w:sz w:val="17"/>
        </w:rPr>
        <w:t xml:space="preserve"> </w:t>
      </w:r>
      <w:r>
        <w:rPr>
          <w:w w:val="105"/>
          <w:sz w:val="17"/>
        </w:rPr>
        <w:t>en</w:t>
      </w:r>
      <w:r>
        <w:rPr>
          <w:spacing w:val="15"/>
          <w:w w:val="105"/>
          <w:sz w:val="17"/>
        </w:rPr>
        <w:t xml:space="preserve"> </w:t>
      </w:r>
      <w:r>
        <w:rPr>
          <w:w w:val="105"/>
          <w:sz w:val="17"/>
        </w:rPr>
        <w:t>los</w:t>
      </w:r>
      <w:r>
        <w:rPr>
          <w:spacing w:val="14"/>
          <w:w w:val="105"/>
          <w:sz w:val="17"/>
        </w:rPr>
        <w:t xml:space="preserve"> </w:t>
      </w:r>
      <w:r>
        <w:rPr>
          <w:w w:val="105"/>
          <w:sz w:val="17"/>
        </w:rPr>
        <w:t>precios</w:t>
      </w:r>
      <w:r>
        <w:rPr>
          <w:spacing w:val="1"/>
          <w:w w:val="105"/>
          <w:sz w:val="17"/>
        </w:rPr>
        <w:t xml:space="preserve"> </w:t>
      </w:r>
      <w:r>
        <w:rPr>
          <w:w w:val="105"/>
          <w:sz w:val="17"/>
        </w:rPr>
        <w:t>de los bienes o servicios aún no entregados o prestados o aún no pagados, y que por tal razón no</w:t>
      </w:r>
      <w:r>
        <w:rPr>
          <w:spacing w:val="1"/>
          <w:w w:val="105"/>
          <w:sz w:val="17"/>
        </w:rPr>
        <w:t xml:space="preserve"> </w:t>
      </w:r>
      <w:r>
        <w:rPr>
          <w:w w:val="105"/>
          <w:sz w:val="17"/>
        </w:rPr>
        <w:t>pudieron</w:t>
      </w:r>
      <w:r>
        <w:rPr>
          <w:spacing w:val="1"/>
          <w:w w:val="105"/>
          <w:sz w:val="17"/>
        </w:rPr>
        <w:t xml:space="preserve"> </w:t>
      </w:r>
      <w:r>
        <w:rPr>
          <w:w w:val="105"/>
          <w:sz w:val="17"/>
        </w:rPr>
        <w:t>haber</w:t>
      </w:r>
      <w:r>
        <w:rPr>
          <w:spacing w:val="1"/>
          <w:w w:val="105"/>
          <w:sz w:val="17"/>
        </w:rPr>
        <w:t xml:space="preserve"> </w:t>
      </w:r>
      <w:r>
        <w:rPr>
          <w:w w:val="105"/>
          <w:sz w:val="17"/>
        </w:rPr>
        <w:t>sido</w:t>
      </w:r>
      <w:r>
        <w:rPr>
          <w:spacing w:val="1"/>
          <w:w w:val="105"/>
          <w:sz w:val="17"/>
        </w:rPr>
        <w:t xml:space="preserve"> </w:t>
      </w:r>
      <w:r>
        <w:rPr>
          <w:w w:val="105"/>
          <w:sz w:val="17"/>
        </w:rPr>
        <w:t>objeto</w:t>
      </w:r>
      <w:r>
        <w:rPr>
          <w:spacing w:val="1"/>
          <w:w w:val="105"/>
          <w:sz w:val="17"/>
        </w:rPr>
        <w:t xml:space="preserve"> </w:t>
      </w:r>
      <w:r>
        <w:rPr>
          <w:w w:val="105"/>
          <w:sz w:val="17"/>
        </w:rPr>
        <w:t>de</w:t>
      </w:r>
      <w:r>
        <w:rPr>
          <w:spacing w:val="1"/>
          <w:w w:val="105"/>
          <w:sz w:val="17"/>
        </w:rPr>
        <w:t xml:space="preserve"> </w:t>
      </w:r>
      <w:r>
        <w:rPr>
          <w:w w:val="105"/>
          <w:sz w:val="17"/>
        </w:rPr>
        <w:t>consideración</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proposición</w:t>
      </w:r>
      <w:r>
        <w:rPr>
          <w:spacing w:val="1"/>
          <w:w w:val="105"/>
          <w:sz w:val="17"/>
        </w:rPr>
        <w:t xml:space="preserve"> </w:t>
      </w:r>
      <w:r>
        <w:rPr>
          <w:w w:val="105"/>
          <w:sz w:val="17"/>
        </w:rPr>
        <w:t>que</w:t>
      </w:r>
      <w:r>
        <w:rPr>
          <w:spacing w:val="1"/>
          <w:w w:val="105"/>
          <w:sz w:val="17"/>
        </w:rPr>
        <w:t xml:space="preserve"> </w:t>
      </w:r>
      <w:r>
        <w:rPr>
          <w:w w:val="105"/>
          <w:sz w:val="17"/>
        </w:rPr>
        <w:t>sirvió</w:t>
      </w:r>
      <w:r>
        <w:rPr>
          <w:spacing w:val="1"/>
          <w:w w:val="105"/>
          <w:sz w:val="17"/>
        </w:rPr>
        <w:t xml:space="preserve"> </w:t>
      </w:r>
      <w:r>
        <w:rPr>
          <w:w w:val="105"/>
          <w:sz w:val="17"/>
        </w:rPr>
        <w:t>de</w:t>
      </w:r>
      <w:r>
        <w:rPr>
          <w:spacing w:val="1"/>
          <w:w w:val="105"/>
          <w:sz w:val="17"/>
        </w:rPr>
        <w:t xml:space="preserve"> </w:t>
      </w:r>
      <w:r>
        <w:rPr>
          <w:w w:val="105"/>
          <w:sz w:val="17"/>
        </w:rPr>
        <w:t>base  para  la</w:t>
      </w:r>
      <w:r>
        <w:rPr>
          <w:spacing w:val="1"/>
          <w:w w:val="105"/>
          <w:sz w:val="17"/>
        </w:rPr>
        <w:t xml:space="preserve"> </w:t>
      </w:r>
      <w:r>
        <w:rPr>
          <w:w w:val="105"/>
          <w:sz w:val="17"/>
        </w:rPr>
        <w:t>adjudicación</w:t>
      </w:r>
      <w:r>
        <w:rPr>
          <w:spacing w:val="32"/>
          <w:w w:val="105"/>
          <w:sz w:val="17"/>
        </w:rPr>
        <w:t xml:space="preserve"> </w:t>
      </w:r>
      <w:r>
        <w:rPr>
          <w:w w:val="105"/>
          <w:sz w:val="17"/>
        </w:rPr>
        <w:t>del</w:t>
      </w:r>
      <w:r>
        <w:rPr>
          <w:spacing w:val="32"/>
          <w:w w:val="105"/>
          <w:sz w:val="17"/>
        </w:rPr>
        <w:t xml:space="preserve"> </w:t>
      </w:r>
      <w:r>
        <w:rPr>
          <w:w w:val="105"/>
          <w:sz w:val="17"/>
        </w:rPr>
        <w:t>contrato</w:t>
      </w:r>
      <w:r>
        <w:rPr>
          <w:spacing w:val="31"/>
          <w:w w:val="105"/>
          <w:sz w:val="17"/>
        </w:rPr>
        <w:t xml:space="preserve"> </w:t>
      </w:r>
      <w:r>
        <w:rPr>
          <w:w w:val="105"/>
          <w:sz w:val="17"/>
        </w:rPr>
        <w:t>correspondiente,</w:t>
      </w:r>
      <w:r>
        <w:rPr>
          <w:spacing w:val="31"/>
          <w:w w:val="105"/>
          <w:sz w:val="17"/>
        </w:rPr>
        <w:t xml:space="preserve"> </w:t>
      </w:r>
      <w:r>
        <w:rPr>
          <w:w w:val="105"/>
          <w:sz w:val="17"/>
        </w:rPr>
        <w:t>como</w:t>
      </w:r>
      <w:r>
        <w:rPr>
          <w:spacing w:val="31"/>
          <w:w w:val="105"/>
          <w:sz w:val="17"/>
        </w:rPr>
        <w:t xml:space="preserve"> </w:t>
      </w:r>
      <w:r>
        <w:rPr>
          <w:w w:val="105"/>
          <w:sz w:val="17"/>
        </w:rPr>
        <w:t>por</w:t>
      </w:r>
      <w:r>
        <w:rPr>
          <w:spacing w:val="32"/>
          <w:w w:val="105"/>
          <w:sz w:val="17"/>
        </w:rPr>
        <w:t xml:space="preserve"> </w:t>
      </w:r>
      <w:r>
        <w:rPr>
          <w:w w:val="105"/>
          <w:sz w:val="17"/>
        </w:rPr>
        <w:t>ejemplo</w:t>
      </w:r>
      <w:r>
        <w:rPr>
          <w:spacing w:val="32"/>
          <w:w w:val="105"/>
          <w:sz w:val="17"/>
        </w:rPr>
        <w:t xml:space="preserve"> </w:t>
      </w:r>
      <w:r>
        <w:rPr>
          <w:w w:val="105"/>
          <w:sz w:val="17"/>
        </w:rPr>
        <w:t>fluctuaciones</w:t>
      </w:r>
      <w:r>
        <w:rPr>
          <w:spacing w:val="31"/>
          <w:w w:val="105"/>
          <w:sz w:val="17"/>
        </w:rPr>
        <w:t xml:space="preserve"> </w:t>
      </w:r>
      <w:r>
        <w:rPr>
          <w:w w:val="105"/>
          <w:sz w:val="17"/>
        </w:rPr>
        <w:t>de</w:t>
      </w:r>
      <w:r>
        <w:rPr>
          <w:spacing w:val="32"/>
          <w:w w:val="105"/>
          <w:sz w:val="17"/>
        </w:rPr>
        <w:t xml:space="preserve"> </w:t>
      </w:r>
      <w:r>
        <w:rPr>
          <w:w w:val="105"/>
          <w:sz w:val="17"/>
        </w:rPr>
        <w:t>paridad</w:t>
      </w:r>
      <w:r>
        <w:rPr>
          <w:spacing w:val="31"/>
          <w:w w:val="105"/>
          <w:sz w:val="17"/>
        </w:rPr>
        <w:t xml:space="preserve"> </w:t>
      </w:r>
      <w:r>
        <w:rPr>
          <w:w w:val="105"/>
          <w:sz w:val="17"/>
        </w:rPr>
        <w:t>cambiaria,</w:t>
      </w:r>
      <w:r>
        <w:rPr>
          <w:spacing w:val="1"/>
          <w:w w:val="105"/>
          <w:sz w:val="17"/>
        </w:rPr>
        <w:t xml:space="preserve"> </w:t>
      </w:r>
      <w:r>
        <w:rPr>
          <w:w w:val="105"/>
          <w:sz w:val="17"/>
        </w:rPr>
        <w:t>las</w:t>
      </w:r>
      <w:r>
        <w:rPr>
          <w:spacing w:val="1"/>
          <w:w w:val="105"/>
          <w:sz w:val="17"/>
        </w:rPr>
        <w:t xml:space="preserve"> </w:t>
      </w:r>
      <w:r>
        <w:rPr>
          <w:w w:val="105"/>
          <w:sz w:val="17"/>
        </w:rPr>
        <w:t>áreas</w:t>
      </w:r>
      <w:r>
        <w:rPr>
          <w:spacing w:val="1"/>
          <w:w w:val="105"/>
          <w:sz w:val="17"/>
        </w:rPr>
        <w:t xml:space="preserve"> </w:t>
      </w:r>
      <w:r>
        <w:rPr>
          <w:w w:val="105"/>
          <w:sz w:val="17"/>
        </w:rPr>
        <w:t>contratantes,</w:t>
      </w:r>
      <w:r>
        <w:rPr>
          <w:spacing w:val="1"/>
          <w:w w:val="105"/>
          <w:sz w:val="17"/>
        </w:rPr>
        <w:t xml:space="preserve"> </w:t>
      </w:r>
      <w:r>
        <w:rPr>
          <w:w w:val="105"/>
          <w:sz w:val="17"/>
        </w:rPr>
        <w:t>bajo</w:t>
      </w:r>
      <w:r>
        <w:rPr>
          <w:spacing w:val="1"/>
          <w:w w:val="105"/>
          <w:sz w:val="17"/>
        </w:rPr>
        <w:t xml:space="preserve"> </w:t>
      </w:r>
      <w:r>
        <w:rPr>
          <w:w w:val="105"/>
          <w:sz w:val="17"/>
        </w:rPr>
        <w:t>su</w:t>
      </w:r>
      <w:r>
        <w:rPr>
          <w:spacing w:val="1"/>
          <w:w w:val="105"/>
          <w:sz w:val="17"/>
        </w:rPr>
        <w:t xml:space="preserve"> </w:t>
      </w:r>
      <w:r>
        <w:rPr>
          <w:w w:val="105"/>
          <w:sz w:val="17"/>
        </w:rPr>
        <w:t>responsabilidad,</w:t>
      </w:r>
      <w:r>
        <w:rPr>
          <w:spacing w:val="1"/>
          <w:w w:val="105"/>
          <w:sz w:val="17"/>
        </w:rPr>
        <w:t xml:space="preserve"> </w:t>
      </w:r>
      <w:r>
        <w:rPr>
          <w:w w:val="105"/>
          <w:sz w:val="17"/>
        </w:rPr>
        <w:t>podrán</w:t>
      </w:r>
      <w:r>
        <w:rPr>
          <w:spacing w:val="1"/>
          <w:w w:val="105"/>
          <w:sz w:val="17"/>
        </w:rPr>
        <w:t xml:space="preserve"> </w:t>
      </w:r>
      <w:r>
        <w:rPr>
          <w:w w:val="105"/>
          <w:sz w:val="17"/>
        </w:rPr>
        <w:t>reconocer</w:t>
      </w:r>
      <w:r>
        <w:rPr>
          <w:spacing w:val="1"/>
          <w:w w:val="105"/>
          <w:sz w:val="17"/>
        </w:rPr>
        <w:t xml:space="preserve"> </w:t>
      </w:r>
      <w:r>
        <w:rPr>
          <w:w w:val="105"/>
          <w:sz w:val="17"/>
        </w:rPr>
        <w:t>incrementos</w:t>
      </w:r>
      <w:r>
        <w:rPr>
          <w:spacing w:val="1"/>
          <w:w w:val="105"/>
          <w:sz w:val="17"/>
        </w:rPr>
        <w:t xml:space="preserve"> </w:t>
      </w:r>
      <w:r>
        <w:rPr>
          <w:w w:val="105"/>
          <w:sz w:val="17"/>
        </w:rPr>
        <w:t>o  requerir</w:t>
      </w:r>
      <w:r>
        <w:rPr>
          <w:spacing w:val="1"/>
          <w:w w:val="105"/>
          <w:sz w:val="17"/>
        </w:rPr>
        <w:t xml:space="preserve"> </w:t>
      </w:r>
      <w:r>
        <w:rPr>
          <w:w w:val="105"/>
          <w:sz w:val="17"/>
        </w:rPr>
        <w:t>reducciones</w:t>
      </w:r>
      <w:r>
        <w:rPr>
          <w:spacing w:val="2"/>
          <w:w w:val="105"/>
          <w:sz w:val="17"/>
        </w:rPr>
        <w:t xml:space="preserve"> </w:t>
      </w:r>
      <w:r>
        <w:rPr>
          <w:w w:val="105"/>
          <w:sz w:val="17"/>
        </w:rPr>
        <w:t>en</w:t>
      </w:r>
      <w:r>
        <w:rPr>
          <w:spacing w:val="2"/>
          <w:w w:val="105"/>
          <w:sz w:val="17"/>
        </w:rPr>
        <w:t xml:space="preserve"> </w:t>
      </w:r>
      <w:r>
        <w:rPr>
          <w:w w:val="105"/>
          <w:sz w:val="17"/>
        </w:rPr>
        <w:t>el</w:t>
      </w:r>
      <w:r>
        <w:rPr>
          <w:spacing w:val="2"/>
          <w:w w:val="105"/>
          <w:sz w:val="17"/>
        </w:rPr>
        <w:t xml:space="preserve"> </w:t>
      </w:r>
      <w:r>
        <w:rPr>
          <w:w w:val="105"/>
          <w:sz w:val="17"/>
        </w:rPr>
        <w:t>volumen</w:t>
      </w:r>
      <w:r>
        <w:rPr>
          <w:spacing w:val="2"/>
          <w:w w:val="105"/>
          <w:sz w:val="17"/>
        </w:rPr>
        <w:t xml:space="preserve"> </w:t>
      </w:r>
      <w:r>
        <w:rPr>
          <w:w w:val="105"/>
          <w:sz w:val="17"/>
        </w:rPr>
        <w:t>de</w:t>
      </w:r>
      <w:r>
        <w:rPr>
          <w:spacing w:val="3"/>
          <w:w w:val="105"/>
          <w:sz w:val="17"/>
        </w:rPr>
        <w:t xml:space="preserve"> </w:t>
      </w:r>
      <w:r>
        <w:rPr>
          <w:w w:val="105"/>
          <w:sz w:val="17"/>
        </w:rPr>
        <w:t>bienes</w:t>
      </w:r>
      <w:r>
        <w:rPr>
          <w:spacing w:val="2"/>
          <w:w w:val="105"/>
          <w:sz w:val="17"/>
        </w:rPr>
        <w:t xml:space="preserve"> </w:t>
      </w:r>
      <w:r>
        <w:rPr>
          <w:w w:val="105"/>
          <w:sz w:val="17"/>
        </w:rPr>
        <w:t>o</w:t>
      </w:r>
      <w:r>
        <w:rPr>
          <w:spacing w:val="2"/>
          <w:w w:val="105"/>
          <w:sz w:val="17"/>
        </w:rPr>
        <w:t xml:space="preserve"> </w:t>
      </w:r>
      <w:r>
        <w:rPr>
          <w:w w:val="105"/>
          <w:sz w:val="17"/>
        </w:rPr>
        <w:t>servicios</w:t>
      </w:r>
      <w:r>
        <w:rPr>
          <w:spacing w:val="3"/>
          <w:w w:val="105"/>
          <w:sz w:val="17"/>
        </w:rPr>
        <w:t xml:space="preserve"> </w:t>
      </w:r>
      <w:r>
        <w:rPr>
          <w:w w:val="105"/>
          <w:sz w:val="17"/>
        </w:rPr>
        <w:t>solicitados.</w:t>
      </w:r>
    </w:p>
    <w:p w:rsidR="000C2584" w:rsidRDefault="000C2584" w:rsidP="000C2584">
      <w:pPr>
        <w:pStyle w:val="Textoindependiente"/>
        <w:spacing w:before="10"/>
      </w:pPr>
    </w:p>
    <w:p w:rsidR="000C2584" w:rsidRDefault="000C2584" w:rsidP="0004436A">
      <w:pPr>
        <w:pStyle w:val="Prrafodelista"/>
        <w:widowControl w:val="0"/>
        <w:numPr>
          <w:ilvl w:val="0"/>
          <w:numId w:val="42"/>
        </w:numPr>
        <w:tabs>
          <w:tab w:val="left" w:pos="735"/>
        </w:tabs>
        <w:autoSpaceDE w:val="0"/>
        <w:autoSpaceDN w:val="0"/>
        <w:spacing w:before="1" w:line="242" w:lineRule="auto"/>
        <w:ind w:right="630" w:firstLine="0"/>
        <w:contextualSpacing w:val="0"/>
        <w:jc w:val="both"/>
        <w:rPr>
          <w:sz w:val="17"/>
        </w:rPr>
      </w:pPr>
      <w:r>
        <w:rPr>
          <w:w w:val="105"/>
          <w:sz w:val="17"/>
        </w:rPr>
        <w:t>Tratándose de bienes o servicios sujetos a precios oficiales, se reconocerán los incrementos</w:t>
      </w:r>
      <w:r>
        <w:rPr>
          <w:spacing w:val="1"/>
          <w:w w:val="105"/>
          <w:sz w:val="17"/>
        </w:rPr>
        <w:t xml:space="preserve"> </w:t>
      </w:r>
      <w:r>
        <w:rPr>
          <w:w w:val="105"/>
          <w:sz w:val="17"/>
        </w:rPr>
        <w:t>autorizados.</w:t>
      </w:r>
    </w:p>
    <w:p w:rsidR="000C2584" w:rsidRDefault="000C2584" w:rsidP="000C2584">
      <w:pPr>
        <w:pStyle w:val="Textoindependiente"/>
      </w:pPr>
    </w:p>
    <w:p w:rsidR="000C2584" w:rsidRDefault="000C2584" w:rsidP="000C2584">
      <w:pPr>
        <w:pStyle w:val="Ttulo4"/>
        <w:ind w:left="503"/>
      </w:pPr>
      <w:r>
        <w:rPr>
          <w:w w:val="105"/>
        </w:rPr>
        <w:t>Artículo</w:t>
      </w:r>
      <w:r>
        <w:rPr>
          <w:spacing w:val="8"/>
          <w:w w:val="105"/>
        </w:rPr>
        <w:t xml:space="preserve"> </w:t>
      </w:r>
      <w:r>
        <w:rPr>
          <w:w w:val="105"/>
        </w:rPr>
        <w:t>76.</w:t>
      </w:r>
    </w:p>
    <w:p w:rsidR="000C2584" w:rsidRDefault="000C2584" w:rsidP="0004436A">
      <w:pPr>
        <w:pStyle w:val="Prrafodelista"/>
        <w:widowControl w:val="0"/>
        <w:numPr>
          <w:ilvl w:val="0"/>
          <w:numId w:val="41"/>
        </w:numPr>
        <w:tabs>
          <w:tab w:val="left" w:pos="706"/>
        </w:tabs>
        <w:autoSpaceDE w:val="0"/>
        <w:autoSpaceDN w:val="0"/>
        <w:spacing w:before="3"/>
        <w:contextualSpacing w:val="0"/>
        <w:jc w:val="both"/>
        <w:rPr>
          <w:sz w:val="17"/>
        </w:rPr>
      </w:pPr>
      <w:r>
        <w:rPr>
          <w:w w:val="105"/>
          <w:sz w:val="17"/>
        </w:rPr>
        <w:t>El</w:t>
      </w:r>
      <w:r>
        <w:rPr>
          <w:spacing w:val="6"/>
          <w:w w:val="105"/>
          <w:sz w:val="17"/>
        </w:rPr>
        <w:t xml:space="preserve"> </w:t>
      </w:r>
      <w:r>
        <w:rPr>
          <w:w w:val="105"/>
          <w:sz w:val="17"/>
        </w:rPr>
        <w:t>contrato</w:t>
      </w:r>
      <w:r>
        <w:rPr>
          <w:spacing w:val="7"/>
          <w:w w:val="105"/>
          <w:sz w:val="17"/>
        </w:rPr>
        <w:t xml:space="preserve"> </w:t>
      </w:r>
      <w:r>
        <w:rPr>
          <w:w w:val="105"/>
          <w:sz w:val="17"/>
        </w:rPr>
        <w:t>o</w:t>
      </w:r>
      <w:r>
        <w:rPr>
          <w:spacing w:val="6"/>
          <w:w w:val="105"/>
          <w:sz w:val="17"/>
        </w:rPr>
        <w:t xml:space="preserve"> </w:t>
      </w:r>
      <w:r>
        <w:rPr>
          <w:w w:val="105"/>
          <w:sz w:val="17"/>
        </w:rPr>
        <w:t>pedido</w:t>
      </w:r>
      <w:r>
        <w:rPr>
          <w:spacing w:val="7"/>
          <w:w w:val="105"/>
          <w:sz w:val="17"/>
        </w:rPr>
        <w:t xml:space="preserve"> </w:t>
      </w:r>
      <w:r>
        <w:rPr>
          <w:w w:val="105"/>
          <w:sz w:val="17"/>
        </w:rPr>
        <w:t>contendrá,</w:t>
      </w:r>
      <w:r>
        <w:rPr>
          <w:spacing w:val="7"/>
          <w:w w:val="105"/>
          <w:sz w:val="17"/>
        </w:rPr>
        <w:t xml:space="preserve"> </w:t>
      </w:r>
      <w:r>
        <w:rPr>
          <w:w w:val="105"/>
          <w:sz w:val="17"/>
        </w:rPr>
        <w:t>en</w:t>
      </w:r>
      <w:r>
        <w:rPr>
          <w:spacing w:val="6"/>
          <w:w w:val="105"/>
          <w:sz w:val="17"/>
        </w:rPr>
        <w:t xml:space="preserve"> </w:t>
      </w:r>
      <w:r>
        <w:rPr>
          <w:w w:val="105"/>
          <w:sz w:val="17"/>
        </w:rPr>
        <w:t>lo</w:t>
      </w:r>
      <w:r>
        <w:rPr>
          <w:spacing w:val="7"/>
          <w:w w:val="105"/>
          <w:sz w:val="17"/>
        </w:rPr>
        <w:t xml:space="preserve"> </w:t>
      </w:r>
      <w:r>
        <w:rPr>
          <w:w w:val="105"/>
          <w:sz w:val="17"/>
        </w:rPr>
        <w:t>aplicable,</w:t>
      </w:r>
      <w:r>
        <w:rPr>
          <w:spacing w:val="7"/>
          <w:w w:val="105"/>
          <w:sz w:val="17"/>
        </w:rPr>
        <w:t xml:space="preserve"> </w:t>
      </w:r>
      <w:r>
        <w:rPr>
          <w:w w:val="105"/>
          <w:sz w:val="17"/>
        </w:rPr>
        <w:t>lo</w:t>
      </w:r>
      <w:r>
        <w:rPr>
          <w:spacing w:val="6"/>
          <w:w w:val="105"/>
          <w:sz w:val="17"/>
        </w:rPr>
        <w:t xml:space="preserve"> </w:t>
      </w:r>
      <w:r>
        <w:rPr>
          <w:w w:val="105"/>
          <w:sz w:val="17"/>
        </w:rPr>
        <w:t>siguiente:</w:t>
      </w:r>
    </w:p>
    <w:p w:rsidR="000C2584" w:rsidRDefault="000C2584" w:rsidP="000C2584">
      <w:pPr>
        <w:pStyle w:val="Textoindependiente"/>
        <w:spacing w:before="6"/>
      </w:pPr>
    </w:p>
    <w:p w:rsidR="000C2584" w:rsidRDefault="000C2584" w:rsidP="0004436A">
      <w:pPr>
        <w:pStyle w:val="Prrafodelista"/>
        <w:widowControl w:val="0"/>
        <w:numPr>
          <w:ilvl w:val="1"/>
          <w:numId w:val="41"/>
        </w:numPr>
        <w:tabs>
          <w:tab w:val="left" w:pos="1278"/>
          <w:tab w:val="left" w:pos="1279"/>
        </w:tabs>
        <w:autoSpaceDE w:val="0"/>
        <w:autoSpaceDN w:val="0"/>
        <w:contextualSpacing w:val="0"/>
        <w:rPr>
          <w:sz w:val="17"/>
        </w:rPr>
      </w:pPr>
      <w:r>
        <w:rPr>
          <w:w w:val="105"/>
          <w:sz w:val="17"/>
        </w:rPr>
        <w:t>El</w:t>
      </w:r>
      <w:r>
        <w:rPr>
          <w:spacing w:val="8"/>
          <w:w w:val="105"/>
          <w:sz w:val="17"/>
        </w:rPr>
        <w:t xml:space="preserve"> </w:t>
      </w:r>
      <w:r>
        <w:rPr>
          <w:w w:val="105"/>
          <w:sz w:val="17"/>
        </w:rPr>
        <w:t>nombre,</w:t>
      </w:r>
      <w:r>
        <w:rPr>
          <w:spacing w:val="8"/>
          <w:w w:val="105"/>
          <w:sz w:val="17"/>
        </w:rPr>
        <w:t xml:space="preserve"> </w:t>
      </w:r>
      <w:r>
        <w:rPr>
          <w:w w:val="105"/>
          <w:sz w:val="17"/>
        </w:rPr>
        <w:t>denominación</w:t>
      </w:r>
      <w:r>
        <w:rPr>
          <w:spacing w:val="10"/>
          <w:w w:val="105"/>
          <w:sz w:val="17"/>
        </w:rPr>
        <w:t xml:space="preserve"> </w:t>
      </w:r>
      <w:r>
        <w:rPr>
          <w:w w:val="105"/>
          <w:sz w:val="17"/>
        </w:rPr>
        <w:t>o</w:t>
      </w:r>
      <w:r>
        <w:rPr>
          <w:spacing w:val="9"/>
          <w:w w:val="105"/>
          <w:sz w:val="17"/>
        </w:rPr>
        <w:t xml:space="preserve"> </w:t>
      </w:r>
      <w:r>
        <w:rPr>
          <w:w w:val="105"/>
          <w:sz w:val="17"/>
        </w:rPr>
        <w:t>razón</w:t>
      </w:r>
      <w:r>
        <w:rPr>
          <w:spacing w:val="9"/>
          <w:w w:val="105"/>
          <w:sz w:val="17"/>
        </w:rPr>
        <w:t xml:space="preserve"> </w:t>
      </w:r>
      <w:r>
        <w:rPr>
          <w:w w:val="105"/>
          <w:sz w:val="17"/>
        </w:rPr>
        <w:t>social</w:t>
      </w:r>
      <w:r>
        <w:rPr>
          <w:spacing w:val="8"/>
          <w:w w:val="105"/>
          <w:sz w:val="17"/>
        </w:rPr>
        <w:t xml:space="preserve"> </w:t>
      </w:r>
      <w:r>
        <w:rPr>
          <w:w w:val="105"/>
          <w:sz w:val="17"/>
        </w:rPr>
        <w:t>del</w:t>
      </w:r>
      <w:r>
        <w:rPr>
          <w:spacing w:val="8"/>
          <w:w w:val="105"/>
          <w:sz w:val="17"/>
        </w:rPr>
        <w:t xml:space="preserve"> </w:t>
      </w:r>
      <w:r>
        <w:rPr>
          <w:w w:val="105"/>
          <w:sz w:val="17"/>
        </w:rPr>
        <w:t>ente</w:t>
      </w:r>
      <w:r>
        <w:rPr>
          <w:spacing w:val="9"/>
          <w:w w:val="105"/>
          <w:sz w:val="17"/>
        </w:rPr>
        <w:t xml:space="preserve"> </w:t>
      </w:r>
      <w:r>
        <w:rPr>
          <w:w w:val="105"/>
          <w:sz w:val="17"/>
        </w:rPr>
        <w:t>público</w:t>
      </w:r>
      <w:r>
        <w:rPr>
          <w:spacing w:val="9"/>
          <w:w w:val="105"/>
          <w:sz w:val="17"/>
        </w:rPr>
        <w:t xml:space="preserve"> </w:t>
      </w:r>
      <w:r>
        <w:rPr>
          <w:w w:val="105"/>
          <w:sz w:val="17"/>
        </w:rPr>
        <w:t>convocante;</w:t>
      </w:r>
    </w:p>
    <w:p w:rsidR="000C2584" w:rsidRDefault="000C2584" w:rsidP="000C2584">
      <w:pPr>
        <w:pStyle w:val="Textoindependiente"/>
        <w:spacing w:before="5"/>
      </w:pPr>
    </w:p>
    <w:p w:rsidR="000C2584" w:rsidRDefault="000C2584" w:rsidP="0004436A">
      <w:pPr>
        <w:pStyle w:val="Prrafodelista"/>
        <w:widowControl w:val="0"/>
        <w:numPr>
          <w:ilvl w:val="1"/>
          <w:numId w:val="41"/>
        </w:numPr>
        <w:tabs>
          <w:tab w:val="left" w:pos="1278"/>
          <w:tab w:val="left" w:pos="1279"/>
        </w:tabs>
        <w:autoSpaceDE w:val="0"/>
        <w:autoSpaceDN w:val="0"/>
        <w:spacing w:before="1" w:line="242" w:lineRule="auto"/>
        <w:ind w:left="762" w:right="628" w:firstLine="0"/>
        <w:contextualSpacing w:val="0"/>
        <w:rPr>
          <w:sz w:val="17"/>
        </w:rPr>
      </w:pPr>
      <w:r>
        <w:rPr>
          <w:w w:val="105"/>
          <w:sz w:val="17"/>
        </w:rPr>
        <w:t>La</w:t>
      </w:r>
      <w:r>
        <w:rPr>
          <w:spacing w:val="1"/>
          <w:w w:val="105"/>
          <w:sz w:val="17"/>
        </w:rPr>
        <w:t xml:space="preserve"> </w:t>
      </w:r>
      <w:r>
        <w:rPr>
          <w:w w:val="105"/>
          <w:sz w:val="17"/>
        </w:rPr>
        <w:t>indicación</w:t>
      </w:r>
      <w:r>
        <w:rPr>
          <w:spacing w:val="1"/>
          <w:w w:val="105"/>
          <w:sz w:val="17"/>
        </w:rPr>
        <w:t xml:space="preserve"> </w:t>
      </w:r>
      <w:r>
        <w:rPr>
          <w:w w:val="105"/>
          <w:sz w:val="17"/>
        </w:rPr>
        <w:t>del</w:t>
      </w:r>
      <w:r>
        <w:rPr>
          <w:spacing w:val="1"/>
          <w:w w:val="105"/>
          <w:sz w:val="17"/>
        </w:rPr>
        <w:t xml:space="preserve"> </w:t>
      </w:r>
      <w:r>
        <w:rPr>
          <w:w w:val="105"/>
          <w:sz w:val="17"/>
        </w:rPr>
        <w:t>procedimiento</w:t>
      </w:r>
      <w:r>
        <w:rPr>
          <w:spacing w:val="1"/>
          <w:w w:val="105"/>
          <w:sz w:val="17"/>
        </w:rPr>
        <w:t xml:space="preserve"> </w:t>
      </w:r>
      <w:r>
        <w:rPr>
          <w:w w:val="105"/>
          <w:sz w:val="17"/>
        </w:rPr>
        <w:t>conforme</w:t>
      </w:r>
      <w:r>
        <w:rPr>
          <w:spacing w:val="1"/>
          <w:w w:val="105"/>
          <w:sz w:val="17"/>
        </w:rPr>
        <w:t xml:space="preserve"> </w:t>
      </w:r>
      <w:r>
        <w:rPr>
          <w:w w:val="105"/>
          <w:sz w:val="17"/>
        </w:rPr>
        <w:t>al</w:t>
      </w:r>
      <w:r>
        <w:rPr>
          <w:spacing w:val="1"/>
          <w:w w:val="105"/>
          <w:sz w:val="17"/>
        </w:rPr>
        <w:t xml:space="preserve"> </w:t>
      </w:r>
      <w:r>
        <w:rPr>
          <w:w w:val="105"/>
          <w:sz w:val="17"/>
        </w:rPr>
        <w:t>cual</w:t>
      </w:r>
      <w:r>
        <w:rPr>
          <w:spacing w:val="1"/>
          <w:w w:val="105"/>
          <w:sz w:val="17"/>
        </w:rPr>
        <w:t xml:space="preserve"> </w:t>
      </w:r>
      <w:r>
        <w:rPr>
          <w:w w:val="105"/>
          <w:sz w:val="17"/>
        </w:rPr>
        <w:t>se</w:t>
      </w:r>
      <w:r>
        <w:rPr>
          <w:spacing w:val="1"/>
          <w:w w:val="105"/>
          <w:sz w:val="17"/>
        </w:rPr>
        <w:t xml:space="preserve"> </w:t>
      </w:r>
      <w:r>
        <w:rPr>
          <w:w w:val="105"/>
          <w:sz w:val="17"/>
        </w:rPr>
        <w:t>llevó</w:t>
      </w:r>
      <w:r>
        <w:rPr>
          <w:spacing w:val="1"/>
          <w:w w:val="105"/>
          <w:sz w:val="17"/>
        </w:rPr>
        <w:t xml:space="preserve"> </w:t>
      </w:r>
      <w:r>
        <w:rPr>
          <w:w w:val="105"/>
          <w:sz w:val="17"/>
        </w:rPr>
        <w:t>a</w:t>
      </w:r>
      <w:r>
        <w:rPr>
          <w:spacing w:val="1"/>
          <w:w w:val="105"/>
          <w:sz w:val="17"/>
        </w:rPr>
        <w:t xml:space="preserve"> </w:t>
      </w:r>
      <w:r>
        <w:rPr>
          <w:w w:val="105"/>
          <w:sz w:val="17"/>
        </w:rPr>
        <w:t>cabo</w:t>
      </w:r>
      <w:r>
        <w:rPr>
          <w:spacing w:val="1"/>
          <w:w w:val="105"/>
          <w:sz w:val="17"/>
        </w:rPr>
        <w:t xml:space="preserve"> </w:t>
      </w:r>
      <w:r>
        <w:rPr>
          <w:w w:val="105"/>
          <w:sz w:val="17"/>
        </w:rPr>
        <w:t>la</w:t>
      </w:r>
      <w:r>
        <w:rPr>
          <w:spacing w:val="1"/>
          <w:w w:val="105"/>
          <w:sz w:val="17"/>
        </w:rPr>
        <w:t xml:space="preserve"> </w:t>
      </w:r>
      <w:r>
        <w:rPr>
          <w:w w:val="105"/>
          <w:sz w:val="17"/>
        </w:rPr>
        <w:t>adjudicación</w:t>
      </w:r>
      <w:r>
        <w:rPr>
          <w:spacing w:val="1"/>
          <w:w w:val="105"/>
          <w:sz w:val="17"/>
        </w:rPr>
        <w:t xml:space="preserve"> </w:t>
      </w:r>
      <w:r>
        <w:rPr>
          <w:w w:val="105"/>
          <w:sz w:val="17"/>
        </w:rPr>
        <w:t>del</w:t>
      </w:r>
      <w:r>
        <w:rPr>
          <w:spacing w:val="-47"/>
          <w:w w:val="105"/>
          <w:sz w:val="17"/>
        </w:rPr>
        <w:t xml:space="preserve"> </w:t>
      </w:r>
      <w:r>
        <w:rPr>
          <w:w w:val="105"/>
          <w:sz w:val="17"/>
        </w:rPr>
        <w:t>contrato;</w:t>
      </w:r>
    </w:p>
    <w:p w:rsidR="000C2584" w:rsidRDefault="000C2584" w:rsidP="000C2584">
      <w:pPr>
        <w:pStyle w:val="Textoindependiente"/>
        <w:spacing w:before="4"/>
      </w:pPr>
    </w:p>
    <w:p w:rsidR="000C2584" w:rsidRDefault="000C2584" w:rsidP="0004436A">
      <w:pPr>
        <w:pStyle w:val="Prrafodelista"/>
        <w:widowControl w:val="0"/>
        <w:numPr>
          <w:ilvl w:val="1"/>
          <w:numId w:val="41"/>
        </w:numPr>
        <w:tabs>
          <w:tab w:val="left" w:pos="1278"/>
          <w:tab w:val="left" w:pos="1279"/>
        </w:tabs>
        <w:autoSpaceDE w:val="0"/>
        <w:autoSpaceDN w:val="0"/>
        <w:spacing w:line="242" w:lineRule="auto"/>
        <w:ind w:left="762" w:right="629" w:firstLine="0"/>
        <w:contextualSpacing w:val="0"/>
        <w:rPr>
          <w:sz w:val="17"/>
        </w:rPr>
      </w:pPr>
      <w:r>
        <w:rPr>
          <w:w w:val="105"/>
          <w:sz w:val="17"/>
        </w:rPr>
        <w:t>Acreditación</w:t>
      </w:r>
      <w:r>
        <w:rPr>
          <w:spacing w:val="43"/>
          <w:w w:val="105"/>
          <w:sz w:val="17"/>
        </w:rPr>
        <w:t xml:space="preserve"> </w:t>
      </w:r>
      <w:r>
        <w:rPr>
          <w:w w:val="105"/>
          <w:sz w:val="17"/>
        </w:rPr>
        <w:t>de</w:t>
      </w:r>
      <w:r>
        <w:rPr>
          <w:spacing w:val="43"/>
          <w:w w:val="105"/>
          <w:sz w:val="17"/>
        </w:rPr>
        <w:t xml:space="preserve"> </w:t>
      </w:r>
      <w:r>
        <w:rPr>
          <w:w w:val="105"/>
          <w:sz w:val="17"/>
        </w:rPr>
        <w:t>la</w:t>
      </w:r>
      <w:r>
        <w:rPr>
          <w:spacing w:val="44"/>
          <w:w w:val="105"/>
          <w:sz w:val="17"/>
        </w:rPr>
        <w:t xml:space="preserve"> </w:t>
      </w:r>
      <w:r>
        <w:rPr>
          <w:w w:val="105"/>
          <w:sz w:val="17"/>
        </w:rPr>
        <w:t>existencia</w:t>
      </w:r>
      <w:r>
        <w:rPr>
          <w:spacing w:val="43"/>
          <w:w w:val="105"/>
          <w:sz w:val="17"/>
        </w:rPr>
        <w:t xml:space="preserve"> </w:t>
      </w:r>
      <w:r>
        <w:rPr>
          <w:w w:val="105"/>
          <w:sz w:val="17"/>
        </w:rPr>
        <w:t>y</w:t>
      </w:r>
      <w:r>
        <w:rPr>
          <w:spacing w:val="44"/>
          <w:w w:val="105"/>
          <w:sz w:val="17"/>
        </w:rPr>
        <w:t xml:space="preserve"> </w:t>
      </w:r>
      <w:r>
        <w:rPr>
          <w:w w:val="105"/>
          <w:sz w:val="17"/>
        </w:rPr>
        <w:t>personalidad</w:t>
      </w:r>
      <w:r>
        <w:rPr>
          <w:spacing w:val="43"/>
          <w:w w:val="105"/>
          <w:sz w:val="17"/>
        </w:rPr>
        <w:t xml:space="preserve"> </w:t>
      </w:r>
      <w:r>
        <w:rPr>
          <w:w w:val="105"/>
          <w:sz w:val="17"/>
        </w:rPr>
        <w:t>del</w:t>
      </w:r>
      <w:r>
        <w:rPr>
          <w:spacing w:val="42"/>
          <w:w w:val="105"/>
          <w:sz w:val="17"/>
        </w:rPr>
        <w:t xml:space="preserve"> </w:t>
      </w:r>
      <w:r>
        <w:rPr>
          <w:w w:val="105"/>
          <w:sz w:val="17"/>
        </w:rPr>
        <w:t>licitante</w:t>
      </w:r>
      <w:r>
        <w:rPr>
          <w:spacing w:val="44"/>
          <w:w w:val="105"/>
          <w:sz w:val="17"/>
        </w:rPr>
        <w:t xml:space="preserve"> </w:t>
      </w:r>
      <w:r>
        <w:rPr>
          <w:w w:val="105"/>
          <w:sz w:val="17"/>
        </w:rPr>
        <w:t>adjudicado,</w:t>
      </w:r>
      <w:r>
        <w:rPr>
          <w:spacing w:val="42"/>
          <w:w w:val="105"/>
          <w:sz w:val="17"/>
        </w:rPr>
        <w:t xml:space="preserve"> </w:t>
      </w:r>
      <w:r>
        <w:rPr>
          <w:w w:val="105"/>
          <w:sz w:val="17"/>
        </w:rPr>
        <w:t>pudiendo</w:t>
      </w:r>
      <w:r>
        <w:rPr>
          <w:spacing w:val="43"/>
          <w:w w:val="105"/>
          <w:sz w:val="17"/>
        </w:rPr>
        <w:t xml:space="preserve"> </w:t>
      </w:r>
      <w:r>
        <w:rPr>
          <w:w w:val="105"/>
          <w:sz w:val="17"/>
        </w:rPr>
        <w:t>señalar</w:t>
      </w:r>
      <w:r>
        <w:rPr>
          <w:spacing w:val="1"/>
          <w:w w:val="105"/>
          <w:sz w:val="17"/>
        </w:rPr>
        <w:t xml:space="preserve"> </w:t>
      </w:r>
      <w:r>
        <w:rPr>
          <w:w w:val="105"/>
          <w:sz w:val="17"/>
        </w:rPr>
        <w:t>para</w:t>
      </w:r>
      <w:r>
        <w:rPr>
          <w:spacing w:val="2"/>
          <w:w w:val="105"/>
          <w:sz w:val="17"/>
        </w:rPr>
        <w:t xml:space="preserve"> </w:t>
      </w:r>
      <w:r>
        <w:rPr>
          <w:w w:val="105"/>
          <w:sz w:val="17"/>
        </w:rPr>
        <w:t>tal</w:t>
      </w:r>
      <w:r>
        <w:rPr>
          <w:spacing w:val="2"/>
          <w:w w:val="105"/>
          <w:sz w:val="17"/>
        </w:rPr>
        <w:t xml:space="preserve"> </w:t>
      </w:r>
      <w:r>
        <w:rPr>
          <w:w w:val="105"/>
          <w:sz w:val="17"/>
        </w:rPr>
        <w:t>efecto,</w:t>
      </w:r>
      <w:r>
        <w:rPr>
          <w:spacing w:val="2"/>
          <w:w w:val="105"/>
          <w:sz w:val="17"/>
        </w:rPr>
        <w:t xml:space="preserve"> </w:t>
      </w:r>
      <w:r>
        <w:rPr>
          <w:w w:val="105"/>
          <w:sz w:val="17"/>
        </w:rPr>
        <w:t>los</w:t>
      </w:r>
      <w:r>
        <w:rPr>
          <w:spacing w:val="2"/>
          <w:w w:val="105"/>
          <w:sz w:val="17"/>
        </w:rPr>
        <w:t xml:space="preserve"> </w:t>
      </w:r>
      <w:r>
        <w:rPr>
          <w:w w:val="105"/>
          <w:sz w:val="17"/>
        </w:rPr>
        <w:t>datos</w:t>
      </w:r>
      <w:r>
        <w:rPr>
          <w:spacing w:val="3"/>
          <w:w w:val="105"/>
          <w:sz w:val="17"/>
        </w:rPr>
        <w:t xml:space="preserve"> </w:t>
      </w:r>
      <w:r>
        <w:rPr>
          <w:w w:val="105"/>
          <w:sz w:val="17"/>
        </w:rPr>
        <w:t>de</w:t>
      </w:r>
      <w:r>
        <w:rPr>
          <w:spacing w:val="2"/>
          <w:w w:val="105"/>
          <w:sz w:val="17"/>
        </w:rPr>
        <w:t xml:space="preserve"> </w:t>
      </w:r>
      <w:r>
        <w:rPr>
          <w:w w:val="105"/>
          <w:sz w:val="17"/>
        </w:rPr>
        <w:t>su</w:t>
      </w:r>
      <w:r>
        <w:rPr>
          <w:spacing w:val="2"/>
          <w:w w:val="105"/>
          <w:sz w:val="17"/>
        </w:rPr>
        <w:t xml:space="preserve"> </w:t>
      </w:r>
      <w:r>
        <w:rPr>
          <w:w w:val="105"/>
          <w:sz w:val="17"/>
        </w:rPr>
        <w:t>registro</w:t>
      </w:r>
      <w:r>
        <w:rPr>
          <w:spacing w:val="2"/>
          <w:w w:val="105"/>
          <w:sz w:val="17"/>
        </w:rPr>
        <w:t xml:space="preserve"> </w:t>
      </w:r>
      <w:r>
        <w:rPr>
          <w:w w:val="105"/>
          <w:sz w:val="17"/>
        </w:rPr>
        <w:t>ante</w:t>
      </w:r>
      <w:r>
        <w:rPr>
          <w:spacing w:val="2"/>
          <w:w w:val="105"/>
          <w:sz w:val="17"/>
        </w:rPr>
        <w:t xml:space="preserve"> </w:t>
      </w:r>
      <w:r>
        <w:rPr>
          <w:w w:val="105"/>
          <w:sz w:val="17"/>
        </w:rPr>
        <w:t>el</w:t>
      </w:r>
      <w:r>
        <w:rPr>
          <w:spacing w:val="3"/>
          <w:w w:val="105"/>
          <w:sz w:val="17"/>
        </w:rPr>
        <w:t xml:space="preserve"> </w:t>
      </w:r>
      <w:r>
        <w:rPr>
          <w:w w:val="105"/>
          <w:sz w:val="17"/>
        </w:rPr>
        <w:t>RUPC;</w:t>
      </w:r>
    </w:p>
    <w:p w:rsidR="000C2584" w:rsidRDefault="000C2584" w:rsidP="000C2584">
      <w:pPr>
        <w:pStyle w:val="Textoindependiente"/>
        <w:spacing w:before="1"/>
      </w:pPr>
    </w:p>
    <w:p w:rsidR="000C2584" w:rsidRDefault="000C2584" w:rsidP="0004436A">
      <w:pPr>
        <w:pStyle w:val="Prrafodelista"/>
        <w:widowControl w:val="0"/>
        <w:numPr>
          <w:ilvl w:val="1"/>
          <w:numId w:val="41"/>
        </w:numPr>
        <w:tabs>
          <w:tab w:val="left" w:pos="1278"/>
          <w:tab w:val="left" w:pos="1280"/>
        </w:tabs>
        <w:autoSpaceDE w:val="0"/>
        <w:autoSpaceDN w:val="0"/>
        <w:spacing w:line="242" w:lineRule="auto"/>
        <w:ind w:left="762" w:right="627" w:hanging="1"/>
        <w:contextualSpacing w:val="0"/>
        <w:rPr>
          <w:sz w:val="17"/>
        </w:rPr>
      </w:pPr>
      <w:r>
        <w:rPr>
          <w:w w:val="105"/>
          <w:sz w:val="17"/>
        </w:rPr>
        <w:t>La</w:t>
      </w:r>
      <w:r>
        <w:rPr>
          <w:spacing w:val="19"/>
          <w:w w:val="105"/>
          <w:sz w:val="17"/>
        </w:rPr>
        <w:t xml:space="preserve"> </w:t>
      </w:r>
      <w:r>
        <w:rPr>
          <w:w w:val="105"/>
          <w:sz w:val="17"/>
        </w:rPr>
        <w:t>descripción</w:t>
      </w:r>
      <w:r>
        <w:rPr>
          <w:spacing w:val="19"/>
          <w:w w:val="105"/>
          <w:sz w:val="17"/>
        </w:rPr>
        <w:t xml:space="preserve"> </w:t>
      </w:r>
      <w:r>
        <w:rPr>
          <w:w w:val="105"/>
          <w:sz w:val="17"/>
        </w:rPr>
        <w:t>pormenorizada</w:t>
      </w:r>
      <w:r>
        <w:rPr>
          <w:spacing w:val="19"/>
          <w:w w:val="105"/>
          <w:sz w:val="17"/>
        </w:rPr>
        <w:t xml:space="preserve"> </w:t>
      </w:r>
      <w:r>
        <w:rPr>
          <w:w w:val="105"/>
          <w:sz w:val="17"/>
        </w:rPr>
        <w:t>de</w:t>
      </w:r>
      <w:r>
        <w:rPr>
          <w:spacing w:val="19"/>
          <w:w w:val="105"/>
          <w:sz w:val="17"/>
        </w:rPr>
        <w:t xml:space="preserve"> </w:t>
      </w:r>
      <w:r>
        <w:rPr>
          <w:w w:val="105"/>
          <w:sz w:val="17"/>
        </w:rPr>
        <w:t>los</w:t>
      </w:r>
      <w:r>
        <w:rPr>
          <w:spacing w:val="19"/>
          <w:w w:val="105"/>
          <w:sz w:val="17"/>
        </w:rPr>
        <w:t xml:space="preserve"> </w:t>
      </w:r>
      <w:r>
        <w:rPr>
          <w:w w:val="105"/>
          <w:sz w:val="17"/>
        </w:rPr>
        <w:t>bienes,</w:t>
      </w:r>
      <w:r>
        <w:rPr>
          <w:spacing w:val="19"/>
          <w:w w:val="105"/>
          <w:sz w:val="17"/>
        </w:rPr>
        <w:t xml:space="preserve"> </w:t>
      </w:r>
      <w:r>
        <w:rPr>
          <w:w w:val="105"/>
          <w:sz w:val="17"/>
        </w:rPr>
        <w:t>arrendamientos</w:t>
      </w:r>
      <w:r>
        <w:rPr>
          <w:spacing w:val="19"/>
          <w:w w:val="105"/>
          <w:sz w:val="17"/>
        </w:rPr>
        <w:t xml:space="preserve"> </w:t>
      </w:r>
      <w:r>
        <w:rPr>
          <w:w w:val="105"/>
          <w:sz w:val="17"/>
        </w:rPr>
        <w:t>o</w:t>
      </w:r>
      <w:r>
        <w:rPr>
          <w:spacing w:val="19"/>
          <w:w w:val="105"/>
          <w:sz w:val="17"/>
        </w:rPr>
        <w:t xml:space="preserve"> </w:t>
      </w:r>
      <w:r>
        <w:rPr>
          <w:w w:val="105"/>
          <w:sz w:val="17"/>
        </w:rPr>
        <w:t>servicios</w:t>
      </w:r>
      <w:r>
        <w:rPr>
          <w:spacing w:val="19"/>
          <w:w w:val="105"/>
          <w:sz w:val="17"/>
        </w:rPr>
        <w:t xml:space="preserve"> </w:t>
      </w:r>
      <w:r>
        <w:rPr>
          <w:w w:val="105"/>
          <w:sz w:val="17"/>
        </w:rPr>
        <w:t>objeto</w:t>
      </w:r>
      <w:r>
        <w:rPr>
          <w:spacing w:val="23"/>
          <w:w w:val="105"/>
          <w:sz w:val="17"/>
        </w:rPr>
        <w:t xml:space="preserve"> </w:t>
      </w:r>
      <w:r>
        <w:rPr>
          <w:w w:val="105"/>
          <w:sz w:val="17"/>
        </w:rPr>
        <w:t>del</w:t>
      </w:r>
      <w:r>
        <w:rPr>
          <w:spacing w:val="1"/>
          <w:w w:val="105"/>
          <w:sz w:val="17"/>
        </w:rPr>
        <w:t xml:space="preserve"> </w:t>
      </w:r>
      <w:r>
        <w:rPr>
          <w:w w:val="105"/>
          <w:sz w:val="17"/>
        </w:rPr>
        <w:t>contrato</w:t>
      </w:r>
      <w:r>
        <w:rPr>
          <w:spacing w:val="6"/>
          <w:w w:val="105"/>
          <w:sz w:val="17"/>
        </w:rPr>
        <w:t xml:space="preserve"> </w:t>
      </w:r>
      <w:r>
        <w:rPr>
          <w:w w:val="105"/>
          <w:sz w:val="17"/>
        </w:rPr>
        <w:t>adjudicado</w:t>
      </w:r>
      <w:r>
        <w:rPr>
          <w:spacing w:val="7"/>
          <w:w w:val="105"/>
          <w:sz w:val="17"/>
        </w:rPr>
        <w:t xml:space="preserve"> </w:t>
      </w:r>
      <w:r>
        <w:rPr>
          <w:w w:val="105"/>
          <w:sz w:val="17"/>
        </w:rPr>
        <w:t>a</w:t>
      </w:r>
      <w:r>
        <w:rPr>
          <w:spacing w:val="7"/>
          <w:w w:val="105"/>
          <w:sz w:val="17"/>
        </w:rPr>
        <w:t xml:space="preserve"> </w:t>
      </w:r>
      <w:r>
        <w:rPr>
          <w:w w:val="105"/>
          <w:sz w:val="17"/>
        </w:rPr>
        <w:t>cada</w:t>
      </w:r>
      <w:r>
        <w:rPr>
          <w:spacing w:val="7"/>
          <w:w w:val="105"/>
          <w:sz w:val="17"/>
        </w:rPr>
        <w:t xml:space="preserve"> </w:t>
      </w:r>
      <w:r>
        <w:rPr>
          <w:w w:val="105"/>
          <w:sz w:val="17"/>
        </w:rPr>
        <w:t>uno</w:t>
      </w:r>
      <w:r>
        <w:rPr>
          <w:spacing w:val="7"/>
          <w:w w:val="105"/>
          <w:sz w:val="17"/>
        </w:rPr>
        <w:t xml:space="preserve"> </w:t>
      </w:r>
      <w:r>
        <w:rPr>
          <w:w w:val="105"/>
          <w:sz w:val="17"/>
        </w:rPr>
        <w:t>de</w:t>
      </w:r>
      <w:r>
        <w:rPr>
          <w:spacing w:val="7"/>
          <w:w w:val="105"/>
          <w:sz w:val="17"/>
        </w:rPr>
        <w:t xml:space="preserve"> </w:t>
      </w:r>
      <w:r>
        <w:rPr>
          <w:w w:val="105"/>
          <w:sz w:val="17"/>
        </w:rPr>
        <w:t>los</w:t>
      </w:r>
      <w:r>
        <w:rPr>
          <w:spacing w:val="7"/>
          <w:w w:val="105"/>
          <w:sz w:val="17"/>
        </w:rPr>
        <w:t xml:space="preserve"> </w:t>
      </w:r>
      <w:r>
        <w:rPr>
          <w:w w:val="105"/>
          <w:sz w:val="17"/>
        </w:rPr>
        <w:t>licitantes</w:t>
      </w:r>
      <w:r>
        <w:rPr>
          <w:spacing w:val="7"/>
          <w:w w:val="105"/>
          <w:sz w:val="17"/>
        </w:rPr>
        <w:t xml:space="preserve"> </w:t>
      </w:r>
      <w:r>
        <w:rPr>
          <w:w w:val="105"/>
          <w:sz w:val="17"/>
        </w:rPr>
        <w:t>en</w:t>
      </w:r>
      <w:r>
        <w:rPr>
          <w:spacing w:val="7"/>
          <w:w w:val="105"/>
          <w:sz w:val="17"/>
        </w:rPr>
        <w:t xml:space="preserve"> </w:t>
      </w:r>
      <w:r>
        <w:rPr>
          <w:w w:val="105"/>
          <w:sz w:val="17"/>
        </w:rPr>
        <w:t>el</w:t>
      </w:r>
      <w:r>
        <w:rPr>
          <w:spacing w:val="7"/>
          <w:w w:val="105"/>
          <w:sz w:val="17"/>
        </w:rPr>
        <w:t xml:space="preserve"> </w:t>
      </w:r>
      <w:r>
        <w:rPr>
          <w:w w:val="105"/>
          <w:sz w:val="17"/>
        </w:rPr>
        <w:t>procedimiento,</w:t>
      </w:r>
      <w:r>
        <w:rPr>
          <w:spacing w:val="7"/>
          <w:w w:val="105"/>
          <w:sz w:val="17"/>
        </w:rPr>
        <w:t xml:space="preserve"> </w:t>
      </w:r>
      <w:r>
        <w:rPr>
          <w:w w:val="105"/>
          <w:sz w:val="17"/>
        </w:rPr>
        <w:t>conforme</w:t>
      </w:r>
      <w:r>
        <w:rPr>
          <w:spacing w:val="7"/>
          <w:w w:val="105"/>
          <w:sz w:val="17"/>
        </w:rPr>
        <w:t xml:space="preserve"> </w:t>
      </w:r>
      <w:r>
        <w:rPr>
          <w:w w:val="105"/>
          <w:sz w:val="17"/>
        </w:rPr>
        <w:t>a</w:t>
      </w:r>
      <w:r>
        <w:rPr>
          <w:spacing w:val="7"/>
          <w:w w:val="105"/>
          <w:sz w:val="17"/>
        </w:rPr>
        <w:t xml:space="preserve"> </w:t>
      </w:r>
      <w:r>
        <w:rPr>
          <w:w w:val="105"/>
          <w:sz w:val="17"/>
        </w:rPr>
        <w:t>su</w:t>
      </w:r>
      <w:r>
        <w:rPr>
          <w:spacing w:val="7"/>
          <w:w w:val="105"/>
          <w:sz w:val="17"/>
        </w:rPr>
        <w:t xml:space="preserve"> </w:t>
      </w:r>
      <w:r>
        <w:rPr>
          <w:w w:val="105"/>
          <w:sz w:val="17"/>
        </w:rPr>
        <w:t>proposición;</w:t>
      </w:r>
    </w:p>
    <w:p w:rsidR="000C2584" w:rsidRDefault="000C2584" w:rsidP="000C2584">
      <w:pPr>
        <w:pStyle w:val="Textoindependiente"/>
        <w:spacing w:before="4"/>
      </w:pPr>
    </w:p>
    <w:p w:rsidR="000C2584" w:rsidRDefault="000C2584" w:rsidP="0004436A">
      <w:pPr>
        <w:pStyle w:val="Prrafodelista"/>
        <w:widowControl w:val="0"/>
        <w:numPr>
          <w:ilvl w:val="1"/>
          <w:numId w:val="41"/>
        </w:numPr>
        <w:tabs>
          <w:tab w:val="left" w:pos="1278"/>
          <w:tab w:val="left" w:pos="1280"/>
        </w:tabs>
        <w:autoSpaceDE w:val="0"/>
        <w:autoSpaceDN w:val="0"/>
        <w:spacing w:before="1" w:line="242" w:lineRule="auto"/>
        <w:ind w:left="762" w:right="629" w:firstLine="0"/>
        <w:contextualSpacing w:val="0"/>
        <w:rPr>
          <w:sz w:val="17"/>
        </w:rPr>
      </w:pPr>
      <w:r>
        <w:rPr>
          <w:w w:val="105"/>
          <w:sz w:val="17"/>
        </w:rPr>
        <w:t>El</w:t>
      </w:r>
      <w:r>
        <w:rPr>
          <w:spacing w:val="19"/>
          <w:w w:val="105"/>
          <w:sz w:val="17"/>
        </w:rPr>
        <w:t xml:space="preserve"> </w:t>
      </w:r>
      <w:r>
        <w:rPr>
          <w:w w:val="105"/>
          <w:sz w:val="17"/>
        </w:rPr>
        <w:t>precio</w:t>
      </w:r>
      <w:r>
        <w:rPr>
          <w:spacing w:val="21"/>
          <w:w w:val="105"/>
          <w:sz w:val="17"/>
        </w:rPr>
        <w:t xml:space="preserve"> </w:t>
      </w:r>
      <w:r>
        <w:rPr>
          <w:w w:val="105"/>
          <w:sz w:val="17"/>
        </w:rPr>
        <w:t>unitario</w:t>
      </w:r>
      <w:r>
        <w:rPr>
          <w:spacing w:val="20"/>
          <w:w w:val="105"/>
          <w:sz w:val="17"/>
        </w:rPr>
        <w:t xml:space="preserve"> </w:t>
      </w:r>
      <w:r>
        <w:rPr>
          <w:w w:val="105"/>
          <w:sz w:val="17"/>
        </w:rPr>
        <w:t>y</w:t>
      </w:r>
      <w:r>
        <w:rPr>
          <w:spacing w:val="21"/>
          <w:w w:val="105"/>
          <w:sz w:val="17"/>
        </w:rPr>
        <w:t xml:space="preserve"> </w:t>
      </w:r>
      <w:r>
        <w:rPr>
          <w:w w:val="105"/>
          <w:sz w:val="17"/>
        </w:rPr>
        <w:t>el</w:t>
      </w:r>
      <w:r>
        <w:rPr>
          <w:spacing w:val="20"/>
          <w:w w:val="105"/>
          <w:sz w:val="17"/>
        </w:rPr>
        <w:t xml:space="preserve"> </w:t>
      </w:r>
      <w:r>
        <w:rPr>
          <w:w w:val="105"/>
          <w:sz w:val="17"/>
        </w:rPr>
        <w:t>importe</w:t>
      </w:r>
      <w:r>
        <w:rPr>
          <w:spacing w:val="20"/>
          <w:w w:val="105"/>
          <w:sz w:val="17"/>
        </w:rPr>
        <w:t xml:space="preserve"> </w:t>
      </w:r>
      <w:r>
        <w:rPr>
          <w:w w:val="105"/>
          <w:sz w:val="17"/>
        </w:rPr>
        <w:t>total</w:t>
      </w:r>
      <w:r>
        <w:rPr>
          <w:spacing w:val="20"/>
          <w:w w:val="105"/>
          <w:sz w:val="17"/>
        </w:rPr>
        <w:t xml:space="preserve"> </w:t>
      </w:r>
      <w:r>
        <w:rPr>
          <w:w w:val="105"/>
          <w:sz w:val="17"/>
        </w:rPr>
        <w:t>a</w:t>
      </w:r>
      <w:r>
        <w:rPr>
          <w:spacing w:val="21"/>
          <w:w w:val="105"/>
          <w:sz w:val="17"/>
        </w:rPr>
        <w:t xml:space="preserve"> </w:t>
      </w:r>
      <w:r>
        <w:rPr>
          <w:w w:val="105"/>
          <w:sz w:val="17"/>
        </w:rPr>
        <w:t>pagar</w:t>
      </w:r>
      <w:r>
        <w:rPr>
          <w:spacing w:val="19"/>
          <w:w w:val="105"/>
          <w:sz w:val="17"/>
        </w:rPr>
        <w:t xml:space="preserve"> </w:t>
      </w:r>
      <w:r>
        <w:rPr>
          <w:w w:val="105"/>
          <w:sz w:val="17"/>
        </w:rPr>
        <w:t>por</w:t>
      </w:r>
      <w:r>
        <w:rPr>
          <w:spacing w:val="20"/>
          <w:w w:val="105"/>
          <w:sz w:val="17"/>
        </w:rPr>
        <w:t xml:space="preserve"> </w:t>
      </w:r>
      <w:r>
        <w:rPr>
          <w:w w:val="105"/>
          <w:sz w:val="17"/>
        </w:rPr>
        <w:t>los</w:t>
      </w:r>
      <w:r>
        <w:rPr>
          <w:spacing w:val="20"/>
          <w:w w:val="105"/>
          <w:sz w:val="17"/>
        </w:rPr>
        <w:t xml:space="preserve"> </w:t>
      </w:r>
      <w:r>
        <w:rPr>
          <w:w w:val="105"/>
          <w:sz w:val="17"/>
        </w:rPr>
        <w:t>bienes,</w:t>
      </w:r>
      <w:r>
        <w:rPr>
          <w:spacing w:val="20"/>
          <w:w w:val="105"/>
          <w:sz w:val="17"/>
        </w:rPr>
        <w:t xml:space="preserve"> </w:t>
      </w:r>
      <w:r>
        <w:rPr>
          <w:w w:val="105"/>
          <w:sz w:val="17"/>
        </w:rPr>
        <w:t>arrendamientos</w:t>
      </w:r>
      <w:r>
        <w:rPr>
          <w:spacing w:val="21"/>
          <w:w w:val="105"/>
          <w:sz w:val="17"/>
        </w:rPr>
        <w:t xml:space="preserve"> </w:t>
      </w:r>
      <w:r>
        <w:rPr>
          <w:w w:val="105"/>
          <w:sz w:val="17"/>
        </w:rPr>
        <w:t>o</w:t>
      </w:r>
      <w:r>
        <w:rPr>
          <w:spacing w:val="20"/>
          <w:w w:val="105"/>
          <w:sz w:val="17"/>
        </w:rPr>
        <w:t xml:space="preserve"> </w:t>
      </w:r>
      <w:r>
        <w:rPr>
          <w:w w:val="105"/>
          <w:sz w:val="17"/>
        </w:rPr>
        <w:t>servicios,</w:t>
      </w:r>
      <w:r>
        <w:rPr>
          <w:spacing w:val="20"/>
          <w:w w:val="105"/>
          <w:sz w:val="17"/>
        </w:rPr>
        <w:t xml:space="preserve"> </w:t>
      </w:r>
      <w:r>
        <w:rPr>
          <w:w w:val="105"/>
          <w:sz w:val="17"/>
        </w:rPr>
        <w:t>o</w:t>
      </w:r>
      <w:r>
        <w:rPr>
          <w:spacing w:val="-47"/>
          <w:w w:val="105"/>
          <w:sz w:val="17"/>
        </w:rPr>
        <w:t xml:space="preserve"> </w:t>
      </w:r>
      <w:r>
        <w:rPr>
          <w:w w:val="105"/>
          <w:sz w:val="17"/>
        </w:rPr>
        <w:t>bien,</w:t>
      </w:r>
      <w:r>
        <w:rPr>
          <w:spacing w:val="2"/>
          <w:w w:val="105"/>
          <w:sz w:val="17"/>
        </w:rPr>
        <w:t xml:space="preserve"> </w:t>
      </w:r>
      <w:r>
        <w:rPr>
          <w:w w:val="105"/>
          <w:sz w:val="17"/>
        </w:rPr>
        <w:t>la</w:t>
      </w:r>
      <w:r>
        <w:rPr>
          <w:spacing w:val="2"/>
          <w:w w:val="105"/>
          <w:sz w:val="17"/>
        </w:rPr>
        <w:t xml:space="preserve"> </w:t>
      </w:r>
      <w:r>
        <w:rPr>
          <w:w w:val="105"/>
          <w:sz w:val="17"/>
        </w:rPr>
        <w:t>forma</w:t>
      </w:r>
      <w:r>
        <w:rPr>
          <w:spacing w:val="2"/>
          <w:w w:val="105"/>
          <w:sz w:val="17"/>
        </w:rPr>
        <w:t xml:space="preserve"> </w:t>
      </w:r>
      <w:r>
        <w:rPr>
          <w:w w:val="105"/>
          <w:sz w:val="17"/>
        </w:rPr>
        <w:t>en</w:t>
      </w:r>
      <w:r>
        <w:rPr>
          <w:spacing w:val="2"/>
          <w:w w:val="105"/>
          <w:sz w:val="17"/>
        </w:rPr>
        <w:t xml:space="preserve"> </w:t>
      </w:r>
      <w:r>
        <w:rPr>
          <w:w w:val="105"/>
          <w:sz w:val="17"/>
        </w:rPr>
        <w:t>que</w:t>
      </w:r>
      <w:r>
        <w:rPr>
          <w:spacing w:val="2"/>
          <w:w w:val="105"/>
          <w:sz w:val="17"/>
        </w:rPr>
        <w:t xml:space="preserve"> </w:t>
      </w:r>
      <w:r>
        <w:rPr>
          <w:w w:val="105"/>
          <w:sz w:val="17"/>
        </w:rPr>
        <w:t>se</w:t>
      </w:r>
      <w:r>
        <w:rPr>
          <w:spacing w:val="3"/>
          <w:w w:val="105"/>
          <w:sz w:val="17"/>
        </w:rPr>
        <w:t xml:space="preserve"> </w:t>
      </w:r>
      <w:r>
        <w:rPr>
          <w:w w:val="105"/>
          <w:sz w:val="17"/>
        </w:rPr>
        <w:t>determinará</w:t>
      </w:r>
      <w:r>
        <w:rPr>
          <w:spacing w:val="2"/>
          <w:w w:val="105"/>
          <w:sz w:val="17"/>
        </w:rPr>
        <w:t xml:space="preserve"> </w:t>
      </w:r>
      <w:r>
        <w:rPr>
          <w:w w:val="105"/>
          <w:sz w:val="17"/>
        </w:rPr>
        <w:t>el</w:t>
      </w:r>
      <w:r>
        <w:rPr>
          <w:spacing w:val="2"/>
          <w:w w:val="105"/>
          <w:sz w:val="17"/>
        </w:rPr>
        <w:t xml:space="preserve"> </w:t>
      </w:r>
      <w:r>
        <w:rPr>
          <w:w w:val="105"/>
          <w:sz w:val="17"/>
        </w:rPr>
        <w:t>importe</w:t>
      </w:r>
      <w:r>
        <w:rPr>
          <w:spacing w:val="2"/>
          <w:w w:val="105"/>
          <w:sz w:val="17"/>
        </w:rPr>
        <w:t xml:space="preserve"> </w:t>
      </w:r>
      <w:r>
        <w:rPr>
          <w:w w:val="105"/>
          <w:sz w:val="17"/>
        </w:rPr>
        <w:t>total;</w:t>
      </w:r>
    </w:p>
    <w:p w:rsidR="000C2584" w:rsidRDefault="000C2584" w:rsidP="000C2584">
      <w:pPr>
        <w:pStyle w:val="Textoindependiente"/>
        <w:spacing w:before="4"/>
      </w:pPr>
    </w:p>
    <w:p w:rsidR="000C2584" w:rsidRDefault="000C2584" w:rsidP="0004436A">
      <w:pPr>
        <w:pStyle w:val="Prrafodelista"/>
        <w:widowControl w:val="0"/>
        <w:numPr>
          <w:ilvl w:val="1"/>
          <w:numId w:val="41"/>
        </w:numPr>
        <w:tabs>
          <w:tab w:val="left" w:pos="1279"/>
          <w:tab w:val="left" w:pos="1280"/>
        </w:tabs>
        <w:autoSpaceDE w:val="0"/>
        <w:autoSpaceDN w:val="0"/>
        <w:ind w:left="1279" w:hanging="518"/>
        <w:contextualSpacing w:val="0"/>
        <w:rPr>
          <w:sz w:val="17"/>
        </w:rPr>
      </w:pPr>
      <w:r>
        <w:rPr>
          <w:w w:val="105"/>
          <w:sz w:val="17"/>
        </w:rPr>
        <w:t>En</w:t>
      </w:r>
      <w:r>
        <w:rPr>
          <w:spacing w:val="5"/>
          <w:w w:val="105"/>
          <w:sz w:val="17"/>
        </w:rPr>
        <w:t xml:space="preserve"> </w:t>
      </w:r>
      <w:r>
        <w:rPr>
          <w:w w:val="105"/>
          <w:sz w:val="17"/>
        </w:rPr>
        <w:t>el</w:t>
      </w:r>
      <w:r>
        <w:rPr>
          <w:spacing w:val="6"/>
          <w:w w:val="105"/>
          <w:sz w:val="17"/>
        </w:rPr>
        <w:t xml:space="preserve"> </w:t>
      </w:r>
      <w:r>
        <w:rPr>
          <w:w w:val="105"/>
          <w:sz w:val="17"/>
        </w:rPr>
        <w:t>caso</w:t>
      </w:r>
      <w:r>
        <w:rPr>
          <w:spacing w:val="6"/>
          <w:w w:val="105"/>
          <w:sz w:val="17"/>
        </w:rPr>
        <w:t xml:space="preserve"> </w:t>
      </w:r>
      <w:r>
        <w:rPr>
          <w:w w:val="105"/>
          <w:sz w:val="17"/>
        </w:rPr>
        <w:t>de</w:t>
      </w:r>
      <w:r>
        <w:rPr>
          <w:spacing w:val="5"/>
          <w:w w:val="105"/>
          <w:sz w:val="17"/>
        </w:rPr>
        <w:t xml:space="preserve"> </w:t>
      </w:r>
      <w:r>
        <w:rPr>
          <w:w w:val="105"/>
          <w:sz w:val="17"/>
        </w:rPr>
        <w:t>arrendamiento,</w:t>
      </w:r>
      <w:r>
        <w:rPr>
          <w:spacing w:val="6"/>
          <w:w w:val="105"/>
          <w:sz w:val="17"/>
        </w:rPr>
        <w:t xml:space="preserve"> </w:t>
      </w:r>
      <w:r>
        <w:rPr>
          <w:w w:val="105"/>
          <w:sz w:val="17"/>
        </w:rPr>
        <w:t>la</w:t>
      </w:r>
      <w:r>
        <w:rPr>
          <w:spacing w:val="6"/>
          <w:w w:val="105"/>
          <w:sz w:val="17"/>
        </w:rPr>
        <w:t xml:space="preserve"> </w:t>
      </w:r>
      <w:r>
        <w:rPr>
          <w:w w:val="105"/>
          <w:sz w:val="17"/>
        </w:rPr>
        <w:t>indicación</w:t>
      </w:r>
      <w:r>
        <w:rPr>
          <w:spacing w:val="5"/>
          <w:w w:val="105"/>
          <w:sz w:val="17"/>
        </w:rPr>
        <w:t xml:space="preserve"> </w:t>
      </w:r>
      <w:r>
        <w:rPr>
          <w:w w:val="105"/>
          <w:sz w:val="17"/>
        </w:rPr>
        <w:t>de</w:t>
      </w:r>
      <w:r>
        <w:rPr>
          <w:spacing w:val="6"/>
          <w:w w:val="105"/>
          <w:sz w:val="17"/>
        </w:rPr>
        <w:t xml:space="preserve"> </w:t>
      </w:r>
      <w:r>
        <w:rPr>
          <w:w w:val="105"/>
          <w:sz w:val="17"/>
        </w:rPr>
        <w:t>si</w:t>
      </w:r>
      <w:r>
        <w:rPr>
          <w:spacing w:val="6"/>
          <w:w w:val="105"/>
          <w:sz w:val="17"/>
        </w:rPr>
        <w:t xml:space="preserve"> </w:t>
      </w:r>
      <w:r>
        <w:rPr>
          <w:w w:val="105"/>
          <w:sz w:val="17"/>
        </w:rPr>
        <w:t>éste</w:t>
      </w:r>
      <w:r>
        <w:rPr>
          <w:spacing w:val="5"/>
          <w:w w:val="105"/>
          <w:sz w:val="17"/>
        </w:rPr>
        <w:t xml:space="preserve"> </w:t>
      </w:r>
      <w:r>
        <w:rPr>
          <w:w w:val="105"/>
          <w:sz w:val="17"/>
        </w:rPr>
        <w:t>es</w:t>
      </w:r>
      <w:r>
        <w:rPr>
          <w:spacing w:val="6"/>
          <w:w w:val="105"/>
          <w:sz w:val="17"/>
        </w:rPr>
        <w:t xml:space="preserve"> </w:t>
      </w:r>
      <w:r>
        <w:rPr>
          <w:w w:val="105"/>
          <w:sz w:val="17"/>
        </w:rPr>
        <w:t>con</w:t>
      </w:r>
      <w:r>
        <w:rPr>
          <w:spacing w:val="6"/>
          <w:w w:val="105"/>
          <w:sz w:val="17"/>
        </w:rPr>
        <w:t xml:space="preserve"> </w:t>
      </w:r>
      <w:r>
        <w:rPr>
          <w:w w:val="105"/>
          <w:sz w:val="17"/>
        </w:rPr>
        <w:t>o</w:t>
      </w:r>
      <w:r>
        <w:rPr>
          <w:spacing w:val="5"/>
          <w:w w:val="105"/>
          <w:sz w:val="17"/>
        </w:rPr>
        <w:t xml:space="preserve"> </w:t>
      </w:r>
      <w:r>
        <w:rPr>
          <w:w w:val="105"/>
          <w:sz w:val="17"/>
        </w:rPr>
        <w:t>sin</w:t>
      </w:r>
      <w:r>
        <w:rPr>
          <w:spacing w:val="6"/>
          <w:w w:val="105"/>
          <w:sz w:val="17"/>
        </w:rPr>
        <w:t xml:space="preserve"> </w:t>
      </w:r>
      <w:r>
        <w:rPr>
          <w:w w:val="105"/>
          <w:sz w:val="17"/>
        </w:rPr>
        <w:t>opción</w:t>
      </w:r>
      <w:r>
        <w:rPr>
          <w:spacing w:val="6"/>
          <w:w w:val="105"/>
          <w:sz w:val="17"/>
        </w:rPr>
        <w:t xml:space="preserve"> </w:t>
      </w:r>
      <w:r>
        <w:rPr>
          <w:w w:val="105"/>
          <w:sz w:val="17"/>
        </w:rPr>
        <w:t>a</w:t>
      </w:r>
      <w:r>
        <w:rPr>
          <w:spacing w:val="5"/>
          <w:w w:val="105"/>
          <w:sz w:val="17"/>
        </w:rPr>
        <w:t xml:space="preserve"> </w:t>
      </w:r>
      <w:r>
        <w:rPr>
          <w:w w:val="105"/>
          <w:sz w:val="17"/>
        </w:rPr>
        <w:t>compra;</w:t>
      </w:r>
    </w:p>
    <w:p w:rsidR="000C2584" w:rsidRDefault="000C2584" w:rsidP="000C2584">
      <w:pPr>
        <w:pStyle w:val="Textoindependiente"/>
        <w:spacing w:before="6"/>
      </w:pPr>
    </w:p>
    <w:p w:rsidR="000C2584" w:rsidRDefault="000C2584" w:rsidP="0004436A">
      <w:pPr>
        <w:pStyle w:val="Prrafodelista"/>
        <w:widowControl w:val="0"/>
        <w:numPr>
          <w:ilvl w:val="1"/>
          <w:numId w:val="41"/>
        </w:numPr>
        <w:tabs>
          <w:tab w:val="left" w:pos="1279"/>
          <w:tab w:val="left" w:pos="1280"/>
        </w:tabs>
        <w:autoSpaceDE w:val="0"/>
        <w:autoSpaceDN w:val="0"/>
        <w:spacing w:line="242" w:lineRule="auto"/>
        <w:ind w:left="762" w:right="632" w:firstLine="0"/>
        <w:contextualSpacing w:val="0"/>
        <w:rPr>
          <w:sz w:val="17"/>
        </w:rPr>
      </w:pPr>
      <w:r>
        <w:rPr>
          <w:w w:val="105"/>
          <w:sz w:val="17"/>
        </w:rPr>
        <w:t>Los</w:t>
      </w:r>
      <w:r>
        <w:rPr>
          <w:spacing w:val="34"/>
          <w:w w:val="105"/>
          <w:sz w:val="17"/>
        </w:rPr>
        <w:t xml:space="preserve"> </w:t>
      </w:r>
      <w:r>
        <w:rPr>
          <w:w w:val="105"/>
          <w:sz w:val="17"/>
        </w:rPr>
        <w:t>porcentajes</w:t>
      </w:r>
      <w:r>
        <w:rPr>
          <w:spacing w:val="35"/>
          <w:w w:val="105"/>
          <w:sz w:val="17"/>
        </w:rPr>
        <w:t xml:space="preserve"> </w:t>
      </w:r>
      <w:r>
        <w:rPr>
          <w:w w:val="105"/>
          <w:sz w:val="17"/>
        </w:rPr>
        <w:t>de</w:t>
      </w:r>
      <w:r>
        <w:rPr>
          <w:spacing w:val="35"/>
          <w:w w:val="105"/>
          <w:sz w:val="17"/>
        </w:rPr>
        <w:t xml:space="preserve"> </w:t>
      </w:r>
      <w:r>
        <w:rPr>
          <w:w w:val="105"/>
          <w:sz w:val="17"/>
        </w:rPr>
        <w:t>los</w:t>
      </w:r>
      <w:r>
        <w:rPr>
          <w:spacing w:val="35"/>
          <w:w w:val="105"/>
          <w:sz w:val="17"/>
        </w:rPr>
        <w:t xml:space="preserve"> </w:t>
      </w:r>
      <w:r>
        <w:rPr>
          <w:w w:val="105"/>
          <w:sz w:val="17"/>
        </w:rPr>
        <w:t>anticipos</w:t>
      </w:r>
      <w:r>
        <w:rPr>
          <w:spacing w:val="35"/>
          <w:w w:val="105"/>
          <w:sz w:val="17"/>
        </w:rPr>
        <w:t xml:space="preserve"> </w:t>
      </w:r>
      <w:r>
        <w:rPr>
          <w:w w:val="105"/>
          <w:sz w:val="17"/>
        </w:rPr>
        <w:t>que,</w:t>
      </w:r>
      <w:r>
        <w:rPr>
          <w:spacing w:val="34"/>
          <w:w w:val="105"/>
          <w:sz w:val="17"/>
        </w:rPr>
        <w:t xml:space="preserve"> </w:t>
      </w:r>
      <w:r>
        <w:rPr>
          <w:w w:val="105"/>
          <w:sz w:val="17"/>
        </w:rPr>
        <w:t>en</w:t>
      </w:r>
      <w:r>
        <w:rPr>
          <w:spacing w:val="34"/>
          <w:w w:val="105"/>
          <w:sz w:val="17"/>
        </w:rPr>
        <w:t xml:space="preserve"> </w:t>
      </w:r>
      <w:r>
        <w:rPr>
          <w:w w:val="105"/>
          <w:sz w:val="17"/>
        </w:rPr>
        <w:t>su</w:t>
      </w:r>
      <w:r>
        <w:rPr>
          <w:spacing w:val="35"/>
          <w:w w:val="105"/>
          <w:sz w:val="17"/>
        </w:rPr>
        <w:t xml:space="preserve"> </w:t>
      </w:r>
      <w:r>
        <w:rPr>
          <w:w w:val="105"/>
          <w:sz w:val="17"/>
        </w:rPr>
        <w:t>caso,</w:t>
      </w:r>
      <w:r>
        <w:rPr>
          <w:spacing w:val="34"/>
          <w:w w:val="105"/>
          <w:sz w:val="17"/>
        </w:rPr>
        <w:t xml:space="preserve"> </w:t>
      </w:r>
      <w:r>
        <w:rPr>
          <w:w w:val="105"/>
          <w:sz w:val="17"/>
        </w:rPr>
        <w:t>se</w:t>
      </w:r>
      <w:r>
        <w:rPr>
          <w:spacing w:val="35"/>
          <w:w w:val="105"/>
          <w:sz w:val="17"/>
        </w:rPr>
        <w:t xml:space="preserve"> </w:t>
      </w:r>
      <w:r>
        <w:rPr>
          <w:w w:val="105"/>
          <w:sz w:val="17"/>
        </w:rPr>
        <w:t>otorgarían,</w:t>
      </w:r>
      <w:r>
        <w:rPr>
          <w:spacing w:val="34"/>
          <w:w w:val="105"/>
          <w:sz w:val="17"/>
        </w:rPr>
        <w:t xml:space="preserve"> </w:t>
      </w:r>
      <w:r>
        <w:rPr>
          <w:w w:val="105"/>
          <w:sz w:val="17"/>
        </w:rPr>
        <w:t>los</w:t>
      </w:r>
      <w:r>
        <w:rPr>
          <w:spacing w:val="35"/>
          <w:w w:val="105"/>
          <w:sz w:val="17"/>
        </w:rPr>
        <w:t xml:space="preserve"> </w:t>
      </w:r>
      <w:r>
        <w:rPr>
          <w:w w:val="105"/>
          <w:sz w:val="17"/>
        </w:rPr>
        <w:t>cuales</w:t>
      </w:r>
      <w:r>
        <w:rPr>
          <w:spacing w:val="34"/>
          <w:w w:val="105"/>
          <w:sz w:val="17"/>
        </w:rPr>
        <w:t xml:space="preserve"> </w:t>
      </w:r>
      <w:r>
        <w:rPr>
          <w:w w:val="105"/>
          <w:sz w:val="17"/>
        </w:rPr>
        <w:t>no</w:t>
      </w:r>
      <w:r>
        <w:rPr>
          <w:spacing w:val="35"/>
          <w:w w:val="105"/>
          <w:sz w:val="17"/>
        </w:rPr>
        <w:t xml:space="preserve"> </w:t>
      </w:r>
      <w:r>
        <w:rPr>
          <w:w w:val="105"/>
          <w:sz w:val="17"/>
        </w:rPr>
        <w:t>podrán</w:t>
      </w:r>
      <w:r>
        <w:rPr>
          <w:spacing w:val="-46"/>
          <w:w w:val="105"/>
          <w:sz w:val="17"/>
        </w:rPr>
        <w:t xml:space="preserve"> </w:t>
      </w:r>
      <w:r>
        <w:rPr>
          <w:w w:val="105"/>
          <w:sz w:val="17"/>
        </w:rPr>
        <w:t>exceder</w:t>
      </w:r>
      <w:r>
        <w:rPr>
          <w:spacing w:val="2"/>
          <w:w w:val="105"/>
          <w:sz w:val="17"/>
        </w:rPr>
        <w:t xml:space="preserve"> </w:t>
      </w:r>
      <w:r>
        <w:rPr>
          <w:w w:val="105"/>
          <w:sz w:val="17"/>
        </w:rPr>
        <w:t>del</w:t>
      </w:r>
      <w:r>
        <w:rPr>
          <w:spacing w:val="2"/>
          <w:w w:val="105"/>
          <w:sz w:val="17"/>
        </w:rPr>
        <w:t xml:space="preserve"> </w:t>
      </w:r>
      <w:r>
        <w:rPr>
          <w:w w:val="105"/>
          <w:sz w:val="17"/>
        </w:rPr>
        <w:t>cincuenta</w:t>
      </w:r>
      <w:r>
        <w:rPr>
          <w:spacing w:val="3"/>
          <w:w w:val="105"/>
          <w:sz w:val="17"/>
        </w:rPr>
        <w:t xml:space="preserve"> </w:t>
      </w:r>
      <w:r>
        <w:rPr>
          <w:w w:val="105"/>
          <w:sz w:val="17"/>
        </w:rPr>
        <w:t>por</w:t>
      </w:r>
      <w:r>
        <w:rPr>
          <w:spacing w:val="2"/>
          <w:w w:val="105"/>
          <w:sz w:val="17"/>
        </w:rPr>
        <w:t xml:space="preserve"> </w:t>
      </w:r>
      <w:r>
        <w:rPr>
          <w:w w:val="105"/>
          <w:sz w:val="17"/>
        </w:rPr>
        <w:t>ciento</w:t>
      </w:r>
      <w:r>
        <w:rPr>
          <w:spacing w:val="3"/>
          <w:w w:val="105"/>
          <w:sz w:val="17"/>
        </w:rPr>
        <w:t xml:space="preserve"> </w:t>
      </w:r>
      <w:r>
        <w:rPr>
          <w:w w:val="105"/>
          <w:sz w:val="17"/>
        </w:rPr>
        <w:t>del</w:t>
      </w:r>
      <w:r>
        <w:rPr>
          <w:spacing w:val="2"/>
          <w:w w:val="105"/>
          <w:sz w:val="17"/>
        </w:rPr>
        <w:t xml:space="preserve"> </w:t>
      </w:r>
      <w:r>
        <w:rPr>
          <w:w w:val="105"/>
          <w:sz w:val="17"/>
        </w:rPr>
        <w:t>monto</w:t>
      </w:r>
      <w:r>
        <w:rPr>
          <w:spacing w:val="3"/>
          <w:w w:val="105"/>
          <w:sz w:val="17"/>
        </w:rPr>
        <w:t xml:space="preserve"> </w:t>
      </w:r>
      <w:r>
        <w:rPr>
          <w:w w:val="105"/>
          <w:sz w:val="17"/>
        </w:rPr>
        <w:t>total</w:t>
      </w:r>
      <w:r>
        <w:rPr>
          <w:spacing w:val="2"/>
          <w:w w:val="105"/>
          <w:sz w:val="17"/>
        </w:rPr>
        <w:t xml:space="preserve"> </w:t>
      </w:r>
      <w:r>
        <w:rPr>
          <w:w w:val="105"/>
          <w:sz w:val="17"/>
        </w:rPr>
        <w:t>del</w:t>
      </w:r>
      <w:r>
        <w:rPr>
          <w:spacing w:val="3"/>
          <w:w w:val="105"/>
          <w:sz w:val="17"/>
        </w:rPr>
        <w:t xml:space="preserve"> </w:t>
      </w:r>
      <w:r>
        <w:rPr>
          <w:w w:val="105"/>
          <w:sz w:val="17"/>
        </w:rPr>
        <w:t>contrato;</w:t>
      </w:r>
    </w:p>
    <w:p w:rsidR="000C2584" w:rsidRDefault="000C2584" w:rsidP="000C2584">
      <w:pPr>
        <w:pStyle w:val="Textoindependiente"/>
      </w:pPr>
    </w:p>
    <w:p w:rsidR="000C2584" w:rsidRPr="00C41CB9" w:rsidRDefault="000C2584" w:rsidP="0004436A">
      <w:pPr>
        <w:pStyle w:val="Prrafodelista"/>
        <w:widowControl w:val="0"/>
        <w:numPr>
          <w:ilvl w:val="1"/>
          <w:numId w:val="41"/>
        </w:numPr>
        <w:tabs>
          <w:tab w:val="left" w:pos="1280"/>
        </w:tabs>
        <w:autoSpaceDE w:val="0"/>
        <w:autoSpaceDN w:val="0"/>
        <w:spacing w:before="1" w:line="242" w:lineRule="auto"/>
        <w:ind w:left="762" w:right="628" w:firstLine="0"/>
        <w:contextualSpacing w:val="0"/>
        <w:rPr>
          <w:rFonts w:ascii="Arial MT"/>
          <w:sz w:val="17"/>
        </w:rPr>
      </w:pPr>
      <w:r>
        <w:rPr>
          <w:w w:val="105"/>
          <w:sz w:val="17"/>
        </w:rPr>
        <w:t>Porcentaje,</w:t>
      </w:r>
      <w:r>
        <w:rPr>
          <w:spacing w:val="22"/>
          <w:w w:val="105"/>
          <w:sz w:val="17"/>
        </w:rPr>
        <w:t xml:space="preserve"> </w:t>
      </w:r>
      <w:r>
        <w:rPr>
          <w:w w:val="105"/>
          <w:sz w:val="17"/>
        </w:rPr>
        <w:t>número</w:t>
      </w:r>
      <w:r>
        <w:rPr>
          <w:spacing w:val="23"/>
          <w:w w:val="105"/>
          <w:sz w:val="17"/>
        </w:rPr>
        <w:t xml:space="preserve"> </w:t>
      </w:r>
      <w:r>
        <w:rPr>
          <w:w w:val="105"/>
          <w:sz w:val="17"/>
        </w:rPr>
        <w:t>y</w:t>
      </w:r>
      <w:r>
        <w:rPr>
          <w:spacing w:val="24"/>
          <w:w w:val="105"/>
          <w:sz w:val="17"/>
        </w:rPr>
        <w:t xml:space="preserve"> </w:t>
      </w:r>
      <w:r>
        <w:rPr>
          <w:w w:val="105"/>
          <w:sz w:val="17"/>
        </w:rPr>
        <w:t>fechas</w:t>
      </w:r>
      <w:r>
        <w:rPr>
          <w:spacing w:val="23"/>
          <w:w w:val="105"/>
          <w:sz w:val="17"/>
        </w:rPr>
        <w:t xml:space="preserve"> </w:t>
      </w:r>
      <w:r>
        <w:rPr>
          <w:w w:val="105"/>
          <w:sz w:val="17"/>
        </w:rPr>
        <w:t>o</w:t>
      </w:r>
      <w:r>
        <w:rPr>
          <w:spacing w:val="23"/>
          <w:w w:val="105"/>
          <w:sz w:val="17"/>
        </w:rPr>
        <w:t xml:space="preserve"> </w:t>
      </w:r>
      <w:r>
        <w:rPr>
          <w:w w:val="105"/>
          <w:sz w:val="17"/>
        </w:rPr>
        <w:t>plazo</w:t>
      </w:r>
      <w:r>
        <w:rPr>
          <w:spacing w:val="24"/>
          <w:w w:val="105"/>
          <w:sz w:val="17"/>
        </w:rPr>
        <w:t xml:space="preserve"> </w:t>
      </w:r>
      <w:r>
        <w:rPr>
          <w:w w:val="105"/>
          <w:sz w:val="17"/>
        </w:rPr>
        <w:t>de</w:t>
      </w:r>
      <w:r>
        <w:rPr>
          <w:spacing w:val="23"/>
          <w:w w:val="105"/>
          <w:sz w:val="17"/>
        </w:rPr>
        <w:t xml:space="preserve"> </w:t>
      </w:r>
      <w:r>
        <w:rPr>
          <w:w w:val="105"/>
          <w:sz w:val="17"/>
        </w:rPr>
        <w:t>las</w:t>
      </w:r>
      <w:r>
        <w:rPr>
          <w:spacing w:val="24"/>
          <w:w w:val="105"/>
          <w:sz w:val="17"/>
        </w:rPr>
        <w:t xml:space="preserve"> </w:t>
      </w:r>
      <w:r>
        <w:rPr>
          <w:w w:val="105"/>
          <w:sz w:val="17"/>
        </w:rPr>
        <w:t>exhibiciones</w:t>
      </w:r>
      <w:r>
        <w:rPr>
          <w:spacing w:val="23"/>
          <w:w w:val="105"/>
          <w:sz w:val="17"/>
        </w:rPr>
        <w:t xml:space="preserve"> </w:t>
      </w:r>
      <w:r>
        <w:rPr>
          <w:w w:val="105"/>
          <w:sz w:val="17"/>
        </w:rPr>
        <w:t>y</w:t>
      </w:r>
      <w:r>
        <w:rPr>
          <w:spacing w:val="24"/>
          <w:w w:val="105"/>
          <w:sz w:val="17"/>
        </w:rPr>
        <w:t xml:space="preserve"> </w:t>
      </w:r>
      <w:r>
        <w:rPr>
          <w:w w:val="105"/>
          <w:sz w:val="17"/>
        </w:rPr>
        <w:t>amortización</w:t>
      </w:r>
      <w:r>
        <w:rPr>
          <w:spacing w:val="23"/>
          <w:w w:val="105"/>
          <w:sz w:val="17"/>
        </w:rPr>
        <w:t xml:space="preserve"> </w:t>
      </w:r>
      <w:r>
        <w:rPr>
          <w:w w:val="105"/>
          <w:sz w:val="17"/>
        </w:rPr>
        <w:t>de</w:t>
      </w:r>
      <w:r>
        <w:rPr>
          <w:spacing w:val="23"/>
          <w:w w:val="105"/>
          <w:sz w:val="17"/>
        </w:rPr>
        <w:t xml:space="preserve"> </w:t>
      </w:r>
      <w:r>
        <w:rPr>
          <w:w w:val="105"/>
          <w:sz w:val="17"/>
        </w:rPr>
        <w:t>los</w:t>
      </w:r>
      <w:r>
        <w:rPr>
          <w:spacing w:val="24"/>
          <w:w w:val="105"/>
          <w:sz w:val="17"/>
        </w:rPr>
        <w:t xml:space="preserve"> </w:t>
      </w:r>
      <w:r>
        <w:rPr>
          <w:w w:val="105"/>
          <w:sz w:val="17"/>
        </w:rPr>
        <w:t>anticipos</w:t>
      </w:r>
      <w:r>
        <w:rPr>
          <w:spacing w:val="-47"/>
          <w:w w:val="105"/>
          <w:sz w:val="17"/>
        </w:rPr>
        <w:t xml:space="preserve"> </w:t>
      </w:r>
      <w:r>
        <w:rPr>
          <w:w w:val="105"/>
          <w:sz w:val="17"/>
        </w:rPr>
        <w:t>que</w:t>
      </w:r>
      <w:r>
        <w:rPr>
          <w:spacing w:val="1"/>
          <w:w w:val="105"/>
          <w:sz w:val="17"/>
        </w:rPr>
        <w:t xml:space="preserve"> </w:t>
      </w:r>
      <w:r>
        <w:rPr>
          <w:w w:val="105"/>
          <w:sz w:val="17"/>
        </w:rPr>
        <w:t>se</w:t>
      </w:r>
      <w:r>
        <w:rPr>
          <w:spacing w:val="2"/>
          <w:w w:val="105"/>
          <w:sz w:val="17"/>
        </w:rPr>
        <w:t xml:space="preserve"> </w:t>
      </w:r>
      <w:r>
        <w:rPr>
          <w:w w:val="105"/>
          <w:sz w:val="17"/>
        </w:rPr>
        <w:t>otorguen;</w:t>
      </w:r>
    </w:p>
    <w:p w:rsidR="000C2584" w:rsidRDefault="000C2584" w:rsidP="0004436A">
      <w:pPr>
        <w:pStyle w:val="Prrafodelista"/>
        <w:widowControl w:val="0"/>
        <w:numPr>
          <w:ilvl w:val="1"/>
          <w:numId w:val="41"/>
        </w:numPr>
        <w:tabs>
          <w:tab w:val="left" w:pos="1280"/>
          <w:tab w:val="left" w:pos="1281"/>
        </w:tabs>
        <w:autoSpaceDE w:val="0"/>
        <w:autoSpaceDN w:val="0"/>
        <w:spacing w:before="94"/>
        <w:ind w:left="1280" w:hanging="518"/>
        <w:contextualSpacing w:val="0"/>
        <w:rPr>
          <w:sz w:val="17"/>
        </w:rPr>
      </w:pPr>
      <w:r>
        <w:rPr>
          <w:w w:val="105"/>
          <w:sz w:val="17"/>
        </w:rPr>
        <w:t>Forma,</w:t>
      </w:r>
      <w:r>
        <w:rPr>
          <w:spacing w:val="8"/>
          <w:w w:val="105"/>
          <w:sz w:val="17"/>
        </w:rPr>
        <w:t xml:space="preserve"> </w:t>
      </w:r>
      <w:r>
        <w:rPr>
          <w:w w:val="105"/>
          <w:sz w:val="17"/>
        </w:rPr>
        <w:t>términos</w:t>
      </w:r>
      <w:r>
        <w:rPr>
          <w:spacing w:val="8"/>
          <w:w w:val="105"/>
          <w:sz w:val="17"/>
        </w:rPr>
        <w:t xml:space="preserve"> </w:t>
      </w:r>
      <w:r>
        <w:rPr>
          <w:w w:val="105"/>
          <w:sz w:val="17"/>
        </w:rPr>
        <w:t>y</w:t>
      </w:r>
      <w:r>
        <w:rPr>
          <w:spacing w:val="10"/>
          <w:w w:val="105"/>
          <w:sz w:val="17"/>
        </w:rPr>
        <w:t xml:space="preserve"> </w:t>
      </w:r>
      <w:r>
        <w:rPr>
          <w:w w:val="105"/>
          <w:sz w:val="17"/>
        </w:rPr>
        <w:t>porcentaje</w:t>
      </w:r>
      <w:r>
        <w:rPr>
          <w:spacing w:val="8"/>
          <w:w w:val="105"/>
          <w:sz w:val="17"/>
        </w:rPr>
        <w:t xml:space="preserve"> </w:t>
      </w:r>
      <w:r>
        <w:rPr>
          <w:w w:val="105"/>
          <w:sz w:val="17"/>
        </w:rPr>
        <w:t>para</w:t>
      </w:r>
      <w:r>
        <w:rPr>
          <w:spacing w:val="9"/>
          <w:w w:val="105"/>
          <w:sz w:val="17"/>
        </w:rPr>
        <w:t xml:space="preserve"> </w:t>
      </w:r>
      <w:r>
        <w:rPr>
          <w:w w:val="105"/>
          <w:sz w:val="17"/>
        </w:rPr>
        <w:t>garantizar</w:t>
      </w:r>
      <w:r>
        <w:rPr>
          <w:spacing w:val="8"/>
          <w:w w:val="105"/>
          <w:sz w:val="17"/>
        </w:rPr>
        <w:t xml:space="preserve"> </w:t>
      </w:r>
      <w:r>
        <w:rPr>
          <w:w w:val="105"/>
          <w:sz w:val="17"/>
        </w:rPr>
        <w:t>los</w:t>
      </w:r>
      <w:r>
        <w:rPr>
          <w:spacing w:val="9"/>
          <w:w w:val="105"/>
          <w:sz w:val="17"/>
        </w:rPr>
        <w:t xml:space="preserve"> </w:t>
      </w:r>
      <w:r>
        <w:rPr>
          <w:w w:val="105"/>
          <w:sz w:val="17"/>
        </w:rPr>
        <w:t>anticipos</w:t>
      </w:r>
      <w:r>
        <w:rPr>
          <w:spacing w:val="8"/>
          <w:w w:val="105"/>
          <w:sz w:val="17"/>
        </w:rPr>
        <w:t xml:space="preserve"> </w:t>
      </w:r>
      <w:r>
        <w:rPr>
          <w:w w:val="105"/>
          <w:sz w:val="17"/>
        </w:rPr>
        <w:t>y</w:t>
      </w:r>
      <w:r>
        <w:rPr>
          <w:spacing w:val="10"/>
          <w:w w:val="105"/>
          <w:sz w:val="17"/>
        </w:rPr>
        <w:t xml:space="preserve"> </w:t>
      </w:r>
      <w:r>
        <w:rPr>
          <w:w w:val="105"/>
          <w:sz w:val="17"/>
        </w:rPr>
        <w:t>el</w:t>
      </w:r>
      <w:r>
        <w:rPr>
          <w:spacing w:val="8"/>
          <w:w w:val="105"/>
          <w:sz w:val="17"/>
        </w:rPr>
        <w:t xml:space="preserve"> </w:t>
      </w:r>
      <w:r>
        <w:rPr>
          <w:w w:val="105"/>
          <w:sz w:val="17"/>
        </w:rPr>
        <w:t>cumplimiento</w:t>
      </w:r>
      <w:r>
        <w:rPr>
          <w:spacing w:val="10"/>
          <w:w w:val="105"/>
          <w:sz w:val="17"/>
        </w:rPr>
        <w:t xml:space="preserve"> </w:t>
      </w:r>
      <w:r>
        <w:rPr>
          <w:w w:val="105"/>
          <w:sz w:val="17"/>
        </w:rPr>
        <w:t>del</w:t>
      </w:r>
      <w:r>
        <w:rPr>
          <w:spacing w:val="8"/>
          <w:w w:val="105"/>
          <w:sz w:val="17"/>
        </w:rPr>
        <w:t xml:space="preserve"> </w:t>
      </w:r>
      <w:r>
        <w:rPr>
          <w:w w:val="105"/>
          <w:sz w:val="17"/>
        </w:rPr>
        <w:t>contrato;</w:t>
      </w:r>
    </w:p>
    <w:p w:rsidR="000C2584" w:rsidRDefault="000C2584" w:rsidP="000C2584">
      <w:pPr>
        <w:pStyle w:val="Textoindependiente"/>
        <w:spacing w:before="6"/>
      </w:pPr>
    </w:p>
    <w:p w:rsidR="000C2584" w:rsidRDefault="000C2584" w:rsidP="0004436A">
      <w:pPr>
        <w:pStyle w:val="Prrafodelista"/>
        <w:widowControl w:val="0"/>
        <w:numPr>
          <w:ilvl w:val="1"/>
          <w:numId w:val="41"/>
        </w:numPr>
        <w:tabs>
          <w:tab w:val="left" w:pos="1280"/>
          <w:tab w:val="left" w:pos="1281"/>
        </w:tabs>
        <w:autoSpaceDE w:val="0"/>
        <w:autoSpaceDN w:val="0"/>
        <w:ind w:left="1280" w:hanging="518"/>
        <w:contextualSpacing w:val="0"/>
        <w:rPr>
          <w:sz w:val="17"/>
        </w:rPr>
      </w:pPr>
      <w:r>
        <w:rPr>
          <w:w w:val="105"/>
          <w:sz w:val="17"/>
        </w:rPr>
        <w:t>La</w:t>
      </w:r>
      <w:r>
        <w:rPr>
          <w:spacing w:val="6"/>
          <w:w w:val="105"/>
          <w:sz w:val="17"/>
        </w:rPr>
        <w:t xml:space="preserve"> </w:t>
      </w:r>
      <w:r>
        <w:rPr>
          <w:w w:val="105"/>
          <w:sz w:val="17"/>
        </w:rPr>
        <w:t>fecha</w:t>
      </w:r>
      <w:r>
        <w:rPr>
          <w:spacing w:val="7"/>
          <w:w w:val="105"/>
          <w:sz w:val="17"/>
        </w:rPr>
        <w:t xml:space="preserve"> </w:t>
      </w:r>
      <w:r>
        <w:rPr>
          <w:w w:val="105"/>
          <w:sz w:val="17"/>
        </w:rPr>
        <w:t>o</w:t>
      </w:r>
      <w:r>
        <w:rPr>
          <w:spacing w:val="6"/>
          <w:w w:val="105"/>
          <w:sz w:val="17"/>
        </w:rPr>
        <w:t xml:space="preserve"> </w:t>
      </w:r>
      <w:r>
        <w:rPr>
          <w:w w:val="105"/>
          <w:sz w:val="17"/>
        </w:rPr>
        <w:t>plazo,</w:t>
      </w:r>
      <w:r>
        <w:rPr>
          <w:spacing w:val="7"/>
          <w:w w:val="105"/>
          <w:sz w:val="17"/>
        </w:rPr>
        <w:t xml:space="preserve"> </w:t>
      </w:r>
      <w:r>
        <w:rPr>
          <w:w w:val="105"/>
          <w:sz w:val="17"/>
        </w:rPr>
        <w:t>lugar</w:t>
      </w:r>
      <w:r>
        <w:rPr>
          <w:spacing w:val="7"/>
          <w:w w:val="105"/>
          <w:sz w:val="17"/>
        </w:rPr>
        <w:t xml:space="preserve"> </w:t>
      </w:r>
      <w:r>
        <w:rPr>
          <w:w w:val="105"/>
          <w:sz w:val="17"/>
        </w:rPr>
        <w:t>y</w:t>
      </w:r>
      <w:r>
        <w:rPr>
          <w:spacing w:val="6"/>
          <w:w w:val="105"/>
          <w:sz w:val="17"/>
        </w:rPr>
        <w:t xml:space="preserve"> </w:t>
      </w:r>
      <w:r>
        <w:rPr>
          <w:w w:val="105"/>
          <w:sz w:val="17"/>
        </w:rPr>
        <w:t>condiciones</w:t>
      </w:r>
      <w:r>
        <w:rPr>
          <w:spacing w:val="7"/>
          <w:w w:val="105"/>
          <w:sz w:val="17"/>
        </w:rPr>
        <w:t xml:space="preserve"> </w:t>
      </w:r>
      <w:r>
        <w:rPr>
          <w:w w:val="105"/>
          <w:sz w:val="17"/>
        </w:rPr>
        <w:t>de</w:t>
      </w:r>
      <w:r>
        <w:rPr>
          <w:spacing w:val="6"/>
          <w:w w:val="105"/>
          <w:sz w:val="17"/>
        </w:rPr>
        <w:t xml:space="preserve"> </w:t>
      </w:r>
      <w:r>
        <w:rPr>
          <w:w w:val="105"/>
          <w:sz w:val="17"/>
        </w:rPr>
        <w:t>entrega;</w:t>
      </w:r>
    </w:p>
    <w:p w:rsidR="000C2584" w:rsidRDefault="000C2584" w:rsidP="000C2584">
      <w:pPr>
        <w:pStyle w:val="Textoindependiente"/>
        <w:spacing w:before="6"/>
      </w:pPr>
    </w:p>
    <w:p w:rsidR="000C2584" w:rsidRDefault="000C2584" w:rsidP="0004436A">
      <w:pPr>
        <w:pStyle w:val="Prrafodelista"/>
        <w:widowControl w:val="0"/>
        <w:numPr>
          <w:ilvl w:val="1"/>
          <w:numId w:val="41"/>
        </w:numPr>
        <w:tabs>
          <w:tab w:val="left" w:pos="1281"/>
        </w:tabs>
        <w:autoSpaceDE w:val="0"/>
        <w:autoSpaceDN w:val="0"/>
        <w:spacing w:line="244" w:lineRule="auto"/>
        <w:ind w:left="763" w:right="624" w:firstLine="0"/>
        <w:contextualSpacing w:val="0"/>
        <w:jc w:val="both"/>
        <w:rPr>
          <w:sz w:val="17"/>
        </w:rPr>
      </w:pPr>
      <w:r>
        <w:rPr>
          <w:w w:val="105"/>
          <w:sz w:val="17"/>
        </w:rPr>
        <w:t>Moneda en que se cotizó y se efectuará el pago respectivo, el cual podrá ser en pesos</w:t>
      </w:r>
      <w:r>
        <w:rPr>
          <w:spacing w:val="1"/>
          <w:w w:val="105"/>
          <w:sz w:val="17"/>
        </w:rPr>
        <w:t xml:space="preserve"> </w:t>
      </w:r>
      <w:r>
        <w:rPr>
          <w:w w:val="105"/>
          <w:sz w:val="17"/>
        </w:rPr>
        <w:t>mexicanos</w:t>
      </w:r>
      <w:r>
        <w:rPr>
          <w:spacing w:val="3"/>
          <w:w w:val="105"/>
          <w:sz w:val="17"/>
        </w:rPr>
        <w:t xml:space="preserve"> </w:t>
      </w:r>
      <w:r>
        <w:rPr>
          <w:w w:val="105"/>
          <w:sz w:val="17"/>
        </w:rPr>
        <w:t>o</w:t>
      </w:r>
      <w:r>
        <w:rPr>
          <w:spacing w:val="4"/>
          <w:w w:val="105"/>
          <w:sz w:val="17"/>
        </w:rPr>
        <w:t xml:space="preserve"> </w:t>
      </w:r>
      <w:r>
        <w:rPr>
          <w:w w:val="105"/>
          <w:sz w:val="17"/>
        </w:rPr>
        <w:t>moneda</w:t>
      </w:r>
      <w:r>
        <w:rPr>
          <w:spacing w:val="4"/>
          <w:w w:val="105"/>
          <w:sz w:val="17"/>
        </w:rPr>
        <w:t xml:space="preserve"> </w:t>
      </w:r>
      <w:r>
        <w:rPr>
          <w:w w:val="105"/>
          <w:sz w:val="17"/>
        </w:rPr>
        <w:t>extranjera</w:t>
      </w:r>
      <w:r>
        <w:rPr>
          <w:spacing w:val="4"/>
          <w:w w:val="105"/>
          <w:sz w:val="17"/>
        </w:rPr>
        <w:t xml:space="preserve"> </w:t>
      </w:r>
      <w:r>
        <w:rPr>
          <w:w w:val="105"/>
          <w:sz w:val="17"/>
        </w:rPr>
        <w:t>de</w:t>
      </w:r>
      <w:r>
        <w:rPr>
          <w:spacing w:val="4"/>
          <w:w w:val="105"/>
          <w:sz w:val="17"/>
        </w:rPr>
        <w:t xml:space="preserve"> </w:t>
      </w:r>
      <w:r>
        <w:rPr>
          <w:w w:val="105"/>
          <w:sz w:val="17"/>
        </w:rPr>
        <w:t>acuerdo</w:t>
      </w:r>
      <w:r>
        <w:rPr>
          <w:spacing w:val="3"/>
          <w:w w:val="105"/>
          <w:sz w:val="17"/>
        </w:rPr>
        <w:t xml:space="preserve"> </w:t>
      </w:r>
      <w:r>
        <w:rPr>
          <w:w w:val="105"/>
          <w:sz w:val="17"/>
        </w:rPr>
        <w:t>a</w:t>
      </w:r>
      <w:r>
        <w:rPr>
          <w:spacing w:val="4"/>
          <w:w w:val="105"/>
          <w:sz w:val="17"/>
        </w:rPr>
        <w:t xml:space="preserve"> </w:t>
      </w:r>
      <w:r>
        <w:rPr>
          <w:w w:val="105"/>
          <w:sz w:val="17"/>
        </w:rPr>
        <w:t>la</w:t>
      </w:r>
      <w:r>
        <w:rPr>
          <w:spacing w:val="4"/>
          <w:w w:val="105"/>
          <w:sz w:val="17"/>
        </w:rPr>
        <w:t xml:space="preserve"> </w:t>
      </w:r>
      <w:r>
        <w:rPr>
          <w:w w:val="105"/>
          <w:sz w:val="17"/>
        </w:rPr>
        <w:t>determinación</w:t>
      </w:r>
      <w:r>
        <w:rPr>
          <w:spacing w:val="4"/>
          <w:w w:val="105"/>
          <w:sz w:val="17"/>
        </w:rPr>
        <w:t xml:space="preserve"> </w:t>
      </w:r>
      <w:r>
        <w:rPr>
          <w:w w:val="105"/>
          <w:sz w:val="17"/>
        </w:rPr>
        <w:t>de</w:t>
      </w:r>
      <w:r>
        <w:rPr>
          <w:spacing w:val="4"/>
          <w:w w:val="105"/>
          <w:sz w:val="17"/>
        </w:rPr>
        <w:t xml:space="preserve"> </w:t>
      </w:r>
      <w:r>
        <w:rPr>
          <w:w w:val="105"/>
          <w:sz w:val="17"/>
        </w:rPr>
        <w:t>la</w:t>
      </w:r>
      <w:r>
        <w:rPr>
          <w:spacing w:val="3"/>
          <w:w w:val="105"/>
          <w:sz w:val="17"/>
        </w:rPr>
        <w:t xml:space="preserve"> </w:t>
      </w:r>
      <w:r>
        <w:rPr>
          <w:w w:val="105"/>
          <w:sz w:val="17"/>
        </w:rPr>
        <w:t>convocante;</w:t>
      </w:r>
    </w:p>
    <w:p w:rsidR="000C2584" w:rsidRDefault="000C2584" w:rsidP="000C2584">
      <w:pPr>
        <w:pStyle w:val="Textoindependiente"/>
        <w:spacing w:before="1"/>
      </w:pPr>
    </w:p>
    <w:p w:rsidR="000C2584" w:rsidRDefault="000C2584" w:rsidP="0004436A">
      <w:pPr>
        <w:pStyle w:val="Prrafodelista"/>
        <w:widowControl w:val="0"/>
        <w:numPr>
          <w:ilvl w:val="1"/>
          <w:numId w:val="41"/>
        </w:numPr>
        <w:tabs>
          <w:tab w:val="left" w:pos="1280"/>
          <w:tab w:val="left" w:pos="1281"/>
        </w:tabs>
        <w:autoSpaceDE w:val="0"/>
        <w:autoSpaceDN w:val="0"/>
        <w:ind w:left="763" w:right="625" w:firstLine="0"/>
        <w:contextualSpacing w:val="0"/>
        <w:rPr>
          <w:sz w:val="17"/>
        </w:rPr>
      </w:pPr>
      <w:r>
        <w:rPr>
          <w:w w:val="105"/>
          <w:sz w:val="17"/>
        </w:rPr>
        <w:t>Plazo</w:t>
      </w:r>
      <w:r>
        <w:rPr>
          <w:spacing w:val="15"/>
          <w:w w:val="105"/>
          <w:sz w:val="17"/>
        </w:rPr>
        <w:t xml:space="preserve"> </w:t>
      </w:r>
      <w:r>
        <w:rPr>
          <w:w w:val="105"/>
          <w:sz w:val="17"/>
        </w:rPr>
        <w:t>y</w:t>
      </w:r>
      <w:r>
        <w:rPr>
          <w:spacing w:val="15"/>
          <w:w w:val="105"/>
          <w:sz w:val="17"/>
        </w:rPr>
        <w:t xml:space="preserve"> </w:t>
      </w:r>
      <w:r>
        <w:rPr>
          <w:w w:val="105"/>
          <w:sz w:val="17"/>
        </w:rPr>
        <w:t>condiciones</w:t>
      </w:r>
      <w:r>
        <w:rPr>
          <w:spacing w:val="14"/>
          <w:w w:val="105"/>
          <w:sz w:val="17"/>
        </w:rPr>
        <w:t xml:space="preserve"> </w:t>
      </w:r>
      <w:r>
        <w:rPr>
          <w:w w:val="105"/>
          <w:sz w:val="17"/>
        </w:rPr>
        <w:t>de</w:t>
      </w:r>
      <w:r>
        <w:rPr>
          <w:spacing w:val="15"/>
          <w:w w:val="105"/>
          <w:sz w:val="17"/>
        </w:rPr>
        <w:t xml:space="preserve"> </w:t>
      </w:r>
      <w:r>
        <w:rPr>
          <w:w w:val="105"/>
          <w:sz w:val="17"/>
        </w:rPr>
        <w:t>pago</w:t>
      </w:r>
      <w:r>
        <w:rPr>
          <w:spacing w:val="15"/>
          <w:w w:val="105"/>
          <w:sz w:val="17"/>
        </w:rPr>
        <w:t xml:space="preserve"> </w:t>
      </w:r>
      <w:r>
        <w:rPr>
          <w:w w:val="105"/>
          <w:sz w:val="17"/>
        </w:rPr>
        <w:t>del</w:t>
      </w:r>
      <w:r>
        <w:rPr>
          <w:spacing w:val="14"/>
          <w:w w:val="105"/>
          <w:sz w:val="17"/>
        </w:rPr>
        <w:t xml:space="preserve"> </w:t>
      </w:r>
      <w:r>
        <w:rPr>
          <w:w w:val="105"/>
          <w:sz w:val="17"/>
        </w:rPr>
        <w:t>precio</w:t>
      </w:r>
      <w:r>
        <w:rPr>
          <w:spacing w:val="15"/>
          <w:w w:val="105"/>
          <w:sz w:val="17"/>
        </w:rPr>
        <w:t xml:space="preserve"> </w:t>
      </w:r>
      <w:r>
        <w:rPr>
          <w:w w:val="105"/>
          <w:sz w:val="17"/>
        </w:rPr>
        <w:t>de</w:t>
      </w:r>
      <w:r>
        <w:rPr>
          <w:spacing w:val="15"/>
          <w:w w:val="105"/>
          <w:sz w:val="17"/>
        </w:rPr>
        <w:t xml:space="preserve"> </w:t>
      </w:r>
      <w:r>
        <w:rPr>
          <w:w w:val="105"/>
          <w:sz w:val="17"/>
        </w:rPr>
        <w:t>los</w:t>
      </w:r>
      <w:r>
        <w:rPr>
          <w:spacing w:val="14"/>
          <w:w w:val="105"/>
          <w:sz w:val="17"/>
        </w:rPr>
        <w:t xml:space="preserve"> </w:t>
      </w:r>
      <w:r>
        <w:rPr>
          <w:w w:val="105"/>
          <w:sz w:val="17"/>
        </w:rPr>
        <w:t>bienes,</w:t>
      </w:r>
      <w:r>
        <w:rPr>
          <w:spacing w:val="14"/>
          <w:w w:val="105"/>
          <w:sz w:val="17"/>
        </w:rPr>
        <w:t xml:space="preserve"> </w:t>
      </w:r>
      <w:r>
        <w:rPr>
          <w:w w:val="105"/>
          <w:sz w:val="17"/>
        </w:rPr>
        <w:t>arrendamientos</w:t>
      </w:r>
      <w:r>
        <w:rPr>
          <w:spacing w:val="14"/>
          <w:w w:val="105"/>
          <w:sz w:val="17"/>
        </w:rPr>
        <w:t xml:space="preserve"> </w:t>
      </w:r>
      <w:r>
        <w:rPr>
          <w:w w:val="105"/>
          <w:sz w:val="17"/>
        </w:rPr>
        <w:t>o</w:t>
      </w:r>
      <w:r>
        <w:rPr>
          <w:spacing w:val="15"/>
          <w:w w:val="105"/>
          <w:sz w:val="17"/>
        </w:rPr>
        <w:t xml:space="preserve"> </w:t>
      </w:r>
      <w:r>
        <w:rPr>
          <w:w w:val="105"/>
          <w:sz w:val="17"/>
        </w:rPr>
        <w:t>servicios,</w:t>
      </w:r>
      <w:r>
        <w:rPr>
          <w:spacing w:val="-47"/>
          <w:w w:val="105"/>
          <w:sz w:val="17"/>
        </w:rPr>
        <w:t xml:space="preserve"> </w:t>
      </w:r>
      <w:r>
        <w:rPr>
          <w:w w:val="105"/>
          <w:sz w:val="17"/>
        </w:rPr>
        <w:t>señalando</w:t>
      </w:r>
      <w:r>
        <w:rPr>
          <w:spacing w:val="2"/>
          <w:w w:val="105"/>
          <w:sz w:val="17"/>
        </w:rPr>
        <w:t xml:space="preserve"> </w:t>
      </w:r>
      <w:r>
        <w:rPr>
          <w:w w:val="105"/>
          <w:sz w:val="17"/>
        </w:rPr>
        <w:t>el</w:t>
      </w:r>
      <w:r>
        <w:rPr>
          <w:spacing w:val="2"/>
          <w:w w:val="105"/>
          <w:sz w:val="17"/>
        </w:rPr>
        <w:t xml:space="preserve"> </w:t>
      </w:r>
      <w:r>
        <w:rPr>
          <w:w w:val="105"/>
          <w:sz w:val="17"/>
        </w:rPr>
        <w:t>momento</w:t>
      </w:r>
      <w:r>
        <w:rPr>
          <w:spacing w:val="3"/>
          <w:w w:val="105"/>
          <w:sz w:val="17"/>
        </w:rPr>
        <w:t xml:space="preserve"> </w:t>
      </w:r>
      <w:r>
        <w:rPr>
          <w:w w:val="105"/>
          <w:sz w:val="17"/>
        </w:rPr>
        <w:t>en</w:t>
      </w:r>
      <w:r>
        <w:rPr>
          <w:spacing w:val="2"/>
          <w:w w:val="105"/>
          <w:sz w:val="17"/>
        </w:rPr>
        <w:t xml:space="preserve"> </w:t>
      </w:r>
      <w:r>
        <w:rPr>
          <w:w w:val="105"/>
          <w:sz w:val="17"/>
        </w:rPr>
        <w:t>que</w:t>
      </w:r>
      <w:r>
        <w:rPr>
          <w:spacing w:val="3"/>
          <w:w w:val="105"/>
          <w:sz w:val="17"/>
        </w:rPr>
        <w:t xml:space="preserve"> </w:t>
      </w:r>
      <w:r>
        <w:rPr>
          <w:w w:val="105"/>
          <w:sz w:val="17"/>
        </w:rPr>
        <w:t>se</w:t>
      </w:r>
      <w:r>
        <w:rPr>
          <w:spacing w:val="2"/>
          <w:w w:val="105"/>
          <w:sz w:val="17"/>
        </w:rPr>
        <w:t xml:space="preserve"> </w:t>
      </w:r>
      <w:r>
        <w:rPr>
          <w:w w:val="105"/>
          <w:sz w:val="17"/>
        </w:rPr>
        <w:t>haga</w:t>
      </w:r>
      <w:r>
        <w:rPr>
          <w:spacing w:val="3"/>
          <w:w w:val="105"/>
          <w:sz w:val="17"/>
        </w:rPr>
        <w:t xml:space="preserve"> </w:t>
      </w:r>
      <w:r>
        <w:rPr>
          <w:w w:val="105"/>
          <w:sz w:val="17"/>
        </w:rPr>
        <w:t>exigible</w:t>
      </w:r>
      <w:r>
        <w:rPr>
          <w:spacing w:val="2"/>
          <w:w w:val="105"/>
          <w:sz w:val="17"/>
        </w:rPr>
        <w:t xml:space="preserve"> </w:t>
      </w:r>
      <w:r>
        <w:rPr>
          <w:w w:val="105"/>
          <w:sz w:val="17"/>
        </w:rPr>
        <w:t>el</w:t>
      </w:r>
      <w:r>
        <w:rPr>
          <w:spacing w:val="3"/>
          <w:w w:val="105"/>
          <w:sz w:val="17"/>
        </w:rPr>
        <w:t xml:space="preserve"> </w:t>
      </w:r>
      <w:r>
        <w:rPr>
          <w:w w:val="105"/>
          <w:sz w:val="17"/>
        </w:rPr>
        <w:t>mismo;</w:t>
      </w:r>
    </w:p>
    <w:p w:rsidR="000C2584" w:rsidRDefault="000C2584" w:rsidP="000C2584">
      <w:pPr>
        <w:pStyle w:val="Textoindependiente"/>
        <w:spacing w:before="5"/>
      </w:pPr>
    </w:p>
    <w:p w:rsidR="000C2584" w:rsidRDefault="000C2584" w:rsidP="0004436A">
      <w:pPr>
        <w:pStyle w:val="Prrafodelista"/>
        <w:widowControl w:val="0"/>
        <w:numPr>
          <w:ilvl w:val="1"/>
          <w:numId w:val="41"/>
        </w:numPr>
        <w:tabs>
          <w:tab w:val="left" w:pos="1281"/>
        </w:tabs>
        <w:autoSpaceDE w:val="0"/>
        <w:autoSpaceDN w:val="0"/>
        <w:ind w:left="1280" w:hanging="518"/>
        <w:contextualSpacing w:val="0"/>
        <w:rPr>
          <w:sz w:val="17"/>
        </w:rPr>
      </w:pPr>
      <w:r>
        <w:rPr>
          <w:w w:val="105"/>
          <w:sz w:val="17"/>
        </w:rPr>
        <w:t>Las</w:t>
      </w:r>
      <w:r>
        <w:rPr>
          <w:spacing w:val="6"/>
          <w:w w:val="105"/>
          <w:sz w:val="17"/>
        </w:rPr>
        <w:t xml:space="preserve"> </w:t>
      </w:r>
      <w:r>
        <w:rPr>
          <w:w w:val="105"/>
          <w:sz w:val="17"/>
        </w:rPr>
        <w:t>causales</w:t>
      </w:r>
      <w:r>
        <w:rPr>
          <w:spacing w:val="7"/>
          <w:w w:val="105"/>
          <w:sz w:val="17"/>
        </w:rPr>
        <w:t xml:space="preserve"> </w:t>
      </w:r>
      <w:r>
        <w:rPr>
          <w:w w:val="105"/>
          <w:sz w:val="17"/>
        </w:rPr>
        <w:t>para</w:t>
      </w:r>
      <w:r>
        <w:rPr>
          <w:spacing w:val="7"/>
          <w:w w:val="105"/>
          <w:sz w:val="17"/>
        </w:rPr>
        <w:t xml:space="preserve"> </w:t>
      </w:r>
      <w:r>
        <w:rPr>
          <w:w w:val="105"/>
          <w:sz w:val="17"/>
        </w:rPr>
        <w:t>la</w:t>
      </w:r>
      <w:r>
        <w:rPr>
          <w:spacing w:val="7"/>
          <w:w w:val="105"/>
          <w:sz w:val="17"/>
        </w:rPr>
        <w:t xml:space="preserve"> </w:t>
      </w:r>
      <w:r>
        <w:rPr>
          <w:w w:val="105"/>
          <w:sz w:val="17"/>
        </w:rPr>
        <w:t>rescisión</w:t>
      </w:r>
      <w:r>
        <w:rPr>
          <w:spacing w:val="6"/>
          <w:w w:val="105"/>
          <w:sz w:val="17"/>
        </w:rPr>
        <w:t xml:space="preserve"> </w:t>
      </w:r>
      <w:r>
        <w:rPr>
          <w:w w:val="105"/>
          <w:sz w:val="17"/>
        </w:rPr>
        <w:t>de</w:t>
      </w:r>
      <w:r>
        <w:rPr>
          <w:spacing w:val="7"/>
          <w:w w:val="105"/>
          <w:sz w:val="17"/>
        </w:rPr>
        <w:t xml:space="preserve"> </w:t>
      </w:r>
      <w:r>
        <w:rPr>
          <w:w w:val="105"/>
          <w:sz w:val="17"/>
        </w:rPr>
        <w:t>los</w:t>
      </w:r>
      <w:r>
        <w:rPr>
          <w:spacing w:val="7"/>
          <w:w w:val="105"/>
          <w:sz w:val="17"/>
        </w:rPr>
        <w:t xml:space="preserve"> </w:t>
      </w:r>
      <w:r>
        <w:rPr>
          <w:w w:val="105"/>
          <w:sz w:val="17"/>
        </w:rPr>
        <w:t>contratos;</w:t>
      </w:r>
    </w:p>
    <w:p w:rsidR="000C2584" w:rsidRDefault="000C2584" w:rsidP="000C2584">
      <w:pPr>
        <w:pStyle w:val="Textoindependiente"/>
        <w:spacing w:before="6"/>
      </w:pPr>
    </w:p>
    <w:p w:rsidR="000C2584" w:rsidRDefault="000C2584" w:rsidP="0004436A">
      <w:pPr>
        <w:pStyle w:val="Prrafodelista"/>
        <w:widowControl w:val="0"/>
        <w:numPr>
          <w:ilvl w:val="1"/>
          <w:numId w:val="41"/>
        </w:numPr>
        <w:tabs>
          <w:tab w:val="left" w:pos="1281"/>
        </w:tabs>
        <w:autoSpaceDE w:val="0"/>
        <w:autoSpaceDN w:val="0"/>
        <w:spacing w:line="244" w:lineRule="auto"/>
        <w:ind w:left="763" w:right="616" w:firstLine="0"/>
        <w:contextualSpacing w:val="0"/>
        <w:jc w:val="both"/>
        <w:rPr>
          <w:sz w:val="17"/>
        </w:rPr>
      </w:pPr>
      <w:r>
        <w:rPr>
          <w:w w:val="105"/>
          <w:sz w:val="17"/>
        </w:rPr>
        <w:t>Las</w:t>
      </w:r>
      <w:r>
        <w:rPr>
          <w:spacing w:val="13"/>
          <w:w w:val="105"/>
          <w:sz w:val="17"/>
        </w:rPr>
        <w:t xml:space="preserve"> </w:t>
      </w:r>
      <w:r>
        <w:rPr>
          <w:w w:val="105"/>
          <w:sz w:val="17"/>
        </w:rPr>
        <w:t>previsiones</w:t>
      </w:r>
      <w:r>
        <w:rPr>
          <w:spacing w:val="14"/>
          <w:w w:val="105"/>
          <w:sz w:val="17"/>
        </w:rPr>
        <w:t xml:space="preserve"> </w:t>
      </w:r>
      <w:r>
        <w:rPr>
          <w:w w:val="105"/>
          <w:sz w:val="17"/>
        </w:rPr>
        <w:t>relativas</w:t>
      </w:r>
      <w:r>
        <w:rPr>
          <w:spacing w:val="14"/>
          <w:w w:val="105"/>
          <w:sz w:val="17"/>
        </w:rPr>
        <w:t xml:space="preserve"> </w:t>
      </w:r>
      <w:r>
        <w:rPr>
          <w:w w:val="105"/>
          <w:sz w:val="17"/>
        </w:rPr>
        <w:t>a</w:t>
      </w:r>
      <w:r>
        <w:rPr>
          <w:spacing w:val="14"/>
          <w:w w:val="105"/>
          <w:sz w:val="17"/>
        </w:rPr>
        <w:t xml:space="preserve"> </w:t>
      </w:r>
      <w:r>
        <w:rPr>
          <w:w w:val="105"/>
          <w:sz w:val="17"/>
        </w:rPr>
        <w:t>los</w:t>
      </w:r>
      <w:r>
        <w:rPr>
          <w:spacing w:val="14"/>
          <w:w w:val="105"/>
          <w:sz w:val="17"/>
        </w:rPr>
        <w:t xml:space="preserve"> </w:t>
      </w:r>
      <w:r>
        <w:rPr>
          <w:w w:val="105"/>
          <w:sz w:val="17"/>
        </w:rPr>
        <w:t>términos</w:t>
      </w:r>
      <w:r>
        <w:rPr>
          <w:spacing w:val="13"/>
          <w:w w:val="105"/>
          <w:sz w:val="17"/>
        </w:rPr>
        <w:t xml:space="preserve"> </w:t>
      </w:r>
      <w:r>
        <w:rPr>
          <w:w w:val="105"/>
          <w:sz w:val="17"/>
        </w:rPr>
        <w:t>y</w:t>
      </w:r>
      <w:r>
        <w:rPr>
          <w:spacing w:val="14"/>
          <w:w w:val="105"/>
          <w:sz w:val="17"/>
        </w:rPr>
        <w:t xml:space="preserve"> </w:t>
      </w:r>
      <w:r>
        <w:rPr>
          <w:w w:val="105"/>
          <w:sz w:val="17"/>
        </w:rPr>
        <w:t>condiciones</w:t>
      </w:r>
      <w:r>
        <w:rPr>
          <w:spacing w:val="14"/>
          <w:w w:val="105"/>
          <w:sz w:val="17"/>
        </w:rPr>
        <w:t xml:space="preserve"> </w:t>
      </w:r>
      <w:r>
        <w:rPr>
          <w:w w:val="105"/>
          <w:sz w:val="17"/>
        </w:rPr>
        <w:t>a</w:t>
      </w:r>
      <w:r>
        <w:rPr>
          <w:spacing w:val="14"/>
          <w:w w:val="105"/>
          <w:sz w:val="17"/>
        </w:rPr>
        <w:t xml:space="preserve"> </w:t>
      </w:r>
      <w:r>
        <w:rPr>
          <w:w w:val="105"/>
          <w:sz w:val="17"/>
        </w:rPr>
        <w:t>las</w:t>
      </w:r>
      <w:r>
        <w:rPr>
          <w:spacing w:val="14"/>
          <w:w w:val="105"/>
          <w:sz w:val="17"/>
        </w:rPr>
        <w:t xml:space="preserve"> </w:t>
      </w:r>
      <w:r>
        <w:rPr>
          <w:w w:val="105"/>
          <w:sz w:val="17"/>
        </w:rPr>
        <w:t>que</w:t>
      </w:r>
      <w:r>
        <w:rPr>
          <w:spacing w:val="14"/>
          <w:w w:val="105"/>
          <w:sz w:val="17"/>
        </w:rPr>
        <w:t xml:space="preserve"> </w:t>
      </w:r>
      <w:r>
        <w:rPr>
          <w:w w:val="105"/>
          <w:sz w:val="17"/>
        </w:rPr>
        <w:t>se</w:t>
      </w:r>
      <w:r>
        <w:rPr>
          <w:spacing w:val="13"/>
          <w:w w:val="105"/>
          <w:sz w:val="17"/>
        </w:rPr>
        <w:t xml:space="preserve"> </w:t>
      </w:r>
      <w:r>
        <w:rPr>
          <w:w w:val="105"/>
          <w:sz w:val="17"/>
        </w:rPr>
        <w:t>sujetará</w:t>
      </w:r>
      <w:r>
        <w:rPr>
          <w:spacing w:val="14"/>
          <w:w w:val="105"/>
          <w:sz w:val="17"/>
        </w:rPr>
        <w:t xml:space="preserve"> </w:t>
      </w:r>
      <w:r>
        <w:rPr>
          <w:w w:val="105"/>
          <w:sz w:val="17"/>
        </w:rPr>
        <w:t>la</w:t>
      </w:r>
      <w:r>
        <w:rPr>
          <w:spacing w:val="14"/>
          <w:w w:val="105"/>
          <w:sz w:val="17"/>
        </w:rPr>
        <w:t xml:space="preserve"> </w:t>
      </w:r>
      <w:r>
        <w:rPr>
          <w:w w:val="105"/>
          <w:sz w:val="17"/>
        </w:rPr>
        <w:t>devolución</w:t>
      </w:r>
      <w:r>
        <w:rPr>
          <w:spacing w:val="1"/>
          <w:w w:val="105"/>
          <w:sz w:val="17"/>
        </w:rPr>
        <w:t xml:space="preserve"> </w:t>
      </w:r>
      <w:r>
        <w:rPr>
          <w:w w:val="105"/>
          <w:sz w:val="17"/>
        </w:rPr>
        <w:t>y reposición de bienes por motivos de fallas de calidad o cumplimiento de especificaciones</w:t>
      </w:r>
      <w:r>
        <w:rPr>
          <w:spacing w:val="1"/>
          <w:w w:val="105"/>
          <w:sz w:val="17"/>
        </w:rPr>
        <w:t xml:space="preserve"> </w:t>
      </w:r>
      <w:r>
        <w:rPr>
          <w:w w:val="105"/>
          <w:sz w:val="17"/>
        </w:rPr>
        <w:t>originalmente</w:t>
      </w:r>
      <w:r>
        <w:rPr>
          <w:spacing w:val="3"/>
          <w:w w:val="105"/>
          <w:sz w:val="17"/>
        </w:rPr>
        <w:t xml:space="preserve"> </w:t>
      </w:r>
      <w:r>
        <w:rPr>
          <w:w w:val="105"/>
          <w:sz w:val="17"/>
        </w:rPr>
        <w:t>convenidas,</w:t>
      </w:r>
      <w:r>
        <w:rPr>
          <w:spacing w:val="4"/>
          <w:w w:val="105"/>
          <w:sz w:val="17"/>
        </w:rPr>
        <w:t xml:space="preserve"> </w:t>
      </w:r>
      <w:r>
        <w:rPr>
          <w:w w:val="105"/>
          <w:sz w:val="17"/>
        </w:rPr>
        <w:t>sin</w:t>
      </w:r>
      <w:r>
        <w:rPr>
          <w:spacing w:val="4"/>
          <w:w w:val="105"/>
          <w:sz w:val="17"/>
        </w:rPr>
        <w:t xml:space="preserve"> </w:t>
      </w:r>
      <w:r>
        <w:rPr>
          <w:w w:val="105"/>
          <w:sz w:val="17"/>
        </w:rPr>
        <w:t>que</w:t>
      </w:r>
      <w:r>
        <w:rPr>
          <w:spacing w:val="3"/>
          <w:w w:val="105"/>
          <w:sz w:val="17"/>
        </w:rPr>
        <w:t xml:space="preserve"> </w:t>
      </w:r>
      <w:r>
        <w:rPr>
          <w:w w:val="105"/>
          <w:sz w:val="17"/>
        </w:rPr>
        <w:t>las</w:t>
      </w:r>
      <w:r>
        <w:rPr>
          <w:spacing w:val="4"/>
          <w:w w:val="105"/>
          <w:sz w:val="17"/>
        </w:rPr>
        <w:t xml:space="preserve"> </w:t>
      </w:r>
      <w:r>
        <w:rPr>
          <w:w w:val="105"/>
          <w:sz w:val="17"/>
        </w:rPr>
        <w:t>sustituciones</w:t>
      </w:r>
      <w:r>
        <w:rPr>
          <w:spacing w:val="4"/>
          <w:w w:val="105"/>
          <w:sz w:val="17"/>
        </w:rPr>
        <w:t xml:space="preserve"> </w:t>
      </w:r>
      <w:r>
        <w:rPr>
          <w:w w:val="105"/>
          <w:sz w:val="17"/>
        </w:rPr>
        <w:t>impliquen</w:t>
      </w:r>
      <w:r>
        <w:rPr>
          <w:spacing w:val="3"/>
          <w:w w:val="105"/>
          <w:sz w:val="17"/>
        </w:rPr>
        <w:t xml:space="preserve"> </w:t>
      </w:r>
      <w:r>
        <w:rPr>
          <w:w w:val="105"/>
          <w:sz w:val="17"/>
        </w:rPr>
        <w:t>su</w:t>
      </w:r>
      <w:r>
        <w:rPr>
          <w:spacing w:val="4"/>
          <w:w w:val="105"/>
          <w:sz w:val="17"/>
        </w:rPr>
        <w:t xml:space="preserve"> </w:t>
      </w:r>
      <w:r>
        <w:rPr>
          <w:w w:val="105"/>
          <w:sz w:val="17"/>
        </w:rPr>
        <w:t>modificación;</w:t>
      </w:r>
    </w:p>
    <w:p w:rsidR="000C2584" w:rsidRDefault="000C2584" w:rsidP="000C2584">
      <w:pPr>
        <w:pStyle w:val="Textoindependiente"/>
      </w:pPr>
    </w:p>
    <w:p w:rsidR="000C2584" w:rsidRDefault="000C2584" w:rsidP="0004436A">
      <w:pPr>
        <w:pStyle w:val="Prrafodelista"/>
        <w:widowControl w:val="0"/>
        <w:numPr>
          <w:ilvl w:val="1"/>
          <w:numId w:val="41"/>
        </w:numPr>
        <w:tabs>
          <w:tab w:val="left" w:pos="1281"/>
        </w:tabs>
        <w:autoSpaceDE w:val="0"/>
        <w:autoSpaceDN w:val="0"/>
        <w:spacing w:line="244" w:lineRule="auto"/>
        <w:ind w:left="763" w:right="623" w:hanging="1"/>
        <w:contextualSpacing w:val="0"/>
        <w:jc w:val="both"/>
        <w:rPr>
          <w:sz w:val="17"/>
        </w:rPr>
      </w:pPr>
      <w:r>
        <w:rPr>
          <w:w w:val="105"/>
          <w:sz w:val="17"/>
        </w:rPr>
        <w:t>Condiciones, términos y procedimiento para la aplicación de penas convencionales por</w:t>
      </w:r>
      <w:r>
        <w:rPr>
          <w:spacing w:val="1"/>
          <w:w w:val="105"/>
          <w:sz w:val="17"/>
        </w:rPr>
        <w:t xml:space="preserve"> </w:t>
      </w:r>
      <w:r>
        <w:rPr>
          <w:w w:val="105"/>
          <w:sz w:val="17"/>
        </w:rPr>
        <w:t>atraso en la entrega de los bienes, arrendamientos o servicios, por causas imputables a los</w:t>
      </w:r>
      <w:r>
        <w:rPr>
          <w:spacing w:val="1"/>
          <w:w w:val="105"/>
          <w:sz w:val="17"/>
        </w:rPr>
        <w:t xml:space="preserve"> </w:t>
      </w:r>
      <w:r>
        <w:rPr>
          <w:w w:val="105"/>
          <w:sz w:val="17"/>
        </w:rPr>
        <w:t>proveedores;</w:t>
      </w:r>
    </w:p>
    <w:p w:rsidR="000C2584" w:rsidRDefault="000C2584" w:rsidP="000C2584">
      <w:pPr>
        <w:pStyle w:val="Textoindependiente"/>
        <w:spacing w:before="8"/>
        <w:rPr>
          <w:sz w:val="16"/>
        </w:rPr>
      </w:pPr>
    </w:p>
    <w:p w:rsidR="000C2584" w:rsidRDefault="000C2584" w:rsidP="0004436A">
      <w:pPr>
        <w:pStyle w:val="Prrafodelista"/>
        <w:widowControl w:val="0"/>
        <w:numPr>
          <w:ilvl w:val="1"/>
          <w:numId w:val="41"/>
        </w:numPr>
        <w:tabs>
          <w:tab w:val="left" w:pos="1281"/>
        </w:tabs>
        <w:autoSpaceDE w:val="0"/>
        <w:autoSpaceDN w:val="0"/>
        <w:spacing w:line="244" w:lineRule="auto"/>
        <w:ind w:left="763" w:right="622" w:firstLine="0"/>
        <w:contextualSpacing w:val="0"/>
        <w:jc w:val="both"/>
        <w:rPr>
          <w:sz w:val="17"/>
        </w:rPr>
      </w:pPr>
      <w:r>
        <w:rPr>
          <w:w w:val="105"/>
          <w:sz w:val="17"/>
        </w:rPr>
        <w:t xml:space="preserve">La indicación de </w:t>
      </w:r>
      <w:proofErr w:type="gramStart"/>
      <w:r>
        <w:rPr>
          <w:w w:val="105"/>
          <w:sz w:val="17"/>
        </w:rPr>
        <w:t>que</w:t>
      </w:r>
      <w:proofErr w:type="gramEnd"/>
      <w:r>
        <w:rPr>
          <w:w w:val="105"/>
          <w:sz w:val="17"/>
        </w:rPr>
        <w:t xml:space="preserve"> en caso de violaciones en materia de derechos inherentes a la</w:t>
      </w:r>
      <w:r>
        <w:rPr>
          <w:spacing w:val="1"/>
          <w:w w:val="105"/>
          <w:sz w:val="17"/>
        </w:rPr>
        <w:t xml:space="preserve"> </w:t>
      </w:r>
      <w:r>
        <w:rPr>
          <w:w w:val="105"/>
          <w:sz w:val="17"/>
        </w:rPr>
        <w:t>propiedad intelectual, la responsabilidad estará a cargo del licitante o proveedor según sea el</w:t>
      </w:r>
      <w:r>
        <w:rPr>
          <w:spacing w:val="1"/>
          <w:w w:val="105"/>
          <w:sz w:val="17"/>
        </w:rPr>
        <w:t xml:space="preserve"> </w:t>
      </w:r>
      <w:r>
        <w:rPr>
          <w:w w:val="105"/>
          <w:sz w:val="17"/>
        </w:rPr>
        <w:t>caso.</w:t>
      </w:r>
      <w:r>
        <w:rPr>
          <w:spacing w:val="1"/>
          <w:w w:val="105"/>
          <w:sz w:val="17"/>
        </w:rPr>
        <w:t xml:space="preserve"> </w:t>
      </w:r>
      <w:r>
        <w:rPr>
          <w:w w:val="105"/>
          <w:sz w:val="17"/>
        </w:rPr>
        <w:t>Salvo</w:t>
      </w:r>
      <w:r>
        <w:rPr>
          <w:spacing w:val="1"/>
          <w:w w:val="105"/>
          <w:sz w:val="17"/>
        </w:rPr>
        <w:t xml:space="preserve"> </w:t>
      </w:r>
      <w:r>
        <w:rPr>
          <w:w w:val="105"/>
          <w:sz w:val="17"/>
        </w:rPr>
        <w:t>que</w:t>
      </w:r>
      <w:r>
        <w:rPr>
          <w:spacing w:val="1"/>
          <w:w w:val="105"/>
          <w:sz w:val="17"/>
        </w:rPr>
        <w:t xml:space="preserve"> </w:t>
      </w:r>
      <w:r>
        <w:rPr>
          <w:w w:val="105"/>
          <w:sz w:val="17"/>
        </w:rPr>
        <w:t>exista</w:t>
      </w:r>
      <w:r>
        <w:rPr>
          <w:spacing w:val="1"/>
          <w:w w:val="105"/>
          <w:sz w:val="17"/>
        </w:rPr>
        <w:t xml:space="preserve"> </w:t>
      </w:r>
      <w:r>
        <w:rPr>
          <w:w w:val="105"/>
          <w:sz w:val="17"/>
        </w:rPr>
        <w:t>impedimento,</w:t>
      </w:r>
      <w:r>
        <w:rPr>
          <w:spacing w:val="1"/>
          <w:w w:val="105"/>
          <w:sz w:val="17"/>
        </w:rPr>
        <w:t xml:space="preserve"> </w:t>
      </w:r>
      <w:r>
        <w:rPr>
          <w:w w:val="105"/>
          <w:sz w:val="17"/>
        </w:rPr>
        <w:t>la</w:t>
      </w:r>
      <w:r>
        <w:rPr>
          <w:spacing w:val="1"/>
          <w:w w:val="105"/>
          <w:sz w:val="17"/>
        </w:rPr>
        <w:t xml:space="preserve"> </w:t>
      </w:r>
      <w:r>
        <w:rPr>
          <w:w w:val="105"/>
          <w:sz w:val="17"/>
        </w:rPr>
        <w:t>estipulación</w:t>
      </w:r>
      <w:r>
        <w:rPr>
          <w:spacing w:val="1"/>
          <w:w w:val="105"/>
          <w:sz w:val="17"/>
        </w:rPr>
        <w:t xml:space="preserve"> </w:t>
      </w:r>
      <w:r>
        <w:rPr>
          <w:w w:val="105"/>
          <w:sz w:val="17"/>
        </w:rPr>
        <w:t>de</w:t>
      </w:r>
      <w:r>
        <w:rPr>
          <w:spacing w:val="1"/>
          <w:w w:val="105"/>
          <w:sz w:val="17"/>
        </w:rPr>
        <w:t xml:space="preserve"> </w:t>
      </w:r>
      <w:r>
        <w:rPr>
          <w:w w:val="105"/>
          <w:sz w:val="17"/>
        </w:rPr>
        <w:t>que</w:t>
      </w:r>
      <w:r>
        <w:rPr>
          <w:spacing w:val="1"/>
          <w:w w:val="105"/>
          <w:sz w:val="17"/>
        </w:rPr>
        <w:t xml:space="preserve"> </w:t>
      </w:r>
      <w:r>
        <w:rPr>
          <w:w w:val="105"/>
          <w:sz w:val="17"/>
        </w:rPr>
        <w:t>los</w:t>
      </w:r>
      <w:r>
        <w:rPr>
          <w:spacing w:val="1"/>
          <w:w w:val="105"/>
          <w:sz w:val="17"/>
        </w:rPr>
        <w:t xml:space="preserve"> </w:t>
      </w:r>
      <w:r>
        <w:rPr>
          <w:w w:val="105"/>
          <w:sz w:val="17"/>
        </w:rPr>
        <w:t>derechos</w:t>
      </w:r>
      <w:r>
        <w:rPr>
          <w:spacing w:val="1"/>
          <w:w w:val="105"/>
          <w:sz w:val="17"/>
        </w:rPr>
        <w:t xml:space="preserve"> </w:t>
      </w:r>
      <w:r>
        <w:rPr>
          <w:w w:val="105"/>
          <w:sz w:val="17"/>
        </w:rPr>
        <w:t>inherentes</w:t>
      </w:r>
      <w:r>
        <w:rPr>
          <w:spacing w:val="1"/>
          <w:w w:val="105"/>
          <w:sz w:val="17"/>
        </w:rPr>
        <w:t xml:space="preserve"> </w:t>
      </w:r>
      <w:proofErr w:type="gramStart"/>
      <w:r>
        <w:rPr>
          <w:w w:val="105"/>
          <w:sz w:val="17"/>
        </w:rPr>
        <w:t>a  la</w:t>
      </w:r>
      <w:proofErr w:type="gramEnd"/>
      <w:r>
        <w:rPr>
          <w:spacing w:val="1"/>
          <w:w w:val="105"/>
          <w:sz w:val="17"/>
        </w:rPr>
        <w:t xml:space="preserve"> </w:t>
      </w:r>
      <w:r>
        <w:rPr>
          <w:w w:val="105"/>
          <w:sz w:val="17"/>
        </w:rPr>
        <w:t>propiedad intelectual, que se deriven de los servicios de consultorías, asesorías, estudios e</w:t>
      </w:r>
      <w:r>
        <w:rPr>
          <w:spacing w:val="1"/>
          <w:w w:val="105"/>
          <w:sz w:val="17"/>
        </w:rPr>
        <w:t xml:space="preserve"> </w:t>
      </w:r>
      <w:r>
        <w:rPr>
          <w:w w:val="105"/>
          <w:sz w:val="17"/>
        </w:rPr>
        <w:t>investigaciones</w:t>
      </w:r>
      <w:r>
        <w:rPr>
          <w:spacing w:val="1"/>
          <w:w w:val="105"/>
          <w:sz w:val="17"/>
        </w:rPr>
        <w:t xml:space="preserve"> </w:t>
      </w:r>
      <w:r>
        <w:rPr>
          <w:w w:val="105"/>
          <w:sz w:val="17"/>
        </w:rPr>
        <w:t>contratados,</w:t>
      </w:r>
      <w:r>
        <w:rPr>
          <w:spacing w:val="1"/>
          <w:w w:val="105"/>
          <w:sz w:val="17"/>
        </w:rPr>
        <w:t xml:space="preserve"> </w:t>
      </w:r>
      <w:r>
        <w:rPr>
          <w:w w:val="105"/>
          <w:sz w:val="17"/>
        </w:rPr>
        <w:t>invariablemente</w:t>
      </w:r>
      <w:r>
        <w:rPr>
          <w:spacing w:val="1"/>
          <w:w w:val="105"/>
          <w:sz w:val="17"/>
        </w:rPr>
        <w:t xml:space="preserve"> </w:t>
      </w:r>
      <w:r>
        <w:rPr>
          <w:w w:val="105"/>
          <w:sz w:val="17"/>
        </w:rPr>
        <w:t>se</w:t>
      </w:r>
      <w:r>
        <w:rPr>
          <w:spacing w:val="1"/>
          <w:w w:val="105"/>
          <w:sz w:val="17"/>
        </w:rPr>
        <w:t xml:space="preserve"> </w:t>
      </w:r>
      <w:r>
        <w:rPr>
          <w:w w:val="105"/>
          <w:sz w:val="17"/>
        </w:rPr>
        <w:t>constituirán</w:t>
      </w:r>
      <w:r>
        <w:rPr>
          <w:spacing w:val="1"/>
          <w:w w:val="105"/>
          <w:sz w:val="17"/>
        </w:rPr>
        <w:t xml:space="preserve"> </w:t>
      </w:r>
      <w:r>
        <w:rPr>
          <w:w w:val="105"/>
          <w:sz w:val="17"/>
        </w:rPr>
        <w:t>a</w:t>
      </w:r>
      <w:r>
        <w:rPr>
          <w:spacing w:val="1"/>
          <w:w w:val="105"/>
          <w:sz w:val="17"/>
        </w:rPr>
        <w:t xml:space="preserve"> </w:t>
      </w:r>
      <w:r>
        <w:rPr>
          <w:w w:val="105"/>
          <w:sz w:val="17"/>
        </w:rPr>
        <w:t>favor</w:t>
      </w:r>
      <w:r>
        <w:rPr>
          <w:spacing w:val="1"/>
          <w:w w:val="105"/>
          <w:sz w:val="17"/>
        </w:rPr>
        <w:t xml:space="preserve"> </w:t>
      </w:r>
      <w:r>
        <w:rPr>
          <w:w w:val="105"/>
          <w:sz w:val="17"/>
        </w:rPr>
        <w:t>del</w:t>
      </w:r>
      <w:r>
        <w:rPr>
          <w:spacing w:val="1"/>
          <w:w w:val="105"/>
          <w:sz w:val="17"/>
        </w:rPr>
        <w:t xml:space="preserve"> </w:t>
      </w:r>
      <w:r>
        <w:rPr>
          <w:w w:val="105"/>
          <w:sz w:val="17"/>
        </w:rPr>
        <w:t>Municipio,</w:t>
      </w:r>
      <w:r>
        <w:rPr>
          <w:spacing w:val="1"/>
          <w:w w:val="105"/>
          <w:sz w:val="17"/>
        </w:rPr>
        <w:t xml:space="preserve"> </w:t>
      </w:r>
      <w:r>
        <w:rPr>
          <w:w w:val="105"/>
          <w:sz w:val="17"/>
        </w:rPr>
        <w:t>según</w:t>
      </w:r>
      <w:r>
        <w:rPr>
          <w:spacing w:val="1"/>
          <w:w w:val="105"/>
          <w:sz w:val="17"/>
        </w:rPr>
        <w:t xml:space="preserve"> </w:t>
      </w:r>
      <w:r>
        <w:rPr>
          <w:w w:val="105"/>
          <w:sz w:val="17"/>
        </w:rPr>
        <w:t>corresponda,</w:t>
      </w:r>
      <w:r>
        <w:rPr>
          <w:spacing w:val="2"/>
          <w:w w:val="105"/>
          <w:sz w:val="17"/>
        </w:rPr>
        <w:t xml:space="preserve"> </w:t>
      </w:r>
      <w:r>
        <w:rPr>
          <w:w w:val="105"/>
          <w:sz w:val="17"/>
        </w:rPr>
        <w:t>en</w:t>
      </w:r>
      <w:r>
        <w:rPr>
          <w:spacing w:val="3"/>
          <w:w w:val="105"/>
          <w:sz w:val="17"/>
        </w:rPr>
        <w:t xml:space="preserve"> </w:t>
      </w:r>
      <w:r>
        <w:rPr>
          <w:w w:val="105"/>
          <w:sz w:val="17"/>
        </w:rPr>
        <w:t>términos</w:t>
      </w:r>
      <w:r>
        <w:rPr>
          <w:spacing w:val="3"/>
          <w:w w:val="105"/>
          <w:sz w:val="17"/>
        </w:rPr>
        <w:t xml:space="preserve"> </w:t>
      </w:r>
      <w:r>
        <w:rPr>
          <w:w w:val="105"/>
          <w:sz w:val="17"/>
        </w:rPr>
        <w:t>de</w:t>
      </w:r>
      <w:r>
        <w:rPr>
          <w:spacing w:val="3"/>
          <w:w w:val="105"/>
          <w:sz w:val="17"/>
        </w:rPr>
        <w:t xml:space="preserve"> </w:t>
      </w:r>
      <w:r>
        <w:rPr>
          <w:w w:val="105"/>
          <w:sz w:val="17"/>
        </w:rPr>
        <w:t>las</w:t>
      </w:r>
      <w:r>
        <w:rPr>
          <w:spacing w:val="2"/>
          <w:w w:val="105"/>
          <w:sz w:val="17"/>
        </w:rPr>
        <w:t xml:space="preserve"> </w:t>
      </w:r>
      <w:r>
        <w:rPr>
          <w:w w:val="105"/>
          <w:sz w:val="17"/>
        </w:rPr>
        <w:t>disposiciones</w:t>
      </w:r>
      <w:r>
        <w:rPr>
          <w:spacing w:val="3"/>
          <w:w w:val="105"/>
          <w:sz w:val="17"/>
        </w:rPr>
        <w:t xml:space="preserve"> </w:t>
      </w:r>
      <w:r>
        <w:rPr>
          <w:w w:val="105"/>
          <w:sz w:val="17"/>
        </w:rPr>
        <w:t>legales</w:t>
      </w:r>
      <w:r>
        <w:rPr>
          <w:spacing w:val="3"/>
          <w:w w:val="105"/>
          <w:sz w:val="17"/>
        </w:rPr>
        <w:t xml:space="preserve"> </w:t>
      </w:r>
      <w:r>
        <w:rPr>
          <w:w w:val="105"/>
          <w:sz w:val="17"/>
        </w:rPr>
        <w:t>aplicables;</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41"/>
        </w:numPr>
        <w:tabs>
          <w:tab w:val="left" w:pos="1281"/>
        </w:tabs>
        <w:autoSpaceDE w:val="0"/>
        <w:autoSpaceDN w:val="0"/>
        <w:spacing w:line="244" w:lineRule="auto"/>
        <w:ind w:left="763" w:right="625" w:firstLine="0"/>
        <w:contextualSpacing w:val="0"/>
        <w:jc w:val="both"/>
        <w:rPr>
          <w:sz w:val="17"/>
        </w:rPr>
      </w:pPr>
      <w:r>
        <w:rPr>
          <w:w w:val="105"/>
          <w:sz w:val="17"/>
        </w:rPr>
        <w:t>Los procedimientos para resolución de controversias, en caso de que sean distintos al</w:t>
      </w:r>
      <w:r>
        <w:rPr>
          <w:spacing w:val="1"/>
          <w:w w:val="105"/>
          <w:sz w:val="17"/>
        </w:rPr>
        <w:t xml:space="preserve"> </w:t>
      </w:r>
      <w:r>
        <w:rPr>
          <w:w w:val="105"/>
          <w:sz w:val="17"/>
        </w:rPr>
        <w:t>procedimiento</w:t>
      </w:r>
      <w:r>
        <w:rPr>
          <w:spacing w:val="2"/>
          <w:w w:val="105"/>
          <w:sz w:val="17"/>
        </w:rPr>
        <w:t xml:space="preserve"> </w:t>
      </w:r>
      <w:r>
        <w:rPr>
          <w:w w:val="105"/>
          <w:sz w:val="17"/>
        </w:rPr>
        <w:t>de</w:t>
      </w:r>
      <w:r>
        <w:rPr>
          <w:spacing w:val="3"/>
          <w:w w:val="105"/>
          <w:sz w:val="17"/>
        </w:rPr>
        <w:t xml:space="preserve"> </w:t>
      </w:r>
      <w:r>
        <w:rPr>
          <w:w w:val="105"/>
          <w:sz w:val="17"/>
        </w:rPr>
        <w:t>conciliación</w:t>
      </w:r>
      <w:r>
        <w:rPr>
          <w:spacing w:val="2"/>
          <w:w w:val="105"/>
          <w:sz w:val="17"/>
        </w:rPr>
        <w:t xml:space="preserve"> </w:t>
      </w:r>
      <w:r>
        <w:rPr>
          <w:w w:val="105"/>
          <w:sz w:val="17"/>
        </w:rPr>
        <w:t>previsto</w:t>
      </w:r>
      <w:r>
        <w:rPr>
          <w:spacing w:val="3"/>
          <w:w w:val="105"/>
          <w:sz w:val="17"/>
        </w:rPr>
        <w:t xml:space="preserve"> </w:t>
      </w:r>
      <w:r>
        <w:rPr>
          <w:w w:val="105"/>
          <w:sz w:val="17"/>
        </w:rPr>
        <w:t>en</w:t>
      </w:r>
      <w:r>
        <w:rPr>
          <w:spacing w:val="2"/>
          <w:w w:val="105"/>
          <w:sz w:val="17"/>
        </w:rPr>
        <w:t xml:space="preserve"> </w:t>
      </w:r>
      <w:r>
        <w:rPr>
          <w:w w:val="105"/>
          <w:sz w:val="17"/>
        </w:rPr>
        <w:t>este</w:t>
      </w:r>
      <w:r>
        <w:rPr>
          <w:spacing w:val="3"/>
          <w:w w:val="105"/>
          <w:sz w:val="17"/>
        </w:rPr>
        <w:t xml:space="preserve"> </w:t>
      </w:r>
      <w:r>
        <w:rPr>
          <w:w w:val="105"/>
          <w:sz w:val="17"/>
        </w:rPr>
        <w:t>Reglamento;</w:t>
      </w:r>
      <w:r>
        <w:rPr>
          <w:spacing w:val="3"/>
          <w:w w:val="105"/>
          <w:sz w:val="17"/>
        </w:rPr>
        <w:t xml:space="preserve"> </w:t>
      </w:r>
      <w:r>
        <w:rPr>
          <w:w w:val="105"/>
          <w:sz w:val="17"/>
        </w:rPr>
        <w:t>y</w:t>
      </w:r>
    </w:p>
    <w:p w:rsidR="000C2584" w:rsidRDefault="000C2584" w:rsidP="000C2584">
      <w:pPr>
        <w:pStyle w:val="Textoindependiente"/>
        <w:spacing w:before="8"/>
        <w:rPr>
          <w:sz w:val="16"/>
        </w:rPr>
      </w:pPr>
    </w:p>
    <w:p w:rsidR="000C2584" w:rsidRDefault="000C2584" w:rsidP="0004436A">
      <w:pPr>
        <w:pStyle w:val="Prrafodelista"/>
        <w:widowControl w:val="0"/>
        <w:numPr>
          <w:ilvl w:val="1"/>
          <w:numId w:val="41"/>
        </w:numPr>
        <w:tabs>
          <w:tab w:val="left" w:pos="1281"/>
        </w:tabs>
        <w:autoSpaceDE w:val="0"/>
        <w:autoSpaceDN w:val="0"/>
        <w:spacing w:before="1" w:line="244" w:lineRule="auto"/>
        <w:ind w:left="763" w:right="626" w:firstLine="0"/>
        <w:contextualSpacing w:val="0"/>
        <w:jc w:val="both"/>
        <w:rPr>
          <w:sz w:val="17"/>
        </w:rPr>
      </w:pPr>
      <w:r>
        <w:rPr>
          <w:w w:val="105"/>
          <w:sz w:val="17"/>
        </w:rPr>
        <w:t>Los demás aspectos y requisitos previstos en la convocatoria a la licitación, así como los</w:t>
      </w:r>
      <w:r>
        <w:rPr>
          <w:spacing w:val="1"/>
          <w:w w:val="105"/>
          <w:sz w:val="17"/>
        </w:rPr>
        <w:t xml:space="preserve"> </w:t>
      </w:r>
      <w:r>
        <w:rPr>
          <w:w w:val="105"/>
          <w:sz w:val="17"/>
        </w:rPr>
        <w:t>relativos</w:t>
      </w:r>
      <w:r>
        <w:rPr>
          <w:spacing w:val="2"/>
          <w:w w:val="105"/>
          <w:sz w:val="17"/>
        </w:rPr>
        <w:t xml:space="preserve"> </w:t>
      </w:r>
      <w:r>
        <w:rPr>
          <w:w w:val="105"/>
          <w:sz w:val="17"/>
        </w:rPr>
        <w:lastRenderedPageBreak/>
        <w:t>al</w:t>
      </w:r>
      <w:r>
        <w:rPr>
          <w:spacing w:val="1"/>
          <w:w w:val="105"/>
          <w:sz w:val="17"/>
        </w:rPr>
        <w:t xml:space="preserve"> </w:t>
      </w:r>
      <w:r>
        <w:rPr>
          <w:w w:val="105"/>
          <w:sz w:val="17"/>
        </w:rPr>
        <w:t>tipo</w:t>
      </w:r>
      <w:r>
        <w:rPr>
          <w:spacing w:val="2"/>
          <w:w w:val="105"/>
          <w:sz w:val="17"/>
        </w:rPr>
        <w:t xml:space="preserve"> </w:t>
      </w:r>
      <w:r>
        <w:rPr>
          <w:w w:val="105"/>
          <w:sz w:val="17"/>
        </w:rPr>
        <w:t>de</w:t>
      </w:r>
      <w:r>
        <w:rPr>
          <w:spacing w:val="2"/>
          <w:w w:val="105"/>
          <w:sz w:val="17"/>
        </w:rPr>
        <w:t xml:space="preserve"> </w:t>
      </w:r>
      <w:r>
        <w:rPr>
          <w:w w:val="105"/>
          <w:sz w:val="17"/>
        </w:rPr>
        <w:t>contrato</w:t>
      </w:r>
      <w:r>
        <w:rPr>
          <w:spacing w:val="2"/>
          <w:w w:val="105"/>
          <w:sz w:val="17"/>
        </w:rPr>
        <w:t xml:space="preserve"> </w:t>
      </w:r>
      <w:r>
        <w:rPr>
          <w:w w:val="105"/>
          <w:sz w:val="17"/>
        </w:rPr>
        <w:t>de</w:t>
      </w:r>
      <w:r>
        <w:rPr>
          <w:spacing w:val="2"/>
          <w:w w:val="105"/>
          <w:sz w:val="17"/>
        </w:rPr>
        <w:t xml:space="preserve"> </w:t>
      </w:r>
      <w:r>
        <w:rPr>
          <w:w w:val="105"/>
          <w:sz w:val="17"/>
        </w:rPr>
        <w:t>que</w:t>
      </w:r>
      <w:r>
        <w:rPr>
          <w:spacing w:val="2"/>
          <w:w w:val="105"/>
          <w:sz w:val="17"/>
        </w:rPr>
        <w:t xml:space="preserve"> </w:t>
      </w:r>
      <w:r>
        <w:rPr>
          <w:w w:val="105"/>
          <w:sz w:val="17"/>
        </w:rPr>
        <w:t>se</w:t>
      </w:r>
      <w:r>
        <w:rPr>
          <w:spacing w:val="2"/>
          <w:w w:val="105"/>
          <w:sz w:val="17"/>
        </w:rPr>
        <w:t xml:space="preserve"> </w:t>
      </w:r>
      <w:r>
        <w:rPr>
          <w:w w:val="105"/>
          <w:sz w:val="17"/>
        </w:rPr>
        <w:t>trate.</w:t>
      </w:r>
    </w:p>
    <w:p w:rsidR="000C2584" w:rsidRDefault="000C2584" w:rsidP="000C2584">
      <w:pPr>
        <w:pStyle w:val="Textoindependiente"/>
        <w:spacing w:before="1"/>
      </w:pPr>
    </w:p>
    <w:p w:rsidR="000C2584" w:rsidRDefault="000C2584" w:rsidP="0004436A">
      <w:pPr>
        <w:pStyle w:val="Prrafodelista"/>
        <w:widowControl w:val="0"/>
        <w:numPr>
          <w:ilvl w:val="0"/>
          <w:numId w:val="41"/>
        </w:numPr>
        <w:tabs>
          <w:tab w:val="left" w:pos="715"/>
        </w:tabs>
        <w:autoSpaceDE w:val="0"/>
        <w:autoSpaceDN w:val="0"/>
        <w:spacing w:line="244" w:lineRule="auto"/>
        <w:ind w:left="504" w:right="624" w:firstLine="0"/>
        <w:contextualSpacing w:val="0"/>
        <w:jc w:val="both"/>
        <w:rPr>
          <w:sz w:val="17"/>
        </w:rPr>
      </w:pPr>
      <w:r>
        <w:rPr>
          <w:w w:val="105"/>
          <w:sz w:val="17"/>
        </w:rPr>
        <w:t>Para los efectos de este Reglamento, la propuesta adjudicada, sus anexos y el contrato son los</w:t>
      </w:r>
      <w:r>
        <w:rPr>
          <w:spacing w:val="1"/>
          <w:w w:val="105"/>
          <w:sz w:val="17"/>
        </w:rPr>
        <w:t xml:space="preserve"> </w:t>
      </w:r>
      <w:r>
        <w:rPr>
          <w:w w:val="105"/>
          <w:sz w:val="17"/>
        </w:rPr>
        <w:t>instrumentos que vinculan a las partes en sus derechos y obligaciones. Las estipulaciones que se</w:t>
      </w:r>
      <w:r>
        <w:rPr>
          <w:spacing w:val="1"/>
          <w:w w:val="105"/>
          <w:sz w:val="17"/>
        </w:rPr>
        <w:t xml:space="preserve"> </w:t>
      </w:r>
      <w:r>
        <w:rPr>
          <w:w w:val="105"/>
          <w:sz w:val="17"/>
        </w:rPr>
        <w:t>establezcan en el contrato no deberán modificar las condiciones previstas en la convocatoria a la</w:t>
      </w:r>
      <w:r>
        <w:rPr>
          <w:spacing w:val="1"/>
          <w:w w:val="105"/>
          <w:sz w:val="17"/>
        </w:rPr>
        <w:t xml:space="preserve"> </w:t>
      </w:r>
      <w:r>
        <w:rPr>
          <w:w w:val="105"/>
          <w:sz w:val="17"/>
        </w:rPr>
        <w:t>licitación</w:t>
      </w:r>
      <w:r>
        <w:rPr>
          <w:spacing w:val="8"/>
          <w:w w:val="105"/>
          <w:sz w:val="17"/>
        </w:rPr>
        <w:t xml:space="preserve"> </w:t>
      </w:r>
      <w:r>
        <w:rPr>
          <w:w w:val="105"/>
          <w:sz w:val="17"/>
        </w:rPr>
        <w:t>y</w:t>
      </w:r>
      <w:r>
        <w:rPr>
          <w:spacing w:val="9"/>
          <w:w w:val="105"/>
          <w:sz w:val="17"/>
        </w:rPr>
        <w:t xml:space="preserve"> </w:t>
      </w:r>
      <w:r>
        <w:rPr>
          <w:w w:val="105"/>
          <w:sz w:val="17"/>
        </w:rPr>
        <w:t>sus</w:t>
      </w:r>
      <w:r>
        <w:rPr>
          <w:spacing w:val="8"/>
          <w:w w:val="105"/>
          <w:sz w:val="17"/>
        </w:rPr>
        <w:t xml:space="preserve"> </w:t>
      </w:r>
      <w:r>
        <w:rPr>
          <w:w w:val="105"/>
          <w:sz w:val="17"/>
        </w:rPr>
        <w:t>juntas</w:t>
      </w:r>
      <w:r>
        <w:rPr>
          <w:spacing w:val="7"/>
          <w:w w:val="105"/>
          <w:sz w:val="17"/>
        </w:rPr>
        <w:t xml:space="preserve"> </w:t>
      </w:r>
      <w:r>
        <w:rPr>
          <w:w w:val="105"/>
          <w:sz w:val="17"/>
        </w:rPr>
        <w:t>de</w:t>
      </w:r>
      <w:r>
        <w:rPr>
          <w:spacing w:val="9"/>
          <w:w w:val="105"/>
          <w:sz w:val="17"/>
        </w:rPr>
        <w:t xml:space="preserve"> </w:t>
      </w:r>
      <w:r>
        <w:rPr>
          <w:w w:val="105"/>
          <w:sz w:val="17"/>
        </w:rPr>
        <w:t>aclaraciones;</w:t>
      </w:r>
      <w:r>
        <w:rPr>
          <w:spacing w:val="8"/>
          <w:w w:val="105"/>
          <w:sz w:val="17"/>
        </w:rPr>
        <w:t xml:space="preserve"> </w:t>
      </w:r>
      <w:r>
        <w:rPr>
          <w:w w:val="105"/>
          <w:sz w:val="17"/>
        </w:rPr>
        <w:t>en</w:t>
      </w:r>
      <w:r>
        <w:rPr>
          <w:spacing w:val="9"/>
          <w:w w:val="105"/>
          <w:sz w:val="17"/>
        </w:rPr>
        <w:t xml:space="preserve"> </w:t>
      </w:r>
      <w:r>
        <w:rPr>
          <w:w w:val="105"/>
          <w:sz w:val="17"/>
        </w:rPr>
        <w:t>caso</w:t>
      </w:r>
      <w:r>
        <w:rPr>
          <w:spacing w:val="8"/>
          <w:w w:val="105"/>
          <w:sz w:val="17"/>
        </w:rPr>
        <w:t xml:space="preserve"> </w:t>
      </w:r>
      <w:r>
        <w:rPr>
          <w:w w:val="105"/>
          <w:sz w:val="17"/>
        </w:rPr>
        <w:t>de</w:t>
      </w:r>
      <w:r>
        <w:rPr>
          <w:spacing w:val="9"/>
          <w:w w:val="105"/>
          <w:sz w:val="17"/>
        </w:rPr>
        <w:t xml:space="preserve"> </w:t>
      </w:r>
      <w:r>
        <w:rPr>
          <w:w w:val="105"/>
          <w:sz w:val="17"/>
        </w:rPr>
        <w:t>discrepancia,</w:t>
      </w:r>
      <w:r>
        <w:rPr>
          <w:spacing w:val="8"/>
          <w:w w:val="105"/>
          <w:sz w:val="17"/>
        </w:rPr>
        <w:t xml:space="preserve"> </w:t>
      </w:r>
      <w:r>
        <w:rPr>
          <w:w w:val="105"/>
          <w:sz w:val="17"/>
        </w:rPr>
        <w:t>prevalecerá</w:t>
      </w:r>
      <w:r>
        <w:rPr>
          <w:spacing w:val="9"/>
          <w:w w:val="105"/>
          <w:sz w:val="17"/>
        </w:rPr>
        <w:t xml:space="preserve"> </w:t>
      </w:r>
      <w:r>
        <w:rPr>
          <w:w w:val="105"/>
          <w:sz w:val="17"/>
        </w:rPr>
        <w:t>lo</w:t>
      </w:r>
      <w:r>
        <w:rPr>
          <w:spacing w:val="9"/>
          <w:w w:val="105"/>
          <w:sz w:val="17"/>
        </w:rPr>
        <w:t xml:space="preserve"> </w:t>
      </w:r>
      <w:r>
        <w:rPr>
          <w:w w:val="105"/>
          <w:sz w:val="17"/>
        </w:rPr>
        <w:t>estipulado</w:t>
      </w:r>
      <w:r>
        <w:rPr>
          <w:spacing w:val="8"/>
          <w:w w:val="105"/>
          <w:sz w:val="17"/>
        </w:rPr>
        <w:t xml:space="preserve"> </w:t>
      </w:r>
      <w:r>
        <w:rPr>
          <w:w w:val="105"/>
          <w:sz w:val="17"/>
        </w:rPr>
        <w:t>en</w:t>
      </w:r>
      <w:r>
        <w:rPr>
          <w:spacing w:val="9"/>
          <w:w w:val="105"/>
          <w:sz w:val="17"/>
        </w:rPr>
        <w:t xml:space="preserve"> </w:t>
      </w:r>
      <w:r>
        <w:rPr>
          <w:w w:val="105"/>
          <w:sz w:val="17"/>
        </w:rPr>
        <w:t>éstas.</w:t>
      </w:r>
    </w:p>
    <w:p w:rsidR="000C2584" w:rsidRDefault="000C2584" w:rsidP="000C2584">
      <w:pPr>
        <w:pStyle w:val="Textoindependiente"/>
        <w:spacing w:before="11"/>
        <w:rPr>
          <w:sz w:val="16"/>
        </w:rPr>
      </w:pPr>
    </w:p>
    <w:p w:rsidR="000C2584" w:rsidRDefault="000C2584" w:rsidP="000C2584">
      <w:pPr>
        <w:pStyle w:val="Ttulo4"/>
      </w:pPr>
      <w:r>
        <w:rPr>
          <w:w w:val="105"/>
        </w:rPr>
        <w:t>Artículo</w:t>
      </w:r>
      <w:r>
        <w:rPr>
          <w:spacing w:val="8"/>
          <w:w w:val="105"/>
        </w:rPr>
        <w:t xml:space="preserve"> </w:t>
      </w:r>
      <w:r>
        <w:rPr>
          <w:w w:val="105"/>
        </w:rPr>
        <w:t>77.</w:t>
      </w:r>
    </w:p>
    <w:p w:rsidR="000C2584" w:rsidRDefault="000C2584" w:rsidP="0004436A">
      <w:pPr>
        <w:pStyle w:val="Prrafodelista"/>
        <w:widowControl w:val="0"/>
        <w:numPr>
          <w:ilvl w:val="0"/>
          <w:numId w:val="40"/>
        </w:numPr>
        <w:tabs>
          <w:tab w:val="left" w:pos="720"/>
        </w:tabs>
        <w:autoSpaceDE w:val="0"/>
        <w:autoSpaceDN w:val="0"/>
        <w:spacing w:before="3" w:line="244" w:lineRule="auto"/>
        <w:ind w:right="622" w:firstLine="0"/>
        <w:contextualSpacing w:val="0"/>
        <w:jc w:val="both"/>
        <w:rPr>
          <w:sz w:val="17"/>
        </w:rPr>
      </w:pPr>
      <w:r>
        <w:rPr>
          <w:w w:val="105"/>
          <w:sz w:val="17"/>
        </w:rPr>
        <w:t>Con</w:t>
      </w:r>
      <w:r>
        <w:rPr>
          <w:spacing w:val="19"/>
          <w:w w:val="105"/>
          <w:sz w:val="17"/>
        </w:rPr>
        <w:t xml:space="preserve"> </w:t>
      </w:r>
      <w:r>
        <w:rPr>
          <w:w w:val="105"/>
          <w:sz w:val="17"/>
        </w:rPr>
        <w:t>la</w:t>
      </w:r>
      <w:r>
        <w:rPr>
          <w:spacing w:val="20"/>
          <w:w w:val="105"/>
          <w:sz w:val="17"/>
        </w:rPr>
        <w:t xml:space="preserve"> </w:t>
      </w:r>
      <w:r>
        <w:rPr>
          <w:w w:val="105"/>
          <w:sz w:val="17"/>
        </w:rPr>
        <w:t>notificación</w:t>
      </w:r>
      <w:r>
        <w:rPr>
          <w:spacing w:val="20"/>
          <w:w w:val="105"/>
          <w:sz w:val="17"/>
        </w:rPr>
        <w:t xml:space="preserve"> </w:t>
      </w:r>
      <w:r>
        <w:rPr>
          <w:w w:val="105"/>
          <w:sz w:val="17"/>
        </w:rPr>
        <w:t>del</w:t>
      </w:r>
      <w:r>
        <w:rPr>
          <w:spacing w:val="19"/>
          <w:w w:val="105"/>
          <w:sz w:val="17"/>
        </w:rPr>
        <w:t xml:space="preserve"> </w:t>
      </w:r>
      <w:r>
        <w:rPr>
          <w:w w:val="105"/>
          <w:sz w:val="17"/>
        </w:rPr>
        <w:t>fallo</w:t>
      </w:r>
      <w:r>
        <w:rPr>
          <w:spacing w:val="21"/>
          <w:w w:val="105"/>
          <w:sz w:val="17"/>
        </w:rPr>
        <w:t xml:space="preserve"> </w:t>
      </w:r>
      <w:r>
        <w:rPr>
          <w:w w:val="105"/>
          <w:sz w:val="17"/>
        </w:rPr>
        <w:t>la</w:t>
      </w:r>
      <w:r>
        <w:rPr>
          <w:spacing w:val="20"/>
          <w:w w:val="105"/>
          <w:sz w:val="17"/>
        </w:rPr>
        <w:t xml:space="preserve"> </w:t>
      </w:r>
      <w:r>
        <w:rPr>
          <w:w w:val="105"/>
          <w:sz w:val="17"/>
        </w:rPr>
        <w:t>Unidad</w:t>
      </w:r>
      <w:r>
        <w:rPr>
          <w:spacing w:val="20"/>
          <w:w w:val="105"/>
          <w:sz w:val="17"/>
        </w:rPr>
        <w:t xml:space="preserve"> </w:t>
      </w:r>
      <w:r>
        <w:rPr>
          <w:w w:val="105"/>
          <w:sz w:val="17"/>
        </w:rPr>
        <w:t>centralizada</w:t>
      </w:r>
      <w:r>
        <w:rPr>
          <w:spacing w:val="20"/>
          <w:w w:val="105"/>
          <w:sz w:val="17"/>
        </w:rPr>
        <w:t xml:space="preserve"> </w:t>
      </w:r>
      <w:r>
        <w:rPr>
          <w:w w:val="105"/>
          <w:sz w:val="17"/>
        </w:rPr>
        <w:t>de</w:t>
      </w:r>
      <w:r>
        <w:rPr>
          <w:spacing w:val="20"/>
          <w:w w:val="105"/>
          <w:sz w:val="17"/>
        </w:rPr>
        <w:t xml:space="preserve"> </w:t>
      </w:r>
      <w:r>
        <w:rPr>
          <w:w w:val="105"/>
          <w:sz w:val="17"/>
        </w:rPr>
        <w:t>compras</w:t>
      </w:r>
      <w:r>
        <w:rPr>
          <w:spacing w:val="19"/>
          <w:w w:val="105"/>
          <w:sz w:val="17"/>
        </w:rPr>
        <w:t xml:space="preserve"> </w:t>
      </w:r>
      <w:r>
        <w:rPr>
          <w:w w:val="105"/>
          <w:sz w:val="17"/>
        </w:rPr>
        <w:t>realizará</w:t>
      </w:r>
      <w:r>
        <w:rPr>
          <w:spacing w:val="20"/>
          <w:w w:val="105"/>
          <w:sz w:val="17"/>
        </w:rPr>
        <w:t xml:space="preserve"> </w:t>
      </w:r>
      <w:r>
        <w:rPr>
          <w:w w:val="105"/>
          <w:sz w:val="17"/>
        </w:rPr>
        <w:t>la</w:t>
      </w:r>
      <w:r>
        <w:rPr>
          <w:spacing w:val="20"/>
          <w:w w:val="105"/>
          <w:sz w:val="17"/>
        </w:rPr>
        <w:t xml:space="preserve"> </w:t>
      </w:r>
      <w:r>
        <w:rPr>
          <w:w w:val="105"/>
          <w:sz w:val="17"/>
        </w:rPr>
        <w:t>orden</w:t>
      </w:r>
      <w:r>
        <w:rPr>
          <w:spacing w:val="20"/>
          <w:w w:val="105"/>
          <w:sz w:val="17"/>
        </w:rPr>
        <w:t xml:space="preserve"> </w:t>
      </w:r>
      <w:r>
        <w:rPr>
          <w:w w:val="105"/>
          <w:sz w:val="17"/>
        </w:rPr>
        <w:t>de</w:t>
      </w:r>
      <w:r>
        <w:rPr>
          <w:spacing w:val="20"/>
          <w:w w:val="105"/>
          <w:sz w:val="17"/>
        </w:rPr>
        <w:t xml:space="preserve"> </w:t>
      </w:r>
      <w:r>
        <w:rPr>
          <w:w w:val="105"/>
          <w:sz w:val="17"/>
        </w:rPr>
        <w:t>compra</w:t>
      </w:r>
      <w:r>
        <w:rPr>
          <w:spacing w:val="22"/>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bienes</w:t>
      </w:r>
      <w:r>
        <w:rPr>
          <w:spacing w:val="2"/>
          <w:w w:val="105"/>
          <w:sz w:val="17"/>
        </w:rPr>
        <w:t xml:space="preserve"> </w:t>
      </w:r>
      <w:r>
        <w:rPr>
          <w:w w:val="105"/>
          <w:sz w:val="17"/>
        </w:rPr>
        <w:t>o</w:t>
      </w:r>
      <w:r>
        <w:rPr>
          <w:spacing w:val="3"/>
          <w:w w:val="105"/>
          <w:sz w:val="17"/>
        </w:rPr>
        <w:t xml:space="preserve"> </w:t>
      </w:r>
      <w:r>
        <w:rPr>
          <w:w w:val="105"/>
          <w:sz w:val="17"/>
        </w:rPr>
        <w:t>servicios</w:t>
      </w:r>
      <w:r>
        <w:rPr>
          <w:spacing w:val="2"/>
          <w:w w:val="105"/>
          <w:sz w:val="17"/>
        </w:rPr>
        <w:t xml:space="preserve"> </w:t>
      </w:r>
      <w:r>
        <w:rPr>
          <w:w w:val="105"/>
          <w:sz w:val="17"/>
        </w:rPr>
        <w:t>de</w:t>
      </w:r>
      <w:r>
        <w:rPr>
          <w:spacing w:val="3"/>
          <w:w w:val="105"/>
          <w:sz w:val="17"/>
        </w:rPr>
        <w:t xml:space="preserve"> </w:t>
      </w:r>
      <w:r>
        <w:rPr>
          <w:w w:val="105"/>
          <w:sz w:val="17"/>
        </w:rPr>
        <w:t>que</w:t>
      </w:r>
      <w:r>
        <w:rPr>
          <w:spacing w:val="3"/>
          <w:w w:val="105"/>
          <w:sz w:val="17"/>
        </w:rPr>
        <w:t xml:space="preserve"> </w:t>
      </w:r>
      <w:r>
        <w:rPr>
          <w:w w:val="105"/>
          <w:sz w:val="17"/>
        </w:rPr>
        <w:t>se</w:t>
      </w:r>
      <w:r>
        <w:rPr>
          <w:spacing w:val="3"/>
          <w:w w:val="105"/>
          <w:sz w:val="17"/>
        </w:rPr>
        <w:t xml:space="preserve"> </w:t>
      </w:r>
      <w:r>
        <w:rPr>
          <w:w w:val="105"/>
          <w:sz w:val="17"/>
        </w:rPr>
        <w:t>trate.</w:t>
      </w:r>
    </w:p>
    <w:p w:rsidR="000C2584" w:rsidRDefault="000C2584" w:rsidP="000C2584">
      <w:pPr>
        <w:pStyle w:val="Textoindependiente"/>
        <w:spacing w:before="8"/>
        <w:rPr>
          <w:sz w:val="16"/>
        </w:rPr>
      </w:pPr>
    </w:p>
    <w:p w:rsidR="000C2584" w:rsidRDefault="000E1329" w:rsidP="0004436A">
      <w:pPr>
        <w:pStyle w:val="Prrafodelista"/>
        <w:widowControl w:val="0"/>
        <w:numPr>
          <w:ilvl w:val="0"/>
          <w:numId w:val="40"/>
        </w:numPr>
        <w:tabs>
          <w:tab w:val="left" w:pos="718"/>
        </w:tabs>
        <w:autoSpaceDE w:val="0"/>
        <w:autoSpaceDN w:val="0"/>
        <w:spacing w:line="244" w:lineRule="auto"/>
        <w:ind w:right="622" w:firstLine="0"/>
        <w:contextualSpacing w:val="0"/>
        <w:jc w:val="both"/>
        <w:rPr>
          <w:sz w:val="17"/>
        </w:rPr>
      </w:pPr>
      <w:r w:rsidRPr="000E1329">
        <w:rPr>
          <w:rFonts w:ascii="Gotham" w:eastAsia="Gotham" w:hAnsi="Gotham" w:cs="Gotham"/>
          <w:sz w:val="17"/>
          <w:szCs w:val="17"/>
        </w:rPr>
        <w:t xml:space="preserve">Si el interesado no firma el contrato por causas imputables al mismo, la Unidad centralizada de compras deberá comunicar mediante oficio al Órgano Interno de Control y sin necesidad de un nuevo procedimiento, deberá adjudicar el contrato al participante que haya obtenido el segundo lugar, siempre que la diferencia en precio con respecto a la proposición inicialmente adjudicada no sea superior a un margen del diez por ciento. En caso de que hubiera más de un participante que se encuentren dentro de ese margen, se </w:t>
      </w:r>
      <w:proofErr w:type="gramStart"/>
      <w:r w:rsidRPr="000E1329">
        <w:rPr>
          <w:rFonts w:ascii="Gotham" w:eastAsia="Gotham" w:hAnsi="Gotham" w:cs="Gotham"/>
          <w:sz w:val="17"/>
          <w:szCs w:val="17"/>
        </w:rPr>
        <w:t>les</w:t>
      </w:r>
      <w:proofErr w:type="gramEnd"/>
      <w:r w:rsidRPr="000E1329">
        <w:rPr>
          <w:rFonts w:ascii="Gotham" w:eastAsia="Gotham" w:hAnsi="Gotham" w:cs="Gotham"/>
          <w:sz w:val="17"/>
          <w:szCs w:val="17"/>
        </w:rPr>
        <w:t xml:space="preserve"> convocará a una nueva sesión en donde podrán mejorar su oferta económica y se adjudicará a quien presente la de menor precio</w:t>
      </w:r>
      <w:r w:rsidR="000C2584">
        <w:rPr>
          <w:w w:val="105"/>
          <w:sz w:val="17"/>
        </w:rPr>
        <w:t>.</w:t>
      </w:r>
      <w:r>
        <w:rPr>
          <w:w w:val="105"/>
          <w:sz w:val="17"/>
        </w:rPr>
        <w:t xml:space="preserve"> </w:t>
      </w:r>
      <w:r w:rsidRPr="000E1329">
        <w:rPr>
          <w:i/>
          <w:w w:val="105"/>
          <w:sz w:val="16"/>
          <w:szCs w:val="16"/>
        </w:rPr>
        <w:t>(reforma acuerdo 1035 sesión ordinaria 27 febrero 2024)</w:t>
      </w:r>
    </w:p>
    <w:p w:rsidR="000C2584" w:rsidRDefault="000C2584" w:rsidP="000C2584">
      <w:pPr>
        <w:pStyle w:val="Textoindependiente"/>
        <w:spacing w:before="8"/>
        <w:rPr>
          <w:sz w:val="16"/>
        </w:rPr>
      </w:pPr>
    </w:p>
    <w:p w:rsidR="000C2584" w:rsidRPr="006E0011" w:rsidRDefault="000C2584" w:rsidP="0004436A">
      <w:pPr>
        <w:pStyle w:val="Prrafodelista"/>
        <w:widowControl w:val="0"/>
        <w:numPr>
          <w:ilvl w:val="0"/>
          <w:numId w:val="40"/>
        </w:numPr>
        <w:tabs>
          <w:tab w:val="left" w:pos="712"/>
        </w:tabs>
        <w:autoSpaceDE w:val="0"/>
        <w:autoSpaceDN w:val="0"/>
        <w:spacing w:before="1" w:line="244" w:lineRule="auto"/>
        <w:ind w:right="622" w:firstLine="0"/>
        <w:contextualSpacing w:val="0"/>
        <w:jc w:val="both"/>
        <w:rPr>
          <w:rFonts w:ascii="Arial MT"/>
          <w:sz w:val="17"/>
        </w:rPr>
      </w:pPr>
      <w:r>
        <w:rPr>
          <w:w w:val="105"/>
          <w:sz w:val="17"/>
        </w:rPr>
        <w:t>El licitante a quien se hubiere adjudicado el contrato no estará obligado a suministrar los bienes,</w:t>
      </w:r>
      <w:r>
        <w:rPr>
          <w:spacing w:val="1"/>
          <w:w w:val="105"/>
          <w:sz w:val="17"/>
        </w:rPr>
        <w:t xml:space="preserve"> </w:t>
      </w:r>
      <w:r>
        <w:rPr>
          <w:w w:val="105"/>
          <w:sz w:val="17"/>
        </w:rPr>
        <w:t>arrendamientos o prestar el servicio, si el Municipio, por causas imputables al mismo, no firma el</w:t>
      </w:r>
      <w:r>
        <w:rPr>
          <w:spacing w:val="1"/>
          <w:w w:val="105"/>
          <w:sz w:val="17"/>
        </w:rPr>
        <w:t xml:space="preserve"> </w:t>
      </w:r>
      <w:r>
        <w:rPr>
          <w:w w:val="105"/>
          <w:sz w:val="17"/>
        </w:rPr>
        <w:t>contrato.</w:t>
      </w:r>
    </w:p>
    <w:p w:rsidR="000C2584" w:rsidRDefault="000C2584" w:rsidP="000C2584">
      <w:pPr>
        <w:pStyle w:val="Textoindependiente"/>
        <w:spacing w:before="6"/>
        <w:rPr>
          <w:rFonts w:ascii="Tahoma"/>
          <w:b w:val="0"/>
          <w:sz w:val="22"/>
        </w:rPr>
      </w:pPr>
    </w:p>
    <w:p w:rsidR="000C2584" w:rsidRDefault="000C2584" w:rsidP="0004436A">
      <w:pPr>
        <w:pStyle w:val="Prrafodelista"/>
        <w:widowControl w:val="0"/>
        <w:numPr>
          <w:ilvl w:val="0"/>
          <w:numId w:val="40"/>
        </w:numPr>
        <w:tabs>
          <w:tab w:val="left" w:pos="759"/>
        </w:tabs>
        <w:autoSpaceDE w:val="0"/>
        <w:autoSpaceDN w:val="0"/>
        <w:spacing w:before="95" w:line="244" w:lineRule="auto"/>
        <w:ind w:right="604" w:hanging="1"/>
        <w:contextualSpacing w:val="0"/>
        <w:jc w:val="both"/>
        <w:rPr>
          <w:sz w:val="17"/>
        </w:rPr>
      </w:pPr>
      <w:r>
        <w:rPr>
          <w:w w:val="105"/>
          <w:sz w:val="17"/>
        </w:rPr>
        <w:t>El</w:t>
      </w:r>
      <w:r>
        <w:rPr>
          <w:spacing w:val="1"/>
          <w:w w:val="105"/>
          <w:sz w:val="17"/>
        </w:rPr>
        <w:t xml:space="preserve"> </w:t>
      </w:r>
      <w:r>
        <w:rPr>
          <w:w w:val="105"/>
          <w:sz w:val="17"/>
        </w:rPr>
        <w:t>atraso</w:t>
      </w:r>
      <w:r>
        <w:rPr>
          <w:spacing w:val="1"/>
          <w:w w:val="105"/>
          <w:sz w:val="17"/>
        </w:rPr>
        <w:t xml:space="preserve"> </w:t>
      </w:r>
      <w:r>
        <w:rPr>
          <w:w w:val="105"/>
          <w:sz w:val="17"/>
        </w:rPr>
        <w:t>del</w:t>
      </w:r>
      <w:r>
        <w:rPr>
          <w:spacing w:val="1"/>
          <w:w w:val="105"/>
          <w:sz w:val="17"/>
        </w:rPr>
        <w:t xml:space="preserve"> </w:t>
      </w:r>
      <w:r>
        <w:rPr>
          <w:w w:val="105"/>
          <w:sz w:val="17"/>
        </w:rPr>
        <w:t>Municipio</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entrega</w:t>
      </w:r>
      <w:r>
        <w:rPr>
          <w:spacing w:val="1"/>
          <w:w w:val="105"/>
          <w:sz w:val="17"/>
        </w:rPr>
        <w:t xml:space="preserve"> </w:t>
      </w:r>
      <w:r>
        <w:rPr>
          <w:w w:val="105"/>
          <w:sz w:val="17"/>
        </w:rPr>
        <w:t>de</w:t>
      </w:r>
      <w:r>
        <w:rPr>
          <w:spacing w:val="1"/>
          <w:w w:val="105"/>
          <w:sz w:val="17"/>
        </w:rPr>
        <w:t xml:space="preserve"> </w:t>
      </w:r>
      <w:r>
        <w:rPr>
          <w:w w:val="105"/>
          <w:sz w:val="17"/>
        </w:rPr>
        <w:t>anticipos,</w:t>
      </w:r>
      <w:r>
        <w:rPr>
          <w:spacing w:val="1"/>
          <w:w w:val="105"/>
          <w:sz w:val="17"/>
        </w:rPr>
        <w:t xml:space="preserve"> </w:t>
      </w:r>
      <w:r>
        <w:rPr>
          <w:w w:val="105"/>
          <w:sz w:val="17"/>
        </w:rPr>
        <w:t>prorrogará</w:t>
      </w:r>
      <w:r>
        <w:rPr>
          <w:spacing w:val="1"/>
          <w:w w:val="105"/>
          <w:sz w:val="17"/>
        </w:rPr>
        <w:t xml:space="preserve"> </w:t>
      </w:r>
      <w:r>
        <w:rPr>
          <w:w w:val="105"/>
          <w:sz w:val="17"/>
        </w:rPr>
        <w:t>en</w:t>
      </w:r>
      <w:r>
        <w:rPr>
          <w:spacing w:val="1"/>
          <w:w w:val="105"/>
          <w:sz w:val="17"/>
        </w:rPr>
        <w:t xml:space="preserve"> </w:t>
      </w:r>
      <w:r>
        <w:rPr>
          <w:w w:val="105"/>
          <w:sz w:val="17"/>
        </w:rPr>
        <w:t>igual</w:t>
      </w:r>
      <w:r>
        <w:rPr>
          <w:spacing w:val="1"/>
          <w:w w:val="105"/>
          <w:sz w:val="17"/>
        </w:rPr>
        <w:t xml:space="preserve"> </w:t>
      </w:r>
      <w:r>
        <w:rPr>
          <w:w w:val="105"/>
          <w:sz w:val="17"/>
        </w:rPr>
        <w:t>plazo</w:t>
      </w:r>
      <w:r>
        <w:rPr>
          <w:spacing w:val="1"/>
          <w:w w:val="105"/>
          <w:sz w:val="17"/>
        </w:rPr>
        <w:t xml:space="preserve"> </w:t>
      </w:r>
      <w:r>
        <w:rPr>
          <w:w w:val="105"/>
          <w:sz w:val="17"/>
        </w:rPr>
        <w:t>la</w:t>
      </w:r>
      <w:r>
        <w:rPr>
          <w:spacing w:val="1"/>
          <w:w w:val="105"/>
          <w:sz w:val="17"/>
        </w:rPr>
        <w:t xml:space="preserve"> </w:t>
      </w:r>
      <w:r>
        <w:rPr>
          <w:w w:val="105"/>
          <w:sz w:val="17"/>
        </w:rPr>
        <w:t>fecha</w:t>
      </w:r>
      <w:r>
        <w:rPr>
          <w:spacing w:val="1"/>
          <w:w w:val="105"/>
          <w:sz w:val="17"/>
        </w:rPr>
        <w:t xml:space="preserve"> </w:t>
      </w:r>
      <w:r>
        <w:rPr>
          <w:w w:val="105"/>
          <w:sz w:val="17"/>
        </w:rPr>
        <w:t>de</w:t>
      </w:r>
      <w:r>
        <w:rPr>
          <w:spacing w:val="1"/>
          <w:w w:val="105"/>
          <w:sz w:val="17"/>
        </w:rPr>
        <w:t xml:space="preserve"> </w:t>
      </w:r>
      <w:r>
        <w:rPr>
          <w:w w:val="105"/>
          <w:sz w:val="17"/>
        </w:rPr>
        <w:t>cumplimiento</w:t>
      </w:r>
      <w:r>
        <w:rPr>
          <w:spacing w:val="3"/>
          <w:w w:val="105"/>
          <w:sz w:val="17"/>
        </w:rPr>
        <w:t xml:space="preserve"> </w:t>
      </w:r>
      <w:r>
        <w:rPr>
          <w:w w:val="105"/>
          <w:sz w:val="17"/>
        </w:rPr>
        <w:t>de</w:t>
      </w:r>
      <w:r>
        <w:rPr>
          <w:spacing w:val="4"/>
          <w:w w:val="105"/>
          <w:sz w:val="17"/>
        </w:rPr>
        <w:t xml:space="preserve"> </w:t>
      </w:r>
      <w:r>
        <w:rPr>
          <w:w w:val="105"/>
          <w:sz w:val="17"/>
        </w:rPr>
        <w:t>las</w:t>
      </w:r>
      <w:r>
        <w:rPr>
          <w:spacing w:val="2"/>
          <w:w w:val="105"/>
          <w:sz w:val="17"/>
        </w:rPr>
        <w:t xml:space="preserve"> </w:t>
      </w:r>
      <w:r>
        <w:rPr>
          <w:w w:val="105"/>
          <w:sz w:val="17"/>
        </w:rPr>
        <w:t>obligaciones</w:t>
      </w:r>
      <w:r>
        <w:rPr>
          <w:spacing w:val="3"/>
          <w:w w:val="105"/>
          <w:sz w:val="17"/>
        </w:rPr>
        <w:t xml:space="preserve"> </w:t>
      </w:r>
      <w:r>
        <w:rPr>
          <w:w w:val="105"/>
          <w:sz w:val="17"/>
        </w:rPr>
        <w:t>a</w:t>
      </w:r>
      <w:r>
        <w:rPr>
          <w:spacing w:val="3"/>
          <w:w w:val="105"/>
          <w:sz w:val="17"/>
        </w:rPr>
        <w:t xml:space="preserve"> </w:t>
      </w:r>
      <w:r>
        <w:rPr>
          <w:w w:val="105"/>
          <w:sz w:val="17"/>
        </w:rPr>
        <w:t>cargo</w:t>
      </w:r>
      <w:r>
        <w:rPr>
          <w:spacing w:val="4"/>
          <w:w w:val="105"/>
          <w:sz w:val="17"/>
        </w:rPr>
        <w:t xml:space="preserve"> </w:t>
      </w:r>
      <w:r>
        <w:rPr>
          <w:w w:val="105"/>
          <w:sz w:val="17"/>
        </w:rPr>
        <w:t>del</w:t>
      </w:r>
      <w:r>
        <w:rPr>
          <w:spacing w:val="2"/>
          <w:w w:val="105"/>
          <w:sz w:val="17"/>
        </w:rPr>
        <w:t xml:space="preserve"> </w:t>
      </w:r>
      <w:r>
        <w:rPr>
          <w:w w:val="105"/>
          <w:sz w:val="17"/>
        </w:rPr>
        <w:t>proveedor.</w:t>
      </w:r>
    </w:p>
    <w:p w:rsidR="000C2584" w:rsidRDefault="000C2584" w:rsidP="000C2584">
      <w:pPr>
        <w:pStyle w:val="Textoindependiente"/>
        <w:spacing w:before="2"/>
      </w:pPr>
    </w:p>
    <w:p w:rsidR="000C2584" w:rsidRDefault="000C2584" w:rsidP="0004436A">
      <w:pPr>
        <w:pStyle w:val="Prrafodelista"/>
        <w:widowControl w:val="0"/>
        <w:numPr>
          <w:ilvl w:val="0"/>
          <w:numId w:val="40"/>
        </w:numPr>
        <w:tabs>
          <w:tab w:val="left" w:pos="726"/>
        </w:tabs>
        <w:autoSpaceDE w:val="0"/>
        <w:autoSpaceDN w:val="0"/>
        <w:spacing w:line="244" w:lineRule="auto"/>
        <w:ind w:right="606" w:firstLine="0"/>
        <w:contextualSpacing w:val="0"/>
        <w:jc w:val="both"/>
        <w:rPr>
          <w:sz w:val="17"/>
        </w:rPr>
      </w:pPr>
      <w:r>
        <w:rPr>
          <w:w w:val="105"/>
          <w:sz w:val="17"/>
        </w:rPr>
        <w:t>Los derechos y obligaciones que se deriven de los contratos no podrán ser transferidos por el</w:t>
      </w:r>
      <w:r>
        <w:rPr>
          <w:spacing w:val="1"/>
          <w:w w:val="105"/>
          <w:sz w:val="17"/>
        </w:rPr>
        <w:t xml:space="preserve"> </w:t>
      </w:r>
      <w:r>
        <w:rPr>
          <w:w w:val="105"/>
          <w:sz w:val="17"/>
        </w:rPr>
        <w:t>proveedor</w:t>
      </w:r>
      <w:r>
        <w:rPr>
          <w:spacing w:val="28"/>
          <w:w w:val="105"/>
          <w:sz w:val="17"/>
        </w:rPr>
        <w:t xml:space="preserve"> </w:t>
      </w:r>
      <w:r>
        <w:rPr>
          <w:w w:val="105"/>
          <w:sz w:val="17"/>
        </w:rPr>
        <w:t>en</w:t>
      </w:r>
      <w:r>
        <w:rPr>
          <w:spacing w:val="30"/>
          <w:w w:val="105"/>
          <w:sz w:val="17"/>
        </w:rPr>
        <w:t xml:space="preserve"> </w:t>
      </w:r>
      <w:r>
        <w:rPr>
          <w:w w:val="105"/>
          <w:sz w:val="17"/>
        </w:rPr>
        <w:t>favor</w:t>
      </w:r>
      <w:r>
        <w:rPr>
          <w:spacing w:val="29"/>
          <w:w w:val="105"/>
          <w:sz w:val="17"/>
        </w:rPr>
        <w:t xml:space="preserve"> </w:t>
      </w:r>
      <w:r>
        <w:rPr>
          <w:w w:val="105"/>
          <w:sz w:val="17"/>
        </w:rPr>
        <w:t>de</w:t>
      </w:r>
      <w:r>
        <w:rPr>
          <w:spacing w:val="30"/>
          <w:w w:val="105"/>
          <w:sz w:val="17"/>
        </w:rPr>
        <w:t xml:space="preserve"> </w:t>
      </w:r>
      <w:r>
        <w:rPr>
          <w:w w:val="105"/>
          <w:sz w:val="17"/>
        </w:rPr>
        <w:t>cualquier</w:t>
      </w:r>
      <w:r>
        <w:rPr>
          <w:spacing w:val="29"/>
          <w:w w:val="105"/>
          <w:sz w:val="17"/>
        </w:rPr>
        <w:t xml:space="preserve"> </w:t>
      </w:r>
      <w:r>
        <w:rPr>
          <w:w w:val="105"/>
          <w:sz w:val="17"/>
        </w:rPr>
        <w:t>otra</w:t>
      </w:r>
      <w:r>
        <w:rPr>
          <w:spacing w:val="29"/>
          <w:w w:val="105"/>
          <w:sz w:val="17"/>
        </w:rPr>
        <w:t xml:space="preserve"> </w:t>
      </w:r>
      <w:r>
        <w:rPr>
          <w:w w:val="105"/>
          <w:sz w:val="17"/>
        </w:rPr>
        <w:t>persona,</w:t>
      </w:r>
      <w:r>
        <w:rPr>
          <w:spacing w:val="29"/>
          <w:w w:val="105"/>
          <w:sz w:val="17"/>
        </w:rPr>
        <w:t xml:space="preserve"> </w:t>
      </w:r>
      <w:r>
        <w:rPr>
          <w:w w:val="105"/>
          <w:sz w:val="17"/>
        </w:rPr>
        <w:t>con</w:t>
      </w:r>
      <w:r>
        <w:rPr>
          <w:spacing w:val="30"/>
          <w:w w:val="105"/>
          <w:sz w:val="17"/>
        </w:rPr>
        <w:t xml:space="preserve"> </w:t>
      </w:r>
      <w:r>
        <w:rPr>
          <w:w w:val="105"/>
          <w:sz w:val="17"/>
        </w:rPr>
        <w:t>excepción</w:t>
      </w:r>
      <w:r>
        <w:rPr>
          <w:spacing w:val="30"/>
          <w:w w:val="105"/>
          <w:sz w:val="17"/>
        </w:rPr>
        <w:t xml:space="preserve"> </w:t>
      </w:r>
      <w:r>
        <w:rPr>
          <w:w w:val="105"/>
          <w:sz w:val="17"/>
        </w:rPr>
        <w:t>de</w:t>
      </w:r>
      <w:r>
        <w:rPr>
          <w:spacing w:val="30"/>
          <w:w w:val="105"/>
          <w:sz w:val="17"/>
        </w:rPr>
        <w:t xml:space="preserve"> </w:t>
      </w:r>
      <w:r>
        <w:rPr>
          <w:w w:val="105"/>
          <w:sz w:val="17"/>
        </w:rPr>
        <w:t>los</w:t>
      </w:r>
      <w:r>
        <w:rPr>
          <w:spacing w:val="30"/>
          <w:w w:val="105"/>
          <w:sz w:val="17"/>
        </w:rPr>
        <w:t xml:space="preserve"> </w:t>
      </w:r>
      <w:r>
        <w:rPr>
          <w:w w:val="105"/>
          <w:sz w:val="17"/>
        </w:rPr>
        <w:t>derechos</w:t>
      </w:r>
      <w:r>
        <w:rPr>
          <w:spacing w:val="31"/>
          <w:w w:val="105"/>
          <w:sz w:val="17"/>
        </w:rPr>
        <w:t xml:space="preserve"> </w:t>
      </w:r>
      <w:r>
        <w:rPr>
          <w:w w:val="105"/>
          <w:sz w:val="17"/>
        </w:rPr>
        <w:t>de</w:t>
      </w:r>
      <w:r>
        <w:rPr>
          <w:spacing w:val="30"/>
          <w:w w:val="105"/>
          <w:sz w:val="17"/>
        </w:rPr>
        <w:t xml:space="preserve"> </w:t>
      </w:r>
      <w:r>
        <w:rPr>
          <w:w w:val="105"/>
          <w:sz w:val="17"/>
        </w:rPr>
        <w:t>cobro,</w:t>
      </w:r>
      <w:r>
        <w:rPr>
          <w:spacing w:val="28"/>
          <w:w w:val="105"/>
          <w:sz w:val="17"/>
        </w:rPr>
        <w:t xml:space="preserve"> </w:t>
      </w:r>
      <w:r>
        <w:rPr>
          <w:w w:val="105"/>
          <w:sz w:val="17"/>
        </w:rPr>
        <w:t>en</w:t>
      </w:r>
      <w:r>
        <w:rPr>
          <w:spacing w:val="30"/>
          <w:w w:val="105"/>
          <w:sz w:val="17"/>
        </w:rPr>
        <w:t xml:space="preserve"> </w:t>
      </w:r>
      <w:r>
        <w:rPr>
          <w:w w:val="105"/>
          <w:sz w:val="17"/>
        </w:rPr>
        <w:t>cuyo</w:t>
      </w:r>
      <w:r>
        <w:rPr>
          <w:spacing w:val="-47"/>
          <w:w w:val="105"/>
          <w:sz w:val="17"/>
        </w:rPr>
        <w:t xml:space="preserve"> </w:t>
      </w:r>
      <w:r>
        <w:rPr>
          <w:w w:val="105"/>
          <w:sz w:val="17"/>
        </w:rPr>
        <w:t>caso</w:t>
      </w:r>
      <w:r>
        <w:rPr>
          <w:spacing w:val="3"/>
          <w:w w:val="105"/>
          <w:sz w:val="17"/>
        </w:rPr>
        <w:t xml:space="preserve"> </w:t>
      </w:r>
      <w:r>
        <w:rPr>
          <w:w w:val="105"/>
          <w:sz w:val="17"/>
        </w:rPr>
        <w:t>se</w:t>
      </w:r>
      <w:r>
        <w:rPr>
          <w:spacing w:val="4"/>
          <w:w w:val="105"/>
          <w:sz w:val="17"/>
        </w:rPr>
        <w:t xml:space="preserve"> </w:t>
      </w:r>
      <w:r>
        <w:rPr>
          <w:w w:val="105"/>
          <w:sz w:val="17"/>
        </w:rPr>
        <w:t>deberá</w:t>
      </w:r>
      <w:r>
        <w:rPr>
          <w:spacing w:val="3"/>
          <w:w w:val="105"/>
          <w:sz w:val="17"/>
        </w:rPr>
        <w:t xml:space="preserve"> </w:t>
      </w:r>
      <w:r>
        <w:rPr>
          <w:w w:val="105"/>
          <w:sz w:val="17"/>
        </w:rPr>
        <w:t>contar</w:t>
      </w:r>
      <w:r>
        <w:rPr>
          <w:spacing w:val="3"/>
          <w:w w:val="105"/>
          <w:sz w:val="17"/>
        </w:rPr>
        <w:t xml:space="preserve"> </w:t>
      </w:r>
      <w:r>
        <w:rPr>
          <w:w w:val="105"/>
          <w:sz w:val="17"/>
        </w:rPr>
        <w:t>con</w:t>
      </w:r>
      <w:r>
        <w:rPr>
          <w:spacing w:val="4"/>
          <w:w w:val="105"/>
          <w:sz w:val="17"/>
        </w:rPr>
        <w:t xml:space="preserve"> </w:t>
      </w:r>
      <w:r>
        <w:rPr>
          <w:w w:val="105"/>
          <w:sz w:val="17"/>
        </w:rPr>
        <w:t>el</w:t>
      </w:r>
      <w:r>
        <w:rPr>
          <w:spacing w:val="2"/>
          <w:w w:val="105"/>
          <w:sz w:val="17"/>
        </w:rPr>
        <w:t xml:space="preserve"> </w:t>
      </w:r>
      <w:r>
        <w:rPr>
          <w:w w:val="105"/>
          <w:sz w:val="17"/>
        </w:rPr>
        <w:t>consentimiento</w:t>
      </w:r>
      <w:r>
        <w:rPr>
          <w:spacing w:val="4"/>
          <w:w w:val="105"/>
          <w:sz w:val="17"/>
        </w:rPr>
        <w:t xml:space="preserve"> </w:t>
      </w:r>
      <w:r>
        <w:rPr>
          <w:w w:val="105"/>
          <w:sz w:val="17"/>
        </w:rPr>
        <w:t>del</w:t>
      </w:r>
      <w:r>
        <w:rPr>
          <w:spacing w:val="4"/>
          <w:w w:val="105"/>
          <w:sz w:val="17"/>
        </w:rPr>
        <w:t xml:space="preserve"> </w:t>
      </w:r>
      <w:r>
        <w:rPr>
          <w:w w:val="105"/>
          <w:sz w:val="17"/>
        </w:rPr>
        <w:t>Municipio.</w:t>
      </w:r>
    </w:p>
    <w:p w:rsidR="000C2584" w:rsidRDefault="000C2584" w:rsidP="000C2584">
      <w:pPr>
        <w:pStyle w:val="Textoindependiente"/>
        <w:spacing w:before="2"/>
      </w:pPr>
    </w:p>
    <w:p w:rsidR="000C2584" w:rsidRPr="000E1329" w:rsidRDefault="000C2584" w:rsidP="000C2584">
      <w:pPr>
        <w:pStyle w:val="Ttulo4"/>
        <w:spacing w:before="1"/>
        <w:rPr>
          <w:rFonts w:ascii="Times New Roman" w:hAnsi="Times New Roman" w:cs="Times New Roman"/>
          <w:b w:val="0"/>
        </w:rPr>
      </w:pPr>
      <w:r>
        <w:rPr>
          <w:w w:val="105"/>
        </w:rPr>
        <w:t>Artículo</w:t>
      </w:r>
      <w:r>
        <w:rPr>
          <w:spacing w:val="9"/>
          <w:w w:val="105"/>
        </w:rPr>
        <w:t xml:space="preserve"> </w:t>
      </w:r>
      <w:r>
        <w:rPr>
          <w:w w:val="105"/>
        </w:rPr>
        <w:t>78.</w:t>
      </w:r>
    </w:p>
    <w:p w:rsidR="000C2584" w:rsidRPr="000E1329" w:rsidRDefault="000C2584" w:rsidP="000C2584">
      <w:pPr>
        <w:pStyle w:val="Textoindependiente"/>
        <w:spacing w:before="3" w:line="242" w:lineRule="auto"/>
        <w:ind w:left="504" w:right="605"/>
        <w:jc w:val="both"/>
        <w:rPr>
          <w:rFonts w:ascii="Times New Roman" w:hAnsi="Times New Roman" w:cs="Times New Roman"/>
          <w:b w:val="0"/>
          <w:sz w:val="17"/>
          <w:szCs w:val="17"/>
        </w:rPr>
      </w:pPr>
      <w:r w:rsidRPr="000E1329">
        <w:rPr>
          <w:rFonts w:ascii="Times New Roman" w:hAnsi="Times New Roman" w:cs="Times New Roman"/>
          <w:b w:val="0"/>
          <w:w w:val="105"/>
          <w:sz w:val="17"/>
          <w:szCs w:val="17"/>
        </w:rPr>
        <w:t>1.</w:t>
      </w:r>
      <w:r w:rsidRPr="000E1329">
        <w:rPr>
          <w:rFonts w:ascii="Times New Roman" w:hAnsi="Times New Roman" w:cs="Times New Roman"/>
          <w:b w:val="0"/>
          <w:spacing w:val="43"/>
          <w:w w:val="105"/>
          <w:sz w:val="17"/>
          <w:szCs w:val="17"/>
        </w:rPr>
        <w:t xml:space="preserve"> </w:t>
      </w:r>
      <w:r w:rsidRPr="000E1329">
        <w:rPr>
          <w:rFonts w:ascii="Times New Roman" w:hAnsi="Times New Roman" w:cs="Times New Roman"/>
          <w:b w:val="0"/>
          <w:w w:val="105"/>
          <w:sz w:val="17"/>
          <w:szCs w:val="17"/>
        </w:rPr>
        <w:t>En</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caso</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ser</w:t>
      </w:r>
      <w:r w:rsidRPr="000E1329">
        <w:rPr>
          <w:rFonts w:ascii="Times New Roman" w:hAnsi="Times New Roman" w:cs="Times New Roman"/>
          <w:b w:val="0"/>
          <w:spacing w:val="43"/>
          <w:w w:val="105"/>
          <w:sz w:val="17"/>
          <w:szCs w:val="17"/>
        </w:rPr>
        <w:t xml:space="preserve"> </w:t>
      </w:r>
      <w:r w:rsidRPr="000E1329">
        <w:rPr>
          <w:rFonts w:ascii="Times New Roman" w:hAnsi="Times New Roman" w:cs="Times New Roman"/>
          <w:b w:val="0"/>
          <w:w w:val="105"/>
          <w:sz w:val="17"/>
          <w:szCs w:val="17"/>
        </w:rPr>
        <w:t>necesario,</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se</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podrá</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autorizar</w:t>
      </w:r>
      <w:r w:rsidRPr="000E1329">
        <w:rPr>
          <w:rFonts w:ascii="Times New Roman" w:hAnsi="Times New Roman" w:cs="Times New Roman"/>
          <w:b w:val="0"/>
          <w:spacing w:val="43"/>
          <w:w w:val="105"/>
          <w:sz w:val="17"/>
          <w:szCs w:val="17"/>
        </w:rPr>
        <w:t xml:space="preserve"> </w:t>
      </w:r>
      <w:r w:rsidRPr="000E1329">
        <w:rPr>
          <w:rFonts w:ascii="Times New Roman" w:hAnsi="Times New Roman" w:cs="Times New Roman"/>
          <w:b w:val="0"/>
          <w:w w:val="105"/>
          <w:sz w:val="17"/>
          <w:szCs w:val="17"/>
        </w:rPr>
        <w:t>el</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pago</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uno</w:t>
      </w:r>
      <w:r w:rsidRPr="000E1329">
        <w:rPr>
          <w:rFonts w:ascii="Times New Roman" w:hAnsi="Times New Roman" w:cs="Times New Roman"/>
          <w:b w:val="0"/>
          <w:spacing w:val="44"/>
          <w:w w:val="105"/>
          <w:sz w:val="17"/>
          <w:szCs w:val="17"/>
        </w:rPr>
        <w:t xml:space="preserve"> </w:t>
      </w:r>
      <w:r w:rsidRPr="000E1329">
        <w:rPr>
          <w:rFonts w:ascii="Times New Roman" w:hAnsi="Times New Roman" w:cs="Times New Roman"/>
          <w:b w:val="0"/>
          <w:w w:val="105"/>
          <w:sz w:val="17"/>
          <w:szCs w:val="17"/>
        </w:rPr>
        <w:t>o</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varios</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anticipos,</w:t>
      </w:r>
      <w:r w:rsidRPr="000E1329">
        <w:rPr>
          <w:rFonts w:ascii="Times New Roman" w:hAnsi="Times New Roman" w:cs="Times New Roman"/>
          <w:b w:val="0"/>
          <w:spacing w:val="43"/>
          <w:w w:val="105"/>
          <w:sz w:val="17"/>
          <w:szCs w:val="17"/>
        </w:rPr>
        <w:t xml:space="preserve"> </w:t>
      </w:r>
      <w:r w:rsidRPr="000E1329">
        <w:rPr>
          <w:rFonts w:ascii="Times New Roman" w:hAnsi="Times New Roman" w:cs="Times New Roman"/>
          <w:b w:val="0"/>
          <w:w w:val="105"/>
          <w:sz w:val="17"/>
          <w:szCs w:val="17"/>
        </w:rPr>
        <w:t>siempre</w:t>
      </w:r>
      <w:r w:rsidRPr="000E1329">
        <w:rPr>
          <w:rFonts w:ascii="Times New Roman" w:hAnsi="Times New Roman" w:cs="Times New Roman"/>
          <w:b w:val="0"/>
          <w:spacing w:val="45"/>
          <w:w w:val="105"/>
          <w:sz w:val="17"/>
          <w:szCs w:val="17"/>
        </w:rPr>
        <w:t xml:space="preserve"> </w:t>
      </w:r>
      <w:r w:rsidRPr="000E1329">
        <w:rPr>
          <w:rFonts w:ascii="Times New Roman" w:hAnsi="Times New Roman" w:cs="Times New Roman"/>
          <w:b w:val="0"/>
          <w:w w:val="105"/>
          <w:sz w:val="17"/>
          <w:szCs w:val="17"/>
        </w:rPr>
        <w:t>y</w:t>
      </w:r>
      <w:r w:rsidRPr="000E1329">
        <w:rPr>
          <w:rFonts w:ascii="Times New Roman" w:hAnsi="Times New Roman" w:cs="Times New Roman"/>
          <w:b w:val="0"/>
          <w:spacing w:val="-48"/>
          <w:w w:val="105"/>
          <w:sz w:val="17"/>
          <w:szCs w:val="17"/>
        </w:rPr>
        <w:t xml:space="preserve"> </w:t>
      </w:r>
      <w:r w:rsidRPr="000E1329">
        <w:rPr>
          <w:rFonts w:ascii="Times New Roman" w:hAnsi="Times New Roman" w:cs="Times New Roman"/>
          <w:b w:val="0"/>
          <w:w w:val="105"/>
          <w:sz w:val="17"/>
          <w:szCs w:val="17"/>
        </w:rPr>
        <w:t>cuando</w:t>
      </w:r>
      <w:r w:rsidRPr="000E1329">
        <w:rPr>
          <w:rFonts w:ascii="Times New Roman" w:hAnsi="Times New Roman" w:cs="Times New Roman"/>
          <w:b w:val="0"/>
          <w:spacing w:val="28"/>
          <w:w w:val="105"/>
          <w:sz w:val="17"/>
          <w:szCs w:val="17"/>
        </w:rPr>
        <w:t xml:space="preserve"> </w:t>
      </w:r>
      <w:r w:rsidRPr="000E1329">
        <w:rPr>
          <w:rFonts w:ascii="Times New Roman" w:hAnsi="Times New Roman" w:cs="Times New Roman"/>
          <w:b w:val="0"/>
          <w:w w:val="105"/>
          <w:sz w:val="17"/>
          <w:szCs w:val="17"/>
        </w:rPr>
        <w:t>la</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suma</w:t>
      </w:r>
      <w:r w:rsidRPr="000E1329">
        <w:rPr>
          <w:rFonts w:ascii="Times New Roman" w:hAnsi="Times New Roman" w:cs="Times New Roman"/>
          <w:b w:val="0"/>
          <w:spacing w:val="28"/>
          <w:w w:val="105"/>
          <w:sz w:val="17"/>
          <w:szCs w:val="17"/>
        </w:rPr>
        <w:t xml:space="preserve"> </w:t>
      </w:r>
      <w:r w:rsidRPr="000E1329">
        <w:rPr>
          <w:rFonts w:ascii="Times New Roman" w:hAnsi="Times New Roman" w:cs="Times New Roman"/>
          <w:b w:val="0"/>
          <w:w w:val="105"/>
          <w:sz w:val="17"/>
          <w:szCs w:val="17"/>
        </w:rPr>
        <w:t>del</w:t>
      </w:r>
      <w:r w:rsidRPr="000E1329">
        <w:rPr>
          <w:rFonts w:ascii="Times New Roman" w:hAnsi="Times New Roman" w:cs="Times New Roman"/>
          <w:b w:val="0"/>
          <w:spacing w:val="27"/>
          <w:w w:val="105"/>
          <w:sz w:val="17"/>
          <w:szCs w:val="17"/>
        </w:rPr>
        <w:t xml:space="preserve"> </w:t>
      </w:r>
      <w:r w:rsidRPr="000E1329">
        <w:rPr>
          <w:rFonts w:ascii="Times New Roman" w:hAnsi="Times New Roman" w:cs="Times New Roman"/>
          <w:b w:val="0"/>
          <w:w w:val="105"/>
          <w:sz w:val="17"/>
          <w:szCs w:val="17"/>
        </w:rPr>
        <w:t>monto</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28"/>
          <w:w w:val="105"/>
          <w:sz w:val="17"/>
          <w:szCs w:val="17"/>
        </w:rPr>
        <w:t xml:space="preserve"> </w:t>
      </w:r>
      <w:r w:rsidRPr="000E1329">
        <w:rPr>
          <w:rFonts w:ascii="Times New Roman" w:hAnsi="Times New Roman" w:cs="Times New Roman"/>
          <w:b w:val="0"/>
          <w:w w:val="105"/>
          <w:sz w:val="17"/>
          <w:szCs w:val="17"/>
        </w:rPr>
        <w:t>éstos</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no</w:t>
      </w:r>
      <w:r w:rsidRPr="000E1329">
        <w:rPr>
          <w:rFonts w:ascii="Times New Roman" w:hAnsi="Times New Roman" w:cs="Times New Roman"/>
          <w:b w:val="0"/>
          <w:spacing w:val="28"/>
          <w:w w:val="105"/>
          <w:sz w:val="17"/>
          <w:szCs w:val="17"/>
        </w:rPr>
        <w:t xml:space="preserve"> </w:t>
      </w:r>
      <w:r w:rsidRPr="000E1329">
        <w:rPr>
          <w:rFonts w:ascii="Times New Roman" w:hAnsi="Times New Roman" w:cs="Times New Roman"/>
          <w:b w:val="0"/>
          <w:w w:val="105"/>
          <w:sz w:val="17"/>
          <w:szCs w:val="17"/>
        </w:rPr>
        <w:t>exceda</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del</w:t>
      </w:r>
      <w:r w:rsidRPr="000E1329">
        <w:rPr>
          <w:rFonts w:ascii="Times New Roman" w:hAnsi="Times New Roman" w:cs="Times New Roman"/>
          <w:b w:val="0"/>
          <w:spacing w:val="27"/>
          <w:w w:val="105"/>
          <w:sz w:val="17"/>
          <w:szCs w:val="17"/>
        </w:rPr>
        <w:t xml:space="preserve"> </w:t>
      </w:r>
      <w:r w:rsidRPr="000E1329">
        <w:rPr>
          <w:rFonts w:ascii="Times New Roman" w:hAnsi="Times New Roman" w:cs="Times New Roman"/>
          <w:b w:val="0"/>
          <w:w w:val="105"/>
          <w:sz w:val="17"/>
          <w:szCs w:val="17"/>
        </w:rPr>
        <w:t>50%</w:t>
      </w:r>
      <w:r w:rsidRPr="000E1329">
        <w:rPr>
          <w:rFonts w:ascii="Times New Roman" w:hAnsi="Times New Roman" w:cs="Times New Roman"/>
          <w:b w:val="0"/>
          <w:spacing w:val="30"/>
          <w:w w:val="105"/>
          <w:sz w:val="17"/>
          <w:szCs w:val="17"/>
        </w:rPr>
        <w:t xml:space="preserve"> </w:t>
      </w:r>
      <w:r w:rsidRPr="000E1329">
        <w:rPr>
          <w:rFonts w:ascii="Times New Roman" w:hAnsi="Times New Roman" w:cs="Times New Roman"/>
          <w:b w:val="0"/>
          <w:w w:val="105"/>
          <w:sz w:val="17"/>
          <w:szCs w:val="17"/>
        </w:rPr>
        <w:t>del</w:t>
      </w:r>
      <w:r w:rsidRPr="000E1329">
        <w:rPr>
          <w:rFonts w:ascii="Times New Roman" w:hAnsi="Times New Roman" w:cs="Times New Roman"/>
          <w:b w:val="0"/>
          <w:spacing w:val="27"/>
          <w:w w:val="105"/>
          <w:sz w:val="17"/>
          <w:szCs w:val="17"/>
        </w:rPr>
        <w:t xml:space="preserve"> </w:t>
      </w:r>
      <w:r w:rsidRPr="000E1329">
        <w:rPr>
          <w:rFonts w:ascii="Times New Roman" w:hAnsi="Times New Roman" w:cs="Times New Roman"/>
          <w:b w:val="0"/>
          <w:w w:val="105"/>
          <w:sz w:val="17"/>
          <w:szCs w:val="17"/>
        </w:rPr>
        <w:t>monto</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total</w:t>
      </w:r>
      <w:r w:rsidRPr="000E1329">
        <w:rPr>
          <w:rFonts w:ascii="Times New Roman" w:hAnsi="Times New Roman" w:cs="Times New Roman"/>
          <w:b w:val="0"/>
          <w:spacing w:val="27"/>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32"/>
          <w:w w:val="105"/>
          <w:sz w:val="17"/>
          <w:szCs w:val="17"/>
        </w:rPr>
        <w:t xml:space="preserve"> </w:t>
      </w:r>
      <w:r w:rsidRPr="000E1329">
        <w:rPr>
          <w:rFonts w:ascii="Times New Roman" w:hAnsi="Times New Roman" w:cs="Times New Roman"/>
          <w:b w:val="0"/>
          <w:w w:val="105"/>
          <w:sz w:val="17"/>
          <w:szCs w:val="17"/>
        </w:rPr>
        <w:t>la</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operación,</w:t>
      </w:r>
      <w:r w:rsidRPr="000E1329">
        <w:rPr>
          <w:rFonts w:ascii="Times New Roman" w:hAnsi="Times New Roman" w:cs="Times New Roman"/>
          <w:b w:val="0"/>
          <w:spacing w:val="28"/>
          <w:w w:val="105"/>
          <w:sz w:val="17"/>
          <w:szCs w:val="17"/>
        </w:rPr>
        <w:t xml:space="preserve"> </w:t>
      </w:r>
      <w:r w:rsidRPr="000E1329">
        <w:rPr>
          <w:rFonts w:ascii="Times New Roman" w:hAnsi="Times New Roman" w:cs="Times New Roman"/>
          <w:b w:val="0"/>
          <w:w w:val="105"/>
          <w:sz w:val="17"/>
          <w:szCs w:val="17"/>
        </w:rPr>
        <w:t>para</w:t>
      </w:r>
      <w:r w:rsidRPr="000E1329">
        <w:rPr>
          <w:rFonts w:ascii="Times New Roman" w:hAnsi="Times New Roman" w:cs="Times New Roman"/>
          <w:b w:val="0"/>
          <w:spacing w:val="29"/>
          <w:w w:val="105"/>
          <w:sz w:val="17"/>
          <w:szCs w:val="17"/>
        </w:rPr>
        <w:t xml:space="preserve"> </w:t>
      </w:r>
      <w:r w:rsidRPr="000E1329">
        <w:rPr>
          <w:rFonts w:ascii="Times New Roman" w:hAnsi="Times New Roman" w:cs="Times New Roman"/>
          <w:b w:val="0"/>
          <w:w w:val="105"/>
          <w:sz w:val="17"/>
          <w:szCs w:val="17"/>
        </w:rPr>
        <w:t>lo</w:t>
      </w:r>
      <w:r w:rsidRPr="000E1329">
        <w:rPr>
          <w:rFonts w:ascii="Times New Roman" w:hAnsi="Times New Roman" w:cs="Times New Roman"/>
          <w:b w:val="0"/>
          <w:spacing w:val="-48"/>
          <w:w w:val="105"/>
          <w:sz w:val="17"/>
          <w:szCs w:val="17"/>
        </w:rPr>
        <w:t xml:space="preserve"> </w:t>
      </w:r>
      <w:r w:rsidRPr="000E1329">
        <w:rPr>
          <w:rFonts w:ascii="Times New Roman" w:hAnsi="Times New Roman" w:cs="Times New Roman"/>
          <w:b w:val="0"/>
          <w:w w:val="105"/>
          <w:sz w:val="17"/>
          <w:szCs w:val="17"/>
        </w:rPr>
        <w:t>cual el adjudicado deberá garantizar la correcta aplicación del 100% de los mismos mediante las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formas</w:t>
      </w:r>
      <w:r w:rsidRPr="000E1329">
        <w:rPr>
          <w:rFonts w:ascii="Times New Roman" w:hAnsi="Times New Roman" w:cs="Times New Roman"/>
          <w:b w:val="0"/>
          <w:spacing w:val="2"/>
          <w:w w:val="105"/>
          <w:sz w:val="17"/>
          <w:szCs w:val="17"/>
        </w:rPr>
        <w:t xml:space="preserve"> </w:t>
      </w:r>
      <w:r w:rsidRPr="000E1329">
        <w:rPr>
          <w:rFonts w:ascii="Times New Roman" w:hAnsi="Times New Roman" w:cs="Times New Roman"/>
          <w:b w:val="0"/>
          <w:w w:val="105"/>
          <w:sz w:val="17"/>
          <w:szCs w:val="17"/>
        </w:rPr>
        <w:t>previstas</w:t>
      </w:r>
      <w:r w:rsidRPr="000E1329">
        <w:rPr>
          <w:rFonts w:ascii="Times New Roman" w:hAnsi="Times New Roman" w:cs="Times New Roman"/>
          <w:b w:val="0"/>
          <w:spacing w:val="2"/>
          <w:w w:val="105"/>
          <w:sz w:val="17"/>
          <w:szCs w:val="17"/>
        </w:rPr>
        <w:t xml:space="preserve"> </w:t>
      </w:r>
      <w:r w:rsidRPr="000E1329">
        <w:rPr>
          <w:rFonts w:ascii="Times New Roman" w:hAnsi="Times New Roman" w:cs="Times New Roman"/>
          <w:b w:val="0"/>
          <w:w w:val="105"/>
          <w:sz w:val="17"/>
          <w:szCs w:val="17"/>
        </w:rPr>
        <w:t>en</w:t>
      </w:r>
      <w:r w:rsidRPr="000E1329">
        <w:rPr>
          <w:rFonts w:ascii="Times New Roman" w:hAnsi="Times New Roman" w:cs="Times New Roman"/>
          <w:b w:val="0"/>
          <w:spacing w:val="4"/>
          <w:w w:val="105"/>
          <w:sz w:val="17"/>
          <w:szCs w:val="17"/>
        </w:rPr>
        <w:t xml:space="preserve"> </w:t>
      </w:r>
      <w:r w:rsidRPr="000E1329">
        <w:rPr>
          <w:rFonts w:ascii="Times New Roman" w:hAnsi="Times New Roman" w:cs="Times New Roman"/>
          <w:b w:val="0"/>
          <w:w w:val="105"/>
          <w:sz w:val="17"/>
          <w:szCs w:val="17"/>
        </w:rPr>
        <w:t>el</w:t>
      </w:r>
      <w:r w:rsidRPr="000E1329">
        <w:rPr>
          <w:rFonts w:ascii="Times New Roman" w:hAnsi="Times New Roman" w:cs="Times New Roman"/>
          <w:b w:val="0"/>
          <w:spacing w:val="3"/>
          <w:w w:val="105"/>
          <w:sz w:val="17"/>
          <w:szCs w:val="17"/>
        </w:rPr>
        <w:t xml:space="preserve"> </w:t>
      </w:r>
      <w:r w:rsidRPr="000E1329">
        <w:rPr>
          <w:rFonts w:ascii="Times New Roman" w:hAnsi="Times New Roman" w:cs="Times New Roman"/>
          <w:b w:val="0"/>
          <w:w w:val="105"/>
          <w:sz w:val="17"/>
          <w:szCs w:val="17"/>
        </w:rPr>
        <w:t>presente</w:t>
      </w:r>
      <w:r w:rsidRPr="000E1329">
        <w:rPr>
          <w:rFonts w:ascii="Times New Roman" w:hAnsi="Times New Roman" w:cs="Times New Roman"/>
          <w:b w:val="0"/>
          <w:spacing w:val="3"/>
          <w:w w:val="105"/>
          <w:sz w:val="17"/>
          <w:szCs w:val="17"/>
        </w:rPr>
        <w:t xml:space="preserve"> </w:t>
      </w:r>
      <w:r w:rsidRPr="000E1329">
        <w:rPr>
          <w:rFonts w:ascii="Times New Roman" w:hAnsi="Times New Roman" w:cs="Times New Roman"/>
          <w:b w:val="0"/>
          <w:w w:val="105"/>
          <w:sz w:val="17"/>
          <w:szCs w:val="17"/>
        </w:rPr>
        <w:t>Reglamento.</w:t>
      </w:r>
    </w:p>
    <w:p w:rsidR="000C2584" w:rsidRDefault="000C2584" w:rsidP="000C2584">
      <w:pPr>
        <w:pStyle w:val="Textoindependiente"/>
        <w:spacing w:before="5"/>
      </w:pPr>
    </w:p>
    <w:p w:rsidR="000C2584" w:rsidRDefault="000C2584" w:rsidP="000C2584">
      <w:pPr>
        <w:pStyle w:val="Ttulo4"/>
      </w:pPr>
      <w:r>
        <w:rPr>
          <w:w w:val="105"/>
        </w:rPr>
        <w:t>Artículo</w:t>
      </w:r>
      <w:r>
        <w:rPr>
          <w:spacing w:val="9"/>
          <w:w w:val="105"/>
        </w:rPr>
        <w:t xml:space="preserve"> </w:t>
      </w:r>
      <w:r>
        <w:rPr>
          <w:w w:val="105"/>
        </w:rPr>
        <w:t>79.</w:t>
      </w:r>
    </w:p>
    <w:p w:rsidR="000C2584" w:rsidRDefault="000C2584" w:rsidP="0004436A">
      <w:pPr>
        <w:pStyle w:val="Prrafodelista"/>
        <w:widowControl w:val="0"/>
        <w:numPr>
          <w:ilvl w:val="0"/>
          <w:numId w:val="39"/>
        </w:numPr>
        <w:tabs>
          <w:tab w:val="left" w:pos="725"/>
        </w:tabs>
        <w:autoSpaceDE w:val="0"/>
        <w:autoSpaceDN w:val="0"/>
        <w:spacing w:before="4" w:line="244" w:lineRule="auto"/>
        <w:ind w:right="606" w:firstLine="0"/>
        <w:contextualSpacing w:val="0"/>
        <w:jc w:val="both"/>
        <w:rPr>
          <w:sz w:val="17"/>
        </w:rPr>
      </w:pPr>
      <w:r>
        <w:rPr>
          <w:w w:val="105"/>
          <w:sz w:val="17"/>
        </w:rPr>
        <w:t>El</w:t>
      </w:r>
      <w:r>
        <w:rPr>
          <w:spacing w:val="28"/>
          <w:w w:val="105"/>
          <w:sz w:val="17"/>
        </w:rPr>
        <w:t xml:space="preserve"> </w:t>
      </w:r>
      <w:r>
        <w:rPr>
          <w:w w:val="105"/>
          <w:sz w:val="17"/>
        </w:rPr>
        <w:t>Municipio</w:t>
      </w:r>
      <w:r>
        <w:rPr>
          <w:spacing w:val="28"/>
          <w:w w:val="105"/>
          <w:sz w:val="17"/>
        </w:rPr>
        <w:t xml:space="preserve"> </w:t>
      </w:r>
      <w:r>
        <w:rPr>
          <w:w w:val="105"/>
          <w:sz w:val="17"/>
        </w:rPr>
        <w:t>podrá</w:t>
      </w:r>
      <w:r>
        <w:rPr>
          <w:spacing w:val="28"/>
          <w:w w:val="105"/>
          <w:sz w:val="17"/>
        </w:rPr>
        <w:t xml:space="preserve"> </w:t>
      </w:r>
      <w:r>
        <w:rPr>
          <w:w w:val="105"/>
          <w:sz w:val="17"/>
        </w:rPr>
        <w:t>celebrar</w:t>
      </w:r>
      <w:r>
        <w:rPr>
          <w:spacing w:val="28"/>
          <w:w w:val="105"/>
          <w:sz w:val="17"/>
        </w:rPr>
        <w:t xml:space="preserve"> </w:t>
      </w:r>
      <w:r>
        <w:rPr>
          <w:w w:val="105"/>
          <w:sz w:val="17"/>
        </w:rPr>
        <w:t>contratos</w:t>
      </w:r>
      <w:r>
        <w:rPr>
          <w:spacing w:val="28"/>
          <w:w w:val="105"/>
          <w:sz w:val="17"/>
        </w:rPr>
        <w:t xml:space="preserve"> </w:t>
      </w:r>
      <w:r>
        <w:rPr>
          <w:w w:val="105"/>
          <w:sz w:val="17"/>
        </w:rPr>
        <w:t>abiertos</w:t>
      </w:r>
      <w:r>
        <w:rPr>
          <w:spacing w:val="28"/>
          <w:w w:val="105"/>
          <w:sz w:val="17"/>
        </w:rPr>
        <w:t xml:space="preserve"> </w:t>
      </w:r>
      <w:r>
        <w:rPr>
          <w:w w:val="105"/>
          <w:sz w:val="17"/>
        </w:rPr>
        <w:t>para</w:t>
      </w:r>
      <w:r>
        <w:rPr>
          <w:spacing w:val="28"/>
          <w:w w:val="105"/>
          <w:sz w:val="17"/>
        </w:rPr>
        <w:t xml:space="preserve"> </w:t>
      </w:r>
      <w:r>
        <w:rPr>
          <w:w w:val="105"/>
          <w:sz w:val="17"/>
        </w:rPr>
        <w:t>adquirir</w:t>
      </w:r>
      <w:r>
        <w:rPr>
          <w:spacing w:val="28"/>
          <w:w w:val="105"/>
          <w:sz w:val="17"/>
        </w:rPr>
        <w:t xml:space="preserve"> </w:t>
      </w:r>
      <w:r>
        <w:rPr>
          <w:w w:val="105"/>
          <w:sz w:val="17"/>
        </w:rPr>
        <w:t>bienes,</w:t>
      </w:r>
      <w:r>
        <w:rPr>
          <w:spacing w:val="28"/>
          <w:w w:val="105"/>
          <w:sz w:val="17"/>
        </w:rPr>
        <w:t xml:space="preserve"> </w:t>
      </w:r>
      <w:r>
        <w:rPr>
          <w:w w:val="105"/>
          <w:sz w:val="17"/>
        </w:rPr>
        <w:t>arrendamientos</w:t>
      </w:r>
      <w:r>
        <w:rPr>
          <w:spacing w:val="29"/>
          <w:w w:val="105"/>
          <w:sz w:val="17"/>
        </w:rPr>
        <w:t xml:space="preserve"> </w:t>
      </w:r>
      <w:r>
        <w:rPr>
          <w:w w:val="105"/>
          <w:sz w:val="17"/>
        </w:rPr>
        <w:t>o</w:t>
      </w:r>
      <w:r>
        <w:rPr>
          <w:spacing w:val="28"/>
          <w:w w:val="105"/>
          <w:sz w:val="17"/>
        </w:rPr>
        <w:t xml:space="preserve"> </w:t>
      </w:r>
      <w:r>
        <w:rPr>
          <w:w w:val="105"/>
          <w:sz w:val="17"/>
        </w:rPr>
        <w:t>servicios</w:t>
      </w:r>
      <w:r>
        <w:rPr>
          <w:spacing w:val="1"/>
          <w:w w:val="105"/>
          <w:sz w:val="17"/>
        </w:rPr>
        <w:t xml:space="preserve"> </w:t>
      </w:r>
      <w:r>
        <w:rPr>
          <w:w w:val="105"/>
          <w:sz w:val="17"/>
        </w:rPr>
        <w:t>que</w:t>
      </w:r>
      <w:r>
        <w:rPr>
          <w:spacing w:val="3"/>
          <w:w w:val="105"/>
          <w:sz w:val="17"/>
        </w:rPr>
        <w:t xml:space="preserve"> </w:t>
      </w:r>
      <w:r>
        <w:rPr>
          <w:w w:val="105"/>
          <w:sz w:val="17"/>
        </w:rPr>
        <w:t>requieran</w:t>
      </w:r>
      <w:r>
        <w:rPr>
          <w:spacing w:val="3"/>
          <w:w w:val="105"/>
          <w:sz w:val="17"/>
        </w:rPr>
        <w:t xml:space="preserve"> </w:t>
      </w:r>
      <w:r>
        <w:rPr>
          <w:w w:val="105"/>
          <w:sz w:val="17"/>
        </w:rPr>
        <w:t>de</w:t>
      </w:r>
      <w:r>
        <w:rPr>
          <w:spacing w:val="3"/>
          <w:w w:val="105"/>
          <w:sz w:val="17"/>
        </w:rPr>
        <w:t xml:space="preserve"> </w:t>
      </w:r>
      <w:r>
        <w:rPr>
          <w:w w:val="105"/>
          <w:sz w:val="17"/>
        </w:rPr>
        <w:t>manera</w:t>
      </w:r>
      <w:r>
        <w:rPr>
          <w:spacing w:val="3"/>
          <w:w w:val="105"/>
          <w:sz w:val="17"/>
        </w:rPr>
        <w:t xml:space="preserve"> </w:t>
      </w:r>
      <w:r>
        <w:rPr>
          <w:w w:val="105"/>
          <w:sz w:val="17"/>
        </w:rPr>
        <w:t>reiterada</w:t>
      </w:r>
      <w:r>
        <w:rPr>
          <w:spacing w:val="4"/>
          <w:w w:val="105"/>
          <w:sz w:val="17"/>
        </w:rPr>
        <w:t xml:space="preserve"> </w:t>
      </w:r>
      <w:r>
        <w:rPr>
          <w:w w:val="105"/>
          <w:sz w:val="17"/>
        </w:rPr>
        <w:t>para</w:t>
      </w:r>
      <w:r>
        <w:rPr>
          <w:spacing w:val="3"/>
          <w:w w:val="105"/>
          <w:sz w:val="17"/>
        </w:rPr>
        <w:t xml:space="preserve"> </w:t>
      </w:r>
      <w:r>
        <w:rPr>
          <w:w w:val="105"/>
          <w:sz w:val="17"/>
        </w:rPr>
        <w:t>lo</w:t>
      </w:r>
      <w:r>
        <w:rPr>
          <w:spacing w:val="3"/>
          <w:w w:val="105"/>
          <w:sz w:val="17"/>
        </w:rPr>
        <w:t xml:space="preserve"> </w:t>
      </w:r>
      <w:r>
        <w:rPr>
          <w:w w:val="105"/>
          <w:sz w:val="17"/>
        </w:rPr>
        <w:t>cual:</w:t>
      </w:r>
    </w:p>
    <w:p w:rsidR="000C2584" w:rsidRDefault="000C2584" w:rsidP="000C2584">
      <w:pPr>
        <w:pStyle w:val="Textoindependiente"/>
        <w:spacing w:before="2"/>
      </w:pPr>
    </w:p>
    <w:p w:rsidR="000C2584" w:rsidRDefault="000C2584" w:rsidP="0004436A">
      <w:pPr>
        <w:pStyle w:val="Prrafodelista"/>
        <w:widowControl w:val="0"/>
        <w:numPr>
          <w:ilvl w:val="1"/>
          <w:numId w:val="39"/>
        </w:numPr>
        <w:tabs>
          <w:tab w:val="left" w:pos="1153"/>
        </w:tabs>
        <w:autoSpaceDE w:val="0"/>
        <w:autoSpaceDN w:val="0"/>
        <w:spacing w:line="242" w:lineRule="auto"/>
        <w:ind w:right="605" w:firstLine="0"/>
        <w:contextualSpacing w:val="0"/>
        <w:jc w:val="both"/>
        <w:rPr>
          <w:sz w:val="17"/>
        </w:rPr>
      </w:pPr>
      <w:r>
        <w:rPr>
          <w:w w:val="105"/>
          <w:sz w:val="17"/>
        </w:rPr>
        <w:t>Se establecerá la cantidad mínima y máxima de los bienes, arrendamientos o servicios a</w:t>
      </w:r>
      <w:r>
        <w:rPr>
          <w:spacing w:val="1"/>
          <w:w w:val="105"/>
          <w:sz w:val="17"/>
        </w:rPr>
        <w:t xml:space="preserve"> </w:t>
      </w:r>
      <w:r>
        <w:rPr>
          <w:w w:val="105"/>
          <w:sz w:val="17"/>
        </w:rPr>
        <w:t>contratar;</w:t>
      </w:r>
      <w:r>
        <w:rPr>
          <w:spacing w:val="1"/>
          <w:w w:val="105"/>
          <w:sz w:val="17"/>
        </w:rPr>
        <w:t xml:space="preserve"> </w:t>
      </w:r>
      <w:r>
        <w:rPr>
          <w:w w:val="105"/>
          <w:sz w:val="17"/>
        </w:rPr>
        <w:t>o</w:t>
      </w:r>
      <w:r>
        <w:rPr>
          <w:spacing w:val="1"/>
          <w:w w:val="105"/>
          <w:sz w:val="17"/>
        </w:rPr>
        <w:t xml:space="preserve"> </w:t>
      </w:r>
      <w:r>
        <w:rPr>
          <w:w w:val="105"/>
          <w:sz w:val="17"/>
        </w:rPr>
        <w:t>bien,</w:t>
      </w:r>
      <w:r>
        <w:rPr>
          <w:spacing w:val="1"/>
          <w:w w:val="105"/>
          <w:sz w:val="17"/>
        </w:rPr>
        <w:t xml:space="preserve"> </w:t>
      </w:r>
      <w:r>
        <w:rPr>
          <w:w w:val="105"/>
          <w:sz w:val="17"/>
        </w:rPr>
        <w:t>el</w:t>
      </w:r>
      <w:r>
        <w:rPr>
          <w:spacing w:val="1"/>
          <w:w w:val="105"/>
          <w:sz w:val="17"/>
        </w:rPr>
        <w:t xml:space="preserve"> </w:t>
      </w:r>
      <w:r>
        <w:rPr>
          <w:w w:val="105"/>
          <w:sz w:val="17"/>
        </w:rPr>
        <w:t>presupuesto</w:t>
      </w:r>
      <w:r>
        <w:rPr>
          <w:spacing w:val="1"/>
          <w:w w:val="105"/>
          <w:sz w:val="17"/>
        </w:rPr>
        <w:t xml:space="preserve"> </w:t>
      </w:r>
      <w:r>
        <w:rPr>
          <w:w w:val="105"/>
          <w:sz w:val="17"/>
        </w:rPr>
        <w:t>mínimo</w:t>
      </w:r>
      <w:r>
        <w:rPr>
          <w:spacing w:val="1"/>
          <w:w w:val="105"/>
          <w:sz w:val="17"/>
        </w:rPr>
        <w:t xml:space="preserve"> </w:t>
      </w:r>
      <w:r>
        <w:rPr>
          <w:w w:val="105"/>
          <w:sz w:val="17"/>
        </w:rPr>
        <w:t>y</w:t>
      </w:r>
      <w:r>
        <w:rPr>
          <w:spacing w:val="1"/>
          <w:w w:val="105"/>
          <w:sz w:val="17"/>
        </w:rPr>
        <w:t xml:space="preserve"> </w:t>
      </w:r>
      <w:r>
        <w:rPr>
          <w:w w:val="105"/>
          <w:sz w:val="17"/>
        </w:rPr>
        <w:t>máximo</w:t>
      </w:r>
      <w:r>
        <w:rPr>
          <w:spacing w:val="1"/>
          <w:w w:val="105"/>
          <w:sz w:val="17"/>
        </w:rPr>
        <w:t xml:space="preserve"> </w:t>
      </w:r>
      <w:r>
        <w:rPr>
          <w:w w:val="105"/>
          <w:sz w:val="17"/>
        </w:rPr>
        <w:t>que</w:t>
      </w:r>
      <w:r>
        <w:rPr>
          <w:spacing w:val="1"/>
          <w:w w:val="105"/>
          <w:sz w:val="17"/>
        </w:rPr>
        <w:t xml:space="preserve"> </w:t>
      </w:r>
      <w:r>
        <w:rPr>
          <w:w w:val="105"/>
          <w:sz w:val="17"/>
        </w:rPr>
        <w:t>podrá</w:t>
      </w:r>
      <w:r>
        <w:rPr>
          <w:spacing w:val="1"/>
          <w:w w:val="105"/>
          <w:sz w:val="17"/>
        </w:rPr>
        <w:t xml:space="preserve"> </w:t>
      </w:r>
      <w:r>
        <w:rPr>
          <w:w w:val="105"/>
          <w:sz w:val="17"/>
        </w:rPr>
        <w:t>ejercerse.</w:t>
      </w:r>
      <w:r>
        <w:rPr>
          <w:spacing w:val="1"/>
          <w:w w:val="105"/>
          <w:sz w:val="17"/>
        </w:rPr>
        <w:t xml:space="preserve"> </w:t>
      </w:r>
      <w:r>
        <w:rPr>
          <w:w w:val="105"/>
          <w:sz w:val="17"/>
        </w:rPr>
        <w:t>La</w:t>
      </w:r>
      <w:r>
        <w:rPr>
          <w:spacing w:val="1"/>
          <w:w w:val="105"/>
          <w:sz w:val="17"/>
        </w:rPr>
        <w:t xml:space="preserve"> </w:t>
      </w:r>
      <w:proofErr w:type="gramStart"/>
      <w:r>
        <w:rPr>
          <w:w w:val="105"/>
          <w:sz w:val="17"/>
        </w:rPr>
        <w:t>cantidad  o</w:t>
      </w:r>
      <w:proofErr w:type="gramEnd"/>
      <w:r>
        <w:rPr>
          <w:spacing w:val="1"/>
          <w:w w:val="105"/>
          <w:sz w:val="17"/>
        </w:rPr>
        <w:t xml:space="preserve"> </w:t>
      </w:r>
      <w:r>
        <w:rPr>
          <w:w w:val="105"/>
          <w:sz w:val="17"/>
        </w:rPr>
        <w:t>presupuesto mínimo no podrá ser inferior al cuarenta por ciento de la cantidad o presupuesto</w:t>
      </w:r>
      <w:r>
        <w:rPr>
          <w:spacing w:val="1"/>
          <w:w w:val="105"/>
          <w:sz w:val="17"/>
        </w:rPr>
        <w:t xml:space="preserve"> </w:t>
      </w:r>
      <w:r>
        <w:rPr>
          <w:w w:val="105"/>
          <w:sz w:val="17"/>
        </w:rPr>
        <w:t>máximo;</w:t>
      </w:r>
    </w:p>
    <w:p w:rsidR="000C2584" w:rsidRDefault="000C2584" w:rsidP="000C2584">
      <w:pPr>
        <w:pStyle w:val="Textoindependiente"/>
        <w:spacing w:before="5"/>
      </w:pPr>
    </w:p>
    <w:p w:rsidR="000C2584" w:rsidRDefault="000C2584" w:rsidP="0004436A">
      <w:pPr>
        <w:pStyle w:val="Prrafodelista"/>
        <w:widowControl w:val="0"/>
        <w:numPr>
          <w:ilvl w:val="1"/>
          <w:numId w:val="39"/>
        </w:numPr>
        <w:tabs>
          <w:tab w:val="left" w:pos="1153"/>
        </w:tabs>
        <w:autoSpaceDE w:val="0"/>
        <w:autoSpaceDN w:val="0"/>
        <w:spacing w:before="1" w:line="244" w:lineRule="auto"/>
        <w:ind w:left="763" w:right="605" w:firstLine="0"/>
        <w:contextualSpacing w:val="0"/>
        <w:jc w:val="both"/>
        <w:rPr>
          <w:sz w:val="17"/>
        </w:rPr>
      </w:pPr>
      <w:r>
        <w:rPr>
          <w:w w:val="105"/>
          <w:sz w:val="17"/>
        </w:rPr>
        <w:t>En casos de bienes que se fabriquen en forma exclusiva para las áreas requirentes, la</w:t>
      </w:r>
      <w:r>
        <w:rPr>
          <w:spacing w:val="1"/>
          <w:w w:val="105"/>
          <w:sz w:val="17"/>
        </w:rPr>
        <w:t xml:space="preserve"> </w:t>
      </w:r>
      <w:r>
        <w:rPr>
          <w:w w:val="105"/>
          <w:sz w:val="17"/>
        </w:rPr>
        <w:t>cantidad o presupuesto mínimo que se requiera no podrá ser inferior al ochenta por ciento de la</w:t>
      </w:r>
      <w:r>
        <w:rPr>
          <w:spacing w:val="1"/>
          <w:w w:val="105"/>
          <w:sz w:val="17"/>
        </w:rPr>
        <w:t xml:space="preserve"> </w:t>
      </w:r>
      <w:r>
        <w:rPr>
          <w:w w:val="105"/>
          <w:sz w:val="17"/>
        </w:rPr>
        <w:t>cantidad o presupuesto máximo que se establezca. Se entenderá por bienes de fabricación</w:t>
      </w:r>
      <w:r>
        <w:rPr>
          <w:spacing w:val="1"/>
          <w:w w:val="105"/>
          <w:sz w:val="17"/>
        </w:rPr>
        <w:t xml:space="preserve"> </w:t>
      </w:r>
      <w:r>
        <w:rPr>
          <w:w w:val="105"/>
          <w:sz w:val="17"/>
        </w:rPr>
        <w:t>exclusiva,</w:t>
      </w:r>
      <w:r>
        <w:rPr>
          <w:spacing w:val="1"/>
          <w:w w:val="105"/>
          <w:sz w:val="17"/>
        </w:rPr>
        <w:t xml:space="preserve"> </w:t>
      </w:r>
      <w:r>
        <w:rPr>
          <w:w w:val="105"/>
          <w:sz w:val="17"/>
        </w:rPr>
        <w:t>los</w:t>
      </w:r>
      <w:r>
        <w:rPr>
          <w:spacing w:val="1"/>
          <w:w w:val="105"/>
          <w:sz w:val="17"/>
        </w:rPr>
        <w:t xml:space="preserve"> </w:t>
      </w:r>
      <w:r>
        <w:rPr>
          <w:w w:val="105"/>
          <w:sz w:val="17"/>
        </w:rPr>
        <w:t>que</w:t>
      </w:r>
      <w:r>
        <w:rPr>
          <w:spacing w:val="1"/>
          <w:w w:val="105"/>
          <w:sz w:val="17"/>
        </w:rPr>
        <w:t xml:space="preserve"> </w:t>
      </w:r>
      <w:r>
        <w:rPr>
          <w:w w:val="105"/>
          <w:sz w:val="17"/>
        </w:rPr>
        <w:t>requieren</w:t>
      </w:r>
      <w:r>
        <w:rPr>
          <w:spacing w:val="1"/>
          <w:w w:val="105"/>
          <w:sz w:val="17"/>
        </w:rPr>
        <w:t xml:space="preserve"> </w:t>
      </w:r>
      <w:r>
        <w:rPr>
          <w:w w:val="105"/>
          <w:sz w:val="17"/>
        </w:rPr>
        <w:t>un</w:t>
      </w:r>
      <w:r>
        <w:rPr>
          <w:spacing w:val="1"/>
          <w:w w:val="105"/>
          <w:sz w:val="17"/>
        </w:rPr>
        <w:t xml:space="preserve"> </w:t>
      </w:r>
      <w:r>
        <w:rPr>
          <w:w w:val="105"/>
          <w:sz w:val="17"/>
        </w:rPr>
        <w:t>proceso</w:t>
      </w:r>
      <w:r>
        <w:rPr>
          <w:spacing w:val="1"/>
          <w:w w:val="105"/>
          <w:sz w:val="17"/>
        </w:rPr>
        <w:t xml:space="preserve"> </w:t>
      </w:r>
      <w:r>
        <w:rPr>
          <w:w w:val="105"/>
          <w:sz w:val="17"/>
        </w:rPr>
        <w:t>de</w:t>
      </w:r>
      <w:r>
        <w:rPr>
          <w:spacing w:val="1"/>
          <w:w w:val="105"/>
          <w:sz w:val="17"/>
        </w:rPr>
        <w:t xml:space="preserve"> </w:t>
      </w:r>
      <w:r>
        <w:rPr>
          <w:w w:val="105"/>
          <w:sz w:val="17"/>
        </w:rPr>
        <w:t>fabricación</w:t>
      </w:r>
      <w:r>
        <w:rPr>
          <w:spacing w:val="1"/>
          <w:w w:val="105"/>
          <w:sz w:val="17"/>
        </w:rPr>
        <w:t xml:space="preserve"> </w:t>
      </w:r>
      <w:r>
        <w:rPr>
          <w:w w:val="105"/>
          <w:sz w:val="17"/>
        </w:rPr>
        <w:t>especial</w:t>
      </w:r>
      <w:r>
        <w:rPr>
          <w:spacing w:val="1"/>
          <w:w w:val="105"/>
          <w:sz w:val="17"/>
        </w:rPr>
        <w:t xml:space="preserve"> </w:t>
      </w:r>
      <w:r>
        <w:rPr>
          <w:w w:val="105"/>
          <w:sz w:val="17"/>
        </w:rPr>
        <w:t>determinado</w:t>
      </w:r>
      <w:r>
        <w:rPr>
          <w:spacing w:val="1"/>
          <w:w w:val="105"/>
          <w:sz w:val="17"/>
        </w:rPr>
        <w:t xml:space="preserve"> </w:t>
      </w:r>
      <w:r>
        <w:rPr>
          <w:w w:val="105"/>
          <w:sz w:val="17"/>
        </w:rPr>
        <w:t>por</w:t>
      </w:r>
      <w:r>
        <w:rPr>
          <w:spacing w:val="1"/>
          <w:w w:val="105"/>
          <w:sz w:val="17"/>
        </w:rPr>
        <w:t xml:space="preserve"> </w:t>
      </w:r>
      <w:proofErr w:type="gramStart"/>
      <w:r>
        <w:rPr>
          <w:w w:val="105"/>
          <w:sz w:val="17"/>
        </w:rPr>
        <w:t>el  área</w:t>
      </w:r>
      <w:proofErr w:type="gramEnd"/>
      <w:r>
        <w:rPr>
          <w:spacing w:val="1"/>
          <w:w w:val="105"/>
          <w:sz w:val="17"/>
        </w:rPr>
        <w:t xml:space="preserve"> </w:t>
      </w:r>
      <w:r>
        <w:rPr>
          <w:w w:val="105"/>
          <w:sz w:val="17"/>
        </w:rPr>
        <w:t>requirente;</w:t>
      </w:r>
      <w:r>
        <w:rPr>
          <w:spacing w:val="1"/>
          <w:w w:val="105"/>
          <w:sz w:val="17"/>
        </w:rPr>
        <w:t xml:space="preserve"> </w:t>
      </w:r>
      <w:r>
        <w:rPr>
          <w:w w:val="105"/>
          <w:sz w:val="17"/>
        </w:rPr>
        <w:t>y</w:t>
      </w:r>
    </w:p>
    <w:p w:rsidR="000C2584" w:rsidRDefault="000C2584" w:rsidP="000C2584">
      <w:pPr>
        <w:pStyle w:val="Textoindependiente"/>
        <w:spacing w:before="1"/>
      </w:pPr>
    </w:p>
    <w:p w:rsidR="000C2584" w:rsidRDefault="000C2584" w:rsidP="0004436A">
      <w:pPr>
        <w:pStyle w:val="Prrafodelista"/>
        <w:widowControl w:val="0"/>
        <w:numPr>
          <w:ilvl w:val="1"/>
          <w:numId w:val="39"/>
        </w:numPr>
        <w:tabs>
          <w:tab w:val="left" w:pos="1153"/>
        </w:tabs>
        <w:autoSpaceDE w:val="0"/>
        <w:autoSpaceDN w:val="0"/>
        <w:spacing w:line="244" w:lineRule="auto"/>
        <w:ind w:left="763" w:right="605" w:firstLine="0"/>
        <w:contextualSpacing w:val="0"/>
        <w:jc w:val="both"/>
        <w:rPr>
          <w:sz w:val="17"/>
        </w:rPr>
      </w:pPr>
      <w:r>
        <w:rPr>
          <w:w w:val="105"/>
          <w:sz w:val="17"/>
        </w:rPr>
        <w:t>No</w:t>
      </w:r>
      <w:r>
        <w:rPr>
          <w:spacing w:val="1"/>
          <w:w w:val="105"/>
          <w:sz w:val="17"/>
        </w:rPr>
        <w:t xml:space="preserve"> </w:t>
      </w:r>
      <w:r>
        <w:rPr>
          <w:w w:val="105"/>
          <w:sz w:val="17"/>
        </w:rPr>
        <w:t>se</w:t>
      </w:r>
      <w:r>
        <w:rPr>
          <w:spacing w:val="1"/>
          <w:w w:val="105"/>
          <w:sz w:val="17"/>
        </w:rPr>
        <w:t xml:space="preserve"> </w:t>
      </w:r>
      <w:r>
        <w:rPr>
          <w:w w:val="105"/>
          <w:sz w:val="17"/>
        </w:rPr>
        <w:t>podrán</w:t>
      </w:r>
      <w:r>
        <w:rPr>
          <w:spacing w:val="1"/>
          <w:w w:val="105"/>
          <w:sz w:val="17"/>
        </w:rPr>
        <w:t xml:space="preserve"> </w:t>
      </w:r>
      <w:r>
        <w:rPr>
          <w:w w:val="105"/>
          <w:sz w:val="17"/>
        </w:rPr>
        <w:t>establecer</w:t>
      </w:r>
      <w:r>
        <w:rPr>
          <w:spacing w:val="1"/>
          <w:w w:val="105"/>
          <w:sz w:val="17"/>
        </w:rPr>
        <w:t xml:space="preserve"> </w:t>
      </w:r>
      <w:r>
        <w:rPr>
          <w:w w:val="105"/>
          <w:sz w:val="17"/>
        </w:rPr>
        <w:t>plazos</w:t>
      </w:r>
      <w:r>
        <w:rPr>
          <w:spacing w:val="1"/>
          <w:w w:val="105"/>
          <w:sz w:val="17"/>
        </w:rPr>
        <w:t xml:space="preserve"> </w:t>
      </w:r>
      <w:r>
        <w:rPr>
          <w:w w:val="105"/>
          <w:sz w:val="17"/>
        </w:rPr>
        <w:t>de</w:t>
      </w:r>
      <w:r>
        <w:rPr>
          <w:spacing w:val="1"/>
          <w:w w:val="105"/>
          <w:sz w:val="17"/>
        </w:rPr>
        <w:t xml:space="preserve"> </w:t>
      </w:r>
      <w:r>
        <w:rPr>
          <w:w w:val="105"/>
          <w:sz w:val="17"/>
        </w:rPr>
        <w:t>entrega</w:t>
      </w:r>
      <w:r>
        <w:rPr>
          <w:spacing w:val="1"/>
          <w:w w:val="105"/>
          <w:sz w:val="17"/>
        </w:rPr>
        <w:t xml:space="preserve"> </w:t>
      </w:r>
      <w:r>
        <w:rPr>
          <w:w w:val="105"/>
          <w:sz w:val="17"/>
        </w:rPr>
        <w:t>en</w:t>
      </w:r>
      <w:r>
        <w:rPr>
          <w:spacing w:val="1"/>
          <w:w w:val="105"/>
          <w:sz w:val="17"/>
        </w:rPr>
        <w:t xml:space="preserve"> </w:t>
      </w:r>
      <w:r>
        <w:rPr>
          <w:w w:val="105"/>
          <w:sz w:val="17"/>
        </w:rPr>
        <w:t>los</w:t>
      </w:r>
      <w:r>
        <w:rPr>
          <w:spacing w:val="1"/>
          <w:w w:val="105"/>
          <w:sz w:val="17"/>
        </w:rPr>
        <w:t xml:space="preserve"> </w:t>
      </w:r>
      <w:r>
        <w:rPr>
          <w:w w:val="105"/>
          <w:sz w:val="17"/>
        </w:rPr>
        <w:t>cuales</w:t>
      </w:r>
      <w:r>
        <w:rPr>
          <w:spacing w:val="1"/>
          <w:w w:val="105"/>
          <w:sz w:val="17"/>
        </w:rPr>
        <w:t xml:space="preserve"> </w:t>
      </w:r>
      <w:proofErr w:type="gramStart"/>
      <w:r>
        <w:rPr>
          <w:w w:val="105"/>
          <w:sz w:val="17"/>
        </w:rPr>
        <w:t>no  sea</w:t>
      </w:r>
      <w:proofErr w:type="gramEnd"/>
      <w:r>
        <w:rPr>
          <w:w w:val="105"/>
          <w:sz w:val="17"/>
        </w:rPr>
        <w:t xml:space="preserve">  factible  producir  los</w:t>
      </w:r>
      <w:r>
        <w:rPr>
          <w:spacing w:val="1"/>
          <w:w w:val="105"/>
          <w:sz w:val="17"/>
        </w:rPr>
        <w:t xml:space="preserve"> </w:t>
      </w:r>
      <w:r>
        <w:rPr>
          <w:w w:val="105"/>
          <w:sz w:val="17"/>
        </w:rPr>
        <w:t>bienes.</w:t>
      </w:r>
    </w:p>
    <w:p w:rsidR="000C2584" w:rsidRDefault="000C2584" w:rsidP="000C2584">
      <w:pPr>
        <w:pStyle w:val="Textoindependiente"/>
        <w:spacing w:before="9"/>
        <w:rPr>
          <w:sz w:val="16"/>
        </w:rPr>
      </w:pPr>
    </w:p>
    <w:p w:rsidR="000C2584" w:rsidRDefault="000C2584" w:rsidP="000C2584">
      <w:pPr>
        <w:pStyle w:val="Ttulo4"/>
        <w:spacing w:before="1"/>
      </w:pPr>
      <w:r>
        <w:rPr>
          <w:w w:val="105"/>
        </w:rPr>
        <w:t>Artículo</w:t>
      </w:r>
      <w:r>
        <w:rPr>
          <w:spacing w:val="9"/>
          <w:w w:val="105"/>
        </w:rPr>
        <w:t xml:space="preserve"> </w:t>
      </w:r>
      <w:r>
        <w:rPr>
          <w:w w:val="105"/>
        </w:rPr>
        <w:t>80.</w:t>
      </w:r>
    </w:p>
    <w:p w:rsidR="000C2584" w:rsidRDefault="000C2584" w:rsidP="0004436A">
      <w:pPr>
        <w:pStyle w:val="Prrafodelista"/>
        <w:widowControl w:val="0"/>
        <w:numPr>
          <w:ilvl w:val="0"/>
          <w:numId w:val="38"/>
        </w:numPr>
        <w:tabs>
          <w:tab w:val="left" w:pos="735"/>
        </w:tabs>
        <w:autoSpaceDE w:val="0"/>
        <w:autoSpaceDN w:val="0"/>
        <w:spacing w:before="3" w:line="244" w:lineRule="auto"/>
        <w:ind w:right="605" w:firstLine="0"/>
        <w:contextualSpacing w:val="0"/>
        <w:jc w:val="both"/>
        <w:rPr>
          <w:sz w:val="17"/>
        </w:rPr>
      </w:pPr>
      <w:r>
        <w:rPr>
          <w:w w:val="105"/>
          <w:sz w:val="17"/>
        </w:rPr>
        <w:t>Con</w:t>
      </w:r>
      <w:r>
        <w:rPr>
          <w:spacing w:val="38"/>
          <w:w w:val="105"/>
          <w:sz w:val="17"/>
        </w:rPr>
        <w:t xml:space="preserve"> </w:t>
      </w:r>
      <w:r>
        <w:rPr>
          <w:w w:val="105"/>
          <w:sz w:val="17"/>
        </w:rPr>
        <w:t>independencia</w:t>
      </w:r>
      <w:r>
        <w:rPr>
          <w:spacing w:val="39"/>
          <w:w w:val="105"/>
          <w:sz w:val="17"/>
        </w:rPr>
        <w:t xml:space="preserve"> </w:t>
      </w:r>
      <w:r>
        <w:rPr>
          <w:w w:val="105"/>
          <w:sz w:val="17"/>
        </w:rPr>
        <w:t>de</w:t>
      </w:r>
      <w:r>
        <w:rPr>
          <w:spacing w:val="38"/>
          <w:w w:val="105"/>
          <w:sz w:val="17"/>
        </w:rPr>
        <w:t xml:space="preserve"> </w:t>
      </w:r>
      <w:r>
        <w:rPr>
          <w:w w:val="105"/>
          <w:sz w:val="17"/>
        </w:rPr>
        <w:t>lo</w:t>
      </w:r>
      <w:r>
        <w:rPr>
          <w:spacing w:val="39"/>
          <w:w w:val="105"/>
          <w:sz w:val="17"/>
        </w:rPr>
        <w:t xml:space="preserve"> </w:t>
      </w:r>
      <w:r>
        <w:rPr>
          <w:w w:val="105"/>
          <w:sz w:val="17"/>
        </w:rPr>
        <w:t>dispuesto</w:t>
      </w:r>
      <w:r>
        <w:rPr>
          <w:spacing w:val="39"/>
          <w:w w:val="105"/>
          <w:sz w:val="17"/>
        </w:rPr>
        <w:t xml:space="preserve"> </w:t>
      </w:r>
      <w:r>
        <w:rPr>
          <w:w w:val="105"/>
          <w:sz w:val="17"/>
        </w:rPr>
        <w:t>por</w:t>
      </w:r>
      <w:r>
        <w:rPr>
          <w:spacing w:val="38"/>
          <w:w w:val="105"/>
          <w:sz w:val="17"/>
        </w:rPr>
        <w:t xml:space="preserve"> </w:t>
      </w:r>
      <w:r>
        <w:rPr>
          <w:w w:val="105"/>
          <w:sz w:val="17"/>
        </w:rPr>
        <w:t>este</w:t>
      </w:r>
      <w:r>
        <w:rPr>
          <w:spacing w:val="39"/>
          <w:w w:val="105"/>
          <w:sz w:val="17"/>
        </w:rPr>
        <w:t xml:space="preserve"> </w:t>
      </w:r>
      <w:r>
        <w:rPr>
          <w:w w:val="105"/>
          <w:sz w:val="17"/>
        </w:rPr>
        <w:t>Reglamento</w:t>
      </w:r>
      <w:r>
        <w:rPr>
          <w:spacing w:val="39"/>
          <w:w w:val="105"/>
          <w:sz w:val="17"/>
        </w:rPr>
        <w:t xml:space="preserve"> </w:t>
      </w:r>
      <w:r>
        <w:rPr>
          <w:w w:val="105"/>
          <w:sz w:val="17"/>
        </w:rPr>
        <w:t>la</w:t>
      </w:r>
      <w:r>
        <w:rPr>
          <w:spacing w:val="38"/>
          <w:w w:val="105"/>
          <w:sz w:val="17"/>
        </w:rPr>
        <w:t xml:space="preserve"> </w:t>
      </w:r>
      <w:r>
        <w:rPr>
          <w:w w:val="105"/>
          <w:sz w:val="17"/>
        </w:rPr>
        <w:t>Unidad</w:t>
      </w:r>
      <w:r>
        <w:rPr>
          <w:spacing w:val="39"/>
          <w:w w:val="105"/>
          <w:sz w:val="17"/>
        </w:rPr>
        <w:t xml:space="preserve"> </w:t>
      </w:r>
      <w:r>
        <w:rPr>
          <w:w w:val="105"/>
          <w:sz w:val="17"/>
        </w:rPr>
        <w:t>centralizada</w:t>
      </w:r>
      <w:r>
        <w:rPr>
          <w:spacing w:val="39"/>
          <w:w w:val="105"/>
          <w:sz w:val="17"/>
        </w:rPr>
        <w:t xml:space="preserve"> </w:t>
      </w:r>
      <w:r>
        <w:rPr>
          <w:w w:val="105"/>
          <w:sz w:val="17"/>
        </w:rPr>
        <w:t>de</w:t>
      </w:r>
      <w:r>
        <w:rPr>
          <w:spacing w:val="38"/>
          <w:w w:val="105"/>
          <w:sz w:val="17"/>
        </w:rPr>
        <w:t xml:space="preserve"> </w:t>
      </w:r>
      <w:r>
        <w:rPr>
          <w:w w:val="105"/>
          <w:sz w:val="17"/>
        </w:rPr>
        <w:t>compras,</w:t>
      </w:r>
      <w:r>
        <w:rPr>
          <w:spacing w:val="-47"/>
          <w:w w:val="105"/>
          <w:sz w:val="17"/>
        </w:rPr>
        <w:t xml:space="preserve"> </w:t>
      </w:r>
      <w:r>
        <w:rPr>
          <w:w w:val="105"/>
          <w:sz w:val="17"/>
        </w:rPr>
        <w:t>dentro del presupuesto aprobado y disponible del área requirente y bajo responsabilidad de esta</w:t>
      </w:r>
      <w:r>
        <w:rPr>
          <w:spacing w:val="1"/>
          <w:w w:val="105"/>
          <w:sz w:val="17"/>
        </w:rPr>
        <w:t xml:space="preserve"> </w:t>
      </w:r>
      <w:r>
        <w:rPr>
          <w:w w:val="105"/>
          <w:sz w:val="17"/>
        </w:rPr>
        <w:t>última,</w:t>
      </w:r>
      <w:r>
        <w:rPr>
          <w:spacing w:val="8"/>
          <w:w w:val="105"/>
          <w:sz w:val="17"/>
        </w:rPr>
        <w:t xml:space="preserve"> </w:t>
      </w:r>
      <w:r>
        <w:rPr>
          <w:w w:val="105"/>
          <w:sz w:val="17"/>
        </w:rPr>
        <w:t>por</w:t>
      </w:r>
      <w:r>
        <w:rPr>
          <w:spacing w:val="10"/>
          <w:w w:val="105"/>
          <w:sz w:val="17"/>
        </w:rPr>
        <w:t xml:space="preserve"> </w:t>
      </w:r>
      <w:r>
        <w:rPr>
          <w:w w:val="105"/>
          <w:sz w:val="17"/>
        </w:rPr>
        <w:t>razones</w:t>
      </w:r>
      <w:r>
        <w:rPr>
          <w:spacing w:val="10"/>
          <w:w w:val="105"/>
          <w:sz w:val="17"/>
        </w:rPr>
        <w:t xml:space="preserve"> </w:t>
      </w:r>
      <w:r>
        <w:rPr>
          <w:w w:val="105"/>
          <w:sz w:val="17"/>
        </w:rPr>
        <w:t>fundadas</w:t>
      </w:r>
      <w:r>
        <w:rPr>
          <w:spacing w:val="10"/>
          <w:w w:val="105"/>
          <w:sz w:val="17"/>
        </w:rPr>
        <w:t xml:space="preserve"> </w:t>
      </w:r>
      <w:r>
        <w:rPr>
          <w:w w:val="105"/>
          <w:sz w:val="17"/>
        </w:rPr>
        <w:t>y</w:t>
      </w:r>
      <w:r>
        <w:rPr>
          <w:spacing w:val="9"/>
          <w:w w:val="105"/>
          <w:sz w:val="17"/>
        </w:rPr>
        <w:t xml:space="preserve"> </w:t>
      </w:r>
      <w:r>
        <w:rPr>
          <w:w w:val="105"/>
          <w:sz w:val="17"/>
        </w:rPr>
        <w:t>explícitas,</w:t>
      </w:r>
      <w:r>
        <w:rPr>
          <w:spacing w:val="9"/>
          <w:w w:val="105"/>
          <w:sz w:val="17"/>
        </w:rPr>
        <w:t xml:space="preserve"> </w:t>
      </w:r>
      <w:r>
        <w:rPr>
          <w:w w:val="105"/>
          <w:sz w:val="17"/>
        </w:rPr>
        <w:t>podrán</w:t>
      </w:r>
      <w:r>
        <w:rPr>
          <w:spacing w:val="10"/>
          <w:w w:val="105"/>
          <w:sz w:val="17"/>
        </w:rPr>
        <w:t xml:space="preserve"> </w:t>
      </w:r>
      <w:r>
        <w:rPr>
          <w:w w:val="105"/>
          <w:sz w:val="17"/>
        </w:rPr>
        <w:t>acordar</w:t>
      </w:r>
      <w:r>
        <w:rPr>
          <w:spacing w:val="10"/>
          <w:w w:val="105"/>
          <w:sz w:val="17"/>
        </w:rPr>
        <w:t xml:space="preserve"> </w:t>
      </w:r>
      <w:r>
        <w:rPr>
          <w:w w:val="105"/>
          <w:sz w:val="17"/>
        </w:rPr>
        <w:t>el</w:t>
      </w:r>
      <w:r>
        <w:rPr>
          <w:spacing w:val="8"/>
          <w:w w:val="105"/>
          <w:sz w:val="17"/>
        </w:rPr>
        <w:t xml:space="preserve"> </w:t>
      </w:r>
      <w:r>
        <w:rPr>
          <w:w w:val="105"/>
          <w:sz w:val="17"/>
        </w:rPr>
        <w:t>incremento</w:t>
      </w:r>
      <w:r>
        <w:rPr>
          <w:spacing w:val="10"/>
          <w:w w:val="105"/>
          <w:sz w:val="17"/>
        </w:rPr>
        <w:t xml:space="preserve"> </w:t>
      </w:r>
      <w:r>
        <w:rPr>
          <w:w w:val="105"/>
          <w:sz w:val="17"/>
        </w:rPr>
        <w:t>del</w:t>
      </w:r>
      <w:r>
        <w:rPr>
          <w:spacing w:val="9"/>
          <w:w w:val="105"/>
          <w:sz w:val="17"/>
        </w:rPr>
        <w:t xml:space="preserve"> </w:t>
      </w:r>
      <w:r>
        <w:rPr>
          <w:w w:val="105"/>
          <w:sz w:val="17"/>
        </w:rPr>
        <w:t>monto</w:t>
      </w:r>
      <w:r>
        <w:rPr>
          <w:spacing w:val="9"/>
          <w:w w:val="105"/>
          <w:sz w:val="17"/>
        </w:rPr>
        <w:t xml:space="preserve"> </w:t>
      </w:r>
      <w:r>
        <w:rPr>
          <w:w w:val="105"/>
          <w:sz w:val="17"/>
        </w:rPr>
        <w:t>del</w:t>
      </w:r>
      <w:r>
        <w:rPr>
          <w:spacing w:val="9"/>
          <w:w w:val="105"/>
          <w:sz w:val="17"/>
        </w:rPr>
        <w:t xml:space="preserve"> </w:t>
      </w:r>
      <w:r>
        <w:rPr>
          <w:w w:val="105"/>
          <w:sz w:val="17"/>
        </w:rPr>
        <w:t>contrato</w:t>
      </w:r>
      <w:r>
        <w:rPr>
          <w:spacing w:val="10"/>
          <w:w w:val="105"/>
          <w:sz w:val="17"/>
        </w:rPr>
        <w:t xml:space="preserve"> </w:t>
      </w:r>
      <w:r>
        <w:rPr>
          <w:w w:val="105"/>
          <w:sz w:val="17"/>
        </w:rPr>
        <w:t>o</w:t>
      </w:r>
      <w:r>
        <w:rPr>
          <w:spacing w:val="10"/>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cantidad</w:t>
      </w:r>
      <w:r>
        <w:rPr>
          <w:spacing w:val="1"/>
          <w:w w:val="105"/>
          <w:sz w:val="17"/>
        </w:rPr>
        <w:t xml:space="preserve"> </w:t>
      </w:r>
      <w:r>
        <w:rPr>
          <w:w w:val="105"/>
          <w:sz w:val="17"/>
        </w:rPr>
        <w:t>de</w:t>
      </w:r>
      <w:r>
        <w:rPr>
          <w:spacing w:val="1"/>
          <w:w w:val="105"/>
          <w:sz w:val="17"/>
        </w:rPr>
        <w:t xml:space="preserve"> </w:t>
      </w:r>
      <w:r>
        <w:rPr>
          <w:w w:val="105"/>
          <w:sz w:val="17"/>
        </w:rPr>
        <w:t>bienes,</w:t>
      </w:r>
      <w:r>
        <w:rPr>
          <w:spacing w:val="1"/>
          <w:w w:val="105"/>
          <w:sz w:val="17"/>
        </w:rPr>
        <w:t xml:space="preserve"> </w:t>
      </w:r>
      <w:r>
        <w:rPr>
          <w:w w:val="105"/>
          <w:sz w:val="17"/>
        </w:rPr>
        <w:t>arrendamientos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r>
        <w:rPr>
          <w:w w:val="105"/>
          <w:sz w:val="17"/>
        </w:rPr>
        <w:t>solicitados</w:t>
      </w:r>
      <w:r>
        <w:rPr>
          <w:spacing w:val="1"/>
          <w:w w:val="105"/>
          <w:sz w:val="17"/>
        </w:rPr>
        <w:t xml:space="preserve"> </w:t>
      </w:r>
      <w:r>
        <w:rPr>
          <w:w w:val="105"/>
          <w:sz w:val="17"/>
        </w:rPr>
        <w:t>mediante</w:t>
      </w:r>
      <w:r>
        <w:rPr>
          <w:spacing w:val="1"/>
          <w:w w:val="105"/>
          <w:sz w:val="17"/>
        </w:rPr>
        <w:t xml:space="preserve"> </w:t>
      </w:r>
      <w:r>
        <w:rPr>
          <w:w w:val="105"/>
          <w:sz w:val="17"/>
        </w:rPr>
        <w:t>modificaciones  a  sus</w:t>
      </w:r>
      <w:r>
        <w:rPr>
          <w:spacing w:val="1"/>
          <w:w w:val="105"/>
          <w:sz w:val="17"/>
        </w:rPr>
        <w:t xml:space="preserve"> </w:t>
      </w:r>
      <w:r>
        <w:rPr>
          <w:w w:val="105"/>
          <w:sz w:val="17"/>
        </w:rPr>
        <w:t>contratos</w:t>
      </w:r>
      <w:r>
        <w:rPr>
          <w:spacing w:val="1"/>
          <w:w w:val="105"/>
          <w:sz w:val="17"/>
        </w:rPr>
        <w:t xml:space="preserve"> </w:t>
      </w:r>
      <w:r>
        <w:rPr>
          <w:w w:val="105"/>
          <w:sz w:val="17"/>
        </w:rPr>
        <w:t>vigentes, siempre</w:t>
      </w:r>
      <w:r>
        <w:rPr>
          <w:spacing w:val="1"/>
          <w:w w:val="105"/>
          <w:sz w:val="17"/>
        </w:rPr>
        <w:t xml:space="preserve"> </w:t>
      </w:r>
      <w:r>
        <w:rPr>
          <w:w w:val="105"/>
          <w:sz w:val="17"/>
        </w:rPr>
        <w:t>que</w:t>
      </w:r>
      <w:r>
        <w:rPr>
          <w:spacing w:val="1"/>
          <w:w w:val="105"/>
          <w:sz w:val="17"/>
        </w:rPr>
        <w:t xml:space="preserve"> </w:t>
      </w:r>
      <w:r>
        <w:rPr>
          <w:w w:val="105"/>
          <w:sz w:val="17"/>
        </w:rPr>
        <w:t>las  modificaciones  no  rebasen, en  conjunto, el veinte  por ciento</w:t>
      </w:r>
      <w:r>
        <w:rPr>
          <w:spacing w:val="1"/>
          <w:w w:val="105"/>
          <w:sz w:val="17"/>
        </w:rPr>
        <w:t xml:space="preserve"> </w:t>
      </w:r>
      <w:r>
        <w:rPr>
          <w:w w:val="105"/>
          <w:sz w:val="17"/>
        </w:rPr>
        <w:t>del</w:t>
      </w:r>
      <w:r>
        <w:rPr>
          <w:spacing w:val="17"/>
          <w:w w:val="105"/>
          <w:sz w:val="17"/>
        </w:rPr>
        <w:t xml:space="preserve"> </w:t>
      </w:r>
      <w:r>
        <w:rPr>
          <w:w w:val="105"/>
          <w:sz w:val="17"/>
        </w:rPr>
        <w:t>monto</w:t>
      </w:r>
      <w:r>
        <w:rPr>
          <w:spacing w:val="17"/>
          <w:w w:val="105"/>
          <w:sz w:val="17"/>
        </w:rPr>
        <w:t xml:space="preserve"> </w:t>
      </w:r>
      <w:r>
        <w:rPr>
          <w:w w:val="105"/>
          <w:sz w:val="17"/>
        </w:rPr>
        <w:t>total</w:t>
      </w:r>
      <w:r>
        <w:rPr>
          <w:spacing w:val="17"/>
          <w:w w:val="105"/>
          <w:sz w:val="17"/>
        </w:rPr>
        <w:t xml:space="preserve"> </w:t>
      </w:r>
      <w:r>
        <w:rPr>
          <w:w w:val="105"/>
          <w:sz w:val="17"/>
        </w:rPr>
        <w:t>del</w:t>
      </w:r>
      <w:r>
        <w:rPr>
          <w:spacing w:val="17"/>
          <w:w w:val="105"/>
          <w:sz w:val="17"/>
        </w:rPr>
        <w:t xml:space="preserve"> </w:t>
      </w:r>
      <w:r>
        <w:rPr>
          <w:w w:val="105"/>
          <w:sz w:val="17"/>
        </w:rPr>
        <w:t>contrato</w:t>
      </w:r>
      <w:r>
        <w:rPr>
          <w:spacing w:val="17"/>
          <w:w w:val="105"/>
          <w:sz w:val="17"/>
        </w:rPr>
        <w:t xml:space="preserve"> </w:t>
      </w:r>
      <w:r>
        <w:rPr>
          <w:w w:val="105"/>
          <w:sz w:val="17"/>
        </w:rPr>
        <w:t>y</w:t>
      </w:r>
      <w:r>
        <w:rPr>
          <w:spacing w:val="17"/>
          <w:w w:val="105"/>
          <w:sz w:val="17"/>
        </w:rPr>
        <w:t xml:space="preserve"> </w:t>
      </w:r>
      <w:r>
        <w:rPr>
          <w:w w:val="105"/>
          <w:sz w:val="17"/>
        </w:rPr>
        <w:t>el</w:t>
      </w:r>
      <w:r>
        <w:rPr>
          <w:spacing w:val="17"/>
          <w:w w:val="105"/>
          <w:sz w:val="17"/>
        </w:rPr>
        <w:t xml:space="preserve"> </w:t>
      </w:r>
      <w:r>
        <w:rPr>
          <w:w w:val="105"/>
          <w:sz w:val="17"/>
        </w:rPr>
        <w:t>precio</w:t>
      </w:r>
      <w:r>
        <w:rPr>
          <w:spacing w:val="17"/>
          <w:w w:val="105"/>
          <w:sz w:val="17"/>
        </w:rPr>
        <w:t xml:space="preserve"> </w:t>
      </w:r>
      <w:r>
        <w:rPr>
          <w:w w:val="105"/>
          <w:sz w:val="17"/>
        </w:rPr>
        <w:t>unitario</w:t>
      </w:r>
      <w:r>
        <w:rPr>
          <w:spacing w:val="17"/>
          <w:w w:val="105"/>
          <w:sz w:val="17"/>
        </w:rPr>
        <w:t xml:space="preserve"> </w:t>
      </w:r>
      <w:r>
        <w:rPr>
          <w:w w:val="105"/>
          <w:sz w:val="17"/>
        </w:rPr>
        <w:t>de</w:t>
      </w:r>
      <w:r>
        <w:rPr>
          <w:spacing w:val="17"/>
          <w:w w:val="105"/>
          <w:sz w:val="17"/>
        </w:rPr>
        <w:t xml:space="preserve"> </w:t>
      </w:r>
      <w:r>
        <w:rPr>
          <w:w w:val="105"/>
          <w:sz w:val="17"/>
        </w:rPr>
        <w:t>los</w:t>
      </w:r>
      <w:r>
        <w:rPr>
          <w:spacing w:val="17"/>
          <w:w w:val="105"/>
          <w:sz w:val="17"/>
        </w:rPr>
        <w:t xml:space="preserve"> </w:t>
      </w:r>
      <w:r>
        <w:rPr>
          <w:w w:val="105"/>
          <w:sz w:val="17"/>
        </w:rPr>
        <w:t>bienes,</w:t>
      </w:r>
      <w:r>
        <w:rPr>
          <w:spacing w:val="17"/>
          <w:w w:val="105"/>
          <w:sz w:val="17"/>
        </w:rPr>
        <w:t xml:space="preserve"> </w:t>
      </w:r>
      <w:r>
        <w:rPr>
          <w:w w:val="105"/>
          <w:sz w:val="17"/>
        </w:rPr>
        <w:t>arrendamientos</w:t>
      </w:r>
      <w:r>
        <w:rPr>
          <w:spacing w:val="17"/>
          <w:w w:val="105"/>
          <w:sz w:val="17"/>
        </w:rPr>
        <w:t xml:space="preserve"> </w:t>
      </w:r>
      <w:r>
        <w:rPr>
          <w:w w:val="105"/>
          <w:sz w:val="17"/>
        </w:rPr>
        <w:t>o</w:t>
      </w:r>
      <w:r>
        <w:rPr>
          <w:spacing w:val="17"/>
          <w:w w:val="105"/>
          <w:sz w:val="17"/>
        </w:rPr>
        <w:t xml:space="preserve"> </w:t>
      </w:r>
      <w:r>
        <w:rPr>
          <w:w w:val="105"/>
          <w:sz w:val="17"/>
        </w:rPr>
        <w:t>servicios</w:t>
      </w:r>
      <w:r>
        <w:rPr>
          <w:spacing w:val="17"/>
          <w:w w:val="105"/>
          <w:sz w:val="17"/>
        </w:rPr>
        <w:t xml:space="preserve"> </w:t>
      </w:r>
      <w:r>
        <w:rPr>
          <w:w w:val="105"/>
          <w:sz w:val="17"/>
        </w:rPr>
        <w:t>sea</w:t>
      </w:r>
      <w:r>
        <w:rPr>
          <w:spacing w:val="17"/>
          <w:w w:val="105"/>
          <w:sz w:val="17"/>
        </w:rPr>
        <w:t xml:space="preserve"> </w:t>
      </w:r>
      <w:r>
        <w:rPr>
          <w:w w:val="105"/>
          <w:sz w:val="17"/>
        </w:rPr>
        <w:t>igual</w:t>
      </w:r>
      <w:r>
        <w:rPr>
          <w:spacing w:val="1"/>
          <w:w w:val="105"/>
          <w:sz w:val="17"/>
        </w:rPr>
        <w:t xml:space="preserve"> </w:t>
      </w:r>
      <w:r>
        <w:rPr>
          <w:w w:val="105"/>
          <w:sz w:val="17"/>
        </w:rPr>
        <w:t>al</w:t>
      </w:r>
      <w:r>
        <w:rPr>
          <w:spacing w:val="1"/>
          <w:w w:val="105"/>
          <w:sz w:val="17"/>
        </w:rPr>
        <w:t xml:space="preserve"> </w:t>
      </w:r>
      <w:r>
        <w:rPr>
          <w:w w:val="105"/>
          <w:sz w:val="17"/>
        </w:rPr>
        <w:t>pactado</w:t>
      </w:r>
      <w:r>
        <w:rPr>
          <w:spacing w:val="1"/>
          <w:w w:val="105"/>
          <w:sz w:val="17"/>
        </w:rPr>
        <w:t xml:space="preserve"> </w:t>
      </w:r>
      <w:r>
        <w:rPr>
          <w:w w:val="105"/>
          <w:sz w:val="17"/>
        </w:rPr>
        <w:t>originalmente.</w:t>
      </w:r>
      <w:r>
        <w:rPr>
          <w:spacing w:val="1"/>
          <w:w w:val="105"/>
          <w:sz w:val="17"/>
        </w:rPr>
        <w:t xml:space="preserve"> </w:t>
      </w:r>
      <w:r>
        <w:rPr>
          <w:w w:val="105"/>
          <w:sz w:val="17"/>
        </w:rPr>
        <w:t>De</w:t>
      </w:r>
      <w:r>
        <w:rPr>
          <w:spacing w:val="1"/>
          <w:w w:val="105"/>
          <w:sz w:val="17"/>
        </w:rPr>
        <w:t xml:space="preserve"> </w:t>
      </w:r>
      <w:r>
        <w:rPr>
          <w:w w:val="105"/>
          <w:sz w:val="17"/>
        </w:rPr>
        <w:t>igual</w:t>
      </w:r>
      <w:r>
        <w:rPr>
          <w:spacing w:val="1"/>
          <w:w w:val="105"/>
          <w:sz w:val="17"/>
        </w:rPr>
        <w:t xml:space="preserve"> </w:t>
      </w:r>
      <w:r>
        <w:rPr>
          <w:w w:val="105"/>
          <w:sz w:val="17"/>
        </w:rPr>
        <w:t>manera,</w:t>
      </w:r>
      <w:r>
        <w:rPr>
          <w:spacing w:val="1"/>
          <w:w w:val="105"/>
          <w:sz w:val="17"/>
        </w:rPr>
        <w:t xml:space="preserve"> </w:t>
      </w:r>
      <w:proofErr w:type="gramStart"/>
      <w:r>
        <w:rPr>
          <w:w w:val="105"/>
          <w:sz w:val="17"/>
        </w:rPr>
        <w:t>podrán  modificarse</w:t>
      </w:r>
      <w:proofErr w:type="gramEnd"/>
      <w:r>
        <w:rPr>
          <w:w w:val="105"/>
          <w:sz w:val="17"/>
        </w:rPr>
        <w:t xml:space="preserve">  los  plazos  de  cumplimiento,</w:t>
      </w:r>
      <w:r>
        <w:rPr>
          <w:spacing w:val="1"/>
          <w:w w:val="105"/>
          <w:sz w:val="17"/>
        </w:rPr>
        <w:t xml:space="preserve"> </w:t>
      </w:r>
      <w:r>
        <w:rPr>
          <w:w w:val="105"/>
          <w:sz w:val="17"/>
        </w:rPr>
        <w:t>siempre y cuando con ello no se afecte la Administración Pública, y las causas que originen la</w:t>
      </w:r>
      <w:r>
        <w:rPr>
          <w:spacing w:val="1"/>
          <w:w w:val="105"/>
          <w:sz w:val="17"/>
        </w:rPr>
        <w:t xml:space="preserve"> </w:t>
      </w:r>
      <w:r>
        <w:rPr>
          <w:w w:val="105"/>
          <w:sz w:val="17"/>
        </w:rPr>
        <w:t>modificación</w:t>
      </w:r>
      <w:r>
        <w:rPr>
          <w:spacing w:val="3"/>
          <w:w w:val="105"/>
          <w:sz w:val="17"/>
        </w:rPr>
        <w:t xml:space="preserve"> </w:t>
      </w:r>
      <w:r>
        <w:rPr>
          <w:w w:val="105"/>
          <w:sz w:val="17"/>
        </w:rPr>
        <w:t>se</w:t>
      </w:r>
      <w:r>
        <w:rPr>
          <w:spacing w:val="3"/>
          <w:w w:val="105"/>
          <w:sz w:val="17"/>
        </w:rPr>
        <w:t xml:space="preserve"> </w:t>
      </w:r>
      <w:r>
        <w:rPr>
          <w:w w:val="105"/>
          <w:sz w:val="17"/>
        </w:rPr>
        <w:t>encuentren</w:t>
      </w:r>
      <w:r>
        <w:rPr>
          <w:spacing w:val="4"/>
          <w:w w:val="105"/>
          <w:sz w:val="17"/>
        </w:rPr>
        <w:t xml:space="preserve"> </w:t>
      </w:r>
      <w:r>
        <w:rPr>
          <w:w w:val="105"/>
          <w:sz w:val="17"/>
        </w:rPr>
        <w:t>plenamente</w:t>
      </w:r>
      <w:r>
        <w:rPr>
          <w:spacing w:val="3"/>
          <w:w w:val="105"/>
          <w:sz w:val="17"/>
        </w:rPr>
        <w:t xml:space="preserve"> </w:t>
      </w:r>
      <w:r>
        <w:rPr>
          <w:w w:val="105"/>
          <w:sz w:val="17"/>
        </w:rPr>
        <w:t>justificadas.</w:t>
      </w:r>
    </w:p>
    <w:p w:rsidR="000C2584" w:rsidRDefault="000C2584" w:rsidP="000C2584">
      <w:pPr>
        <w:pStyle w:val="Textoindependiente"/>
        <w:spacing w:before="11"/>
        <w:rPr>
          <w:sz w:val="16"/>
        </w:rPr>
      </w:pPr>
    </w:p>
    <w:p w:rsidR="000C2584" w:rsidRDefault="000C2584" w:rsidP="0004436A">
      <w:pPr>
        <w:pStyle w:val="Prrafodelista"/>
        <w:widowControl w:val="0"/>
        <w:numPr>
          <w:ilvl w:val="0"/>
          <w:numId w:val="38"/>
        </w:numPr>
        <w:tabs>
          <w:tab w:val="left" w:pos="715"/>
        </w:tabs>
        <w:autoSpaceDE w:val="0"/>
        <w:autoSpaceDN w:val="0"/>
        <w:spacing w:line="242" w:lineRule="auto"/>
        <w:ind w:right="607" w:firstLine="0"/>
        <w:contextualSpacing w:val="0"/>
        <w:jc w:val="both"/>
        <w:rPr>
          <w:sz w:val="17"/>
        </w:rPr>
      </w:pPr>
      <w:r>
        <w:rPr>
          <w:w w:val="105"/>
          <w:sz w:val="17"/>
        </w:rPr>
        <w:t>En caso de que la modificación de que se trate, tenga impacto en el monto del contrato, deberá</w:t>
      </w:r>
      <w:r>
        <w:rPr>
          <w:spacing w:val="1"/>
          <w:w w:val="105"/>
          <w:sz w:val="17"/>
        </w:rPr>
        <w:t xml:space="preserve"> </w:t>
      </w:r>
      <w:r>
        <w:rPr>
          <w:w w:val="105"/>
          <w:sz w:val="17"/>
        </w:rPr>
        <w:t>aumentarse</w:t>
      </w:r>
      <w:r>
        <w:rPr>
          <w:spacing w:val="1"/>
          <w:w w:val="105"/>
          <w:sz w:val="17"/>
        </w:rPr>
        <w:t xml:space="preserve"> </w:t>
      </w:r>
      <w:r>
        <w:rPr>
          <w:w w:val="105"/>
          <w:sz w:val="17"/>
        </w:rPr>
        <w:t>el</w:t>
      </w:r>
      <w:r>
        <w:rPr>
          <w:spacing w:val="1"/>
          <w:w w:val="105"/>
          <w:sz w:val="17"/>
        </w:rPr>
        <w:t xml:space="preserve"> </w:t>
      </w:r>
      <w:r>
        <w:rPr>
          <w:w w:val="105"/>
          <w:sz w:val="17"/>
        </w:rPr>
        <w:t>monto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garantía</w:t>
      </w:r>
      <w:r>
        <w:rPr>
          <w:spacing w:val="1"/>
          <w:w w:val="105"/>
          <w:sz w:val="17"/>
        </w:rPr>
        <w:t xml:space="preserve"> </w:t>
      </w:r>
      <w:r>
        <w:rPr>
          <w:w w:val="105"/>
          <w:sz w:val="17"/>
        </w:rPr>
        <w:t>otorgada</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proofErr w:type="gramStart"/>
      <w:r>
        <w:rPr>
          <w:w w:val="105"/>
          <w:sz w:val="17"/>
        </w:rPr>
        <w:t>cumplimiento  en</w:t>
      </w:r>
      <w:proofErr w:type="gramEnd"/>
      <w:r>
        <w:rPr>
          <w:w w:val="105"/>
          <w:sz w:val="17"/>
        </w:rPr>
        <w:t xml:space="preserve">  el  porcentaje  al  que</w:t>
      </w:r>
      <w:r>
        <w:rPr>
          <w:spacing w:val="1"/>
          <w:w w:val="105"/>
          <w:sz w:val="17"/>
        </w:rPr>
        <w:t xml:space="preserve"> </w:t>
      </w:r>
      <w:r>
        <w:rPr>
          <w:w w:val="105"/>
          <w:sz w:val="17"/>
        </w:rPr>
        <w:t>ascienda</w:t>
      </w:r>
      <w:r>
        <w:rPr>
          <w:spacing w:val="3"/>
          <w:w w:val="105"/>
          <w:sz w:val="17"/>
        </w:rPr>
        <w:t xml:space="preserve"> </w:t>
      </w:r>
      <w:r>
        <w:rPr>
          <w:w w:val="105"/>
          <w:sz w:val="17"/>
        </w:rPr>
        <w:t>el</w:t>
      </w:r>
      <w:r>
        <w:rPr>
          <w:spacing w:val="2"/>
          <w:w w:val="105"/>
          <w:sz w:val="17"/>
        </w:rPr>
        <w:t xml:space="preserve"> </w:t>
      </w:r>
      <w:r>
        <w:rPr>
          <w:w w:val="105"/>
          <w:sz w:val="17"/>
        </w:rPr>
        <w:t>incremento</w:t>
      </w:r>
      <w:r>
        <w:rPr>
          <w:spacing w:val="3"/>
          <w:w w:val="105"/>
          <w:sz w:val="17"/>
        </w:rPr>
        <w:t xml:space="preserve"> </w:t>
      </w:r>
      <w:r>
        <w:rPr>
          <w:w w:val="105"/>
          <w:sz w:val="17"/>
        </w:rPr>
        <w:t>respectivo.</w:t>
      </w:r>
    </w:p>
    <w:p w:rsidR="000C2584" w:rsidRDefault="000C2584" w:rsidP="000C2584">
      <w:pPr>
        <w:pStyle w:val="Textoindependiente"/>
        <w:spacing w:before="3"/>
      </w:pPr>
    </w:p>
    <w:p w:rsidR="000C2584" w:rsidRDefault="000C2584" w:rsidP="000C2584">
      <w:pPr>
        <w:pStyle w:val="Ttulo4"/>
        <w:spacing w:before="1"/>
      </w:pPr>
      <w:r>
        <w:rPr>
          <w:w w:val="105"/>
        </w:rPr>
        <w:t>Artículo</w:t>
      </w:r>
      <w:r>
        <w:rPr>
          <w:spacing w:val="9"/>
          <w:w w:val="105"/>
        </w:rPr>
        <w:t xml:space="preserve"> </w:t>
      </w:r>
      <w:r>
        <w:rPr>
          <w:w w:val="105"/>
        </w:rPr>
        <w:t>81.</w:t>
      </w:r>
    </w:p>
    <w:p w:rsidR="000C2584" w:rsidRDefault="000C2584" w:rsidP="0004436A">
      <w:pPr>
        <w:pStyle w:val="Prrafodelista"/>
        <w:widowControl w:val="0"/>
        <w:numPr>
          <w:ilvl w:val="0"/>
          <w:numId w:val="37"/>
        </w:numPr>
        <w:tabs>
          <w:tab w:val="left" w:pos="728"/>
        </w:tabs>
        <w:autoSpaceDE w:val="0"/>
        <w:autoSpaceDN w:val="0"/>
        <w:spacing w:before="3" w:line="244" w:lineRule="auto"/>
        <w:ind w:right="605" w:firstLine="0"/>
        <w:contextualSpacing w:val="0"/>
        <w:jc w:val="both"/>
        <w:rPr>
          <w:sz w:val="17"/>
        </w:rPr>
      </w:pPr>
      <w:r>
        <w:rPr>
          <w:w w:val="105"/>
          <w:sz w:val="17"/>
        </w:rPr>
        <w:t>Cualquier</w:t>
      </w:r>
      <w:r>
        <w:rPr>
          <w:spacing w:val="30"/>
          <w:w w:val="105"/>
          <w:sz w:val="17"/>
        </w:rPr>
        <w:t xml:space="preserve"> </w:t>
      </w:r>
      <w:r>
        <w:rPr>
          <w:w w:val="105"/>
          <w:sz w:val="17"/>
        </w:rPr>
        <w:t>modificación</w:t>
      </w:r>
      <w:r>
        <w:rPr>
          <w:spacing w:val="32"/>
          <w:w w:val="105"/>
          <w:sz w:val="17"/>
        </w:rPr>
        <w:t xml:space="preserve"> </w:t>
      </w:r>
      <w:r>
        <w:rPr>
          <w:w w:val="105"/>
          <w:sz w:val="17"/>
        </w:rPr>
        <w:t>a</w:t>
      </w:r>
      <w:r>
        <w:rPr>
          <w:spacing w:val="32"/>
          <w:w w:val="105"/>
          <w:sz w:val="17"/>
        </w:rPr>
        <w:t xml:space="preserve"> </w:t>
      </w:r>
      <w:r>
        <w:rPr>
          <w:w w:val="105"/>
          <w:sz w:val="17"/>
        </w:rPr>
        <w:t>los</w:t>
      </w:r>
      <w:r>
        <w:rPr>
          <w:spacing w:val="31"/>
          <w:w w:val="105"/>
          <w:sz w:val="17"/>
        </w:rPr>
        <w:t xml:space="preserve"> </w:t>
      </w:r>
      <w:r>
        <w:rPr>
          <w:w w:val="105"/>
          <w:sz w:val="17"/>
        </w:rPr>
        <w:t>contratos</w:t>
      </w:r>
      <w:r>
        <w:rPr>
          <w:spacing w:val="32"/>
          <w:w w:val="105"/>
          <w:sz w:val="17"/>
        </w:rPr>
        <w:t xml:space="preserve"> </w:t>
      </w:r>
      <w:r>
        <w:rPr>
          <w:w w:val="105"/>
          <w:sz w:val="17"/>
        </w:rPr>
        <w:t>deberá</w:t>
      </w:r>
      <w:r>
        <w:rPr>
          <w:spacing w:val="32"/>
          <w:w w:val="105"/>
          <w:sz w:val="17"/>
        </w:rPr>
        <w:t xml:space="preserve"> </w:t>
      </w:r>
      <w:r>
        <w:rPr>
          <w:w w:val="105"/>
          <w:sz w:val="17"/>
        </w:rPr>
        <w:t>formalizarse</w:t>
      </w:r>
      <w:r>
        <w:rPr>
          <w:spacing w:val="32"/>
          <w:w w:val="105"/>
          <w:sz w:val="17"/>
        </w:rPr>
        <w:t xml:space="preserve"> </w:t>
      </w:r>
      <w:r>
        <w:rPr>
          <w:w w:val="105"/>
          <w:sz w:val="17"/>
        </w:rPr>
        <w:t>por</w:t>
      </w:r>
      <w:r>
        <w:rPr>
          <w:spacing w:val="30"/>
          <w:w w:val="105"/>
          <w:sz w:val="17"/>
        </w:rPr>
        <w:t xml:space="preserve"> </w:t>
      </w:r>
      <w:r>
        <w:rPr>
          <w:w w:val="105"/>
          <w:sz w:val="17"/>
        </w:rPr>
        <w:t>escrito</w:t>
      </w:r>
      <w:r>
        <w:rPr>
          <w:spacing w:val="32"/>
          <w:w w:val="105"/>
          <w:sz w:val="17"/>
        </w:rPr>
        <w:t xml:space="preserve"> </w:t>
      </w:r>
      <w:r>
        <w:rPr>
          <w:w w:val="105"/>
          <w:sz w:val="17"/>
        </w:rPr>
        <w:t>por</w:t>
      </w:r>
      <w:r>
        <w:rPr>
          <w:spacing w:val="31"/>
          <w:w w:val="105"/>
          <w:sz w:val="17"/>
        </w:rPr>
        <w:t xml:space="preserve"> </w:t>
      </w:r>
      <w:r>
        <w:rPr>
          <w:w w:val="105"/>
          <w:sz w:val="17"/>
        </w:rPr>
        <w:t>parte</w:t>
      </w:r>
      <w:r>
        <w:rPr>
          <w:spacing w:val="31"/>
          <w:w w:val="105"/>
          <w:sz w:val="17"/>
        </w:rPr>
        <w:t xml:space="preserve"> </w:t>
      </w:r>
      <w:r>
        <w:rPr>
          <w:w w:val="105"/>
          <w:sz w:val="17"/>
        </w:rPr>
        <w:t>del</w:t>
      </w:r>
      <w:r>
        <w:rPr>
          <w:spacing w:val="31"/>
          <w:w w:val="105"/>
          <w:sz w:val="17"/>
        </w:rPr>
        <w:t xml:space="preserve"> </w:t>
      </w:r>
      <w:r>
        <w:rPr>
          <w:w w:val="105"/>
          <w:sz w:val="17"/>
        </w:rPr>
        <w:t>Municipio,</w:t>
      </w:r>
      <w:r>
        <w:rPr>
          <w:spacing w:val="1"/>
          <w:w w:val="105"/>
          <w:sz w:val="17"/>
        </w:rPr>
        <w:t xml:space="preserve"> </w:t>
      </w:r>
      <w:r>
        <w:rPr>
          <w:w w:val="105"/>
          <w:sz w:val="17"/>
        </w:rPr>
        <w:t>los instrumentos legales respectivos serán suscritos por el servidor público que lo haya hecho en el</w:t>
      </w:r>
      <w:r>
        <w:rPr>
          <w:spacing w:val="1"/>
          <w:w w:val="105"/>
          <w:sz w:val="17"/>
        </w:rPr>
        <w:t xml:space="preserve"> </w:t>
      </w:r>
      <w:r>
        <w:rPr>
          <w:w w:val="105"/>
          <w:sz w:val="17"/>
        </w:rPr>
        <w:t>contrato</w:t>
      </w:r>
      <w:r>
        <w:rPr>
          <w:spacing w:val="3"/>
          <w:w w:val="105"/>
          <w:sz w:val="17"/>
        </w:rPr>
        <w:t xml:space="preserve"> </w:t>
      </w:r>
      <w:r>
        <w:rPr>
          <w:w w:val="105"/>
          <w:sz w:val="17"/>
        </w:rPr>
        <w:t>o</w:t>
      </w:r>
      <w:r>
        <w:rPr>
          <w:spacing w:val="3"/>
          <w:w w:val="105"/>
          <w:sz w:val="17"/>
        </w:rPr>
        <w:t xml:space="preserve"> </w:t>
      </w:r>
      <w:r>
        <w:rPr>
          <w:w w:val="105"/>
          <w:sz w:val="17"/>
        </w:rPr>
        <w:lastRenderedPageBreak/>
        <w:t>quien</w:t>
      </w:r>
      <w:r>
        <w:rPr>
          <w:spacing w:val="4"/>
          <w:w w:val="105"/>
          <w:sz w:val="17"/>
        </w:rPr>
        <w:t xml:space="preserve"> </w:t>
      </w:r>
      <w:r>
        <w:rPr>
          <w:w w:val="105"/>
          <w:sz w:val="17"/>
        </w:rPr>
        <w:t>lo</w:t>
      </w:r>
      <w:r>
        <w:rPr>
          <w:spacing w:val="3"/>
          <w:w w:val="105"/>
          <w:sz w:val="17"/>
        </w:rPr>
        <w:t xml:space="preserve"> </w:t>
      </w:r>
      <w:r>
        <w:rPr>
          <w:w w:val="105"/>
          <w:sz w:val="17"/>
        </w:rPr>
        <w:t>sustituya</w:t>
      </w:r>
      <w:r>
        <w:rPr>
          <w:spacing w:val="3"/>
          <w:w w:val="105"/>
          <w:sz w:val="17"/>
        </w:rPr>
        <w:t xml:space="preserve"> </w:t>
      </w:r>
      <w:r>
        <w:rPr>
          <w:w w:val="105"/>
          <w:sz w:val="17"/>
        </w:rPr>
        <w:t>o</w:t>
      </w:r>
      <w:r>
        <w:rPr>
          <w:spacing w:val="4"/>
          <w:w w:val="105"/>
          <w:sz w:val="17"/>
        </w:rPr>
        <w:t xml:space="preserve"> </w:t>
      </w:r>
      <w:r>
        <w:rPr>
          <w:w w:val="105"/>
          <w:sz w:val="17"/>
        </w:rPr>
        <w:t>esté</w:t>
      </w:r>
      <w:r>
        <w:rPr>
          <w:spacing w:val="3"/>
          <w:w w:val="105"/>
          <w:sz w:val="17"/>
        </w:rPr>
        <w:t xml:space="preserve"> </w:t>
      </w:r>
      <w:r>
        <w:rPr>
          <w:w w:val="105"/>
          <w:sz w:val="17"/>
        </w:rPr>
        <w:t>facultado</w:t>
      </w:r>
      <w:r>
        <w:rPr>
          <w:spacing w:val="3"/>
          <w:w w:val="105"/>
          <w:sz w:val="17"/>
        </w:rPr>
        <w:t xml:space="preserve"> </w:t>
      </w:r>
      <w:r>
        <w:rPr>
          <w:w w:val="105"/>
          <w:sz w:val="17"/>
        </w:rPr>
        <w:t>para</w:t>
      </w:r>
      <w:r>
        <w:rPr>
          <w:spacing w:val="4"/>
          <w:w w:val="105"/>
          <w:sz w:val="17"/>
        </w:rPr>
        <w:t xml:space="preserve"> </w:t>
      </w:r>
      <w:r>
        <w:rPr>
          <w:w w:val="105"/>
          <w:sz w:val="17"/>
        </w:rPr>
        <w:t>ello.</w:t>
      </w:r>
    </w:p>
    <w:p w:rsidR="000C2584" w:rsidRDefault="000C2584" w:rsidP="000C2584">
      <w:pPr>
        <w:pStyle w:val="Textoindependiente"/>
        <w:spacing w:before="2"/>
      </w:pPr>
    </w:p>
    <w:p w:rsidR="000C2584" w:rsidRPr="000E1329" w:rsidRDefault="000C2584" w:rsidP="0004436A">
      <w:pPr>
        <w:pStyle w:val="Prrafodelista"/>
        <w:widowControl w:val="0"/>
        <w:numPr>
          <w:ilvl w:val="0"/>
          <w:numId w:val="37"/>
        </w:numPr>
        <w:tabs>
          <w:tab w:val="left" w:pos="719"/>
        </w:tabs>
        <w:autoSpaceDE w:val="0"/>
        <w:autoSpaceDN w:val="0"/>
        <w:spacing w:line="242" w:lineRule="auto"/>
        <w:ind w:right="607" w:firstLine="0"/>
        <w:contextualSpacing w:val="0"/>
        <w:jc w:val="both"/>
        <w:rPr>
          <w:rFonts w:ascii="Arial MT"/>
          <w:sz w:val="17"/>
        </w:rPr>
      </w:pPr>
      <w:r>
        <w:rPr>
          <w:w w:val="105"/>
          <w:sz w:val="17"/>
        </w:rPr>
        <w:t>Salvo lo dispuesto por la propia Ley, el Municipio se abstendrá de hacer modificaciones que se</w:t>
      </w:r>
      <w:r>
        <w:rPr>
          <w:spacing w:val="1"/>
          <w:w w:val="105"/>
          <w:sz w:val="17"/>
        </w:rPr>
        <w:t xml:space="preserve"> </w:t>
      </w:r>
      <w:r>
        <w:rPr>
          <w:w w:val="105"/>
          <w:sz w:val="17"/>
        </w:rPr>
        <w:t>refieran</w:t>
      </w:r>
      <w:r>
        <w:rPr>
          <w:spacing w:val="38"/>
          <w:w w:val="105"/>
          <w:sz w:val="17"/>
        </w:rPr>
        <w:t xml:space="preserve"> </w:t>
      </w:r>
      <w:r>
        <w:rPr>
          <w:w w:val="105"/>
          <w:sz w:val="17"/>
        </w:rPr>
        <w:t>a</w:t>
      </w:r>
      <w:r>
        <w:rPr>
          <w:spacing w:val="39"/>
          <w:w w:val="105"/>
          <w:sz w:val="17"/>
        </w:rPr>
        <w:t xml:space="preserve"> </w:t>
      </w:r>
      <w:r>
        <w:rPr>
          <w:w w:val="105"/>
          <w:sz w:val="17"/>
        </w:rPr>
        <w:t>precios</w:t>
      </w:r>
      <w:r>
        <w:rPr>
          <w:spacing w:val="39"/>
          <w:w w:val="105"/>
          <w:sz w:val="17"/>
        </w:rPr>
        <w:t xml:space="preserve"> </w:t>
      </w:r>
      <w:r>
        <w:rPr>
          <w:w w:val="105"/>
          <w:sz w:val="17"/>
        </w:rPr>
        <w:t>unitarios,</w:t>
      </w:r>
      <w:r>
        <w:rPr>
          <w:spacing w:val="38"/>
          <w:w w:val="105"/>
          <w:sz w:val="17"/>
        </w:rPr>
        <w:t xml:space="preserve"> </w:t>
      </w:r>
      <w:r>
        <w:rPr>
          <w:w w:val="105"/>
          <w:sz w:val="17"/>
        </w:rPr>
        <w:t>pagos</w:t>
      </w:r>
      <w:r>
        <w:rPr>
          <w:spacing w:val="39"/>
          <w:w w:val="105"/>
          <w:sz w:val="17"/>
        </w:rPr>
        <w:t xml:space="preserve"> </w:t>
      </w:r>
      <w:r>
        <w:rPr>
          <w:w w:val="105"/>
          <w:sz w:val="17"/>
        </w:rPr>
        <w:t>progresivos,</w:t>
      </w:r>
      <w:r>
        <w:rPr>
          <w:spacing w:val="38"/>
          <w:w w:val="105"/>
          <w:sz w:val="17"/>
        </w:rPr>
        <w:t xml:space="preserve"> </w:t>
      </w:r>
      <w:r>
        <w:rPr>
          <w:w w:val="105"/>
          <w:sz w:val="17"/>
        </w:rPr>
        <w:t>especificaciones</w:t>
      </w:r>
      <w:r>
        <w:rPr>
          <w:spacing w:val="39"/>
          <w:w w:val="105"/>
          <w:sz w:val="17"/>
        </w:rPr>
        <w:t xml:space="preserve"> </w:t>
      </w:r>
      <w:r>
        <w:rPr>
          <w:w w:val="105"/>
          <w:sz w:val="17"/>
        </w:rPr>
        <w:t>y,</w:t>
      </w:r>
      <w:r>
        <w:rPr>
          <w:spacing w:val="38"/>
          <w:w w:val="105"/>
          <w:sz w:val="17"/>
        </w:rPr>
        <w:t xml:space="preserve"> </w:t>
      </w:r>
      <w:r>
        <w:rPr>
          <w:w w:val="105"/>
          <w:sz w:val="17"/>
        </w:rPr>
        <w:t>en</w:t>
      </w:r>
      <w:r>
        <w:rPr>
          <w:spacing w:val="38"/>
          <w:w w:val="105"/>
          <w:sz w:val="17"/>
        </w:rPr>
        <w:t xml:space="preserve"> </w:t>
      </w:r>
      <w:r>
        <w:rPr>
          <w:w w:val="105"/>
          <w:sz w:val="17"/>
        </w:rPr>
        <w:t>general,</w:t>
      </w:r>
      <w:r>
        <w:rPr>
          <w:spacing w:val="38"/>
          <w:w w:val="105"/>
          <w:sz w:val="17"/>
        </w:rPr>
        <w:t xml:space="preserve"> </w:t>
      </w:r>
      <w:r>
        <w:rPr>
          <w:w w:val="105"/>
          <w:sz w:val="17"/>
        </w:rPr>
        <w:t>cualquier</w:t>
      </w:r>
      <w:r>
        <w:rPr>
          <w:spacing w:val="38"/>
          <w:w w:val="105"/>
          <w:sz w:val="17"/>
        </w:rPr>
        <w:t xml:space="preserve"> </w:t>
      </w:r>
      <w:r>
        <w:rPr>
          <w:w w:val="105"/>
          <w:sz w:val="17"/>
        </w:rPr>
        <w:t>cambio</w:t>
      </w:r>
      <w:r>
        <w:rPr>
          <w:spacing w:val="1"/>
          <w:w w:val="105"/>
          <w:sz w:val="17"/>
        </w:rPr>
        <w:t xml:space="preserve"> </w:t>
      </w:r>
      <w:r>
        <w:rPr>
          <w:w w:val="105"/>
          <w:sz w:val="17"/>
        </w:rPr>
        <w:t>que implique otorgar condiciones más ventajosas a un proveedor comparadas con las establecidas</w:t>
      </w:r>
      <w:r>
        <w:rPr>
          <w:spacing w:val="1"/>
          <w:w w:val="105"/>
          <w:sz w:val="17"/>
        </w:rPr>
        <w:t xml:space="preserve"> </w:t>
      </w:r>
      <w:r>
        <w:rPr>
          <w:w w:val="105"/>
          <w:sz w:val="17"/>
        </w:rPr>
        <w:t>originalmente.</w:t>
      </w:r>
    </w:p>
    <w:p w:rsidR="000E1329" w:rsidRPr="000E1329" w:rsidRDefault="000E1329" w:rsidP="000E1329">
      <w:pPr>
        <w:pStyle w:val="Prrafodelista"/>
        <w:rPr>
          <w:sz w:val="17"/>
          <w:szCs w:val="17"/>
        </w:rPr>
      </w:pPr>
    </w:p>
    <w:p w:rsidR="000E1329" w:rsidRPr="000E1329" w:rsidRDefault="000E1329" w:rsidP="0004436A">
      <w:pPr>
        <w:pStyle w:val="Prrafodelista"/>
        <w:widowControl w:val="0"/>
        <w:numPr>
          <w:ilvl w:val="0"/>
          <w:numId w:val="37"/>
        </w:numPr>
        <w:tabs>
          <w:tab w:val="left" w:pos="719"/>
        </w:tabs>
        <w:autoSpaceDE w:val="0"/>
        <w:autoSpaceDN w:val="0"/>
        <w:spacing w:line="242" w:lineRule="auto"/>
        <w:ind w:right="607" w:firstLine="0"/>
        <w:contextualSpacing w:val="0"/>
        <w:jc w:val="both"/>
        <w:rPr>
          <w:sz w:val="17"/>
          <w:szCs w:val="17"/>
        </w:rPr>
      </w:pPr>
      <w:r w:rsidRPr="000E1329">
        <w:rPr>
          <w:rFonts w:eastAsia="Gotham"/>
          <w:sz w:val="17"/>
          <w:szCs w:val="17"/>
        </w:rPr>
        <w:t>Toda modificación a los contratos deberá estar disponible para su consulta, se hará público el contrato como se estableció originalmente junto con las modificaciones realizadas</w:t>
      </w:r>
      <w:r w:rsidRPr="000E1329">
        <w:rPr>
          <w:rFonts w:eastAsia="Gotham"/>
          <w:sz w:val="17"/>
          <w:szCs w:val="17"/>
        </w:rPr>
        <w:t>.</w:t>
      </w:r>
      <w:r>
        <w:rPr>
          <w:rFonts w:eastAsia="Gotham"/>
          <w:sz w:val="17"/>
          <w:szCs w:val="17"/>
        </w:rPr>
        <w:t xml:space="preserve"> </w:t>
      </w:r>
      <w:r w:rsidRPr="000E1329">
        <w:rPr>
          <w:rFonts w:eastAsia="Gotham"/>
          <w:i/>
          <w:sz w:val="16"/>
          <w:szCs w:val="16"/>
        </w:rPr>
        <w:t>(adición autorizada acuerdo 1035 sesión ordinaria 27 febrero 2024).</w:t>
      </w:r>
      <w:r>
        <w:rPr>
          <w:rFonts w:eastAsia="Gotham"/>
          <w:sz w:val="17"/>
          <w:szCs w:val="17"/>
        </w:rPr>
        <w:t xml:space="preserve">  </w:t>
      </w:r>
    </w:p>
    <w:p w:rsidR="000C2584" w:rsidRDefault="000C2584" w:rsidP="000C2584">
      <w:pPr>
        <w:pStyle w:val="Textoindependiente"/>
        <w:rPr>
          <w:rFonts w:ascii="Tahoma"/>
          <w:b w:val="0"/>
          <w:sz w:val="21"/>
        </w:rPr>
      </w:pPr>
    </w:p>
    <w:p w:rsidR="000C2584" w:rsidRDefault="000C2584" w:rsidP="000C2584">
      <w:pPr>
        <w:pStyle w:val="Ttulo4"/>
        <w:spacing w:before="95"/>
      </w:pPr>
      <w:r>
        <w:rPr>
          <w:w w:val="105"/>
        </w:rPr>
        <w:t>Artículo</w:t>
      </w:r>
      <w:r>
        <w:rPr>
          <w:spacing w:val="9"/>
          <w:w w:val="105"/>
        </w:rPr>
        <w:t xml:space="preserve"> </w:t>
      </w:r>
      <w:r>
        <w:rPr>
          <w:w w:val="105"/>
        </w:rPr>
        <w:t>82.</w:t>
      </w:r>
    </w:p>
    <w:p w:rsidR="000C2584" w:rsidRPr="000E1329" w:rsidRDefault="000C2584" w:rsidP="000C2584">
      <w:pPr>
        <w:pStyle w:val="Textoindependiente"/>
        <w:spacing w:before="3" w:line="244" w:lineRule="auto"/>
        <w:ind w:left="504" w:right="605"/>
        <w:jc w:val="both"/>
        <w:rPr>
          <w:rFonts w:ascii="Times New Roman" w:hAnsi="Times New Roman" w:cs="Times New Roman"/>
          <w:b w:val="0"/>
          <w:sz w:val="17"/>
          <w:szCs w:val="17"/>
        </w:rPr>
      </w:pPr>
      <w:r w:rsidRPr="000E1329">
        <w:rPr>
          <w:rFonts w:ascii="Times New Roman" w:hAnsi="Times New Roman" w:cs="Times New Roman"/>
          <w:b w:val="0"/>
          <w:w w:val="105"/>
          <w:sz w:val="17"/>
          <w:szCs w:val="17"/>
        </w:rPr>
        <w:t>1.</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Los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contratos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para</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la</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adquisición</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y</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arrendamientos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bienes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muebles,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o</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la</w:t>
      </w:r>
      <w:r w:rsidRPr="000E1329">
        <w:rPr>
          <w:rFonts w:ascii="Times New Roman" w:hAnsi="Times New Roman" w:cs="Times New Roman"/>
          <w:b w:val="0"/>
          <w:spacing w:val="1"/>
          <w:w w:val="105"/>
          <w:sz w:val="17"/>
          <w:szCs w:val="17"/>
        </w:rPr>
        <w:t xml:space="preserve"> </w:t>
      </w:r>
      <w:proofErr w:type="gramStart"/>
      <w:r w:rsidRPr="000E1329">
        <w:rPr>
          <w:rFonts w:ascii="Times New Roman" w:hAnsi="Times New Roman" w:cs="Times New Roman"/>
          <w:b w:val="0"/>
          <w:w w:val="105"/>
          <w:sz w:val="17"/>
          <w:szCs w:val="17"/>
        </w:rPr>
        <w:t>prestación  de</w:t>
      </w:r>
      <w:proofErr w:type="gramEnd"/>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servicios, se celebrarán en igualdad de condiciones con aquellos proveedores que se encuentren</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inscritos</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en</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el</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RUPC</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cuyo</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registro</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se</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encuentre</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vigente.</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No</w:t>
      </w:r>
      <w:r w:rsidRPr="000E1329">
        <w:rPr>
          <w:rFonts w:ascii="Times New Roman" w:hAnsi="Times New Roman" w:cs="Times New Roman"/>
          <w:b w:val="0"/>
          <w:spacing w:val="1"/>
          <w:w w:val="105"/>
          <w:sz w:val="17"/>
          <w:szCs w:val="17"/>
        </w:rPr>
        <w:t xml:space="preserve"> </w:t>
      </w:r>
      <w:proofErr w:type="gramStart"/>
      <w:r w:rsidRPr="000E1329">
        <w:rPr>
          <w:rFonts w:ascii="Times New Roman" w:hAnsi="Times New Roman" w:cs="Times New Roman"/>
          <w:b w:val="0"/>
          <w:w w:val="105"/>
          <w:sz w:val="17"/>
          <w:szCs w:val="17"/>
        </w:rPr>
        <w:t>obstante,  tal</w:t>
      </w:r>
      <w:proofErr w:type="gramEnd"/>
      <w:r w:rsidRPr="000E1329">
        <w:rPr>
          <w:rFonts w:ascii="Times New Roman" w:hAnsi="Times New Roman" w:cs="Times New Roman"/>
          <w:b w:val="0"/>
          <w:w w:val="105"/>
          <w:sz w:val="17"/>
          <w:szCs w:val="17"/>
        </w:rPr>
        <w:t xml:space="preserve">  requisito  no  será</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obstáculo</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para</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que</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cualquier</w:t>
      </w:r>
      <w:r w:rsidRPr="000E1329">
        <w:rPr>
          <w:rFonts w:ascii="Times New Roman" w:hAnsi="Times New Roman" w:cs="Times New Roman"/>
          <w:b w:val="0"/>
          <w:spacing w:val="24"/>
          <w:w w:val="105"/>
          <w:sz w:val="17"/>
          <w:szCs w:val="17"/>
        </w:rPr>
        <w:t xml:space="preserve"> </w:t>
      </w:r>
      <w:r w:rsidRPr="000E1329">
        <w:rPr>
          <w:rFonts w:ascii="Times New Roman" w:hAnsi="Times New Roman" w:cs="Times New Roman"/>
          <w:b w:val="0"/>
          <w:w w:val="105"/>
          <w:sz w:val="17"/>
          <w:szCs w:val="17"/>
        </w:rPr>
        <w:t>proveedor</w:t>
      </w:r>
      <w:r w:rsidRPr="000E1329">
        <w:rPr>
          <w:rFonts w:ascii="Times New Roman" w:hAnsi="Times New Roman" w:cs="Times New Roman"/>
          <w:b w:val="0"/>
          <w:spacing w:val="24"/>
          <w:w w:val="105"/>
          <w:sz w:val="17"/>
          <w:szCs w:val="17"/>
        </w:rPr>
        <w:t xml:space="preserve"> </w:t>
      </w:r>
      <w:r w:rsidRPr="000E1329">
        <w:rPr>
          <w:rFonts w:ascii="Times New Roman" w:hAnsi="Times New Roman" w:cs="Times New Roman"/>
          <w:b w:val="0"/>
          <w:w w:val="105"/>
          <w:sz w:val="17"/>
          <w:szCs w:val="17"/>
        </w:rPr>
        <w:t>pueda</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presentar</w:t>
      </w:r>
      <w:r w:rsidRPr="000E1329">
        <w:rPr>
          <w:rFonts w:ascii="Times New Roman" w:hAnsi="Times New Roman" w:cs="Times New Roman"/>
          <w:b w:val="0"/>
          <w:spacing w:val="23"/>
          <w:w w:val="105"/>
          <w:sz w:val="17"/>
          <w:szCs w:val="17"/>
        </w:rPr>
        <w:t xml:space="preserve"> </w:t>
      </w:r>
      <w:r w:rsidRPr="000E1329">
        <w:rPr>
          <w:rFonts w:ascii="Times New Roman" w:hAnsi="Times New Roman" w:cs="Times New Roman"/>
          <w:b w:val="0"/>
          <w:w w:val="105"/>
          <w:sz w:val="17"/>
          <w:szCs w:val="17"/>
        </w:rPr>
        <w:t>preguntas</w:t>
      </w:r>
      <w:r w:rsidRPr="000E1329">
        <w:rPr>
          <w:rFonts w:ascii="Times New Roman" w:hAnsi="Times New Roman" w:cs="Times New Roman"/>
          <w:b w:val="0"/>
          <w:spacing w:val="24"/>
          <w:w w:val="105"/>
          <w:sz w:val="17"/>
          <w:szCs w:val="17"/>
        </w:rPr>
        <w:t xml:space="preserve"> </w:t>
      </w:r>
      <w:r w:rsidRPr="000E1329">
        <w:rPr>
          <w:rFonts w:ascii="Times New Roman" w:hAnsi="Times New Roman" w:cs="Times New Roman"/>
          <w:b w:val="0"/>
          <w:w w:val="105"/>
          <w:sz w:val="17"/>
          <w:szCs w:val="17"/>
        </w:rPr>
        <w:t>en</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la</w:t>
      </w:r>
      <w:r w:rsidRPr="000E1329">
        <w:rPr>
          <w:rFonts w:ascii="Times New Roman" w:hAnsi="Times New Roman" w:cs="Times New Roman"/>
          <w:b w:val="0"/>
          <w:spacing w:val="26"/>
          <w:w w:val="105"/>
          <w:sz w:val="17"/>
          <w:szCs w:val="17"/>
        </w:rPr>
        <w:t xml:space="preserve"> </w:t>
      </w:r>
      <w:r w:rsidRPr="000E1329">
        <w:rPr>
          <w:rFonts w:ascii="Times New Roman" w:hAnsi="Times New Roman" w:cs="Times New Roman"/>
          <w:b w:val="0"/>
          <w:w w:val="105"/>
          <w:sz w:val="17"/>
          <w:szCs w:val="17"/>
        </w:rPr>
        <w:t>junta</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de</w:t>
      </w:r>
      <w:r w:rsidRPr="000E1329">
        <w:rPr>
          <w:rFonts w:ascii="Times New Roman" w:hAnsi="Times New Roman" w:cs="Times New Roman"/>
          <w:b w:val="0"/>
          <w:spacing w:val="25"/>
          <w:w w:val="105"/>
          <w:sz w:val="17"/>
          <w:szCs w:val="17"/>
        </w:rPr>
        <w:t xml:space="preserve"> </w:t>
      </w:r>
      <w:r w:rsidRPr="000E1329">
        <w:rPr>
          <w:rFonts w:ascii="Times New Roman" w:hAnsi="Times New Roman" w:cs="Times New Roman"/>
          <w:b w:val="0"/>
          <w:w w:val="105"/>
          <w:sz w:val="17"/>
          <w:szCs w:val="17"/>
        </w:rPr>
        <w:t>aclaraciones,</w:t>
      </w:r>
      <w:r w:rsidRPr="000E1329">
        <w:rPr>
          <w:rFonts w:ascii="Times New Roman" w:hAnsi="Times New Roman" w:cs="Times New Roman"/>
          <w:b w:val="0"/>
          <w:spacing w:val="24"/>
          <w:w w:val="105"/>
          <w:sz w:val="17"/>
          <w:szCs w:val="17"/>
        </w:rPr>
        <w:t xml:space="preserve"> </w:t>
      </w:r>
      <w:r w:rsidRPr="000E1329">
        <w:rPr>
          <w:rFonts w:ascii="Times New Roman" w:hAnsi="Times New Roman" w:cs="Times New Roman"/>
          <w:b w:val="0"/>
          <w:w w:val="105"/>
          <w:sz w:val="17"/>
          <w:szCs w:val="17"/>
        </w:rPr>
        <w:t>o</w:t>
      </w:r>
      <w:r w:rsidRPr="000E1329">
        <w:rPr>
          <w:rFonts w:ascii="Times New Roman" w:hAnsi="Times New Roman" w:cs="Times New Roman"/>
          <w:b w:val="0"/>
          <w:spacing w:val="1"/>
          <w:w w:val="105"/>
          <w:sz w:val="17"/>
          <w:szCs w:val="17"/>
        </w:rPr>
        <w:t xml:space="preserve"> </w:t>
      </w:r>
      <w:r w:rsidRPr="000E1329">
        <w:rPr>
          <w:rFonts w:ascii="Times New Roman" w:hAnsi="Times New Roman" w:cs="Times New Roman"/>
          <w:b w:val="0"/>
          <w:w w:val="105"/>
          <w:sz w:val="17"/>
          <w:szCs w:val="17"/>
        </w:rPr>
        <w:t>para</w:t>
      </w:r>
      <w:r w:rsidRPr="000E1329">
        <w:rPr>
          <w:rFonts w:ascii="Times New Roman" w:hAnsi="Times New Roman" w:cs="Times New Roman"/>
          <w:b w:val="0"/>
          <w:spacing w:val="3"/>
          <w:w w:val="105"/>
          <w:sz w:val="17"/>
          <w:szCs w:val="17"/>
        </w:rPr>
        <w:t xml:space="preserve"> </w:t>
      </w:r>
      <w:r w:rsidRPr="000E1329">
        <w:rPr>
          <w:rFonts w:ascii="Times New Roman" w:hAnsi="Times New Roman" w:cs="Times New Roman"/>
          <w:b w:val="0"/>
          <w:w w:val="105"/>
          <w:sz w:val="17"/>
          <w:szCs w:val="17"/>
        </w:rPr>
        <w:t>que</w:t>
      </w:r>
      <w:r w:rsidRPr="000E1329">
        <w:rPr>
          <w:rFonts w:ascii="Times New Roman" w:hAnsi="Times New Roman" w:cs="Times New Roman"/>
          <w:b w:val="0"/>
          <w:spacing w:val="3"/>
          <w:w w:val="105"/>
          <w:sz w:val="17"/>
          <w:szCs w:val="17"/>
        </w:rPr>
        <w:t xml:space="preserve"> </w:t>
      </w:r>
      <w:r w:rsidRPr="000E1329">
        <w:rPr>
          <w:rFonts w:ascii="Times New Roman" w:hAnsi="Times New Roman" w:cs="Times New Roman"/>
          <w:b w:val="0"/>
          <w:w w:val="105"/>
          <w:sz w:val="17"/>
          <w:szCs w:val="17"/>
        </w:rPr>
        <w:t>pueda</w:t>
      </w:r>
      <w:r w:rsidRPr="000E1329">
        <w:rPr>
          <w:rFonts w:ascii="Times New Roman" w:hAnsi="Times New Roman" w:cs="Times New Roman"/>
          <w:b w:val="0"/>
          <w:spacing w:val="3"/>
          <w:w w:val="105"/>
          <w:sz w:val="17"/>
          <w:szCs w:val="17"/>
        </w:rPr>
        <w:t xml:space="preserve"> </w:t>
      </w:r>
      <w:r w:rsidRPr="000E1329">
        <w:rPr>
          <w:rFonts w:ascii="Times New Roman" w:hAnsi="Times New Roman" w:cs="Times New Roman"/>
          <w:b w:val="0"/>
          <w:w w:val="105"/>
          <w:sz w:val="17"/>
          <w:szCs w:val="17"/>
        </w:rPr>
        <w:t>presentar</w:t>
      </w:r>
      <w:r w:rsidRPr="000E1329">
        <w:rPr>
          <w:rFonts w:ascii="Times New Roman" w:hAnsi="Times New Roman" w:cs="Times New Roman"/>
          <w:b w:val="0"/>
          <w:spacing w:val="2"/>
          <w:w w:val="105"/>
          <w:sz w:val="17"/>
          <w:szCs w:val="17"/>
        </w:rPr>
        <w:t xml:space="preserve"> </w:t>
      </w:r>
      <w:r w:rsidRPr="000E1329">
        <w:rPr>
          <w:rFonts w:ascii="Times New Roman" w:hAnsi="Times New Roman" w:cs="Times New Roman"/>
          <w:b w:val="0"/>
          <w:w w:val="105"/>
          <w:sz w:val="17"/>
          <w:szCs w:val="17"/>
        </w:rPr>
        <w:t>proposiciones.</w:t>
      </w:r>
    </w:p>
    <w:p w:rsidR="000C2584" w:rsidRDefault="000C2584" w:rsidP="000C2584">
      <w:pPr>
        <w:pStyle w:val="Textoindependiente"/>
        <w:spacing w:before="1"/>
      </w:pPr>
    </w:p>
    <w:p w:rsidR="000C2584" w:rsidRDefault="000C2584" w:rsidP="000C2584">
      <w:pPr>
        <w:pStyle w:val="Ttulo4"/>
        <w:spacing w:before="1"/>
      </w:pPr>
      <w:r>
        <w:rPr>
          <w:w w:val="105"/>
        </w:rPr>
        <w:t>Artículo</w:t>
      </w:r>
      <w:r>
        <w:rPr>
          <w:spacing w:val="9"/>
          <w:w w:val="105"/>
        </w:rPr>
        <w:t xml:space="preserve"> </w:t>
      </w:r>
      <w:r>
        <w:rPr>
          <w:w w:val="105"/>
        </w:rPr>
        <w:t>83.</w:t>
      </w:r>
    </w:p>
    <w:p w:rsidR="000C2584" w:rsidRDefault="000C2584" w:rsidP="0004436A">
      <w:pPr>
        <w:pStyle w:val="Prrafodelista"/>
        <w:widowControl w:val="0"/>
        <w:numPr>
          <w:ilvl w:val="0"/>
          <w:numId w:val="36"/>
        </w:numPr>
        <w:tabs>
          <w:tab w:val="left" w:pos="718"/>
        </w:tabs>
        <w:autoSpaceDE w:val="0"/>
        <w:autoSpaceDN w:val="0"/>
        <w:spacing w:before="3" w:line="242" w:lineRule="auto"/>
        <w:ind w:right="604" w:hanging="1"/>
        <w:contextualSpacing w:val="0"/>
        <w:jc w:val="both"/>
        <w:rPr>
          <w:sz w:val="17"/>
        </w:rPr>
      </w:pPr>
      <w:r>
        <w:rPr>
          <w:w w:val="105"/>
          <w:sz w:val="17"/>
        </w:rPr>
        <w:t>El Municipio podrá celebrar contratos de tracto sucesivo para la adquisición y arrendamiento de</w:t>
      </w:r>
      <w:r>
        <w:rPr>
          <w:spacing w:val="1"/>
          <w:w w:val="105"/>
          <w:sz w:val="17"/>
        </w:rPr>
        <w:t xml:space="preserve"> </w:t>
      </w:r>
      <w:r>
        <w:rPr>
          <w:w w:val="105"/>
          <w:sz w:val="17"/>
        </w:rPr>
        <w:t>bienes</w:t>
      </w:r>
      <w:r>
        <w:rPr>
          <w:spacing w:val="1"/>
          <w:w w:val="105"/>
          <w:sz w:val="17"/>
        </w:rPr>
        <w:t xml:space="preserve"> </w:t>
      </w:r>
      <w:r>
        <w:rPr>
          <w:w w:val="105"/>
          <w:sz w:val="17"/>
        </w:rPr>
        <w:t>o</w:t>
      </w:r>
      <w:r>
        <w:rPr>
          <w:spacing w:val="1"/>
          <w:w w:val="105"/>
          <w:sz w:val="17"/>
        </w:rPr>
        <w:t xml:space="preserve"> </w:t>
      </w:r>
      <w:r>
        <w:rPr>
          <w:w w:val="105"/>
          <w:sz w:val="17"/>
        </w:rPr>
        <w:t>servicios</w:t>
      </w:r>
      <w:r>
        <w:rPr>
          <w:spacing w:val="1"/>
          <w:w w:val="105"/>
          <w:sz w:val="17"/>
        </w:rPr>
        <w:t xml:space="preserve"> </w:t>
      </w:r>
      <w:r>
        <w:rPr>
          <w:w w:val="105"/>
          <w:sz w:val="17"/>
        </w:rPr>
        <w:t>que</w:t>
      </w:r>
      <w:r>
        <w:rPr>
          <w:spacing w:val="1"/>
          <w:w w:val="105"/>
          <w:sz w:val="17"/>
        </w:rPr>
        <w:t xml:space="preserve"> </w:t>
      </w:r>
      <w:r>
        <w:rPr>
          <w:w w:val="105"/>
          <w:sz w:val="17"/>
        </w:rPr>
        <w:t>requieran</w:t>
      </w:r>
      <w:r>
        <w:rPr>
          <w:spacing w:val="1"/>
          <w:w w:val="105"/>
          <w:sz w:val="17"/>
        </w:rPr>
        <w:t xml:space="preserve"> </w:t>
      </w:r>
      <w:r>
        <w:rPr>
          <w:w w:val="105"/>
          <w:sz w:val="17"/>
        </w:rPr>
        <w:t>de</w:t>
      </w:r>
      <w:r>
        <w:rPr>
          <w:spacing w:val="1"/>
          <w:w w:val="105"/>
          <w:sz w:val="17"/>
        </w:rPr>
        <w:t xml:space="preserve"> </w:t>
      </w:r>
      <w:r>
        <w:rPr>
          <w:w w:val="105"/>
          <w:sz w:val="17"/>
        </w:rPr>
        <w:t>manera</w:t>
      </w:r>
      <w:r>
        <w:rPr>
          <w:spacing w:val="1"/>
          <w:w w:val="105"/>
          <w:sz w:val="17"/>
        </w:rPr>
        <w:t xml:space="preserve"> </w:t>
      </w:r>
      <w:r>
        <w:rPr>
          <w:w w:val="105"/>
          <w:sz w:val="17"/>
        </w:rPr>
        <w:t>reiterada</w:t>
      </w:r>
      <w:r>
        <w:rPr>
          <w:spacing w:val="1"/>
          <w:w w:val="105"/>
          <w:sz w:val="17"/>
        </w:rPr>
        <w:t xml:space="preserve"> </w:t>
      </w:r>
      <w:r>
        <w:rPr>
          <w:w w:val="105"/>
          <w:sz w:val="17"/>
        </w:rPr>
        <w:t>sujetándose</w:t>
      </w:r>
      <w:r>
        <w:rPr>
          <w:spacing w:val="1"/>
          <w:w w:val="105"/>
          <w:sz w:val="17"/>
        </w:rPr>
        <w:t xml:space="preserve"> </w:t>
      </w:r>
      <w:r>
        <w:rPr>
          <w:w w:val="105"/>
          <w:sz w:val="17"/>
        </w:rPr>
        <w:t>a</w:t>
      </w:r>
      <w:r>
        <w:rPr>
          <w:spacing w:val="1"/>
          <w:w w:val="105"/>
          <w:sz w:val="17"/>
        </w:rPr>
        <w:t xml:space="preserve"> </w:t>
      </w:r>
      <w:r>
        <w:rPr>
          <w:w w:val="105"/>
          <w:sz w:val="17"/>
        </w:rPr>
        <w:t>los</w:t>
      </w:r>
      <w:r>
        <w:rPr>
          <w:spacing w:val="1"/>
          <w:w w:val="105"/>
          <w:sz w:val="17"/>
        </w:rPr>
        <w:t xml:space="preserve"> </w:t>
      </w:r>
      <w:proofErr w:type="gramStart"/>
      <w:r>
        <w:rPr>
          <w:w w:val="105"/>
          <w:sz w:val="17"/>
        </w:rPr>
        <w:t>montos  establecidos</w:t>
      </w:r>
      <w:proofErr w:type="gramEnd"/>
      <w:r>
        <w:rPr>
          <w:spacing w:val="1"/>
          <w:w w:val="105"/>
          <w:sz w:val="17"/>
        </w:rPr>
        <w:t xml:space="preserve"> </w:t>
      </w:r>
      <w:r>
        <w:rPr>
          <w:w w:val="105"/>
          <w:sz w:val="17"/>
        </w:rPr>
        <w:t>previstos</w:t>
      </w:r>
      <w:r>
        <w:rPr>
          <w:spacing w:val="1"/>
          <w:w w:val="105"/>
          <w:sz w:val="17"/>
        </w:rPr>
        <w:t xml:space="preserve"> </w:t>
      </w:r>
      <w:r>
        <w:rPr>
          <w:w w:val="105"/>
          <w:sz w:val="17"/>
        </w:rPr>
        <w:t>por</w:t>
      </w:r>
      <w:r>
        <w:rPr>
          <w:spacing w:val="1"/>
          <w:w w:val="105"/>
          <w:sz w:val="17"/>
        </w:rPr>
        <w:t xml:space="preserve"> </w:t>
      </w:r>
      <w:r>
        <w:rPr>
          <w:w w:val="105"/>
          <w:sz w:val="17"/>
        </w:rPr>
        <w:t>el</w:t>
      </w:r>
      <w:r>
        <w:rPr>
          <w:spacing w:val="1"/>
          <w:w w:val="105"/>
          <w:sz w:val="17"/>
        </w:rPr>
        <w:t xml:space="preserve"> </w:t>
      </w:r>
      <w:r>
        <w:rPr>
          <w:w w:val="105"/>
          <w:sz w:val="17"/>
        </w:rPr>
        <w:t>decreto</w:t>
      </w:r>
      <w:r>
        <w:rPr>
          <w:spacing w:val="1"/>
          <w:w w:val="105"/>
          <w:sz w:val="17"/>
        </w:rPr>
        <w:t xml:space="preserve"> </w:t>
      </w:r>
      <w:r>
        <w:rPr>
          <w:w w:val="105"/>
          <w:sz w:val="17"/>
        </w:rPr>
        <w:t>de</w:t>
      </w:r>
      <w:r>
        <w:rPr>
          <w:spacing w:val="1"/>
          <w:w w:val="105"/>
          <w:sz w:val="17"/>
        </w:rPr>
        <w:t xml:space="preserve"> </w:t>
      </w:r>
      <w:r>
        <w:rPr>
          <w:w w:val="105"/>
          <w:sz w:val="17"/>
        </w:rPr>
        <w:t>Presupuesto</w:t>
      </w:r>
      <w:r>
        <w:rPr>
          <w:spacing w:val="1"/>
          <w:w w:val="105"/>
          <w:sz w:val="17"/>
        </w:rPr>
        <w:t xml:space="preserve"> </w:t>
      </w:r>
      <w:r>
        <w:rPr>
          <w:w w:val="105"/>
          <w:sz w:val="17"/>
        </w:rPr>
        <w:t>de</w:t>
      </w:r>
      <w:r>
        <w:rPr>
          <w:spacing w:val="1"/>
          <w:w w:val="105"/>
          <w:sz w:val="17"/>
        </w:rPr>
        <w:t xml:space="preserve"> </w:t>
      </w:r>
      <w:r>
        <w:rPr>
          <w:w w:val="105"/>
          <w:sz w:val="17"/>
        </w:rPr>
        <w:t>Egresos</w:t>
      </w:r>
      <w:r>
        <w:rPr>
          <w:spacing w:val="1"/>
          <w:w w:val="105"/>
          <w:sz w:val="17"/>
        </w:rPr>
        <w:t xml:space="preserve"> </w:t>
      </w:r>
      <w:r>
        <w:rPr>
          <w:w w:val="105"/>
          <w:sz w:val="17"/>
        </w:rPr>
        <w:t>del</w:t>
      </w:r>
      <w:r>
        <w:rPr>
          <w:spacing w:val="1"/>
          <w:w w:val="105"/>
          <w:sz w:val="17"/>
        </w:rPr>
        <w:t xml:space="preserve"> </w:t>
      </w:r>
      <w:r>
        <w:rPr>
          <w:w w:val="105"/>
          <w:sz w:val="17"/>
        </w:rPr>
        <w:t>Municipio,</w:t>
      </w:r>
      <w:r>
        <w:rPr>
          <w:spacing w:val="1"/>
          <w:w w:val="105"/>
          <w:sz w:val="17"/>
        </w:rPr>
        <w:t xml:space="preserve"> </w:t>
      </w:r>
      <w:r>
        <w:rPr>
          <w:w w:val="105"/>
          <w:sz w:val="17"/>
        </w:rPr>
        <w:t>los</w:t>
      </w:r>
      <w:r>
        <w:rPr>
          <w:spacing w:val="1"/>
          <w:w w:val="105"/>
          <w:sz w:val="17"/>
        </w:rPr>
        <w:t xml:space="preserve"> </w:t>
      </w:r>
      <w:r>
        <w:rPr>
          <w:w w:val="105"/>
          <w:sz w:val="17"/>
        </w:rPr>
        <w:t>cuales  podrán  ser</w:t>
      </w:r>
      <w:r>
        <w:rPr>
          <w:spacing w:val="1"/>
          <w:w w:val="105"/>
          <w:sz w:val="17"/>
        </w:rPr>
        <w:t xml:space="preserve"> </w:t>
      </w:r>
      <w:r>
        <w:rPr>
          <w:w w:val="105"/>
          <w:sz w:val="17"/>
        </w:rPr>
        <w:t>multianuales</w:t>
      </w:r>
      <w:r>
        <w:rPr>
          <w:spacing w:val="36"/>
          <w:w w:val="105"/>
          <w:sz w:val="17"/>
        </w:rPr>
        <w:t xml:space="preserve"> </w:t>
      </w:r>
      <w:r>
        <w:rPr>
          <w:w w:val="105"/>
          <w:sz w:val="17"/>
        </w:rPr>
        <w:t>siempre</w:t>
      </w:r>
      <w:r>
        <w:rPr>
          <w:spacing w:val="37"/>
          <w:w w:val="105"/>
          <w:sz w:val="17"/>
        </w:rPr>
        <w:t xml:space="preserve"> </w:t>
      </w:r>
      <w:r>
        <w:rPr>
          <w:w w:val="105"/>
          <w:sz w:val="17"/>
        </w:rPr>
        <w:t>y</w:t>
      </w:r>
      <w:r>
        <w:rPr>
          <w:spacing w:val="37"/>
          <w:w w:val="105"/>
          <w:sz w:val="17"/>
        </w:rPr>
        <w:t xml:space="preserve"> </w:t>
      </w:r>
      <w:r>
        <w:rPr>
          <w:w w:val="105"/>
          <w:sz w:val="17"/>
        </w:rPr>
        <w:t>cuando</w:t>
      </w:r>
      <w:r>
        <w:rPr>
          <w:spacing w:val="36"/>
          <w:w w:val="105"/>
          <w:sz w:val="17"/>
        </w:rPr>
        <w:t xml:space="preserve"> </w:t>
      </w:r>
      <w:r>
        <w:rPr>
          <w:w w:val="105"/>
          <w:sz w:val="17"/>
        </w:rPr>
        <w:t>garanticen</w:t>
      </w:r>
      <w:r>
        <w:rPr>
          <w:spacing w:val="37"/>
          <w:w w:val="105"/>
          <w:sz w:val="17"/>
        </w:rPr>
        <w:t xml:space="preserve"> </w:t>
      </w:r>
      <w:r>
        <w:rPr>
          <w:w w:val="105"/>
          <w:sz w:val="17"/>
        </w:rPr>
        <w:t>las</w:t>
      </w:r>
      <w:r>
        <w:rPr>
          <w:spacing w:val="36"/>
          <w:w w:val="105"/>
          <w:sz w:val="17"/>
        </w:rPr>
        <w:t xml:space="preserve"> </w:t>
      </w:r>
      <w:r>
        <w:rPr>
          <w:w w:val="105"/>
          <w:sz w:val="17"/>
        </w:rPr>
        <w:t>mejores</w:t>
      </w:r>
      <w:r>
        <w:rPr>
          <w:spacing w:val="37"/>
          <w:w w:val="105"/>
          <w:sz w:val="17"/>
        </w:rPr>
        <w:t xml:space="preserve"> </w:t>
      </w:r>
      <w:r>
        <w:rPr>
          <w:w w:val="105"/>
          <w:sz w:val="17"/>
        </w:rPr>
        <w:t>condiciones</w:t>
      </w:r>
      <w:r>
        <w:rPr>
          <w:spacing w:val="37"/>
          <w:w w:val="105"/>
          <w:sz w:val="17"/>
        </w:rPr>
        <w:t xml:space="preserve"> </w:t>
      </w:r>
      <w:r>
        <w:rPr>
          <w:w w:val="105"/>
          <w:sz w:val="17"/>
        </w:rPr>
        <w:t>en</w:t>
      </w:r>
      <w:r>
        <w:rPr>
          <w:spacing w:val="36"/>
          <w:w w:val="105"/>
          <w:sz w:val="17"/>
        </w:rPr>
        <w:t xml:space="preserve"> </w:t>
      </w:r>
      <w:r>
        <w:rPr>
          <w:w w:val="105"/>
          <w:sz w:val="17"/>
        </w:rPr>
        <w:t>precios</w:t>
      </w:r>
      <w:r>
        <w:rPr>
          <w:spacing w:val="37"/>
          <w:w w:val="105"/>
          <w:sz w:val="17"/>
        </w:rPr>
        <w:t xml:space="preserve"> </w:t>
      </w:r>
      <w:r>
        <w:rPr>
          <w:w w:val="105"/>
          <w:sz w:val="17"/>
        </w:rPr>
        <w:t>y</w:t>
      </w:r>
      <w:r>
        <w:rPr>
          <w:spacing w:val="37"/>
          <w:w w:val="105"/>
          <w:sz w:val="17"/>
        </w:rPr>
        <w:t xml:space="preserve"> </w:t>
      </w:r>
      <w:r>
        <w:rPr>
          <w:w w:val="105"/>
          <w:sz w:val="17"/>
        </w:rPr>
        <w:t>servicios,</w:t>
      </w:r>
      <w:r>
        <w:rPr>
          <w:spacing w:val="35"/>
          <w:w w:val="105"/>
          <w:sz w:val="17"/>
        </w:rPr>
        <w:t xml:space="preserve"> </w:t>
      </w:r>
      <w:r>
        <w:rPr>
          <w:w w:val="105"/>
          <w:sz w:val="17"/>
        </w:rPr>
        <w:t>hasta</w:t>
      </w:r>
      <w:r>
        <w:rPr>
          <w:spacing w:val="1"/>
          <w:w w:val="105"/>
          <w:sz w:val="17"/>
        </w:rPr>
        <w:t xml:space="preserve"> </w:t>
      </w:r>
      <w:r>
        <w:rPr>
          <w:w w:val="105"/>
          <w:sz w:val="17"/>
        </w:rPr>
        <w:t>por</w:t>
      </w:r>
      <w:r>
        <w:rPr>
          <w:spacing w:val="6"/>
          <w:w w:val="105"/>
          <w:sz w:val="17"/>
        </w:rPr>
        <w:t xml:space="preserve"> </w:t>
      </w:r>
      <w:r>
        <w:rPr>
          <w:w w:val="105"/>
          <w:sz w:val="17"/>
        </w:rPr>
        <w:t>el</w:t>
      </w:r>
      <w:r>
        <w:rPr>
          <w:spacing w:val="7"/>
          <w:w w:val="105"/>
          <w:sz w:val="17"/>
        </w:rPr>
        <w:t xml:space="preserve"> </w:t>
      </w:r>
      <w:r>
        <w:rPr>
          <w:w w:val="105"/>
          <w:sz w:val="17"/>
        </w:rPr>
        <w:t>término</w:t>
      </w:r>
      <w:r>
        <w:rPr>
          <w:spacing w:val="8"/>
          <w:w w:val="105"/>
          <w:sz w:val="17"/>
        </w:rPr>
        <w:t xml:space="preserve"> </w:t>
      </w:r>
      <w:r>
        <w:rPr>
          <w:w w:val="105"/>
          <w:sz w:val="17"/>
        </w:rPr>
        <w:t>de</w:t>
      </w:r>
      <w:r>
        <w:rPr>
          <w:spacing w:val="8"/>
          <w:w w:val="105"/>
          <w:sz w:val="17"/>
        </w:rPr>
        <w:t xml:space="preserve"> </w:t>
      </w:r>
      <w:r>
        <w:rPr>
          <w:w w:val="105"/>
          <w:sz w:val="17"/>
        </w:rPr>
        <w:t>la</w:t>
      </w:r>
      <w:r>
        <w:rPr>
          <w:spacing w:val="7"/>
          <w:w w:val="105"/>
          <w:sz w:val="17"/>
        </w:rPr>
        <w:t xml:space="preserve"> </w:t>
      </w:r>
      <w:r>
        <w:rPr>
          <w:w w:val="105"/>
          <w:sz w:val="17"/>
        </w:rPr>
        <w:t>administración</w:t>
      </w:r>
      <w:r>
        <w:rPr>
          <w:spacing w:val="8"/>
          <w:w w:val="105"/>
          <w:sz w:val="17"/>
        </w:rPr>
        <w:t xml:space="preserve"> </w:t>
      </w:r>
      <w:r>
        <w:rPr>
          <w:w w:val="105"/>
          <w:sz w:val="17"/>
        </w:rPr>
        <w:t>correspondiente</w:t>
      </w:r>
      <w:r>
        <w:rPr>
          <w:spacing w:val="8"/>
          <w:w w:val="105"/>
          <w:sz w:val="17"/>
        </w:rPr>
        <w:t xml:space="preserve"> </w:t>
      </w:r>
      <w:r>
        <w:rPr>
          <w:w w:val="105"/>
          <w:sz w:val="17"/>
        </w:rPr>
        <w:t>y</w:t>
      </w:r>
      <w:r>
        <w:rPr>
          <w:spacing w:val="7"/>
          <w:w w:val="105"/>
          <w:sz w:val="17"/>
        </w:rPr>
        <w:t xml:space="preserve"> </w:t>
      </w:r>
      <w:r>
        <w:rPr>
          <w:w w:val="105"/>
          <w:sz w:val="17"/>
        </w:rPr>
        <w:t>en</w:t>
      </w:r>
      <w:r>
        <w:rPr>
          <w:spacing w:val="8"/>
          <w:w w:val="105"/>
          <w:sz w:val="17"/>
        </w:rPr>
        <w:t xml:space="preserve"> </w:t>
      </w:r>
      <w:r>
        <w:rPr>
          <w:w w:val="105"/>
          <w:sz w:val="17"/>
        </w:rPr>
        <w:t>los</w:t>
      </w:r>
      <w:r>
        <w:rPr>
          <w:spacing w:val="6"/>
          <w:w w:val="105"/>
          <w:sz w:val="17"/>
        </w:rPr>
        <w:t xml:space="preserve"> </w:t>
      </w:r>
      <w:r>
        <w:rPr>
          <w:w w:val="105"/>
          <w:sz w:val="17"/>
        </w:rPr>
        <w:t>términos</w:t>
      </w:r>
      <w:r>
        <w:rPr>
          <w:spacing w:val="7"/>
          <w:w w:val="105"/>
          <w:sz w:val="17"/>
        </w:rPr>
        <w:t xml:space="preserve"> </w:t>
      </w:r>
      <w:r>
        <w:rPr>
          <w:w w:val="105"/>
          <w:sz w:val="17"/>
        </w:rPr>
        <w:t>de</w:t>
      </w:r>
      <w:r>
        <w:rPr>
          <w:spacing w:val="8"/>
          <w:w w:val="105"/>
          <w:sz w:val="17"/>
        </w:rPr>
        <w:t xml:space="preserve"> </w:t>
      </w:r>
      <w:r>
        <w:rPr>
          <w:w w:val="105"/>
          <w:sz w:val="17"/>
        </w:rPr>
        <w:t>la</w:t>
      </w:r>
      <w:r>
        <w:rPr>
          <w:spacing w:val="8"/>
          <w:w w:val="105"/>
          <w:sz w:val="17"/>
        </w:rPr>
        <w:t xml:space="preserve"> </w:t>
      </w:r>
      <w:r>
        <w:rPr>
          <w:w w:val="105"/>
          <w:sz w:val="17"/>
        </w:rPr>
        <w:t>legislación</w:t>
      </w:r>
      <w:r>
        <w:rPr>
          <w:spacing w:val="7"/>
          <w:w w:val="105"/>
          <w:sz w:val="17"/>
        </w:rPr>
        <w:t xml:space="preserve"> </w:t>
      </w:r>
      <w:r>
        <w:rPr>
          <w:w w:val="105"/>
          <w:sz w:val="17"/>
        </w:rPr>
        <w:t>aplicable.</w:t>
      </w:r>
    </w:p>
    <w:p w:rsidR="000C2584" w:rsidRDefault="000C2584" w:rsidP="000C2584">
      <w:pPr>
        <w:pStyle w:val="Textoindependiente"/>
        <w:spacing w:before="7"/>
      </w:pPr>
    </w:p>
    <w:p w:rsidR="000C2584" w:rsidRDefault="000C2584" w:rsidP="0004436A">
      <w:pPr>
        <w:pStyle w:val="Prrafodelista"/>
        <w:widowControl w:val="0"/>
        <w:numPr>
          <w:ilvl w:val="0"/>
          <w:numId w:val="36"/>
        </w:numPr>
        <w:tabs>
          <w:tab w:val="left" w:pos="720"/>
        </w:tabs>
        <w:autoSpaceDE w:val="0"/>
        <w:autoSpaceDN w:val="0"/>
        <w:spacing w:line="244" w:lineRule="auto"/>
        <w:ind w:right="611" w:firstLine="0"/>
        <w:contextualSpacing w:val="0"/>
        <w:jc w:val="both"/>
        <w:rPr>
          <w:sz w:val="17"/>
        </w:rPr>
      </w:pPr>
      <w:r>
        <w:rPr>
          <w:w w:val="105"/>
          <w:sz w:val="17"/>
        </w:rPr>
        <w:t>En el caso de que un contrato trascienda la administración que lo otorga, deberá sujetarse a lo</w:t>
      </w:r>
      <w:r>
        <w:rPr>
          <w:spacing w:val="1"/>
          <w:w w:val="105"/>
          <w:sz w:val="17"/>
        </w:rPr>
        <w:t xml:space="preserve"> </w:t>
      </w:r>
      <w:r>
        <w:rPr>
          <w:w w:val="105"/>
          <w:sz w:val="17"/>
        </w:rPr>
        <w:t>establecido</w:t>
      </w:r>
      <w:r>
        <w:rPr>
          <w:spacing w:val="3"/>
          <w:w w:val="105"/>
          <w:sz w:val="17"/>
        </w:rPr>
        <w:t xml:space="preserve"> </w:t>
      </w:r>
      <w:r>
        <w:rPr>
          <w:w w:val="105"/>
          <w:sz w:val="17"/>
        </w:rPr>
        <w:t>en</w:t>
      </w:r>
      <w:r>
        <w:rPr>
          <w:spacing w:val="3"/>
          <w:w w:val="105"/>
          <w:sz w:val="17"/>
        </w:rPr>
        <w:t xml:space="preserve"> </w:t>
      </w:r>
      <w:r>
        <w:rPr>
          <w:w w:val="105"/>
          <w:sz w:val="17"/>
        </w:rPr>
        <w:t>la</w:t>
      </w:r>
      <w:r>
        <w:rPr>
          <w:spacing w:val="3"/>
          <w:w w:val="105"/>
          <w:sz w:val="17"/>
        </w:rPr>
        <w:t xml:space="preserve"> </w:t>
      </w:r>
      <w:r>
        <w:rPr>
          <w:w w:val="105"/>
          <w:sz w:val="17"/>
        </w:rPr>
        <w:t>legislación</w:t>
      </w:r>
      <w:r>
        <w:rPr>
          <w:spacing w:val="3"/>
          <w:w w:val="105"/>
          <w:sz w:val="17"/>
        </w:rPr>
        <w:t xml:space="preserve"> </w:t>
      </w:r>
      <w:r>
        <w:rPr>
          <w:w w:val="105"/>
          <w:sz w:val="17"/>
        </w:rPr>
        <w:t>aplicable.</w:t>
      </w:r>
    </w:p>
    <w:p w:rsidR="000C2584" w:rsidRDefault="000C2584" w:rsidP="000C2584">
      <w:pPr>
        <w:pStyle w:val="Textoindependiente"/>
        <w:spacing w:before="2"/>
      </w:pPr>
    </w:p>
    <w:p w:rsidR="000C2584" w:rsidRDefault="000C2584" w:rsidP="000C2584">
      <w:pPr>
        <w:pStyle w:val="Ttulo4"/>
      </w:pPr>
      <w:r>
        <w:rPr>
          <w:w w:val="105"/>
        </w:rPr>
        <w:t>Artículo</w:t>
      </w:r>
      <w:r>
        <w:rPr>
          <w:spacing w:val="9"/>
          <w:w w:val="105"/>
        </w:rPr>
        <w:t xml:space="preserve"> </w:t>
      </w:r>
      <w:r>
        <w:rPr>
          <w:w w:val="105"/>
        </w:rPr>
        <w:t>84.</w:t>
      </w:r>
    </w:p>
    <w:p w:rsidR="000C2584" w:rsidRDefault="000C2584" w:rsidP="0004436A">
      <w:pPr>
        <w:pStyle w:val="Prrafodelista"/>
        <w:widowControl w:val="0"/>
        <w:numPr>
          <w:ilvl w:val="0"/>
          <w:numId w:val="35"/>
        </w:numPr>
        <w:tabs>
          <w:tab w:val="left" w:pos="711"/>
        </w:tabs>
        <w:autoSpaceDE w:val="0"/>
        <w:autoSpaceDN w:val="0"/>
        <w:spacing w:before="4" w:line="244" w:lineRule="auto"/>
        <w:ind w:right="604" w:firstLine="0"/>
        <w:contextualSpacing w:val="0"/>
        <w:jc w:val="both"/>
        <w:rPr>
          <w:sz w:val="17"/>
        </w:rPr>
      </w:pPr>
      <w:r>
        <w:rPr>
          <w:w w:val="105"/>
          <w:sz w:val="17"/>
        </w:rPr>
        <w:t>Las personas físicas o jurídicas a quienes se les haya adjudicado contrato para suministrar bienes</w:t>
      </w:r>
      <w:r>
        <w:rPr>
          <w:spacing w:val="1"/>
          <w:w w:val="105"/>
          <w:sz w:val="17"/>
        </w:rPr>
        <w:t xml:space="preserve"> </w:t>
      </w:r>
      <w:r>
        <w:rPr>
          <w:w w:val="105"/>
          <w:sz w:val="17"/>
        </w:rPr>
        <w:t>o</w:t>
      </w:r>
      <w:r>
        <w:rPr>
          <w:spacing w:val="3"/>
          <w:w w:val="105"/>
          <w:sz w:val="17"/>
        </w:rPr>
        <w:t xml:space="preserve"> </w:t>
      </w:r>
      <w:r>
        <w:rPr>
          <w:w w:val="105"/>
          <w:sz w:val="17"/>
        </w:rPr>
        <w:t>servicios,</w:t>
      </w:r>
      <w:r>
        <w:rPr>
          <w:spacing w:val="2"/>
          <w:w w:val="105"/>
          <w:sz w:val="17"/>
        </w:rPr>
        <w:t xml:space="preserve"> </w:t>
      </w:r>
      <w:r>
        <w:rPr>
          <w:w w:val="105"/>
          <w:sz w:val="17"/>
        </w:rPr>
        <w:t>deberán</w:t>
      </w:r>
      <w:r>
        <w:rPr>
          <w:spacing w:val="4"/>
          <w:w w:val="105"/>
          <w:sz w:val="17"/>
        </w:rPr>
        <w:t xml:space="preserve"> </w:t>
      </w:r>
      <w:r>
        <w:rPr>
          <w:w w:val="105"/>
          <w:sz w:val="17"/>
        </w:rPr>
        <w:t>garantizar,</w:t>
      </w:r>
      <w:r>
        <w:rPr>
          <w:spacing w:val="2"/>
          <w:w w:val="105"/>
          <w:sz w:val="17"/>
        </w:rPr>
        <w:t xml:space="preserve"> </w:t>
      </w:r>
      <w:r>
        <w:rPr>
          <w:w w:val="105"/>
          <w:sz w:val="17"/>
        </w:rPr>
        <w:t>cuando</w:t>
      </w:r>
      <w:r>
        <w:rPr>
          <w:spacing w:val="4"/>
          <w:w w:val="105"/>
          <w:sz w:val="17"/>
        </w:rPr>
        <w:t xml:space="preserve"> </w:t>
      </w:r>
      <w:r>
        <w:rPr>
          <w:w w:val="105"/>
          <w:sz w:val="17"/>
        </w:rPr>
        <w:t>se</w:t>
      </w:r>
      <w:r>
        <w:rPr>
          <w:spacing w:val="3"/>
          <w:w w:val="105"/>
          <w:sz w:val="17"/>
        </w:rPr>
        <w:t xml:space="preserve"> </w:t>
      </w:r>
      <w:r>
        <w:rPr>
          <w:w w:val="105"/>
          <w:sz w:val="17"/>
        </w:rPr>
        <w:t>les</w:t>
      </w:r>
      <w:r>
        <w:rPr>
          <w:spacing w:val="-5"/>
          <w:w w:val="105"/>
          <w:sz w:val="17"/>
        </w:rPr>
        <w:t xml:space="preserve"> </w:t>
      </w:r>
      <w:r>
        <w:rPr>
          <w:w w:val="105"/>
          <w:sz w:val="17"/>
        </w:rPr>
        <w:t>requiera:</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35"/>
        </w:numPr>
        <w:tabs>
          <w:tab w:val="left" w:pos="1153"/>
        </w:tabs>
        <w:autoSpaceDE w:val="0"/>
        <w:autoSpaceDN w:val="0"/>
        <w:spacing w:before="1" w:line="244" w:lineRule="auto"/>
        <w:ind w:right="623" w:firstLine="0"/>
        <w:contextualSpacing w:val="0"/>
        <w:jc w:val="both"/>
        <w:rPr>
          <w:sz w:val="17"/>
        </w:rPr>
      </w:pPr>
      <w:r>
        <w:rPr>
          <w:w w:val="105"/>
          <w:sz w:val="17"/>
        </w:rPr>
        <w:t>La seriedad de las ofertas o el cumplimiento de sus compromisos contractuales, mediante</w:t>
      </w:r>
      <w:r>
        <w:rPr>
          <w:spacing w:val="1"/>
          <w:w w:val="105"/>
          <w:sz w:val="17"/>
        </w:rPr>
        <w:t xml:space="preserve"> </w:t>
      </w:r>
      <w:r>
        <w:rPr>
          <w:w w:val="105"/>
          <w:sz w:val="17"/>
        </w:rPr>
        <w:t>garantía</w:t>
      </w:r>
      <w:r>
        <w:rPr>
          <w:spacing w:val="31"/>
          <w:w w:val="105"/>
          <w:sz w:val="17"/>
        </w:rPr>
        <w:t xml:space="preserve"> </w:t>
      </w:r>
      <w:r>
        <w:rPr>
          <w:w w:val="105"/>
          <w:sz w:val="17"/>
        </w:rPr>
        <w:t>equivalente</w:t>
      </w:r>
      <w:r>
        <w:rPr>
          <w:spacing w:val="31"/>
          <w:w w:val="105"/>
          <w:sz w:val="17"/>
        </w:rPr>
        <w:t xml:space="preserve"> </w:t>
      </w:r>
      <w:r>
        <w:rPr>
          <w:w w:val="105"/>
          <w:sz w:val="17"/>
        </w:rPr>
        <w:t>al</w:t>
      </w:r>
      <w:r>
        <w:rPr>
          <w:spacing w:val="31"/>
          <w:w w:val="105"/>
          <w:sz w:val="17"/>
        </w:rPr>
        <w:t xml:space="preserve"> </w:t>
      </w:r>
      <w:r>
        <w:rPr>
          <w:w w:val="105"/>
          <w:sz w:val="17"/>
        </w:rPr>
        <w:t>monto;</w:t>
      </w:r>
      <w:r>
        <w:rPr>
          <w:spacing w:val="30"/>
          <w:w w:val="105"/>
          <w:sz w:val="17"/>
        </w:rPr>
        <w:t xml:space="preserve"> </w:t>
      </w:r>
      <w:r>
        <w:rPr>
          <w:w w:val="105"/>
          <w:sz w:val="17"/>
        </w:rPr>
        <w:t>que</w:t>
      </w:r>
      <w:r>
        <w:rPr>
          <w:spacing w:val="31"/>
          <w:w w:val="105"/>
          <w:sz w:val="17"/>
        </w:rPr>
        <w:t xml:space="preserve"> </w:t>
      </w:r>
      <w:r>
        <w:rPr>
          <w:w w:val="105"/>
          <w:sz w:val="17"/>
        </w:rPr>
        <w:t>se</w:t>
      </w:r>
      <w:r>
        <w:rPr>
          <w:spacing w:val="32"/>
          <w:w w:val="105"/>
          <w:sz w:val="17"/>
        </w:rPr>
        <w:t xml:space="preserve"> </w:t>
      </w:r>
      <w:r>
        <w:rPr>
          <w:w w:val="105"/>
          <w:sz w:val="17"/>
        </w:rPr>
        <w:t>fije</w:t>
      </w:r>
      <w:r>
        <w:rPr>
          <w:spacing w:val="31"/>
          <w:w w:val="105"/>
          <w:sz w:val="17"/>
        </w:rPr>
        <w:t xml:space="preserve"> </w:t>
      </w:r>
      <w:r>
        <w:rPr>
          <w:w w:val="105"/>
          <w:sz w:val="17"/>
        </w:rPr>
        <w:t>para</w:t>
      </w:r>
      <w:r>
        <w:rPr>
          <w:spacing w:val="32"/>
          <w:w w:val="105"/>
          <w:sz w:val="17"/>
        </w:rPr>
        <w:t xml:space="preserve"> </w:t>
      </w:r>
      <w:r>
        <w:rPr>
          <w:w w:val="105"/>
          <w:sz w:val="17"/>
        </w:rPr>
        <w:t>cada</w:t>
      </w:r>
      <w:r>
        <w:rPr>
          <w:spacing w:val="31"/>
          <w:w w:val="105"/>
          <w:sz w:val="17"/>
        </w:rPr>
        <w:t xml:space="preserve"> </w:t>
      </w:r>
      <w:r>
        <w:rPr>
          <w:w w:val="105"/>
          <w:sz w:val="17"/>
        </w:rPr>
        <w:t>caso,</w:t>
      </w:r>
      <w:r>
        <w:rPr>
          <w:spacing w:val="30"/>
          <w:w w:val="105"/>
          <w:sz w:val="17"/>
        </w:rPr>
        <w:t xml:space="preserve"> </w:t>
      </w:r>
      <w:r>
        <w:rPr>
          <w:w w:val="105"/>
          <w:sz w:val="17"/>
        </w:rPr>
        <w:t>la</w:t>
      </w:r>
      <w:r>
        <w:rPr>
          <w:spacing w:val="32"/>
          <w:w w:val="105"/>
          <w:sz w:val="17"/>
        </w:rPr>
        <w:t xml:space="preserve"> </w:t>
      </w:r>
      <w:r>
        <w:rPr>
          <w:w w:val="105"/>
          <w:sz w:val="17"/>
        </w:rPr>
        <w:t>cual</w:t>
      </w:r>
      <w:r>
        <w:rPr>
          <w:spacing w:val="30"/>
          <w:w w:val="105"/>
          <w:sz w:val="17"/>
        </w:rPr>
        <w:t xml:space="preserve"> </w:t>
      </w:r>
      <w:r>
        <w:rPr>
          <w:w w:val="105"/>
          <w:sz w:val="17"/>
        </w:rPr>
        <w:t>será</w:t>
      </w:r>
      <w:r>
        <w:rPr>
          <w:spacing w:val="31"/>
          <w:w w:val="105"/>
          <w:sz w:val="17"/>
        </w:rPr>
        <w:t xml:space="preserve"> </w:t>
      </w:r>
      <w:r>
        <w:rPr>
          <w:w w:val="105"/>
          <w:sz w:val="17"/>
        </w:rPr>
        <w:t>cancelada</w:t>
      </w:r>
      <w:r>
        <w:rPr>
          <w:spacing w:val="32"/>
          <w:w w:val="105"/>
          <w:sz w:val="17"/>
        </w:rPr>
        <w:t xml:space="preserve"> </w:t>
      </w:r>
      <w:r>
        <w:rPr>
          <w:w w:val="105"/>
          <w:sz w:val="17"/>
        </w:rPr>
        <w:t>o</w:t>
      </w:r>
      <w:r>
        <w:rPr>
          <w:spacing w:val="31"/>
          <w:w w:val="105"/>
          <w:sz w:val="17"/>
        </w:rPr>
        <w:t xml:space="preserve"> </w:t>
      </w:r>
      <w:r>
        <w:rPr>
          <w:w w:val="105"/>
          <w:sz w:val="17"/>
        </w:rPr>
        <w:t>devuelta</w:t>
      </w:r>
      <w:r>
        <w:rPr>
          <w:spacing w:val="1"/>
          <w:w w:val="105"/>
          <w:sz w:val="17"/>
        </w:rPr>
        <w:t xml:space="preserve"> </w:t>
      </w:r>
      <w:r>
        <w:rPr>
          <w:w w:val="105"/>
          <w:sz w:val="17"/>
        </w:rPr>
        <w:t>según</w:t>
      </w:r>
      <w:r>
        <w:rPr>
          <w:spacing w:val="4"/>
          <w:w w:val="105"/>
          <w:sz w:val="17"/>
        </w:rPr>
        <w:t xml:space="preserve"> </w:t>
      </w:r>
      <w:r>
        <w:rPr>
          <w:w w:val="105"/>
          <w:sz w:val="17"/>
        </w:rPr>
        <w:t>sea</w:t>
      </w:r>
      <w:r>
        <w:rPr>
          <w:spacing w:val="4"/>
          <w:w w:val="105"/>
          <w:sz w:val="17"/>
        </w:rPr>
        <w:t xml:space="preserve"> </w:t>
      </w:r>
      <w:r>
        <w:rPr>
          <w:w w:val="105"/>
          <w:sz w:val="17"/>
        </w:rPr>
        <w:t>el</w:t>
      </w:r>
      <w:r>
        <w:rPr>
          <w:spacing w:val="3"/>
          <w:w w:val="105"/>
          <w:sz w:val="17"/>
        </w:rPr>
        <w:t xml:space="preserve"> </w:t>
      </w:r>
      <w:r>
        <w:rPr>
          <w:w w:val="105"/>
          <w:sz w:val="17"/>
        </w:rPr>
        <w:t>caso,</w:t>
      </w:r>
      <w:r>
        <w:rPr>
          <w:spacing w:val="3"/>
          <w:w w:val="105"/>
          <w:sz w:val="17"/>
        </w:rPr>
        <w:t xml:space="preserve"> </w:t>
      </w:r>
      <w:r>
        <w:rPr>
          <w:w w:val="105"/>
          <w:sz w:val="17"/>
        </w:rPr>
        <w:t>una</w:t>
      </w:r>
      <w:r>
        <w:rPr>
          <w:spacing w:val="4"/>
          <w:w w:val="105"/>
          <w:sz w:val="17"/>
        </w:rPr>
        <w:t xml:space="preserve"> </w:t>
      </w:r>
      <w:r>
        <w:rPr>
          <w:w w:val="105"/>
          <w:sz w:val="17"/>
        </w:rPr>
        <w:t>vez</w:t>
      </w:r>
      <w:r>
        <w:rPr>
          <w:spacing w:val="4"/>
          <w:w w:val="105"/>
          <w:sz w:val="17"/>
        </w:rPr>
        <w:t xml:space="preserve"> </w:t>
      </w:r>
      <w:r>
        <w:rPr>
          <w:w w:val="105"/>
          <w:sz w:val="17"/>
        </w:rPr>
        <w:t>cumplidos</w:t>
      </w:r>
      <w:r>
        <w:rPr>
          <w:spacing w:val="3"/>
          <w:w w:val="105"/>
          <w:sz w:val="17"/>
        </w:rPr>
        <w:t xml:space="preserve"> </w:t>
      </w:r>
      <w:r>
        <w:rPr>
          <w:w w:val="105"/>
          <w:sz w:val="17"/>
        </w:rPr>
        <w:t>los</w:t>
      </w:r>
      <w:r>
        <w:rPr>
          <w:spacing w:val="3"/>
          <w:w w:val="105"/>
          <w:sz w:val="17"/>
        </w:rPr>
        <w:t xml:space="preserve"> </w:t>
      </w:r>
      <w:r>
        <w:rPr>
          <w:w w:val="105"/>
          <w:sz w:val="17"/>
        </w:rPr>
        <w:t>compromisos</w:t>
      </w:r>
      <w:r>
        <w:rPr>
          <w:spacing w:val="3"/>
          <w:w w:val="105"/>
          <w:sz w:val="17"/>
        </w:rPr>
        <w:t xml:space="preserve"> </w:t>
      </w:r>
      <w:r>
        <w:rPr>
          <w:w w:val="105"/>
          <w:sz w:val="17"/>
        </w:rPr>
        <w:t>contraídos;</w:t>
      </w:r>
      <w:r>
        <w:rPr>
          <w:spacing w:val="3"/>
          <w:w w:val="105"/>
          <w:sz w:val="17"/>
        </w:rPr>
        <w:t xml:space="preserve"> </w:t>
      </w:r>
      <w:r>
        <w:rPr>
          <w:w w:val="105"/>
          <w:sz w:val="17"/>
        </w:rPr>
        <w:t>y</w:t>
      </w:r>
    </w:p>
    <w:p w:rsidR="000C2584" w:rsidRDefault="000C2584" w:rsidP="000C2584">
      <w:pPr>
        <w:pStyle w:val="Textoindependiente"/>
        <w:spacing w:before="1"/>
      </w:pPr>
    </w:p>
    <w:p w:rsidR="000C2584" w:rsidRDefault="000C2584" w:rsidP="0004436A">
      <w:pPr>
        <w:pStyle w:val="Prrafodelista"/>
        <w:widowControl w:val="0"/>
        <w:numPr>
          <w:ilvl w:val="1"/>
          <w:numId w:val="35"/>
        </w:numPr>
        <w:tabs>
          <w:tab w:val="left" w:pos="1153"/>
        </w:tabs>
        <w:autoSpaceDE w:val="0"/>
        <w:autoSpaceDN w:val="0"/>
        <w:spacing w:before="1" w:line="244" w:lineRule="auto"/>
        <w:ind w:right="625" w:firstLine="0"/>
        <w:contextualSpacing w:val="0"/>
        <w:jc w:val="both"/>
        <w:rPr>
          <w:sz w:val="17"/>
        </w:rPr>
      </w:pPr>
      <w:r>
        <w:rPr>
          <w:w w:val="105"/>
          <w:sz w:val="17"/>
        </w:rPr>
        <w:t>La</w:t>
      </w:r>
      <w:r>
        <w:rPr>
          <w:spacing w:val="18"/>
          <w:w w:val="105"/>
          <w:sz w:val="17"/>
        </w:rPr>
        <w:t xml:space="preserve"> </w:t>
      </w:r>
      <w:r>
        <w:rPr>
          <w:w w:val="105"/>
          <w:sz w:val="17"/>
        </w:rPr>
        <w:t>correcta</w:t>
      </w:r>
      <w:r>
        <w:rPr>
          <w:spacing w:val="18"/>
          <w:w w:val="105"/>
          <w:sz w:val="17"/>
        </w:rPr>
        <w:t xml:space="preserve"> </w:t>
      </w:r>
      <w:r>
        <w:rPr>
          <w:w w:val="105"/>
          <w:sz w:val="17"/>
        </w:rPr>
        <w:t>aplicación</w:t>
      </w:r>
      <w:r>
        <w:rPr>
          <w:spacing w:val="18"/>
          <w:w w:val="105"/>
          <w:sz w:val="17"/>
        </w:rPr>
        <w:t xml:space="preserve"> </w:t>
      </w:r>
      <w:r>
        <w:rPr>
          <w:w w:val="105"/>
          <w:sz w:val="17"/>
        </w:rPr>
        <w:t>de</w:t>
      </w:r>
      <w:r>
        <w:rPr>
          <w:spacing w:val="18"/>
          <w:w w:val="105"/>
          <w:sz w:val="17"/>
        </w:rPr>
        <w:t xml:space="preserve"> </w:t>
      </w:r>
      <w:r>
        <w:rPr>
          <w:w w:val="105"/>
          <w:sz w:val="17"/>
        </w:rPr>
        <w:t>los</w:t>
      </w:r>
      <w:r>
        <w:rPr>
          <w:spacing w:val="18"/>
          <w:w w:val="105"/>
          <w:sz w:val="17"/>
        </w:rPr>
        <w:t xml:space="preserve"> </w:t>
      </w:r>
      <w:r>
        <w:rPr>
          <w:w w:val="105"/>
          <w:sz w:val="17"/>
        </w:rPr>
        <w:t>anticipos,</w:t>
      </w:r>
      <w:r>
        <w:rPr>
          <w:spacing w:val="18"/>
          <w:w w:val="105"/>
          <w:sz w:val="17"/>
        </w:rPr>
        <w:t xml:space="preserve"> </w:t>
      </w:r>
      <w:r>
        <w:rPr>
          <w:w w:val="105"/>
          <w:sz w:val="17"/>
        </w:rPr>
        <w:t>con</w:t>
      </w:r>
      <w:r>
        <w:rPr>
          <w:spacing w:val="18"/>
          <w:w w:val="105"/>
          <w:sz w:val="17"/>
        </w:rPr>
        <w:t xml:space="preserve"> </w:t>
      </w:r>
      <w:r>
        <w:rPr>
          <w:w w:val="105"/>
          <w:sz w:val="17"/>
        </w:rPr>
        <w:t>la</w:t>
      </w:r>
      <w:r>
        <w:rPr>
          <w:spacing w:val="18"/>
          <w:w w:val="105"/>
          <w:sz w:val="17"/>
        </w:rPr>
        <w:t xml:space="preserve"> </w:t>
      </w:r>
      <w:r>
        <w:rPr>
          <w:w w:val="105"/>
          <w:sz w:val="17"/>
        </w:rPr>
        <w:t>exhibición</w:t>
      </w:r>
      <w:r>
        <w:rPr>
          <w:spacing w:val="19"/>
          <w:w w:val="105"/>
          <w:sz w:val="17"/>
        </w:rPr>
        <w:t xml:space="preserve"> </w:t>
      </w:r>
      <w:r>
        <w:rPr>
          <w:w w:val="105"/>
          <w:sz w:val="17"/>
        </w:rPr>
        <w:t>de</w:t>
      </w:r>
      <w:r>
        <w:rPr>
          <w:spacing w:val="18"/>
          <w:w w:val="105"/>
          <w:sz w:val="17"/>
        </w:rPr>
        <w:t xml:space="preserve"> </w:t>
      </w:r>
      <w:r>
        <w:rPr>
          <w:w w:val="105"/>
          <w:sz w:val="17"/>
        </w:rPr>
        <w:t>póliza</w:t>
      </w:r>
      <w:r>
        <w:rPr>
          <w:spacing w:val="18"/>
          <w:w w:val="105"/>
          <w:sz w:val="17"/>
        </w:rPr>
        <w:t xml:space="preserve"> </w:t>
      </w:r>
      <w:r>
        <w:rPr>
          <w:w w:val="105"/>
          <w:sz w:val="17"/>
        </w:rPr>
        <w:t>de</w:t>
      </w:r>
      <w:r>
        <w:rPr>
          <w:spacing w:val="18"/>
          <w:w w:val="105"/>
          <w:sz w:val="17"/>
        </w:rPr>
        <w:t xml:space="preserve"> </w:t>
      </w:r>
      <w:r>
        <w:rPr>
          <w:w w:val="105"/>
          <w:sz w:val="17"/>
        </w:rPr>
        <w:t>fianza</w:t>
      </w:r>
      <w:r>
        <w:rPr>
          <w:spacing w:val="18"/>
          <w:w w:val="105"/>
          <w:sz w:val="17"/>
        </w:rPr>
        <w:t xml:space="preserve"> </w:t>
      </w:r>
      <w:r>
        <w:rPr>
          <w:w w:val="105"/>
          <w:sz w:val="17"/>
        </w:rPr>
        <w:t>que</w:t>
      </w:r>
      <w:r>
        <w:rPr>
          <w:spacing w:val="18"/>
          <w:w w:val="105"/>
          <w:sz w:val="17"/>
        </w:rPr>
        <w:t xml:space="preserve"> </w:t>
      </w:r>
      <w:r>
        <w:rPr>
          <w:w w:val="105"/>
          <w:sz w:val="17"/>
        </w:rPr>
        <w:t>garantice</w:t>
      </w:r>
      <w:r>
        <w:rPr>
          <w:spacing w:val="1"/>
          <w:w w:val="105"/>
          <w:sz w:val="17"/>
        </w:rPr>
        <w:t xml:space="preserve"> </w:t>
      </w:r>
      <w:r>
        <w:rPr>
          <w:w w:val="105"/>
          <w:sz w:val="17"/>
        </w:rPr>
        <w:t>el</w:t>
      </w:r>
      <w:r>
        <w:rPr>
          <w:spacing w:val="1"/>
          <w:w w:val="105"/>
          <w:sz w:val="17"/>
        </w:rPr>
        <w:t xml:space="preserve"> </w:t>
      </w:r>
      <w:r>
        <w:rPr>
          <w:w w:val="105"/>
          <w:sz w:val="17"/>
        </w:rPr>
        <w:t>monto</w:t>
      </w:r>
      <w:r>
        <w:rPr>
          <w:spacing w:val="3"/>
          <w:w w:val="105"/>
          <w:sz w:val="17"/>
        </w:rPr>
        <w:t xml:space="preserve"> </w:t>
      </w:r>
      <w:r>
        <w:rPr>
          <w:w w:val="105"/>
          <w:sz w:val="17"/>
        </w:rPr>
        <w:t>total</w:t>
      </w:r>
      <w:r>
        <w:rPr>
          <w:spacing w:val="2"/>
          <w:w w:val="105"/>
          <w:sz w:val="17"/>
        </w:rPr>
        <w:t xml:space="preserve"> </w:t>
      </w:r>
      <w:r>
        <w:rPr>
          <w:w w:val="105"/>
          <w:sz w:val="17"/>
        </w:rPr>
        <w:t>de</w:t>
      </w:r>
      <w:r>
        <w:rPr>
          <w:spacing w:val="3"/>
          <w:w w:val="105"/>
          <w:sz w:val="17"/>
        </w:rPr>
        <w:t xml:space="preserve"> </w:t>
      </w:r>
      <w:r>
        <w:rPr>
          <w:w w:val="105"/>
          <w:sz w:val="17"/>
        </w:rPr>
        <w:t>éstos.</w:t>
      </w:r>
    </w:p>
    <w:p w:rsidR="000C2584" w:rsidRDefault="000C2584" w:rsidP="000C2584">
      <w:pPr>
        <w:pStyle w:val="Textoindependiente"/>
        <w:spacing w:before="2"/>
        <w:rPr>
          <w:sz w:val="26"/>
        </w:rPr>
      </w:pPr>
    </w:p>
    <w:p w:rsidR="000C2584" w:rsidRDefault="000C2584" w:rsidP="0004436A">
      <w:pPr>
        <w:pStyle w:val="Prrafodelista"/>
        <w:widowControl w:val="0"/>
        <w:numPr>
          <w:ilvl w:val="0"/>
          <w:numId w:val="35"/>
        </w:numPr>
        <w:tabs>
          <w:tab w:val="left" w:pos="798"/>
        </w:tabs>
        <w:autoSpaceDE w:val="0"/>
        <w:autoSpaceDN w:val="0"/>
        <w:spacing w:line="242" w:lineRule="auto"/>
        <w:ind w:left="522" w:right="619" w:firstLine="13"/>
        <w:contextualSpacing w:val="0"/>
        <w:jc w:val="both"/>
        <w:rPr>
          <w:sz w:val="17"/>
        </w:rPr>
      </w:pP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r>
        <w:rPr>
          <w:w w:val="105"/>
          <w:sz w:val="17"/>
        </w:rPr>
        <w:t>fianzas,</w:t>
      </w:r>
      <w:r>
        <w:rPr>
          <w:spacing w:val="1"/>
          <w:w w:val="105"/>
          <w:sz w:val="17"/>
        </w:rPr>
        <w:t xml:space="preserve"> </w:t>
      </w:r>
      <w:r>
        <w:rPr>
          <w:w w:val="105"/>
          <w:sz w:val="17"/>
        </w:rPr>
        <w:t>estas</w:t>
      </w:r>
      <w:r>
        <w:rPr>
          <w:spacing w:val="1"/>
          <w:w w:val="105"/>
          <w:sz w:val="17"/>
        </w:rPr>
        <w:t xml:space="preserve"> </w:t>
      </w:r>
      <w:r>
        <w:rPr>
          <w:w w:val="105"/>
          <w:sz w:val="17"/>
        </w:rPr>
        <w:t>se</w:t>
      </w:r>
      <w:r>
        <w:rPr>
          <w:spacing w:val="1"/>
          <w:w w:val="105"/>
          <w:sz w:val="17"/>
        </w:rPr>
        <w:t xml:space="preserve"> </w:t>
      </w:r>
      <w:r>
        <w:rPr>
          <w:w w:val="105"/>
          <w:sz w:val="17"/>
        </w:rPr>
        <w:t>otorgarán</w:t>
      </w:r>
      <w:r>
        <w:rPr>
          <w:spacing w:val="1"/>
          <w:w w:val="105"/>
          <w:sz w:val="17"/>
        </w:rPr>
        <w:t xml:space="preserve"> </w:t>
      </w:r>
      <w:r>
        <w:rPr>
          <w:w w:val="105"/>
          <w:sz w:val="17"/>
        </w:rPr>
        <w:t>mediante</w:t>
      </w:r>
      <w:r>
        <w:rPr>
          <w:spacing w:val="1"/>
          <w:w w:val="105"/>
          <w:sz w:val="17"/>
        </w:rPr>
        <w:t xml:space="preserve"> </w:t>
      </w:r>
      <w:r>
        <w:rPr>
          <w:w w:val="105"/>
          <w:sz w:val="17"/>
        </w:rPr>
        <w:t>póliza</w:t>
      </w:r>
      <w:r>
        <w:rPr>
          <w:spacing w:val="1"/>
          <w:w w:val="105"/>
          <w:sz w:val="17"/>
        </w:rPr>
        <w:t xml:space="preserve"> </w:t>
      </w:r>
      <w:proofErr w:type="gramStart"/>
      <w:r>
        <w:rPr>
          <w:w w:val="105"/>
          <w:sz w:val="17"/>
        </w:rPr>
        <w:t>expedida  por</w:t>
      </w:r>
      <w:proofErr w:type="gramEnd"/>
      <w:r>
        <w:rPr>
          <w:w w:val="105"/>
          <w:sz w:val="17"/>
        </w:rPr>
        <w:t xml:space="preserve">  la  compañía</w:t>
      </w:r>
      <w:r>
        <w:rPr>
          <w:spacing w:val="1"/>
          <w:w w:val="105"/>
          <w:sz w:val="17"/>
        </w:rPr>
        <w:t xml:space="preserve"> </w:t>
      </w:r>
      <w:r>
        <w:rPr>
          <w:w w:val="105"/>
          <w:sz w:val="17"/>
        </w:rPr>
        <w:t>autorizada con domicilio en el Estado, tratándose de proveedores domiciliados en esta Entidad.</w:t>
      </w:r>
      <w:r>
        <w:rPr>
          <w:spacing w:val="1"/>
          <w:w w:val="105"/>
          <w:sz w:val="17"/>
        </w:rPr>
        <w:t xml:space="preserve"> </w:t>
      </w:r>
      <w:r>
        <w:rPr>
          <w:w w:val="105"/>
          <w:sz w:val="17"/>
        </w:rPr>
        <w:t>Cuando</w:t>
      </w:r>
      <w:r>
        <w:rPr>
          <w:spacing w:val="23"/>
          <w:w w:val="105"/>
          <w:sz w:val="17"/>
        </w:rPr>
        <w:t xml:space="preserve"> </w:t>
      </w:r>
      <w:r>
        <w:rPr>
          <w:w w:val="105"/>
          <w:sz w:val="17"/>
        </w:rPr>
        <w:t>éstos</w:t>
      </w:r>
      <w:r>
        <w:rPr>
          <w:spacing w:val="10"/>
          <w:w w:val="105"/>
          <w:sz w:val="17"/>
        </w:rPr>
        <w:t xml:space="preserve"> </w:t>
      </w:r>
      <w:r>
        <w:rPr>
          <w:w w:val="105"/>
          <w:sz w:val="17"/>
        </w:rPr>
        <w:t>tengan</w:t>
      </w:r>
      <w:r>
        <w:rPr>
          <w:spacing w:val="21"/>
          <w:w w:val="105"/>
          <w:sz w:val="17"/>
        </w:rPr>
        <w:t xml:space="preserve"> </w:t>
      </w:r>
      <w:r>
        <w:rPr>
          <w:w w:val="105"/>
          <w:sz w:val="17"/>
        </w:rPr>
        <w:t>su</w:t>
      </w:r>
      <w:r>
        <w:rPr>
          <w:spacing w:val="17"/>
          <w:w w:val="105"/>
          <w:sz w:val="17"/>
        </w:rPr>
        <w:t xml:space="preserve"> </w:t>
      </w:r>
      <w:r>
        <w:rPr>
          <w:w w:val="105"/>
          <w:sz w:val="17"/>
        </w:rPr>
        <w:t>domicilio</w:t>
      </w:r>
      <w:r>
        <w:rPr>
          <w:spacing w:val="23"/>
          <w:w w:val="105"/>
          <w:sz w:val="17"/>
        </w:rPr>
        <w:t xml:space="preserve"> </w:t>
      </w:r>
      <w:r>
        <w:rPr>
          <w:w w:val="105"/>
          <w:sz w:val="17"/>
        </w:rPr>
        <w:t>fuera</w:t>
      </w:r>
      <w:r>
        <w:rPr>
          <w:spacing w:val="24"/>
          <w:w w:val="105"/>
          <w:sz w:val="17"/>
        </w:rPr>
        <w:t xml:space="preserve"> </w:t>
      </w:r>
      <w:r>
        <w:rPr>
          <w:w w:val="105"/>
          <w:sz w:val="17"/>
        </w:rPr>
        <w:t>de</w:t>
      </w:r>
      <w:r>
        <w:rPr>
          <w:spacing w:val="23"/>
          <w:w w:val="105"/>
          <w:sz w:val="17"/>
        </w:rPr>
        <w:t xml:space="preserve"> </w:t>
      </w:r>
      <w:r>
        <w:rPr>
          <w:w w:val="105"/>
          <w:sz w:val="17"/>
        </w:rPr>
        <w:t>Jalisco,</w:t>
      </w:r>
      <w:r>
        <w:rPr>
          <w:spacing w:val="22"/>
          <w:w w:val="105"/>
          <w:sz w:val="17"/>
        </w:rPr>
        <w:t xml:space="preserve"> </w:t>
      </w:r>
      <w:r>
        <w:rPr>
          <w:w w:val="105"/>
          <w:sz w:val="17"/>
        </w:rPr>
        <w:t>deberán</w:t>
      </w:r>
      <w:r>
        <w:rPr>
          <w:spacing w:val="23"/>
          <w:w w:val="105"/>
          <w:sz w:val="17"/>
        </w:rPr>
        <w:t xml:space="preserve"> </w:t>
      </w:r>
      <w:r>
        <w:rPr>
          <w:w w:val="105"/>
          <w:sz w:val="17"/>
        </w:rPr>
        <w:t>exhibir</w:t>
      </w:r>
      <w:r>
        <w:rPr>
          <w:spacing w:val="22"/>
          <w:w w:val="105"/>
          <w:sz w:val="17"/>
        </w:rPr>
        <w:t xml:space="preserve"> </w:t>
      </w:r>
      <w:r>
        <w:rPr>
          <w:w w:val="105"/>
          <w:sz w:val="17"/>
        </w:rPr>
        <w:t>la</w:t>
      </w:r>
      <w:r>
        <w:rPr>
          <w:spacing w:val="24"/>
          <w:w w:val="105"/>
          <w:sz w:val="17"/>
        </w:rPr>
        <w:t xml:space="preserve"> </w:t>
      </w:r>
      <w:r>
        <w:rPr>
          <w:w w:val="105"/>
          <w:sz w:val="17"/>
        </w:rPr>
        <w:t>garantía,</w:t>
      </w:r>
      <w:r>
        <w:rPr>
          <w:spacing w:val="22"/>
          <w:w w:val="105"/>
          <w:sz w:val="17"/>
        </w:rPr>
        <w:t xml:space="preserve"> </w:t>
      </w:r>
      <w:r>
        <w:rPr>
          <w:w w:val="105"/>
          <w:sz w:val="17"/>
        </w:rPr>
        <w:t>con</w:t>
      </w:r>
      <w:r>
        <w:rPr>
          <w:spacing w:val="23"/>
          <w:w w:val="105"/>
          <w:sz w:val="17"/>
        </w:rPr>
        <w:t xml:space="preserve"> </w:t>
      </w:r>
      <w:r>
        <w:rPr>
          <w:w w:val="105"/>
          <w:sz w:val="17"/>
        </w:rPr>
        <w:t>la</w:t>
      </w:r>
      <w:r>
        <w:rPr>
          <w:spacing w:val="23"/>
          <w:w w:val="105"/>
          <w:sz w:val="17"/>
        </w:rPr>
        <w:t xml:space="preserve"> </w:t>
      </w:r>
      <w:r>
        <w:rPr>
          <w:w w:val="105"/>
          <w:sz w:val="17"/>
        </w:rPr>
        <w:t>aceptación</w:t>
      </w:r>
      <w:r>
        <w:rPr>
          <w:spacing w:val="1"/>
          <w:w w:val="105"/>
          <w:sz w:val="17"/>
        </w:rPr>
        <w:t xml:space="preserve"> </w:t>
      </w:r>
      <w:r>
        <w:rPr>
          <w:w w:val="105"/>
          <w:sz w:val="17"/>
        </w:rPr>
        <w:t>de la afianzadora que la expida, de someterse a la competencia de los juzgados del fuero común o</w:t>
      </w:r>
      <w:r>
        <w:rPr>
          <w:spacing w:val="1"/>
          <w:w w:val="105"/>
          <w:sz w:val="17"/>
        </w:rPr>
        <w:t xml:space="preserve"> </w:t>
      </w:r>
      <w:r>
        <w:rPr>
          <w:w w:val="105"/>
          <w:sz w:val="17"/>
        </w:rPr>
        <w:t>federal</w:t>
      </w:r>
      <w:r>
        <w:rPr>
          <w:spacing w:val="2"/>
          <w:w w:val="105"/>
          <w:sz w:val="17"/>
        </w:rPr>
        <w:t xml:space="preserve"> </w:t>
      </w:r>
      <w:r>
        <w:rPr>
          <w:w w:val="105"/>
          <w:sz w:val="17"/>
        </w:rPr>
        <w:t>con</w:t>
      </w:r>
      <w:r>
        <w:rPr>
          <w:spacing w:val="4"/>
          <w:w w:val="105"/>
          <w:sz w:val="17"/>
        </w:rPr>
        <w:t xml:space="preserve"> </w:t>
      </w:r>
      <w:r>
        <w:rPr>
          <w:w w:val="105"/>
          <w:sz w:val="17"/>
        </w:rPr>
        <w:t>jurisdicción</w:t>
      </w:r>
      <w:r>
        <w:rPr>
          <w:spacing w:val="3"/>
          <w:w w:val="105"/>
          <w:sz w:val="17"/>
        </w:rPr>
        <w:t xml:space="preserve"> </w:t>
      </w:r>
      <w:r>
        <w:rPr>
          <w:w w:val="105"/>
          <w:sz w:val="17"/>
        </w:rPr>
        <w:t>en</w:t>
      </w:r>
      <w:r>
        <w:rPr>
          <w:spacing w:val="4"/>
          <w:w w:val="105"/>
          <w:sz w:val="17"/>
        </w:rPr>
        <w:t xml:space="preserve"> </w:t>
      </w:r>
      <w:r>
        <w:rPr>
          <w:w w:val="105"/>
          <w:sz w:val="17"/>
        </w:rPr>
        <w:t>la</w:t>
      </w:r>
      <w:r>
        <w:rPr>
          <w:spacing w:val="4"/>
          <w:w w:val="105"/>
          <w:sz w:val="17"/>
        </w:rPr>
        <w:t xml:space="preserve"> </w:t>
      </w:r>
      <w:r>
        <w:rPr>
          <w:w w:val="105"/>
          <w:sz w:val="17"/>
        </w:rPr>
        <w:t>ciudad</w:t>
      </w:r>
      <w:r>
        <w:rPr>
          <w:spacing w:val="3"/>
          <w:w w:val="105"/>
          <w:sz w:val="17"/>
        </w:rPr>
        <w:t xml:space="preserve"> </w:t>
      </w:r>
      <w:r>
        <w:rPr>
          <w:w w:val="105"/>
          <w:sz w:val="17"/>
        </w:rPr>
        <w:t>de</w:t>
      </w:r>
      <w:r>
        <w:rPr>
          <w:spacing w:val="4"/>
          <w:w w:val="105"/>
          <w:sz w:val="17"/>
        </w:rPr>
        <w:t xml:space="preserve"> </w:t>
      </w:r>
      <w:r>
        <w:rPr>
          <w:w w:val="105"/>
          <w:sz w:val="17"/>
        </w:rPr>
        <w:t>Guadalajara,</w:t>
      </w:r>
      <w:r>
        <w:rPr>
          <w:spacing w:val="3"/>
          <w:w w:val="105"/>
          <w:sz w:val="17"/>
        </w:rPr>
        <w:t xml:space="preserve"> </w:t>
      </w:r>
      <w:r>
        <w:rPr>
          <w:w w:val="105"/>
          <w:sz w:val="17"/>
        </w:rPr>
        <w:t>Jalisco.</w:t>
      </w:r>
    </w:p>
    <w:p w:rsidR="000C2584" w:rsidRDefault="000C2584" w:rsidP="0004436A">
      <w:pPr>
        <w:pStyle w:val="Prrafodelista"/>
        <w:widowControl w:val="0"/>
        <w:numPr>
          <w:ilvl w:val="0"/>
          <w:numId w:val="35"/>
        </w:numPr>
        <w:tabs>
          <w:tab w:val="left" w:pos="720"/>
        </w:tabs>
        <w:autoSpaceDE w:val="0"/>
        <w:autoSpaceDN w:val="0"/>
        <w:spacing w:before="107" w:line="244" w:lineRule="auto"/>
        <w:ind w:right="607" w:firstLine="0"/>
        <w:contextualSpacing w:val="0"/>
        <w:jc w:val="both"/>
        <w:rPr>
          <w:sz w:val="17"/>
        </w:rPr>
      </w:pPr>
      <w:r>
        <w:rPr>
          <w:w w:val="105"/>
          <w:sz w:val="17"/>
        </w:rPr>
        <w:t>Para</w:t>
      </w:r>
      <w:r>
        <w:rPr>
          <w:spacing w:val="22"/>
          <w:w w:val="105"/>
          <w:sz w:val="17"/>
        </w:rPr>
        <w:t xml:space="preserve"> </w:t>
      </w:r>
      <w:r>
        <w:rPr>
          <w:w w:val="105"/>
          <w:sz w:val="17"/>
        </w:rPr>
        <w:t>el</w:t>
      </w:r>
      <w:r>
        <w:rPr>
          <w:spacing w:val="22"/>
          <w:w w:val="105"/>
          <w:sz w:val="17"/>
        </w:rPr>
        <w:t xml:space="preserve"> </w:t>
      </w:r>
      <w:r>
        <w:rPr>
          <w:w w:val="105"/>
          <w:sz w:val="17"/>
        </w:rPr>
        <w:t>caso</w:t>
      </w:r>
      <w:r>
        <w:rPr>
          <w:spacing w:val="22"/>
          <w:w w:val="105"/>
          <w:sz w:val="17"/>
        </w:rPr>
        <w:t xml:space="preserve"> </w:t>
      </w:r>
      <w:r>
        <w:rPr>
          <w:w w:val="105"/>
          <w:sz w:val="17"/>
        </w:rPr>
        <w:t>de</w:t>
      </w:r>
      <w:r>
        <w:rPr>
          <w:spacing w:val="23"/>
          <w:w w:val="105"/>
          <w:sz w:val="17"/>
        </w:rPr>
        <w:t xml:space="preserve"> </w:t>
      </w:r>
      <w:r>
        <w:rPr>
          <w:w w:val="105"/>
          <w:sz w:val="17"/>
        </w:rPr>
        <w:t>enajenaciones</w:t>
      </w:r>
      <w:r>
        <w:rPr>
          <w:spacing w:val="23"/>
          <w:w w:val="105"/>
          <w:sz w:val="17"/>
        </w:rPr>
        <w:t xml:space="preserve"> </w:t>
      </w:r>
      <w:r>
        <w:rPr>
          <w:w w:val="105"/>
          <w:sz w:val="17"/>
        </w:rPr>
        <w:t>de</w:t>
      </w:r>
      <w:r>
        <w:rPr>
          <w:spacing w:val="23"/>
          <w:w w:val="105"/>
          <w:sz w:val="17"/>
        </w:rPr>
        <w:t xml:space="preserve"> </w:t>
      </w:r>
      <w:r>
        <w:rPr>
          <w:w w:val="105"/>
          <w:sz w:val="17"/>
        </w:rPr>
        <w:t>bienes</w:t>
      </w:r>
      <w:r>
        <w:rPr>
          <w:spacing w:val="22"/>
          <w:w w:val="105"/>
          <w:sz w:val="17"/>
        </w:rPr>
        <w:t xml:space="preserve"> </w:t>
      </w:r>
      <w:r>
        <w:rPr>
          <w:w w:val="105"/>
          <w:sz w:val="17"/>
        </w:rPr>
        <w:t>muebles,</w:t>
      </w:r>
      <w:r>
        <w:rPr>
          <w:spacing w:val="22"/>
          <w:w w:val="105"/>
          <w:sz w:val="17"/>
        </w:rPr>
        <w:t xml:space="preserve"> </w:t>
      </w:r>
      <w:r>
        <w:rPr>
          <w:w w:val="105"/>
          <w:sz w:val="17"/>
        </w:rPr>
        <w:t>los</w:t>
      </w:r>
      <w:r>
        <w:rPr>
          <w:spacing w:val="22"/>
          <w:w w:val="105"/>
          <w:sz w:val="17"/>
        </w:rPr>
        <w:t xml:space="preserve"> </w:t>
      </w:r>
      <w:r>
        <w:rPr>
          <w:w w:val="105"/>
          <w:sz w:val="17"/>
        </w:rPr>
        <w:t>postores</w:t>
      </w:r>
      <w:r>
        <w:rPr>
          <w:spacing w:val="23"/>
          <w:w w:val="105"/>
          <w:sz w:val="17"/>
        </w:rPr>
        <w:t xml:space="preserve"> </w:t>
      </w:r>
      <w:r>
        <w:rPr>
          <w:w w:val="105"/>
          <w:sz w:val="17"/>
        </w:rPr>
        <w:t>deberán</w:t>
      </w:r>
      <w:r>
        <w:rPr>
          <w:spacing w:val="23"/>
          <w:w w:val="105"/>
          <w:sz w:val="17"/>
        </w:rPr>
        <w:t xml:space="preserve"> </w:t>
      </w:r>
      <w:r>
        <w:rPr>
          <w:w w:val="105"/>
          <w:sz w:val="17"/>
        </w:rPr>
        <w:t>garantizar</w:t>
      </w:r>
      <w:r>
        <w:rPr>
          <w:spacing w:val="21"/>
          <w:w w:val="105"/>
          <w:sz w:val="17"/>
        </w:rPr>
        <w:t xml:space="preserve"> </w:t>
      </w:r>
      <w:r>
        <w:rPr>
          <w:w w:val="105"/>
          <w:sz w:val="17"/>
        </w:rPr>
        <w:t>la</w:t>
      </w:r>
      <w:r>
        <w:rPr>
          <w:spacing w:val="23"/>
          <w:w w:val="105"/>
          <w:sz w:val="17"/>
        </w:rPr>
        <w:t xml:space="preserve"> </w:t>
      </w:r>
      <w:r>
        <w:rPr>
          <w:w w:val="105"/>
          <w:sz w:val="17"/>
        </w:rPr>
        <w:t>seriedad</w:t>
      </w:r>
      <w:r>
        <w:rPr>
          <w:spacing w:val="1"/>
          <w:w w:val="105"/>
          <w:sz w:val="17"/>
        </w:rPr>
        <w:t xml:space="preserve"> </w:t>
      </w:r>
      <w:r>
        <w:rPr>
          <w:w w:val="105"/>
          <w:sz w:val="17"/>
        </w:rPr>
        <w:t>de</w:t>
      </w:r>
      <w:r>
        <w:rPr>
          <w:spacing w:val="29"/>
          <w:w w:val="105"/>
          <w:sz w:val="17"/>
        </w:rPr>
        <w:t xml:space="preserve"> </w:t>
      </w:r>
      <w:r>
        <w:rPr>
          <w:w w:val="105"/>
          <w:sz w:val="17"/>
        </w:rPr>
        <w:t>sus</w:t>
      </w:r>
      <w:r>
        <w:rPr>
          <w:spacing w:val="30"/>
          <w:w w:val="105"/>
          <w:sz w:val="17"/>
        </w:rPr>
        <w:t xml:space="preserve"> </w:t>
      </w:r>
      <w:r>
        <w:rPr>
          <w:w w:val="105"/>
          <w:sz w:val="17"/>
        </w:rPr>
        <w:t>ofertas</w:t>
      </w:r>
      <w:r>
        <w:rPr>
          <w:spacing w:val="30"/>
          <w:w w:val="105"/>
          <w:sz w:val="17"/>
        </w:rPr>
        <w:t xml:space="preserve"> </w:t>
      </w:r>
      <w:r>
        <w:rPr>
          <w:w w:val="105"/>
          <w:sz w:val="17"/>
        </w:rPr>
        <w:t>preferentemente</w:t>
      </w:r>
      <w:r>
        <w:rPr>
          <w:spacing w:val="30"/>
          <w:w w:val="105"/>
          <w:sz w:val="17"/>
        </w:rPr>
        <w:t xml:space="preserve"> </w:t>
      </w:r>
      <w:r>
        <w:rPr>
          <w:w w:val="105"/>
          <w:sz w:val="17"/>
        </w:rPr>
        <w:t>mediante</w:t>
      </w:r>
      <w:r>
        <w:rPr>
          <w:spacing w:val="30"/>
          <w:w w:val="105"/>
          <w:sz w:val="17"/>
        </w:rPr>
        <w:t xml:space="preserve"> </w:t>
      </w:r>
      <w:r>
        <w:rPr>
          <w:w w:val="105"/>
          <w:sz w:val="17"/>
        </w:rPr>
        <w:t>cheque.</w:t>
      </w:r>
      <w:r>
        <w:rPr>
          <w:spacing w:val="28"/>
          <w:w w:val="105"/>
          <w:sz w:val="17"/>
        </w:rPr>
        <w:t xml:space="preserve"> </w:t>
      </w:r>
      <w:r>
        <w:rPr>
          <w:w w:val="105"/>
          <w:sz w:val="17"/>
        </w:rPr>
        <w:t>La</w:t>
      </w:r>
      <w:r>
        <w:rPr>
          <w:spacing w:val="30"/>
          <w:w w:val="105"/>
          <w:sz w:val="17"/>
        </w:rPr>
        <w:t xml:space="preserve"> </w:t>
      </w:r>
      <w:r>
        <w:rPr>
          <w:w w:val="105"/>
          <w:sz w:val="17"/>
        </w:rPr>
        <w:t>garantía</w:t>
      </w:r>
      <w:r>
        <w:rPr>
          <w:spacing w:val="30"/>
          <w:w w:val="105"/>
          <w:sz w:val="17"/>
        </w:rPr>
        <w:t xml:space="preserve"> </w:t>
      </w:r>
      <w:r>
        <w:rPr>
          <w:w w:val="105"/>
          <w:sz w:val="17"/>
        </w:rPr>
        <w:t>otorgada</w:t>
      </w:r>
      <w:r>
        <w:rPr>
          <w:spacing w:val="30"/>
          <w:w w:val="105"/>
          <w:sz w:val="17"/>
        </w:rPr>
        <w:t xml:space="preserve"> </w:t>
      </w:r>
      <w:r>
        <w:rPr>
          <w:w w:val="105"/>
          <w:sz w:val="17"/>
        </w:rPr>
        <w:t>se</w:t>
      </w:r>
      <w:r>
        <w:rPr>
          <w:spacing w:val="30"/>
          <w:w w:val="105"/>
          <w:sz w:val="17"/>
        </w:rPr>
        <w:t xml:space="preserve"> </w:t>
      </w:r>
      <w:r>
        <w:rPr>
          <w:w w:val="105"/>
          <w:sz w:val="17"/>
        </w:rPr>
        <w:t>hará</w:t>
      </w:r>
      <w:r>
        <w:rPr>
          <w:spacing w:val="30"/>
          <w:w w:val="105"/>
          <w:sz w:val="17"/>
        </w:rPr>
        <w:t xml:space="preserve"> </w:t>
      </w:r>
      <w:r>
        <w:rPr>
          <w:w w:val="105"/>
          <w:sz w:val="17"/>
        </w:rPr>
        <w:t>efectiva</w:t>
      </w:r>
      <w:r>
        <w:rPr>
          <w:spacing w:val="29"/>
          <w:w w:val="105"/>
          <w:sz w:val="17"/>
        </w:rPr>
        <w:t xml:space="preserve"> </w:t>
      </w:r>
      <w:r>
        <w:rPr>
          <w:w w:val="105"/>
          <w:sz w:val="17"/>
        </w:rPr>
        <w:t>en</w:t>
      </w:r>
      <w:r>
        <w:rPr>
          <w:spacing w:val="30"/>
          <w:w w:val="105"/>
          <w:sz w:val="17"/>
        </w:rPr>
        <w:t xml:space="preserve"> </w:t>
      </w:r>
      <w:r>
        <w:rPr>
          <w:w w:val="105"/>
          <w:sz w:val="17"/>
        </w:rPr>
        <w:t>caso</w:t>
      </w:r>
      <w:r>
        <w:rPr>
          <w:spacing w:val="1"/>
          <w:w w:val="105"/>
          <w:sz w:val="17"/>
        </w:rPr>
        <w:t xml:space="preserve"> </w:t>
      </w:r>
      <w:r>
        <w:rPr>
          <w:w w:val="105"/>
          <w:sz w:val="17"/>
        </w:rPr>
        <w:t>de</w:t>
      </w:r>
      <w:r>
        <w:rPr>
          <w:spacing w:val="28"/>
          <w:w w:val="105"/>
          <w:sz w:val="17"/>
        </w:rPr>
        <w:t xml:space="preserve"> </w:t>
      </w:r>
      <w:r>
        <w:rPr>
          <w:w w:val="105"/>
          <w:sz w:val="17"/>
        </w:rPr>
        <w:t>que</w:t>
      </w:r>
      <w:r>
        <w:rPr>
          <w:spacing w:val="28"/>
          <w:w w:val="105"/>
          <w:sz w:val="17"/>
        </w:rPr>
        <w:t xml:space="preserve"> </w:t>
      </w:r>
      <w:r>
        <w:rPr>
          <w:w w:val="105"/>
          <w:sz w:val="17"/>
        </w:rPr>
        <w:t>el</w:t>
      </w:r>
      <w:r>
        <w:rPr>
          <w:spacing w:val="27"/>
          <w:w w:val="105"/>
          <w:sz w:val="17"/>
        </w:rPr>
        <w:t xml:space="preserve"> </w:t>
      </w:r>
      <w:r>
        <w:rPr>
          <w:w w:val="105"/>
          <w:sz w:val="17"/>
        </w:rPr>
        <w:t>postor</w:t>
      </w:r>
      <w:r>
        <w:rPr>
          <w:spacing w:val="29"/>
          <w:w w:val="105"/>
          <w:sz w:val="17"/>
        </w:rPr>
        <w:t xml:space="preserve"> </w:t>
      </w:r>
      <w:r>
        <w:rPr>
          <w:w w:val="105"/>
          <w:sz w:val="17"/>
        </w:rPr>
        <w:t>adjudicado</w:t>
      </w:r>
      <w:r>
        <w:rPr>
          <w:spacing w:val="28"/>
          <w:w w:val="105"/>
          <w:sz w:val="17"/>
        </w:rPr>
        <w:t xml:space="preserve"> </w:t>
      </w:r>
      <w:r>
        <w:rPr>
          <w:w w:val="105"/>
          <w:sz w:val="17"/>
        </w:rPr>
        <w:t>se</w:t>
      </w:r>
      <w:r>
        <w:rPr>
          <w:spacing w:val="28"/>
          <w:w w:val="105"/>
          <w:sz w:val="17"/>
        </w:rPr>
        <w:t xml:space="preserve"> </w:t>
      </w:r>
      <w:r>
        <w:rPr>
          <w:w w:val="105"/>
          <w:sz w:val="17"/>
        </w:rPr>
        <w:t>desista</w:t>
      </w:r>
      <w:r>
        <w:rPr>
          <w:spacing w:val="29"/>
          <w:w w:val="105"/>
          <w:sz w:val="17"/>
        </w:rPr>
        <w:t xml:space="preserve"> </w:t>
      </w:r>
      <w:r>
        <w:rPr>
          <w:w w:val="105"/>
          <w:sz w:val="17"/>
        </w:rPr>
        <w:t>de</w:t>
      </w:r>
      <w:r>
        <w:rPr>
          <w:spacing w:val="28"/>
          <w:w w:val="105"/>
          <w:sz w:val="17"/>
        </w:rPr>
        <w:t xml:space="preserve"> </w:t>
      </w:r>
      <w:r>
        <w:rPr>
          <w:w w:val="105"/>
          <w:sz w:val="17"/>
        </w:rPr>
        <w:t>su</w:t>
      </w:r>
      <w:r>
        <w:rPr>
          <w:spacing w:val="28"/>
          <w:w w:val="105"/>
          <w:sz w:val="17"/>
        </w:rPr>
        <w:t xml:space="preserve"> </w:t>
      </w:r>
      <w:r>
        <w:rPr>
          <w:w w:val="105"/>
          <w:sz w:val="17"/>
        </w:rPr>
        <w:t>oferta,</w:t>
      </w:r>
      <w:r>
        <w:rPr>
          <w:spacing w:val="28"/>
          <w:w w:val="105"/>
          <w:sz w:val="17"/>
        </w:rPr>
        <w:t xml:space="preserve"> </w:t>
      </w:r>
      <w:r>
        <w:rPr>
          <w:w w:val="105"/>
          <w:sz w:val="17"/>
        </w:rPr>
        <w:t>o</w:t>
      </w:r>
      <w:r>
        <w:rPr>
          <w:spacing w:val="28"/>
          <w:w w:val="105"/>
          <w:sz w:val="17"/>
        </w:rPr>
        <w:t xml:space="preserve"> </w:t>
      </w:r>
      <w:r>
        <w:rPr>
          <w:w w:val="105"/>
          <w:sz w:val="17"/>
        </w:rPr>
        <w:t>no</w:t>
      </w:r>
      <w:r>
        <w:rPr>
          <w:spacing w:val="28"/>
          <w:w w:val="105"/>
          <w:sz w:val="17"/>
        </w:rPr>
        <w:t xml:space="preserve"> </w:t>
      </w:r>
      <w:r>
        <w:rPr>
          <w:w w:val="105"/>
          <w:sz w:val="17"/>
        </w:rPr>
        <w:t>acuda</w:t>
      </w:r>
      <w:r>
        <w:rPr>
          <w:spacing w:val="29"/>
          <w:w w:val="105"/>
          <w:sz w:val="17"/>
        </w:rPr>
        <w:t xml:space="preserve"> </w:t>
      </w:r>
      <w:r>
        <w:rPr>
          <w:w w:val="105"/>
          <w:sz w:val="17"/>
        </w:rPr>
        <w:t>a</w:t>
      </w:r>
      <w:r>
        <w:rPr>
          <w:spacing w:val="28"/>
          <w:w w:val="105"/>
          <w:sz w:val="17"/>
        </w:rPr>
        <w:t xml:space="preserve"> </w:t>
      </w:r>
      <w:r>
        <w:rPr>
          <w:w w:val="105"/>
          <w:sz w:val="17"/>
        </w:rPr>
        <w:t>recoger</w:t>
      </w:r>
      <w:r>
        <w:rPr>
          <w:spacing w:val="28"/>
          <w:w w:val="105"/>
          <w:sz w:val="17"/>
        </w:rPr>
        <w:t xml:space="preserve"> </w:t>
      </w:r>
      <w:r>
        <w:rPr>
          <w:w w:val="105"/>
          <w:sz w:val="17"/>
        </w:rPr>
        <w:t>los</w:t>
      </w:r>
      <w:r>
        <w:rPr>
          <w:spacing w:val="29"/>
          <w:w w:val="105"/>
          <w:sz w:val="17"/>
        </w:rPr>
        <w:t xml:space="preserve"> </w:t>
      </w:r>
      <w:r>
        <w:rPr>
          <w:w w:val="105"/>
          <w:sz w:val="17"/>
        </w:rPr>
        <w:t>bienes</w:t>
      </w:r>
      <w:r>
        <w:rPr>
          <w:spacing w:val="28"/>
          <w:w w:val="105"/>
          <w:sz w:val="17"/>
        </w:rPr>
        <w:t xml:space="preserve"> </w:t>
      </w:r>
      <w:r>
        <w:rPr>
          <w:w w:val="105"/>
          <w:sz w:val="17"/>
        </w:rPr>
        <w:t>dentro</w:t>
      </w:r>
      <w:r>
        <w:rPr>
          <w:spacing w:val="28"/>
          <w:w w:val="105"/>
          <w:sz w:val="17"/>
        </w:rPr>
        <w:t xml:space="preserve"> </w:t>
      </w:r>
      <w:r>
        <w:rPr>
          <w:w w:val="105"/>
          <w:sz w:val="17"/>
        </w:rPr>
        <w:t>del</w:t>
      </w:r>
      <w:r>
        <w:rPr>
          <w:spacing w:val="1"/>
          <w:w w:val="105"/>
          <w:sz w:val="17"/>
        </w:rPr>
        <w:t xml:space="preserve"> </w:t>
      </w:r>
      <w:r>
        <w:rPr>
          <w:w w:val="105"/>
          <w:sz w:val="17"/>
        </w:rPr>
        <w:t>plazo</w:t>
      </w:r>
      <w:r>
        <w:rPr>
          <w:spacing w:val="2"/>
          <w:w w:val="105"/>
          <w:sz w:val="17"/>
        </w:rPr>
        <w:t xml:space="preserve"> </w:t>
      </w:r>
      <w:r>
        <w:rPr>
          <w:w w:val="105"/>
          <w:sz w:val="17"/>
        </w:rPr>
        <w:t>pactado.</w:t>
      </w:r>
    </w:p>
    <w:p w:rsidR="000C2584" w:rsidRDefault="000C2584" w:rsidP="000C2584">
      <w:pPr>
        <w:pStyle w:val="Textoindependiente"/>
        <w:spacing w:before="1"/>
      </w:pPr>
    </w:p>
    <w:p w:rsidR="000C2584" w:rsidRPr="00F26E12" w:rsidRDefault="00F26E12" w:rsidP="0004436A">
      <w:pPr>
        <w:pStyle w:val="Prrafodelista"/>
        <w:widowControl w:val="0"/>
        <w:numPr>
          <w:ilvl w:val="0"/>
          <w:numId w:val="35"/>
        </w:numPr>
        <w:tabs>
          <w:tab w:val="left" w:pos="733"/>
        </w:tabs>
        <w:autoSpaceDE w:val="0"/>
        <w:autoSpaceDN w:val="0"/>
        <w:spacing w:before="1" w:line="244" w:lineRule="auto"/>
        <w:ind w:right="605" w:firstLine="0"/>
        <w:contextualSpacing w:val="0"/>
        <w:jc w:val="both"/>
        <w:rPr>
          <w:sz w:val="17"/>
        </w:rPr>
      </w:pPr>
      <w:r w:rsidRPr="00F26E12">
        <w:rPr>
          <w:rFonts w:eastAsia="Gotham"/>
          <w:sz w:val="17"/>
          <w:szCs w:val="17"/>
        </w:rPr>
        <w:t>Para los efectos de este artículo, el Municipio fijará las bases, forma y porcentajes a los que deberán sujetarse las garantías que deban constituirse, los cuales no deberán ser menores al diez por ciento, considerando los antecedentes de cumplimiento de los proveedores en los contratos celebrados con el Municipio</w:t>
      </w:r>
      <w:r w:rsidR="000C2584">
        <w:rPr>
          <w:w w:val="105"/>
          <w:sz w:val="17"/>
        </w:rPr>
        <w:t>.</w:t>
      </w:r>
      <w:r w:rsidRPr="00F26E12">
        <w:rPr>
          <w:i/>
          <w:w w:val="105"/>
          <w:sz w:val="16"/>
          <w:szCs w:val="16"/>
        </w:rPr>
        <w:t xml:space="preserve"> (reforma acuerdo 1035 sesión ordinaria 27 febrero 2024)</w:t>
      </w:r>
    </w:p>
    <w:p w:rsidR="00F26E12" w:rsidRPr="00F26E12" w:rsidRDefault="00F26E12" w:rsidP="00F26E12">
      <w:pPr>
        <w:pStyle w:val="Prrafodelista"/>
        <w:rPr>
          <w:sz w:val="17"/>
        </w:rPr>
      </w:pPr>
    </w:p>
    <w:p w:rsidR="00F26E12" w:rsidRPr="00F26E12" w:rsidRDefault="00F26E12" w:rsidP="0004436A">
      <w:pPr>
        <w:pStyle w:val="Prrafodelista"/>
        <w:widowControl w:val="0"/>
        <w:numPr>
          <w:ilvl w:val="0"/>
          <w:numId w:val="35"/>
        </w:numPr>
        <w:tabs>
          <w:tab w:val="left" w:pos="733"/>
        </w:tabs>
        <w:autoSpaceDE w:val="0"/>
        <w:autoSpaceDN w:val="0"/>
        <w:spacing w:before="1" w:line="244" w:lineRule="auto"/>
        <w:ind w:right="605" w:firstLine="0"/>
        <w:contextualSpacing w:val="0"/>
        <w:jc w:val="both"/>
        <w:rPr>
          <w:sz w:val="17"/>
          <w:szCs w:val="17"/>
        </w:rPr>
      </w:pPr>
      <w:r w:rsidRPr="00F26E12">
        <w:rPr>
          <w:rFonts w:eastAsia="Gotham"/>
          <w:sz w:val="17"/>
          <w:szCs w:val="17"/>
        </w:rPr>
        <w:t>Para contratos superiores al equivalente a cuatro mil veces el valor diario de la Unidad de Medida y Actualización el Municipio deberá solicitar la garantía correspondiente, conforme a su normativa</w:t>
      </w:r>
      <w:r w:rsidRPr="00F26E12">
        <w:rPr>
          <w:rFonts w:eastAsia="Gotham"/>
          <w:sz w:val="17"/>
          <w:szCs w:val="17"/>
        </w:rPr>
        <w:t>.</w:t>
      </w:r>
      <w:r>
        <w:rPr>
          <w:rFonts w:eastAsia="Gotham"/>
          <w:sz w:val="17"/>
          <w:szCs w:val="17"/>
        </w:rPr>
        <w:t xml:space="preserve"> </w:t>
      </w:r>
      <w:r>
        <w:rPr>
          <w:i/>
          <w:w w:val="105"/>
          <w:sz w:val="16"/>
          <w:szCs w:val="16"/>
        </w:rPr>
        <w:t>(adición</w:t>
      </w:r>
      <w:r w:rsidRPr="00F26E12">
        <w:rPr>
          <w:i/>
          <w:w w:val="105"/>
          <w:sz w:val="16"/>
          <w:szCs w:val="16"/>
        </w:rPr>
        <w:t xml:space="preserve"> acuerdo 1035 sesión ordinaria 27 febrero 2024)</w:t>
      </w:r>
    </w:p>
    <w:p w:rsidR="000C2584" w:rsidRDefault="000C2584" w:rsidP="000C2584">
      <w:pPr>
        <w:pStyle w:val="Textoindependiente"/>
        <w:spacing w:before="8"/>
        <w:rPr>
          <w:sz w:val="16"/>
        </w:rPr>
      </w:pPr>
    </w:p>
    <w:p w:rsidR="000C2584" w:rsidRDefault="000C2584" w:rsidP="000C2584">
      <w:pPr>
        <w:pStyle w:val="Ttulo4"/>
      </w:pPr>
      <w:r>
        <w:rPr>
          <w:w w:val="105"/>
        </w:rPr>
        <w:t>Artículo</w:t>
      </w:r>
      <w:r>
        <w:rPr>
          <w:spacing w:val="9"/>
          <w:w w:val="105"/>
        </w:rPr>
        <w:t xml:space="preserve"> </w:t>
      </w:r>
      <w:r>
        <w:rPr>
          <w:w w:val="105"/>
        </w:rPr>
        <w:t>85.</w:t>
      </w:r>
    </w:p>
    <w:p w:rsidR="000C2584" w:rsidRDefault="000C2584" w:rsidP="0004436A">
      <w:pPr>
        <w:pStyle w:val="Prrafodelista"/>
        <w:widowControl w:val="0"/>
        <w:numPr>
          <w:ilvl w:val="0"/>
          <w:numId w:val="34"/>
        </w:numPr>
        <w:tabs>
          <w:tab w:val="left" w:pos="714"/>
        </w:tabs>
        <w:autoSpaceDE w:val="0"/>
        <w:autoSpaceDN w:val="0"/>
        <w:spacing w:before="4" w:line="244" w:lineRule="auto"/>
        <w:ind w:right="606" w:firstLine="0"/>
        <w:contextualSpacing w:val="0"/>
        <w:jc w:val="both"/>
        <w:rPr>
          <w:sz w:val="17"/>
        </w:rPr>
      </w:pPr>
      <w:r>
        <w:rPr>
          <w:w w:val="105"/>
          <w:sz w:val="17"/>
        </w:rPr>
        <w:t>Los contratos celebrados podrán rescindirse administrativamente en caso de incumplimiento por</w:t>
      </w:r>
      <w:r>
        <w:rPr>
          <w:spacing w:val="1"/>
          <w:w w:val="105"/>
          <w:sz w:val="17"/>
        </w:rPr>
        <w:t xml:space="preserve"> </w:t>
      </w:r>
      <w:r>
        <w:rPr>
          <w:w w:val="105"/>
          <w:sz w:val="17"/>
        </w:rPr>
        <w:t>parte</w:t>
      </w:r>
      <w:r>
        <w:rPr>
          <w:spacing w:val="33"/>
          <w:w w:val="105"/>
          <w:sz w:val="17"/>
        </w:rPr>
        <w:t xml:space="preserve"> </w:t>
      </w:r>
      <w:r>
        <w:rPr>
          <w:w w:val="105"/>
          <w:sz w:val="17"/>
        </w:rPr>
        <w:t>de</w:t>
      </w:r>
      <w:r>
        <w:rPr>
          <w:spacing w:val="33"/>
          <w:w w:val="105"/>
          <w:sz w:val="17"/>
        </w:rPr>
        <w:t xml:space="preserve"> </w:t>
      </w:r>
      <w:r>
        <w:rPr>
          <w:w w:val="105"/>
          <w:sz w:val="17"/>
        </w:rPr>
        <w:t>los</w:t>
      </w:r>
      <w:r>
        <w:rPr>
          <w:spacing w:val="34"/>
          <w:w w:val="105"/>
          <w:sz w:val="17"/>
        </w:rPr>
        <w:t xml:space="preserve"> </w:t>
      </w:r>
      <w:r>
        <w:rPr>
          <w:w w:val="105"/>
          <w:sz w:val="17"/>
        </w:rPr>
        <w:t>proveedores,</w:t>
      </w:r>
      <w:r>
        <w:rPr>
          <w:spacing w:val="33"/>
          <w:w w:val="105"/>
          <w:sz w:val="17"/>
        </w:rPr>
        <w:t xml:space="preserve"> </w:t>
      </w:r>
      <w:r>
        <w:rPr>
          <w:w w:val="105"/>
          <w:sz w:val="17"/>
        </w:rPr>
        <w:t>previa</w:t>
      </w:r>
      <w:r>
        <w:rPr>
          <w:spacing w:val="34"/>
          <w:w w:val="105"/>
          <w:sz w:val="17"/>
        </w:rPr>
        <w:t xml:space="preserve"> </w:t>
      </w:r>
      <w:r>
        <w:rPr>
          <w:w w:val="105"/>
          <w:sz w:val="17"/>
        </w:rPr>
        <w:t>aplicación</w:t>
      </w:r>
      <w:r>
        <w:rPr>
          <w:spacing w:val="33"/>
          <w:w w:val="105"/>
          <w:sz w:val="17"/>
        </w:rPr>
        <w:t xml:space="preserve"> </w:t>
      </w:r>
      <w:r>
        <w:rPr>
          <w:w w:val="105"/>
          <w:sz w:val="17"/>
        </w:rPr>
        <w:t>de</w:t>
      </w:r>
      <w:r>
        <w:rPr>
          <w:spacing w:val="34"/>
          <w:w w:val="105"/>
          <w:sz w:val="17"/>
        </w:rPr>
        <w:t xml:space="preserve"> </w:t>
      </w:r>
      <w:r>
        <w:rPr>
          <w:w w:val="105"/>
          <w:sz w:val="17"/>
        </w:rPr>
        <w:t>las</w:t>
      </w:r>
      <w:r>
        <w:rPr>
          <w:spacing w:val="33"/>
          <w:w w:val="105"/>
          <w:sz w:val="17"/>
        </w:rPr>
        <w:t xml:space="preserve"> </w:t>
      </w:r>
      <w:r>
        <w:rPr>
          <w:w w:val="105"/>
          <w:sz w:val="17"/>
        </w:rPr>
        <w:t>penas</w:t>
      </w:r>
      <w:r>
        <w:rPr>
          <w:spacing w:val="34"/>
          <w:w w:val="105"/>
          <w:sz w:val="17"/>
        </w:rPr>
        <w:t xml:space="preserve"> </w:t>
      </w:r>
      <w:r>
        <w:rPr>
          <w:w w:val="105"/>
          <w:sz w:val="17"/>
        </w:rPr>
        <w:t>convencionales</w:t>
      </w:r>
      <w:r>
        <w:rPr>
          <w:spacing w:val="33"/>
          <w:w w:val="105"/>
          <w:sz w:val="17"/>
        </w:rPr>
        <w:t xml:space="preserve"> </w:t>
      </w:r>
      <w:r>
        <w:rPr>
          <w:w w:val="105"/>
          <w:sz w:val="17"/>
        </w:rPr>
        <w:t>correspondientes</w:t>
      </w:r>
      <w:r>
        <w:rPr>
          <w:spacing w:val="34"/>
          <w:w w:val="105"/>
          <w:sz w:val="17"/>
        </w:rPr>
        <w:t xml:space="preserve"> </w:t>
      </w:r>
      <w:r>
        <w:rPr>
          <w:w w:val="105"/>
          <w:sz w:val="17"/>
        </w:rPr>
        <w:t>hasta</w:t>
      </w:r>
      <w:r>
        <w:rPr>
          <w:spacing w:val="1"/>
          <w:w w:val="105"/>
          <w:sz w:val="17"/>
        </w:rPr>
        <w:t xml:space="preserve"> </w:t>
      </w:r>
      <w:r>
        <w:rPr>
          <w:w w:val="105"/>
          <w:sz w:val="17"/>
        </w:rPr>
        <w:t>por el monto de la garantía de cumplimiento, para lo cual bastará únicamente la notificación que de</w:t>
      </w:r>
      <w:r>
        <w:rPr>
          <w:spacing w:val="1"/>
          <w:w w:val="105"/>
          <w:sz w:val="17"/>
        </w:rPr>
        <w:t xml:space="preserve"> </w:t>
      </w:r>
      <w:r>
        <w:rPr>
          <w:w w:val="105"/>
          <w:sz w:val="17"/>
        </w:rPr>
        <w:t>dicha determinación se haga al proveedor de forma personal, sin necesidad de declaración judicial</w:t>
      </w:r>
      <w:r>
        <w:rPr>
          <w:spacing w:val="1"/>
          <w:w w:val="105"/>
          <w:sz w:val="17"/>
        </w:rPr>
        <w:t xml:space="preserve"> </w:t>
      </w:r>
      <w:r>
        <w:rPr>
          <w:w w:val="105"/>
          <w:sz w:val="17"/>
        </w:rPr>
        <w:t>para</w:t>
      </w:r>
      <w:r>
        <w:rPr>
          <w:spacing w:val="2"/>
          <w:w w:val="105"/>
          <w:sz w:val="17"/>
        </w:rPr>
        <w:t xml:space="preserve"> </w:t>
      </w:r>
      <w:r>
        <w:rPr>
          <w:w w:val="105"/>
          <w:sz w:val="17"/>
        </w:rPr>
        <w:t>que</w:t>
      </w:r>
      <w:r>
        <w:rPr>
          <w:spacing w:val="3"/>
          <w:w w:val="105"/>
          <w:sz w:val="17"/>
        </w:rPr>
        <w:t xml:space="preserve"> </w:t>
      </w:r>
      <w:r>
        <w:rPr>
          <w:w w:val="105"/>
          <w:sz w:val="17"/>
        </w:rPr>
        <w:t>opere.</w:t>
      </w:r>
    </w:p>
    <w:p w:rsidR="000C2584" w:rsidRDefault="000C2584" w:rsidP="000C2584">
      <w:pPr>
        <w:pStyle w:val="Textoindependiente"/>
        <w:spacing w:before="1"/>
      </w:pPr>
    </w:p>
    <w:p w:rsidR="000C2584" w:rsidRDefault="000C2584" w:rsidP="0004436A">
      <w:pPr>
        <w:pStyle w:val="Prrafodelista"/>
        <w:widowControl w:val="0"/>
        <w:numPr>
          <w:ilvl w:val="0"/>
          <w:numId w:val="34"/>
        </w:numPr>
        <w:tabs>
          <w:tab w:val="left" w:pos="741"/>
        </w:tabs>
        <w:autoSpaceDE w:val="0"/>
        <w:autoSpaceDN w:val="0"/>
        <w:spacing w:line="244" w:lineRule="auto"/>
        <w:ind w:right="603" w:hanging="1"/>
        <w:contextualSpacing w:val="0"/>
        <w:jc w:val="both"/>
        <w:rPr>
          <w:sz w:val="17"/>
        </w:rPr>
      </w:pPr>
      <w:r>
        <w:rPr>
          <w:w w:val="105"/>
          <w:sz w:val="17"/>
        </w:rPr>
        <w:t>El servidor público que por omisión no dé trámite a la ejecución de la garantía en caso del</w:t>
      </w:r>
      <w:r>
        <w:rPr>
          <w:spacing w:val="1"/>
          <w:w w:val="105"/>
          <w:sz w:val="17"/>
        </w:rPr>
        <w:t xml:space="preserve"> </w:t>
      </w:r>
      <w:r>
        <w:rPr>
          <w:w w:val="105"/>
          <w:sz w:val="17"/>
        </w:rPr>
        <w:t>incumplimiento de las condiciones pactadas, incurrirá en responsabilidad administrativa y penal, de</w:t>
      </w:r>
      <w:r>
        <w:rPr>
          <w:spacing w:val="1"/>
          <w:w w:val="105"/>
          <w:sz w:val="17"/>
        </w:rPr>
        <w:t xml:space="preserve"> </w:t>
      </w:r>
      <w:r>
        <w:rPr>
          <w:w w:val="105"/>
          <w:sz w:val="17"/>
        </w:rPr>
        <w:t>conformidad</w:t>
      </w:r>
      <w:r>
        <w:rPr>
          <w:spacing w:val="3"/>
          <w:w w:val="105"/>
          <w:sz w:val="17"/>
        </w:rPr>
        <w:t xml:space="preserve"> </w:t>
      </w:r>
      <w:r>
        <w:rPr>
          <w:w w:val="105"/>
          <w:sz w:val="17"/>
        </w:rPr>
        <w:t>con</w:t>
      </w:r>
      <w:r>
        <w:rPr>
          <w:spacing w:val="3"/>
          <w:w w:val="105"/>
          <w:sz w:val="17"/>
        </w:rPr>
        <w:t xml:space="preserve"> </w:t>
      </w:r>
      <w:r>
        <w:rPr>
          <w:w w:val="105"/>
          <w:sz w:val="17"/>
        </w:rPr>
        <w:t>las</w:t>
      </w:r>
      <w:r>
        <w:rPr>
          <w:spacing w:val="2"/>
          <w:w w:val="105"/>
          <w:sz w:val="17"/>
        </w:rPr>
        <w:t xml:space="preserve"> </w:t>
      </w:r>
      <w:r>
        <w:rPr>
          <w:w w:val="105"/>
          <w:sz w:val="17"/>
        </w:rPr>
        <w:t>leyes</w:t>
      </w:r>
      <w:r>
        <w:rPr>
          <w:spacing w:val="2"/>
          <w:w w:val="105"/>
          <w:sz w:val="17"/>
        </w:rPr>
        <w:t xml:space="preserve"> </w:t>
      </w:r>
      <w:r>
        <w:rPr>
          <w:w w:val="105"/>
          <w:sz w:val="17"/>
        </w:rPr>
        <w:t>vigentes.</w:t>
      </w:r>
    </w:p>
    <w:p w:rsidR="000C2584" w:rsidRDefault="000C2584" w:rsidP="000C2584">
      <w:pPr>
        <w:pStyle w:val="Textoindependiente"/>
        <w:rPr>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rPr>
          <w:rFonts w:ascii="Tahoma"/>
          <w:b w:val="0"/>
          <w:sz w:val="20"/>
        </w:rPr>
      </w:pPr>
    </w:p>
    <w:p w:rsidR="000C2584" w:rsidRDefault="000C2584" w:rsidP="000C2584">
      <w:pPr>
        <w:pStyle w:val="Textoindependiente"/>
        <w:spacing w:before="5"/>
        <w:rPr>
          <w:rFonts w:ascii="Tahoma"/>
          <w:b w:val="0"/>
          <w:sz w:val="21"/>
        </w:rPr>
      </w:pPr>
    </w:p>
    <w:p w:rsidR="000C2584" w:rsidRPr="00F26E12" w:rsidRDefault="000C2584" w:rsidP="000C2584">
      <w:pPr>
        <w:pStyle w:val="Ttulo4"/>
        <w:spacing w:before="94"/>
        <w:rPr>
          <w:rFonts w:ascii="Times New Roman" w:hAnsi="Times New Roman" w:cs="Times New Roman"/>
          <w:b w:val="0"/>
        </w:rPr>
      </w:pPr>
      <w:r>
        <w:rPr>
          <w:w w:val="105"/>
        </w:rPr>
        <w:t>Artículo</w:t>
      </w:r>
      <w:r>
        <w:rPr>
          <w:spacing w:val="9"/>
          <w:w w:val="105"/>
        </w:rPr>
        <w:t xml:space="preserve"> </w:t>
      </w:r>
      <w:r>
        <w:rPr>
          <w:w w:val="105"/>
        </w:rPr>
        <w:t>86.</w:t>
      </w:r>
    </w:p>
    <w:p w:rsidR="000C2584" w:rsidRPr="00F26E12" w:rsidRDefault="000C2584" w:rsidP="000C2584">
      <w:pPr>
        <w:pStyle w:val="Textoindependiente"/>
        <w:spacing w:before="4" w:line="244" w:lineRule="auto"/>
        <w:ind w:left="504" w:right="608"/>
        <w:jc w:val="both"/>
        <w:rPr>
          <w:rFonts w:ascii="Times New Roman" w:hAnsi="Times New Roman" w:cs="Times New Roman"/>
          <w:b w:val="0"/>
          <w:sz w:val="17"/>
          <w:szCs w:val="17"/>
        </w:rPr>
      </w:pPr>
      <w:r w:rsidRPr="00F26E12">
        <w:rPr>
          <w:rFonts w:ascii="Times New Roman" w:hAnsi="Times New Roman" w:cs="Times New Roman"/>
          <w:b w:val="0"/>
          <w:w w:val="105"/>
          <w:sz w:val="17"/>
          <w:szCs w:val="17"/>
        </w:rPr>
        <w:t>1.</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proveedores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serán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responsables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por</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defectos,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vicios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ocultos</w:t>
      </w:r>
      <w:r w:rsidRPr="00F26E12">
        <w:rPr>
          <w:rFonts w:ascii="Times New Roman" w:hAnsi="Times New Roman" w:cs="Times New Roman"/>
          <w:b w:val="0"/>
          <w:spacing w:val="1"/>
          <w:w w:val="105"/>
          <w:sz w:val="17"/>
          <w:szCs w:val="17"/>
        </w:rPr>
        <w:t xml:space="preserve"> </w:t>
      </w:r>
      <w:proofErr w:type="gramStart"/>
      <w:r w:rsidRPr="00F26E12">
        <w:rPr>
          <w:rFonts w:ascii="Times New Roman" w:hAnsi="Times New Roman" w:cs="Times New Roman"/>
          <w:b w:val="0"/>
          <w:w w:val="105"/>
          <w:sz w:val="17"/>
          <w:szCs w:val="17"/>
        </w:rPr>
        <w:t>o  falta</w:t>
      </w:r>
      <w:proofErr w:type="gramEnd"/>
      <w:r w:rsidRPr="00F26E12">
        <w:rPr>
          <w:rFonts w:ascii="Times New Roman" w:hAnsi="Times New Roman" w:cs="Times New Roman"/>
          <w:b w:val="0"/>
          <w:w w:val="105"/>
          <w:sz w:val="17"/>
          <w:szCs w:val="17"/>
        </w:rPr>
        <w:t xml:space="preserve">  de  calidad  en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general,</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bienes,</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por</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daños</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o</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perjuicios,</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falta</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profesionalismo</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y</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general</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cualquier</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otro</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incumplimiento</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hubieren</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incurrido</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términos</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del</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contrato.</w:t>
      </w:r>
    </w:p>
    <w:p w:rsidR="000C2584" w:rsidRPr="00F26E12" w:rsidRDefault="000C2584" w:rsidP="000C2584">
      <w:pPr>
        <w:pStyle w:val="Textoindependiente"/>
        <w:rPr>
          <w:rFonts w:ascii="Times New Roman" w:hAnsi="Times New Roman" w:cs="Times New Roman"/>
          <w:b w:val="0"/>
          <w:sz w:val="17"/>
          <w:szCs w:val="17"/>
        </w:rPr>
      </w:pPr>
    </w:p>
    <w:p w:rsidR="000C2584" w:rsidRDefault="000C2584" w:rsidP="000C2584">
      <w:pPr>
        <w:pStyle w:val="Textoindependiente"/>
        <w:spacing w:before="5"/>
        <w:rPr>
          <w:sz w:val="16"/>
        </w:rPr>
      </w:pPr>
    </w:p>
    <w:p w:rsidR="000C2584" w:rsidRPr="00F26E12" w:rsidRDefault="000C2584" w:rsidP="000C2584">
      <w:pPr>
        <w:pStyle w:val="Ttulo4"/>
        <w:rPr>
          <w:rFonts w:ascii="Times New Roman" w:hAnsi="Times New Roman" w:cs="Times New Roman"/>
          <w:b w:val="0"/>
        </w:rPr>
      </w:pPr>
      <w:r>
        <w:rPr>
          <w:w w:val="105"/>
        </w:rPr>
        <w:t>Artículo</w:t>
      </w:r>
      <w:r>
        <w:rPr>
          <w:spacing w:val="9"/>
          <w:w w:val="105"/>
        </w:rPr>
        <w:t xml:space="preserve"> </w:t>
      </w:r>
      <w:r>
        <w:rPr>
          <w:w w:val="105"/>
        </w:rPr>
        <w:t>87.</w:t>
      </w:r>
    </w:p>
    <w:p w:rsidR="000C2584" w:rsidRPr="00F26E12" w:rsidRDefault="000C2584" w:rsidP="000C2584">
      <w:pPr>
        <w:pStyle w:val="Textoindependiente"/>
        <w:spacing w:before="4" w:line="242" w:lineRule="auto"/>
        <w:ind w:left="518" w:right="606"/>
        <w:jc w:val="both"/>
        <w:rPr>
          <w:rFonts w:ascii="Times New Roman" w:hAnsi="Times New Roman" w:cs="Times New Roman"/>
          <w:b w:val="0"/>
          <w:sz w:val="17"/>
          <w:szCs w:val="17"/>
        </w:rPr>
      </w:pPr>
      <w:r w:rsidRPr="00F26E12">
        <w:rPr>
          <w:rFonts w:ascii="Times New Roman" w:hAnsi="Times New Roman" w:cs="Times New Roman"/>
          <w:b w:val="0"/>
          <w:w w:val="105"/>
          <w:sz w:val="17"/>
          <w:szCs w:val="17"/>
        </w:rPr>
        <w:t>1. Toda obligación de pago que se genere con motivo de las adquisiciones de bienes o servicios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previstas por este Reglamento, cuando en el contrato no se pacten términos o plazos específicos,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deberá</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ser</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satisfecha</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dentro</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veinte</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días</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naturales</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siguientes</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a</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partir</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33"/>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entrega</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34"/>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factura respectiva, previa entrega de los bienes o prestación de los servicios en los términos del</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contrato.</w:t>
      </w:r>
    </w:p>
    <w:p w:rsidR="000C2584" w:rsidRDefault="000C2584" w:rsidP="000C2584">
      <w:pPr>
        <w:pStyle w:val="Textoindependiente"/>
        <w:spacing w:before="6"/>
      </w:pPr>
    </w:p>
    <w:p w:rsidR="000C2584" w:rsidRDefault="000C2584" w:rsidP="000C2584">
      <w:pPr>
        <w:pStyle w:val="Ttulo4"/>
      </w:pPr>
      <w:r>
        <w:rPr>
          <w:w w:val="105"/>
        </w:rPr>
        <w:t>Artículo</w:t>
      </w:r>
      <w:r>
        <w:rPr>
          <w:spacing w:val="9"/>
          <w:w w:val="105"/>
        </w:rPr>
        <w:t xml:space="preserve"> </w:t>
      </w:r>
      <w:r>
        <w:rPr>
          <w:w w:val="105"/>
        </w:rPr>
        <w:t>88.</w:t>
      </w:r>
    </w:p>
    <w:p w:rsidR="000C2584" w:rsidRDefault="000C2584" w:rsidP="0004436A">
      <w:pPr>
        <w:pStyle w:val="Prrafodelista"/>
        <w:widowControl w:val="0"/>
        <w:numPr>
          <w:ilvl w:val="0"/>
          <w:numId w:val="33"/>
        </w:numPr>
        <w:tabs>
          <w:tab w:val="left" w:pos="708"/>
        </w:tabs>
        <w:autoSpaceDE w:val="0"/>
        <w:autoSpaceDN w:val="0"/>
        <w:spacing w:before="4"/>
        <w:contextualSpacing w:val="0"/>
        <w:jc w:val="both"/>
        <w:rPr>
          <w:sz w:val="17"/>
        </w:rPr>
      </w:pPr>
      <w:r>
        <w:rPr>
          <w:w w:val="105"/>
          <w:sz w:val="17"/>
        </w:rPr>
        <w:t>Los</w:t>
      </w:r>
      <w:r>
        <w:rPr>
          <w:spacing w:val="10"/>
          <w:w w:val="105"/>
          <w:sz w:val="17"/>
        </w:rPr>
        <w:t xml:space="preserve"> </w:t>
      </w:r>
      <w:r>
        <w:rPr>
          <w:w w:val="105"/>
          <w:sz w:val="17"/>
        </w:rPr>
        <w:t>contratos</w:t>
      </w:r>
      <w:r>
        <w:rPr>
          <w:spacing w:val="10"/>
          <w:w w:val="105"/>
          <w:sz w:val="17"/>
        </w:rPr>
        <w:t xml:space="preserve"> </w:t>
      </w:r>
      <w:r>
        <w:rPr>
          <w:w w:val="105"/>
          <w:sz w:val="17"/>
        </w:rPr>
        <w:t>regulados</w:t>
      </w:r>
      <w:r>
        <w:rPr>
          <w:spacing w:val="11"/>
          <w:w w:val="105"/>
          <w:sz w:val="17"/>
        </w:rPr>
        <w:t xml:space="preserve"> </w:t>
      </w:r>
      <w:r>
        <w:rPr>
          <w:w w:val="105"/>
          <w:sz w:val="17"/>
        </w:rPr>
        <w:t>por</w:t>
      </w:r>
      <w:r>
        <w:rPr>
          <w:spacing w:val="11"/>
          <w:w w:val="105"/>
          <w:sz w:val="17"/>
        </w:rPr>
        <w:t xml:space="preserve"> </w:t>
      </w:r>
      <w:r>
        <w:rPr>
          <w:w w:val="105"/>
          <w:sz w:val="17"/>
        </w:rPr>
        <w:t>este</w:t>
      </w:r>
      <w:r>
        <w:rPr>
          <w:spacing w:val="12"/>
          <w:w w:val="105"/>
          <w:sz w:val="17"/>
        </w:rPr>
        <w:t xml:space="preserve"> </w:t>
      </w:r>
      <w:r>
        <w:rPr>
          <w:w w:val="105"/>
          <w:sz w:val="17"/>
        </w:rPr>
        <w:t>Reglamento</w:t>
      </w:r>
      <w:r>
        <w:rPr>
          <w:spacing w:val="12"/>
          <w:w w:val="105"/>
          <w:sz w:val="17"/>
        </w:rPr>
        <w:t xml:space="preserve"> </w:t>
      </w:r>
      <w:r>
        <w:rPr>
          <w:w w:val="105"/>
          <w:sz w:val="17"/>
        </w:rPr>
        <w:t>podrán</w:t>
      </w:r>
      <w:r>
        <w:rPr>
          <w:spacing w:val="11"/>
          <w:w w:val="105"/>
          <w:sz w:val="17"/>
        </w:rPr>
        <w:t xml:space="preserve"> </w:t>
      </w:r>
      <w:r>
        <w:rPr>
          <w:w w:val="105"/>
          <w:sz w:val="17"/>
        </w:rPr>
        <w:t>rescindirse</w:t>
      </w:r>
      <w:r>
        <w:rPr>
          <w:spacing w:val="12"/>
          <w:w w:val="105"/>
          <w:sz w:val="17"/>
        </w:rPr>
        <w:t xml:space="preserve"> </w:t>
      </w:r>
      <w:r>
        <w:rPr>
          <w:w w:val="105"/>
          <w:sz w:val="17"/>
        </w:rPr>
        <w:t>por</w:t>
      </w:r>
      <w:r>
        <w:rPr>
          <w:spacing w:val="10"/>
          <w:w w:val="105"/>
          <w:sz w:val="17"/>
        </w:rPr>
        <w:t xml:space="preserve"> </w:t>
      </w:r>
      <w:r>
        <w:rPr>
          <w:w w:val="105"/>
          <w:sz w:val="17"/>
        </w:rPr>
        <w:t>las</w:t>
      </w:r>
      <w:r>
        <w:rPr>
          <w:spacing w:val="11"/>
          <w:w w:val="105"/>
          <w:sz w:val="17"/>
        </w:rPr>
        <w:t xml:space="preserve"> </w:t>
      </w:r>
      <w:r>
        <w:rPr>
          <w:w w:val="105"/>
          <w:sz w:val="17"/>
        </w:rPr>
        <w:t>siguientes</w:t>
      </w:r>
      <w:r>
        <w:rPr>
          <w:spacing w:val="10"/>
          <w:w w:val="105"/>
          <w:sz w:val="17"/>
        </w:rPr>
        <w:t xml:space="preserve"> </w:t>
      </w:r>
      <w:r>
        <w:rPr>
          <w:w w:val="105"/>
          <w:sz w:val="17"/>
        </w:rPr>
        <w:t>causas:</w:t>
      </w:r>
    </w:p>
    <w:p w:rsidR="000C2584" w:rsidRDefault="000C2584" w:rsidP="000C2584">
      <w:pPr>
        <w:pStyle w:val="Textoindependiente"/>
        <w:spacing w:before="6"/>
      </w:pPr>
    </w:p>
    <w:p w:rsidR="000C2584" w:rsidRDefault="000C2584" w:rsidP="0004436A">
      <w:pPr>
        <w:pStyle w:val="Prrafodelista"/>
        <w:widowControl w:val="0"/>
        <w:numPr>
          <w:ilvl w:val="1"/>
          <w:numId w:val="33"/>
        </w:numPr>
        <w:tabs>
          <w:tab w:val="left" w:pos="1153"/>
        </w:tabs>
        <w:autoSpaceDE w:val="0"/>
        <w:autoSpaceDN w:val="0"/>
        <w:spacing w:before="1"/>
        <w:contextualSpacing w:val="0"/>
        <w:jc w:val="both"/>
        <w:rPr>
          <w:sz w:val="17"/>
        </w:rPr>
      </w:pPr>
      <w:r>
        <w:rPr>
          <w:w w:val="105"/>
          <w:sz w:val="17"/>
        </w:rPr>
        <w:t>El</w:t>
      </w:r>
      <w:r>
        <w:rPr>
          <w:spacing w:val="9"/>
          <w:w w:val="105"/>
          <w:sz w:val="17"/>
        </w:rPr>
        <w:t xml:space="preserve"> </w:t>
      </w:r>
      <w:r>
        <w:rPr>
          <w:w w:val="105"/>
          <w:sz w:val="17"/>
        </w:rPr>
        <w:t>incumplimiento</w:t>
      </w:r>
      <w:r>
        <w:rPr>
          <w:spacing w:val="11"/>
          <w:w w:val="105"/>
          <w:sz w:val="17"/>
        </w:rPr>
        <w:t xml:space="preserve"> </w:t>
      </w:r>
      <w:r>
        <w:rPr>
          <w:w w:val="105"/>
          <w:sz w:val="17"/>
        </w:rPr>
        <w:t>de</w:t>
      </w:r>
      <w:r>
        <w:rPr>
          <w:spacing w:val="11"/>
          <w:w w:val="105"/>
          <w:sz w:val="17"/>
        </w:rPr>
        <w:t xml:space="preserve"> </w:t>
      </w:r>
      <w:r>
        <w:rPr>
          <w:w w:val="105"/>
          <w:sz w:val="17"/>
        </w:rPr>
        <w:t>las</w:t>
      </w:r>
      <w:r>
        <w:rPr>
          <w:spacing w:val="9"/>
          <w:w w:val="105"/>
          <w:sz w:val="17"/>
        </w:rPr>
        <w:t xml:space="preserve"> </w:t>
      </w:r>
      <w:r>
        <w:rPr>
          <w:w w:val="105"/>
          <w:sz w:val="17"/>
        </w:rPr>
        <w:t>obligaciones</w:t>
      </w:r>
      <w:r>
        <w:rPr>
          <w:spacing w:val="10"/>
          <w:w w:val="105"/>
          <w:sz w:val="17"/>
        </w:rPr>
        <w:t xml:space="preserve"> </w:t>
      </w:r>
      <w:r>
        <w:rPr>
          <w:w w:val="105"/>
          <w:sz w:val="17"/>
        </w:rPr>
        <w:t>contraídas</w:t>
      </w:r>
      <w:r>
        <w:rPr>
          <w:spacing w:val="11"/>
          <w:w w:val="105"/>
          <w:sz w:val="17"/>
        </w:rPr>
        <w:t xml:space="preserve"> </w:t>
      </w:r>
      <w:r>
        <w:rPr>
          <w:w w:val="105"/>
          <w:sz w:val="17"/>
        </w:rPr>
        <w:t>por</w:t>
      </w:r>
      <w:r>
        <w:rPr>
          <w:spacing w:val="10"/>
          <w:w w:val="105"/>
          <w:sz w:val="17"/>
        </w:rPr>
        <w:t xml:space="preserve"> </w:t>
      </w:r>
      <w:r>
        <w:rPr>
          <w:w w:val="105"/>
          <w:sz w:val="17"/>
        </w:rPr>
        <w:t>el</w:t>
      </w:r>
      <w:r>
        <w:rPr>
          <w:spacing w:val="9"/>
          <w:w w:val="105"/>
          <w:sz w:val="17"/>
        </w:rPr>
        <w:t xml:space="preserve"> </w:t>
      </w:r>
      <w:r>
        <w:rPr>
          <w:w w:val="105"/>
          <w:sz w:val="17"/>
        </w:rPr>
        <w:t>proveedor;</w:t>
      </w:r>
      <w:r>
        <w:rPr>
          <w:spacing w:val="10"/>
          <w:w w:val="105"/>
          <w:sz w:val="17"/>
        </w:rPr>
        <w:t xml:space="preserve"> </w:t>
      </w:r>
      <w:r>
        <w:rPr>
          <w:w w:val="105"/>
          <w:sz w:val="17"/>
        </w:rPr>
        <w:t>y</w:t>
      </w:r>
    </w:p>
    <w:p w:rsidR="000C2584" w:rsidRDefault="000C2584" w:rsidP="000C2584">
      <w:pPr>
        <w:pStyle w:val="Textoindependiente"/>
        <w:spacing w:before="6"/>
      </w:pPr>
    </w:p>
    <w:p w:rsidR="000C2584" w:rsidRDefault="000C2584" w:rsidP="0004436A">
      <w:pPr>
        <w:pStyle w:val="Prrafodelista"/>
        <w:widowControl w:val="0"/>
        <w:numPr>
          <w:ilvl w:val="1"/>
          <w:numId w:val="33"/>
        </w:numPr>
        <w:tabs>
          <w:tab w:val="left" w:pos="1153"/>
        </w:tabs>
        <w:autoSpaceDE w:val="0"/>
        <w:autoSpaceDN w:val="0"/>
        <w:spacing w:line="242" w:lineRule="auto"/>
        <w:ind w:left="764" w:right="608" w:firstLine="0"/>
        <w:contextualSpacing w:val="0"/>
        <w:jc w:val="both"/>
        <w:rPr>
          <w:sz w:val="17"/>
        </w:rPr>
      </w:pPr>
      <w:r>
        <w:rPr>
          <w:w w:val="105"/>
          <w:sz w:val="17"/>
        </w:rPr>
        <w:t>Las demás que se establezcan en las respectivas bases de la licitación o en el propio</w:t>
      </w:r>
      <w:r>
        <w:rPr>
          <w:spacing w:val="1"/>
          <w:w w:val="105"/>
          <w:sz w:val="17"/>
        </w:rPr>
        <w:t xml:space="preserve"> </w:t>
      </w:r>
      <w:r>
        <w:rPr>
          <w:w w:val="105"/>
          <w:sz w:val="17"/>
        </w:rPr>
        <w:t>contrato. El Municipio determinará el trámite de dichas medidas en las disposiciones que emita</w:t>
      </w:r>
      <w:r>
        <w:rPr>
          <w:spacing w:val="1"/>
          <w:w w:val="105"/>
          <w:sz w:val="17"/>
        </w:rPr>
        <w:t xml:space="preserve"> </w:t>
      </w:r>
      <w:r>
        <w:rPr>
          <w:w w:val="105"/>
          <w:sz w:val="17"/>
        </w:rPr>
        <w:t>para</w:t>
      </w:r>
      <w:r>
        <w:rPr>
          <w:spacing w:val="3"/>
          <w:w w:val="105"/>
          <w:sz w:val="17"/>
        </w:rPr>
        <w:t xml:space="preserve"> </w:t>
      </w:r>
      <w:r>
        <w:rPr>
          <w:w w:val="105"/>
          <w:sz w:val="17"/>
        </w:rPr>
        <w:t>la</w:t>
      </w:r>
      <w:r>
        <w:rPr>
          <w:spacing w:val="4"/>
          <w:w w:val="105"/>
          <w:sz w:val="17"/>
        </w:rPr>
        <w:t xml:space="preserve"> </w:t>
      </w:r>
      <w:r>
        <w:rPr>
          <w:w w:val="105"/>
          <w:sz w:val="17"/>
        </w:rPr>
        <w:t>operación</w:t>
      </w:r>
      <w:r>
        <w:rPr>
          <w:spacing w:val="3"/>
          <w:w w:val="105"/>
          <w:sz w:val="17"/>
        </w:rPr>
        <w:t xml:space="preserve"> </w:t>
      </w:r>
      <w:r>
        <w:rPr>
          <w:w w:val="105"/>
          <w:sz w:val="17"/>
        </w:rPr>
        <w:t>de</w:t>
      </w:r>
      <w:r>
        <w:rPr>
          <w:spacing w:val="4"/>
          <w:w w:val="105"/>
          <w:sz w:val="17"/>
        </w:rPr>
        <w:t xml:space="preserve"> </w:t>
      </w:r>
      <w:r>
        <w:rPr>
          <w:w w:val="105"/>
          <w:sz w:val="17"/>
        </w:rPr>
        <w:t>lo</w:t>
      </w:r>
      <w:r>
        <w:rPr>
          <w:spacing w:val="3"/>
          <w:w w:val="105"/>
          <w:sz w:val="17"/>
        </w:rPr>
        <w:t xml:space="preserve"> </w:t>
      </w:r>
      <w:r>
        <w:rPr>
          <w:w w:val="105"/>
          <w:sz w:val="17"/>
        </w:rPr>
        <w:t>dispuesto</w:t>
      </w:r>
      <w:r>
        <w:rPr>
          <w:spacing w:val="4"/>
          <w:w w:val="105"/>
          <w:sz w:val="17"/>
        </w:rPr>
        <w:t xml:space="preserve"> </w:t>
      </w:r>
      <w:r>
        <w:rPr>
          <w:w w:val="105"/>
          <w:sz w:val="17"/>
        </w:rPr>
        <w:t>por</w:t>
      </w:r>
      <w:r>
        <w:rPr>
          <w:spacing w:val="2"/>
          <w:w w:val="105"/>
          <w:sz w:val="17"/>
        </w:rPr>
        <w:t xml:space="preserve"> </w:t>
      </w:r>
      <w:r>
        <w:rPr>
          <w:w w:val="105"/>
          <w:sz w:val="17"/>
        </w:rPr>
        <w:t>este</w:t>
      </w:r>
      <w:r>
        <w:rPr>
          <w:spacing w:val="4"/>
          <w:w w:val="105"/>
          <w:sz w:val="17"/>
        </w:rPr>
        <w:t xml:space="preserve"> </w:t>
      </w:r>
      <w:r>
        <w:rPr>
          <w:w w:val="105"/>
          <w:sz w:val="17"/>
        </w:rPr>
        <w:t>Reglamento.</w:t>
      </w:r>
    </w:p>
    <w:p w:rsidR="000C2584" w:rsidRDefault="000C2584" w:rsidP="000C2584">
      <w:pPr>
        <w:pStyle w:val="Textoindependiente"/>
        <w:spacing w:before="4"/>
      </w:pPr>
    </w:p>
    <w:p w:rsidR="000C2584" w:rsidRPr="00F26E12" w:rsidRDefault="000C2584" w:rsidP="000C2584">
      <w:pPr>
        <w:pStyle w:val="Ttulo4"/>
        <w:rPr>
          <w:rFonts w:ascii="Times New Roman" w:hAnsi="Times New Roman" w:cs="Times New Roman"/>
          <w:b w:val="0"/>
        </w:rPr>
      </w:pPr>
      <w:r>
        <w:rPr>
          <w:w w:val="105"/>
        </w:rPr>
        <w:t>Artículo</w:t>
      </w:r>
      <w:r>
        <w:rPr>
          <w:spacing w:val="9"/>
          <w:w w:val="105"/>
        </w:rPr>
        <w:t xml:space="preserve"> </w:t>
      </w:r>
      <w:r>
        <w:rPr>
          <w:w w:val="105"/>
        </w:rPr>
        <w:t>89.</w:t>
      </w:r>
    </w:p>
    <w:p w:rsidR="000C2584" w:rsidRPr="00F26E12" w:rsidRDefault="000C2584" w:rsidP="000C2584">
      <w:pPr>
        <w:pStyle w:val="Textoindependiente"/>
        <w:spacing w:before="4" w:line="242" w:lineRule="auto"/>
        <w:ind w:left="504" w:right="606"/>
        <w:jc w:val="both"/>
        <w:rPr>
          <w:rFonts w:ascii="Times New Roman" w:hAnsi="Times New Roman" w:cs="Times New Roman"/>
          <w:b w:val="0"/>
          <w:sz w:val="17"/>
          <w:szCs w:val="17"/>
        </w:rPr>
      </w:pPr>
      <w:r w:rsidRPr="00F26E12">
        <w:rPr>
          <w:rFonts w:ascii="Times New Roman" w:hAnsi="Times New Roman" w:cs="Times New Roman"/>
          <w:b w:val="0"/>
          <w:w w:val="105"/>
          <w:sz w:val="17"/>
          <w:szCs w:val="17"/>
        </w:rPr>
        <w:t>1.</w:t>
      </w:r>
      <w:r w:rsidRPr="00F26E12">
        <w:rPr>
          <w:rFonts w:ascii="Times New Roman" w:hAnsi="Times New Roman" w:cs="Times New Roman"/>
          <w:b w:val="0"/>
          <w:spacing w:val="9"/>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12"/>
          <w:w w:val="105"/>
          <w:sz w:val="17"/>
          <w:szCs w:val="17"/>
        </w:rPr>
        <w:t xml:space="preserve"> </w:t>
      </w:r>
      <w:r w:rsidRPr="00F26E12">
        <w:rPr>
          <w:rFonts w:ascii="Times New Roman" w:hAnsi="Times New Roman" w:cs="Times New Roman"/>
          <w:b w:val="0"/>
          <w:w w:val="105"/>
          <w:sz w:val="17"/>
          <w:szCs w:val="17"/>
        </w:rPr>
        <w:t>Municipio</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podrá</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resolver</w:t>
      </w:r>
      <w:r w:rsidRPr="00F26E12">
        <w:rPr>
          <w:rFonts w:ascii="Times New Roman" w:hAnsi="Times New Roman" w:cs="Times New Roman"/>
          <w:b w:val="0"/>
          <w:spacing w:val="13"/>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terminación</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anticipada</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13"/>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contratos</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cuando</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concurran</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razones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de interés general, o bien, cuando por causas justificadas se extinga la necesidad de los bienes,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arrendamientos</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o</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servicios</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contratados,</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y</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se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demuestre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continuar</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con</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25"/>
          <w:w w:val="105"/>
          <w:sz w:val="17"/>
          <w:szCs w:val="17"/>
        </w:rPr>
        <w:t xml:space="preserve"> </w:t>
      </w:r>
      <w:r w:rsidRPr="00F26E12">
        <w:rPr>
          <w:rFonts w:ascii="Times New Roman" w:hAnsi="Times New Roman" w:cs="Times New Roman"/>
          <w:b w:val="0"/>
          <w:w w:val="105"/>
          <w:sz w:val="17"/>
          <w:szCs w:val="17"/>
        </w:rPr>
        <w:t>cumplimiento</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las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obligaciones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pactadas,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ocasionaría</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algún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daño</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o</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perjuicio</w:t>
      </w:r>
      <w:r w:rsidRPr="00F26E12">
        <w:rPr>
          <w:rFonts w:ascii="Times New Roman" w:hAnsi="Times New Roman" w:cs="Times New Roman"/>
          <w:b w:val="0"/>
          <w:spacing w:val="1"/>
          <w:w w:val="105"/>
          <w:sz w:val="17"/>
          <w:szCs w:val="17"/>
        </w:rPr>
        <w:t xml:space="preserve"> </w:t>
      </w:r>
      <w:proofErr w:type="gramStart"/>
      <w:r w:rsidRPr="00F26E12">
        <w:rPr>
          <w:rFonts w:ascii="Times New Roman" w:hAnsi="Times New Roman" w:cs="Times New Roman"/>
          <w:b w:val="0"/>
          <w:w w:val="105"/>
          <w:sz w:val="17"/>
          <w:szCs w:val="17"/>
        </w:rPr>
        <w:t>al  propio</w:t>
      </w:r>
      <w:proofErr w:type="gramEnd"/>
      <w:r w:rsidRPr="00F26E12">
        <w:rPr>
          <w:rFonts w:ascii="Times New Roman" w:hAnsi="Times New Roman" w:cs="Times New Roman"/>
          <w:b w:val="0"/>
          <w:w w:val="105"/>
          <w:sz w:val="17"/>
          <w:szCs w:val="17"/>
        </w:rPr>
        <w:t xml:space="preserve">  Municipio,  o  se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determine,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por</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autoridad</w:t>
      </w:r>
      <w:r w:rsidRPr="00F26E12">
        <w:rPr>
          <w:rFonts w:ascii="Times New Roman" w:hAnsi="Times New Roman" w:cs="Times New Roman"/>
          <w:b w:val="0"/>
          <w:spacing w:val="28"/>
          <w:w w:val="105"/>
          <w:sz w:val="17"/>
          <w:szCs w:val="17"/>
        </w:rPr>
        <w:t xml:space="preserve"> </w:t>
      </w:r>
      <w:r w:rsidRPr="00F26E12">
        <w:rPr>
          <w:rFonts w:ascii="Times New Roman" w:hAnsi="Times New Roman" w:cs="Times New Roman"/>
          <w:b w:val="0"/>
          <w:w w:val="105"/>
          <w:sz w:val="17"/>
          <w:szCs w:val="17"/>
        </w:rPr>
        <w:t>competente,</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nulidad</w:t>
      </w:r>
      <w:r w:rsidRPr="00F26E12">
        <w:rPr>
          <w:rFonts w:ascii="Times New Roman" w:hAnsi="Times New Roman" w:cs="Times New Roman"/>
          <w:b w:val="0"/>
          <w:spacing w:val="28"/>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actos</w:t>
      </w:r>
      <w:r w:rsidRPr="00F26E12">
        <w:rPr>
          <w:rFonts w:ascii="Times New Roman" w:hAnsi="Times New Roman" w:cs="Times New Roman"/>
          <w:b w:val="0"/>
          <w:spacing w:val="28"/>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dieron</w:t>
      </w:r>
      <w:r w:rsidRPr="00F26E12">
        <w:rPr>
          <w:rFonts w:ascii="Times New Roman" w:hAnsi="Times New Roman" w:cs="Times New Roman"/>
          <w:b w:val="0"/>
          <w:spacing w:val="27"/>
          <w:w w:val="105"/>
          <w:sz w:val="17"/>
          <w:szCs w:val="17"/>
        </w:rPr>
        <w:t xml:space="preserve"> </w:t>
      </w:r>
      <w:r w:rsidRPr="00F26E12">
        <w:rPr>
          <w:rFonts w:ascii="Times New Roman" w:hAnsi="Times New Roman" w:cs="Times New Roman"/>
          <w:b w:val="0"/>
          <w:w w:val="105"/>
          <w:sz w:val="17"/>
          <w:szCs w:val="17"/>
        </w:rPr>
        <w:t>origen</w:t>
      </w:r>
      <w:r w:rsidRPr="00F26E12">
        <w:rPr>
          <w:rFonts w:ascii="Times New Roman" w:hAnsi="Times New Roman" w:cs="Times New Roman"/>
          <w:b w:val="0"/>
          <w:spacing w:val="28"/>
          <w:w w:val="105"/>
          <w:sz w:val="17"/>
          <w:szCs w:val="17"/>
        </w:rPr>
        <w:t xml:space="preserve"> </w:t>
      </w:r>
      <w:r w:rsidRPr="00F26E12">
        <w:rPr>
          <w:rFonts w:ascii="Times New Roman" w:hAnsi="Times New Roman" w:cs="Times New Roman"/>
          <w:b w:val="0"/>
          <w:w w:val="105"/>
          <w:sz w:val="17"/>
          <w:szCs w:val="17"/>
        </w:rPr>
        <w:t>al</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contrato.</w:t>
      </w:r>
      <w:r w:rsidRPr="00F26E12">
        <w:rPr>
          <w:rFonts w:ascii="Times New Roman" w:hAnsi="Times New Roman" w:cs="Times New Roman"/>
          <w:b w:val="0"/>
          <w:spacing w:val="26"/>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estos supuestos se reembolsará al proveedor los gastos no recuperables en que haya incurrido,</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siempre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éstos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sean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razonables,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estén</w:t>
      </w:r>
      <w:r w:rsidRPr="00F26E12">
        <w:rPr>
          <w:rFonts w:ascii="Times New Roman" w:hAnsi="Times New Roman" w:cs="Times New Roman"/>
          <w:b w:val="0"/>
          <w:spacing w:val="50"/>
          <w:w w:val="105"/>
          <w:sz w:val="17"/>
          <w:szCs w:val="17"/>
        </w:rPr>
        <w:t xml:space="preserve"> </w:t>
      </w:r>
      <w:r w:rsidRPr="00F26E12">
        <w:rPr>
          <w:rFonts w:ascii="Times New Roman" w:hAnsi="Times New Roman" w:cs="Times New Roman"/>
          <w:b w:val="0"/>
          <w:w w:val="105"/>
          <w:sz w:val="17"/>
          <w:szCs w:val="17"/>
        </w:rPr>
        <w:t>debidamente</w:t>
      </w:r>
      <w:r w:rsidRPr="00F26E12">
        <w:rPr>
          <w:rFonts w:ascii="Times New Roman" w:hAnsi="Times New Roman" w:cs="Times New Roman"/>
          <w:b w:val="0"/>
          <w:spacing w:val="50"/>
          <w:w w:val="105"/>
          <w:sz w:val="17"/>
          <w:szCs w:val="17"/>
        </w:rPr>
        <w:t xml:space="preserve"> </w:t>
      </w:r>
      <w:r w:rsidRPr="00F26E12">
        <w:rPr>
          <w:rFonts w:ascii="Times New Roman" w:hAnsi="Times New Roman" w:cs="Times New Roman"/>
          <w:b w:val="0"/>
          <w:w w:val="105"/>
          <w:sz w:val="17"/>
          <w:szCs w:val="17"/>
        </w:rPr>
        <w:t>comprobados</w:t>
      </w:r>
      <w:r w:rsidRPr="00F26E12">
        <w:rPr>
          <w:rFonts w:ascii="Times New Roman" w:hAnsi="Times New Roman" w:cs="Times New Roman"/>
          <w:b w:val="0"/>
          <w:spacing w:val="50"/>
          <w:w w:val="105"/>
          <w:sz w:val="17"/>
          <w:szCs w:val="17"/>
        </w:rPr>
        <w:t xml:space="preserve"> </w:t>
      </w:r>
      <w:r w:rsidRPr="00F26E12">
        <w:rPr>
          <w:rFonts w:ascii="Times New Roman" w:hAnsi="Times New Roman" w:cs="Times New Roman"/>
          <w:b w:val="0"/>
          <w:w w:val="105"/>
          <w:sz w:val="17"/>
          <w:szCs w:val="17"/>
        </w:rPr>
        <w:t>y</w:t>
      </w:r>
      <w:r w:rsidRPr="00F26E12">
        <w:rPr>
          <w:rFonts w:ascii="Times New Roman" w:hAnsi="Times New Roman" w:cs="Times New Roman"/>
          <w:b w:val="0"/>
          <w:spacing w:val="50"/>
          <w:w w:val="105"/>
          <w:sz w:val="17"/>
          <w:szCs w:val="17"/>
        </w:rPr>
        <w:t xml:space="preserve"> </w:t>
      </w:r>
      <w:r w:rsidRPr="00F26E12">
        <w:rPr>
          <w:rFonts w:ascii="Times New Roman" w:hAnsi="Times New Roman" w:cs="Times New Roman"/>
          <w:b w:val="0"/>
          <w:w w:val="105"/>
          <w:sz w:val="17"/>
          <w:szCs w:val="17"/>
        </w:rPr>
        <w:t>se</w:t>
      </w:r>
      <w:r w:rsidRPr="00F26E12">
        <w:rPr>
          <w:rFonts w:ascii="Times New Roman" w:hAnsi="Times New Roman" w:cs="Times New Roman"/>
          <w:b w:val="0"/>
          <w:spacing w:val="50"/>
          <w:w w:val="105"/>
          <w:sz w:val="17"/>
          <w:szCs w:val="17"/>
        </w:rPr>
        <w:t xml:space="preserve"> </w:t>
      </w:r>
      <w:r w:rsidRPr="00F26E12">
        <w:rPr>
          <w:rFonts w:ascii="Times New Roman" w:hAnsi="Times New Roman" w:cs="Times New Roman"/>
          <w:b w:val="0"/>
          <w:w w:val="105"/>
          <w:sz w:val="17"/>
          <w:szCs w:val="17"/>
        </w:rPr>
        <w:t>relacionen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directamente</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con</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40"/>
          <w:w w:val="105"/>
          <w:sz w:val="17"/>
          <w:szCs w:val="17"/>
        </w:rPr>
        <w:t xml:space="preserve"> </w:t>
      </w:r>
      <w:r w:rsidRPr="00F26E12">
        <w:rPr>
          <w:rFonts w:ascii="Times New Roman" w:hAnsi="Times New Roman" w:cs="Times New Roman"/>
          <w:b w:val="0"/>
          <w:w w:val="105"/>
          <w:sz w:val="17"/>
          <w:szCs w:val="17"/>
        </w:rPr>
        <w:t>contrato.</w:t>
      </w:r>
      <w:r w:rsidRPr="00F26E12">
        <w:rPr>
          <w:rFonts w:ascii="Times New Roman" w:hAnsi="Times New Roman" w:cs="Times New Roman"/>
          <w:b w:val="0"/>
          <w:spacing w:val="40"/>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caso</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desacuerdo,</w:t>
      </w:r>
      <w:r w:rsidRPr="00F26E12">
        <w:rPr>
          <w:rFonts w:ascii="Times New Roman" w:hAnsi="Times New Roman" w:cs="Times New Roman"/>
          <w:b w:val="0"/>
          <w:spacing w:val="40"/>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40"/>
          <w:w w:val="105"/>
          <w:sz w:val="17"/>
          <w:szCs w:val="17"/>
        </w:rPr>
        <w:t xml:space="preserve"> </w:t>
      </w:r>
      <w:r w:rsidRPr="00F26E12">
        <w:rPr>
          <w:rFonts w:ascii="Times New Roman" w:hAnsi="Times New Roman" w:cs="Times New Roman"/>
          <w:b w:val="0"/>
          <w:w w:val="105"/>
          <w:sz w:val="17"/>
          <w:szCs w:val="17"/>
        </w:rPr>
        <w:t>reembolso</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gastos</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no</w:t>
      </w:r>
      <w:r w:rsidRPr="00F26E12">
        <w:rPr>
          <w:rFonts w:ascii="Times New Roman" w:hAnsi="Times New Roman" w:cs="Times New Roman"/>
          <w:b w:val="0"/>
          <w:spacing w:val="41"/>
          <w:w w:val="105"/>
          <w:sz w:val="17"/>
          <w:szCs w:val="17"/>
        </w:rPr>
        <w:t xml:space="preserve"> </w:t>
      </w:r>
      <w:r w:rsidRPr="00F26E12">
        <w:rPr>
          <w:rFonts w:ascii="Times New Roman" w:hAnsi="Times New Roman" w:cs="Times New Roman"/>
          <w:b w:val="0"/>
          <w:w w:val="105"/>
          <w:sz w:val="17"/>
          <w:szCs w:val="17"/>
        </w:rPr>
        <w:t>recuperables</w:t>
      </w:r>
      <w:r w:rsidRPr="00F26E12">
        <w:rPr>
          <w:rFonts w:ascii="Times New Roman" w:hAnsi="Times New Roman" w:cs="Times New Roman"/>
          <w:b w:val="0"/>
          <w:spacing w:val="-47"/>
          <w:w w:val="105"/>
          <w:sz w:val="17"/>
          <w:szCs w:val="17"/>
        </w:rPr>
        <w:t xml:space="preserve"> </w:t>
      </w:r>
      <w:r w:rsidRPr="00F26E12">
        <w:rPr>
          <w:rFonts w:ascii="Times New Roman" w:hAnsi="Times New Roman" w:cs="Times New Roman"/>
          <w:b w:val="0"/>
          <w:w w:val="105"/>
          <w:sz w:val="17"/>
          <w:szCs w:val="17"/>
        </w:rPr>
        <w:t>podrá</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ser</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objeto</w:t>
      </w:r>
      <w:r w:rsidRPr="00F26E12">
        <w:rPr>
          <w:rFonts w:ascii="Times New Roman" w:hAnsi="Times New Roman" w:cs="Times New Roman"/>
          <w:b w:val="0"/>
          <w:spacing w:val="5"/>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mecanismos</w:t>
      </w:r>
      <w:r w:rsidRPr="00F26E12">
        <w:rPr>
          <w:rFonts w:ascii="Times New Roman" w:hAnsi="Times New Roman" w:cs="Times New Roman"/>
          <w:b w:val="0"/>
          <w:spacing w:val="6"/>
          <w:w w:val="105"/>
          <w:sz w:val="17"/>
          <w:szCs w:val="17"/>
        </w:rPr>
        <w:t xml:space="preserve"> </w:t>
      </w:r>
      <w:r w:rsidRPr="00F26E12">
        <w:rPr>
          <w:rFonts w:ascii="Times New Roman" w:hAnsi="Times New Roman" w:cs="Times New Roman"/>
          <w:b w:val="0"/>
          <w:w w:val="105"/>
          <w:sz w:val="17"/>
          <w:szCs w:val="17"/>
        </w:rPr>
        <w:t>establecidos</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presente</w:t>
      </w:r>
      <w:r w:rsidRPr="00F26E12">
        <w:rPr>
          <w:rFonts w:ascii="Times New Roman" w:hAnsi="Times New Roman" w:cs="Times New Roman"/>
          <w:b w:val="0"/>
          <w:spacing w:val="5"/>
          <w:w w:val="105"/>
          <w:sz w:val="17"/>
          <w:szCs w:val="17"/>
        </w:rPr>
        <w:t xml:space="preserve"> </w:t>
      </w:r>
      <w:r w:rsidRPr="00F26E12">
        <w:rPr>
          <w:rFonts w:ascii="Times New Roman" w:hAnsi="Times New Roman" w:cs="Times New Roman"/>
          <w:b w:val="0"/>
          <w:w w:val="105"/>
          <w:sz w:val="17"/>
          <w:szCs w:val="17"/>
        </w:rPr>
        <w:t>Reglamento.</w:t>
      </w:r>
    </w:p>
    <w:p w:rsidR="000C2584" w:rsidRDefault="000C2584" w:rsidP="000C2584">
      <w:pPr>
        <w:pStyle w:val="Textoindependiente"/>
        <w:spacing w:before="1"/>
      </w:pPr>
    </w:p>
    <w:p w:rsidR="000C2584" w:rsidRDefault="000C2584" w:rsidP="000C2584">
      <w:pPr>
        <w:pStyle w:val="Ttulo4"/>
        <w:ind w:left="144" w:right="245"/>
        <w:jc w:val="center"/>
      </w:pPr>
      <w:r>
        <w:rPr>
          <w:w w:val="105"/>
        </w:rPr>
        <w:t>CAPÍTULO</w:t>
      </w:r>
      <w:r>
        <w:rPr>
          <w:spacing w:val="11"/>
          <w:w w:val="105"/>
        </w:rPr>
        <w:t xml:space="preserve"> </w:t>
      </w:r>
      <w:r>
        <w:rPr>
          <w:w w:val="105"/>
        </w:rPr>
        <w:t>IV</w:t>
      </w:r>
    </w:p>
    <w:p w:rsidR="000C2584" w:rsidRDefault="000C2584" w:rsidP="000C2584">
      <w:pPr>
        <w:spacing w:before="3"/>
        <w:ind w:left="144" w:right="246"/>
        <w:jc w:val="center"/>
        <w:rPr>
          <w:b/>
          <w:sz w:val="17"/>
        </w:rPr>
      </w:pPr>
      <w:r>
        <w:rPr>
          <w:b/>
          <w:w w:val="105"/>
          <w:sz w:val="17"/>
        </w:rPr>
        <w:t>DE</w:t>
      </w:r>
      <w:r>
        <w:rPr>
          <w:b/>
          <w:spacing w:val="17"/>
          <w:w w:val="105"/>
          <w:sz w:val="17"/>
        </w:rPr>
        <w:t xml:space="preserve"> </w:t>
      </w:r>
      <w:r>
        <w:rPr>
          <w:b/>
          <w:w w:val="105"/>
          <w:sz w:val="17"/>
        </w:rPr>
        <w:t>LAS</w:t>
      </w:r>
      <w:r>
        <w:rPr>
          <w:b/>
          <w:spacing w:val="18"/>
          <w:w w:val="105"/>
          <w:sz w:val="17"/>
        </w:rPr>
        <w:t xml:space="preserve"> </w:t>
      </w:r>
      <w:r>
        <w:rPr>
          <w:b/>
          <w:w w:val="105"/>
          <w:sz w:val="17"/>
        </w:rPr>
        <w:t>INCONFORMIDADES</w:t>
      </w:r>
    </w:p>
    <w:p w:rsidR="000C2584" w:rsidRDefault="000C2584" w:rsidP="000C2584">
      <w:pPr>
        <w:pStyle w:val="Textoindependiente"/>
        <w:spacing w:before="7"/>
        <w:rPr>
          <w:b w:val="0"/>
        </w:rPr>
      </w:pPr>
    </w:p>
    <w:p w:rsidR="000C2584" w:rsidRDefault="000C2584" w:rsidP="000C2584">
      <w:pPr>
        <w:pStyle w:val="Ttulo4"/>
      </w:pPr>
      <w:r>
        <w:rPr>
          <w:w w:val="105"/>
        </w:rPr>
        <w:t>Artículo</w:t>
      </w:r>
      <w:r>
        <w:rPr>
          <w:spacing w:val="15"/>
          <w:w w:val="105"/>
        </w:rPr>
        <w:t xml:space="preserve"> </w:t>
      </w:r>
      <w:r>
        <w:rPr>
          <w:w w:val="105"/>
        </w:rPr>
        <w:t>90.</w:t>
      </w:r>
    </w:p>
    <w:p w:rsidR="000C2584" w:rsidRDefault="00F26E12" w:rsidP="0004436A">
      <w:pPr>
        <w:pStyle w:val="Prrafodelista"/>
        <w:widowControl w:val="0"/>
        <w:numPr>
          <w:ilvl w:val="0"/>
          <w:numId w:val="32"/>
        </w:numPr>
        <w:tabs>
          <w:tab w:val="left" w:pos="733"/>
        </w:tabs>
        <w:autoSpaceDE w:val="0"/>
        <w:autoSpaceDN w:val="0"/>
        <w:spacing w:before="3" w:line="244" w:lineRule="auto"/>
        <w:ind w:right="609" w:firstLine="0"/>
        <w:contextualSpacing w:val="0"/>
        <w:jc w:val="both"/>
        <w:rPr>
          <w:sz w:val="17"/>
        </w:rPr>
      </w:pPr>
      <w:r>
        <w:rPr>
          <w:w w:val="105"/>
          <w:sz w:val="17"/>
        </w:rPr>
        <w:t xml:space="preserve">El órgano interno de control, </w:t>
      </w:r>
      <w:r w:rsidR="000C2584">
        <w:rPr>
          <w:w w:val="105"/>
          <w:sz w:val="17"/>
        </w:rPr>
        <w:t>conocerá</w:t>
      </w:r>
      <w:r w:rsidR="000C2584">
        <w:rPr>
          <w:spacing w:val="34"/>
          <w:w w:val="105"/>
          <w:sz w:val="17"/>
        </w:rPr>
        <w:t xml:space="preserve"> </w:t>
      </w:r>
      <w:r w:rsidR="000C2584">
        <w:rPr>
          <w:w w:val="105"/>
          <w:sz w:val="17"/>
        </w:rPr>
        <w:t>de</w:t>
      </w:r>
      <w:r w:rsidR="000C2584">
        <w:rPr>
          <w:spacing w:val="34"/>
          <w:w w:val="105"/>
          <w:sz w:val="17"/>
        </w:rPr>
        <w:t xml:space="preserve"> </w:t>
      </w:r>
      <w:r w:rsidR="000C2584">
        <w:rPr>
          <w:w w:val="105"/>
          <w:sz w:val="17"/>
        </w:rPr>
        <w:t>la</w:t>
      </w:r>
      <w:r w:rsidR="000C2584">
        <w:rPr>
          <w:spacing w:val="33"/>
          <w:w w:val="105"/>
          <w:sz w:val="17"/>
        </w:rPr>
        <w:t xml:space="preserve"> </w:t>
      </w:r>
      <w:r w:rsidR="000C2584">
        <w:rPr>
          <w:w w:val="105"/>
          <w:sz w:val="17"/>
        </w:rPr>
        <w:t>instancia</w:t>
      </w:r>
      <w:r w:rsidR="000C2584">
        <w:rPr>
          <w:spacing w:val="34"/>
          <w:w w:val="105"/>
          <w:sz w:val="17"/>
        </w:rPr>
        <w:t xml:space="preserve"> </w:t>
      </w:r>
      <w:r w:rsidR="000C2584">
        <w:rPr>
          <w:w w:val="105"/>
          <w:sz w:val="17"/>
        </w:rPr>
        <w:t>de</w:t>
      </w:r>
      <w:r w:rsidR="000C2584">
        <w:rPr>
          <w:spacing w:val="34"/>
          <w:w w:val="105"/>
          <w:sz w:val="17"/>
        </w:rPr>
        <w:t xml:space="preserve"> </w:t>
      </w:r>
      <w:r w:rsidR="000C2584">
        <w:rPr>
          <w:w w:val="105"/>
          <w:sz w:val="17"/>
        </w:rPr>
        <w:t>inconformidad</w:t>
      </w:r>
      <w:r w:rsidR="000C2584">
        <w:rPr>
          <w:spacing w:val="34"/>
          <w:w w:val="105"/>
          <w:sz w:val="17"/>
        </w:rPr>
        <w:t xml:space="preserve"> </w:t>
      </w:r>
      <w:r w:rsidR="000C2584">
        <w:rPr>
          <w:w w:val="105"/>
          <w:sz w:val="17"/>
        </w:rPr>
        <w:t>que</w:t>
      </w:r>
      <w:r w:rsidR="000C2584">
        <w:rPr>
          <w:spacing w:val="33"/>
          <w:w w:val="105"/>
          <w:sz w:val="17"/>
        </w:rPr>
        <w:t xml:space="preserve"> </w:t>
      </w:r>
      <w:r w:rsidR="000C2584">
        <w:rPr>
          <w:w w:val="105"/>
          <w:sz w:val="17"/>
        </w:rPr>
        <w:t>se</w:t>
      </w:r>
      <w:r w:rsidR="000C2584">
        <w:rPr>
          <w:spacing w:val="34"/>
          <w:w w:val="105"/>
          <w:sz w:val="17"/>
        </w:rPr>
        <w:t xml:space="preserve"> </w:t>
      </w:r>
      <w:r w:rsidR="000C2584">
        <w:rPr>
          <w:w w:val="105"/>
          <w:sz w:val="17"/>
        </w:rPr>
        <w:t>interponga</w:t>
      </w:r>
      <w:r w:rsidR="000C2584">
        <w:rPr>
          <w:spacing w:val="34"/>
          <w:w w:val="105"/>
          <w:sz w:val="17"/>
        </w:rPr>
        <w:t xml:space="preserve"> </w:t>
      </w:r>
      <w:r w:rsidR="000C2584">
        <w:rPr>
          <w:w w:val="105"/>
          <w:sz w:val="17"/>
        </w:rPr>
        <w:t>en</w:t>
      </w:r>
      <w:r w:rsidR="000C2584">
        <w:rPr>
          <w:spacing w:val="34"/>
          <w:w w:val="105"/>
          <w:sz w:val="17"/>
        </w:rPr>
        <w:t xml:space="preserve"> </w:t>
      </w:r>
      <w:r w:rsidR="000C2584">
        <w:rPr>
          <w:w w:val="105"/>
          <w:sz w:val="17"/>
        </w:rPr>
        <w:t>contra</w:t>
      </w:r>
      <w:r w:rsidR="000C2584">
        <w:rPr>
          <w:spacing w:val="33"/>
          <w:w w:val="105"/>
          <w:sz w:val="17"/>
        </w:rPr>
        <w:t xml:space="preserve"> </w:t>
      </w:r>
      <w:r w:rsidR="000C2584">
        <w:rPr>
          <w:w w:val="105"/>
          <w:sz w:val="17"/>
        </w:rPr>
        <w:t>de</w:t>
      </w:r>
      <w:r w:rsidR="000C2584">
        <w:rPr>
          <w:spacing w:val="34"/>
          <w:w w:val="105"/>
          <w:sz w:val="17"/>
        </w:rPr>
        <w:t xml:space="preserve"> </w:t>
      </w:r>
      <w:r w:rsidR="000C2584">
        <w:rPr>
          <w:w w:val="105"/>
          <w:sz w:val="17"/>
        </w:rPr>
        <w:t>los</w:t>
      </w:r>
      <w:r w:rsidR="000C2584">
        <w:rPr>
          <w:spacing w:val="1"/>
          <w:w w:val="105"/>
          <w:sz w:val="17"/>
        </w:rPr>
        <w:t xml:space="preserve"> </w:t>
      </w:r>
      <w:r w:rsidR="000C2584">
        <w:rPr>
          <w:w w:val="105"/>
          <w:sz w:val="17"/>
        </w:rPr>
        <w:t>actos</w:t>
      </w:r>
      <w:r w:rsidR="000C2584">
        <w:rPr>
          <w:spacing w:val="2"/>
          <w:w w:val="105"/>
          <w:sz w:val="17"/>
        </w:rPr>
        <w:t xml:space="preserve"> </w:t>
      </w:r>
      <w:r w:rsidR="000C2584">
        <w:rPr>
          <w:w w:val="105"/>
          <w:sz w:val="17"/>
        </w:rPr>
        <w:t>de</w:t>
      </w:r>
      <w:r w:rsidR="000C2584">
        <w:rPr>
          <w:spacing w:val="4"/>
          <w:w w:val="105"/>
          <w:sz w:val="17"/>
        </w:rPr>
        <w:t xml:space="preserve"> </w:t>
      </w:r>
      <w:r w:rsidR="000C2584">
        <w:rPr>
          <w:w w:val="105"/>
          <w:sz w:val="17"/>
        </w:rPr>
        <w:t>los</w:t>
      </w:r>
      <w:r w:rsidR="000C2584">
        <w:rPr>
          <w:spacing w:val="3"/>
          <w:w w:val="105"/>
          <w:sz w:val="17"/>
        </w:rPr>
        <w:t xml:space="preserve"> </w:t>
      </w:r>
      <w:r w:rsidR="000C2584">
        <w:rPr>
          <w:w w:val="105"/>
          <w:sz w:val="17"/>
        </w:rPr>
        <w:t>procedimientos</w:t>
      </w:r>
      <w:r w:rsidR="000C2584">
        <w:rPr>
          <w:spacing w:val="3"/>
          <w:w w:val="105"/>
          <w:sz w:val="17"/>
        </w:rPr>
        <w:t xml:space="preserve"> </w:t>
      </w:r>
      <w:r w:rsidR="000C2584">
        <w:rPr>
          <w:w w:val="105"/>
          <w:sz w:val="17"/>
        </w:rPr>
        <w:t>de</w:t>
      </w:r>
      <w:r w:rsidR="000C2584">
        <w:rPr>
          <w:spacing w:val="5"/>
          <w:w w:val="105"/>
          <w:sz w:val="17"/>
        </w:rPr>
        <w:t xml:space="preserve"> </w:t>
      </w:r>
      <w:r w:rsidR="000C2584">
        <w:rPr>
          <w:w w:val="105"/>
          <w:sz w:val="17"/>
        </w:rPr>
        <w:t>contrataciones</w:t>
      </w:r>
      <w:r w:rsidR="000C2584">
        <w:rPr>
          <w:spacing w:val="3"/>
          <w:w w:val="105"/>
          <w:sz w:val="17"/>
        </w:rPr>
        <w:t xml:space="preserve"> </w:t>
      </w:r>
      <w:r w:rsidR="000C2584">
        <w:rPr>
          <w:w w:val="105"/>
          <w:sz w:val="17"/>
        </w:rPr>
        <w:t>públicas</w:t>
      </w:r>
      <w:r w:rsidR="000C2584">
        <w:rPr>
          <w:spacing w:val="3"/>
          <w:w w:val="105"/>
          <w:sz w:val="17"/>
        </w:rPr>
        <w:t xml:space="preserve"> </w:t>
      </w:r>
      <w:r w:rsidR="000C2584">
        <w:rPr>
          <w:w w:val="105"/>
          <w:sz w:val="17"/>
        </w:rPr>
        <w:t>siguientes:</w:t>
      </w:r>
      <w:r>
        <w:rPr>
          <w:w w:val="105"/>
          <w:sz w:val="17"/>
        </w:rPr>
        <w:t xml:space="preserve"> </w:t>
      </w:r>
      <w:r w:rsidRPr="00F26E12">
        <w:rPr>
          <w:i/>
          <w:w w:val="105"/>
          <w:sz w:val="16"/>
          <w:szCs w:val="16"/>
        </w:rPr>
        <w:t>(reforma acuerdo 1034 sesión ordinaria 27 febrero 2024).</w:t>
      </w:r>
      <w:r>
        <w:rPr>
          <w:w w:val="105"/>
          <w:sz w:val="17"/>
        </w:rPr>
        <w:t xml:space="preserve"> </w:t>
      </w:r>
    </w:p>
    <w:p w:rsidR="000C2584" w:rsidRDefault="000C2584" w:rsidP="000C2584">
      <w:pPr>
        <w:pStyle w:val="Textoindependiente"/>
        <w:spacing w:before="3"/>
      </w:pPr>
    </w:p>
    <w:p w:rsidR="000C2584" w:rsidRDefault="000C2584" w:rsidP="0004436A">
      <w:pPr>
        <w:pStyle w:val="Prrafodelista"/>
        <w:widowControl w:val="0"/>
        <w:numPr>
          <w:ilvl w:val="1"/>
          <w:numId w:val="32"/>
        </w:numPr>
        <w:tabs>
          <w:tab w:val="left" w:pos="916"/>
        </w:tabs>
        <w:autoSpaceDE w:val="0"/>
        <w:autoSpaceDN w:val="0"/>
        <w:spacing w:line="242" w:lineRule="auto"/>
        <w:ind w:right="605" w:firstLine="0"/>
        <w:contextualSpacing w:val="0"/>
        <w:jc w:val="both"/>
        <w:rPr>
          <w:sz w:val="17"/>
        </w:rPr>
      </w:pPr>
      <w:r>
        <w:rPr>
          <w:w w:val="105"/>
          <w:sz w:val="17"/>
        </w:rPr>
        <w:t>La convocatoria y las juntas de aclaraciones: en este supuesto, la inconformidad sólo podrá</w:t>
      </w:r>
      <w:r>
        <w:rPr>
          <w:spacing w:val="1"/>
          <w:w w:val="105"/>
          <w:sz w:val="17"/>
        </w:rPr>
        <w:t xml:space="preserve"> </w:t>
      </w:r>
      <w:r>
        <w:rPr>
          <w:w w:val="105"/>
          <w:sz w:val="17"/>
        </w:rPr>
        <w:t>presentarse</w:t>
      </w:r>
      <w:r>
        <w:rPr>
          <w:spacing w:val="1"/>
          <w:w w:val="105"/>
          <w:sz w:val="17"/>
        </w:rPr>
        <w:t xml:space="preserve"> </w:t>
      </w:r>
      <w:r>
        <w:rPr>
          <w:w w:val="105"/>
          <w:sz w:val="17"/>
        </w:rPr>
        <w:t>por</w:t>
      </w:r>
      <w:r>
        <w:rPr>
          <w:spacing w:val="1"/>
          <w:w w:val="105"/>
          <w:sz w:val="17"/>
        </w:rPr>
        <w:t xml:space="preserve"> </w:t>
      </w:r>
      <w:r>
        <w:rPr>
          <w:w w:val="105"/>
          <w:sz w:val="17"/>
        </w:rPr>
        <w:t>el</w:t>
      </w:r>
      <w:r>
        <w:rPr>
          <w:spacing w:val="1"/>
          <w:w w:val="105"/>
          <w:sz w:val="17"/>
        </w:rPr>
        <w:t xml:space="preserve"> </w:t>
      </w:r>
      <w:r>
        <w:rPr>
          <w:w w:val="105"/>
          <w:sz w:val="17"/>
        </w:rPr>
        <w:t>interesado que haya</w:t>
      </w:r>
      <w:r>
        <w:rPr>
          <w:spacing w:val="1"/>
          <w:w w:val="105"/>
          <w:sz w:val="17"/>
        </w:rPr>
        <w:t xml:space="preserve"> </w:t>
      </w:r>
      <w:r>
        <w:rPr>
          <w:w w:val="105"/>
          <w:sz w:val="17"/>
        </w:rPr>
        <w:t>manifestado</w:t>
      </w:r>
      <w:r>
        <w:rPr>
          <w:spacing w:val="1"/>
          <w:w w:val="105"/>
          <w:sz w:val="17"/>
        </w:rPr>
        <w:t xml:space="preserve"> </w:t>
      </w:r>
      <w:r>
        <w:rPr>
          <w:w w:val="105"/>
          <w:sz w:val="17"/>
        </w:rPr>
        <w:t>su</w:t>
      </w:r>
      <w:r>
        <w:rPr>
          <w:spacing w:val="50"/>
          <w:w w:val="105"/>
          <w:sz w:val="17"/>
        </w:rPr>
        <w:t xml:space="preserve"> </w:t>
      </w:r>
      <w:r>
        <w:rPr>
          <w:w w:val="105"/>
          <w:sz w:val="17"/>
        </w:rPr>
        <w:t>interés</w:t>
      </w:r>
      <w:r>
        <w:rPr>
          <w:spacing w:val="50"/>
          <w:w w:val="105"/>
          <w:sz w:val="17"/>
        </w:rPr>
        <w:t xml:space="preserve"> </w:t>
      </w:r>
      <w:r>
        <w:rPr>
          <w:w w:val="105"/>
          <w:sz w:val="17"/>
        </w:rPr>
        <w:t>por</w:t>
      </w:r>
      <w:r>
        <w:rPr>
          <w:spacing w:val="50"/>
          <w:w w:val="105"/>
          <w:sz w:val="17"/>
        </w:rPr>
        <w:t xml:space="preserve"> </w:t>
      </w:r>
      <w:r>
        <w:rPr>
          <w:w w:val="105"/>
          <w:sz w:val="17"/>
        </w:rPr>
        <w:t>participar</w:t>
      </w:r>
      <w:r>
        <w:rPr>
          <w:spacing w:val="50"/>
          <w:w w:val="105"/>
          <w:sz w:val="17"/>
        </w:rPr>
        <w:t xml:space="preserve"> </w:t>
      </w:r>
      <w:r>
        <w:rPr>
          <w:w w:val="105"/>
          <w:sz w:val="17"/>
        </w:rPr>
        <w:t>en</w:t>
      </w:r>
      <w:r>
        <w:rPr>
          <w:spacing w:val="50"/>
          <w:w w:val="105"/>
          <w:sz w:val="17"/>
        </w:rPr>
        <w:t xml:space="preserve"> </w:t>
      </w:r>
      <w:r>
        <w:rPr>
          <w:w w:val="105"/>
          <w:sz w:val="17"/>
        </w:rPr>
        <w:t>el</w:t>
      </w:r>
      <w:r>
        <w:rPr>
          <w:spacing w:val="1"/>
          <w:w w:val="105"/>
          <w:sz w:val="17"/>
        </w:rPr>
        <w:t xml:space="preserve"> </w:t>
      </w:r>
      <w:r>
        <w:rPr>
          <w:w w:val="105"/>
          <w:sz w:val="17"/>
        </w:rPr>
        <w:t>procedimiento</w:t>
      </w:r>
      <w:r>
        <w:rPr>
          <w:spacing w:val="1"/>
          <w:w w:val="105"/>
          <w:sz w:val="17"/>
        </w:rPr>
        <w:t xml:space="preserve"> </w:t>
      </w:r>
      <w:r>
        <w:rPr>
          <w:w w:val="105"/>
          <w:sz w:val="17"/>
        </w:rPr>
        <w:t>según</w:t>
      </w:r>
      <w:r>
        <w:rPr>
          <w:spacing w:val="1"/>
          <w:w w:val="105"/>
          <w:sz w:val="17"/>
        </w:rPr>
        <w:t xml:space="preserve"> </w:t>
      </w:r>
      <w:r>
        <w:rPr>
          <w:w w:val="105"/>
          <w:sz w:val="17"/>
        </w:rPr>
        <w:t>lo</w:t>
      </w:r>
      <w:r>
        <w:rPr>
          <w:spacing w:val="1"/>
          <w:w w:val="105"/>
          <w:sz w:val="17"/>
        </w:rPr>
        <w:t xml:space="preserve"> </w:t>
      </w:r>
      <w:r>
        <w:rPr>
          <w:w w:val="105"/>
          <w:sz w:val="17"/>
        </w:rPr>
        <w:t>establecido</w:t>
      </w:r>
      <w:r>
        <w:rPr>
          <w:spacing w:val="1"/>
          <w:w w:val="105"/>
          <w:sz w:val="17"/>
        </w:rPr>
        <w:t xml:space="preserve"> </w:t>
      </w:r>
      <w:r>
        <w:rPr>
          <w:w w:val="105"/>
          <w:sz w:val="17"/>
        </w:rPr>
        <w:t>en</w:t>
      </w:r>
      <w:r>
        <w:rPr>
          <w:spacing w:val="1"/>
          <w:w w:val="105"/>
          <w:sz w:val="17"/>
        </w:rPr>
        <w:t xml:space="preserve"> </w:t>
      </w:r>
      <w:r>
        <w:rPr>
          <w:w w:val="105"/>
          <w:sz w:val="17"/>
        </w:rPr>
        <w:t>este</w:t>
      </w:r>
      <w:r>
        <w:rPr>
          <w:spacing w:val="1"/>
          <w:w w:val="105"/>
          <w:sz w:val="17"/>
        </w:rPr>
        <w:t xml:space="preserve"> </w:t>
      </w:r>
      <w:r>
        <w:rPr>
          <w:w w:val="105"/>
          <w:sz w:val="17"/>
        </w:rPr>
        <w:t>Reglamento,</w:t>
      </w:r>
      <w:r>
        <w:rPr>
          <w:spacing w:val="1"/>
          <w:w w:val="105"/>
          <w:sz w:val="17"/>
        </w:rPr>
        <w:t xml:space="preserve"> </w:t>
      </w:r>
      <w:r>
        <w:rPr>
          <w:w w:val="105"/>
          <w:sz w:val="17"/>
        </w:rPr>
        <w:t>dentro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cinco</w:t>
      </w:r>
      <w:r>
        <w:rPr>
          <w:spacing w:val="1"/>
          <w:w w:val="105"/>
          <w:sz w:val="17"/>
        </w:rPr>
        <w:t xml:space="preserve"> </w:t>
      </w:r>
      <w:r>
        <w:rPr>
          <w:w w:val="105"/>
          <w:sz w:val="17"/>
        </w:rPr>
        <w:t>días</w:t>
      </w:r>
      <w:r>
        <w:rPr>
          <w:spacing w:val="1"/>
          <w:w w:val="105"/>
          <w:sz w:val="17"/>
        </w:rPr>
        <w:t xml:space="preserve"> </w:t>
      </w:r>
      <w:r>
        <w:rPr>
          <w:w w:val="105"/>
          <w:sz w:val="17"/>
        </w:rPr>
        <w:t>hábiles</w:t>
      </w:r>
      <w:r>
        <w:rPr>
          <w:spacing w:val="1"/>
          <w:w w:val="105"/>
          <w:sz w:val="17"/>
        </w:rPr>
        <w:t xml:space="preserve"> </w:t>
      </w:r>
      <w:r>
        <w:rPr>
          <w:w w:val="105"/>
          <w:sz w:val="17"/>
        </w:rPr>
        <w:t>siguientes</w:t>
      </w:r>
      <w:r>
        <w:rPr>
          <w:spacing w:val="2"/>
          <w:w w:val="105"/>
          <w:sz w:val="17"/>
        </w:rPr>
        <w:t xml:space="preserve"> </w:t>
      </w:r>
      <w:r>
        <w:rPr>
          <w:w w:val="105"/>
          <w:sz w:val="17"/>
        </w:rPr>
        <w:t>a</w:t>
      </w:r>
      <w:r>
        <w:rPr>
          <w:spacing w:val="4"/>
          <w:w w:val="105"/>
          <w:sz w:val="17"/>
        </w:rPr>
        <w:t xml:space="preserve"> </w:t>
      </w:r>
      <w:r>
        <w:rPr>
          <w:w w:val="105"/>
          <w:sz w:val="17"/>
        </w:rPr>
        <w:t>la</w:t>
      </w:r>
      <w:r>
        <w:rPr>
          <w:spacing w:val="3"/>
          <w:w w:val="105"/>
          <w:sz w:val="17"/>
        </w:rPr>
        <w:t xml:space="preserve"> </w:t>
      </w:r>
      <w:r>
        <w:rPr>
          <w:w w:val="105"/>
          <w:sz w:val="17"/>
        </w:rPr>
        <w:t>celebración</w:t>
      </w:r>
      <w:r>
        <w:rPr>
          <w:spacing w:val="4"/>
          <w:w w:val="105"/>
          <w:sz w:val="17"/>
        </w:rPr>
        <w:t xml:space="preserve"> </w:t>
      </w:r>
      <w:r>
        <w:rPr>
          <w:w w:val="105"/>
          <w:sz w:val="17"/>
        </w:rPr>
        <w:t>de</w:t>
      </w:r>
      <w:r>
        <w:rPr>
          <w:spacing w:val="4"/>
          <w:w w:val="105"/>
          <w:sz w:val="17"/>
        </w:rPr>
        <w:t xml:space="preserve"> </w:t>
      </w:r>
      <w:r>
        <w:rPr>
          <w:w w:val="105"/>
          <w:sz w:val="17"/>
        </w:rPr>
        <w:t>la</w:t>
      </w:r>
      <w:r>
        <w:rPr>
          <w:spacing w:val="3"/>
          <w:w w:val="105"/>
          <w:sz w:val="17"/>
        </w:rPr>
        <w:t xml:space="preserve"> </w:t>
      </w:r>
      <w:r>
        <w:rPr>
          <w:w w:val="105"/>
          <w:sz w:val="17"/>
        </w:rPr>
        <w:t>última</w:t>
      </w:r>
      <w:r>
        <w:rPr>
          <w:spacing w:val="4"/>
          <w:w w:val="105"/>
          <w:sz w:val="17"/>
        </w:rPr>
        <w:t xml:space="preserve"> </w:t>
      </w:r>
      <w:r>
        <w:rPr>
          <w:w w:val="105"/>
          <w:sz w:val="17"/>
        </w:rPr>
        <w:t>junta</w:t>
      </w:r>
      <w:r>
        <w:rPr>
          <w:spacing w:val="4"/>
          <w:w w:val="105"/>
          <w:sz w:val="17"/>
        </w:rPr>
        <w:t xml:space="preserve"> </w:t>
      </w:r>
      <w:r>
        <w:rPr>
          <w:w w:val="105"/>
          <w:sz w:val="17"/>
        </w:rPr>
        <w:t>de</w:t>
      </w:r>
      <w:r>
        <w:rPr>
          <w:spacing w:val="4"/>
          <w:w w:val="105"/>
          <w:sz w:val="17"/>
        </w:rPr>
        <w:t xml:space="preserve"> </w:t>
      </w:r>
      <w:r>
        <w:rPr>
          <w:w w:val="105"/>
          <w:sz w:val="17"/>
        </w:rPr>
        <w:t>aclaraciones;</w:t>
      </w:r>
    </w:p>
    <w:p w:rsidR="000C2584" w:rsidRDefault="000C2584" w:rsidP="000C2584">
      <w:pPr>
        <w:pStyle w:val="Textoindependiente"/>
        <w:spacing w:before="5"/>
      </w:pPr>
    </w:p>
    <w:p w:rsidR="000C2584" w:rsidRDefault="000C2584" w:rsidP="0004436A">
      <w:pPr>
        <w:pStyle w:val="Prrafodelista"/>
        <w:widowControl w:val="0"/>
        <w:numPr>
          <w:ilvl w:val="1"/>
          <w:numId w:val="32"/>
        </w:numPr>
        <w:tabs>
          <w:tab w:val="left" w:pos="967"/>
        </w:tabs>
        <w:autoSpaceDE w:val="0"/>
        <w:autoSpaceDN w:val="0"/>
        <w:spacing w:line="244" w:lineRule="auto"/>
        <w:ind w:right="605" w:firstLine="0"/>
        <w:contextualSpacing w:val="0"/>
        <w:jc w:val="both"/>
        <w:rPr>
          <w:sz w:val="17"/>
        </w:rPr>
      </w:pPr>
      <w:r>
        <w:rPr>
          <w:w w:val="105"/>
          <w:sz w:val="17"/>
        </w:rPr>
        <w:t>El acto de presentación y apertura de proposiciones, y el fallo: en este caso, la inconformidad</w:t>
      </w:r>
      <w:r>
        <w:rPr>
          <w:spacing w:val="1"/>
          <w:w w:val="105"/>
          <w:sz w:val="17"/>
        </w:rPr>
        <w:t xml:space="preserve"> </w:t>
      </w:r>
      <w:r>
        <w:rPr>
          <w:w w:val="105"/>
          <w:sz w:val="17"/>
        </w:rPr>
        <w:t>sólo</w:t>
      </w:r>
      <w:r>
        <w:rPr>
          <w:spacing w:val="1"/>
          <w:w w:val="105"/>
          <w:sz w:val="17"/>
        </w:rPr>
        <w:t xml:space="preserve"> </w:t>
      </w:r>
      <w:r>
        <w:rPr>
          <w:w w:val="105"/>
          <w:sz w:val="17"/>
        </w:rPr>
        <w:t>podrá</w:t>
      </w:r>
      <w:r>
        <w:rPr>
          <w:spacing w:val="1"/>
          <w:w w:val="105"/>
          <w:sz w:val="17"/>
        </w:rPr>
        <w:t xml:space="preserve"> </w:t>
      </w:r>
      <w:r>
        <w:rPr>
          <w:w w:val="105"/>
          <w:sz w:val="17"/>
        </w:rPr>
        <w:t>presentarse</w:t>
      </w:r>
      <w:r>
        <w:rPr>
          <w:spacing w:val="1"/>
          <w:w w:val="105"/>
          <w:sz w:val="17"/>
        </w:rPr>
        <w:t xml:space="preserve"> </w:t>
      </w:r>
      <w:r>
        <w:rPr>
          <w:w w:val="105"/>
          <w:sz w:val="17"/>
        </w:rPr>
        <w:t>por</w:t>
      </w:r>
      <w:r>
        <w:rPr>
          <w:spacing w:val="1"/>
          <w:w w:val="105"/>
          <w:sz w:val="17"/>
        </w:rPr>
        <w:t xml:space="preserve"> </w:t>
      </w:r>
      <w:r>
        <w:rPr>
          <w:w w:val="105"/>
          <w:sz w:val="17"/>
        </w:rPr>
        <w:t>quien</w:t>
      </w:r>
      <w:r>
        <w:rPr>
          <w:spacing w:val="1"/>
          <w:w w:val="105"/>
          <w:sz w:val="17"/>
        </w:rPr>
        <w:t xml:space="preserve"> </w:t>
      </w:r>
      <w:r>
        <w:rPr>
          <w:w w:val="105"/>
          <w:sz w:val="17"/>
        </w:rPr>
        <w:t>hubiere</w:t>
      </w:r>
      <w:r>
        <w:rPr>
          <w:spacing w:val="1"/>
          <w:w w:val="105"/>
          <w:sz w:val="17"/>
        </w:rPr>
        <w:t xml:space="preserve"> </w:t>
      </w:r>
      <w:r>
        <w:rPr>
          <w:w w:val="105"/>
          <w:sz w:val="17"/>
        </w:rPr>
        <w:t>presentado</w:t>
      </w:r>
      <w:r>
        <w:rPr>
          <w:spacing w:val="1"/>
          <w:w w:val="105"/>
          <w:sz w:val="17"/>
        </w:rPr>
        <w:t xml:space="preserve"> </w:t>
      </w:r>
      <w:r>
        <w:rPr>
          <w:w w:val="105"/>
          <w:sz w:val="17"/>
        </w:rPr>
        <w:t>proposición,</w:t>
      </w:r>
      <w:r>
        <w:rPr>
          <w:spacing w:val="1"/>
          <w:w w:val="105"/>
          <w:sz w:val="17"/>
        </w:rPr>
        <w:t xml:space="preserve"> </w:t>
      </w:r>
      <w:r>
        <w:rPr>
          <w:w w:val="105"/>
          <w:sz w:val="17"/>
        </w:rPr>
        <w:t>dentro</w:t>
      </w:r>
      <w:r>
        <w:rPr>
          <w:spacing w:val="1"/>
          <w:w w:val="105"/>
          <w:sz w:val="17"/>
        </w:rPr>
        <w:t xml:space="preserve"> </w:t>
      </w:r>
      <w:proofErr w:type="gramStart"/>
      <w:r>
        <w:rPr>
          <w:w w:val="105"/>
          <w:sz w:val="17"/>
        </w:rPr>
        <w:t>de  los</w:t>
      </w:r>
      <w:proofErr w:type="gramEnd"/>
      <w:r>
        <w:rPr>
          <w:w w:val="105"/>
          <w:sz w:val="17"/>
        </w:rPr>
        <w:t xml:space="preserve">  cinco  días</w:t>
      </w:r>
      <w:r>
        <w:rPr>
          <w:spacing w:val="1"/>
          <w:w w:val="105"/>
          <w:sz w:val="17"/>
        </w:rPr>
        <w:t xml:space="preserve"> </w:t>
      </w:r>
      <w:r>
        <w:rPr>
          <w:w w:val="105"/>
          <w:sz w:val="17"/>
        </w:rPr>
        <w:t>hábiles</w:t>
      </w:r>
      <w:r>
        <w:rPr>
          <w:spacing w:val="25"/>
          <w:w w:val="105"/>
          <w:sz w:val="17"/>
        </w:rPr>
        <w:t xml:space="preserve"> </w:t>
      </w:r>
      <w:r>
        <w:rPr>
          <w:w w:val="105"/>
          <w:sz w:val="17"/>
        </w:rPr>
        <w:t>siguientes</w:t>
      </w:r>
      <w:r>
        <w:rPr>
          <w:spacing w:val="26"/>
          <w:w w:val="105"/>
          <w:sz w:val="17"/>
        </w:rPr>
        <w:t xml:space="preserve"> </w:t>
      </w:r>
      <w:r>
        <w:rPr>
          <w:w w:val="105"/>
          <w:sz w:val="17"/>
        </w:rPr>
        <w:t>a</w:t>
      </w:r>
      <w:r>
        <w:rPr>
          <w:spacing w:val="25"/>
          <w:w w:val="105"/>
          <w:sz w:val="17"/>
        </w:rPr>
        <w:t xml:space="preserve"> </w:t>
      </w:r>
      <w:r>
        <w:rPr>
          <w:w w:val="105"/>
          <w:sz w:val="17"/>
        </w:rPr>
        <w:t>la</w:t>
      </w:r>
      <w:r>
        <w:rPr>
          <w:spacing w:val="26"/>
          <w:w w:val="105"/>
          <w:sz w:val="17"/>
        </w:rPr>
        <w:t xml:space="preserve"> </w:t>
      </w:r>
      <w:r>
        <w:rPr>
          <w:w w:val="105"/>
          <w:sz w:val="17"/>
        </w:rPr>
        <w:t>celebración</w:t>
      </w:r>
      <w:r>
        <w:rPr>
          <w:spacing w:val="26"/>
          <w:w w:val="105"/>
          <w:sz w:val="17"/>
        </w:rPr>
        <w:t xml:space="preserve"> </w:t>
      </w:r>
      <w:r>
        <w:rPr>
          <w:w w:val="105"/>
          <w:sz w:val="17"/>
        </w:rPr>
        <w:t>de</w:t>
      </w:r>
      <w:r>
        <w:rPr>
          <w:spacing w:val="26"/>
          <w:w w:val="105"/>
          <w:sz w:val="17"/>
        </w:rPr>
        <w:t xml:space="preserve"> </w:t>
      </w:r>
      <w:r>
        <w:rPr>
          <w:w w:val="105"/>
          <w:sz w:val="17"/>
        </w:rPr>
        <w:t>la</w:t>
      </w:r>
      <w:r>
        <w:rPr>
          <w:spacing w:val="25"/>
          <w:w w:val="105"/>
          <w:sz w:val="17"/>
        </w:rPr>
        <w:t xml:space="preserve"> </w:t>
      </w:r>
      <w:r>
        <w:rPr>
          <w:w w:val="105"/>
          <w:sz w:val="17"/>
        </w:rPr>
        <w:t>junta</w:t>
      </w:r>
      <w:r>
        <w:rPr>
          <w:spacing w:val="26"/>
          <w:w w:val="105"/>
          <w:sz w:val="17"/>
        </w:rPr>
        <w:t xml:space="preserve"> </w:t>
      </w:r>
      <w:r>
        <w:rPr>
          <w:w w:val="105"/>
          <w:sz w:val="17"/>
        </w:rPr>
        <w:t>pública</w:t>
      </w:r>
      <w:r>
        <w:rPr>
          <w:spacing w:val="26"/>
          <w:w w:val="105"/>
          <w:sz w:val="17"/>
        </w:rPr>
        <w:t xml:space="preserve"> </w:t>
      </w:r>
      <w:r>
        <w:rPr>
          <w:w w:val="105"/>
          <w:sz w:val="17"/>
        </w:rPr>
        <w:t>en</w:t>
      </w:r>
      <w:r>
        <w:rPr>
          <w:spacing w:val="26"/>
          <w:w w:val="105"/>
          <w:sz w:val="17"/>
        </w:rPr>
        <w:t xml:space="preserve"> </w:t>
      </w:r>
      <w:r>
        <w:rPr>
          <w:w w:val="105"/>
          <w:sz w:val="17"/>
        </w:rPr>
        <w:t>la</w:t>
      </w:r>
      <w:r>
        <w:rPr>
          <w:spacing w:val="25"/>
          <w:w w:val="105"/>
          <w:sz w:val="17"/>
        </w:rPr>
        <w:t xml:space="preserve"> </w:t>
      </w:r>
      <w:r>
        <w:rPr>
          <w:w w:val="105"/>
          <w:sz w:val="17"/>
        </w:rPr>
        <w:t>que</w:t>
      </w:r>
      <w:r>
        <w:rPr>
          <w:spacing w:val="26"/>
          <w:w w:val="105"/>
          <w:sz w:val="17"/>
        </w:rPr>
        <w:t xml:space="preserve"> </w:t>
      </w:r>
      <w:r>
        <w:rPr>
          <w:w w:val="105"/>
          <w:sz w:val="17"/>
        </w:rPr>
        <w:t>se</w:t>
      </w:r>
      <w:r>
        <w:rPr>
          <w:spacing w:val="26"/>
          <w:w w:val="105"/>
          <w:sz w:val="17"/>
        </w:rPr>
        <w:t xml:space="preserve"> </w:t>
      </w:r>
      <w:r>
        <w:rPr>
          <w:w w:val="105"/>
          <w:sz w:val="17"/>
        </w:rPr>
        <w:t>dé</w:t>
      </w:r>
      <w:r>
        <w:rPr>
          <w:spacing w:val="26"/>
          <w:w w:val="105"/>
          <w:sz w:val="17"/>
        </w:rPr>
        <w:t xml:space="preserve"> </w:t>
      </w:r>
      <w:r>
        <w:rPr>
          <w:w w:val="105"/>
          <w:sz w:val="17"/>
        </w:rPr>
        <w:t>a</w:t>
      </w:r>
      <w:r>
        <w:rPr>
          <w:spacing w:val="26"/>
          <w:w w:val="105"/>
          <w:sz w:val="17"/>
        </w:rPr>
        <w:t xml:space="preserve"> </w:t>
      </w:r>
      <w:r>
        <w:rPr>
          <w:w w:val="105"/>
          <w:sz w:val="17"/>
        </w:rPr>
        <w:t>conocer</w:t>
      </w:r>
      <w:r>
        <w:rPr>
          <w:spacing w:val="25"/>
          <w:w w:val="105"/>
          <w:sz w:val="17"/>
        </w:rPr>
        <w:t xml:space="preserve"> </w:t>
      </w:r>
      <w:r>
        <w:rPr>
          <w:w w:val="105"/>
          <w:sz w:val="17"/>
        </w:rPr>
        <w:t>el</w:t>
      </w:r>
      <w:r>
        <w:rPr>
          <w:spacing w:val="25"/>
          <w:w w:val="105"/>
          <w:sz w:val="17"/>
        </w:rPr>
        <w:t xml:space="preserve"> </w:t>
      </w:r>
      <w:r>
        <w:rPr>
          <w:w w:val="105"/>
          <w:sz w:val="17"/>
        </w:rPr>
        <w:t>fallo,</w:t>
      </w:r>
      <w:r>
        <w:rPr>
          <w:spacing w:val="9"/>
          <w:w w:val="105"/>
          <w:sz w:val="17"/>
        </w:rPr>
        <w:t xml:space="preserve"> </w:t>
      </w:r>
      <w:r>
        <w:rPr>
          <w:w w:val="105"/>
          <w:sz w:val="17"/>
        </w:rPr>
        <w:t>o</w:t>
      </w:r>
      <w:r>
        <w:rPr>
          <w:spacing w:val="6"/>
          <w:w w:val="105"/>
          <w:sz w:val="17"/>
        </w:rPr>
        <w:t xml:space="preserve"> </w:t>
      </w:r>
      <w:r>
        <w:rPr>
          <w:w w:val="105"/>
          <w:sz w:val="17"/>
        </w:rPr>
        <w:t>de</w:t>
      </w:r>
      <w:r>
        <w:rPr>
          <w:spacing w:val="-47"/>
          <w:w w:val="105"/>
          <w:sz w:val="17"/>
        </w:rPr>
        <w:t xml:space="preserve"> </w:t>
      </w:r>
      <w:r>
        <w:rPr>
          <w:w w:val="105"/>
          <w:sz w:val="17"/>
        </w:rPr>
        <w:t>que</w:t>
      </w:r>
      <w:r>
        <w:rPr>
          <w:spacing w:val="5"/>
          <w:w w:val="105"/>
          <w:sz w:val="17"/>
        </w:rPr>
        <w:t xml:space="preserve"> </w:t>
      </w:r>
      <w:r>
        <w:rPr>
          <w:w w:val="105"/>
          <w:sz w:val="17"/>
        </w:rPr>
        <w:t>se</w:t>
      </w:r>
      <w:r>
        <w:rPr>
          <w:spacing w:val="5"/>
          <w:w w:val="105"/>
          <w:sz w:val="17"/>
        </w:rPr>
        <w:t xml:space="preserve"> </w:t>
      </w:r>
      <w:r>
        <w:rPr>
          <w:w w:val="105"/>
          <w:sz w:val="17"/>
        </w:rPr>
        <w:t>le</w:t>
      </w:r>
      <w:r>
        <w:rPr>
          <w:spacing w:val="5"/>
          <w:w w:val="105"/>
          <w:sz w:val="17"/>
        </w:rPr>
        <w:t xml:space="preserve"> </w:t>
      </w:r>
      <w:r>
        <w:rPr>
          <w:w w:val="105"/>
          <w:sz w:val="17"/>
        </w:rPr>
        <w:t>haya</w:t>
      </w:r>
      <w:r>
        <w:rPr>
          <w:spacing w:val="5"/>
          <w:w w:val="105"/>
          <w:sz w:val="17"/>
        </w:rPr>
        <w:t xml:space="preserve"> </w:t>
      </w:r>
      <w:r>
        <w:rPr>
          <w:w w:val="105"/>
          <w:sz w:val="17"/>
        </w:rPr>
        <w:t>notificado</w:t>
      </w:r>
      <w:r>
        <w:rPr>
          <w:spacing w:val="5"/>
          <w:w w:val="105"/>
          <w:sz w:val="17"/>
        </w:rPr>
        <w:t xml:space="preserve"> </w:t>
      </w:r>
      <w:r>
        <w:rPr>
          <w:w w:val="105"/>
          <w:sz w:val="17"/>
        </w:rPr>
        <w:t>al</w:t>
      </w:r>
      <w:r>
        <w:rPr>
          <w:spacing w:val="4"/>
          <w:w w:val="105"/>
          <w:sz w:val="17"/>
        </w:rPr>
        <w:t xml:space="preserve"> </w:t>
      </w:r>
      <w:r>
        <w:rPr>
          <w:w w:val="105"/>
          <w:sz w:val="17"/>
        </w:rPr>
        <w:t>licitante</w:t>
      </w:r>
      <w:r>
        <w:rPr>
          <w:spacing w:val="5"/>
          <w:w w:val="105"/>
          <w:sz w:val="17"/>
        </w:rPr>
        <w:t xml:space="preserve"> </w:t>
      </w:r>
      <w:r>
        <w:rPr>
          <w:w w:val="105"/>
          <w:sz w:val="17"/>
        </w:rPr>
        <w:t>en</w:t>
      </w:r>
      <w:r>
        <w:rPr>
          <w:spacing w:val="5"/>
          <w:w w:val="105"/>
          <w:sz w:val="17"/>
        </w:rPr>
        <w:t xml:space="preserve"> </w:t>
      </w:r>
      <w:r>
        <w:rPr>
          <w:w w:val="105"/>
          <w:sz w:val="17"/>
        </w:rPr>
        <w:t>los</w:t>
      </w:r>
      <w:r>
        <w:rPr>
          <w:spacing w:val="4"/>
          <w:w w:val="105"/>
          <w:sz w:val="17"/>
        </w:rPr>
        <w:t xml:space="preserve"> </w:t>
      </w:r>
      <w:r>
        <w:rPr>
          <w:w w:val="105"/>
          <w:sz w:val="17"/>
        </w:rPr>
        <w:t>casos</w:t>
      </w:r>
      <w:r>
        <w:rPr>
          <w:spacing w:val="4"/>
          <w:w w:val="105"/>
          <w:sz w:val="17"/>
        </w:rPr>
        <w:t xml:space="preserve"> </w:t>
      </w:r>
      <w:r>
        <w:rPr>
          <w:w w:val="105"/>
          <w:sz w:val="17"/>
        </w:rPr>
        <w:t>en</w:t>
      </w:r>
      <w:r>
        <w:rPr>
          <w:spacing w:val="6"/>
          <w:w w:val="105"/>
          <w:sz w:val="17"/>
        </w:rPr>
        <w:t xml:space="preserve"> </w:t>
      </w:r>
      <w:r>
        <w:rPr>
          <w:w w:val="105"/>
          <w:sz w:val="17"/>
        </w:rPr>
        <w:t>que</w:t>
      </w:r>
      <w:r>
        <w:rPr>
          <w:spacing w:val="5"/>
          <w:w w:val="105"/>
          <w:sz w:val="17"/>
        </w:rPr>
        <w:t xml:space="preserve"> </w:t>
      </w:r>
      <w:r>
        <w:rPr>
          <w:w w:val="105"/>
          <w:sz w:val="17"/>
        </w:rPr>
        <w:t>no</w:t>
      </w:r>
      <w:r>
        <w:rPr>
          <w:spacing w:val="5"/>
          <w:w w:val="105"/>
          <w:sz w:val="17"/>
        </w:rPr>
        <w:t xml:space="preserve"> </w:t>
      </w:r>
      <w:r>
        <w:rPr>
          <w:w w:val="105"/>
          <w:sz w:val="17"/>
        </w:rPr>
        <w:t>se</w:t>
      </w:r>
      <w:r>
        <w:rPr>
          <w:spacing w:val="5"/>
          <w:w w:val="105"/>
          <w:sz w:val="17"/>
        </w:rPr>
        <w:t xml:space="preserve"> </w:t>
      </w:r>
      <w:r>
        <w:rPr>
          <w:w w:val="105"/>
          <w:sz w:val="17"/>
        </w:rPr>
        <w:t>celebre</w:t>
      </w:r>
      <w:r>
        <w:rPr>
          <w:spacing w:val="5"/>
          <w:w w:val="105"/>
          <w:sz w:val="17"/>
        </w:rPr>
        <w:t xml:space="preserve"> </w:t>
      </w:r>
      <w:r>
        <w:rPr>
          <w:w w:val="105"/>
          <w:sz w:val="17"/>
        </w:rPr>
        <w:t>junta</w:t>
      </w:r>
      <w:r>
        <w:rPr>
          <w:spacing w:val="5"/>
          <w:w w:val="105"/>
          <w:sz w:val="17"/>
        </w:rPr>
        <w:t xml:space="preserve"> </w:t>
      </w:r>
      <w:r>
        <w:rPr>
          <w:w w:val="105"/>
          <w:sz w:val="17"/>
        </w:rPr>
        <w:t>pública;</w:t>
      </w:r>
    </w:p>
    <w:p w:rsidR="000C2584" w:rsidRDefault="000C2584" w:rsidP="000C2584">
      <w:pPr>
        <w:pStyle w:val="Textoindependiente"/>
        <w:spacing w:before="2"/>
      </w:pPr>
    </w:p>
    <w:p w:rsidR="000C2584" w:rsidRDefault="000C2584" w:rsidP="0004436A">
      <w:pPr>
        <w:pStyle w:val="Prrafodelista"/>
        <w:widowControl w:val="0"/>
        <w:numPr>
          <w:ilvl w:val="1"/>
          <w:numId w:val="32"/>
        </w:numPr>
        <w:tabs>
          <w:tab w:val="left" w:pos="1018"/>
        </w:tabs>
        <w:autoSpaceDE w:val="0"/>
        <w:autoSpaceDN w:val="0"/>
        <w:spacing w:line="244" w:lineRule="auto"/>
        <w:ind w:right="608" w:firstLine="0"/>
        <w:contextualSpacing w:val="0"/>
        <w:jc w:val="both"/>
        <w:rPr>
          <w:sz w:val="17"/>
        </w:rPr>
      </w:pPr>
      <w:r>
        <w:rPr>
          <w:w w:val="105"/>
          <w:sz w:val="17"/>
        </w:rPr>
        <w:t>La</w:t>
      </w:r>
      <w:r>
        <w:rPr>
          <w:spacing w:val="34"/>
          <w:w w:val="105"/>
          <w:sz w:val="17"/>
        </w:rPr>
        <w:t xml:space="preserve"> </w:t>
      </w:r>
      <w:r>
        <w:rPr>
          <w:w w:val="105"/>
          <w:sz w:val="17"/>
        </w:rPr>
        <w:t>cancelación</w:t>
      </w:r>
      <w:r>
        <w:rPr>
          <w:spacing w:val="34"/>
          <w:w w:val="105"/>
          <w:sz w:val="17"/>
        </w:rPr>
        <w:t xml:space="preserve"> </w:t>
      </w:r>
      <w:r>
        <w:rPr>
          <w:w w:val="105"/>
          <w:sz w:val="17"/>
        </w:rPr>
        <w:t>de</w:t>
      </w:r>
      <w:r>
        <w:rPr>
          <w:spacing w:val="34"/>
          <w:w w:val="105"/>
          <w:sz w:val="17"/>
        </w:rPr>
        <w:t xml:space="preserve"> </w:t>
      </w:r>
      <w:r>
        <w:rPr>
          <w:w w:val="105"/>
          <w:sz w:val="17"/>
        </w:rPr>
        <w:t>la</w:t>
      </w:r>
      <w:r>
        <w:rPr>
          <w:spacing w:val="34"/>
          <w:w w:val="105"/>
          <w:sz w:val="17"/>
        </w:rPr>
        <w:t xml:space="preserve"> </w:t>
      </w:r>
      <w:r>
        <w:rPr>
          <w:w w:val="105"/>
          <w:sz w:val="17"/>
        </w:rPr>
        <w:t>licitación:</w:t>
      </w:r>
      <w:r>
        <w:rPr>
          <w:spacing w:val="34"/>
          <w:w w:val="105"/>
          <w:sz w:val="17"/>
        </w:rPr>
        <w:t xml:space="preserve"> </w:t>
      </w:r>
      <w:r>
        <w:rPr>
          <w:w w:val="105"/>
          <w:sz w:val="17"/>
        </w:rPr>
        <w:t>en</w:t>
      </w:r>
      <w:r>
        <w:rPr>
          <w:spacing w:val="35"/>
          <w:w w:val="105"/>
          <w:sz w:val="17"/>
        </w:rPr>
        <w:t xml:space="preserve"> </w:t>
      </w:r>
      <w:r>
        <w:rPr>
          <w:w w:val="105"/>
          <w:sz w:val="17"/>
        </w:rPr>
        <w:t>este</w:t>
      </w:r>
      <w:r>
        <w:rPr>
          <w:spacing w:val="34"/>
          <w:w w:val="105"/>
          <w:sz w:val="17"/>
        </w:rPr>
        <w:t xml:space="preserve"> </w:t>
      </w:r>
      <w:r>
        <w:rPr>
          <w:w w:val="105"/>
          <w:sz w:val="17"/>
        </w:rPr>
        <w:t>supuesto,</w:t>
      </w:r>
      <w:r>
        <w:rPr>
          <w:spacing w:val="34"/>
          <w:w w:val="105"/>
          <w:sz w:val="17"/>
        </w:rPr>
        <w:t xml:space="preserve"> </w:t>
      </w:r>
      <w:r>
        <w:rPr>
          <w:w w:val="105"/>
          <w:sz w:val="17"/>
        </w:rPr>
        <w:t>la</w:t>
      </w:r>
      <w:r>
        <w:rPr>
          <w:spacing w:val="34"/>
          <w:w w:val="105"/>
          <w:sz w:val="17"/>
        </w:rPr>
        <w:t xml:space="preserve"> </w:t>
      </w:r>
      <w:r>
        <w:rPr>
          <w:w w:val="105"/>
          <w:sz w:val="17"/>
        </w:rPr>
        <w:t>inconformidad</w:t>
      </w:r>
      <w:r>
        <w:rPr>
          <w:spacing w:val="34"/>
          <w:w w:val="105"/>
          <w:sz w:val="17"/>
        </w:rPr>
        <w:t xml:space="preserve"> </w:t>
      </w:r>
      <w:r>
        <w:rPr>
          <w:w w:val="105"/>
          <w:sz w:val="17"/>
        </w:rPr>
        <w:t>sólo</w:t>
      </w:r>
      <w:r>
        <w:rPr>
          <w:spacing w:val="35"/>
          <w:w w:val="105"/>
          <w:sz w:val="17"/>
        </w:rPr>
        <w:t xml:space="preserve"> </w:t>
      </w:r>
      <w:r>
        <w:rPr>
          <w:w w:val="105"/>
          <w:sz w:val="17"/>
        </w:rPr>
        <w:t>podrá</w:t>
      </w:r>
      <w:r>
        <w:rPr>
          <w:spacing w:val="34"/>
          <w:w w:val="105"/>
          <w:sz w:val="17"/>
        </w:rPr>
        <w:t xml:space="preserve"> </w:t>
      </w:r>
      <w:r>
        <w:rPr>
          <w:w w:val="105"/>
          <w:sz w:val="17"/>
        </w:rPr>
        <w:t>presentarse</w:t>
      </w:r>
      <w:r>
        <w:rPr>
          <w:spacing w:val="1"/>
          <w:w w:val="105"/>
          <w:sz w:val="17"/>
        </w:rPr>
        <w:t xml:space="preserve"> </w:t>
      </w:r>
      <w:r>
        <w:rPr>
          <w:w w:val="105"/>
          <w:sz w:val="17"/>
        </w:rPr>
        <w:t>por</w:t>
      </w:r>
      <w:r>
        <w:rPr>
          <w:spacing w:val="10"/>
          <w:w w:val="105"/>
          <w:sz w:val="17"/>
        </w:rPr>
        <w:t xml:space="preserve"> </w:t>
      </w:r>
      <w:r>
        <w:rPr>
          <w:w w:val="105"/>
          <w:sz w:val="17"/>
        </w:rPr>
        <w:t>el</w:t>
      </w:r>
      <w:r>
        <w:rPr>
          <w:spacing w:val="11"/>
          <w:w w:val="105"/>
          <w:sz w:val="17"/>
        </w:rPr>
        <w:t xml:space="preserve"> </w:t>
      </w:r>
      <w:r>
        <w:rPr>
          <w:w w:val="105"/>
          <w:sz w:val="17"/>
        </w:rPr>
        <w:t>licitante</w:t>
      </w:r>
      <w:r>
        <w:rPr>
          <w:spacing w:val="11"/>
          <w:w w:val="105"/>
          <w:sz w:val="17"/>
        </w:rPr>
        <w:t xml:space="preserve"> </w:t>
      </w:r>
      <w:r>
        <w:rPr>
          <w:w w:val="105"/>
          <w:sz w:val="17"/>
        </w:rPr>
        <w:t>que</w:t>
      </w:r>
      <w:r>
        <w:rPr>
          <w:spacing w:val="12"/>
          <w:w w:val="105"/>
          <w:sz w:val="17"/>
        </w:rPr>
        <w:t xml:space="preserve"> </w:t>
      </w:r>
      <w:r>
        <w:rPr>
          <w:w w:val="105"/>
          <w:sz w:val="17"/>
        </w:rPr>
        <w:t>hubiere</w:t>
      </w:r>
      <w:r>
        <w:rPr>
          <w:spacing w:val="12"/>
          <w:w w:val="105"/>
          <w:sz w:val="17"/>
        </w:rPr>
        <w:t xml:space="preserve"> </w:t>
      </w:r>
      <w:r>
        <w:rPr>
          <w:w w:val="105"/>
          <w:sz w:val="17"/>
        </w:rPr>
        <w:t>presentado</w:t>
      </w:r>
      <w:r>
        <w:rPr>
          <w:spacing w:val="11"/>
          <w:w w:val="105"/>
          <w:sz w:val="17"/>
        </w:rPr>
        <w:t xml:space="preserve"> </w:t>
      </w:r>
      <w:r>
        <w:rPr>
          <w:w w:val="105"/>
          <w:sz w:val="17"/>
        </w:rPr>
        <w:t>proposición,</w:t>
      </w:r>
      <w:r>
        <w:rPr>
          <w:spacing w:val="11"/>
          <w:w w:val="105"/>
          <w:sz w:val="17"/>
        </w:rPr>
        <w:t xml:space="preserve"> </w:t>
      </w:r>
      <w:r>
        <w:rPr>
          <w:w w:val="105"/>
          <w:sz w:val="17"/>
        </w:rPr>
        <w:t>dentro</w:t>
      </w:r>
      <w:r>
        <w:rPr>
          <w:spacing w:val="12"/>
          <w:w w:val="105"/>
          <w:sz w:val="17"/>
        </w:rPr>
        <w:t xml:space="preserve"> </w:t>
      </w:r>
      <w:r>
        <w:rPr>
          <w:w w:val="105"/>
          <w:sz w:val="17"/>
        </w:rPr>
        <w:t>de</w:t>
      </w:r>
      <w:r>
        <w:rPr>
          <w:spacing w:val="11"/>
          <w:w w:val="105"/>
          <w:sz w:val="17"/>
        </w:rPr>
        <w:t xml:space="preserve"> </w:t>
      </w:r>
      <w:r>
        <w:rPr>
          <w:w w:val="105"/>
          <w:sz w:val="17"/>
        </w:rPr>
        <w:t>los</w:t>
      </w:r>
      <w:r>
        <w:rPr>
          <w:spacing w:val="12"/>
          <w:w w:val="105"/>
          <w:sz w:val="17"/>
        </w:rPr>
        <w:t xml:space="preserve"> </w:t>
      </w:r>
      <w:r>
        <w:rPr>
          <w:w w:val="105"/>
          <w:sz w:val="17"/>
        </w:rPr>
        <w:t>cinco</w:t>
      </w:r>
      <w:r>
        <w:rPr>
          <w:spacing w:val="12"/>
          <w:w w:val="105"/>
          <w:sz w:val="17"/>
        </w:rPr>
        <w:t xml:space="preserve"> </w:t>
      </w:r>
      <w:r>
        <w:rPr>
          <w:w w:val="105"/>
          <w:sz w:val="17"/>
        </w:rPr>
        <w:t>días</w:t>
      </w:r>
      <w:r>
        <w:rPr>
          <w:spacing w:val="12"/>
          <w:w w:val="105"/>
          <w:sz w:val="17"/>
        </w:rPr>
        <w:t xml:space="preserve"> </w:t>
      </w:r>
      <w:r>
        <w:rPr>
          <w:w w:val="105"/>
          <w:sz w:val="17"/>
        </w:rPr>
        <w:t>hábiles</w:t>
      </w:r>
      <w:r>
        <w:rPr>
          <w:spacing w:val="11"/>
          <w:w w:val="105"/>
          <w:sz w:val="17"/>
        </w:rPr>
        <w:t xml:space="preserve"> </w:t>
      </w:r>
      <w:r>
        <w:rPr>
          <w:w w:val="105"/>
          <w:sz w:val="17"/>
        </w:rPr>
        <w:t>siguientes</w:t>
      </w:r>
      <w:r>
        <w:rPr>
          <w:spacing w:val="12"/>
          <w:w w:val="105"/>
          <w:sz w:val="17"/>
        </w:rPr>
        <w:t xml:space="preserve"> </w:t>
      </w:r>
      <w:r>
        <w:rPr>
          <w:w w:val="105"/>
          <w:sz w:val="17"/>
        </w:rPr>
        <w:t>a</w:t>
      </w:r>
      <w:r>
        <w:rPr>
          <w:spacing w:val="1"/>
          <w:w w:val="105"/>
          <w:sz w:val="17"/>
        </w:rPr>
        <w:t xml:space="preserve"> </w:t>
      </w:r>
      <w:r>
        <w:rPr>
          <w:w w:val="105"/>
          <w:sz w:val="17"/>
        </w:rPr>
        <w:t>su</w:t>
      </w:r>
      <w:r>
        <w:rPr>
          <w:spacing w:val="2"/>
          <w:w w:val="105"/>
          <w:sz w:val="17"/>
        </w:rPr>
        <w:t xml:space="preserve"> </w:t>
      </w:r>
      <w:r>
        <w:rPr>
          <w:w w:val="105"/>
          <w:sz w:val="17"/>
        </w:rPr>
        <w:t>notificación;</w:t>
      </w:r>
      <w:r>
        <w:rPr>
          <w:spacing w:val="2"/>
          <w:w w:val="105"/>
          <w:sz w:val="17"/>
        </w:rPr>
        <w:t xml:space="preserve"> </w:t>
      </w:r>
      <w:r>
        <w:rPr>
          <w:w w:val="105"/>
          <w:sz w:val="17"/>
        </w:rPr>
        <w:t>y</w:t>
      </w:r>
    </w:p>
    <w:p w:rsidR="000C2584" w:rsidRDefault="000C2584" w:rsidP="000C2584">
      <w:pPr>
        <w:pStyle w:val="Textoindependiente"/>
        <w:spacing w:before="9"/>
        <w:rPr>
          <w:sz w:val="16"/>
        </w:rPr>
      </w:pPr>
    </w:p>
    <w:p w:rsidR="000C2584" w:rsidRPr="006E0011" w:rsidRDefault="000C2584" w:rsidP="0004436A">
      <w:pPr>
        <w:pStyle w:val="Prrafodelista"/>
        <w:widowControl w:val="0"/>
        <w:numPr>
          <w:ilvl w:val="1"/>
          <w:numId w:val="32"/>
        </w:numPr>
        <w:tabs>
          <w:tab w:val="left" w:pos="1038"/>
        </w:tabs>
        <w:autoSpaceDE w:val="0"/>
        <w:autoSpaceDN w:val="0"/>
        <w:spacing w:line="244" w:lineRule="auto"/>
        <w:ind w:left="762" w:right="601" w:firstLine="0"/>
        <w:contextualSpacing w:val="0"/>
        <w:jc w:val="both"/>
        <w:rPr>
          <w:sz w:val="17"/>
          <w:szCs w:val="17"/>
        </w:rPr>
      </w:pPr>
      <w:r>
        <w:rPr>
          <w:w w:val="105"/>
          <w:sz w:val="17"/>
        </w:rPr>
        <w:t>Los</w:t>
      </w:r>
      <w:r>
        <w:rPr>
          <w:spacing w:val="8"/>
          <w:w w:val="105"/>
          <w:sz w:val="17"/>
        </w:rPr>
        <w:t xml:space="preserve"> </w:t>
      </w:r>
      <w:r>
        <w:rPr>
          <w:w w:val="105"/>
          <w:sz w:val="17"/>
        </w:rPr>
        <w:t>actos</w:t>
      </w:r>
      <w:r>
        <w:rPr>
          <w:spacing w:val="8"/>
          <w:w w:val="105"/>
          <w:sz w:val="17"/>
        </w:rPr>
        <w:t xml:space="preserve"> </w:t>
      </w:r>
      <w:r>
        <w:rPr>
          <w:w w:val="105"/>
          <w:sz w:val="17"/>
        </w:rPr>
        <w:t>y</w:t>
      </w:r>
      <w:r>
        <w:rPr>
          <w:spacing w:val="23"/>
          <w:w w:val="105"/>
          <w:sz w:val="17"/>
        </w:rPr>
        <w:t xml:space="preserve"> </w:t>
      </w:r>
      <w:r>
        <w:rPr>
          <w:w w:val="105"/>
          <w:sz w:val="17"/>
        </w:rPr>
        <w:t>omisiones</w:t>
      </w:r>
      <w:r>
        <w:rPr>
          <w:spacing w:val="23"/>
          <w:w w:val="105"/>
          <w:sz w:val="17"/>
        </w:rPr>
        <w:t xml:space="preserve"> </w:t>
      </w:r>
      <w:r>
        <w:rPr>
          <w:w w:val="105"/>
          <w:sz w:val="17"/>
        </w:rPr>
        <w:t>por</w:t>
      </w:r>
      <w:r>
        <w:rPr>
          <w:spacing w:val="22"/>
          <w:w w:val="105"/>
          <w:sz w:val="17"/>
        </w:rPr>
        <w:t xml:space="preserve"> </w:t>
      </w:r>
      <w:r>
        <w:rPr>
          <w:w w:val="105"/>
          <w:sz w:val="17"/>
        </w:rPr>
        <w:t>parte</w:t>
      </w:r>
      <w:r>
        <w:rPr>
          <w:spacing w:val="23"/>
          <w:w w:val="105"/>
          <w:sz w:val="17"/>
        </w:rPr>
        <w:t xml:space="preserve"> </w:t>
      </w:r>
      <w:r>
        <w:rPr>
          <w:w w:val="105"/>
          <w:sz w:val="17"/>
        </w:rPr>
        <w:t>de</w:t>
      </w:r>
      <w:r>
        <w:rPr>
          <w:spacing w:val="22"/>
          <w:w w:val="105"/>
          <w:sz w:val="17"/>
        </w:rPr>
        <w:t xml:space="preserve"> </w:t>
      </w:r>
      <w:r>
        <w:rPr>
          <w:w w:val="105"/>
          <w:sz w:val="17"/>
        </w:rPr>
        <w:t>la</w:t>
      </w:r>
      <w:r>
        <w:rPr>
          <w:spacing w:val="23"/>
          <w:w w:val="105"/>
          <w:sz w:val="17"/>
        </w:rPr>
        <w:t xml:space="preserve"> </w:t>
      </w:r>
      <w:r>
        <w:rPr>
          <w:w w:val="105"/>
          <w:sz w:val="17"/>
        </w:rPr>
        <w:t>convocante</w:t>
      </w:r>
      <w:r>
        <w:rPr>
          <w:spacing w:val="23"/>
          <w:w w:val="105"/>
          <w:sz w:val="17"/>
        </w:rPr>
        <w:t xml:space="preserve"> </w:t>
      </w:r>
      <w:r>
        <w:rPr>
          <w:w w:val="105"/>
          <w:sz w:val="17"/>
        </w:rPr>
        <w:t>que</w:t>
      </w:r>
      <w:r>
        <w:rPr>
          <w:spacing w:val="23"/>
          <w:w w:val="105"/>
          <w:sz w:val="17"/>
        </w:rPr>
        <w:t xml:space="preserve"> </w:t>
      </w:r>
      <w:r>
        <w:rPr>
          <w:w w:val="105"/>
          <w:sz w:val="17"/>
        </w:rPr>
        <w:t>impidan</w:t>
      </w:r>
      <w:r>
        <w:rPr>
          <w:spacing w:val="23"/>
          <w:w w:val="105"/>
          <w:sz w:val="17"/>
        </w:rPr>
        <w:t xml:space="preserve"> </w:t>
      </w:r>
      <w:r>
        <w:rPr>
          <w:w w:val="105"/>
          <w:sz w:val="17"/>
        </w:rPr>
        <w:t>la</w:t>
      </w:r>
      <w:r>
        <w:rPr>
          <w:spacing w:val="23"/>
          <w:w w:val="105"/>
          <w:sz w:val="17"/>
        </w:rPr>
        <w:t xml:space="preserve"> </w:t>
      </w:r>
      <w:r>
        <w:rPr>
          <w:w w:val="105"/>
          <w:sz w:val="17"/>
        </w:rPr>
        <w:t>formalización</w:t>
      </w:r>
      <w:r>
        <w:rPr>
          <w:spacing w:val="23"/>
          <w:w w:val="105"/>
          <w:sz w:val="17"/>
        </w:rPr>
        <w:t xml:space="preserve"> </w:t>
      </w:r>
      <w:r>
        <w:rPr>
          <w:w w:val="105"/>
          <w:sz w:val="17"/>
        </w:rPr>
        <w:t>del</w:t>
      </w:r>
      <w:r>
        <w:rPr>
          <w:spacing w:val="21"/>
          <w:w w:val="105"/>
          <w:sz w:val="17"/>
        </w:rPr>
        <w:t xml:space="preserve"> </w:t>
      </w:r>
      <w:r>
        <w:rPr>
          <w:w w:val="105"/>
          <w:sz w:val="17"/>
        </w:rPr>
        <w:t>contrato</w:t>
      </w:r>
      <w:r>
        <w:rPr>
          <w:spacing w:val="1"/>
          <w:w w:val="105"/>
          <w:sz w:val="17"/>
        </w:rPr>
        <w:t xml:space="preserve"> </w:t>
      </w:r>
      <w:r>
        <w:rPr>
          <w:w w:val="105"/>
          <w:sz w:val="17"/>
        </w:rPr>
        <w:t>en</w:t>
      </w:r>
      <w:r>
        <w:rPr>
          <w:spacing w:val="6"/>
          <w:w w:val="105"/>
          <w:sz w:val="17"/>
        </w:rPr>
        <w:t xml:space="preserve"> </w:t>
      </w:r>
      <w:r>
        <w:rPr>
          <w:w w:val="105"/>
          <w:sz w:val="17"/>
        </w:rPr>
        <w:t>los</w:t>
      </w:r>
      <w:r>
        <w:rPr>
          <w:spacing w:val="6"/>
          <w:w w:val="105"/>
          <w:sz w:val="17"/>
        </w:rPr>
        <w:t xml:space="preserve"> </w:t>
      </w:r>
      <w:r>
        <w:rPr>
          <w:w w:val="105"/>
          <w:sz w:val="17"/>
        </w:rPr>
        <w:t>términos</w:t>
      </w:r>
      <w:r>
        <w:rPr>
          <w:spacing w:val="6"/>
          <w:w w:val="105"/>
          <w:sz w:val="17"/>
        </w:rPr>
        <w:t xml:space="preserve"> </w:t>
      </w:r>
      <w:r>
        <w:rPr>
          <w:w w:val="105"/>
          <w:sz w:val="17"/>
        </w:rPr>
        <w:t>establecidos</w:t>
      </w:r>
      <w:r>
        <w:rPr>
          <w:spacing w:val="6"/>
          <w:w w:val="105"/>
          <w:sz w:val="17"/>
        </w:rPr>
        <w:t xml:space="preserve"> </w:t>
      </w:r>
      <w:r>
        <w:rPr>
          <w:w w:val="105"/>
          <w:sz w:val="17"/>
        </w:rPr>
        <w:t>en</w:t>
      </w:r>
      <w:r>
        <w:rPr>
          <w:spacing w:val="6"/>
          <w:w w:val="105"/>
          <w:sz w:val="17"/>
        </w:rPr>
        <w:t xml:space="preserve"> </w:t>
      </w:r>
      <w:r>
        <w:rPr>
          <w:w w:val="105"/>
          <w:sz w:val="17"/>
        </w:rPr>
        <w:t>las</w:t>
      </w:r>
      <w:r>
        <w:rPr>
          <w:spacing w:val="6"/>
          <w:w w:val="105"/>
          <w:sz w:val="17"/>
        </w:rPr>
        <w:t xml:space="preserve"> </w:t>
      </w:r>
      <w:r>
        <w:rPr>
          <w:w w:val="105"/>
          <w:sz w:val="17"/>
        </w:rPr>
        <w:t>bases</w:t>
      </w:r>
      <w:r>
        <w:rPr>
          <w:spacing w:val="6"/>
          <w:w w:val="105"/>
          <w:sz w:val="17"/>
        </w:rPr>
        <w:t xml:space="preserve"> </w:t>
      </w:r>
      <w:r>
        <w:rPr>
          <w:w w:val="105"/>
          <w:sz w:val="17"/>
        </w:rPr>
        <w:t>de</w:t>
      </w:r>
      <w:r>
        <w:rPr>
          <w:spacing w:val="6"/>
          <w:w w:val="105"/>
          <w:sz w:val="17"/>
        </w:rPr>
        <w:t xml:space="preserve"> </w:t>
      </w:r>
      <w:r>
        <w:rPr>
          <w:w w:val="105"/>
          <w:sz w:val="17"/>
        </w:rPr>
        <w:t>la</w:t>
      </w:r>
      <w:r>
        <w:rPr>
          <w:spacing w:val="6"/>
          <w:w w:val="105"/>
          <w:sz w:val="17"/>
        </w:rPr>
        <w:t xml:space="preserve"> </w:t>
      </w:r>
      <w:r>
        <w:rPr>
          <w:w w:val="105"/>
          <w:sz w:val="17"/>
        </w:rPr>
        <w:t>licitación</w:t>
      </w:r>
      <w:r>
        <w:rPr>
          <w:spacing w:val="6"/>
          <w:w w:val="105"/>
          <w:sz w:val="17"/>
        </w:rPr>
        <w:t xml:space="preserve"> </w:t>
      </w:r>
      <w:r>
        <w:rPr>
          <w:w w:val="105"/>
          <w:sz w:val="17"/>
        </w:rPr>
        <w:t>o</w:t>
      </w:r>
      <w:r>
        <w:rPr>
          <w:spacing w:val="6"/>
          <w:w w:val="105"/>
          <w:sz w:val="17"/>
        </w:rPr>
        <w:t xml:space="preserve"> </w:t>
      </w:r>
      <w:r>
        <w:rPr>
          <w:w w:val="105"/>
          <w:sz w:val="17"/>
        </w:rPr>
        <w:t>en</w:t>
      </w:r>
      <w:r>
        <w:rPr>
          <w:spacing w:val="6"/>
          <w:w w:val="105"/>
          <w:sz w:val="17"/>
        </w:rPr>
        <w:t xml:space="preserve"> </w:t>
      </w:r>
      <w:r>
        <w:rPr>
          <w:w w:val="105"/>
          <w:sz w:val="17"/>
        </w:rPr>
        <w:t>este</w:t>
      </w:r>
      <w:r>
        <w:rPr>
          <w:spacing w:val="6"/>
          <w:w w:val="105"/>
          <w:sz w:val="17"/>
        </w:rPr>
        <w:t xml:space="preserve"> </w:t>
      </w:r>
      <w:r>
        <w:rPr>
          <w:w w:val="105"/>
          <w:sz w:val="17"/>
        </w:rPr>
        <w:t>Reglamento:</w:t>
      </w:r>
      <w:r>
        <w:rPr>
          <w:spacing w:val="5"/>
          <w:w w:val="105"/>
          <w:sz w:val="17"/>
        </w:rPr>
        <w:t xml:space="preserve"> </w:t>
      </w:r>
      <w:r>
        <w:rPr>
          <w:w w:val="105"/>
          <w:sz w:val="17"/>
        </w:rPr>
        <w:t>en</w:t>
      </w:r>
      <w:r>
        <w:rPr>
          <w:spacing w:val="6"/>
          <w:w w:val="105"/>
          <w:sz w:val="17"/>
        </w:rPr>
        <w:t xml:space="preserve"> </w:t>
      </w:r>
      <w:r>
        <w:rPr>
          <w:w w:val="105"/>
          <w:sz w:val="17"/>
        </w:rPr>
        <w:t xml:space="preserve">esta </w:t>
      </w:r>
      <w:r w:rsidRPr="006E0011">
        <w:rPr>
          <w:w w:val="105"/>
          <w:sz w:val="17"/>
          <w:szCs w:val="17"/>
        </w:rPr>
        <w:t>hipótesis,</w:t>
      </w:r>
      <w:r w:rsidRPr="006E0011">
        <w:rPr>
          <w:spacing w:val="20"/>
          <w:w w:val="105"/>
          <w:sz w:val="17"/>
          <w:szCs w:val="17"/>
        </w:rPr>
        <w:t xml:space="preserve"> </w:t>
      </w:r>
      <w:r w:rsidRPr="006E0011">
        <w:rPr>
          <w:w w:val="105"/>
          <w:sz w:val="17"/>
          <w:szCs w:val="17"/>
        </w:rPr>
        <w:t>la</w:t>
      </w:r>
      <w:r w:rsidRPr="006E0011">
        <w:rPr>
          <w:spacing w:val="22"/>
          <w:w w:val="105"/>
          <w:sz w:val="17"/>
          <w:szCs w:val="17"/>
        </w:rPr>
        <w:t xml:space="preserve"> </w:t>
      </w:r>
      <w:r w:rsidRPr="006E0011">
        <w:rPr>
          <w:w w:val="105"/>
          <w:sz w:val="17"/>
          <w:szCs w:val="17"/>
        </w:rPr>
        <w:t>inconformidad</w:t>
      </w:r>
      <w:r w:rsidRPr="006E0011">
        <w:rPr>
          <w:spacing w:val="22"/>
          <w:w w:val="105"/>
          <w:sz w:val="17"/>
          <w:szCs w:val="17"/>
        </w:rPr>
        <w:t xml:space="preserve"> </w:t>
      </w:r>
      <w:r w:rsidRPr="006E0011">
        <w:rPr>
          <w:w w:val="105"/>
          <w:sz w:val="17"/>
          <w:szCs w:val="17"/>
        </w:rPr>
        <w:t>sólo</w:t>
      </w:r>
      <w:r w:rsidRPr="006E0011">
        <w:rPr>
          <w:spacing w:val="22"/>
          <w:w w:val="105"/>
          <w:sz w:val="17"/>
          <w:szCs w:val="17"/>
        </w:rPr>
        <w:t xml:space="preserve"> </w:t>
      </w:r>
      <w:r w:rsidRPr="006E0011">
        <w:rPr>
          <w:w w:val="105"/>
          <w:sz w:val="17"/>
          <w:szCs w:val="17"/>
        </w:rPr>
        <w:t>podrá</w:t>
      </w:r>
      <w:r w:rsidRPr="006E0011">
        <w:rPr>
          <w:spacing w:val="22"/>
          <w:w w:val="105"/>
          <w:sz w:val="17"/>
          <w:szCs w:val="17"/>
        </w:rPr>
        <w:t xml:space="preserve"> </w:t>
      </w:r>
      <w:r w:rsidRPr="006E0011">
        <w:rPr>
          <w:w w:val="105"/>
          <w:sz w:val="17"/>
          <w:szCs w:val="17"/>
        </w:rPr>
        <w:t>presentarse</w:t>
      </w:r>
      <w:r w:rsidRPr="006E0011">
        <w:rPr>
          <w:spacing w:val="22"/>
          <w:w w:val="105"/>
          <w:sz w:val="17"/>
          <w:szCs w:val="17"/>
        </w:rPr>
        <w:t xml:space="preserve"> </w:t>
      </w:r>
      <w:r w:rsidRPr="006E0011">
        <w:rPr>
          <w:w w:val="105"/>
          <w:sz w:val="17"/>
          <w:szCs w:val="17"/>
        </w:rPr>
        <w:t>por</w:t>
      </w:r>
      <w:r w:rsidRPr="006E0011">
        <w:rPr>
          <w:spacing w:val="21"/>
          <w:w w:val="105"/>
          <w:sz w:val="17"/>
          <w:szCs w:val="17"/>
        </w:rPr>
        <w:t xml:space="preserve"> </w:t>
      </w:r>
      <w:r w:rsidRPr="006E0011">
        <w:rPr>
          <w:w w:val="105"/>
          <w:sz w:val="17"/>
          <w:szCs w:val="17"/>
        </w:rPr>
        <w:t>quien</w:t>
      </w:r>
      <w:r w:rsidRPr="006E0011">
        <w:rPr>
          <w:spacing w:val="22"/>
          <w:w w:val="105"/>
          <w:sz w:val="17"/>
          <w:szCs w:val="17"/>
        </w:rPr>
        <w:t xml:space="preserve"> </w:t>
      </w:r>
      <w:r w:rsidRPr="006E0011">
        <w:rPr>
          <w:w w:val="105"/>
          <w:sz w:val="17"/>
          <w:szCs w:val="17"/>
        </w:rPr>
        <w:t>haya</w:t>
      </w:r>
      <w:r w:rsidRPr="006E0011">
        <w:rPr>
          <w:spacing w:val="22"/>
          <w:w w:val="105"/>
          <w:sz w:val="17"/>
          <w:szCs w:val="17"/>
        </w:rPr>
        <w:t xml:space="preserve"> </w:t>
      </w:r>
      <w:r w:rsidRPr="006E0011">
        <w:rPr>
          <w:w w:val="105"/>
          <w:sz w:val="17"/>
          <w:szCs w:val="17"/>
        </w:rPr>
        <w:t>resultado</w:t>
      </w:r>
      <w:r w:rsidRPr="006E0011">
        <w:rPr>
          <w:spacing w:val="21"/>
          <w:w w:val="105"/>
          <w:sz w:val="17"/>
          <w:szCs w:val="17"/>
        </w:rPr>
        <w:t xml:space="preserve"> </w:t>
      </w:r>
      <w:r w:rsidRPr="006E0011">
        <w:rPr>
          <w:w w:val="105"/>
          <w:sz w:val="17"/>
          <w:szCs w:val="17"/>
        </w:rPr>
        <w:t>adjudicado,</w:t>
      </w:r>
      <w:r w:rsidRPr="006E0011">
        <w:rPr>
          <w:spacing w:val="21"/>
          <w:w w:val="105"/>
          <w:sz w:val="17"/>
          <w:szCs w:val="17"/>
        </w:rPr>
        <w:t xml:space="preserve"> </w:t>
      </w:r>
      <w:r w:rsidRPr="006E0011">
        <w:rPr>
          <w:w w:val="105"/>
          <w:sz w:val="17"/>
          <w:szCs w:val="17"/>
        </w:rPr>
        <w:t>dentro</w:t>
      </w:r>
      <w:r w:rsidRPr="006E0011">
        <w:rPr>
          <w:spacing w:val="1"/>
          <w:w w:val="105"/>
          <w:sz w:val="17"/>
          <w:szCs w:val="17"/>
        </w:rPr>
        <w:t xml:space="preserve"> </w:t>
      </w:r>
      <w:r w:rsidRPr="006E0011">
        <w:rPr>
          <w:w w:val="105"/>
          <w:sz w:val="17"/>
          <w:szCs w:val="17"/>
        </w:rPr>
        <w:t>de</w:t>
      </w:r>
      <w:r w:rsidRPr="006E0011">
        <w:rPr>
          <w:spacing w:val="18"/>
          <w:w w:val="105"/>
          <w:sz w:val="17"/>
          <w:szCs w:val="17"/>
        </w:rPr>
        <w:t xml:space="preserve"> </w:t>
      </w:r>
      <w:r w:rsidRPr="006E0011">
        <w:rPr>
          <w:w w:val="105"/>
          <w:sz w:val="17"/>
          <w:szCs w:val="17"/>
        </w:rPr>
        <w:t>los</w:t>
      </w:r>
      <w:r w:rsidRPr="006E0011">
        <w:rPr>
          <w:spacing w:val="19"/>
          <w:w w:val="105"/>
          <w:sz w:val="17"/>
          <w:szCs w:val="17"/>
        </w:rPr>
        <w:t xml:space="preserve"> </w:t>
      </w:r>
      <w:r w:rsidRPr="006E0011">
        <w:rPr>
          <w:w w:val="105"/>
          <w:sz w:val="17"/>
          <w:szCs w:val="17"/>
        </w:rPr>
        <w:t>cinco</w:t>
      </w:r>
      <w:r w:rsidRPr="006E0011">
        <w:rPr>
          <w:spacing w:val="19"/>
          <w:w w:val="105"/>
          <w:sz w:val="17"/>
          <w:szCs w:val="17"/>
        </w:rPr>
        <w:t xml:space="preserve"> </w:t>
      </w:r>
      <w:r w:rsidRPr="006E0011">
        <w:rPr>
          <w:w w:val="105"/>
          <w:sz w:val="17"/>
          <w:szCs w:val="17"/>
        </w:rPr>
        <w:t>días</w:t>
      </w:r>
      <w:r w:rsidRPr="006E0011">
        <w:rPr>
          <w:spacing w:val="19"/>
          <w:w w:val="105"/>
          <w:sz w:val="17"/>
          <w:szCs w:val="17"/>
        </w:rPr>
        <w:t xml:space="preserve"> </w:t>
      </w:r>
      <w:r w:rsidRPr="006E0011">
        <w:rPr>
          <w:w w:val="105"/>
          <w:sz w:val="17"/>
          <w:szCs w:val="17"/>
        </w:rPr>
        <w:t>hábiles</w:t>
      </w:r>
      <w:r w:rsidRPr="006E0011">
        <w:rPr>
          <w:spacing w:val="19"/>
          <w:w w:val="105"/>
          <w:sz w:val="17"/>
          <w:szCs w:val="17"/>
        </w:rPr>
        <w:t xml:space="preserve"> </w:t>
      </w:r>
      <w:r w:rsidRPr="006E0011">
        <w:rPr>
          <w:w w:val="105"/>
          <w:sz w:val="17"/>
          <w:szCs w:val="17"/>
        </w:rPr>
        <w:t>posteriores</w:t>
      </w:r>
      <w:r w:rsidRPr="006E0011">
        <w:rPr>
          <w:spacing w:val="18"/>
          <w:w w:val="105"/>
          <w:sz w:val="17"/>
          <w:szCs w:val="17"/>
        </w:rPr>
        <w:t xml:space="preserve"> </w:t>
      </w:r>
      <w:r w:rsidRPr="006E0011">
        <w:rPr>
          <w:w w:val="105"/>
          <w:sz w:val="17"/>
          <w:szCs w:val="17"/>
        </w:rPr>
        <w:t>a</w:t>
      </w:r>
      <w:r w:rsidRPr="006E0011">
        <w:rPr>
          <w:spacing w:val="19"/>
          <w:w w:val="105"/>
          <w:sz w:val="17"/>
          <w:szCs w:val="17"/>
        </w:rPr>
        <w:t xml:space="preserve"> </w:t>
      </w:r>
      <w:r w:rsidRPr="006E0011">
        <w:rPr>
          <w:w w:val="105"/>
          <w:sz w:val="17"/>
          <w:szCs w:val="17"/>
        </w:rPr>
        <w:t>aquél</w:t>
      </w:r>
      <w:r w:rsidRPr="006E0011">
        <w:rPr>
          <w:spacing w:val="18"/>
          <w:w w:val="105"/>
          <w:sz w:val="17"/>
          <w:szCs w:val="17"/>
        </w:rPr>
        <w:t xml:space="preserve"> </w:t>
      </w:r>
      <w:r w:rsidRPr="006E0011">
        <w:rPr>
          <w:w w:val="105"/>
          <w:sz w:val="17"/>
          <w:szCs w:val="17"/>
        </w:rPr>
        <w:t>en</w:t>
      </w:r>
      <w:r w:rsidRPr="006E0011">
        <w:rPr>
          <w:spacing w:val="19"/>
          <w:w w:val="105"/>
          <w:sz w:val="17"/>
          <w:szCs w:val="17"/>
        </w:rPr>
        <w:t xml:space="preserve"> </w:t>
      </w:r>
      <w:r w:rsidRPr="006E0011">
        <w:rPr>
          <w:w w:val="105"/>
          <w:sz w:val="17"/>
          <w:szCs w:val="17"/>
        </w:rPr>
        <w:t>que</w:t>
      </w:r>
      <w:r w:rsidRPr="006E0011">
        <w:rPr>
          <w:spacing w:val="19"/>
          <w:w w:val="105"/>
          <w:sz w:val="17"/>
          <w:szCs w:val="17"/>
        </w:rPr>
        <w:t xml:space="preserve"> </w:t>
      </w:r>
      <w:r w:rsidRPr="006E0011">
        <w:rPr>
          <w:w w:val="105"/>
          <w:sz w:val="17"/>
          <w:szCs w:val="17"/>
        </w:rPr>
        <w:t>hubiere</w:t>
      </w:r>
      <w:r w:rsidRPr="006E0011">
        <w:rPr>
          <w:spacing w:val="18"/>
          <w:w w:val="105"/>
          <w:sz w:val="17"/>
          <w:szCs w:val="17"/>
        </w:rPr>
        <w:t xml:space="preserve"> </w:t>
      </w:r>
      <w:r w:rsidRPr="006E0011">
        <w:rPr>
          <w:w w:val="105"/>
          <w:sz w:val="17"/>
          <w:szCs w:val="17"/>
        </w:rPr>
        <w:t>vencido</w:t>
      </w:r>
      <w:r w:rsidRPr="006E0011">
        <w:rPr>
          <w:spacing w:val="19"/>
          <w:w w:val="105"/>
          <w:sz w:val="17"/>
          <w:szCs w:val="17"/>
        </w:rPr>
        <w:t xml:space="preserve"> </w:t>
      </w:r>
      <w:r w:rsidRPr="006E0011">
        <w:rPr>
          <w:w w:val="105"/>
          <w:sz w:val="17"/>
          <w:szCs w:val="17"/>
        </w:rPr>
        <w:t>el</w:t>
      </w:r>
      <w:r w:rsidRPr="006E0011">
        <w:rPr>
          <w:spacing w:val="19"/>
          <w:w w:val="105"/>
          <w:sz w:val="17"/>
          <w:szCs w:val="17"/>
        </w:rPr>
        <w:t xml:space="preserve"> </w:t>
      </w:r>
      <w:r w:rsidRPr="006E0011">
        <w:rPr>
          <w:w w:val="105"/>
          <w:sz w:val="17"/>
          <w:szCs w:val="17"/>
        </w:rPr>
        <w:t>plazo</w:t>
      </w:r>
      <w:r w:rsidRPr="006E0011">
        <w:rPr>
          <w:spacing w:val="19"/>
          <w:w w:val="105"/>
          <w:sz w:val="17"/>
          <w:szCs w:val="17"/>
        </w:rPr>
        <w:t xml:space="preserve"> </w:t>
      </w:r>
      <w:r w:rsidRPr="006E0011">
        <w:rPr>
          <w:w w:val="105"/>
          <w:sz w:val="17"/>
          <w:szCs w:val="17"/>
        </w:rPr>
        <w:t>establecido</w:t>
      </w:r>
      <w:r w:rsidRPr="006E0011">
        <w:rPr>
          <w:spacing w:val="19"/>
          <w:w w:val="105"/>
          <w:sz w:val="17"/>
          <w:szCs w:val="17"/>
        </w:rPr>
        <w:t xml:space="preserve"> </w:t>
      </w:r>
      <w:r w:rsidRPr="006E0011">
        <w:rPr>
          <w:w w:val="105"/>
          <w:sz w:val="17"/>
          <w:szCs w:val="17"/>
        </w:rPr>
        <w:t>en</w:t>
      </w:r>
      <w:r w:rsidRPr="006E0011">
        <w:rPr>
          <w:spacing w:val="19"/>
          <w:w w:val="105"/>
          <w:sz w:val="17"/>
          <w:szCs w:val="17"/>
        </w:rPr>
        <w:t xml:space="preserve"> </w:t>
      </w:r>
      <w:r w:rsidRPr="006E0011">
        <w:rPr>
          <w:w w:val="105"/>
          <w:sz w:val="17"/>
          <w:szCs w:val="17"/>
        </w:rPr>
        <w:t>el</w:t>
      </w:r>
      <w:r w:rsidRPr="006E0011">
        <w:rPr>
          <w:spacing w:val="-48"/>
          <w:w w:val="105"/>
          <w:sz w:val="17"/>
          <w:szCs w:val="17"/>
        </w:rPr>
        <w:t xml:space="preserve"> </w:t>
      </w:r>
      <w:r w:rsidRPr="006E0011">
        <w:rPr>
          <w:w w:val="105"/>
          <w:sz w:val="17"/>
          <w:szCs w:val="17"/>
        </w:rPr>
        <w:t>fallo</w:t>
      </w:r>
      <w:r w:rsidRPr="006E0011">
        <w:rPr>
          <w:spacing w:val="4"/>
          <w:w w:val="105"/>
          <w:sz w:val="17"/>
          <w:szCs w:val="17"/>
        </w:rPr>
        <w:t xml:space="preserve"> </w:t>
      </w:r>
      <w:r w:rsidRPr="006E0011">
        <w:rPr>
          <w:w w:val="105"/>
          <w:sz w:val="17"/>
          <w:szCs w:val="17"/>
        </w:rPr>
        <w:t>para</w:t>
      </w:r>
      <w:r w:rsidRPr="006E0011">
        <w:rPr>
          <w:spacing w:val="4"/>
          <w:w w:val="105"/>
          <w:sz w:val="17"/>
          <w:szCs w:val="17"/>
        </w:rPr>
        <w:t xml:space="preserve"> </w:t>
      </w:r>
      <w:r w:rsidRPr="006E0011">
        <w:rPr>
          <w:w w:val="105"/>
          <w:sz w:val="17"/>
          <w:szCs w:val="17"/>
        </w:rPr>
        <w:t>la</w:t>
      </w:r>
      <w:r w:rsidRPr="006E0011">
        <w:rPr>
          <w:spacing w:val="3"/>
          <w:w w:val="105"/>
          <w:sz w:val="17"/>
          <w:szCs w:val="17"/>
        </w:rPr>
        <w:t xml:space="preserve"> </w:t>
      </w:r>
      <w:r w:rsidRPr="006E0011">
        <w:rPr>
          <w:w w:val="105"/>
          <w:sz w:val="17"/>
          <w:szCs w:val="17"/>
        </w:rPr>
        <w:t>formalización</w:t>
      </w:r>
      <w:r w:rsidRPr="006E0011">
        <w:rPr>
          <w:spacing w:val="4"/>
          <w:w w:val="105"/>
          <w:sz w:val="17"/>
          <w:szCs w:val="17"/>
        </w:rPr>
        <w:t xml:space="preserve"> </w:t>
      </w:r>
      <w:r w:rsidRPr="006E0011">
        <w:rPr>
          <w:w w:val="105"/>
          <w:sz w:val="17"/>
          <w:szCs w:val="17"/>
        </w:rPr>
        <w:t>del</w:t>
      </w:r>
      <w:r w:rsidRPr="006E0011">
        <w:rPr>
          <w:spacing w:val="3"/>
          <w:w w:val="105"/>
          <w:sz w:val="17"/>
          <w:szCs w:val="17"/>
        </w:rPr>
        <w:t xml:space="preserve"> </w:t>
      </w:r>
      <w:r w:rsidRPr="006E0011">
        <w:rPr>
          <w:w w:val="105"/>
          <w:sz w:val="17"/>
          <w:szCs w:val="17"/>
        </w:rPr>
        <w:t>contrato</w:t>
      </w:r>
      <w:r w:rsidRPr="006E0011">
        <w:rPr>
          <w:spacing w:val="4"/>
          <w:w w:val="105"/>
          <w:sz w:val="17"/>
          <w:szCs w:val="17"/>
        </w:rPr>
        <w:t xml:space="preserve"> </w:t>
      </w:r>
      <w:r w:rsidRPr="006E0011">
        <w:rPr>
          <w:w w:val="105"/>
          <w:sz w:val="17"/>
          <w:szCs w:val="17"/>
        </w:rPr>
        <w:t>o,</w:t>
      </w:r>
      <w:r w:rsidRPr="006E0011">
        <w:rPr>
          <w:spacing w:val="3"/>
          <w:w w:val="105"/>
          <w:sz w:val="17"/>
          <w:szCs w:val="17"/>
        </w:rPr>
        <w:t xml:space="preserve"> </w:t>
      </w:r>
      <w:r w:rsidRPr="006E0011">
        <w:rPr>
          <w:w w:val="105"/>
          <w:sz w:val="17"/>
          <w:szCs w:val="17"/>
        </w:rPr>
        <w:t>en</w:t>
      </w:r>
      <w:r w:rsidRPr="006E0011">
        <w:rPr>
          <w:spacing w:val="4"/>
          <w:w w:val="105"/>
          <w:sz w:val="17"/>
          <w:szCs w:val="17"/>
        </w:rPr>
        <w:t xml:space="preserve"> </w:t>
      </w:r>
      <w:r w:rsidRPr="006E0011">
        <w:rPr>
          <w:w w:val="105"/>
          <w:sz w:val="17"/>
          <w:szCs w:val="17"/>
        </w:rPr>
        <w:t>su</w:t>
      </w:r>
      <w:r w:rsidRPr="006E0011">
        <w:rPr>
          <w:spacing w:val="4"/>
          <w:w w:val="105"/>
          <w:sz w:val="17"/>
          <w:szCs w:val="17"/>
        </w:rPr>
        <w:t xml:space="preserve"> </w:t>
      </w:r>
      <w:r w:rsidRPr="006E0011">
        <w:rPr>
          <w:w w:val="105"/>
          <w:sz w:val="17"/>
          <w:szCs w:val="17"/>
        </w:rPr>
        <w:t>defecto,</w:t>
      </w:r>
      <w:r w:rsidRPr="006E0011">
        <w:rPr>
          <w:spacing w:val="3"/>
          <w:w w:val="105"/>
          <w:sz w:val="17"/>
          <w:szCs w:val="17"/>
        </w:rPr>
        <w:t xml:space="preserve"> </w:t>
      </w:r>
      <w:r w:rsidRPr="006E0011">
        <w:rPr>
          <w:w w:val="105"/>
          <w:sz w:val="17"/>
          <w:szCs w:val="17"/>
        </w:rPr>
        <w:t>el</w:t>
      </w:r>
      <w:r w:rsidRPr="006E0011">
        <w:rPr>
          <w:spacing w:val="3"/>
          <w:w w:val="105"/>
          <w:sz w:val="17"/>
          <w:szCs w:val="17"/>
        </w:rPr>
        <w:t xml:space="preserve"> </w:t>
      </w:r>
      <w:r w:rsidRPr="006E0011">
        <w:rPr>
          <w:w w:val="105"/>
          <w:sz w:val="17"/>
          <w:szCs w:val="17"/>
        </w:rPr>
        <w:t>plazo</w:t>
      </w:r>
      <w:r w:rsidRPr="006E0011">
        <w:rPr>
          <w:spacing w:val="4"/>
          <w:w w:val="105"/>
          <w:sz w:val="17"/>
          <w:szCs w:val="17"/>
        </w:rPr>
        <w:t xml:space="preserve"> </w:t>
      </w:r>
      <w:r w:rsidRPr="006E0011">
        <w:rPr>
          <w:w w:val="105"/>
          <w:sz w:val="17"/>
          <w:szCs w:val="17"/>
        </w:rPr>
        <w:t>legal.</w:t>
      </w:r>
    </w:p>
    <w:p w:rsidR="000C2584" w:rsidRPr="006E0011" w:rsidRDefault="000C2584" w:rsidP="000C2584">
      <w:pPr>
        <w:pStyle w:val="Textoindependiente"/>
        <w:spacing w:before="2"/>
        <w:rPr>
          <w:sz w:val="17"/>
          <w:szCs w:val="17"/>
        </w:rPr>
      </w:pPr>
    </w:p>
    <w:p w:rsidR="000C2584" w:rsidRDefault="000C2584" w:rsidP="0004436A">
      <w:pPr>
        <w:pStyle w:val="Prrafodelista"/>
        <w:widowControl w:val="0"/>
        <w:numPr>
          <w:ilvl w:val="0"/>
          <w:numId w:val="32"/>
        </w:numPr>
        <w:tabs>
          <w:tab w:val="left" w:pos="721"/>
        </w:tabs>
        <w:autoSpaceDE w:val="0"/>
        <w:autoSpaceDN w:val="0"/>
        <w:spacing w:line="244" w:lineRule="auto"/>
        <w:ind w:right="608" w:firstLine="0"/>
        <w:contextualSpacing w:val="0"/>
        <w:jc w:val="both"/>
        <w:rPr>
          <w:sz w:val="17"/>
        </w:rPr>
      </w:pPr>
      <w:r>
        <w:rPr>
          <w:w w:val="105"/>
          <w:sz w:val="17"/>
        </w:rPr>
        <w:t>En todos los casos en que se trate de licitantes que hayan presentado proposición conjunta, la</w:t>
      </w:r>
      <w:r>
        <w:rPr>
          <w:spacing w:val="1"/>
          <w:w w:val="105"/>
          <w:sz w:val="17"/>
        </w:rPr>
        <w:t xml:space="preserve"> </w:t>
      </w:r>
      <w:r>
        <w:rPr>
          <w:w w:val="105"/>
          <w:sz w:val="17"/>
        </w:rPr>
        <w:t>inconformidad sólo será procedente si se promueve conjuntamente por todos los integrantes de la</w:t>
      </w:r>
      <w:r>
        <w:rPr>
          <w:spacing w:val="1"/>
          <w:w w:val="105"/>
          <w:sz w:val="17"/>
        </w:rPr>
        <w:t xml:space="preserve"> </w:t>
      </w:r>
      <w:r>
        <w:rPr>
          <w:w w:val="105"/>
          <w:sz w:val="17"/>
        </w:rPr>
        <w:t>misma.</w:t>
      </w:r>
    </w:p>
    <w:p w:rsidR="000C2584" w:rsidRDefault="000C2584" w:rsidP="000C2584">
      <w:pPr>
        <w:pStyle w:val="Textoindependiente"/>
        <w:spacing w:before="2"/>
      </w:pPr>
    </w:p>
    <w:p w:rsidR="000C2584" w:rsidRDefault="000C2584" w:rsidP="000C2584">
      <w:pPr>
        <w:pStyle w:val="Ttulo4"/>
        <w:spacing w:line="195" w:lineRule="exact"/>
      </w:pPr>
      <w:r>
        <w:rPr>
          <w:w w:val="105"/>
        </w:rPr>
        <w:t>Artículo</w:t>
      </w:r>
      <w:r>
        <w:rPr>
          <w:spacing w:val="10"/>
          <w:w w:val="105"/>
        </w:rPr>
        <w:t xml:space="preserve"> </w:t>
      </w:r>
      <w:r>
        <w:rPr>
          <w:w w:val="105"/>
        </w:rPr>
        <w:t>91.</w:t>
      </w:r>
    </w:p>
    <w:p w:rsidR="000C2584" w:rsidRDefault="000C2584" w:rsidP="0004436A">
      <w:pPr>
        <w:pStyle w:val="Prrafodelista"/>
        <w:widowControl w:val="0"/>
        <w:numPr>
          <w:ilvl w:val="0"/>
          <w:numId w:val="31"/>
        </w:numPr>
        <w:tabs>
          <w:tab w:val="left" w:pos="713"/>
        </w:tabs>
        <w:autoSpaceDE w:val="0"/>
        <w:autoSpaceDN w:val="0"/>
        <w:spacing w:line="244" w:lineRule="auto"/>
        <w:ind w:right="608" w:firstLine="0"/>
        <w:contextualSpacing w:val="0"/>
        <w:jc w:val="both"/>
        <w:rPr>
          <w:sz w:val="17"/>
        </w:rPr>
      </w:pPr>
      <w:r>
        <w:rPr>
          <w:w w:val="105"/>
          <w:sz w:val="17"/>
        </w:rPr>
        <w:lastRenderedPageBreak/>
        <w:t>La inconformidad deberá presentarse por escrito y directamente en las oficinas de</w:t>
      </w:r>
      <w:r w:rsidR="00F26E12">
        <w:rPr>
          <w:w w:val="105"/>
          <w:sz w:val="17"/>
        </w:rPr>
        <w:t>l órgano interno de control municipal</w:t>
      </w:r>
      <w:r>
        <w:rPr>
          <w:w w:val="105"/>
          <w:sz w:val="17"/>
        </w:rPr>
        <w:t>.</w:t>
      </w:r>
      <w:r w:rsidR="00F26E12">
        <w:rPr>
          <w:w w:val="105"/>
          <w:sz w:val="17"/>
        </w:rPr>
        <w:t xml:space="preserve"> </w:t>
      </w:r>
      <w:r w:rsidR="00F26E12" w:rsidRPr="00F26E12">
        <w:rPr>
          <w:i/>
          <w:w w:val="105"/>
          <w:sz w:val="16"/>
          <w:szCs w:val="16"/>
        </w:rPr>
        <w:t>(reforma acuerdo 1035 sesión ordinaria 27 febrero 2024)</w:t>
      </w:r>
    </w:p>
    <w:p w:rsidR="000C2584" w:rsidRDefault="000C2584" w:rsidP="000C2584">
      <w:pPr>
        <w:pStyle w:val="Textoindependiente"/>
        <w:spacing w:before="2"/>
      </w:pPr>
    </w:p>
    <w:p w:rsidR="000C2584" w:rsidRDefault="000C2584" w:rsidP="0004436A">
      <w:pPr>
        <w:pStyle w:val="Prrafodelista"/>
        <w:widowControl w:val="0"/>
        <w:numPr>
          <w:ilvl w:val="0"/>
          <w:numId w:val="31"/>
        </w:numPr>
        <w:tabs>
          <w:tab w:val="left" w:pos="710"/>
        </w:tabs>
        <w:autoSpaceDE w:val="0"/>
        <w:autoSpaceDN w:val="0"/>
        <w:spacing w:before="1" w:line="244" w:lineRule="auto"/>
        <w:ind w:right="605" w:firstLine="0"/>
        <w:contextualSpacing w:val="0"/>
        <w:jc w:val="both"/>
        <w:rPr>
          <w:sz w:val="17"/>
        </w:rPr>
      </w:pPr>
      <w:r>
        <w:rPr>
          <w:w w:val="105"/>
          <w:sz w:val="17"/>
        </w:rPr>
        <w:t>Cuando el escrito que contenga la inconformidad sea presentado ante una autoridad diversa a la</w:t>
      </w:r>
      <w:r>
        <w:rPr>
          <w:spacing w:val="1"/>
          <w:w w:val="105"/>
          <w:sz w:val="17"/>
        </w:rPr>
        <w:t xml:space="preserve"> </w:t>
      </w:r>
      <w:r>
        <w:rPr>
          <w:w w:val="105"/>
          <w:sz w:val="17"/>
        </w:rPr>
        <w:t>competente, ésta deberá remitir la misma a la competente dentro de un plazo de cinco días hábiles</w:t>
      </w:r>
      <w:r>
        <w:rPr>
          <w:spacing w:val="1"/>
          <w:w w:val="105"/>
          <w:sz w:val="17"/>
        </w:rPr>
        <w:t xml:space="preserve"> </w:t>
      </w:r>
      <w:r>
        <w:rPr>
          <w:w w:val="105"/>
          <w:sz w:val="17"/>
        </w:rPr>
        <w:t>siguientes</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fecha</w:t>
      </w:r>
      <w:r>
        <w:rPr>
          <w:spacing w:val="1"/>
          <w:w w:val="105"/>
          <w:sz w:val="17"/>
        </w:rPr>
        <w:t xml:space="preserve"> </w:t>
      </w:r>
      <w:r>
        <w:rPr>
          <w:w w:val="105"/>
          <w:sz w:val="17"/>
        </w:rPr>
        <w:t>de</w:t>
      </w:r>
      <w:r>
        <w:rPr>
          <w:spacing w:val="1"/>
          <w:w w:val="105"/>
          <w:sz w:val="17"/>
        </w:rPr>
        <w:t xml:space="preserve"> </w:t>
      </w:r>
      <w:r>
        <w:rPr>
          <w:w w:val="105"/>
          <w:sz w:val="17"/>
        </w:rPr>
        <w:t>su</w:t>
      </w:r>
      <w:r>
        <w:rPr>
          <w:spacing w:val="1"/>
          <w:w w:val="105"/>
          <w:sz w:val="17"/>
        </w:rPr>
        <w:t xml:space="preserve"> </w:t>
      </w:r>
      <w:r>
        <w:rPr>
          <w:w w:val="105"/>
          <w:sz w:val="17"/>
        </w:rPr>
        <w:t>presentación;</w:t>
      </w:r>
      <w:r>
        <w:rPr>
          <w:spacing w:val="1"/>
          <w:w w:val="105"/>
          <w:sz w:val="17"/>
        </w:rPr>
        <w:t xml:space="preserve"> </w:t>
      </w:r>
      <w:r>
        <w:rPr>
          <w:w w:val="105"/>
          <w:sz w:val="17"/>
        </w:rPr>
        <w:t>haciéndole</w:t>
      </w:r>
      <w:r>
        <w:rPr>
          <w:spacing w:val="1"/>
          <w:w w:val="105"/>
          <w:sz w:val="17"/>
        </w:rPr>
        <w:t xml:space="preserve"> </w:t>
      </w:r>
      <w:r>
        <w:rPr>
          <w:w w:val="105"/>
          <w:sz w:val="17"/>
        </w:rPr>
        <w:t>del</w:t>
      </w:r>
      <w:r>
        <w:rPr>
          <w:spacing w:val="1"/>
          <w:w w:val="105"/>
          <w:sz w:val="17"/>
        </w:rPr>
        <w:t xml:space="preserve"> </w:t>
      </w:r>
      <w:r>
        <w:rPr>
          <w:w w:val="105"/>
          <w:sz w:val="17"/>
        </w:rPr>
        <w:t>conocimiento</w:t>
      </w:r>
      <w:r>
        <w:rPr>
          <w:spacing w:val="1"/>
          <w:w w:val="105"/>
          <w:sz w:val="17"/>
        </w:rPr>
        <w:t xml:space="preserve"> </w:t>
      </w:r>
      <w:r>
        <w:rPr>
          <w:w w:val="105"/>
          <w:sz w:val="17"/>
        </w:rPr>
        <w:t>de</w:t>
      </w:r>
      <w:r>
        <w:rPr>
          <w:spacing w:val="1"/>
          <w:w w:val="105"/>
          <w:sz w:val="17"/>
        </w:rPr>
        <w:t xml:space="preserve"> </w:t>
      </w:r>
      <w:r>
        <w:rPr>
          <w:w w:val="105"/>
          <w:sz w:val="17"/>
        </w:rPr>
        <w:t>dicha</w:t>
      </w:r>
      <w:r>
        <w:rPr>
          <w:spacing w:val="1"/>
          <w:w w:val="105"/>
          <w:sz w:val="17"/>
        </w:rPr>
        <w:t xml:space="preserve"> </w:t>
      </w:r>
      <w:r>
        <w:rPr>
          <w:w w:val="105"/>
          <w:sz w:val="17"/>
        </w:rPr>
        <w:t>remisión</w:t>
      </w:r>
      <w:r>
        <w:rPr>
          <w:spacing w:val="1"/>
          <w:w w:val="105"/>
          <w:sz w:val="17"/>
        </w:rPr>
        <w:t xml:space="preserve"> </w:t>
      </w:r>
      <w:r>
        <w:rPr>
          <w:w w:val="105"/>
          <w:sz w:val="17"/>
        </w:rPr>
        <w:t>al</w:t>
      </w:r>
      <w:r>
        <w:rPr>
          <w:spacing w:val="1"/>
          <w:w w:val="105"/>
          <w:sz w:val="17"/>
        </w:rPr>
        <w:t xml:space="preserve"> </w:t>
      </w:r>
      <w:proofErr w:type="spellStart"/>
      <w:r>
        <w:rPr>
          <w:w w:val="105"/>
          <w:sz w:val="17"/>
        </w:rPr>
        <w:t>promovente</w:t>
      </w:r>
      <w:proofErr w:type="spellEnd"/>
      <w:r>
        <w:rPr>
          <w:w w:val="105"/>
          <w:sz w:val="17"/>
        </w:rPr>
        <w:t>.</w:t>
      </w:r>
    </w:p>
    <w:p w:rsidR="000C2584" w:rsidRDefault="000C2584" w:rsidP="000C2584">
      <w:pPr>
        <w:pStyle w:val="Textoindependiente"/>
        <w:spacing w:before="1"/>
      </w:pPr>
    </w:p>
    <w:p w:rsidR="000C2584" w:rsidRDefault="000C2584" w:rsidP="0004436A">
      <w:pPr>
        <w:pStyle w:val="Prrafodelista"/>
        <w:widowControl w:val="0"/>
        <w:numPr>
          <w:ilvl w:val="0"/>
          <w:numId w:val="31"/>
        </w:numPr>
        <w:tabs>
          <w:tab w:val="left" w:pos="728"/>
        </w:tabs>
        <w:autoSpaceDE w:val="0"/>
        <w:autoSpaceDN w:val="0"/>
        <w:spacing w:line="244" w:lineRule="auto"/>
        <w:ind w:left="503" w:right="606" w:firstLine="0"/>
        <w:contextualSpacing w:val="0"/>
        <w:jc w:val="both"/>
        <w:rPr>
          <w:sz w:val="17"/>
        </w:rPr>
      </w:pPr>
      <w:r>
        <w:rPr>
          <w:w w:val="105"/>
          <w:sz w:val="17"/>
        </w:rPr>
        <w:t>La</w:t>
      </w:r>
      <w:r>
        <w:rPr>
          <w:spacing w:val="32"/>
          <w:w w:val="105"/>
          <w:sz w:val="17"/>
        </w:rPr>
        <w:t xml:space="preserve"> </w:t>
      </w:r>
      <w:r>
        <w:rPr>
          <w:w w:val="105"/>
          <w:sz w:val="17"/>
        </w:rPr>
        <w:t>interposición</w:t>
      </w:r>
      <w:r>
        <w:rPr>
          <w:spacing w:val="32"/>
          <w:w w:val="105"/>
          <w:sz w:val="17"/>
        </w:rPr>
        <w:t xml:space="preserve"> </w:t>
      </w:r>
      <w:r>
        <w:rPr>
          <w:w w:val="105"/>
          <w:sz w:val="17"/>
        </w:rPr>
        <w:t>de</w:t>
      </w:r>
      <w:r>
        <w:rPr>
          <w:spacing w:val="9"/>
          <w:w w:val="105"/>
          <w:sz w:val="17"/>
        </w:rPr>
        <w:t xml:space="preserve"> </w:t>
      </w:r>
      <w:r>
        <w:rPr>
          <w:w w:val="105"/>
          <w:sz w:val="17"/>
        </w:rPr>
        <w:t>la</w:t>
      </w:r>
      <w:r>
        <w:rPr>
          <w:spacing w:val="9"/>
          <w:w w:val="105"/>
          <w:sz w:val="17"/>
        </w:rPr>
        <w:t xml:space="preserve"> </w:t>
      </w:r>
      <w:r>
        <w:rPr>
          <w:w w:val="105"/>
          <w:sz w:val="17"/>
        </w:rPr>
        <w:t>inconformidad</w:t>
      </w:r>
      <w:r>
        <w:rPr>
          <w:spacing w:val="33"/>
          <w:w w:val="105"/>
          <w:sz w:val="17"/>
        </w:rPr>
        <w:t xml:space="preserve"> </w:t>
      </w:r>
      <w:r>
        <w:rPr>
          <w:w w:val="105"/>
          <w:sz w:val="17"/>
        </w:rPr>
        <w:t>ante</w:t>
      </w:r>
      <w:r>
        <w:rPr>
          <w:spacing w:val="32"/>
          <w:w w:val="105"/>
          <w:sz w:val="17"/>
        </w:rPr>
        <w:t xml:space="preserve"> </w:t>
      </w:r>
      <w:r>
        <w:rPr>
          <w:w w:val="105"/>
          <w:sz w:val="17"/>
        </w:rPr>
        <w:t>autoridad</w:t>
      </w:r>
      <w:r>
        <w:rPr>
          <w:spacing w:val="32"/>
          <w:w w:val="105"/>
          <w:sz w:val="17"/>
        </w:rPr>
        <w:t xml:space="preserve"> </w:t>
      </w:r>
      <w:r>
        <w:rPr>
          <w:w w:val="105"/>
          <w:sz w:val="17"/>
        </w:rPr>
        <w:t>incompetente</w:t>
      </w:r>
      <w:r>
        <w:rPr>
          <w:spacing w:val="32"/>
          <w:w w:val="105"/>
          <w:sz w:val="17"/>
        </w:rPr>
        <w:t xml:space="preserve"> </w:t>
      </w:r>
      <w:r>
        <w:rPr>
          <w:w w:val="105"/>
          <w:sz w:val="17"/>
        </w:rPr>
        <w:t>no</w:t>
      </w:r>
      <w:r>
        <w:rPr>
          <w:spacing w:val="11"/>
          <w:w w:val="105"/>
          <w:sz w:val="17"/>
        </w:rPr>
        <w:t xml:space="preserve"> </w:t>
      </w:r>
      <w:r>
        <w:rPr>
          <w:w w:val="105"/>
          <w:sz w:val="17"/>
        </w:rPr>
        <w:t>interrumpirá</w:t>
      </w:r>
      <w:r>
        <w:rPr>
          <w:spacing w:val="32"/>
          <w:w w:val="105"/>
          <w:sz w:val="17"/>
        </w:rPr>
        <w:t xml:space="preserve"> </w:t>
      </w:r>
      <w:r>
        <w:rPr>
          <w:w w:val="105"/>
          <w:sz w:val="17"/>
        </w:rPr>
        <w:t>el</w:t>
      </w:r>
      <w:r>
        <w:rPr>
          <w:spacing w:val="31"/>
          <w:w w:val="105"/>
          <w:sz w:val="17"/>
        </w:rPr>
        <w:t xml:space="preserve"> </w:t>
      </w:r>
      <w:r>
        <w:rPr>
          <w:w w:val="105"/>
          <w:sz w:val="17"/>
        </w:rPr>
        <w:t>plazo</w:t>
      </w:r>
      <w:r>
        <w:rPr>
          <w:spacing w:val="32"/>
          <w:w w:val="105"/>
          <w:sz w:val="17"/>
        </w:rPr>
        <w:t xml:space="preserve"> </w:t>
      </w:r>
      <w:r>
        <w:rPr>
          <w:w w:val="105"/>
          <w:sz w:val="17"/>
        </w:rPr>
        <w:t>para</w:t>
      </w:r>
      <w:r>
        <w:rPr>
          <w:spacing w:val="-47"/>
          <w:w w:val="105"/>
          <w:sz w:val="17"/>
        </w:rPr>
        <w:t xml:space="preserve"> </w:t>
      </w:r>
      <w:r>
        <w:rPr>
          <w:w w:val="105"/>
          <w:sz w:val="17"/>
        </w:rPr>
        <w:t>su</w:t>
      </w:r>
      <w:r>
        <w:rPr>
          <w:spacing w:val="2"/>
          <w:w w:val="105"/>
          <w:sz w:val="17"/>
        </w:rPr>
        <w:t xml:space="preserve"> </w:t>
      </w:r>
      <w:r>
        <w:rPr>
          <w:w w:val="105"/>
          <w:sz w:val="17"/>
        </w:rPr>
        <w:t>oportuna</w:t>
      </w:r>
      <w:r>
        <w:rPr>
          <w:spacing w:val="3"/>
          <w:w w:val="105"/>
          <w:sz w:val="17"/>
        </w:rPr>
        <w:t xml:space="preserve"> </w:t>
      </w:r>
      <w:r>
        <w:rPr>
          <w:w w:val="105"/>
          <w:sz w:val="17"/>
        </w:rPr>
        <w:t>presentación.</w:t>
      </w:r>
    </w:p>
    <w:p w:rsidR="000C2584" w:rsidRDefault="000C2584" w:rsidP="000C2584">
      <w:pPr>
        <w:pStyle w:val="Textoindependiente"/>
        <w:spacing w:before="10"/>
        <w:rPr>
          <w:sz w:val="16"/>
        </w:rPr>
      </w:pPr>
    </w:p>
    <w:p w:rsidR="000C2584" w:rsidRDefault="000C2584" w:rsidP="000C2584">
      <w:pPr>
        <w:pStyle w:val="Ttulo4"/>
        <w:ind w:left="503"/>
      </w:pPr>
      <w:r>
        <w:rPr>
          <w:w w:val="105"/>
        </w:rPr>
        <w:t>Artículo</w:t>
      </w:r>
      <w:r>
        <w:rPr>
          <w:spacing w:val="9"/>
          <w:w w:val="105"/>
        </w:rPr>
        <w:t xml:space="preserve"> </w:t>
      </w:r>
      <w:r>
        <w:rPr>
          <w:w w:val="105"/>
        </w:rPr>
        <w:t>92.</w:t>
      </w:r>
    </w:p>
    <w:p w:rsidR="000C2584" w:rsidRDefault="000C2584" w:rsidP="0004436A">
      <w:pPr>
        <w:pStyle w:val="Prrafodelista"/>
        <w:widowControl w:val="0"/>
        <w:numPr>
          <w:ilvl w:val="0"/>
          <w:numId w:val="30"/>
        </w:numPr>
        <w:tabs>
          <w:tab w:val="left" w:pos="707"/>
        </w:tabs>
        <w:autoSpaceDE w:val="0"/>
        <w:autoSpaceDN w:val="0"/>
        <w:spacing w:before="3"/>
        <w:contextualSpacing w:val="0"/>
        <w:jc w:val="both"/>
        <w:rPr>
          <w:sz w:val="17"/>
        </w:rPr>
      </w:pPr>
      <w:r>
        <w:rPr>
          <w:w w:val="105"/>
          <w:sz w:val="17"/>
        </w:rPr>
        <w:t>El</w:t>
      </w:r>
      <w:r>
        <w:rPr>
          <w:spacing w:val="10"/>
          <w:w w:val="105"/>
          <w:sz w:val="17"/>
        </w:rPr>
        <w:t xml:space="preserve"> </w:t>
      </w:r>
      <w:r>
        <w:rPr>
          <w:w w:val="105"/>
          <w:sz w:val="17"/>
        </w:rPr>
        <w:t>escrito</w:t>
      </w:r>
      <w:r>
        <w:rPr>
          <w:spacing w:val="11"/>
          <w:w w:val="105"/>
          <w:sz w:val="17"/>
        </w:rPr>
        <w:t xml:space="preserve"> </w:t>
      </w:r>
      <w:r>
        <w:rPr>
          <w:w w:val="105"/>
          <w:sz w:val="17"/>
        </w:rPr>
        <w:t>de</w:t>
      </w:r>
      <w:r>
        <w:rPr>
          <w:spacing w:val="11"/>
          <w:w w:val="105"/>
          <w:sz w:val="17"/>
        </w:rPr>
        <w:t xml:space="preserve"> </w:t>
      </w:r>
      <w:r>
        <w:rPr>
          <w:w w:val="105"/>
          <w:sz w:val="17"/>
        </w:rPr>
        <w:t>inconformidad</w:t>
      </w:r>
      <w:r>
        <w:rPr>
          <w:spacing w:val="11"/>
          <w:w w:val="105"/>
          <w:sz w:val="17"/>
        </w:rPr>
        <w:t xml:space="preserve"> </w:t>
      </w:r>
      <w:r>
        <w:rPr>
          <w:w w:val="105"/>
          <w:sz w:val="17"/>
        </w:rPr>
        <w:t>deberá</w:t>
      </w:r>
      <w:r>
        <w:rPr>
          <w:spacing w:val="11"/>
          <w:w w:val="105"/>
          <w:sz w:val="17"/>
        </w:rPr>
        <w:t xml:space="preserve"> </w:t>
      </w:r>
      <w:r>
        <w:rPr>
          <w:w w:val="105"/>
          <w:sz w:val="17"/>
        </w:rPr>
        <w:t>contener:</w:t>
      </w:r>
    </w:p>
    <w:p w:rsidR="000C2584" w:rsidRDefault="000C2584" w:rsidP="000C2584">
      <w:pPr>
        <w:pStyle w:val="Textoindependiente"/>
        <w:spacing w:before="7"/>
      </w:pPr>
    </w:p>
    <w:p w:rsidR="000C2584" w:rsidRDefault="000C2584" w:rsidP="0004436A">
      <w:pPr>
        <w:pStyle w:val="Prrafodelista"/>
        <w:widowControl w:val="0"/>
        <w:numPr>
          <w:ilvl w:val="1"/>
          <w:numId w:val="30"/>
        </w:numPr>
        <w:tabs>
          <w:tab w:val="left" w:pos="964"/>
        </w:tabs>
        <w:autoSpaceDE w:val="0"/>
        <w:autoSpaceDN w:val="0"/>
        <w:spacing w:line="244" w:lineRule="auto"/>
        <w:ind w:right="610" w:firstLine="0"/>
        <w:contextualSpacing w:val="0"/>
        <w:jc w:val="both"/>
        <w:rPr>
          <w:sz w:val="17"/>
        </w:rPr>
      </w:pPr>
      <w:r>
        <w:rPr>
          <w:w w:val="105"/>
          <w:sz w:val="17"/>
        </w:rPr>
        <w:t>La</w:t>
      </w:r>
      <w:r>
        <w:rPr>
          <w:spacing w:val="1"/>
          <w:w w:val="105"/>
          <w:sz w:val="17"/>
        </w:rPr>
        <w:t xml:space="preserve"> </w:t>
      </w:r>
      <w:r>
        <w:rPr>
          <w:w w:val="105"/>
          <w:sz w:val="17"/>
        </w:rPr>
        <w:t>declaración</w:t>
      </w:r>
      <w:r>
        <w:rPr>
          <w:spacing w:val="1"/>
          <w:w w:val="105"/>
          <w:sz w:val="17"/>
        </w:rPr>
        <w:t xml:space="preserve"> </w:t>
      </w:r>
      <w:r>
        <w:rPr>
          <w:w w:val="105"/>
          <w:sz w:val="17"/>
        </w:rPr>
        <w:t>del</w:t>
      </w:r>
      <w:r>
        <w:rPr>
          <w:spacing w:val="1"/>
          <w:w w:val="105"/>
          <w:sz w:val="17"/>
        </w:rPr>
        <w:t xml:space="preserve"> </w:t>
      </w:r>
      <w:r>
        <w:rPr>
          <w:w w:val="105"/>
          <w:sz w:val="17"/>
        </w:rPr>
        <w:t>inconforme</w:t>
      </w:r>
      <w:r>
        <w:rPr>
          <w:spacing w:val="1"/>
          <w:w w:val="105"/>
          <w:sz w:val="17"/>
        </w:rPr>
        <w:t xml:space="preserve"> </w:t>
      </w:r>
      <w:r>
        <w:rPr>
          <w:w w:val="105"/>
          <w:sz w:val="17"/>
        </w:rPr>
        <w:t>bajo</w:t>
      </w:r>
      <w:r>
        <w:rPr>
          <w:spacing w:val="1"/>
          <w:w w:val="105"/>
          <w:sz w:val="17"/>
        </w:rPr>
        <w:t xml:space="preserve"> </w:t>
      </w:r>
      <w:r>
        <w:rPr>
          <w:w w:val="105"/>
          <w:sz w:val="17"/>
        </w:rPr>
        <w:t>protesta</w:t>
      </w:r>
      <w:r>
        <w:rPr>
          <w:spacing w:val="1"/>
          <w:w w:val="105"/>
          <w:sz w:val="17"/>
        </w:rPr>
        <w:t xml:space="preserve"> </w:t>
      </w:r>
      <w:r>
        <w:rPr>
          <w:w w:val="105"/>
          <w:sz w:val="17"/>
        </w:rPr>
        <w:t>de</w:t>
      </w:r>
      <w:r>
        <w:rPr>
          <w:spacing w:val="1"/>
          <w:w w:val="105"/>
          <w:sz w:val="17"/>
        </w:rPr>
        <w:t xml:space="preserve"> </w:t>
      </w:r>
      <w:r>
        <w:rPr>
          <w:w w:val="105"/>
          <w:sz w:val="17"/>
        </w:rPr>
        <w:t>decir</w:t>
      </w:r>
      <w:r>
        <w:rPr>
          <w:spacing w:val="1"/>
          <w:w w:val="105"/>
          <w:sz w:val="17"/>
        </w:rPr>
        <w:t xml:space="preserve"> </w:t>
      </w:r>
      <w:r>
        <w:rPr>
          <w:w w:val="105"/>
          <w:sz w:val="17"/>
        </w:rPr>
        <w:t>verdad,</w:t>
      </w:r>
      <w:r>
        <w:rPr>
          <w:spacing w:val="1"/>
          <w:w w:val="105"/>
          <w:sz w:val="17"/>
        </w:rPr>
        <w:t xml:space="preserve"> </w:t>
      </w:r>
      <w:r>
        <w:rPr>
          <w:w w:val="105"/>
          <w:sz w:val="17"/>
        </w:rPr>
        <w:t>respecto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hechos</w:t>
      </w:r>
      <w:r>
        <w:rPr>
          <w:spacing w:val="1"/>
          <w:w w:val="105"/>
          <w:sz w:val="17"/>
        </w:rPr>
        <w:t xml:space="preserve"> </w:t>
      </w:r>
      <w:r>
        <w:rPr>
          <w:w w:val="105"/>
          <w:sz w:val="17"/>
        </w:rPr>
        <w:t>o</w:t>
      </w:r>
      <w:r>
        <w:rPr>
          <w:spacing w:val="1"/>
          <w:w w:val="105"/>
          <w:sz w:val="17"/>
        </w:rPr>
        <w:t xml:space="preserve"> </w:t>
      </w:r>
      <w:r>
        <w:rPr>
          <w:w w:val="105"/>
          <w:sz w:val="17"/>
        </w:rPr>
        <w:t>abstenciones</w:t>
      </w:r>
      <w:r>
        <w:rPr>
          <w:spacing w:val="10"/>
          <w:w w:val="105"/>
          <w:sz w:val="17"/>
        </w:rPr>
        <w:t xml:space="preserve"> </w:t>
      </w:r>
      <w:r>
        <w:rPr>
          <w:w w:val="105"/>
          <w:sz w:val="17"/>
        </w:rPr>
        <w:t>que</w:t>
      </w:r>
      <w:r>
        <w:rPr>
          <w:spacing w:val="10"/>
          <w:w w:val="105"/>
          <w:sz w:val="17"/>
        </w:rPr>
        <w:t xml:space="preserve"> </w:t>
      </w:r>
      <w:r>
        <w:rPr>
          <w:w w:val="105"/>
          <w:sz w:val="17"/>
        </w:rPr>
        <w:t>constituyan</w:t>
      </w:r>
      <w:r>
        <w:rPr>
          <w:spacing w:val="11"/>
          <w:w w:val="105"/>
          <w:sz w:val="17"/>
        </w:rPr>
        <w:t xml:space="preserve"> </w:t>
      </w:r>
      <w:r>
        <w:rPr>
          <w:w w:val="105"/>
          <w:sz w:val="17"/>
        </w:rPr>
        <w:t>el</w:t>
      </w:r>
      <w:r>
        <w:rPr>
          <w:spacing w:val="9"/>
          <w:w w:val="105"/>
          <w:sz w:val="17"/>
        </w:rPr>
        <w:t xml:space="preserve"> </w:t>
      </w:r>
      <w:r>
        <w:rPr>
          <w:w w:val="105"/>
          <w:sz w:val="17"/>
        </w:rPr>
        <w:t>acto</w:t>
      </w:r>
      <w:r>
        <w:rPr>
          <w:spacing w:val="11"/>
          <w:w w:val="105"/>
          <w:sz w:val="17"/>
        </w:rPr>
        <w:t xml:space="preserve"> </w:t>
      </w:r>
      <w:r>
        <w:rPr>
          <w:w w:val="105"/>
          <w:sz w:val="17"/>
        </w:rPr>
        <w:t>o</w:t>
      </w:r>
      <w:r>
        <w:rPr>
          <w:spacing w:val="10"/>
          <w:w w:val="105"/>
          <w:sz w:val="17"/>
        </w:rPr>
        <w:t xml:space="preserve"> </w:t>
      </w:r>
      <w:r>
        <w:rPr>
          <w:w w:val="105"/>
          <w:sz w:val="17"/>
        </w:rPr>
        <w:t>actos</w:t>
      </w:r>
      <w:r>
        <w:rPr>
          <w:spacing w:val="11"/>
          <w:w w:val="105"/>
          <w:sz w:val="17"/>
        </w:rPr>
        <w:t xml:space="preserve"> </w:t>
      </w:r>
      <w:r>
        <w:rPr>
          <w:w w:val="105"/>
          <w:sz w:val="17"/>
        </w:rPr>
        <w:t>impugnados,</w:t>
      </w:r>
      <w:r>
        <w:rPr>
          <w:spacing w:val="9"/>
          <w:w w:val="105"/>
          <w:sz w:val="17"/>
        </w:rPr>
        <w:t xml:space="preserve"> </w:t>
      </w:r>
      <w:r>
        <w:rPr>
          <w:w w:val="105"/>
          <w:sz w:val="17"/>
        </w:rPr>
        <w:t>y</w:t>
      </w:r>
      <w:r>
        <w:rPr>
          <w:spacing w:val="10"/>
          <w:w w:val="105"/>
          <w:sz w:val="17"/>
        </w:rPr>
        <w:t xml:space="preserve"> </w:t>
      </w:r>
      <w:r>
        <w:rPr>
          <w:w w:val="105"/>
          <w:sz w:val="17"/>
        </w:rPr>
        <w:t>los</w:t>
      </w:r>
      <w:r>
        <w:rPr>
          <w:spacing w:val="11"/>
          <w:w w:val="105"/>
          <w:sz w:val="17"/>
        </w:rPr>
        <w:t xml:space="preserve"> </w:t>
      </w:r>
      <w:r>
        <w:rPr>
          <w:w w:val="105"/>
          <w:sz w:val="17"/>
        </w:rPr>
        <w:t>agravios</w:t>
      </w:r>
      <w:r>
        <w:rPr>
          <w:spacing w:val="10"/>
          <w:w w:val="105"/>
          <w:sz w:val="17"/>
        </w:rPr>
        <w:t xml:space="preserve"> </w:t>
      </w:r>
      <w:r>
        <w:rPr>
          <w:w w:val="105"/>
          <w:sz w:val="17"/>
        </w:rPr>
        <w:t>que</w:t>
      </w:r>
      <w:r>
        <w:rPr>
          <w:spacing w:val="11"/>
          <w:w w:val="105"/>
          <w:sz w:val="17"/>
        </w:rPr>
        <w:t xml:space="preserve"> </w:t>
      </w:r>
      <w:r>
        <w:rPr>
          <w:w w:val="105"/>
          <w:sz w:val="17"/>
        </w:rPr>
        <w:t>le</w:t>
      </w:r>
      <w:r>
        <w:rPr>
          <w:spacing w:val="10"/>
          <w:w w:val="105"/>
          <w:sz w:val="17"/>
        </w:rPr>
        <w:t xml:space="preserve"> </w:t>
      </w:r>
      <w:r>
        <w:rPr>
          <w:w w:val="105"/>
          <w:sz w:val="17"/>
        </w:rPr>
        <w:t>causen.</w:t>
      </w:r>
      <w:r>
        <w:rPr>
          <w:spacing w:val="9"/>
          <w:w w:val="105"/>
          <w:sz w:val="17"/>
        </w:rPr>
        <w:t xml:space="preserve"> </w:t>
      </w:r>
      <w:r>
        <w:rPr>
          <w:w w:val="105"/>
          <w:sz w:val="17"/>
        </w:rPr>
        <w:t>La</w:t>
      </w:r>
      <w:r>
        <w:rPr>
          <w:spacing w:val="11"/>
          <w:w w:val="105"/>
          <w:sz w:val="17"/>
        </w:rPr>
        <w:t xml:space="preserve"> </w:t>
      </w:r>
      <w:r>
        <w:rPr>
          <w:w w:val="105"/>
          <w:sz w:val="17"/>
        </w:rPr>
        <w:t>falta</w:t>
      </w:r>
      <w:r>
        <w:rPr>
          <w:spacing w:val="1"/>
          <w:w w:val="105"/>
          <w:sz w:val="17"/>
        </w:rPr>
        <w:t xml:space="preserve"> </w:t>
      </w:r>
      <w:r>
        <w:rPr>
          <w:w w:val="105"/>
          <w:sz w:val="17"/>
        </w:rPr>
        <w:t>de</w:t>
      </w:r>
      <w:r>
        <w:rPr>
          <w:spacing w:val="4"/>
          <w:w w:val="105"/>
          <w:sz w:val="17"/>
        </w:rPr>
        <w:t xml:space="preserve"> </w:t>
      </w:r>
      <w:r>
        <w:rPr>
          <w:w w:val="105"/>
          <w:sz w:val="17"/>
        </w:rPr>
        <w:t>protesta</w:t>
      </w:r>
      <w:r>
        <w:rPr>
          <w:spacing w:val="4"/>
          <w:w w:val="105"/>
          <w:sz w:val="17"/>
        </w:rPr>
        <w:t xml:space="preserve"> </w:t>
      </w:r>
      <w:r>
        <w:rPr>
          <w:w w:val="105"/>
          <w:sz w:val="17"/>
        </w:rPr>
        <w:t>será</w:t>
      </w:r>
      <w:r>
        <w:rPr>
          <w:spacing w:val="4"/>
          <w:w w:val="105"/>
          <w:sz w:val="17"/>
        </w:rPr>
        <w:t xml:space="preserve"> </w:t>
      </w:r>
      <w:r>
        <w:rPr>
          <w:w w:val="105"/>
          <w:sz w:val="17"/>
        </w:rPr>
        <w:t>causa</w:t>
      </w:r>
      <w:r>
        <w:rPr>
          <w:spacing w:val="4"/>
          <w:w w:val="105"/>
          <w:sz w:val="17"/>
        </w:rPr>
        <w:t xml:space="preserve"> </w:t>
      </w:r>
      <w:r>
        <w:rPr>
          <w:w w:val="105"/>
          <w:sz w:val="17"/>
        </w:rPr>
        <w:t>suficiente</w:t>
      </w:r>
      <w:r>
        <w:rPr>
          <w:spacing w:val="4"/>
          <w:w w:val="105"/>
          <w:sz w:val="17"/>
        </w:rPr>
        <w:t xml:space="preserve"> </w:t>
      </w:r>
      <w:r>
        <w:rPr>
          <w:w w:val="105"/>
          <w:sz w:val="17"/>
        </w:rPr>
        <w:t>para</w:t>
      </w:r>
      <w:r>
        <w:rPr>
          <w:spacing w:val="4"/>
          <w:w w:val="105"/>
          <w:sz w:val="17"/>
        </w:rPr>
        <w:t xml:space="preserve"> </w:t>
      </w:r>
      <w:r>
        <w:rPr>
          <w:w w:val="105"/>
          <w:sz w:val="17"/>
        </w:rPr>
        <w:t>desechar</w:t>
      </w:r>
      <w:r>
        <w:rPr>
          <w:spacing w:val="3"/>
          <w:w w:val="105"/>
          <w:sz w:val="17"/>
        </w:rPr>
        <w:t xml:space="preserve"> </w:t>
      </w:r>
      <w:r>
        <w:rPr>
          <w:w w:val="105"/>
          <w:sz w:val="17"/>
        </w:rPr>
        <w:t>la</w:t>
      </w:r>
      <w:r>
        <w:rPr>
          <w:spacing w:val="4"/>
          <w:w w:val="105"/>
          <w:sz w:val="17"/>
        </w:rPr>
        <w:t xml:space="preserve"> </w:t>
      </w:r>
      <w:r>
        <w:rPr>
          <w:w w:val="105"/>
          <w:sz w:val="17"/>
        </w:rPr>
        <w:t>inconformidad;</w:t>
      </w:r>
    </w:p>
    <w:p w:rsidR="000C2584" w:rsidRDefault="000C2584" w:rsidP="000C2584">
      <w:pPr>
        <w:pStyle w:val="Textoindependiente"/>
        <w:spacing w:before="2"/>
      </w:pPr>
    </w:p>
    <w:p w:rsidR="000C2584" w:rsidRDefault="000C2584" w:rsidP="0004436A">
      <w:pPr>
        <w:pStyle w:val="Prrafodelista"/>
        <w:widowControl w:val="0"/>
        <w:numPr>
          <w:ilvl w:val="1"/>
          <w:numId w:val="30"/>
        </w:numPr>
        <w:tabs>
          <w:tab w:val="left" w:pos="970"/>
        </w:tabs>
        <w:autoSpaceDE w:val="0"/>
        <w:autoSpaceDN w:val="0"/>
        <w:spacing w:line="244" w:lineRule="auto"/>
        <w:ind w:right="605" w:firstLine="0"/>
        <w:contextualSpacing w:val="0"/>
        <w:jc w:val="both"/>
        <w:rPr>
          <w:sz w:val="17"/>
        </w:rPr>
      </w:pPr>
      <w:r>
        <w:rPr>
          <w:w w:val="105"/>
          <w:sz w:val="17"/>
        </w:rPr>
        <w:t>El</w:t>
      </w:r>
      <w:r>
        <w:rPr>
          <w:spacing w:val="11"/>
          <w:w w:val="105"/>
          <w:sz w:val="17"/>
        </w:rPr>
        <w:t xml:space="preserve"> </w:t>
      </w:r>
      <w:r>
        <w:rPr>
          <w:w w:val="105"/>
          <w:sz w:val="17"/>
        </w:rPr>
        <w:t>nombre</w:t>
      </w:r>
      <w:r>
        <w:rPr>
          <w:spacing w:val="12"/>
          <w:w w:val="105"/>
          <w:sz w:val="17"/>
        </w:rPr>
        <w:t xml:space="preserve"> </w:t>
      </w:r>
      <w:r>
        <w:rPr>
          <w:w w:val="105"/>
          <w:sz w:val="17"/>
        </w:rPr>
        <w:t>del</w:t>
      </w:r>
      <w:r>
        <w:rPr>
          <w:spacing w:val="12"/>
          <w:w w:val="105"/>
          <w:sz w:val="17"/>
        </w:rPr>
        <w:t xml:space="preserve"> </w:t>
      </w:r>
      <w:r>
        <w:rPr>
          <w:w w:val="105"/>
          <w:sz w:val="17"/>
        </w:rPr>
        <w:t>inconforme</w:t>
      </w:r>
      <w:r>
        <w:rPr>
          <w:spacing w:val="12"/>
          <w:w w:val="105"/>
          <w:sz w:val="17"/>
        </w:rPr>
        <w:t xml:space="preserve"> </w:t>
      </w:r>
      <w:r>
        <w:rPr>
          <w:w w:val="105"/>
          <w:sz w:val="17"/>
        </w:rPr>
        <w:t>y</w:t>
      </w:r>
      <w:r>
        <w:rPr>
          <w:spacing w:val="13"/>
          <w:w w:val="105"/>
          <w:sz w:val="17"/>
        </w:rPr>
        <w:t xml:space="preserve"> </w:t>
      </w:r>
      <w:r>
        <w:rPr>
          <w:w w:val="105"/>
          <w:sz w:val="17"/>
        </w:rPr>
        <w:t>de</w:t>
      </w:r>
      <w:r>
        <w:rPr>
          <w:spacing w:val="11"/>
          <w:w w:val="105"/>
          <w:sz w:val="17"/>
        </w:rPr>
        <w:t xml:space="preserve"> </w:t>
      </w:r>
      <w:r>
        <w:rPr>
          <w:w w:val="105"/>
          <w:sz w:val="17"/>
        </w:rPr>
        <w:t>quién</w:t>
      </w:r>
      <w:r>
        <w:rPr>
          <w:spacing w:val="12"/>
          <w:w w:val="105"/>
          <w:sz w:val="17"/>
        </w:rPr>
        <w:t xml:space="preserve"> </w:t>
      </w:r>
      <w:r>
        <w:rPr>
          <w:w w:val="105"/>
          <w:sz w:val="17"/>
        </w:rPr>
        <w:t>promueva</w:t>
      </w:r>
      <w:r>
        <w:rPr>
          <w:spacing w:val="12"/>
          <w:w w:val="105"/>
          <w:sz w:val="17"/>
        </w:rPr>
        <w:t xml:space="preserve"> </w:t>
      </w:r>
      <w:r>
        <w:rPr>
          <w:w w:val="105"/>
          <w:sz w:val="17"/>
        </w:rPr>
        <w:t>en</w:t>
      </w:r>
      <w:r>
        <w:rPr>
          <w:spacing w:val="12"/>
          <w:w w:val="105"/>
          <w:sz w:val="17"/>
        </w:rPr>
        <w:t xml:space="preserve"> </w:t>
      </w:r>
      <w:r>
        <w:rPr>
          <w:w w:val="105"/>
          <w:sz w:val="17"/>
        </w:rPr>
        <w:t>su</w:t>
      </w:r>
      <w:r>
        <w:rPr>
          <w:spacing w:val="12"/>
          <w:w w:val="105"/>
          <w:sz w:val="17"/>
        </w:rPr>
        <w:t xml:space="preserve"> </w:t>
      </w:r>
      <w:r>
        <w:rPr>
          <w:w w:val="105"/>
          <w:sz w:val="17"/>
        </w:rPr>
        <w:t>nombre,</w:t>
      </w:r>
      <w:r>
        <w:rPr>
          <w:spacing w:val="12"/>
          <w:w w:val="105"/>
          <w:sz w:val="17"/>
        </w:rPr>
        <w:t xml:space="preserve"> </w:t>
      </w:r>
      <w:r>
        <w:rPr>
          <w:w w:val="105"/>
          <w:sz w:val="17"/>
        </w:rPr>
        <w:t>en</w:t>
      </w:r>
      <w:r>
        <w:rPr>
          <w:spacing w:val="11"/>
          <w:w w:val="105"/>
          <w:sz w:val="17"/>
        </w:rPr>
        <w:t xml:space="preserve"> </w:t>
      </w:r>
      <w:r>
        <w:rPr>
          <w:w w:val="105"/>
          <w:sz w:val="17"/>
        </w:rPr>
        <w:t>cuyo</w:t>
      </w:r>
      <w:r>
        <w:rPr>
          <w:spacing w:val="12"/>
          <w:w w:val="105"/>
          <w:sz w:val="17"/>
        </w:rPr>
        <w:t xml:space="preserve"> </w:t>
      </w:r>
      <w:r>
        <w:rPr>
          <w:w w:val="105"/>
          <w:sz w:val="17"/>
        </w:rPr>
        <w:t>caso</w:t>
      </w:r>
      <w:r>
        <w:rPr>
          <w:spacing w:val="12"/>
          <w:w w:val="105"/>
          <w:sz w:val="17"/>
        </w:rPr>
        <w:t xml:space="preserve"> </w:t>
      </w:r>
      <w:r>
        <w:rPr>
          <w:w w:val="105"/>
          <w:sz w:val="17"/>
        </w:rPr>
        <w:t>deberá</w:t>
      </w:r>
      <w:r>
        <w:rPr>
          <w:spacing w:val="12"/>
          <w:w w:val="105"/>
          <w:sz w:val="17"/>
        </w:rPr>
        <w:t xml:space="preserve"> </w:t>
      </w:r>
      <w:r>
        <w:rPr>
          <w:w w:val="105"/>
          <w:sz w:val="17"/>
        </w:rPr>
        <w:t>acreditar</w:t>
      </w:r>
      <w:r>
        <w:rPr>
          <w:spacing w:val="-47"/>
          <w:w w:val="105"/>
          <w:sz w:val="17"/>
        </w:rPr>
        <w:t xml:space="preserve"> </w:t>
      </w:r>
      <w:r>
        <w:rPr>
          <w:w w:val="105"/>
          <w:sz w:val="17"/>
        </w:rPr>
        <w:t>su</w:t>
      </w:r>
      <w:r>
        <w:rPr>
          <w:spacing w:val="1"/>
          <w:w w:val="105"/>
          <w:sz w:val="17"/>
        </w:rPr>
        <w:t xml:space="preserve"> </w:t>
      </w:r>
      <w:r>
        <w:rPr>
          <w:w w:val="105"/>
          <w:sz w:val="17"/>
        </w:rPr>
        <w:t>representación</w:t>
      </w:r>
      <w:r>
        <w:rPr>
          <w:spacing w:val="1"/>
          <w:w w:val="105"/>
          <w:sz w:val="17"/>
        </w:rPr>
        <w:t xml:space="preserve"> </w:t>
      </w:r>
      <w:r>
        <w:rPr>
          <w:w w:val="105"/>
          <w:sz w:val="17"/>
        </w:rPr>
        <w:t>mediante</w:t>
      </w:r>
      <w:r>
        <w:rPr>
          <w:spacing w:val="1"/>
          <w:w w:val="105"/>
          <w:sz w:val="17"/>
        </w:rPr>
        <w:t xml:space="preserve"> </w:t>
      </w:r>
      <w:r>
        <w:rPr>
          <w:w w:val="105"/>
          <w:sz w:val="17"/>
        </w:rPr>
        <w:t>instrumento público</w:t>
      </w:r>
      <w:r>
        <w:rPr>
          <w:spacing w:val="1"/>
          <w:w w:val="105"/>
          <w:sz w:val="17"/>
        </w:rPr>
        <w:t xml:space="preserve"> </w:t>
      </w:r>
      <w:r>
        <w:rPr>
          <w:w w:val="105"/>
          <w:sz w:val="17"/>
        </w:rPr>
        <w:t>en</w:t>
      </w:r>
      <w:r>
        <w:rPr>
          <w:spacing w:val="1"/>
          <w:w w:val="105"/>
          <w:sz w:val="17"/>
        </w:rPr>
        <w:t xml:space="preserve"> </w:t>
      </w:r>
      <w:r>
        <w:rPr>
          <w:w w:val="105"/>
          <w:sz w:val="17"/>
        </w:rPr>
        <w:t>los</w:t>
      </w:r>
      <w:r>
        <w:rPr>
          <w:spacing w:val="1"/>
          <w:w w:val="105"/>
          <w:sz w:val="17"/>
        </w:rPr>
        <w:t xml:space="preserve"> </w:t>
      </w:r>
      <w:r>
        <w:rPr>
          <w:w w:val="105"/>
          <w:sz w:val="17"/>
        </w:rPr>
        <w:t>términos</w:t>
      </w:r>
      <w:r>
        <w:rPr>
          <w:spacing w:val="1"/>
          <w:w w:val="105"/>
          <w:sz w:val="17"/>
        </w:rPr>
        <w:t xml:space="preserve"> </w:t>
      </w:r>
      <w:r>
        <w:rPr>
          <w:w w:val="105"/>
          <w:sz w:val="17"/>
        </w:rPr>
        <w:t>previstos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legislación</w:t>
      </w:r>
      <w:r>
        <w:rPr>
          <w:spacing w:val="1"/>
          <w:w w:val="105"/>
          <w:sz w:val="17"/>
        </w:rPr>
        <w:t xml:space="preserve"> </w:t>
      </w:r>
      <w:r>
        <w:rPr>
          <w:w w:val="105"/>
          <w:sz w:val="17"/>
        </w:rPr>
        <w:t>correspondiente;</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30"/>
        </w:numPr>
        <w:tabs>
          <w:tab w:val="left" w:pos="1020"/>
        </w:tabs>
        <w:autoSpaceDE w:val="0"/>
        <w:autoSpaceDN w:val="0"/>
        <w:spacing w:line="244" w:lineRule="auto"/>
        <w:ind w:right="604" w:firstLine="0"/>
        <w:contextualSpacing w:val="0"/>
        <w:jc w:val="both"/>
        <w:rPr>
          <w:sz w:val="17"/>
        </w:rPr>
      </w:pPr>
      <w:r>
        <w:rPr>
          <w:w w:val="105"/>
          <w:sz w:val="17"/>
        </w:rPr>
        <w:t>Domicilio para recibir notificaciones, el cual deberá estar ubicado en el lugar en que resida la</w:t>
      </w:r>
      <w:r>
        <w:rPr>
          <w:spacing w:val="1"/>
          <w:w w:val="105"/>
          <w:sz w:val="17"/>
        </w:rPr>
        <w:t xml:space="preserve"> </w:t>
      </w:r>
      <w:r>
        <w:rPr>
          <w:w w:val="105"/>
          <w:sz w:val="17"/>
        </w:rPr>
        <w:t>autoridad que conozca de la inconformidad. Para el caso de que no se señale domicilio en el</w:t>
      </w:r>
      <w:r>
        <w:rPr>
          <w:spacing w:val="1"/>
          <w:w w:val="105"/>
          <w:sz w:val="17"/>
        </w:rPr>
        <w:t xml:space="preserve"> </w:t>
      </w:r>
      <w:r>
        <w:rPr>
          <w:w w:val="105"/>
          <w:sz w:val="17"/>
        </w:rPr>
        <w:t>escrito</w:t>
      </w:r>
      <w:r>
        <w:rPr>
          <w:spacing w:val="1"/>
          <w:w w:val="105"/>
          <w:sz w:val="17"/>
        </w:rPr>
        <w:t xml:space="preserve"> </w:t>
      </w:r>
      <w:r>
        <w:rPr>
          <w:w w:val="105"/>
          <w:sz w:val="17"/>
        </w:rPr>
        <w:t>inicial,</w:t>
      </w:r>
      <w:r>
        <w:rPr>
          <w:spacing w:val="1"/>
          <w:w w:val="105"/>
          <w:sz w:val="17"/>
        </w:rPr>
        <w:t xml:space="preserve"> </w:t>
      </w:r>
      <w:r>
        <w:rPr>
          <w:w w:val="105"/>
          <w:sz w:val="17"/>
        </w:rPr>
        <w:t>se</w:t>
      </w:r>
      <w:r>
        <w:rPr>
          <w:spacing w:val="1"/>
          <w:w w:val="105"/>
          <w:sz w:val="17"/>
        </w:rPr>
        <w:t xml:space="preserve"> </w:t>
      </w:r>
      <w:r>
        <w:rPr>
          <w:w w:val="105"/>
          <w:sz w:val="17"/>
        </w:rPr>
        <w:t>podrá</w:t>
      </w:r>
      <w:r>
        <w:rPr>
          <w:spacing w:val="1"/>
          <w:w w:val="105"/>
          <w:sz w:val="17"/>
        </w:rPr>
        <w:t xml:space="preserve"> </w:t>
      </w:r>
      <w:r>
        <w:rPr>
          <w:w w:val="105"/>
          <w:sz w:val="17"/>
        </w:rPr>
        <w:t>realizar</w:t>
      </w:r>
      <w:r>
        <w:rPr>
          <w:spacing w:val="1"/>
          <w:w w:val="105"/>
          <w:sz w:val="17"/>
        </w:rPr>
        <w:t xml:space="preserve"> </w:t>
      </w:r>
      <w:r>
        <w:rPr>
          <w:w w:val="105"/>
          <w:sz w:val="17"/>
        </w:rPr>
        <w:t>cualquiera</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notificaciones</w:t>
      </w:r>
      <w:r>
        <w:rPr>
          <w:spacing w:val="1"/>
          <w:w w:val="105"/>
          <w:sz w:val="17"/>
        </w:rPr>
        <w:t xml:space="preserve"> </w:t>
      </w:r>
      <w:r>
        <w:rPr>
          <w:w w:val="105"/>
          <w:sz w:val="17"/>
        </w:rPr>
        <w:t>previstas</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Ley</w:t>
      </w:r>
      <w:r>
        <w:rPr>
          <w:spacing w:val="1"/>
          <w:w w:val="105"/>
          <w:sz w:val="17"/>
        </w:rPr>
        <w:t xml:space="preserve"> </w:t>
      </w:r>
      <w:r>
        <w:rPr>
          <w:w w:val="105"/>
          <w:sz w:val="17"/>
        </w:rPr>
        <w:t>del</w:t>
      </w:r>
      <w:r>
        <w:rPr>
          <w:spacing w:val="1"/>
          <w:w w:val="105"/>
          <w:sz w:val="17"/>
        </w:rPr>
        <w:t xml:space="preserve"> </w:t>
      </w:r>
      <w:r>
        <w:rPr>
          <w:w w:val="105"/>
          <w:sz w:val="17"/>
        </w:rPr>
        <w:t>Procedimiento</w:t>
      </w:r>
      <w:r>
        <w:rPr>
          <w:spacing w:val="3"/>
          <w:w w:val="105"/>
          <w:sz w:val="17"/>
        </w:rPr>
        <w:t xml:space="preserve"> </w:t>
      </w:r>
      <w:r>
        <w:rPr>
          <w:w w:val="105"/>
          <w:sz w:val="17"/>
        </w:rPr>
        <w:t>Administrativo</w:t>
      </w:r>
      <w:r>
        <w:rPr>
          <w:spacing w:val="4"/>
          <w:w w:val="105"/>
          <w:sz w:val="17"/>
        </w:rPr>
        <w:t xml:space="preserve"> </w:t>
      </w:r>
      <w:r>
        <w:rPr>
          <w:w w:val="105"/>
          <w:sz w:val="17"/>
        </w:rPr>
        <w:t>del</w:t>
      </w:r>
      <w:r>
        <w:rPr>
          <w:spacing w:val="2"/>
          <w:w w:val="105"/>
          <w:sz w:val="17"/>
        </w:rPr>
        <w:t xml:space="preserve"> </w:t>
      </w:r>
      <w:r>
        <w:rPr>
          <w:w w:val="105"/>
          <w:sz w:val="17"/>
        </w:rPr>
        <w:t>Estado</w:t>
      </w:r>
      <w:r>
        <w:rPr>
          <w:spacing w:val="3"/>
          <w:w w:val="105"/>
          <w:sz w:val="17"/>
        </w:rPr>
        <w:t xml:space="preserve"> </w:t>
      </w:r>
      <w:r>
        <w:rPr>
          <w:w w:val="105"/>
          <w:sz w:val="17"/>
        </w:rPr>
        <w:t>de</w:t>
      </w:r>
      <w:r>
        <w:rPr>
          <w:spacing w:val="4"/>
          <w:w w:val="105"/>
          <w:sz w:val="17"/>
        </w:rPr>
        <w:t xml:space="preserve"> </w:t>
      </w:r>
      <w:r>
        <w:rPr>
          <w:w w:val="105"/>
          <w:sz w:val="17"/>
        </w:rPr>
        <w:t>Jalisco;</w:t>
      </w:r>
    </w:p>
    <w:p w:rsidR="000C2584" w:rsidRDefault="000C2584" w:rsidP="000C2584">
      <w:pPr>
        <w:pStyle w:val="Textoindependiente"/>
        <w:spacing w:before="1"/>
      </w:pPr>
    </w:p>
    <w:p w:rsidR="000C2584" w:rsidRDefault="000C2584" w:rsidP="0004436A">
      <w:pPr>
        <w:pStyle w:val="Prrafodelista"/>
        <w:widowControl w:val="0"/>
        <w:numPr>
          <w:ilvl w:val="1"/>
          <w:numId w:val="30"/>
        </w:numPr>
        <w:tabs>
          <w:tab w:val="left" w:pos="1038"/>
        </w:tabs>
        <w:autoSpaceDE w:val="0"/>
        <w:autoSpaceDN w:val="0"/>
        <w:ind w:left="1037" w:hanging="275"/>
        <w:contextualSpacing w:val="0"/>
        <w:rPr>
          <w:sz w:val="17"/>
        </w:rPr>
      </w:pPr>
      <w:r>
        <w:rPr>
          <w:w w:val="105"/>
          <w:sz w:val="17"/>
        </w:rPr>
        <w:t>Señalamiento</w:t>
      </w:r>
      <w:r>
        <w:rPr>
          <w:spacing w:val="11"/>
          <w:w w:val="105"/>
          <w:sz w:val="17"/>
        </w:rPr>
        <w:t xml:space="preserve"> </w:t>
      </w:r>
      <w:r>
        <w:rPr>
          <w:w w:val="105"/>
          <w:sz w:val="17"/>
        </w:rPr>
        <w:t>de</w:t>
      </w:r>
      <w:r>
        <w:rPr>
          <w:spacing w:val="12"/>
          <w:w w:val="105"/>
          <w:sz w:val="17"/>
        </w:rPr>
        <w:t xml:space="preserve"> </w:t>
      </w:r>
      <w:r>
        <w:rPr>
          <w:w w:val="105"/>
          <w:sz w:val="17"/>
        </w:rPr>
        <w:t>autorizados</w:t>
      </w:r>
      <w:r>
        <w:rPr>
          <w:spacing w:val="10"/>
          <w:w w:val="105"/>
          <w:sz w:val="17"/>
        </w:rPr>
        <w:t xml:space="preserve"> </w:t>
      </w:r>
      <w:r>
        <w:rPr>
          <w:w w:val="105"/>
          <w:sz w:val="17"/>
        </w:rPr>
        <w:t>para</w:t>
      </w:r>
      <w:r>
        <w:rPr>
          <w:spacing w:val="12"/>
          <w:w w:val="105"/>
          <w:sz w:val="17"/>
        </w:rPr>
        <w:t xml:space="preserve"> </w:t>
      </w:r>
      <w:r>
        <w:rPr>
          <w:w w:val="105"/>
          <w:sz w:val="17"/>
        </w:rPr>
        <w:t>oír</w:t>
      </w:r>
      <w:r>
        <w:rPr>
          <w:spacing w:val="11"/>
          <w:w w:val="105"/>
          <w:sz w:val="17"/>
        </w:rPr>
        <w:t xml:space="preserve"> </w:t>
      </w:r>
      <w:r>
        <w:rPr>
          <w:w w:val="105"/>
          <w:sz w:val="17"/>
        </w:rPr>
        <w:t>y</w:t>
      </w:r>
      <w:r>
        <w:rPr>
          <w:spacing w:val="10"/>
          <w:w w:val="105"/>
          <w:sz w:val="17"/>
        </w:rPr>
        <w:t xml:space="preserve"> </w:t>
      </w:r>
      <w:r>
        <w:rPr>
          <w:w w:val="105"/>
          <w:sz w:val="17"/>
        </w:rPr>
        <w:t>recibir</w:t>
      </w:r>
      <w:r>
        <w:rPr>
          <w:spacing w:val="11"/>
          <w:w w:val="105"/>
          <w:sz w:val="17"/>
        </w:rPr>
        <w:t xml:space="preserve"> </w:t>
      </w:r>
      <w:r>
        <w:rPr>
          <w:w w:val="105"/>
          <w:sz w:val="17"/>
        </w:rPr>
        <w:t>notificaciones,</w:t>
      </w:r>
      <w:r>
        <w:rPr>
          <w:spacing w:val="10"/>
          <w:w w:val="105"/>
          <w:sz w:val="17"/>
        </w:rPr>
        <w:t xml:space="preserve"> </w:t>
      </w:r>
      <w:r>
        <w:rPr>
          <w:w w:val="105"/>
          <w:sz w:val="17"/>
        </w:rPr>
        <w:t>de</w:t>
      </w:r>
      <w:r>
        <w:rPr>
          <w:spacing w:val="12"/>
          <w:w w:val="105"/>
          <w:sz w:val="17"/>
        </w:rPr>
        <w:t xml:space="preserve"> </w:t>
      </w:r>
      <w:r>
        <w:rPr>
          <w:w w:val="105"/>
          <w:sz w:val="17"/>
        </w:rPr>
        <w:t>estimarlo</w:t>
      </w:r>
      <w:r>
        <w:rPr>
          <w:spacing w:val="12"/>
          <w:w w:val="105"/>
          <w:sz w:val="17"/>
        </w:rPr>
        <w:t xml:space="preserve"> </w:t>
      </w:r>
      <w:r>
        <w:rPr>
          <w:w w:val="105"/>
          <w:sz w:val="17"/>
        </w:rPr>
        <w:t>pertinente;</w:t>
      </w:r>
    </w:p>
    <w:p w:rsidR="000C2584" w:rsidRDefault="000C2584" w:rsidP="000C2584">
      <w:pPr>
        <w:pStyle w:val="Textoindependiente"/>
        <w:spacing w:before="7"/>
      </w:pPr>
    </w:p>
    <w:p w:rsidR="000C2584" w:rsidRDefault="000C2584" w:rsidP="0004436A">
      <w:pPr>
        <w:pStyle w:val="Prrafodelista"/>
        <w:widowControl w:val="0"/>
        <w:numPr>
          <w:ilvl w:val="1"/>
          <w:numId w:val="30"/>
        </w:numPr>
        <w:tabs>
          <w:tab w:val="left" w:pos="988"/>
        </w:tabs>
        <w:autoSpaceDE w:val="0"/>
        <w:autoSpaceDN w:val="0"/>
        <w:spacing w:line="244" w:lineRule="auto"/>
        <w:ind w:right="605" w:firstLine="0"/>
        <w:contextualSpacing w:val="0"/>
        <w:jc w:val="both"/>
        <w:rPr>
          <w:sz w:val="17"/>
        </w:rPr>
      </w:pPr>
      <w:r>
        <w:rPr>
          <w:w w:val="105"/>
          <w:sz w:val="17"/>
        </w:rPr>
        <w:t>Designación de un representante común, cuando la inconformidad se interponga por aquellos</w:t>
      </w:r>
      <w:r>
        <w:rPr>
          <w:spacing w:val="1"/>
          <w:w w:val="105"/>
          <w:sz w:val="17"/>
        </w:rPr>
        <w:t xml:space="preserve"> </w:t>
      </w:r>
      <w:r>
        <w:rPr>
          <w:w w:val="105"/>
          <w:sz w:val="17"/>
        </w:rPr>
        <w:t>licitantes que hayan presentado una propuesta conjunta. En el caso de que no se haga dicha</w:t>
      </w:r>
      <w:r>
        <w:rPr>
          <w:spacing w:val="1"/>
          <w:w w:val="105"/>
          <w:sz w:val="17"/>
        </w:rPr>
        <w:t xml:space="preserve"> </w:t>
      </w:r>
      <w:r>
        <w:rPr>
          <w:w w:val="105"/>
          <w:sz w:val="17"/>
        </w:rPr>
        <w:t>designación,</w:t>
      </w:r>
      <w:r>
        <w:rPr>
          <w:spacing w:val="3"/>
          <w:w w:val="105"/>
          <w:sz w:val="17"/>
        </w:rPr>
        <w:t xml:space="preserve"> </w:t>
      </w:r>
      <w:r>
        <w:rPr>
          <w:w w:val="105"/>
          <w:sz w:val="17"/>
        </w:rPr>
        <w:t>se</w:t>
      </w:r>
      <w:r>
        <w:rPr>
          <w:spacing w:val="5"/>
          <w:w w:val="105"/>
          <w:sz w:val="17"/>
        </w:rPr>
        <w:t xml:space="preserve"> </w:t>
      </w:r>
      <w:r>
        <w:rPr>
          <w:w w:val="105"/>
          <w:sz w:val="17"/>
        </w:rPr>
        <w:t>entenderá</w:t>
      </w:r>
      <w:r>
        <w:rPr>
          <w:spacing w:val="5"/>
          <w:w w:val="105"/>
          <w:sz w:val="17"/>
        </w:rPr>
        <w:t xml:space="preserve"> </w:t>
      </w:r>
      <w:r>
        <w:rPr>
          <w:w w:val="105"/>
          <w:sz w:val="17"/>
        </w:rPr>
        <w:t>como</w:t>
      </w:r>
      <w:r>
        <w:rPr>
          <w:spacing w:val="5"/>
          <w:w w:val="105"/>
          <w:sz w:val="17"/>
        </w:rPr>
        <w:t xml:space="preserve"> </w:t>
      </w:r>
      <w:r>
        <w:rPr>
          <w:w w:val="105"/>
          <w:sz w:val="17"/>
        </w:rPr>
        <w:t>tal,</w:t>
      </w:r>
      <w:r>
        <w:rPr>
          <w:spacing w:val="4"/>
          <w:w w:val="105"/>
          <w:sz w:val="17"/>
        </w:rPr>
        <w:t xml:space="preserve"> </w:t>
      </w:r>
      <w:r>
        <w:rPr>
          <w:w w:val="105"/>
          <w:sz w:val="17"/>
        </w:rPr>
        <w:t>la</w:t>
      </w:r>
      <w:r>
        <w:rPr>
          <w:spacing w:val="5"/>
          <w:w w:val="105"/>
          <w:sz w:val="17"/>
        </w:rPr>
        <w:t xml:space="preserve"> </w:t>
      </w:r>
      <w:r>
        <w:rPr>
          <w:w w:val="105"/>
          <w:sz w:val="17"/>
        </w:rPr>
        <w:t>persona</w:t>
      </w:r>
      <w:r>
        <w:rPr>
          <w:spacing w:val="5"/>
          <w:w w:val="105"/>
          <w:sz w:val="17"/>
        </w:rPr>
        <w:t xml:space="preserve"> </w:t>
      </w:r>
      <w:r>
        <w:rPr>
          <w:w w:val="105"/>
          <w:sz w:val="17"/>
        </w:rPr>
        <w:t>nombrada</w:t>
      </w:r>
      <w:r>
        <w:rPr>
          <w:spacing w:val="5"/>
          <w:w w:val="105"/>
          <w:sz w:val="17"/>
        </w:rPr>
        <w:t xml:space="preserve"> </w:t>
      </w:r>
      <w:r>
        <w:rPr>
          <w:w w:val="105"/>
          <w:sz w:val="17"/>
        </w:rPr>
        <w:t>en</w:t>
      </w:r>
      <w:r>
        <w:rPr>
          <w:spacing w:val="5"/>
          <w:w w:val="105"/>
          <w:sz w:val="17"/>
        </w:rPr>
        <w:t xml:space="preserve"> </w:t>
      </w:r>
      <w:r>
        <w:rPr>
          <w:w w:val="105"/>
          <w:sz w:val="17"/>
        </w:rPr>
        <w:t>primer</w:t>
      </w:r>
      <w:r>
        <w:rPr>
          <w:spacing w:val="3"/>
          <w:w w:val="105"/>
          <w:sz w:val="17"/>
        </w:rPr>
        <w:t xml:space="preserve"> </w:t>
      </w:r>
      <w:r>
        <w:rPr>
          <w:w w:val="105"/>
          <w:sz w:val="17"/>
        </w:rPr>
        <w:t>término;</w:t>
      </w:r>
    </w:p>
    <w:p w:rsidR="000C2584" w:rsidRDefault="000C2584" w:rsidP="000C2584">
      <w:pPr>
        <w:pStyle w:val="Textoindependiente"/>
        <w:spacing w:before="2"/>
      </w:pPr>
    </w:p>
    <w:p w:rsidR="000C2584" w:rsidRDefault="000C2584" w:rsidP="0004436A">
      <w:pPr>
        <w:pStyle w:val="Prrafodelista"/>
        <w:widowControl w:val="0"/>
        <w:numPr>
          <w:ilvl w:val="1"/>
          <w:numId w:val="30"/>
        </w:numPr>
        <w:tabs>
          <w:tab w:val="left" w:pos="1062"/>
        </w:tabs>
        <w:autoSpaceDE w:val="0"/>
        <w:autoSpaceDN w:val="0"/>
        <w:spacing w:before="1"/>
        <w:ind w:right="605" w:firstLine="0"/>
        <w:contextualSpacing w:val="0"/>
        <w:rPr>
          <w:sz w:val="17"/>
        </w:rPr>
      </w:pPr>
      <w:r>
        <w:rPr>
          <w:w w:val="105"/>
          <w:sz w:val="17"/>
        </w:rPr>
        <w:t>El</w:t>
      </w:r>
      <w:r>
        <w:rPr>
          <w:spacing w:val="31"/>
          <w:w w:val="105"/>
          <w:sz w:val="17"/>
        </w:rPr>
        <w:t xml:space="preserve"> </w:t>
      </w:r>
      <w:r>
        <w:rPr>
          <w:w w:val="105"/>
          <w:sz w:val="17"/>
        </w:rPr>
        <w:t>acto</w:t>
      </w:r>
      <w:r>
        <w:rPr>
          <w:spacing w:val="33"/>
          <w:w w:val="105"/>
          <w:sz w:val="17"/>
        </w:rPr>
        <w:t xml:space="preserve"> </w:t>
      </w:r>
      <w:r>
        <w:rPr>
          <w:w w:val="105"/>
          <w:sz w:val="17"/>
        </w:rPr>
        <w:t>que</w:t>
      </w:r>
      <w:r>
        <w:rPr>
          <w:spacing w:val="32"/>
          <w:w w:val="105"/>
          <w:sz w:val="17"/>
        </w:rPr>
        <w:t xml:space="preserve"> </w:t>
      </w:r>
      <w:r>
        <w:rPr>
          <w:w w:val="105"/>
          <w:sz w:val="17"/>
        </w:rPr>
        <w:t>se</w:t>
      </w:r>
      <w:r>
        <w:rPr>
          <w:spacing w:val="33"/>
          <w:w w:val="105"/>
          <w:sz w:val="17"/>
        </w:rPr>
        <w:t xml:space="preserve"> </w:t>
      </w:r>
      <w:r>
        <w:rPr>
          <w:w w:val="105"/>
          <w:sz w:val="17"/>
        </w:rPr>
        <w:t>impugne;</w:t>
      </w:r>
      <w:r>
        <w:rPr>
          <w:spacing w:val="32"/>
          <w:w w:val="105"/>
          <w:sz w:val="17"/>
        </w:rPr>
        <w:t xml:space="preserve"> </w:t>
      </w:r>
      <w:r>
        <w:rPr>
          <w:w w:val="105"/>
          <w:sz w:val="17"/>
        </w:rPr>
        <w:t>fecha</w:t>
      </w:r>
      <w:r>
        <w:rPr>
          <w:spacing w:val="32"/>
          <w:w w:val="105"/>
          <w:sz w:val="17"/>
        </w:rPr>
        <w:t xml:space="preserve"> </w:t>
      </w:r>
      <w:r>
        <w:rPr>
          <w:w w:val="105"/>
          <w:sz w:val="17"/>
        </w:rPr>
        <w:t>de</w:t>
      </w:r>
      <w:r>
        <w:rPr>
          <w:spacing w:val="33"/>
          <w:w w:val="105"/>
          <w:sz w:val="17"/>
        </w:rPr>
        <w:t xml:space="preserve"> </w:t>
      </w:r>
      <w:r>
        <w:rPr>
          <w:w w:val="105"/>
          <w:sz w:val="17"/>
        </w:rPr>
        <w:t>su</w:t>
      </w:r>
      <w:r>
        <w:rPr>
          <w:spacing w:val="33"/>
          <w:w w:val="105"/>
          <w:sz w:val="17"/>
        </w:rPr>
        <w:t xml:space="preserve"> </w:t>
      </w:r>
      <w:r>
        <w:rPr>
          <w:w w:val="105"/>
          <w:sz w:val="17"/>
        </w:rPr>
        <w:t>notificación</w:t>
      </w:r>
      <w:r>
        <w:rPr>
          <w:spacing w:val="32"/>
          <w:w w:val="105"/>
          <w:sz w:val="17"/>
        </w:rPr>
        <w:t xml:space="preserve"> </w:t>
      </w:r>
      <w:r>
        <w:rPr>
          <w:w w:val="105"/>
          <w:sz w:val="17"/>
        </w:rPr>
        <w:t>o,</w:t>
      </w:r>
      <w:r>
        <w:rPr>
          <w:spacing w:val="32"/>
          <w:w w:val="105"/>
          <w:sz w:val="17"/>
        </w:rPr>
        <w:t xml:space="preserve"> </w:t>
      </w:r>
      <w:r>
        <w:rPr>
          <w:w w:val="105"/>
          <w:sz w:val="17"/>
        </w:rPr>
        <w:t>en</w:t>
      </w:r>
      <w:r>
        <w:rPr>
          <w:spacing w:val="32"/>
          <w:w w:val="105"/>
          <w:sz w:val="17"/>
        </w:rPr>
        <w:t xml:space="preserve"> </w:t>
      </w:r>
      <w:r>
        <w:rPr>
          <w:w w:val="105"/>
          <w:sz w:val="17"/>
        </w:rPr>
        <w:t>su</w:t>
      </w:r>
      <w:r>
        <w:rPr>
          <w:spacing w:val="33"/>
          <w:w w:val="105"/>
          <w:sz w:val="17"/>
        </w:rPr>
        <w:t xml:space="preserve"> </w:t>
      </w:r>
      <w:r>
        <w:rPr>
          <w:w w:val="105"/>
          <w:sz w:val="17"/>
        </w:rPr>
        <w:t>defecto,</w:t>
      </w:r>
      <w:r>
        <w:rPr>
          <w:spacing w:val="32"/>
          <w:w w:val="105"/>
          <w:sz w:val="17"/>
        </w:rPr>
        <w:t xml:space="preserve"> </w:t>
      </w:r>
      <w:r>
        <w:rPr>
          <w:w w:val="105"/>
          <w:sz w:val="17"/>
        </w:rPr>
        <w:t>bajo</w:t>
      </w:r>
      <w:r>
        <w:rPr>
          <w:spacing w:val="32"/>
          <w:w w:val="105"/>
          <w:sz w:val="17"/>
        </w:rPr>
        <w:t xml:space="preserve"> </w:t>
      </w:r>
      <w:r>
        <w:rPr>
          <w:w w:val="105"/>
          <w:sz w:val="17"/>
        </w:rPr>
        <w:t>protesta</w:t>
      </w:r>
      <w:r>
        <w:rPr>
          <w:spacing w:val="33"/>
          <w:w w:val="105"/>
          <w:sz w:val="17"/>
        </w:rPr>
        <w:t xml:space="preserve"> </w:t>
      </w:r>
      <w:r>
        <w:rPr>
          <w:w w:val="105"/>
          <w:sz w:val="17"/>
        </w:rPr>
        <w:t>de</w:t>
      </w:r>
      <w:r>
        <w:rPr>
          <w:spacing w:val="33"/>
          <w:w w:val="105"/>
          <w:sz w:val="17"/>
        </w:rPr>
        <w:t xml:space="preserve"> </w:t>
      </w:r>
      <w:r>
        <w:rPr>
          <w:w w:val="105"/>
          <w:sz w:val="17"/>
        </w:rPr>
        <w:t>decir</w:t>
      </w:r>
      <w:r>
        <w:rPr>
          <w:spacing w:val="-47"/>
          <w:w w:val="105"/>
          <w:sz w:val="17"/>
        </w:rPr>
        <w:t xml:space="preserve"> </w:t>
      </w:r>
      <w:r>
        <w:rPr>
          <w:w w:val="105"/>
          <w:sz w:val="17"/>
        </w:rPr>
        <w:t>verdad,</w:t>
      </w:r>
      <w:r>
        <w:rPr>
          <w:spacing w:val="3"/>
          <w:w w:val="105"/>
          <w:sz w:val="17"/>
        </w:rPr>
        <w:t xml:space="preserve"> </w:t>
      </w:r>
      <w:r>
        <w:rPr>
          <w:w w:val="105"/>
          <w:sz w:val="17"/>
        </w:rPr>
        <w:t>aquella</w:t>
      </w:r>
      <w:r>
        <w:rPr>
          <w:spacing w:val="5"/>
          <w:w w:val="105"/>
          <w:sz w:val="17"/>
        </w:rPr>
        <w:t xml:space="preserve"> </w:t>
      </w:r>
      <w:r>
        <w:rPr>
          <w:w w:val="105"/>
          <w:sz w:val="17"/>
        </w:rPr>
        <w:t>en</w:t>
      </w:r>
      <w:r>
        <w:rPr>
          <w:spacing w:val="4"/>
          <w:w w:val="105"/>
          <w:sz w:val="17"/>
        </w:rPr>
        <w:t xml:space="preserve"> </w:t>
      </w:r>
      <w:r>
        <w:rPr>
          <w:w w:val="105"/>
          <w:sz w:val="17"/>
        </w:rPr>
        <w:t>la</w:t>
      </w:r>
      <w:r>
        <w:rPr>
          <w:spacing w:val="5"/>
          <w:w w:val="105"/>
          <w:sz w:val="17"/>
        </w:rPr>
        <w:t xml:space="preserve"> </w:t>
      </w:r>
      <w:r>
        <w:rPr>
          <w:w w:val="105"/>
          <w:sz w:val="17"/>
        </w:rPr>
        <w:t>que</w:t>
      </w:r>
      <w:r>
        <w:rPr>
          <w:spacing w:val="5"/>
          <w:w w:val="105"/>
          <w:sz w:val="17"/>
        </w:rPr>
        <w:t xml:space="preserve"> </w:t>
      </w:r>
      <w:r>
        <w:rPr>
          <w:w w:val="105"/>
          <w:sz w:val="17"/>
        </w:rPr>
        <w:t>manifieste</w:t>
      </w:r>
      <w:r>
        <w:rPr>
          <w:spacing w:val="4"/>
          <w:w w:val="105"/>
          <w:sz w:val="17"/>
        </w:rPr>
        <w:t xml:space="preserve"> </w:t>
      </w:r>
      <w:r>
        <w:rPr>
          <w:w w:val="105"/>
          <w:sz w:val="17"/>
        </w:rPr>
        <w:t>haber</w:t>
      </w:r>
      <w:r>
        <w:rPr>
          <w:spacing w:val="4"/>
          <w:w w:val="105"/>
          <w:sz w:val="17"/>
        </w:rPr>
        <w:t xml:space="preserve"> </w:t>
      </w:r>
      <w:r>
        <w:rPr>
          <w:w w:val="105"/>
          <w:sz w:val="17"/>
        </w:rPr>
        <w:t>tenido</w:t>
      </w:r>
      <w:r>
        <w:rPr>
          <w:spacing w:val="5"/>
          <w:w w:val="105"/>
          <w:sz w:val="17"/>
        </w:rPr>
        <w:t xml:space="preserve"> </w:t>
      </w:r>
      <w:r>
        <w:rPr>
          <w:w w:val="105"/>
          <w:sz w:val="17"/>
        </w:rPr>
        <w:t>conocimiento</w:t>
      </w:r>
      <w:r>
        <w:rPr>
          <w:spacing w:val="4"/>
          <w:w w:val="105"/>
          <w:sz w:val="17"/>
        </w:rPr>
        <w:t xml:space="preserve"> </w:t>
      </w:r>
      <w:r>
        <w:rPr>
          <w:w w:val="105"/>
          <w:sz w:val="17"/>
        </w:rPr>
        <w:t>del</w:t>
      </w:r>
      <w:r>
        <w:rPr>
          <w:spacing w:val="4"/>
          <w:w w:val="105"/>
          <w:sz w:val="17"/>
        </w:rPr>
        <w:t xml:space="preserve"> </w:t>
      </w:r>
      <w:r>
        <w:rPr>
          <w:w w:val="105"/>
          <w:sz w:val="17"/>
        </w:rPr>
        <w:t>mismo;</w:t>
      </w:r>
    </w:p>
    <w:p w:rsidR="000C2584" w:rsidRDefault="000C2584" w:rsidP="000C2584">
      <w:pPr>
        <w:pStyle w:val="Textoindependiente"/>
        <w:spacing w:before="5"/>
      </w:pPr>
    </w:p>
    <w:p w:rsidR="000C2584" w:rsidRDefault="000C2584" w:rsidP="0004436A">
      <w:pPr>
        <w:pStyle w:val="Prrafodelista"/>
        <w:widowControl w:val="0"/>
        <w:numPr>
          <w:ilvl w:val="1"/>
          <w:numId w:val="30"/>
        </w:numPr>
        <w:tabs>
          <w:tab w:val="left" w:pos="1109"/>
        </w:tabs>
        <w:autoSpaceDE w:val="0"/>
        <w:autoSpaceDN w:val="0"/>
        <w:spacing w:before="1" w:line="244" w:lineRule="auto"/>
        <w:ind w:right="602" w:firstLine="0"/>
        <w:contextualSpacing w:val="0"/>
        <w:jc w:val="both"/>
        <w:rPr>
          <w:sz w:val="17"/>
        </w:rPr>
      </w:pPr>
      <w:r>
        <w:rPr>
          <w:w w:val="105"/>
          <w:sz w:val="17"/>
        </w:rPr>
        <w:t>Copias</w:t>
      </w:r>
      <w:r>
        <w:rPr>
          <w:spacing w:val="28"/>
          <w:w w:val="105"/>
          <w:sz w:val="17"/>
        </w:rPr>
        <w:t xml:space="preserve"> </w:t>
      </w:r>
      <w:r>
        <w:rPr>
          <w:w w:val="105"/>
          <w:sz w:val="17"/>
        </w:rPr>
        <w:t>del</w:t>
      </w:r>
      <w:r>
        <w:rPr>
          <w:spacing w:val="27"/>
          <w:w w:val="105"/>
          <w:sz w:val="17"/>
        </w:rPr>
        <w:t xml:space="preserve"> </w:t>
      </w:r>
      <w:r>
        <w:rPr>
          <w:w w:val="105"/>
          <w:sz w:val="17"/>
        </w:rPr>
        <w:t>escrito</w:t>
      </w:r>
      <w:r>
        <w:rPr>
          <w:spacing w:val="29"/>
          <w:w w:val="105"/>
          <w:sz w:val="17"/>
        </w:rPr>
        <w:t xml:space="preserve"> </w:t>
      </w:r>
      <w:r>
        <w:rPr>
          <w:w w:val="105"/>
          <w:sz w:val="17"/>
        </w:rPr>
        <w:t>inicial</w:t>
      </w:r>
      <w:r>
        <w:rPr>
          <w:spacing w:val="27"/>
          <w:w w:val="105"/>
          <w:sz w:val="17"/>
        </w:rPr>
        <w:t xml:space="preserve"> </w:t>
      </w:r>
      <w:r>
        <w:rPr>
          <w:w w:val="105"/>
          <w:sz w:val="17"/>
        </w:rPr>
        <w:t>y</w:t>
      </w:r>
      <w:r>
        <w:rPr>
          <w:spacing w:val="28"/>
          <w:w w:val="105"/>
          <w:sz w:val="17"/>
        </w:rPr>
        <w:t xml:space="preserve"> </w:t>
      </w:r>
      <w:r>
        <w:rPr>
          <w:w w:val="105"/>
          <w:sz w:val="17"/>
        </w:rPr>
        <w:t>de</w:t>
      </w:r>
      <w:r>
        <w:rPr>
          <w:spacing w:val="29"/>
          <w:w w:val="105"/>
          <w:sz w:val="17"/>
        </w:rPr>
        <w:t xml:space="preserve"> </w:t>
      </w:r>
      <w:r>
        <w:rPr>
          <w:w w:val="105"/>
          <w:sz w:val="17"/>
        </w:rPr>
        <w:t>los</w:t>
      </w:r>
      <w:r>
        <w:rPr>
          <w:spacing w:val="28"/>
          <w:w w:val="105"/>
          <w:sz w:val="17"/>
        </w:rPr>
        <w:t xml:space="preserve"> </w:t>
      </w:r>
      <w:r>
        <w:rPr>
          <w:w w:val="105"/>
          <w:sz w:val="17"/>
        </w:rPr>
        <w:t>anexos</w:t>
      </w:r>
      <w:r>
        <w:rPr>
          <w:spacing w:val="28"/>
          <w:w w:val="105"/>
          <w:sz w:val="17"/>
        </w:rPr>
        <w:t xml:space="preserve"> </w:t>
      </w:r>
      <w:r>
        <w:rPr>
          <w:w w:val="105"/>
          <w:sz w:val="17"/>
        </w:rPr>
        <w:t>para</w:t>
      </w:r>
      <w:r>
        <w:rPr>
          <w:spacing w:val="29"/>
          <w:w w:val="105"/>
          <w:sz w:val="17"/>
        </w:rPr>
        <w:t xml:space="preserve"> </w:t>
      </w:r>
      <w:r>
        <w:rPr>
          <w:w w:val="105"/>
          <w:sz w:val="17"/>
        </w:rPr>
        <w:t>la</w:t>
      </w:r>
      <w:r>
        <w:rPr>
          <w:spacing w:val="28"/>
          <w:w w:val="105"/>
          <w:sz w:val="17"/>
        </w:rPr>
        <w:t xml:space="preserve"> </w:t>
      </w:r>
      <w:r>
        <w:rPr>
          <w:w w:val="105"/>
          <w:sz w:val="17"/>
        </w:rPr>
        <w:t>convocante,</w:t>
      </w:r>
      <w:r>
        <w:rPr>
          <w:spacing w:val="28"/>
          <w:w w:val="105"/>
          <w:sz w:val="17"/>
        </w:rPr>
        <w:t xml:space="preserve"> </w:t>
      </w:r>
      <w:r>
        <w:rPr>
          <w:w w:val="105"/>
          <w:sz w:val="17"/>
        </w:rPr>
        <w:t>y</w:t>
      </w:r>
      <w:r>
        <w:rPr>
          <w:spacing w:val="30"/>
          <w:w w:val="105"/>
          <w:sz w:val="17"/>
        </w:rPr>
        <w:t xml:space="preserve"> </w:t>
      </w:r>
      <w:r>
        <w:rPr>
          <w:w w:val="105"/>
          <w:sz w:val="17"/>
        </w:rPr>
        <w:t>el</w:t>
      </w:r>
      <w:r>
        <w:rPr>
          <w:spacing w:val="28"/>
          <w:w w:val="105"/>
          <w:sz w:val="17"/>
        </w:rPr>
        <w:t xml:space="preserve"> </w:t>
      </w:r>
      <w:r>
        <w:rPr>
          <w:w w:val="105"/>
          <w:sz w:val="17"/>
        </w:rPr>
        <w:t>o</w:t>
      </w:r>
      <w:r>
        <w:rPr>
          <w:spacing w:val="30"/>
          <w:w w:val="105"/>
          <w:sz w:val="17"/>
        </w:rPr>
        <w:t xml:space="preserve"> </w:t>
      </w:r>
      <w:r>
        <w:rPr>
          <w:w w:val="105"/>
          <w:sz w:val="17"/>
        </w:rPr>
        <w:t>terceros</w:t>
      </w:r>
      <w:r>
        <w:rPr>
          <w:spacing w:val="28"/>
          <w:w w:val="105"/>
          <w:sz w:val="17"/>
        </w:rPr>
        <w:t xml:space="preserve"> </w:t>
      </w:r>
      <w:r>
        <w:rPr>
          <w:w w:val="105"/>
          <w:sz w:val="17"/>
        </w:rPr>
        <w:t>interesados,</w:t>
      </w:r>
      <w:r>
        <w:rPr>
          <w:spacing w:val="1"/>
          <w:w w:val="105"/>
          <w:sz w:val="17"/>
        </w:rPr>
        <w:t xml:space="preserve"> </w:t>
      </w:r>
      <w:r>
        <w:rPr>
          <w:w w:val="105"/>
          <w:sz w:val="17"/>
        </w:rPr>
        <w:t>para</w:t>
      </w:r>
      <w:r>
        <w:rPr>
          <w:spacing w:val="3"/>
          <w:w w:val="105"/>
          <w:sz w:val="17"/>
        </w:rPr>
        <w:t xml:space="preserve"> </w:t>
      </w:r>
      <w:r>
        <w:rPr>
          <w:w w:val="105"/>
          <w:sz w:val="17"/>
        </w:rPr>
        <w:t>correrles</w:t>
      </w:r>
      <w:r>
        <w:rPr>
          <w:spacing w:val="2"/>
          <w:w w:val="105"/>
          <w:sz w:val="17"/>
        </w:rPr>
        <w:t xml:space="preserve"> </w:t>
      </w:r>
      <w:r>
        <w:rPr>
          <w:w w:val="105"/>
          <w:sz w:val="17"/>
        </w:rPr>
        <w:t>traslado</w:t>
      </w:r>
      <w:r>
        <w:rPr>
          <w:spacing w:val="3"/>
          <w:w w:val="105"/>
          <w:sz w:val="17"/>
        </w:rPr>
        <w:t xml:space="preserve"> </w:t>
      </w:r>
      <w:r>
        <w:rPr>
          <w:w w:val="105"/>
          <w:sz w:val="17"/>
        </w:rPr>
        <w:t>de</w:t>
      </w:r>
      <w:r>
        <w:rPr>
          <w:spacing w:val="3"/>
          <w:w w:val="105"/>
          <w:sz w:val="17"/>
        </w:rPr>
        <w:t xml:space="preserve"> </w:t>
      </w:r>
      <w:r>
        <w:rPr>
          <w:w w:val="105"/>
          <w:sz w:val="17"/>
        </w:rPr>
        <w:t>los</w:t>
      </w:r>
      <w:r>
        <w:rPr>
          <w:spacing w:val="2"/>
          <w:w w:val="105"/>
          <w:sz w:val="17"/>
        </w:rPr>
        <w:t xml:space="preserve"> </w:t>
      </w:r>
      <w:r>
        <w:rPr>
          <w:w w:val="105"/>
          <w:sz w:val="17"/>
        </w:rPr>
        <w:t>mismos;</w:t>
      </w:r>
    </w:p>
    <w:p w:rsidR="000C2584" w:rsidRDefault="000C2584" w:rsidP="000C2584">
      <w:pPr>
        <w:pStyle w:val="Textoindependiente"/>
        <w:spacing w:before="2"/>
      </w:pPr>
    </w:p>
    <w:p w:rsidR="000C2584" w:rsidRDefault="000C2584" w:rsidP="0004436A">
      <w:pPr>
        <w:pStyle w:val="Prrafodelista"/>
        <w:widowControl w:val="0"/>
        <w:numPr>
          <w:ilvl w:val="1"/>
          <w:numId w:val="30"/>
        </w:numPr>
        <w:tabs>
          <w:tab w:val="left" w:pos="1154"/>
        </w:tabs>
        <w:autoSpaceDE w:val="0"/>
        <w:autoSpaceDN w:val="0"/>
        <w:spacing w:line="244" w:lineRule="auto"/>
        <w:ind w:left="762" w:right="605" w:firstLine="0"/>
        <w:contextualSpacing w:val="0"/>
        <w:jc w:val="both"/>
        <w:rPr>
          <w:sz w:val="17"/>
        </w:rPr>
      </w:pPr>
      <w:r>
        <w:rPr>
          <w:w w:val="105"/>
          <w:sz w:val="17"/>
        </w:rPr>
        <w:t>Las pruebas que ofrezca, las cuales deberán guardar relación directa e inmediata con los</w:t>
      </w:r>
      <w:r>
        <w:rPr>
          <w:spacing w:val="1"/>
          <w:w w:val="105"/>
          <w:sz w:val="17"/>
        </w:rPr>
        <w:t xml:space="preserve"> </w:t>
      </w:r>
      <w:r>
        <w:rPr>
          <w:w w:val="105"/>
          <w:sz w:val="17"/>
        </w:rPr>
        <w:t>actos que se impugnen. Tratándose de documentales que formen parte del procedimiento de</w:t>
      </w:r>
      <w:r>
        <w:rPr>
          <w:spacing w:val="1"/>
          <w:w w:val="105"/>
          <w:sz w:val="17"/>
        </w:rPr>
        <w:t xml:space="preserve"> </w:t>
      </w:r>
      <w:r>
        <w:rPr>
          <w:w w:val="105"/>
          <w:sz w:val="17"/>
        </w:rPr>
        <w:t>contratación que obren en poder de la convocante, bastará que se ofrezcan para que ésta deba</w:t>
      </w:r>
      <w:r>
        <w:rPr>
          <w:spacing w:val="1"/>
          <w:w w:val="105"/>
          <w:sz w:val="17"/>
        </w:rPr>
        <w:t xml:space="preserve"> </w:t>
      </w:r>
      <w:r>
        <w:rPr>
          <w:w w:val="105"/>
          <w:sz w:val="17"/>
        </w:rPr>
        <w:t>remitirlas</w:t>
      </w:r>
      <w:r>
        <w:rPr>
          <w:spacing w:val="4"/>
          <w:w w:val="105"/>
          <w:sz w:val="17"/>
        </w:rPr>
        <w:t xml:space="preserve"> </w:t>
      </w:r>
      <w:r>
        <w:rPr>
          <w:w w:val="105"/>
          <w:sz w:val="17"/>
        </w:rPr>
        <w:t>en</w:t>
      </w:r>
      <w:r>
        <w:rPr>
          <w:spacing w:val="5"/>
          <w:w w:val="105"/>
          <w:sz w:val="17"/>
        </w:rPr>
        <w:t xml:space="preserve"> </w:t>
      </w:r>
      <w:r>
        <w:rPr>
          <w:w w:val="105"/>
          <w:sz w:val="17"/>
        </w:rPr>
        <w:t>copia</w:t>
      </w:r>
      <w:r>
        <w:rPr>
          <w:spacing w:val="5"/>
          <w:w w:val="105"/>
          <w:sz w:val="17"/>
        </w:rPr>
        <w:t xml:space="preserve"> </w:t>
      </w:r>
      <w:r>
        <w:rPr>
          <w:w w:val="105"/>
          <w:sz w:val="17"/>
        </w:rPr>
        <w:t>autorizada</w:t>
      </w:r>
      <w:r>
        <w:rPr>
          <w:spacing w:val="5"/>
          <w:w w:val="105"/>
          <w:sz w:val="17"/>
        </w:rPr>
        <w:t xml:space="preserve"> </w:t>
      </w:r>
      <w:r>
        <w:rPr>
          <w:w w:val="105"/>
          <w:sz w:val="17"/>
        </w:rPr>
        <w:t>al</w:t>
      </w:r>
      <w:r>
        <w:rPr>
          <w:spacing w:val="5"/>
          <w:w w:val="105"/>
          <w:sz w:val="17"/>
        </w:rPr>
        <w:t xml:space="preserve"> </w:t>
      </w:r>
      <w:r>
        <w:rPr>
          <w:w w:val="105"/>
          <w:sz w:val="17"/>
        </w:rPr>
        <w:t>momento</w:t>
      </w:r>
      <w:r>
        <w:rPr>
          <w:spacing w:val="5"/>
          <w:w w:val="105"/>
          <w:sz w:val="17"/>
        </w:rPr>
        <w:t xml:space="preserve"> </w:t>
      </w:r>
      <w:r>
        <w:rPr>
          <w:w w:val="105"/>
          <w:sz w:val="17"/>
        </w:rPr>
        <w:t>de</w:t>
      </w:r>
      <w:r>
        <w:rPr>
          <w:spacing w:val="5"/>
          <w:w w:val="105"/>
          <w:sz w:val="17"/>
        </w:rPr>
        <w:t xml:space="preserve"> </w:t>
      </w:r>
      <w:r>
        <w:rPr>
          <w:w w:val="105"/>
          <w:sz w:val="17"/>
        </w:rPr>
        <w:t>rendir</w:t>
      </w:r>
      <w:r>
        <w:rPr>
          <w:spacing w:val="4"/>
          <w:w w:val="105"/>
          <w:sz w:val="17"/>
        </w:rPr>
        <w:t xml:space="preserve"> </w:t>
      </w:r>
      <w:r>
        <w:rPr>
          <w:w w:val="105"/>
          <w:sz w:val="17"/>
        </w:rPr>
        <w:t>su</w:t>
      </w:r>
      <w:r>
        <w:rPr>
          <w:spacing w:val="5"/>
          <w:w w:val="105"/>
          <w:sz w:val="17"/>
        </w:rPr>
        <w:t xml:space="preserve"> </w:t>
      </w:r>
      <w:r>
        <w:rPr>
          <w:w w:val="105"/>
          <w:sz w:val="17"/>
        </w:rPr>
        <w:t>informe</w:t>
      </w:r>
      <w:r>
        <w:rPr>
          <w:spacing w:val="6"/>
          <w:w w:val="105"/>
          <w:sz w:val="17"/>
        </w:rPr>
        <w:t xml:space="preserve"> </w:t>
      </w:r>
      <w:r>
        <w:rPr>
          <w:w w:val="105"/>
          <w:sz w:val="17"/>
        </w:rPr>
        <w:t>circunstanciado;</w:t>
      </w:r>
      <w:r>
        <w:rPr>
          <w:spacing w:val="4"/>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30"/>
        </w:numPr>
        <w:tabs>
          <w:tab w:val="left" w:pos="1055"/>
        </w:tabs>
        <w:autoSpaceDE w:val="0"/>
        <w:autoSpaceDN w:val="0"/>
        <w:ind w:left="762" w:right="607" w:firstLine="0"/>
        <w:contextualSpacing w:val="0"/>
        <w:rPr>
          <w:sz w:val="17"/>
        </w:rPr>
      </w:pPr>
      <w:r>
        <w:rPr>
          <w:w w:val="105"/>
          <w:sz w:val="17"/>
        </w:rPr>
        <w:t>Firma</w:t>
      </w:r>
      <w:r>
        <w:rPr>
          <w:spacing w:val="25"/>
          <w:w w:val="105"/>
          <w:sz w:val="17"/>
        </w:rPr>
        <w:t xml:space="preserve"> </w:t>
      </w:r>
      <w:r>
        <w:rPr>
          <w:w w:val="105"/>
          <w:sz w:val="17"/>
        </w:rPr>
        <w:t>del</w:t>
      </w:r>
      <w:r>
        <w:rPr>
          <w:spacing w:val="25"/>
          <w:w w:val="105"/>
          <w:sz w:val="17"/>
        </w:rPr>
        <w:t xml:space="preserve"> </w:t>
      </w:r>
      <w:r>
        <w:rPr>
          <w:w w:val="105"/>
          <w:sz w:val="17"/>
        </w:rPr>
        <w:t>inconforme</w:t>
      </w:r>
      <w:r>
        <w:rPr>
          <w:spacing w:val="26"/>
          <w:w w:val="105"/>
          <w:sz w:val="17"/>
        </w:rPr>
        <w:t xml:space="preserve"> </w:t>
      </w:r>
      <w:r>
        <w:rPr>
          <w:w w:val="105"/>
          <w:sz w:val="17"/>
        </w:rPr>
        <w:t>o</w:t>
      </w:r>
      <w:r>
        <w:rPr>
          <w:spacing w:val="25"/>
          <w:w w:val="105"/>
          <w:sz w:val="17"/>
        </w:rPr>
        <w:t xml:space="preserve"> </w:t>
      </w:r>
      <w:r>
        <w:rPr>
          <w:w w:val="105"/>
          <w:sz w:val="17"/>
        </w:rPr>
        <w:t>de</w:t>
      </w:r>
      <w:r>
        <w:rPr>
          <w:spacing w:val="26"/>
          <w:w w:val="105"/>
          <w:sz w:val="17"/>
        </w:rPr>
        <w:t xml:space="preserve"> </w:t>
      </w:r>
      <w:r>
        <w:rPr>
          <w:w w:val="105"/>
          <w:sz w:val="17"/>
        </w:rPr>
        <w:t>su</w:t>
      </w:r>
      <w:r>
        <w:rPr>
          <w:spacing w:val="26"/>
          <w:w w:val="105"/>
          <w:sz w:val="17"/>
        </w:rPr>
        <w:t xml:space="preserve"> </w:t>
      </w:r>
      <w:r>
        <w:rPr>
          <w:w w:val="105"/>
          <w:sz w:val="17"/>
        </w:rPr>
        <w:t>representante</w:t>
      </w:r>
      <w:r>
        <w:rPr>
          <w:spacing w:val="26"/>
          <w:w w:val="105"/>
          <w:sz w:val="17"/>
        </w:rPr>
        <w:t xml:space="preserve"> </w:t>
      </w:r>
      <w:r>
        <w:rPr>
          <w:w w:val="105"/>
          <w:sz w:val="17"/>
        </w:rPr>
        <w:t xml:space="preserve">legal. </w:t>
      </w:r>
      <w:r>
        <w:rPr>
          <w:spacing w:val="1"/>
          <w:w w:val="105"/>
          <w:sz w:val="17"/>
        </w:rPr>
        <w:t xml:space="preserve"> </w:t>
      </w:r>
      <w:r>
        <w:rPr>
          <w:w w:val="105"/>
          <w:sz w:val="17"/>
        </w:rPr>
        <w:t>La</w:t>
      </w:r>
      <w:r>
        <w:rPr>
          <w:spacing w:val="25"/>
          <w:w w:val="105"/>
          <w:sz w:val="17"/>
        </w:rPr>
        <w:t xml:space="preserve"> </w:t>
      </w:r>
      <w:r>
        <w:rPr>
          <w:w w:val="105"/>
          <w:sz w:val="17"/>
        </w:rPr>
        <w:t>falta</w:t>
      </w:r>
      <w:r>
        <w:rPr>
          <w:spacing w:val="26"/>
          <w:w w:val="105"/>
          <w:sz w:val="17"/>
        </w:rPr>
        <w:t xml:space="preserve"> </w:t>
      </w:r>
      <w:r>
        <w:rPr>
          <w:w w:val="105"/>
          <w:sz w:val="17"/>
        </w:rPr>
        <w:t>de</w:t>
      </w:r>
      <w:r>
        <w:rPr>
          <w:spacing w:val="26"/>
          <w:w w:val="105"/>
          <w:sz w:val="17"/>
        </w:rPr>
        <w:t xml:space="preserve"> </w:t>
      </w:r>
      <w:r>
        <w:rPr>
          <w:w w:val="105"/>
          <w:sz w:val="17"/>
        </w:rPr>
        <w:t>firma,</w:t>
      </w:r>
      <w:r>
        <w:rPr>
          <w:spacing w:val="29"/>
          <w:w w:val="105"/>
          <w:sz w:val="17"/>
        </w:rPr>
        <w:t xml:space="preserve"> </w:t>
      </w:r>
      <w:r>
        <w:rPr>
          <w:w w:val="105"/>
          <w:sz w:val="17"/>
        </w:rPr>
        <w:t>será</w:t>
      </w:r>
      <w:r>
        <w:rPr>
          <w:spacing w:val="26"/>
          <w:w w:val="105"/>
          <w:sz w:val="17"/>
        </w:rPr>
        <w:t xml:space="preserve"> </w:t>
      </w:r>
      <w:r>
        <w:rPr>
          <w:w w:val="105"/>
          <w:sz w:val="17"/>
        </w:rPr>
        <w:t>causa</w:t>
      </w:r>
      <w:r>
        <w:rPr>
          <w:spacing w:val="26"/>
          <w:w w:val="105"/>
          <w:sz w:val="17"/>
        </w:rPr>
        <w:t xml:space="preserve"> </w:t>
      </w:r>
      <w:r>
        <w:rPr>
          <w:w w:val="105"/>
          <w:sz w:val="17"/>
        </w:rPr>
        <w:t>suficiente</w:t>
      </w:r>
      <w:r>
        <w:rPr>
          <w:spacing w:val="-47"/>
          <w:w w:val="105"/>
          <w:sz w:val="17"/>
        </w:rPr>
        <w:t xml:space="preserve"> </w:t>
      </w:r>
      <w:r>
        <w:rPr>
          <w:w w:val="105"/>
          <w:sz w:val="17"/>
        </w:rPr>
        <w:t>para</w:t>
      </w:r>
      <w:r>
        <w:rPr>
          <w:spacing w:val="3"/>
          <w:w w:val="105"/>
          <w:sz w:val="17"/>
        </w:rPr>
        <w:t xml:space="preserve"> </w:t>
      </w:r>
      <w:r>
        <w:rPr>
          <w:w w:val="105"/>
          <w:sz w:val="17"/>
        </w:rPr>
        <w:t>desechar</w:t>
      </w:r>
      <w:r>
        <w:rPr>
          <w:spacing w:val="2"/>
          <w:w w:val="105"/>
          <w:sz w:val="17"/>
        </w:rPr>
        <w:t xml:space="preserve"> </w:t>
      </w:r>
      <w:r>
        <w:rPr>
          <w:w w:val="105"/>
          <w:sz w:val="17"/>
        </w:rPr>
        <w:t>la</w:t>
      </w:r>
      <w:r>
        <w:rPr>
          <w:spacing w:val="3"/>
          <w:w w:val="105"/>
          <w:sz w:val="17"/>
        </w:rPr>
        <w:t xml:space="preserve"> </w:t>
      </w:r>
      <w:r>
        <w:rPr>
          <w:w w:val="105"/>
          <w:sz w:val="17"/>
        </w:rPr>
        <w:t>inconformidad;</w:t>
      </w:r>
    </w:p>
    <w:p w:rsidR="000C2584" w:rsidRDefault="000C2584" w:rsidP="000C2584">
      <w:pPr>
        <w:pStyle w:val="Textoindependiente"/>
        <w:spacing w:before="11"/>
        <w:rPr>
          <w:rFonts w:ascii="Tahoma"/>
          <w:b w:val="0"/>
          <w:sz w:val="22"/>
        </w:rPr>
      </w:pPr>
    </w:p>
    <w:p w:rsidR="000C2584" w:rsidRDefault="000C2584" w:rsidP="0004436A">
      <w:pPr>
        <w:pStyle w:val="Prrafodelista"/>
        <w:widowControl w:val="0"/>
        <w:numPr>
          <w:ilvl w:val="0"/>
          <w:numId w:val="30"/>
        </w:numPr>
        <w:tabs>
          <w:tab w:val="left" w:pos="750"/>
        </w:tabs>
        <w:autoSpaceDE w:val="0"/>
        <w:autoSpaceDN w:val="0"/>
        <w:spacing w:before="94" w:line="244" w:lineRule="auto"/>
        <w:ind w:left="504" w:right="605" w:firstLine="0"/>
        <w:contextualSpacing w:val="0"/>
        <w:jc w:val="both"/>
        <w:rPr>
          <w:sz w:val="17"/>
        </w:rPr>
      </w:pPr>
      <w:r>
        <w:rPr>
          <w:w w:val="105"/>
          <w:sz w:val="17"/>
        </w:rPr>
        <w:t>La</w:t>
      </w:r>
      <w:r>
        <w:rPr>
          <w:spacing w:val="1"/>
          <w:w w:val="105"/>
          <w:sz w:val="17"/>
        </w:rPr>
        <w:t xml:space="preserve"> </w:t>
      </w:r>
      <w:r>
        <w:rPr>
          <w:w w:val="105"/>
          <w:sz w:val="17"/>
        </w:rPr>
        <w:t>manifestación</w:t>
      </w:r>
      <w:r>
        <w:rPr>
          <w:spacing w:val="1"/>
          <w:w w:val="105"/>
          <w:sz w:val="17"/>
        </w:rPr>
        <w:t xml:space="preserve"> </w:t>
      </w:r>
      <w:r>
        <w:rPr>
          <w:w w:val="105"/>
          <w:sz w:val="17"/>
        </w:rPr>
        <w:t>de</w:t>
      </w:r>
      <w:r>
        <w:rPr>
          <w:spacing w:val="1"/>
          <w:w w:val="105"/>
          <w:sz w:val="17"/>
        </w:rPr>
        <w:t xml:space="preserve"> </w:t>
      </w:r>
      <w:r>
        <w:rPr>
          <w:w w:val="105"/>
          <w:sz w:val="17"/>
        </w:rPr>
        <w:t>hechos</w:t>
      </w:r>
      <w:r>
        <w:rPr>
          <w:spacing w:val="1"/>
          <w:w w:val="105"/>
          <w:sz w:val="17"/>
        </w:rPr>
        <w:t xml:space="preserve"> </w:t>
      </w:r>
      <w:r>
        <w:rPr>
          <w:w w:val="105"/>
          <w:sz w:val="17"/>
        </w:rPr>
        <w:t>falsos</w:t>
      </w:r>
      <w:r>
        <w:rPr>
          <w:spacing w:val="1"/>
          <w:w w:val="105"/>
          <w:sz w:val="17"/>
        </w:rPr>
        <w:t xml:space="preserve"> </w:t>
      </w:r>
      <w:r>
        <w:rPr>
          <w:w w:val="105"/>
          <w:sz w:val="17"/>
        </w:rPr>
        <w:t>se</w:t>
      </w:r>
      <w:r>
        <w:rPr>
          <w:spacing w:val="1"/>
          <w:w w:val="105"/>
          <w:sz w:val="17"/>
        </w:rPr>
        <w:t xml:space="preserve"> </w:t>
      </w:r>
      <w:r>
        <w:rPr>
          <w:w w:val="105"/>
          <w:sz w:val="17"/>
        </w:rPr>
        <w:t>sancionará</w:t>
      </w:r>
      <w:r>
        <w:rPr>
          <w:spacing w:val="1"/>
          <w:w w:val="105"/>
          <w:sz w:val="17"/>
        </w:rPr>
        <w:t xml:space="preserve"> </w:t>
      </w:r>
      <w:r>
        <w:rPr>
          <w:w w:val="105"/>
          <w:sz w:val="17"/>
        </w:rPr>
        <w:t>conforme</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disposiciones legales</w:t>
      </w:r>
      <w:r>
        <w:rPr>
          <w:spacing w:val="1"/>
          <w:w w:val="105"/>
          <w:sz w:val="17"/>
        </w:rPr>
        <w:t xml:space="preserve"> </w:t>
      </w:r>
      <w:r>
        <w:rPr>
          <w:w w:val="105"/>
          <w:sz w:val="17"/>
        </w:rPr>
        <w:t>que</w:t>
      </w:r>
      <w:r>
        <w:rPr>
          <w:spacing w:val="1"/>
          <w:w w:val="105"/>
          <w:sz w:val="17"/>
        </w:rPr>
        <w:t xml:space="preserve"> </w:t>
      </w:r>
      <w:r>
        <w:rPr>
          <w:w w:val="105"/>
          <w:sz w:val="17"/>
        </w:rPr>
        <w:t>resulten</w:t>
      </w:r>
      <w:r>
        <w:rPr>
          <w:spacing w:val="2"/>
          <w:w w:val="105"/>
          <w:sz w:val="17"/>
        </w:rPr>
        <w:t xml:space="preserve"> </w:t>
      </w:r>
      <w:r>
        <w:rPr>
          <w:w w:val="105"/>
          <w:sz w:val="17"/>
        </w:rPr>
        <w:t>aplicables.</w:t>
      </w:r>
    </w:p>
    <w:p w:rsidR="000C2584" w:rsidRDefault="000C2584" w:rsidP="000C2584">
      <w:pPr>
        <w:pStyle w:val="Textoindependiente"/>
      </w:pPr>
    </w:p>
    <w:p w:rsidR="000C2584" w:rsidRDefault="000C2584" w:rsidP="000C2584">
      <w:pPr>
        <w:pStyle w:val="Textoindependiente"/>
        <w:spacing w:before="6"/>
        <w:rPr>
          <w:sz w:val="16"/>
        </w:rPr>
      </w:pPr>
    </w:p>
    <w:p w:rsidR="000C2584" w:rsidRDefault="000C2584" w:rsidP="000C2584">
      <w:pPr>
        <w:pStyle w:val="Ttulo4"/>
      </w:pPr>
      <w:r>
        <w:rPr>
          <w:w w:val="105"/>
        </w:rPr>
        <w:t>Artículo</w:t>
      </w:r>
      <w:r>
        <w:rPr>
          <w:spacing w:val="10"/>
          <w:w w:val="105"/>
        </w:rPr>
        <w:t xml:space="preserve"> </w:t>
      </w:r>
      <w:r>
        <w:rPr>
          <w:w w:val="105"/>
        </w:rPr>
        <w:t>93.</w:t>
      </w:r>
    </w:p>
    <w:p w:rsidR="000C2584" w:rsidRDefault="000C2584" w:rsidP="0004436A">
      <w:pPr>
        <w:pStyle w:val="Prrafodelista"/>
        <w:widowControl w:val="0"/>
        <w:numPr>
          <w:ilvl w:val="0"/>
          <w:numId w:val="29"/>
        </w:numPr>
        <w:tabs>
          <w:tab w:val="left" w:pos="715"/>
        </w:tabs>
        <w:autoSpaceDE w:val="0"/>
        <w:autoSpaceDN w:val="0"/>
        <w:spacing w:before="3" w:line="244" w:lineRule="auto"/>
        <w:ind w:right="609"/>
        <w:contextualSpacing w:val="0"/>
        <w:jc w:val="both"/>
        <w:rPr>
          <w:sz w:val="17"/>
        </w:rPr>
      </w:pPr>
      <w:r>
        <w:rPr>
          <w:w w:val="105"/>
          <w:sz w:val="17"/>
        </w:rPr>
        <w:t>La autoridad que conozca de la instancia de inconformidad, deberá emitir Acuerdo admitiendo o</w:t>
      </w:r>
      <w:r>
        <w:rPr>
          <w:spacing w:val="1"/>
          <w:w w:val="105"/>
          <w:sz w:val="17"/>
        </w:rPr>
        <w:t xml:space="preserve"> </w:t>
      </w:r>
      <w:r>
        <w:rPr>
          <w:w w:val="105"/>
          <w:sz w:val="17"/>
        </w:rPr>
        <w:t>desechando</w:t>
      </w:r>
      <w:r>
        <w:rPr>
          <w:spacing w:val="2"/>
          <w:w w:val="105"/>
          <w:sz w:val="17"/>
        </w:rPr>
        <w:t xml:space="preserve"> </w:t>
      </w:r>
      <w:r>
        <w:rPr>
          <w:w w:val="105"/>
          <w:sz w:val="17"/>
        </w:rPr>
        <w:t>la</w:t>
      </w:r>
      <w:r>
        <w:rPr>
          <w:spacing w:val="3"/>
          <w:w w:val="105"/>
          <w:sz w:val="17"/>
        </w:rPr>
        <w:t xml:space="preserve"> </w:t>
      </w:r>
      <w:r w:rsidR="00F26E12">
        <w:rPr>
          <w:w w:val="105"/>
          <w:sz w:val="17"/>
        </w:rPr>
        <w:t xml:space="preserve">misma, </w:t>
      </w:r>
      <w:r w:rsidR="00F26E12" w:rsidRPr="00F26E12">
        <w:rPr>
          <w:w w:val="105"/>
          <w:sz w:val="17"/>
        </w:rPr>
        <w:t>a más tardar cinco días hábiles posteriores a su recepción</w:t>
      </w:r>
      <w:r w:rsidR="00F26E12">
        <w:rPr>
          <w:w w:val="105"/>
          <w:sz w:val="17"/>
        </w:rPr>
        <w:t xml:space="preserve">. </w:t>
      </w:r>
      <w:r w:rsidR="00F26E12" w:rsidRPr="00F26E12">
        <w:rPr>
          <w:i/>
          <w:w w:val="105"/>
          <w:sz w:val="16"/>
          <w:szCs w:val="16"/>
        </w:rPr>
        <w:t>(acuerdo 1035 sesión ordinaria 27 febrero 2024)</w:t>
      </w:r>
    </w:p>
    <w:p w:rsidR="000C2584" w:rsidRDefault="000C2584" w:rsidP="000C2584">
      <w:pPr>
        <w:pStyle w:val="Textoindependiente"/>
        <w:spacing w:before="3"/>
      </w:pPr>
    </w:p>
    <w:p w:rsidR="000C2584" w:rsidRDefault="000C2584" w:rsidP="0004436A">
      <w:pPr>
        <w:pStyle w:val="Prrafodelista"/>
        <w:widowControl w:val="0"/>
        <w:numPr>
          <w:ilvl w:val="0"/>
          <w:numId w:val="29"/>
        </w:numPr>
        <w:tabs>
          <w:tab w:val="left" w:pos="726"/>
        </w:tabs>
        <w:autoSpaceDE w:val="0"/>
        <w:autoSpaceDN w:val="0"/>
        <w:spacing w:line="242" w:lineRule="auto"/>
        <w:ind w:right="605" w:firstLine="0"/>
        <w:contextualSpacing w:val="0"/>
        <w:jc w:val="both"/>
        <w:rPr>
          <w:sz w:val="17"/>
        </w:rPr>
      </w:pPr>
      <w:r>
        <w:rPr>
          <w:w w:val="105"/>
          <w:sz w:val="17"/>
        </w:rPr>
        <w:t xml:space="preserve">La autoridad que conozca de la inconformidad prevendrá al </w:t>
      </w:r>
      <w:proofErr w:type="spellStart"/>
      <w:r>
        <w:rPr>
          <w:w w:val="105"/>
          <w:sz w:val="17"/>
        </w:rPr>
        <w:t>promovente</w:t>
      </w:r>
      <w:proofErr w:type="spellEnd"/>
      <w:r>
        <w:rPr>
          <w:w w:val="105"/>
          <w:sz w:val="17"/>
        </w:rPr>
        <w:t xml:space="preserve"> por una sola ocasión,</w:t>
      </w:r>
      <w:r>
        <w:rPr>
          <w:spacing w:val="1"/>
          <w:w w:val="105"/>
          <w:sz w:val="17"/>
        </w:rPr>
        <w:t xml:space="preserve"> </w:t>
      </w:r>
      <w:r>
        <w:rPr>
          <w:w w:val="105"/>
          <w:sz w:val="17"/>
        </w:rPr>
        <w:t>cuando hubiere omitido alguno de los requisitos señalados en las fracciones II, VI y VII del artículo</w:t>
      </w:r>
      <w:r>
        <w:rPr>
          <w:spacing w:val="1"/>
          <w:w w:val="105"/>
          <w:sz w:val="17"/>
        </w:rPr>
        <w:t xml:space="preserve"> </w:t>
      </w:r>
      <w:r>
        <w:rPr>
          <w:w w:val="105"/>
          <w:sz w:val="17"/>
        </w:rPr>
        <w:t>anterior,</w:t>
      </w:r>
      <w:r>
        <w:rPr>
          <w:spacing w:val="25"/>
          <w:w w:val="105"/>
          <w:sz w:val="17"/>
        </w:rPr>
        <w:t xml:space="preserve"> </w:t>
      </w:r>
      <w:r>
        <w:rPr>
          <w:w w:val="105"/>
          <w:sz w:val="17"/>
        </w:rPr>
        <w:t>a</w:t>
      </w:r>
      <w:r>
        <w:rPr>
          <w:spacing w:val="25"/>
          <w:w w:val="105"/>
          <w:sz w:val="17"/>
        </w:rPr>
        <w:t xml:space="preserve"> </w:t>
      </w:r>
      <w:r>
        <w:rPr>
          <w:w w:val="105"/>
          <w:sz w:val="17"/>
        </w:rPr>
        <w:t>fin</w:t>
      </w:r>
      <w:r>
        <w:rPr>
          <w:spacing w:val="25"/>
          <w:w w:val="105"/>
          <w:sz w:val="17"/>
        </w:rPr>
        <w:t xml:space="preserve"> </w:t>
      </w:r>
      <w:r>
        <w:rPr>
          <w:w w:val="105"/>
          <w:sz w:val="17"/>
        </w:rPr>
        <w:t>de</w:t>
      </w:r>
      <w:r>
        <w:rPr>
          <w:spacing w:val="25"/>
          <w:w w:val="105"/>
          <w:sz w:val="17"/>
        </w:rPr>
        <w:t xml:space="preserve"> </w:t>
      </w:r>
      <w:r>
        <w:rPr>
          <w:w w:val="105"/>
          <w:sz w:val="17"/>
        </w:rPr>
        <w:t>que</w:t>
      </w:r>
      <w:r>
        <w:rPr>
          <w:spacing w:val="25"/>
          <w:w w:val="105"/>
          <w:sz w:val="17"/>
        </w:rPr>
        <w:t xml:space="preserve"> </w:t>
      </w:r>
      <w:r>
        <w:rPr>
          <w:w w:val="105"/>
          <w:sz w:val="17"/>
        </w:rPr>
        <w:t>subsane</w:t>
      </w:r>
      <w:r>
        <w:rPr>
          <w:spacing w:val="25"/>
          <w:w w:val="105"/>
          <w:sz w:val="17"/>
        </w:rPr>
        <w:t xml:space="preserve"> </w:t>
      </w:r>
      <w:r>
        <w:rPr>
          <w:w w:val="105"/>
          <w:sz w:val="17"/>
        </w:rPr>
        <w:t>dichas</w:t>
      </w:r>
      <w:r>
        <w:rPr>
          <w:spacing w:val="25"/>
          <w:w w:val="105"/>
          <w:sz w:val="17"/>
        </w:rPr>
        <w:t xml:space="preserve"> </w:t>
      </w:r>
      <w:r>
        <w:rPr>
          <w:w w:val="105"/>
          <w:sz w:val="17"/>
        </w:rPr>
        <w:t>omisiones,</w:t>
      </w:r>
      <w:r>
        <w:rPr>
          <w:spacing w:val="24"/>
          <w:w w:val="105"/>
          <w:sz w:val="17"/>
        </w:rPr>
        <w:t xml:space="preserve"> </w:t>
      </w:r>
      <w:r>
        <w:rPr>
          <w:w w:val="105"/>
          <w:sz w:val="17"/>
        </w:rPr>
        <w:t>apercibiéndole</w:t>
      </w:r>
      <w:r>
        <w:rPr>
          <w:spacing w:val="25"/>
          <w:w w:val="105"/>
          <w:sz w:val="17"/>
        </w:rPr>
        <w:t xml:space="preserve"> </w:t>
      </w:r>
      <w:r>
        <w:rPr>
          <w:w w:val="105"/>
          <w:sz w:val="17"/>
        </w:rPr>
        <w:t>que</w:t>
      </w:r>
      <w:r>
        <w:rPr>
          <w:spacing w:val="25"/>
          <w:w w:val="105"/>
          <w:sz w:val="17"/>
        </w:rPr>
        <w:t xml:space="preserve"> </w:t>
      </w:r>
      <w:r>
        <w:rPr>
          <w:w w:val="105"/>
          <w:sz w:val="17"/>
        </w:rPr>
        <w:t>en</w:t>
      </w:r>
      <w:r>
        <w:rPr>
          <w:spacing w:val="25"/>
          <w:w w:val="105"/>
          <w:sz w:val="17"/>
        </w:rPr>
        <w:t xml:space="preserve"> </w:t>
      </w:r>
      <w:r>
        <w:rPr>
          <w:w w:val="105"/>
          <w:sz w:val="17"/>
        </w:rPr>
        <w:t>caso</w:t>
      </w:r>
      <w:r>
        <w:rPr>
          <w:spacing w:val="25"/>
          <w:w w:val="105"/>
          <w:sz w:val="17"/>
        </w:rPr>
        <w:t xml:space="preserve"> </w:t>
      </w:r>
      <w:r>
        <w:rPr>
          <w:w w:val="105"/>
          <w:sz w:val="17"/>
        </w:rPr>
        <w:t>de</w:t>
      </w:r>
      <w:r>
        <w:rPr>
          <w:spacing w:val="25"/>
          <w:w w:val="105"/>
          <w:sz w:val="17"/>
        </w:rPr>
        <w:t xml:space="preserve"> </w:t>
      </w:r>
      <w:r>
        <w:rPr>
          <w:w w:val="105"/>
          <w:sz w:val="17"/>
        </w:rPr>
        <w:t>no</w:t>
      </w:r>
      <w:r>
        <w:rPr>
          <w:spacing w:val="25"/>
          <w:w w:val="105"/>
          <w:sz w:val="17"/>
        </w:rPr>
        <w:t xml:space="preserve"> </w:t>
      </w:r>
      <w:r>
        <w:rPr>
          <w:w w:val="105"/>
          <w:sz w:val="17"/>
        </w:rPr>
        <w:t>hacerlo</w:t>
      </w:r>
      <w:r>
        <w:rPr>
          <w:spacing w:val="25"/>
          <w:w w:val="105"/>
          <w:sz w:val="17"/>
        </w:rPr>
        <w:t xml:space="preserve"> </w:t>
      </w:r>
      <w:r>
        <w:rPr>
          <w:w w:val="105"/>
          <w:sz w:val="17"/>
        </w:rPr>
        <w:t>en</w:t>
      </w:r>
      <w:r>
        <w:rPr>
          <w:spacing w:val="25"/>
          <w:w w:val="105"/>
          <w:sz w:val="17"/>
        </w:rPr>
        <w:t xml:space="preserve"> </w:t>
      </w:r>
      <w:r>
        <w:rPr>
          <w:w w:val="105"/>
          <w:sz w:val="17"/>
        </w:rPr>
        <w:t>el</w:t>
      </w:r>
      <w:r>
        <w:rPr>
          <w:spacing w:val="1"/>
          <w:w w:val="105"/>
          <w:sz w:val="17"/>
        </w:rPr>
        <w:t xml:space="preserve"> </w:t>
      </w:r>
      <w:r>
        <w:rPr>
          <w:w w:val="105"/>
          <w:sz w:val="17"/>
        </w:rPr>
        <w:t>plazo de tres días hábiles se desechará su inconformidad. En caso de que se omita el requisito</w:t>
      </w:r>
      <w:r>
        <w:rPr>
          <w:spacing w:val="1"/>
          <w:w w:val="105"/>
          <w:sz w:val="17"/>
        </w:rPr>
        <w:t xml:space="preserve"> </w:t>
      </w:r>
      <w:r>
        <w:rPr>
          <w:w w:val="105"/>
          <w:sz w:val="17"/>
        </w:rPr>
        <w:t>señalado</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fracción</w:t>
      </w:r>
      <w:r>
        <w:rPr>
          <w:spacing w:val="1"/>
          <w:w w:val="105"/>
          <w:sz w:val="17"/>
        </w:rPr>
        <w:t xml:space="preserve"> </w:t>
      </w:r>
      <w:r>
        <w:rPr>
          <w:w w:val="105"/>
          <w:sz w:val="17"/>
        </w:rPr>
        <w:t>VIII</w:t>
      </w:r>
      <w:r>
        <w:rPr>
          <w:spacing w:val="1"/>
          <w:w w:val="105"/>
          <w:sz w:val="17"/>
        </w:rPr>
        <w:t xml:space="preserve"> </w:t>
      </w:r>
      <w:r>
        <w:rPr>
          <w:w w:val="105"/>
          <w:sz w:val="17"/>
        </w:rPr>
        <w:t>del</w:t>
      </w:r>
      <w:r>
        <w:rPr>
          <w:spacing w:val="1"/>
          <w:w w:val="105"/>
          <w:sz w:val="17"/>
        </w:rPr>
        <w:t xml:space="preserve"> </w:t>
      </w:r>
      <w:r>
        <w:rPr>
          <w:w w:val="105"/>
          <w:sz w:val="17"/>
        </w:rPr>
        <w:t>artículo</w:t>
      </w:r>
      <w:r>
        <w:rPr>
          <w:spacing w:val="1"/>
          <w:w w:val="105"/>
          <w:sz w:val="17"/>
        </w:rPr>
        <w:t xml:space="preserve"> </w:t>
      </w:r>
      <w:r>
        <w:rPr>
          <w:w w:val="105"/>
          <w:sz w:val="17"/>
        </w:rPr>
        <w:t>anterior,</w:t>
      </w:r>
      <w:r>
        <w:rPr>
          <w:spacing w:val="1"/>
          <w:w w:val="105"/>
          <w:sz w:val="17"/>
        </w:rPr>
        <w:t xml:space="preserve"> </w:t>
      </w:r>
      <w:r>
        <w:rPr>
          <w:w w:val="105"/>
          <w:sz w:val="17"/>
        </w:rPr>
        <w:t>se</w:t>
      </w:r>
      <w:r>
        <w:rPr>
          <w:spacing w:val="1"/>
          <w:w w:val="105"/>
          <w:sz w:val="17"/>
        </w:rPr>
        <w:t xml:space="preserve"> </w:t>
      </w:r>
      <w:proofErr w:type="gramStart"/>
      <w:r>
        <w:rPr>
          <w:w w:val="105"/>
          <w:sz w:val="17"/>
        </w:rPr>
        <w:t>entenderá  que</w:t>
      </w:r>
      <w:proofErr w:type="gramEnd"/>
      <w:r>
        <w:rPr>
          <w:w w:val="105"/>
          <w:sz w:val="17"/>
        </w:rPr>
        <w:t xml:space="preserve">  el  </w:t>
      </w:r>
      <w:proofErr w:type="spellStart"/>
      <w:r>
        <w:rPr>
          <w:w w:val="105"/>
          <w:sz w:val="17"/>
        </w:rPr>
        <w:t>promovente</w:t>
      </w:r>
      <w:proofErr w:type="spellEnd"/>
      <w:r>
        <w:rPr>
          <w:w w:val="105"/>
          <w:sz w:val="17"/>
        </w:rPr>
        <w:t xml:space="preserve">  no  ofrece</w:t>
      </w:r>
      <w:r>
        <w:rPr>
          <w:spacing w:val="1"/>
          <w:w w:val="105"/>
          <w:sz w:val="17"/>
        </w:rPr>
        <w:t xml:space="preserve"> </w:t>
      </w:r>
      <w:r>
        <w:rPr>
          <w:w w:val="105"/>
          <w:sz w:val="17"/>
        </w:rPr>
        <w:t>pruebas</w:t>
      </w:r>
      <w:r>
        <w:rPr>
          <w:spacing w:val="3"/>
          <w:w w:val="105"/>
          <w:sz w:val="17"/>
        </w:rPr>
        <w:t xml:space="preserve"> </w:t>
      </w:r>
      <w:r>
        <w:rPr>
          <w:w w:val="105"/>
          <w:sz w:val="17"/>
        </w:rPr>
        <w:t>para</w:t>
      </w:r>
      <w:r>
        <w:rPr>
          <w:spacing w:val="4"/>
          <w:w w:val="105"/>
          <w:sz w:val="17"/>
        </w:rPr>
        <w:t xml:space="preserve"> </w:t>
      </w:r>
      <w:r>
        <w:rPr>
          <w:w w:val="105"/>
          <w:sz w:val="17"/>
        </w:rPr>
        <w:t>acreditar</w:t>
      </w:r>
      <w:r>
        <w:rPr>
          <w:spacing w:val="4"/>
          <w:w w:val="105"/>
          <w:sz w:val="17"/>
        </w:rPr>
        <w:t xml:space="preserve"> </w:t>
      </w:r>
      <w:r>
        <w:rPr>
          <w:w w:val="105"/>
          <w:sz w:val="17"/>
        </w:rPr>
        <w:t>su</w:t>
      </w:r>
      <w:r>
        <w:rPr>
          <w:spacing w:val="4"/>
          <w:w w:val="105"/>
          <w:sz w:val="17"/>
        </w:rPr>
        <w:t xml:space="preserve"> </w:t>
      </w:r>
      <w:r>
        <w:rPr>
          <w:w w:val="105"/>
          <w:sz w:val="17"/>
        </w:rPr>
        <w:t>dicho,</w:t>
      </w:r>
      <w:r>
        <w:rPr>
          <w:spacing w:val="4"/>
          <w:w w:val="105"/>
          <w:sz w:val="17"/>
        </w:rPr>
        <w:t xml:space="preserve"> </w:t>
      </w:r>
      <w:r>
        <w:rPr>
          <w:w w:val="105"/>
          <w:sz w:val="17"/>
        </w:rPr>
        <w:t>con</w:t>
      </w:r>
      <w:r>
        <w:rPr>
          <w:spacing w:val="4"/>
          <w:w w:val="105"/>
          <w:sz w:val="17"/>
        </w:rPr>
        <w:t xml:space="preserve"> </w:t>
      </w:r>
      <w:r>
        <w:rPr>
          <w:w w:val="105"/>
          <w:sz w:val="17"/>
        </w:rPr>
        <w:t>las</w:t>
      </w:r>
      <w:r>
        <w:rPr>
          <w:spacing w:val="4"/>
          <w:w w:val="105"/>
          <w:sz w:val="17"/>
        </w:rPr>
        <w:t xml:space="preserve"> </w:t>
      </w:r>
      <w:r>
        <w:rPr>
          <w:w w:val="105"/>
          <w:sz w:val="17"/>
        </w:rPr>
        <w:t>consecuencias</w:t>
      </w:r>
      <w:r>
        <w:rPr>
          <w:spacing w:val="3"/>
          <w:w w:val="105"/>
          <w:sz w:val="17"/>
        </w:rPr>
        <w:t xml:space="preserve"> </w:t>
      </w:r>
      <w:r>
        <w:rPr>
          <w:w w:val="105"/>
          <w:sz w:val="17"/>
        </w:rPr>
        <w:t>legales</w:t>
      </w:r>
      <w:r>
        <w:rPr>
          <w:spacing w:val="4"/>
          <w:w w:val="105"/>
          <w:sz w:val="17"/>
        </w:rPr>
        <w:t xml:space="preserve"> </w:t>
      </w:r>
      <w:r>
        <w:rPr>
          <w:w w:val="105"/>
          <w:sz w:val="17"/>
        </w:rPr>
        <w:t>inherentes.</w:t>
      </w:r>
    </w:p>
    <w:p w:rsidR="000C2584" w:rsidRDefault="000C2584" w:rsidP="000C2584">
      <w:pPr>
        <w:pStyle w:val="Textoindependiente"/>
        <w:spacing w:before="8"/>
      </w:pPr>
    </w:p>
    <w:p w:rsidR="000C2584" w:rsidRDefault="000C2584" w:rsidP="000C2584">
      <w:pPr>
        <w:pStyle w:val="Ttulo4"/>
      </w:pPr>
      <w:r>
        <w:rPr>
          <w:w w:val="105"/>
        </w:rPr>
        <w:t>Artículo</w:t>
      </w:r>
      <w:r>
        <w:rPr>
          <w:spacing w:val="10"/>
          <w:w w:val="105"/>
        </w:rPr>
        <w:t xml:space="preserve"> </w:t>
      </w:r>
      <w:r>
        <w:rPr>
          <w:w w:val="105"/>
        </w:rPr>
        <w:t>94.</w:t>
      </w:r>
    </w:p>
    <w:p w:rsidR="000C2584" w:rsidRDefault="000C2584" w:rsidP="0004436A">
      <w:pPr>
        <w:pStyle w:val="Prrafodelista"/>
        <w:widowControl w:val="0"/>
        <w:numPr>
          <w:ilvl w:val="0"/>
          <w:numId w:val="28"/>
        </w:numPr>
        <w:tabs>
          <w:tab w:val="left" w:pos="708"/>
        </w:tabs>
        <w:autoSpaceDE w:val="0"/>
        <w:autoSpaceDN w:val="0"/>
        <w:spacing w:before="4"/>
        <w:contextualSpacing w:val="0"/>
        <w:jc w:val="both"/>
        <w:rPr>
          <w:sz w:val="17"/>
        </w:rPr>
      </w:pPr>
      <w:r>
        <w:rPr>
          <w:w w:val="105"/>
          <w:sz w:val="17"/>
        </w:rPr>
        <w:t>La</w:t>
      </w:r>
      <w:r>
        <w:rPr>
          <w:spacing w:val="12"/>
          <w:w w:val="105"/>
          <w:sz w:val="17"/>
        </w:rPr>
        <w:t xml:space="preserve"> </w:t>
      </w:r>
      <w:r>
        <w:rPr>
          <w:w w:val="105"/>
          <w:sz w:val="17"/>
        </w:rPr>
        <w:t>instancia</w:t>
      </w:r>
      <w:r>
        <w:rPr>
          <w:spacing w:val="12"/>
          <w:w w:val="105"/>
          <w:sz w:val="17"/>
        </w:rPr>
        <w:t xml:space="preserve"> </w:t>
      </w:r>
      <w:r>
        <w:rPr>
          <w:w w:val="105"/>
          <w:sz w:val="17"/>
        </w:rPr>
        <w:t>de</w:t>
      </w:r>
      <w:r>
        <w:rPr>
          <w:spacing w:val="12"/>
          <w:w w:val="105"/>
          <w:sz w:val="17"/>
        </w:rPr>
        <w:t xml:space="preserve"> </w:t>
      </w:r>
      <w:r>
        <w:rPr>
          <w:w w:val="105"/>
          <w:sz w:val="17"/>
        </w:rPr>
        <w:t>inconformidad</w:t>
      </w:r>
      <w:r>
        <w:rPr>
          <w:spacing w:val="12"/>
          <w:w w:val="105"/>
          <w:sz w:val="17"/>
        </w:rPr>
        <w:t xml:space="preserve"> </w:t>
      </w:r>
      <w:r>
        <w:rPr>
          <w:w w:val="105"/>
          <w:sz w:val="17"/>
        </w:rPr>
        <w:t>es</w:t>
      </w:r>
      <w:r>
        <w:rPr>
          <w:spacing w:val="11"/>
          <w:w w:val="105"/>
          <w:sz w:val="17"/>
        </w:rPr>
        <w:t xml:space="preserve"> </w:t>
      </w:r>
      <w:r>
        <w:rPr>
          <w:w w:val="105"/>
          <w:sz w:val="17"/>
        </w:rPr>
        <w:t>improcedente:</w:t>
      </w:r>
    </w:p>
    <w:p w:rsidR="000C2584" w:rsidRDefault="000C2584" w:rsidP="000C2584">
      <w:pPr>
        <w:pStyle w:val="Textoindependiente"/>
        <w:spacing w:before="6"/>
      </w:pPr>
    </w:p>
    <w:p w:rsidR="000C2584" w:rsidRDefault="000C2584" w:rsidP="0004436A">
      <w:pPr>
        <w:pStyle w:val="Prrafodelista"/>
        <w:widowControl w:val="0"/>
        <w:numPr>
          <w:ilvl w:val="1"/>
          <w:numId w:val="28"/>
        </w:numPr>
        <w:tabs>
          <w:tab w:val="left" w:pos="917"/>
        </w:tabs>
        <w:autoSpaceDE w:val="0"/>
        <w:autoSpaceDN w:val="0"/>
        <w:ind w:hanging="154"/>
        <w:contextualSpacing w:val="0"/>
        <w:rPr>
          <w:sz w:val="17"/>
        </w:rPr>
      </w:pPr>
      <w:r>
        <w:rPr>
          <w:w w:val="105"/>
          <w:sz w:val="17"/>
        </w:rPr>
        <w:t>Contra</w:t>
      </w:r>
      <w:r>
        <w:rPr>
          <w:spacing w:val="9"/>
          <w:w w:val="105"/>
          <w:sz w:val="17"/>
        </w:rPr>
        <w:t xml:space="preserve"> </w:t>
      </w:r>
      <w:r>
        <w:rPr>
          <w:w w:val="105"/>
          <w:sz w:val="17"/>
        </w:rPr>
        <w:t>actos</w:t>
      </w:r>
      <w:r>
        <w:rPr>
          <w:spacing w:val="9"/>
          <w:w w:val="105"/>
          <w:sz w:val="17"/>
        </w:rPr>
        <w:t xml:space="preserve"> </w:t>
      </w:r>
      <w:r>
        <w:rPr>
          <w:w w:val="105"/>
          <w:sz w:val="17"/>
        </w:rPr>
        <w:t>diversos</w:t>
      </w:r>
      <w:r>
        <w:rPr>
          <w:spacing w:val="10"/>
          <w:w w:val="105"/>
          <w:sz w:val="17"/>
        </w:rPr>
        <w:t xml:space="preserve"> </w:t>
      </w:r>
      <w:r>
        <w:rPr>
          <w:w w:val="105"/>
          <w:sz w:val="17"/>
        </w:rPr>
        <w:t>a</w:t>
      </w:r>
      <w:r>
        <w:rPr>
          <w:spacing w:val="9"/>
          <w:w w:val="105"/>
          <w:sz w:val="17"/>
        </w:rPr>
        <w:t xml:space="preserve"> </w:t>
      </w:r>
      <w:r>
        <w:rPr>
          <w:w w:val="105"/>
          <w:sz w:val="17"/>
        </w:rPr>
        <w:t>los</w:t>
      </w:r>
      <w:r>
        <w:rPr>
          <w:spacing w:val="10"/>
          <w:w w:val="105"/>
          <w:sz w:val="17"/>
        </w:rPr>
        <w:t xml:space="preserve"> </w:t>
      </w:r>
      <w:r>
        <w:rPr>
          <w:w w:val="105"/>
          <w:sz w:val="17"/>
        </w:rPr>
        <w:t>establecidos</w:t>
      </w:r>
      <w:r>
        <w:rPr>
          <w:spacing w:val="9"/>
          <w:w w:val="105"/>
          <w:sz w:val="17"/>
        </w:rPr>
        <w:t xml:space="preserve"> </w:t>
      </w:r>
      <w:r>
        <w:rPr>
          <w:w w:val="105"/>
          <w:sz w:val="17"/>
        </w:rPr>
        <w:t>en</w:t>
      </w:r>
      <w:r>
        <w:rPr>
          <w:spacing w:val="9"/>
          <w:w w:val="105"/>
          <w:sz w:val="17"/>
        </w:rPr>
        <w:t xml:space="preserve"> </w:t>
      </w:r>
      <w:r>
        <w:rPr>
          <w:w w:val="105"/>
          <w:sz w:val="17"/>
        </w:rPr>
        <w:t>el</w:t>
      </w:r>
      <w:r>
        <w:rPr>
          <w:spacing w:val="9"/>
          <w:w w:val="105"/>
          <w:sz w:val="17"/>
        </w:rPr>
        <w:t xml:space="preserve"> </w:t>
      </w:r>
      <w:r>
        <w:rPr>
          <w:w w:val="105"/>
          <w:sz w:val="17"/>
        </w:rPr>
        <w:t>artículo</w:t>
      </w:r>
      <w:r>
        <w:rPr>
          <w:spacing w:val="10"/>
          <w:w w:val="105"/>
          <w:sz w:val="17"/>
        </w:rPr>
        <w:t xml:space="preserve"> </w:t>
      </w:r>
      <w:r>
        <w:rPr>
          <w:w w:val="105"/>
          <w:sz w:val="17"/>
        </w:rPr>
        <w:t>90</w:t>
      </w:r>
      <w:r>
        <w:rPr>
          <w:spacing w:val="9"/>
          <w:w w:val="105"/>
          <w:sz w:val="17"/>
        </w:rPr>
        <w:t xml:space="preserve"> </w:t>
      </w:r>
      <w:r>
        <w:rPr>
          <w:w w:val="105"/>
          <w:sz w:val="17"/>
        </w:rPr>
        <w:t>de</w:t>
      </w:r>
      <w:r>
        <w:rPr>
          <w:spacing w:val="10"/>
          <w:w w:val="105"/>
          <w:sz w:val="17"/>
        </w:rPr>
        <w:t xml:space="preserve"> </w:t>
      </w:r>
      <w:r>
        <w:rPr>
          <w:w w:val="105"/>
          <w:sz w:val="17"/>
        </w:rPr>
        <w:t>este</w:t>
      </w:r>
      <w:r>
        <w:rPr>
          <w:spacing w:val="10"/>
          <w:w w:val="105"/>
          <w:sz w:val="17"/>
        </w:rPr>
        <w:t xml:space="preserve"> </w:t>
      </w:r>
      <w:r>
        <w:rPr>
          <w:w w:val="105"/>
          <w:sz w:val="17"/>
        </w:rPr>
        <w:t>Reglamento;</w:t>
      </w:r>
    </w:p>
    <w:p w:rsidR="000C2584" w:rsidRDefault="000C2584" w:rsidP="000C2584">
      <w:pPr>
        <w:pStyle w:val="Textoindependiente"/>
        <w:spacing w:before="3"/>
      </w:pPr>
    </w:p>
    <w:p w:rsidR="000C2584" w:rsidRDefault="000C2584" w:rsidP="0004436A">
      <w:pPr>
        <w:pStyle w:val="Prrafodelista"/>
        <w:widowControl w:val="0"/>
        <w:numPr>
          <w:ilvl w:val="1"/>
          <w:numId w:val="28"/>
        </w:numPr>
        <w:tabs>
          <w:tab w:val="left" w:pos="967"/>
        </w:tabs>
        <w:autoSpaceDE w:val="0"/>
        <w:autoSpaceDN w:val="0"/>
        <w:ind w:left="966" w:hanging="204"/>
        <w:contextualSpacing w:val="0"/>
        <w:rPr>
          <w:sz w:val="17"/>
        </w:rPr>
      </w:pPr>
      <w:r>
        <w:rPr>
          <w:w w:val="105"/>
          <w:sz w:val="17"/>
        </w:rPr>
        <w:t>Contra</w:t>
      </w:r>
      <w:r>
        <w:rPr>
          <w:spacing w:val="12"/>
          <w:w w:val="105"/>
          <w:sz w:val="17"/>
        </w:rPr>
        <w:t xml:space="preserve"> </w:t>
      </w:r>
      <w:r>
        <w:rPr>
          <w:w w:val="105"/>
          <w:sz w:val="17"/>
        </w:rPr>
        <w:t>actos</w:t>
      </w:r>
      <w:r>
        <w:rPr>
          <w:spacing w:val="12"/>
          <w:w w:val="105"/>
          <w:sz w:val="17"/>
        </w:rPr>
        <w:t xml:space="preserve"> </w:t>
      </w:r>
      <w:r>
        <w:rPr>
          <w:w w:val="105"/>
          <w:sz w:val="17"/>
        </w:rPr>
        <w:t>consentidos</w:t>
      </w:r>
      <w:r>
        <w:rPr>
          <w:spacing w:val="11"/>
          <w:w w:val="105"/>
          <w:sz w:val="17"/>
        </w:rPr>
        <w:t xml:space="preserve"> </w:t>
      </w:r>
      <w:r>
        <w:rPr>
          <w:w w:val="105"/>
          <w:sz w:val="17"/>
        </w:rPr>
        <w:t>expresa</w:t>
      </w:r>
      <w:r>
        <w:rPr>
          <w:spacing w:val="13"/>
          <w:w w:val="105"/>
          <w:sz w:val="17"/>
        </w:rPr>
        <w:t xml:space="preserve"> </w:t>
      </w:r>
      <w:r>
        <w:rPr>
          <w:w w:val="105"/>
          <w:sz w:val="17"/>
        </w:rPr>
        <w:t>o</w:t>
      </w:r>
      <w:r>
        <w:rPr>
          <w:spacing w:val="12"/>
          <w:w w:val="105"/>
          <w:sz w:val="17"/>
        </w:rPr>
        <w:t xml:space="preserve"> </w:t>
      </w:r>
      <w:r>
        <w:rPr>
          <w:w w:val="105"/>
          <w:sz w:val="17"/>
        </w:rPr>
        <w:t>tácitamente;</w:t>
      </w:r>
    </w:p>
    <w:p w:rsidR="000C2584" w:rsidRDefault="000C2584" w:rsidP="000C2584">
      <w:pPr>
        <w:pStyle w:val="Textoindependiente"/>
        <w:spacing w:before="7"/>
      </w:pPr>
    </w:p>
    <w:p w:rsidR="000C2584" w:rsidRDefault="000C2584" w:rsidP="0004436A">
      <w:pPr>
        <w:pStyle w:val="Prrafodelista"/>
        <w:widowControl w:val="0"/>
        <w:numPr>
          <w:ilvl w:val="1"/>
          <w:numId w:val="28"/>
        </w:numPr>
        <w:tabs>
          <w:tab w:val="left" w:pos="1018"/>
        </w:tabs>
        <w:autoSpaceDE w:val="0"/>
        <w:autoSpaceDN w:val="0"/>
        <w:spacing w:line="244" w:lineRule="auto"/>
        <w:ind w:left="763" w:right="606" w:firstLine="0"/>
        <w:contextualSpacing w:val="0"/>
        <w:rPr>
          <w:sz w:val="17"/>
        </w:rPr>
      </w:pPr>
      <w:r>
        <w:rPr>
          <w:w w:val="105"/>
          <w:sz w:val="17"/>
        </w:rPr>
        <w:lastRenderedPageBreak/>
        <w:t>Cuando</w:t>
      </w:r>
      <w:r>
        <w:rPr>
          <w:spacing w:val="27"/>
          <w:w w:val="105"/>
          <w:sz w:val="17"/>
        </w:rPr>
        <w:t xml:space="preserve"> </w:t>
      </w:r>
      <w:r>
        <w:rPr>
          <w:w w:val="105"/>
          <w:sz w:val="17"/>
        </w:rPr>
        <w:t>el</w:t>
      </w:r>
      <w:r>
        <w:rPr>
          <w:spacing w:val="25"/>
          <w:w w:val="105"/>
          <w:sz w:val="17"/>
        </w:rPr>
        <w:t xml:space="preserve"> </w:t>
      </w:r>
      <w:r>
        <w:rPr>
          <w:w w:val="105"/>
          <w:sz w:val="17"/>
        </w:rPr>
        <w:t>acto</w:t>
      </w:r>
      <w:r>
        <w:rPr>
          <w:spacing w:val="27"/>
          <w:w w:val="105"/>
          <w:sz w:val="17"/>
        </w:rPr>
        <w:t xml:space="preserve"> </w:t>
      </w:r>
      <w:r>
        <w:rPr>
          <w:w w:val="105"/>
          <w:sz w:val="17"/>
        </w:rPr>
        <w:t>impugnado</w:t>
      </w:r>
      <w:r>
        <w:rPr>
          <w:spacing w:val="27"/>
          <w:w w:val="105"/>
          <w:sz w:val="17"/>
        </w:rPr>
        <w:t xml:space="preserve"> </w:t>
      </w:r>
      <w:r>
        <w:rPr>
          <w:w w:val="105"/>
          <w:sz w:val="17"/>
        </w:rPr>
        <w:t>no</w:t>
      </w:r>
      <w:r>
        <w:rPr>
          <w:spacing w:val="27"/>
          <w:w w:val="105"/>
          <w:sz w:val="17"/>
        </w:rPr>
        <w:t xml:space="preserve"> </w:t>
      </w:r>
      <w:r>
        <w:rPr>
          <w:w w:val="105"/>
          <w:sz w:val="17"/>
        </w:rPr>
        <w:t>pueda</w:t>
      </w:r>
      <w:r>
        <w:rPr>
          <w:spacing w:val="27"/>
          <w:w w:val="105"/>
          <w:sz w:val="17"/>
        </w:rPr>
        <w:t xml:space="preserve"> </w:t>
      </w:r>
      <w:r>
        <w:rPr>
          <w:w w:val="105"/>
          <w:sz w:val="17"/>
        </w:rPr>
        <w:t>surtir</w:t>
      </w:r>
      <w:r>
        <w:rPr>
          <w:spacing w:val="26"/>
          <w:w w:val="105"/>
          <w:sz w:val="17"/>
        </w:rPr>
        <w:t xml:space="preserve"> </w:t>
      </w:r>
      <w:r>
        <w:rPr>
          <w:w w:val="105"/>
          <w:sz w:val="17"/>
        </w:rPr>
        <w:t>efecto</w:t>
      </w:r>
      <w:r>
        <w:rPr>
          <w:spacing w:val="27"/>
          <w:w w:val="105"/>
          <w:sz w:val="17"/>
        </w:rPr>
        <w:t xml:space="preserve"> </w:t>
      </w:r>
      <w:r>
        <w:rPr>
          <w:w w:val="105"/>
          <w:sz w:val="17"/>
        </w:rPr>
        <w:t>legal</w:t>
      </w:r>
      <w:r>
        <w:rPr>
          <w:spacing w:val="26"/>
          <w:w w:val="105"/>
          <w:sz w:val="17"/>
        </w:rPr>
        <w:t xml:space="preserve"> </w:t>
      </w:r>
      <w:r>
        <w:rPr>
          <w:w w:val="105"/>
          <w:sz w:val="17"/>
        </w:rPr>
        <w:t>o</w:t>
      </w:r>
      <w:r>
        <w:rPr>
          <w:spacing w:val="27"/>
          <w:w w:val="105"/>
          <w:sz w:val="17"/>
        </w:rPr>
        <w:t xml:space="preserve"> </w:t>
      </w:r>
      <w:r>
        <w:rPr>
          <w:w w:val="105"/>
          <w:sz w:val="17"/>
        </w:rPr>
        <w:t>material</w:t>
      </w:r>
      <w:r>
        <w:rPr>
          <w:spacing w:val="26"/>
          <w:w w:val="105"/>
          <w:sz w:val="17"/>
        </w:rPr>
        <w:t xml:space="preserve"> </w:t>
      </w:r>
      <w:r>
        <w:rPr>
          <w:w w:val="105"/>
          <w:sz w:val="17"/>
        </w:rPr>
        <w:t>alguno</w:t>
      </w:r>
      <w:r>
        <w:rPr>
          <w:spacing w:val="27"/>
          <w:w w:val="105"/>
          <w:sz w:val="17"/>
        </w:rPr>
        <w:t xml:space="preserve"> </w:t>
      </w:r>
      <w:r>
        <w:rPr>
          <w:w w:val="105"/>
          <w:sz w:val="17"/>
        </w:rPr>
        <w:t>por</w:t>
      </w:r>
      <w:r>
        <w:rPr>
          <w:spacing w:val="26"/>
          <w:w w:val="105"/>
          <w:sz w:val="17"/>
        </w:rPr>
        <w:t xml:space="preserve"> </w:t>
      </w:r>
      <w:r>
        <w:rPr>
          <w:w w:val="105"/>
          <w:sz w:val="17"/>
        </w:rPr>
        <w:t>haber</w:t>
      </w:r>
      <w:r>
        <w:rPr>
          <w:spacing w:val="26"/>
          <w:w w:val="105"/>
          <w:sz w:val="17"/>
        </w:rPr>
        <w:t xml:space="preserve"> </w:t>
      </w:r>
      <w:r>
        <w:rPr>
          <w:w w:val="105"/>
          <w:sz w:val="17"/>
        </w:rPr>
        <w:t>dejado</w:t>
      </w:r>
      <w:r>
        <w:rPr>
          <w:spacing w:val="-47"/>
          <w:w w:val="105"/>
          <w:sz w:val="17"/>
        </w:rPr>
        <w:t xml:space="preserve"> </w:t>
      </w:r>
      <w:r>
        <w:rPr>
          <w:w w:val="105"/>
          <w:sz w:val="17"/>
        </w:rPr>
        <w:t>de</w:t>
      </w:r>
      <w:r>
        <w:rPr>
          <w:spacing w:val="5"/>
          <w:w w:val="105"/>
          <w:sz w:val="17"/>
        </w:rPr>
        <w:t xml:space="preserve"> </w:t>
      </w:r>
      <w:r>
        <w:rPr>
          <w:w w:val="105"/>
          <w:sz w:val="17"/>
        </w:rPr>
        <w:t>existir</w:t>
      </w:r>
      <w:r>
        <w:rPr>
          <w:spacing w:val="4"/>
          <w:w w:val="105"/>
          <w:sz w:val="17"/>
        </w:rPr>
        <w:t xml:space="preserve"> </w:t>
      </w:r>
      <w:r>
        <w:rPr>
          <w:w w:val="105"/>
          <w:sz w:val="17"/>
        </w:rPr>
        <w:t>el</w:t>
      </w:r>
      <w:r>
        <w:rPr>
          <w:spacing w:val="4"/>
          <w:w w:val="105"/>
          <w:sz w:val="17"/>
        </w:rPr>
        <w:t xml:space="preserve"> </w:t>
      </w:r>
      <w:r>
        <w:rPr>
          <w:w w:val="105"/>
          <w:sz w:val="17"/>
        </w:rPr>
        <w:t>objeto</w:t>
      </w:r>
      <w:r>
        <w:rPr>
          <w:spacing w:val="5"/>
          <w:w w:val="105"/>
          <w:sz w:val="17"/>
        </w:rPr>
        <w:t xml:space="preserve"> </w:t>
      </w:r>
      <w:r>
        <w:rPr>
          <w:w w:val="105"/>
          <w:sz w:val="17"/>
        </w:rPr>
        <w:t>o</w:t>
      </w:r>
      <w:r>
        <w:rPr>
          <w:spacing w:val="5"/>
          <w:w w:val="105"/>
          <w:sz w:val="17"/>
        </w:rPr>
        <w:t xml:space="preserve"> </w:t>
      </w:r>
      <w:r>
        <w:rPr>
          <w:w w:val="105"/>
          <w:sz w:val="17"/>
        </w:rPr>
        <w:t>la</w:t>
      </w:r>
      <w:r>
        <w:rPr>
          <w:spacing w:val="5"/>
          <w:w w:val="105"/>
          <w:sz w:val="17"/>
        </w:rPr>
        <w:t xml:space="preserve"> </w:t>
      </w:r>
      <w:r>
        <w:rPr>
          <w:w w:val="105"/>
          <w:sz w:val="17"/>
        </w:rPr>
        <w:t>materia</w:t>
      </w:r>
      <w:r>
        <w:rPr>
          <w:spacing w:val="5"/>
          <w:w w:val="105"/>
          <w:sz w:val="17"/>
        </w:rPr>
        <w:t xml:space="preserve"> </w:t>
      </w:r>
      <w:r>
        <w:rPr>
          <w:w w:val="105"/>
          <w:sz w:val="17"/>
        </w:rPr>
        <w:t>del</w:t>
      </w:r>
      <w:r>
        <w:rPr>
          <w:spacing w:val="4"/>
          <w:w w:val="105"/>
          <w:sz w:val="17"/>
        </w:rPr>
        <w:t xml:space="preserve"> </w:t>
      </w:r>
      <w:r>
        <w:rPr>
          <w:w w:val="105"/>
          <w:sz w:val="17"/>
        </w:rPr>
        <w:t>procedimiento</w:t>
      </w:r>
      <w:r>
        <w:rPr>
          <w:spacing w:val="5"/>
          <w:w w:val="105"/>
          <w:sz w:val="17"/>
        </w:rPr>
        <w:t xml:space="preserve"> </w:t>
      </w:r>
      <w:r>
        <w:rPr>
          <w:w w:val="105"/>
          <w:sz w:val="17"/>
        </w:rPr>
        <w:t>de</w:t>
      </w:r>
      <w:r>
        <w:rPr>
          <w:spacing w:val="5"/>
          <w:w w:val="105"/>
          <w:sz w:val="17"/>
        </w:rPr>
        <w:t xml:space="preserve"> </w:t>
      </w:r>
      <w:r>
        <w:rPr>
          <w:w w:val="105"/>
          <w:sz w:val="17"/>
        </w:rPr>
        <w:t>contratación</w:t>
      </w:r>
      <w:r>
        <w:rPr>
          <w:spacing w:val="6"/>
          <w:w w:val="105"/>
          <w:sz w:val="17"/>
        </w:rPr>
        <w:t xml:space="preserve"> </w:t>
      </w:r>
      <w:r>
        <w:rPr>
          <w:w w:val="105"/>
          <w:sz w:val="17"/>
        </w:rPr>
        <w:t>del</w:t>
      </w:r>
      <w:r>
        <w:rPr>
          <w:spacing w:val="4"/>
          <w:w w:val="105"/>
          <w:sz w:val="17"/>
        </w:rPr>
        <w:t xml:space="preserve"> </w:t>
      </w:r>
      <w:r>
        <w:rPr>
          <w:w w:val="105"/>
          <w:sz w:val="17"/>
        </w:rPr>
        <w:t>cual</w:t>
      </w:r>
      <w:r>
        <w:rPr>
          <w:spacing w:val="4"/>
          <w:w w:val="105"/>
          <w:sz w:val="17"/>
        </w:rPr>
        <w:t xml:space="preserve"> </w:t>
      </w:r>
      <w:r>
        <w:rPr>
          <w:w w:val="105"/>
          <w:sz w:val="17"/>
        </w:rPr>
        <w:t>deriva;</w:t>
      </w:r>
      <w:r>
        <w:rPr>
          <w:spacing w:val="4"/>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28"/>
        </w:numPr>
        <w:tabs>
          <w:tab w:val="left" w:pos="1038"/>
        </w:tabs>
        <w:autoSpaceDE w:val="0"/>
        <w:autoSpaceDN w:val="0"/>
        <w:spacing w:before="1" w:line="244" w:lineRule="auto"/>
        <w:ind w:left="763" w:right="606" w:firstLine="0"/>
        <w:contextualSpacing w:val="0"/>
        <w:rPr>
          <w:sz w:val="17"/>
        </w:rPr>
      </w:pPr>
      <w:r>
        <w:rPr>
          <w:w w:val="105"/>
          <w:sz w:val="17"/>
        </w:rPr>
        <w:t>Cuando</w:t>
      </w:r>
      <w:r>
        <w:rPr>
          <w:spacing w:val="42"/>
          <w:w w:val="105"/>
          <w:sz w:val="17"/>
        </w:rPr>
        <w:t xml:space="preserve"> </w:t>
      </w:r>
      <w:r>
        <w:rPr>
          <w:w w:val="105"/>
          <w:sz w:val="17"/>
        </w:rPr>
        <w:t>se</w:t>
      </w:r>
      <w:r>
        <w:rPr>
          <w:spacing w:val="42"/>
          <w:w w:val="105"/>
          <w:sz w:val="17"/>
        </w:rPr>
        <w:t xml:space="preserve"> </w:t>
      </w:r>
      <w:r>
        <w:rPr>
          <w:w w:val="105"/>
          <w:sz w:val="17"/>
        </w:rPr>
        <w:t>promueva</w:t>
      </w:r>
      <w:r>
        <w:rPr>
          <w:spacing w:val="42"/>
          <w:w w:val="105"/>
          <w:sz w:val="17"/>
        </w:rPr>
        <w:t xml:space="preserve"> </w:t>
      </w:r>
      <w:r>
        <w:rPr>
          <w:w w:val="105"/>
          <w:sz w:val="17"/>
        </w:rPr>
        <w:t>por</w:t>
      </w:r>
      <w:r>
        <w:rPr>
          <w:spacing w:val="41"/>
          <w:w w:val="105"/>
          <w:sz w:val="17"/>
        </w:rPr>
        <w:t xml:space="preserve"> </w:t>
      </w:r>
      <w:r>
        <w:rPr>
          <w:w w:val="105"/>
          <w:sz w:val="17"/>
        </w:rPr>
        <w:t>un</w:t>
      </w:r>
      <w:r>
        <w:rPr>
          <w:spacing w:val="42"/>
          <w:w w:val="105"/>
          <w:sz w:val="17"/>
        </w:rPr>
        <w:t xml:space="preserve"> </w:t>
      </w:r>
      <w:r>
        <w:rPr>
          <w:w w:val="105"/>
          <w:sz w:val="17"/>
        </w:rPr>
        <w:t>licitante</w:t>
      </w:r>
      <w:r>
        <w:rPr>
          <w:spacing w:val="42"/>
          <w:w w:val="105"/>
          <w:sz w:val="17"/>
        </w:rPr>
        <w:t xml:space="preserve"> </w:t>
      </w:r>
      <w:r>
        <w:rPr>
          <w:w w:val="105"/>
          <w:sz w:val="17"/>
        </w:rPr>
        <w:t>en</w:t>
      </w:r>
      <w:r>
        <w:rPr>
          <w:spacing w:val="42"/>
          <w:w w:val="105"/>
          <w:sz w:val="17"/>
        </w:rPr>
        <w:t xml:space="preserve"> </w:t>
      </w:r>
      <w:r>
        <w:rPr>
          <w:w w:val="105"/>
          <w:sz w:val="17"/>
        </w:rPr>
        <w:t>forma</w:t>
      </w:r>
      <w:r>
        <w:rPr>
          <w:spacing w:val="42"/>
          <w:w w:val="105"/>
          <w:sz w:val="17"/>
        </w:rPr>
        <w:t xml:space="preserve"> </w:t>
      </w:r>
      <w:r>
        <w:rPr>
          <w:w w:val="105"/>
          <w:sz w:val="17"/>
        </w:rPr>
        <w:t>individual</w:t>
      </w:r>
      <w:r>
        <w:rPr>
          <w:spacing w:val="41"/>
          <w:w w:val="105"/>
          <w:sz w:val="17"/>
        </w:rPr>
        <w:t xml:space="preserve"> </w:t>
      </w:r>
      <w:r>
        <w:rPr>
          <w:w w:val="105"/>
          <w:sz w:val="17"/>
        </w:rPr>
        <w:t>y</w:t>
      </w:r>
      <w:r>
        <w:rPr>
          <w:spacing w:val="42"/>
          <w:w w:val="105"/>
          <w:sz w:val="17"/>
        </w:rPr>
        <w:t xml:space="preserve"> </w:t>
      </w:r>
      <w:r>
        <w:rPr>
          <w:w w:val="105"/>
          <w:sz w:val="17"/>
        </w:rPr>
        <w:t>su</w:t>
      </w:r>
      <w:r>
        <w:rPr>
          <w:spacing w:val="42"/>
          <w:w w:val="105"/>
          <w:sz w:val="17"/>
        </w:rPr>
        <w:t xml:space="preserve"> </w:t>
      </w:r>
      <w:r>
        <w:rPr>
          <w:w w:val="105"/>
          <w:sz w:val="17"/>
        </w:rPr>
        <w:t>participación</w:t>
      </w:r>
      <w:r>
        <w:rPr>
          <w:spacing w:val="42"/>
          <w:w w:val="105"/>
          <w:sz w:val="17"/>
        </w:rPr>
        <w:t xml:space="preserve"> </w:t>
      </w:r>
      <w:r>
        <w:rPr>
          <w:w w:val="105"/>
          <w:sz w:val="17"/>
        </w:rPr>
        <w:t>en</w:t>
      </w:r>
      <w:r>
        <w:rPr>
          <w:spacing w:val="42"/>
          <w:w w:val="105"/>
          <w:sz w:val="17"/>
        </w:rPr>
        <w:t xml:space="preserve"> </w:t>
      </w:r>
      <w:r>
        <w:rPr>
          <w:w w:val="105"/>
          <w:sz w:val="17"/>
        </w:rPr>
        <w:t>el</w:t>
      </w:r>
      <w:r>
        <w:rPr>
          <w:spacing w:val="-47"/>
          <w:w w:val="105"/>
          <w:sz w:val="17"/>
        </w:rPr>
        <w:t xml:space="preserve"> </w:t>
      </w:r>
      <w:r>
        <w:rPr>
          <w:w w:val="105"/>
          <w:sz w:val="17"/>
        </w:rPr>
        <w:t>procedimiento</w:t>
      </w:r>
      <w:r>
        <w:rPr>
          <w:spacing w:val="4"/>
          <w:w w:val="105"/>
          <w:sz w:val="17"/>
        </w:rPr>
        <w:t xml:space="preserve"> </w:t>
      </w:r>
      <w:r>
        <w:rPr>
          <w:w w:val="105"/>
          <w:sz w:val="17"/>
        </w:rPr>
        <w:t>de</w:t>
      </w:r>
      <w:r>
        <w:rPr>
          <w:spacing w:val="4"/>
          <w:w w:val="105"/>
          <w:sz w:val="17"/>
        </w:rPr>
        <w:t xml:space="preserve"> </w:t>
      </w:r>
      <w:r>
        <w:rPr>
          <w:w w:val="105"/>
          <w:sz w:val="17"/>
        </w:rPr>
        <w:t>contratación</w:t>
      </w:r>
      <w:r>
        <w:rPr>
          <w:spacing w:val="4"/>
          <w:w w:val="105"/>
          <w:sz w:val="17"/>
        </w:rPr>
        <w:t xml:space="preserve"> </w:t>
      </w:r>
      <w:r>
        <w:rPr>
          <w:w w:val="105"/>
          <w:sz w:val="17"/>
        </w:rPr>
        <w:t>se</w:t>
      </w:r>
      <w:r>
        <w:rPr>
          <w:spacing w:val="5"/>
          <w:w w:val="105"/>
          <w:sz w:val="17"/>
        </w:rPr>
        <w:t xml:space="preserve"> </w:t>
      </w:r>
      <w:r>
        <w:rPr>
          <w:w w:val="105"/>
          <w:sz w:val="17"/>
        </w:rPr>
        <w:t>hubiera</w:t>
      </w:r>
      <w:r>
        <w:rPr>
          <w:spacing w:val="4"/>
          <w:w w:val="105"/>
          <w:sz w:val="17"/>
        </w:rPr>
        <w:t xml:space="preserve"> </w:t>
      </w:r>
      <w:r>
        <w:rPr>
          <w:w w:val="105"/>
          <w:sz w:val="17"/>
        </w:rPr>
        <w:t>realizado</w:t>
      </w:r>
      <w:r>
        <w:rPr>
          <w:spacing w:val="4"/>
          <w:w w:val="105"/>
          <w:sz w:val="17"/>
        </w:rPr>
        <w:t xml:space="preserve"> </w:t>
      </w:r>
      <w:r>
        <w:rPr>
          <w:w w:val="105"/>
          <w:sz w:val="17"/>
        </w:rPr>
        <w:t>en</w:t>
      </w:r>
      <w:r>
        <w:rPr>
          <w:spacing w:val="5"/>
          <w:w w:val="105"/>
          <w:sz w:val="17"/>
        </w:rPr>
        <w:t xml:space="preserve"> </w:t>
      </w:r>
      <w:r>
        <w:rPr>
          <w:w w:val="105"/>
          <w:sz w:val="17"/>
        </w:rPr>
        <w:t>forma</w:t>
      </w:r>
      <w:r>
        <w:rPr>
          <w:spacing w:val="4"/>
          <w:w w:val="105"/>
          <w:sz w:val="17"/>
        </w:rPr>
        <w:t xml:space="preserve"> </w:t>
      </w:r>
      <w:r>
        <w:rPr>
          <w:w w:val="105"/>
          <w:sz w:val="17"/>
        </w:rPr>
        <w:t>conjunta.</w:t>
      </w:r>
    </w:p>
    <w:p w:rsidR="000C2584" w:rsidRDefault="000C2584" w:rsidP="000C2584">
      <w:pPr>
        <w:pStyle w:val="Textoindependiente"/>
        <w:spacing w:before="2"/>
      </w:pPr>
    </w:p>
    <w:p w:rsidR="000C2584" w:rsidRDefault="000C2584" w:rsidP="000C2584">
      <w:pPr>
        <w:pStyle w:val="Ttulo4"/>
        <w:ind w:left="503"/>
      </w:pPr>
      <w:r>
        <w:rPr>
          <w:w w:val="105"/>
        </w:rPr>
        <w:t>Artículo</w:t>
      </w:r>
      <w:r>
        <w:rPr>
          <w:spacing w:val="10"/>
          <w:w w:val="105"/>
        </w:rPr>
        <w:t xml:space="preserve"> </w:t>
      </w:r>
      <w:r>
        <w:rPr>
          <w:w w:val="105"/>
        </w:rPr>
        <w:t>95.</w:t>
      </w:r>
    </w:p>
    <w:p w:rsidR="000C2584" w:rsidRDefault="000C2584" w:rsidP="0004436A">
      <w:pPr>
        <w:pStyle w:val="Prrafodelista"/>
        <w:widowControl w:val="0"/>
        <w:numPr>
          <w:ilvl w:val="0"/>
          <w:numId w:val="27"/>
        </w:numPr>
        <w:tabs>
          <w:tab w:val="left" w:pos="707"/>
        </w:tabs>
        <w:autoSpaceDE w:val="0"/>
        <w:autoSpaceDN w:val="0"/>
        <w:spacing w:before="3"/>
        <w:contextualSpacing w:val="0"/>
        <w:jc w:val="both"/>
        <w:rPr>
          <w:sz w:val="17"/>
        </w:rPr>
      </w:pPr>
      <w:r>
        <w:rPr>
          <w:w w:val="105"/>
          <w:sz w:val="17"/>
        </w:rPr>
        <w:t>Procede</w:t>
      </w:r>
      <w:r>
        <w:rPr>
          <w:spacing w:val="11"/>
          <w:w w:val="105"/>
          <w:sz w:val="17"/>
        </w:rPr>
        <w:t xml:space="preserve"> </w:t>
      </w:r>
      <w:r>
        <w:rPr>
          <w:w w:val="105"/>
          <w:sz w:val="17"/>
        </w:rPr>
        <w:t>el</w:t>
      </w:r>
      <w:r>
        <w:rPr>
          <w:spacing w:val="10"/>
          <w:w w:val="105"/>
          <w:sz w:val="17"/>
        </w:rPr>
        <w:t xml:space="preserve"> </w:t>
      </w:r>
      <w:r>
        <w:rPr>
          <w:w w:val="105"/>
          <w:sz w:val="17"/>
        </w:rPr>
        <w:t>sobreseimiento</w:t>
      </w:r>
      <w:r>
        <w:rPr>
          <w:spacing w:val="12"/>
          <w:w w:val="105"/>
          <w:sz w:val="17"/>
        </w:rPr>
        <w:t xml:space="preserve"> </w:t>
      </w:r>
      <w:r>
        <w:rPr>
          <w:w w:val="105"/>
          <w:sz w:val="17"/>
        </w:rPr>
        <w:t>en</w:t>
      </w:r>
      <w:r>
        <w:rPr>
          <w:spacing w:val="11"/>
          <w:w w:val="105"/>
          <w:sz w:val="17"/>
        </w:rPr>
        <w:t xml:space="preserve"> </w:t>
      </w:r>
      <w:r>
        <w:rPr>
          <w:w w:val="105"/>
          <w:sz w:val="17"/>
        </w:rPr>
        <w:t>la</w:t>
      </w:r>
      <w:r>
        <w:rPr>
          <w:spacing w:val="12"/>
          <w:w w:val="105"/>
          <w:sz w:val="17"/>
        </w:rPr>
        <w:t xml:space="preserve"> </w:t>
      </w:r>
      <w:r>
        <w:rPr>
          <w:w w:val="105"/>
          <w:sz w:val="17"/>
        </w:rPr>
        <w:t>instancia</w:t>
      </w:r>
      <w:r>
        <w:rPr>
          <w:spacing w:val="11"/>
          <w:w w:val="105"/>
          <w:sz w:val="17"/>
        </w:rPr>
        <w:t xml:space="preserve"> </w:t>
      </w:r>
      <w:r>
        <w:rPr>
          <w:w w:val="105"/>
          <w:sz w:val="17"/>
        </w:rPr>
        <w:t>de</w:t>
      </w:r>
      <w:r>
        <w:rPr>
          <w:spacing w:val="12"/>
          <w:w w:val="105"/>
          <w:sz w:val="17"/>
        </w:rPr>
        <w:t xml:space="preserve"> </w:t>
      </w:r>
      <w:r>
        <w:rPr>
          <w:w w:val="105"/>
          <w:sz w:val="17"/>
        </w:rPr>
        <w:t>inconformidad,</w:t>
      </w:r>
      <w:r>
        <w:rPr>
          <w:spacing w:val="10"/>
          <w:w w:val="105"/>
          <w:sz w:val="17"/>
        </w:rPr>
        <w:t xml:space="preserve"> </w:t>
      </w:r>
      <w:r>
        <w:rPr>
          <w:w w:val="105"/>
          <w:sz w:val="17"/>
        </w:rPr>
        <w:t>en</w:t>
      </w:r>
      <w:r>
        <w:rPr>
          <w:spacing w:val="12"/>
          <w:w w:val="105"/>
          <w:sz w:val="17"/>
        </w:rPr>
        <w:t xml:space="preserve"> </w:t>
      </w:r>
      <w:r>
        <w:rPr>
          <w:w w:val="105"/>
          <w:sz w:val="17"/>
        </w:rPr>
        <w:t>los</w:t>
      </w:r>
      <w:r>
        <w:rPr>
          <w:spacing w:val="10"/>
          <w:w w:val="105"/>
          <w:sz w:val="17"/>
        </w:rPr>
        <w:t xml:space="preserve"> </w:t>
      </w:r>
      <w:r>
        <w:rPr>
          <w:w w:val="105"/>
          <w:sz w:val="17"/>
        </w:rPr>
        <w:t>siguientes</w:t>
      </w:r>
      <w:r>
        <w:rPr>
          <w:spacing w:val="12"/>
          <w:w w:val="105"/>
          <w:sz w:val="17"/>
        </w:rPr>
        <w:t xml:space="preserve"> </w:t>
      </w:r>
      <w:r>
        <w:rPr>
          <w:w w:val="105"/>
          <w:sz w:val="17"/>
        </w:rPr>
        <w:t>supuestos:</w:t>
      </w:r>
    </w:p>
    <w:p w:rsidR="000C2584" w:rsidRDefault="000C2584" w:rsidP="000C2584">
      <w:pPr>
        <w:pStyle w:val="Textoindependiente"/>
        <w:spacing w:before="9"/>
      </w:pPr>
    </w:p>
    <w:p w:rsidR="000C2584" w:rsidRDefault="000C2584" w:rsidP="0004436A">
      <w:pPr>
        <w:pStyle w:val="Prrafodelista"/>
        <w:widowControl w:val="0"/>
        <w:numPr>
          <w:ilvl w:val="1"/>
          <w:numId w:val="27"/>
        </w:numPr>
        <w:tabs>
          <w:tab w:val="left" w:pos="1152"/>
          <w:tab w:val="left" w:pos="1153"/>
        </w:tabs>
        <w:autoSpaceDE w:val="0"/>
        <w:autoSpaceDN w:val="0"/>
        <w:contextualSpacing w:val="0"/>
        <w:rPr>
          <w:sz w:val="17"/>
        </w:rPr>
      </w:pPr>
      <w:r>
        <w:rPr>
          <w:w w:val="105"/>
          <w:sz w:val="17"/>
        </w:rPr>
        <w:t>El</w:t>
      </w:r>
      <w:r>
        <w:rPr>
          <w:spacing w:val="10"/>
          <w:w w:val="105"/>
          <w:sz w:val="17"/>
        </w:rPr>
        <w:t xml:space="preserve"> </w:t>
      </w:r>
      <w:r>
        <w:rPr>
          <w:w w:val="105"/>
          <w:sz w:val="17"/>
        </w:rPr>
        <w:t>desistimiento</w:t>
      </w:r>
      <w:r>
        <w:rPr>
          <w:spacing w:val="11"/>
          <w:w w:val="105"/>
          <w:sz w:val="17"/>
        </w:rPr>
        <w:t xml:space="preserve"> </w:t>
      </w:r>
      <w:r>
        <w:rPr>
          <w:w w:val="105"/>
          <w:sz w:val="17"/>
        </w:rPr>
        <w:t>por</w:t>
      </w:r>
      <w:r>
        <w:rPr>
          <w:spacing w:val="10"/>
          <w:w w:val="105"/>
          <w:sz w:val="17"/>
        </w:rPr>
        <w:t xml:space="preserve"> </w:t>
      </w:r>
      <w:r>
        <w:rPr>
          <w:w w:val="105"/>
          <w:sz w:val="17"/>
        </w:rPr>
        <w:t>escrito,</w:t>
      </w:r>
      <w:r>
        <w:rPr>
          <w:spacing w:val="10"/>
          <w:w w:val="105"/>
          <w:sz w:val="17"/>
        </w:rPr>
        <w:t xml:space="preserve"> </w:t>
      </w:r>
      <w:r>
        <w:rPr>
          <w:w w:val="105"/>
          <w:sz w:val="17"/>
        </w:rPr>
        <w:t>ratificado</w:t>
      </w:r>
      <w:r>
        <w:rPr>
          <w:spacing w:val="11"/>
          <w:w w:val="105"/>
          <w:sz w:val="17"/>
        </w:rPr>
        <w:t xml:space="preserve"> </w:t>
      </w:r>
      <w:r>
        <w:rPr>
          <w:w w:val="105"/>
          <w:sz w:val="17"/>
        </w:rPr>
        <w:t>ante</w:t>
      </w:r>
      <w:r>
        <w:rPr>
          <w:spacing w:val="12"/>
          <w:w w:val="105"/>
          <w:sz w:val="17"/>
        </w:rPr>
        <w:t xml:space="preserve"> </w:t>
      </w:r>
      <w:r>
        <w:rPr>
          <w:w w:val="105"/>
          <w:sz w:val="17"/>
        </w:rPr>
        <w:t>la</w:t>
      </w:r>
      <w:r>
        <w:rPr>
          <w:spacing w:val="11"/>
          <w:w w:val="105"/>
          <w:sz w:val="17"/>
        </w:rPr>
        <w:t xml:space="preserve"> </w:t>
      </w:r>
      <w:r>
        <w:rPr>
          <w:w w:val="105"/>
          <w:sz w:val="17"/>
        </w:rPr>
        <w:t>Autoridad</w:t>
      </w:r>
      <w:r>
        <w:rPr>
          <w:spacing w:val="11"/>
          <w:w w:val="105"/>
          <w:sz w:val="17"/>
        </w:rPr>
        <w:t xml:space="preserve"> </w:t>
      </w:r>
      <w:r>
        <w:rPr>
          <w:w w:val="105"/>
          <w:sz w:val="17"/>
        </w:rPr>
        <w:t>competente;</w:t>
      </w:r>
    </w:p>
    <w:p w:rsidR="000C2584" w:rsidRDefault="000C2584" w:rsidP="000C2584">
      <w:pPr>
        <w:pStyle w:val="Textoindependiente"/>
      </w:pPr>
    </w:p>
    <w:p w:rsidR="000C2584" w:rsidRDefault="000C2584" w:rsidP="0004436A">
      <w:pPr>
        <w:pStyle w:val="Prrafodelista"/>
        <w:widowControl w:val="0"/>
        <w:numPr>
          <w:ilvl w:val="1"/>
          <w:numId w:val="27"/>
        </w:numPr>
        <w:tabs>
          <w:tab w:val="left" w:pos="1152"/>
          <w:tab w:val="left" w:pos="1153"/>
        </w:tabs>
        <w:autoSpaceDE w:val="0"/>
        <w:autoSpaceDN w:val="0"/>
        <w:spacing w:before="1"/>
        <w:ind w:left="764" w:right="608" w:firstLine="0"/>
        <w:contextualSpacing w:val="0"/>
        <w:rPr>
          <w:sz w:val="17"/>
        </w:rPr>
      </w:pPr>
      <w:r>
        <w:rPr>
          <w:w w:val="105"/>
          <w:sz w:val="17"/>
        </w:rPr>
        <w:t>La</w:t>
      </w:r>
      <w:r>
        <w:rPr>
          <w:spacing w:val="4"/>
          <w:w w:val="105"/>
          <w:sz w:val="17"/>
        </w:rPr>
        <w:t xml:space="preserve"> </w:t>
      </w:r>
      <w:r>
        <w:rPr>
          <w:w w:val="105"/>
          <w:sz w:val="17"/>
        </w:rPr>
        <w:t>muerte</w:t>
      </w:r>
      <w:r>
        <w:rPr>
          <w:spacing w:val="4"/>
          <w:w w:val="105"/>
          <w:sz w:val="17"/>
        </w:rPr>
        <w:t xml:space="preserve"> </w:t>
      </w:r>
      <w:r>
        <w:rPr>
          <w:w w:val="105"/>
          <w:sz w:val="17"/>
        </w:rPr>
        <w:t>del</w:t>
      </w:r>
      <w:r>
        <w:rPr>
          <w:spacing w:val="3"/>
          <w:w w:val="105"/>
          <w:sz w:val="17"/>
        </w:rPr>
        <w:t xml:space="preserve"> </w:t>
      </w:r>
      <w:r>
        <w:rPr>
          <w:w w:val="105"/>
          <w:sz w:val="17"/>
        </w:rPr>
        <w:t>inconforme</w:t>
      </w:r>
      <w:r>
        <w:rPr>
          <w:spacing w:val="4"/>
          <w:w w:val="105"/>
          <w:sz w:val="17"/>
        </w:rPr>
        <w:t xml:space="preserve"> </w:t>
      </w:r>
      <w:r>
        <w:rPr>
          <w:w w:val="105"/>
          <w:sz w:val="17"/>
        </w:rPr>
        <w:t>o</w:t>
      </w:r>
      <w:r>
        <w:rPr>
          <w:spacing w:val="4"/>
          <w:w w:val="105"/>
          <w:sz w:val="17"/>
        </w:rPr>
        <w:t xml:space="preserve"> </w:t>
      </w:r>
      <w:r>
        <w:rPr>
          <w:w w:val="105"/>
          <w:sz w:val="17"/>
        </w:rPr>
        <w:t>disolución</w:t>
      </w:r>
      <w:r>
        <w:rPr>
          <w:spacing w:val="4"/>
          <w:w w:val="105"/>
          <w:sz w:val="17"/>
        </w:rPr>
        <w:t xml:space="preserve"> </w:t>
      </w:r>
      <w:r>
        <w:rPr>
          <w:w w:val="105"/>
          <w:sz w:val="17"/>
        </w:rPr>
        <w:t>o</w:t>
      </w:r>
      <w:r>
        <w:rPr>
          <w:spacing w:val="4"/>
          <w:w w:val="105"/>
          <w:sz w:val="17"/>
        </w:rPr>
        <w:t xml:space="preserve"> </w:t>
      </w:r>
      <w:r>
        <w:rPr>
          <w:w w:val="105"/>
          <w:sz w:val="17"/>
        </w:rPr>
        <w:t>liquidación</w:t>
      </w:r>
      <w:r>
        <w:rPr>
          <w:spacing w:val="4"/>
          <w:w w:val="105"/>
          <w:sz w:val="17"/>
        </w:rPr>
        <w:t xml:space="preserve"> </w:t>
      </w:r>
      <w:r>
        <w:rPr>
          <w:w w:val="105"/>
          <w:sz w:val="17"/>
        </w:rPr>
        <w:t>de</w:t>
      </w:r>
      <w:r>
        <w:rPr>
          <w:spacing w:val="4"/>
          <w:w w:val="105"/>
          <w:sz w:val="17"/>
        </w:rPr>
        <w:t xml:space="preserve"> </w:t>
      </w:r>
      <w:r>
        <w:rPr>
          <w:w w:val="105"/>
          <w:sz w:val="17"/>
        </w:rPr>
        <w:t>la</w:t>
      </w:r>
      <w:r>
        <w:rPr>
          <w:spacing w:val="4"/>
          <w:w w:val="105"/>
          <w:sz w:val="17"/>
        </w:rPr>
        <w:t xml:space="preserve"> </w:t>
      </w:r>
      <w:r>
        <w:rPr>
          <w:w w:val="105"/>
          <w:sz w:val="17"/>
        </w:rPr>
        <w:t>persona</w:t>
      </w:r>
      <w:r>
        <w:rPr>
          <w:spacing w:val="4"/>
          <w:w w:val="105"/>
          <w:sz w:val="17"/>
        </w:rPr>
        <w:t xml:space="preserve"> </w:t>
      </w:r>
      <w:r>
        <w:rPr>
          <w:w w:val="105"/>
          <w:sz w:val="17"/>
        </w:rPr>
        <w:t>jurídica,</w:t>
      </w:r>
      <w:r>
        <w:rPr>
          <w:spacing w:val="3"/>
          <w:w w:val="105"/>
          <w:sz w:val="17"/>
        </w:rPr>
        <w:t xml:space="preserve"> </w:t>
      </w:r>
      <w:r>
        <w:rPr>
          <w:w w:val="105"/>
          <w:sz w:val="17"/>
        </w:rPr>
        <w:t>durante</w:t>
      </w:r>
      <w:r>
        <w:rPr>
          <w:spacing w:val="4"/>
          <w:w w:val="105"/>
          <w:sz w:val="17"/>
        </w:rPr>
        <w:t xml:space="preserve"> </w:t>
      </w:r>
      <w:r>
        <w:rPr>
          <w:w w:val="105"/>
          <w:sz w:val="17"/>
        </w:rPr>
        <w:t>la</w:t>
      </w:r>
      <w:r>
        <w:rPr>
          <w:spacing w:val="-47"/>
          <w:w w:val="105"/>
          <w:sz w:val="17"/>
        </w:rPr>
        <w:t xml:space="preserve"> </w:t>
      </w:r>
      <w:r>
        <w:rPr>
          <w:w w:val="105"/>
          <w:sz w:val="17"/>
        </w:rPr>
        <w:t>tramitación</w:t>
      </w:r>
      <w:r>
        <w:rPr>
          <w:spacing w:val="3"/>
          <w:w w:val="105"/>
          <w:sz w:val="17"/>
        </w:rPr>
        <w:t xml:space="preserve"> </w:t>
      </w:r>
      <w:r>
        <w:rPr>
          <w:w w:val="105"/>
          <w:sz w:val="17"/>
        </w:rPr>
        <w:t>de</w:t>
      </w:r>
      <w:r>
        <w:rPr>
          <w:spacing w:val="3"/>
          <w:w w:val="105"/>
          <w:sz w:val="17"/>
        </w:rPr>
        <w:t xml:space="preserve"> </w:t>
      </w:r>
      <w:r>
        <w:rPr>
          <w:w w:val="105"/>
          <w:sz w:val="17"/>
        </w:rPr>
        <w:t>la</w:t>
      </w:r>
      <w:r>
        <w:rPr>
          <w:spacing w:val="3"/>
          <w:w w:val="105"/>
          <w:sz w:val="17"/>
        </w:rPr>
        <w:t xml:space="preserve"> </w:t>
      </w:r>
      <w:r>
        <w:rPr>
          <w:w w:val="105"/>
          <w:sz w:val="17"/>
        </w:rPr>
        <w:t>instancia</w:t>
      </w:r>
      <w:r>
        <w:rPr>
          <w:spacing w:val="3"/>
          <w:w w:val="105"/>
          <w:sz w:val="17"/>
        </w:rPr>
        <w:t xml:space="preserve"> </w:t>
      </w:r>
      <w:r>
        <w:rPr>
          <w:w w:val="105"/>
          <w:sz w:val="17"/>
        </w:rPr>
        <w:t>de</w:t>
      </w:r>
      <w:r>
        <w:rPr>
          <w:spacing w:val="4"/>
          <w:w w:val="105"/>
          <w:sz w:val="17"/>
        </w:rPr>
        <w:t xml:space="preserve"> </w:t>
      </w:r>
      <w:r>
        <w:rPr>
          <w:w w:val="105"/>
          <w:sz w:val="17"/>
        </w:rPr>
        <w:t>inconformidad;</w:t>
      </w:r>
    </w:p>
    <w:p w:rsidR="000C2584" w:rsidRDefault="000C2584" w:rsidP="000C2584">
      <w:pPr>
        <w:pStyle w:val="Textoindependiente"/>
        <w:spacing w:before="3"/>
      </w:pPr>
    </w:p>
    <w:p w:rsidR="000C2584" w:rsidRDefault="000C2584" w:rsidP="0004436A">
      <w:pPr>
        <w:pStyle w:val="Prrafodelista"/>
        <w:widowControl w:val="0"/>
        <w:numPr>
          <w:ilvl w:val="1"/>
          <w:numId w:val="27"/>
        </w:numPr>
        <w:tabs>
          <w:tab w:val="left" w:pos="1153"/>
        </w:tabs>
        <w:autoSpaceDE w:val="0"/>
        <w:autoSpaceDN w:val="0"/>
        <w:contextualSpacing w:val="0"/>
        <w:rPr>
          <w:sz w:val="17"/>
        </w:rPr>
      </w:pPr>
      <w:r>
        <w:rPr>
          <w:w w:val="105"/>
          <w:sz w:val="17"/>
        </w:rPr>
        <w:t>La</w:t>
      </w:r>
      <w:r>
        <w:rPr>
          <w:spacing w:val="9"/>
          <w:w w:val="105"/>
          <w:sz w:val="17"/>
        </w:rPr>
        <w:t xml:space="preserve"> </w:t>
      </w:r>
      <w:r>
        <w:rPr>
          <w:w w:val="105"/>
          <w:sz w:val="17"/>
        </w:rPr>
        <w:t>inexistencia</w:t>
      </w:r>
      <w:r>
        <w:rPr>
          <w:spacing w:val="10"/>
          <w:w w:val="105"/>
          <w:sz w:val="17"/>
        </w:rPr>
        <w:t xml:space="preserve"> </w:t>
      </w:r>
      <w:r>
        <w:rPr>
          <w:w w:val="105"/>
          <w:sz w:val="17"/>
        </w:rPr>
        <w:t>del</w:t>
      </w:r>
      <w:r>
        <w:rPr>
          <w:spacing w:val="9"/>
          <w:w w:val="105"/>
          <w:sz w:val="17"/>
        </w:rPr>
        <w:t xml:space="preserve"> </w:t>
      </w:r>
      <w:r>
        <w:rPr>
          <w:w w:val="105"/>
          <w:sz w:val="17"/>
        </w:rPr>
        <w:t>acto</w:t>
      </w:r>
      <w:r>
        <w:rPr>
          <w:spacing w:val="10"/>
          <w:w w:val="105"/>
          <w:sz w:val="17"/>
        </w:rPr>
        <w:t xml:space="preserve"> </w:t>
      </w:r>
      <w:r>
        <w:rPr>
          <w:w w:val="105"/>
          <w:sz w:val="17"/>
        </w:rPr>
        <w:t>impugnado;</w:t>
      </w:r>
      <w:r>
        <w:rPr>
          <w:spacing w:val="9"/>
          <w:w w:val="105"/>
          <w:sz w:val="17"/>
        </w:rPr>
        <w:t xml:space="preserve"> </w:t>
      </w:r>
      <w:r>
        <w:rPr>
          <w:w w:val="105"/>
          <w:sz w:val="17"/>
        </w:rPr>
        <w:t>y</w:t>
      </w:r>
    </w:p>
    <w:p w:rsidR="000C2584" w:rsidRDefault="000C2584" w:rsidP="000C2584">
      <w:pPr>
        <w:pStyle w:val="Textoindependiente"/>
        <w:spacing w:before="2"/>
      </w:pPr>
    </w:p>
    <w:p w:rsidR="000C2584" w:rsidRDefault="000C2584" w:rsidP="0004436A">
      <w:pPr>
        <w:pStyle w:val="Prrafodelista"/>
        <w:widowControl w:val="0"/>
        <w:numPr>
          <w:ilvl w:val="1"/>
          <w:numId w:val="27"/>
        </w:numPr>
        <w:tabs>
          <w:tab w:val="left" w:pos="1153"/>
        </w:tabs>
        <w:autoSpaceDE w:val="0"/>
        <w:autoSpaceDN w:val="0"/>
        <w:spacing w:line="237" w:lineRule="auto"/>
        <w:ind w:left="764" w:right="606" w:hanging="1"/>
        <w:contextualSpacing w:val="0"/>
        <w:rPr>
          <w:sz w:val="17"/>
        </w:rPr>
      </w:pPr>
      <w:r>
        <w:rPr>
          <w:w w:val="105"/>
          <w:sz w:val="17"/>
        </w:rPr>
        <w:t>Cuando</w:t>
      </w:r>
      <w:r>
        <w:rPr>
          <w:spacing w:val="33"/>
          <w:w w:val="105"/>
          <w:sz w:val="17"/>
        </w:rPr>
        <w:t xml:space="preserve"> </w:t>
      </w:r>
      <w:r>
        <w:rPr>
          <w:w w:val="105"/>
          <w:sz w:val="17"/>
        </w:rPr>
        <w:t>durante</w:t>
      </w:r>
      <w:r>
        <w:rPr>
          <w:spacing w:val="33"/>
          <w:w w:val="105"/>
          <w:sz w:val="17"/>
        </w:rPr>
        <w:t xml:space="preserve"> </w:t>
      </w:r>
      <w:r>
        <w:rPr>
          <w:w w:val="105"/>
          <w:sz w:val="17"/>
        </w:rPr>
        <w:t>la</w:t>
      </w:r>
      <w:r>
        <w:rPr>
          <w:spacing w:val="33"/>
          <w:w w:val="105"/>
          <w:sz w:val="17"/>
        </w:rPr>
        <w:t xml:space="preserve"> </w:t>
      </w:r>
      <w:r>
        <w:rPr>
          <w:w w:val="105"/>
          <w:sz w:val="17"/>
        </w:rPr>
        <w:t>sustanciación</w:t>
      </w:r>
      <w:r>
        <w:rPr>
          <w:spacing w:val="34"/>
          <w:w w:val="105"/>
          <w:sz w:val="17"/>
        </w:rPr>
        <w:t xml:space="preserve"> </w:t>
      </w:r>
      <w:r>
        <w:rPr>
          <w:w w:val="105"/>
          <w:sz w:val="17"/>
        </w:rPr>
        <w:t>de</w:t>
      </w:r>
      <w:r>
        <w:rPr>
          <w:spacing w:val="33"/>
          <w:w w:val="105"/>
          <w:sz w:val="17"/>
        </w:rPr>
        <w:t xml:space="preserve"> </w:t>
      </w:r>
      <w:r>
        <w:rPr>
          <w:w w:val="105"/>
          <w:sz w:val="17"/>
        </w:rPr>
        <w:t>la</w:t>
      </w:r>
      <w:r>
        <w:rPr>
          <w:spacing w:val="33"/>
          <w:w w:val="105"/>
          <w:sz w:val="17"/>
        </w:rPr>
        <w:t xml:space="preserve"> </w:t>
      </w:r>
      <w:r>
        <w:rPr>
          <w:w w:val="105"/>
          <w:sz w:val="17"/>
        </w:rPr>
        <w:t>instancia</w:t>
      </w:r>
      <w:r>
        <w:rPr>
          <w:spacing w:val="33"/>
          <w:w w:val="105"/>
          <w:sz w:val="17"/>
        </w:rPr>
        <w:t xml:space="preserve"> </w:t>
      </w:r>
      <w:r>
        <w:rPr>
          <w:w w:val="105"/>
          <w:sz w:val="17"/>
        </w:rPr>
        <w:t>se</w:t>
      </w:r>
      <w:r>
        <w:rPr>
          <w:spacing w:val="34"/>
          <w:w w:val="105"/>
          <w:sz w:val="17"/>
        </w:rPr>
        <w:t xml:space="preserve"> </w:t>
      </w:r>
      <w:r>
        <w:rPr>
          <w:w w:val="105"/>
          <w:sz w:val="17"/>
        </w:rPr>
        <w:t>advierta</w:t>
      </w:r>
      <w:r>
        <w:rPr>
          <w:spacing w:val="33"/>
          <w:w w:val="105"/>
          <w:sz w:val="17"/>
        </w:rPr>
        <w:t xml:space="preserve"> </w:t>
      </w:r>
      <w:r>
        <w:rPr>
          <w:w w:val="105"/>
          <w:sz w:val="17"/>
        </w:rPr>
        <w:t>o</w:t>
      </w:r>
      <w:r>
        <w:rPr>
          <w:spacing w:val="33"/>
          <w:w w:val="105"/>
          <w:sz w:val="17"/>
        </w:rPr>
        <w:t xml:space="preserve"> </w:t>
      </w:r>
      <w:r>
        <w:rPr>
          <w:w w:val="105"/>
          <w:sz w:val="17"/>
        </w:rPr>
        <w:t>sobrevenga</w:t>
      </w:r>
      <w:r>
        <w:rPr>
          <w:spacing w:val="33"/>
          <w:w w:val="105"/>
          <w:sz w:val="17"/>
        </w:rPr>
        <w:t xml:space="preserve"> </w:t>
      </w:r>
      <w:r>
        <w:rPr>
          <w:w w:val="105"/>
          <w:sz w:val="17"/>
        </w:rPr>
        <w:t>alguna</w:t>
      </w:r>
      <w:r>
        <w:rPr>
          <w:spacing w:val="34"/>
          <w:w w:val="105"/>
          <w:sz w:val="17"/>
        </w:rPr>
        <w:t xml:space="preserve"> </w:t>
      </w:r>
      <w:r>
        <w:rPr>
          <w:w w:val="105"/>
          <w:sz w:val="17"/>
        </w:rPr>
        <w:t>de</w:t>
      </w:r>
      <w:r>
        <w:rPr>
          <w:spacing w:val="33"/>
          <w:w w:val="105"/>
          <w:sz w:val="17"/>
        </w:rPr>
        <w:t xml:space="preserve"> </w:t>
      </w:r>
      <w:r>
        <w:rPr>
          <w:w w:val="105"/>
          <w:sz w:val="17"/>
        </w:rPr>
        <w:t>las</w:t>
      </w:r>
      <w:r>
        <w:rPr>
          <w:spacing w:val="-47"/>
          <w:w w:val="105"/>
          <w:sz w:val="17"/>
        </w:rPr>
        <w:t xml:space="preserve"> </w:t>
      </w:r>
      <w:r>
        <w:rPr>
          <w:w w:val="105"/>
          <w:sz w:val="17"/>
        </w:rPr>
        <w:t>causas</w:t>
      </w:r>
      <w:r>
        <w:rPr>
          <w:spacing w:val="2"/>
          <w:w w:val="105"/>
          <w:sz w:val="17"/>
        </w:rPr>
        <w:t xml:space="preserve"> </w:t>
      </w:r>
      <w:r>
        <w:rPr>
          <w:w w:val="105"/>
          <w:sz w:val="17"/>
        </w:rPr>
        <w:t>de</w:t>
      </w:r>
      <w:r>
        <w:rPr>
          <w:spacing w:val="4"/>
          <w:w w:val="105"/>
          <w:sz w:val="17"/>
        </w:rPr>
        <w:t xml:space="preserve"> </w:t>
      </w:r>
      <w:r>
        <w:rPr>
          <w:w w:val="105"/>
          <w:sz w:val="17"/>
        </w:rPr>
        <w:t>improcedencia</w:t>
      </w:r>
      <w:r>
        <w:rPr>
          <w:spacing w:val="4"/>
          <w:w w:val="105"/>
          <w:sz w:val="17"/>
        </w:rPr>
        <w:t xml:space="preserve"> </w:t>
      </w:r>
      <w:r>
        <w:rPr>
          <w:w w:val="105"/>
          <w:sz w:val="17"/>
        </w:rPr>
        <w:t>que</w:t>
      </w:r>
      <w:r>
        <w:rPr>
          <w:spacing w:val="3"/>
          <w:w w:val="105"/>
          <w:sz w:val="17"/>
        </w:rPr>
        <w:t xml:space="preserve"> </w:t>
      </w:r>
      <w:r>
        <w:rPr>
          <w:w w:val="105"/>
          <w:sz w:val="17"/>
        </w:rPr>
        <w:t>establece</w:t>
      </w:r>
      <w:r>
        <w:rPr>
          <w:spacing w:val="4"/>
          <w:w w:val="105"/>
          <w:sz w:val="17"/>
        </w:rPr>
        <w:t xml:space="preserve"> </w:t>
      </w:r>
      <w:r>
        <w:rPr>
          <w:w w:val="105"/>
          <w:sz w:val="17"/>
        </w:rPr>
        <w:t>el</w:t>
      </w:r>
      <w:r>
        <w:rPr>
          <w:spacing w:val="3"/>
          <w:w w:val="105"/>
          <w:sz w:val="17"/>
        </w:rPr>
        <w:t xml:space="preserve"> </w:t>
      </w:r>
      <w:r>
        <w:rPr>
          <w:w w:val="105"/>
          <w:sz w:val="17"/>
        </w:rPr>
        <w:t>artículo</w:t>
      </w:r>
      <w:r>
        <w:rPr>
          <w:spacing w:val="3"/>
          <w:w w:val="105"/>
          <w:sz w:val="17"/>
        </w:rPr>
        <w:t xml:space="preserve"> </w:t>
      </w:r>
      <w:r>
        <w:rPr>
          <w:w w:val="105"/>
          <w:sz w:val="17"/>
        </w:rPr>
        <w:t>anterior.</w:t>
      </w:r>
    </w:p>
    <w:p w:rsidR="000C2584" w:rsidRDefault="000C2584" w:rsidP="000C2584">
      <w:pPr>
        <w:pStyle w:val="Textoindependiente"/>
        <w:spacing w:before="7"/>
      </w:pPr>
    </w:p>
    <w:p w:rsidR="000C2584" w:rsidRDefault="000C2584" w:rsidP="000C2584">
      <w:pPr>
        <w:pStyle w:val="Ttulo4"/>
      </w:pPr>
      <w:r>
        <w:rPr>
          <w:w w:val="105"/>
        </w:rPr>
        <w:t>Artículo</w:t>
      </w:r>
      <w:r>
        <w:rPr>
          <w:spacing w:val="10"/>
          <w:w w:val="105"/>
        </w:rPr>
        <w:t xml:space="preserve"> </w:t>
      </w:r>
      <w:r>
        <w:rPr>
          <w:w w:val="105"/>
        </w:rPr>
        <w:t>96.</w:t>
      </w:r>
    </w:p>
    <w:p w:rsidR="000C2584" w:rsidRDefault="000C2584" w:rsidP="0004436A">
      <w:pPr>
        <w:pStyle w:val="Prrafodelista"/>
        <w:widowControl w:val="0"/>
        <w:numPr>
          <w:ilvl w:val="0"/>
          <w:numId w:val="26"/>
        </w:numPr>
        <w:tabs>
          <w:tab w:val="left" w:pos="735"/>
        </w:tabs>
        <w:autoSpaceDE w:val="0"/>
        <w:autoSpaceDN w:val="0"/>
        <w:spacing w:before="3" w:line="244" w:lineRule="auto"/>
        <w:ind w:right="606" w:firstLine="0"/>
        <w:contextualSpacing w:val="0"/>
        <w:jc w:val="both"/>
        <w:rPr>
          <w:sz w:val="17"/>
        </w:rPr>
      </w:pPr>
      <w:r>
        <w:rPr>
          <w:w w:val="105"/>
          <w:sz w:val="17"/>
        </w:rPr>
        <w:t>Durante</w:t>
      </w:r>
      <w:r>
        <w:rPr>
          <w:spacing w:val="36"/>
          <w:w w:val="105"/>
          <w:sz w:val="17"/>
        </w:rPr>
        <w:t xml:space="preserve"> </w:t>
      </w:r>
      <w:r>
        <w:rPr>
          <w:w w:val="105"/>
          <w:sz w:val="17"/>
        </w:rPr>
        <w:t>la</w:t>
      </w:r>
      <w:r>
        <w:rPr>
          <w:spacing w:val="37"/>
          <w:w w:val="105"/>
          <w:sz w:val="17"/>
        </w:rPr>
        <w:t xml:space="preserve"> </w:t>
      </w:r>
      <w:r>
        <w:rPr>
          <w:w w:val="105"/>
          <w:sz w:val="17"/>
        </w:rPr>
        <w:t>tramitación</w:t>
      </w:r>
      <w:r>
        <w:rPr>
          <w:spacing w:val="37"/>
          <w:w w:val="105"/>
          <w:sz w:val="17"/>
        </w:rPr>
        <w:t xml:space="preserve"> </w:t>
      </w:r>
      <w:r>
        <w:rPr>
          <w:w w:val="105"/>
          <w:sz w:val="17"/>
        </w:rPr>
        <w:t>de</w:t>
      </w:r>
      <w:r>
        <w:rPr>
          <w:spacing w:val="36"/>
          <w:w w:val="105"/>
          <w:sz w:val="17"/>
        </w:rPr>
        <w:t xml:space="preserve"> </w:t>
      </w:r>
      <w:r>
        <w:rPr>
          <w:w w:val="105"/>
          <w:sz w:val="17"/>
        </w:rPr>
        <w:t>la</w:t>
      </w:r>
      <w:r>
        <w:rPr>
          <w:spacing w:val="37"/>
          <w:w w:val="105"/>
          <w:sz w:val="17"/>
        </w:rPr>
        <w:t xml:space="preserve"> </w:t>
      </w:r>
      <w:r>
        <w:rPr>
          <w:w w:val="105"/>
          <w:sz w:val="17"/>
        </w:rPr>
        <w:t>instancia</w:t>
      </w:r>
      <w:r>
        <w:rPr>
          <w:spacing w:val="37"/>
          <w:w w:val="105"/>
          <w:sz w:val="17"/>
        </w:rPr>
        <w:t xml:space="preserve"> </w:t>
      </w:r>
      <w:r>
        <w:rPr>
          <w:w w:val="105"/>
          <w:sz w:val="17"/>
        </w:rPr>
        <w:t>de</w:t>
      </w:r>
      <w:r>
        <w:rPr>
          <w:spacing w:val="36"/>
          <w:w w:val="105"/>
          <w:sz w:val="17"/>
        </w:rPr>
        <w:t xml:space="preserve"> </w:t>
      </w:r>
      <w:r>
        <w:rPr>
          <w:w w:val="105"/>
          <w:sz w:val="17"/>
        </w:rPr>
        <w:t>inconformidad,</w:t>
      </w:r>
      <w:r>
        <w:rPr>
          <w:spacing w:val="37"/>
          <w:w w:val="105"/>
          <w:sz w:val="17"/>
        </w:rPr>
        <w:t xml:space="preserve"> </w:t>
      </w:r>
      <w:r>
        <w:rPr>
          <w:w w:val="105"/>
          <w:sz w:val="17"/>
        </w:rPr>
        <w:t>se</w:t>
      </w:r>
      <w:r>
        <w:rPr>
          <w:spacing w:val="37"/>
          <w:w w:val="105"/>
          <w:sz w:val="17"/>
        </w:rPr>
        <w:t xml:space="preserve"> </w:t>
      </w:r>
      <w:r>
        <w:rPr>
          <w:w w:val="105"/>
          <w:sz w:val="17"/>
        </w:rPr>
        <w:t>notificarán</w:t>
      </w:r>
      <w:r>
        <w:rPr>
          <w:spacing w:val="36"/>
          <w:w w:val="105"/>
          <w:sz w:val="17"/>
        </w:rPr>
        <w:t xml:space="preserve"> </w:t>
      </w:r>
      <w:r>
        <w:rPr>
          <w:w w:val="105"/>
          <w:sz w:val="17"/>
        </w:rPr>
        <w:t>a</w:t>
      </w:r>
      <w:r>
        <w:rPr>
          <w:spacing w:val="37"/>
          <w:w w:val="105"/>
          <w:sz w:val="17"/>
        </w:rPr>
        <w:t xml:space="preserve"> </w:t>
      </w:r>
      <w:r>
        <w:rPr>
          <w:w w:val="105"/>
          <w:sz w:val="17"/>
        </w:rPr>
        <w:t>las</w:t>
      </w:r>
      <w:r>
        <w:rPr>
          <w:spacing w:val="37"/>
          <w:w w:val="105"/>
          <w:sz w:val="17"/>
        </w:rPr>
        <w:t xml:space="preserve"> </w:t>
      </w:r>
      <w:r>
        <w:rPr>
          <w:w w:val="105"/>
          <w:sz w:val="17"/>
        </w:rPr>
        <w:t>partes,</w:t>
      </w:r>
      <w:r>
        <w:rPr>
          <w:spacing w:val="36"/>
          <w:w w:val="105"/>
          <w:sz w:val="17"/>
        </w:rPr>
        <w:t xml:space="preserve"> </w:t>
      </w:r>
      <w:r>
        <w:rPr>
          <w:w w:val="105"/>
          <w:sz w:val="17"/>
        </w:rPr>
        <w:t>mediante</w:t>
      </w:r>
      <w:r>
        <w:rPr>
          <w:spacing w:val="1"/>
          <w:w w:val="105"/>
          <w:sz w:val="17"/>
        </w:rPr>
        <w:t xml:space="preserve"> </w:t>
      </w:r>
      <w:r>
        <w:rPr>
          <w:w w:val="105"/>
          <w:sz w:val="17"/>
        </w:rPr>
        <w:t>oficio,</w:t>
      </w:r>
      <w:r>
        <w:rPr>
          <w:spacing w:val="2"/>
          <w:w w:val="105"/>
          <w:sz w:val="17"/>
        </w:rPr>
        <w:t xml:space="preserve"> </w:t>
      </w:r>
      <w:r>
        <w:rPr>
          <w:w w:val="105"/>
          <w:sz w:val="17"/>
        </w:rPr>
        <w:t>las</w:t>
      </w:r>
      <w:r>
        <w:rPr>
          <w:spacing w:val="2"/>
          <w:w w:val="105"/>
          <w:sz w:val="17"/>
        </w:rPr>
        <w:t xml:space="preserve"> </w:t>
      </w:r>
      <w:r>
        <w:rPr>
          <w:w w:val="105"/>
          <w:sz w:val="17"/>
        </w:rPr>
        <w:t>siguientes</w:t>
      </w:r>
      <w:r>
        <w:rPr>
          <w:spacing w:val="2"/>
          <w:w w:val="105"/>
          <w:sz w:val="17"/>
        </w:rPr>
        <w:t xml:space="preserve"> </w:t>
      </w:r>
      <w:r>
        <w:rPr>
          <w:w w:val="105"/>
          <w:sz w:val="17"/>
        </w:rPr>
        <w:t>actuaciones:</w:t>
      </w:r>
    </w:p>
    <w:p w:rsidR="000C2584" w:rsidRDefault="000C2584" w:rsidP="000C2584">
      <w:pPr>
        <w:pStyle w:val="Textoindependiente"/>
        <w:spacing w:before="2"/>
      </w:pPr>
    </w:p>
    <w:p w:rsidR="000C2584" w:rsidRDefault="000C2584" w:rsidP="0004436A">
      <w:pPr>
        <w:pStyle w:val="Prrafodelista"/>
        <w:widowControl w:val="0"/>
        <w:numPr>
          <w:ilvl w:val="1"/>
          <w:numId w:val="26"/>
        </w:numPr>
        <w:tabs>
          <w:tab w:val="left" w:pos="1152"/>
          <w:tab w:val="left" w:pos="1153"/>
        </w:tabs>
        <w:autoSpaceDE w:val="0"/>
        <w:autoSpaceDN w:val="0"/>
        <w:spacing w:before="1"/>
        <w:contextualSpacing w:val="0"/>
        <w:rPr>
          <w:sz w:val="17"/>
        </w:rPr>
      </w:pPr>
      <w:r>
        <w:rPr>
          <w:w w:val="105"/>
          <w:sz w:val="17"/>
        </w:rPr>
        <w:t>La</w:t>
      </w:r>
      <w:r>
        <w:rPr>
          <w:spacing w:val="11"/>
          <w:w w:val="105"/>
          <w:sz w:val="17"/>
        </w:rPr>
        <w:t xml:space="preserve"> </w:t>
      </w:r>
      <w:r>
        <w:rPr>
          <w:w w:val="105"/>
          <w:sz w:val="17"/>
        </w:rPr>
        <w:t>admisión</w:t>
      </w:r>
      <w:r>
        <w:rPr>
          <w:spacing w:val="12"/>
          <w:w w:val="105"/>
          <w:sz w:val="17"/>
        </w:rPr>
        <w:t xml:space="preserve"> </w:t>
      </w:r>
      <w:r>
        <w:rPr>
          <w:w w:val="105"/>
          <w:sz w:val="17"/>
        </w:rPr>
        <w:t>o</w:t>
      </w:r>
      <w:r>
        <w:rPr>
          <w:spacing w:val="11"/>
          <w:w w:val="105"/>
          <w:sz w:val="17"/>
        </w:rPr>
        <w:t xml:space="preserve"> </w:t>
      </w:r>
      <w:proofErr w:type="spellStart"/>
      <w:r>
        <w:rPr>
          <w:w w:val="105"/>
          <w:sz w:val="17"/>
        </w:rPr>
        <w:t>desechamiento</w:t>
      </w:r>
      <w:proofErr w:type="spellEnd"/>
      <w:r>
        <w:rPr>
          <w:spacing w:val="12"/>
          <w:w w:val="105"/>
          <w:sz w:val="17"/>
        </w:rPr>
        <w:t xml:space="preserve"> </w:t>
      </w:r>
      <w:r>
        <w:rPr>
          <w:w w:val="105"/>
          <w:sz w:val="17"/>
        </w:rPr>
        <w:t>del</w:t>
      </w:r>
      <w:r>
        <w:rPr>
          <w:spacing w:val="10"/>
          <w:w w:val="105"/>
          <w:sz w:val="17"/>
        </w:rPr>
        <w:t xml:space="preserve"> </w:t>
      </w:r>
      <w:r>
        <w:rPr>
          <w:w w:val="105"/>
          <w:sz w:val="17"/>
        </w:rPr>
        <w:t>escrito</w:t>
      </w:r>
      <w:r>
        <w:rPr>
          <w:spacing w:val="11"/>
          <w:w w:val="105"/>
          <w:sz w:val="17"/>
        </w:rPr>
        <w:t xml:space="preserve"> </w:t>
      </w:r>
      <w:r>
        <w:rPr>
          <w:w w:val="105"/>
          <w:sz w:val="17"/>
        </w:rPr>
        <w:t>de</w:t>
      </w:r>
      <w:r>
        <w:rPr>
          <w:spacing w:val="12"/>
          <w:w w:val="105"/>
          <w:sz w:val="17"/>
        </w:rPr>
        <w:t xml:space="preserve"> </w:t>
      </w:r>
      <w:r>
        <w:rPr>
          <w:w w:val="105"/>
          <w:sz w:val="17"/>
        </w:rPr>
        <w:t>inconformidad;</w:t>
      </w:r>
    </w:p>
    <w:p w:rsidR="000C2584" w:rsidRDefault="000C2584" w:rsidP="000C2584">
      <w:pPr>
        <w:pStyle w:val="Textoindependiente"/>
        <w:spacing w:before="6"/>
      </w:pPr>
    </w:p>
    <w:p w:rsidR="000C2584" w:rsidRDefault="000C2584" w:rsidP="0004436A">
      <w:pPr>
        <w:pStyle w:val="Prrafodelista"/>
        <w:widowControl w:val="0"/>
        <w:numPr>
          <w:ilvl w:val="1"/>
          <w:numId w:val="26"/>
        </w:numPr>
        <w:tabs>
          <w:tab w:val="left" w:pos="1152"/>
          <w:tab w:val="left" w:pos="1153"/>
        </w:tabs>
        <w:autoSpaceDE w:val="0"/>
        <w:autoSpaceDN w:val="0"/>
        <w:spacing w:before="1"/>
        <w:contextualSpacing w:val="0"/>
        <w:rPr>
          <w:sz w:val="17"/>
        </w:rPr>
      </w:pPr>
      <w:r>
        <w:rPr>
          <w:w w:val="105"/>
          <w:sz w:val="17"/>
        </w:rPr>
        <w:t>La</w:t>
      </w:r>
      <w:r>
        <w:rPr>
          <w:spacing w:val="13"/>
          <w:w w:val="105"/>
          <w:sz w:val="17"/>
        </w:rPr>
        <w:t xml:space="preserve"> </w:t>
      </w:r>
      <w:r>
        <w:rPr>
          <w:w w:val="105"/>
          <w:sz w:val="17"/>
        </w:rPr>
        <w:t>improcedencia</w:t>
      </w:r>
      <w:r>
        <w:rPr>
          <w:spacing w:val="14"/>
          <w:w w:val="105"/>
          <w:sz w:val="17"/>
        </w:rPr>
        <w:t xml:space="preserve"> </w:t>
      </w:r>
      <w:r>
        <w:rPr>
          <w:w w:val="105"/>
          <w:sz w:val="17"/>
        </w:rPr>
        <w:t>o</w:t>
      </w:r>
      <w:r>
        <w:rPr>
          <w:spacing w:val="14"/>
          <w:w w:val="105"/>
          <w:sz w:val="17"/>
        </w:rPr>
        <w:t xml:space="preserve"> </w:t>
      </w:r>
      <w:r>
        <w:rPr>
          <w:w w:val="105"/>
          <w:sz w:val="17"/>
        </w:rPr>
        <w:t>sobreseimiento;</w:t>
      </w:r>
    </w:p>
    <w:p w:rsidR="000C2584" w:rsidRDefault="000C2584" w:rsidP="000C2584">
      <w:pPr>
        <w:pStyle w:val="Textoindependiente"/>
        <w:spacing w:before="6"/>
      </w:pPr>
    </w:p>
    <w:p w:rsidR="000C2584" w:rsidRDefault="000C2584" w:rsidP="0004436A">
      <w:pPr>
        <w:pStyle w:val="Prrafodelista"/>
        <w:widowControl w:val="0"/>
        <w:numPr>
          <w:ilvl w:val="1"/>
          <w:numId w:val="26"/>
        </w:numPr>
        <w:tabs>
          <w:tab w:val="left" w:pos="1153"/>
        </w:tabs>
        <w:autoSpaceDE w:val="0"/>
        <w:autoSpaceDN w:val="0"/>
        <w:contextualSpacing w:val="0"/>
        <w:rPr>
          <w:sz w:val="17"/>
        </w:rPr>
      </w:pPr>
      <w:r>
        <w:rPr>
          <w:w w:val="105"/>
          <w:sz w:val="17"/>
        </w:rPr>
        <w:t>La</w:t>
      </w:r>
      <w:r>
        <w:rPr>
          <w:spacing w:val="10"/>
          <w:w w:val="105"/>
          <w:sz w:val="17"/>
        </w:rPr>
        <w:t xml:space="preserve"> </w:t>
      </w:r>
      <w:r>
        <w:rPr>
          <w:w w:val="105"/>
          <w:sz w:val="17"/>
        </w:rPr>
        <w:t>determinación</w:t>
      </w:r>
      <w:r>
        <w:rPr>
          <w:spacing w:val="11"/>
          <w:w w:val="105"/>
          <w:sz w:val="17"/>
        </w:rPr>
        <w:t xml:space="preserve"> </w:t>
      </w:r>
      <w:r>
        <w:rPr>
          <w:w w:val="105"/>
          <w:sz w:val="17"/>
        </w:rPr>
        <w:t>relativa</w:t>
      </w:r>
      <w:r>
        <w:rPr>
          <w:spacing w:val="11"/>
          <w:w w:val="105"/>
          <w:sz w:val="17"/>
        </w:rPr>
        <w:t xml:space="preserve"> </w:t>
      </w:r>
      <w:r>
        <w:rPr>
          <w:w w:val="105"/>
          <w:sz w:val="17"/>
        </w:rPr>
        <w:t>a</w:t>
      </w:r>
      <w:r>
        <w:rPr>
          <w:spacing w:val="10"/>
          <w:w w:val="105"/>
          <w:sz w:val="17"/>
        </w:rPr>
        <w:t xml:space="preserve"> </w:t>
      </w:r>
      <w:r>
        <w:rPr>
          <w:w w:val="105"/>
          <w:sz w:val="17"/>
        </w:rPr>
        <w:t>la</w:t>
      </w:r>
      <w:r>
        <w:rPr>
          <w:spacing w:val="11"/>
          <w:w w:val="105"/>
          <w:sz w:val="17"/>
        </w:rPr>
        <w:t xml:space="preserve"> </w:t>
      </w:r>
      <w:r>
        <w:rPr>
          <w:w w:val="105"/>
          <w:sz w:val="17"/>
        </w:rPr>
        <w:t>suspensión</w:t>
      </w:r>
      <w:r>
        <w:rPr>
          <w:spacing w:val="11"/>
          <w:w w:val="105"/>
          <w:sz w:val="17"/>
        </w:rPr>
        <w:t xml:space="preserve"> </w:t>
      </w:r>
      <w:r>
        <w:rPr>
          <w:w w:val="105"/>
          <w:sz w:val="17"/>
        </w:rPr>
        <w:t>del</w:t>
      </w:r>
      <w:r>
        <w:rPr>
          <w:spacing w:val="9"/>
          <w:w w:val="105"/>
          <w:sz w:val="17"/>
        </w:rPr>
        <w:t xml:space="preserve"> </w:t>
      </w:r>
      <w:r>
        <w:rPr>
          <w:w w:val="105"/>
          <w:sz w:val="17"/>
        </w:rPr>
        <w:t>acto</w:t>
      </w:r>
      <w:r>
        <w:rPr>
          <w:spacing w:val="11"/>
          <w:w w:val="105"/>
          <w:sz w:val="17"/>
        </w:rPr>
        <w:t xml:space="preserve"> </w:t>
      </w:r>
      <w:r>
        <w:rPr>
          <w:w w:val="105"/>
          <w:sz w:val="17"/>
        </w:rPr>
        <w:t>impugnado;</w:t>
      </w:r>
    </w:p>
    <w:p w:rsidR="000C2584" w:rsidRDefault="000C2584" w:rsidP="000C2584">
      <w:pPr>
        <w:pStyle w:val="Textoindependiente"/>
        <w:spacing w:before="3"/>
      </w:pPr>
    </w:p>
    <w:p w:rsidR="000C2584" w:rsidRDefault="000C2584" w:rsidP="0004436A">
      <w:pPr>
        <w:pStyle w:val="Prrafodelista"/>
        <w:widowControl w:val="0"/>
        <w:numPr>
          <w:ilvl w:val="1"/>
          <w:numId w:val="26"/>
        </w:numPr>
        <w:tabs>
          <w:tab w:val="left" w:pos="1153"/>
        </w:tabs>
        <w:autoSpaceDE w:val="0"/>
        <w:autoSpaceDN w:val="0"/>
        <w:contextualSpacing w:val="0"/>
        <w:rPr>
          <w:sz w:val="17"/>
        </w:rPr>
      </w:pPr>
      <w:r>
        <w:rPr>
          <w:w w:val="105"/>
          <w:sz w:val="17"/>
        </w:rPr>
        <w:t>Las</w:t>
      </w:r>
      <w:r>
        <w:rPr>
          <w:spacing w:val="9"/>
          <w:w w:val="105"/>
          <w:sz w:val="17"/>
        </w:rPr>
        <w:t xml:space="preserve"> </w:t>
      </w:r>
      <w:r>
        <w:rPr>
          <w:w w:val="105"/>
          <w:sz w:val="17"/>
        </w:rPr>
        <w:t>prevenciones;</w:t>
      </w:r>
      <w:r>
        <w:rPr>
          <w:spacing w:val="10"/>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26"/>
        </w:numPr>
        <w:tabs>
          <w:tab w:val="left" w:pos="1152"/>
          <w:tab w:val="left" w:pos="1153"/>
        </w:tabs>
        <w:autoSpaceDE w:val="0"/>
        <w:autoSpaceDN w:val="0"/>
        <w:contextualSpacing w:val="0"/>
        <w:rPr>
          <w:sz w:val="17"/>
        </w:rPr>
      </w:pPr>
      <w:r>
        <w:rPr>
          <w:w w:val="105"/>
          <w:sz w:val="17"/>
        </w:rPr>
        <w:t>La</w:t>
      </w:r>
      <w:r>
        <w:rPr>
          <w:spacing w:val="10"/>
          <w:w w:val="105"/>
          <w:sz w:val="17"/>
        </w:rPr>
        <w:t xml:space="preserve"> </w:t>
      </w:r>
      <w:r>
        <w:rPr>
          <w:w w:val="105"/>
          <w:sz w:val="17"/>
        </w:rPr>
        <w:t>resolución</w:t>
      </w:r>
      <w:r>
        <w:rPr>
          <w:spacing w:val="10"/>
          <w:w w:val="105"/>
          <w:sz w:val="17"/>
        </w:rPr>
        <w:t xml:space="preserve"> </w:t>
      </w:r>
      <w:r>
        <w:rPr>
          <w:w w:val="105"/>
          <w:sz w:val="17"/>
        </w:rPr>
        <w:t>de</w:t>
      </w:r>
      <w:r>
        <w:rPr>
          <w:spacing w:val="10"/>
          <w:w w:val="105"/>
          <w:sz w:val="17"/>
        </w:rPr>
        <w:t xml:space="preserve"> </w:t>
      </w:r>
      <w:r>
        <w:rPr>
          <w:w w:val="105"/>
          <w:sz w:val="17"/>
        </w:rPr>
        <w:t>la</w:t>
      </w:r>
      <w:r>
        <w:rPr>
          <w:spacing w:val="10"/>
          <w:w w:val="105"/>
          <w:sz w:val="17"/>
        </w:rPr>
        <w:t xml:space="preserve"> </w:t>
      </w:r>
      <w:r>
        <w:rPr>
          <w:w w:val="105"/>
          <w:sz w:val="17"/>
        </w:rPr>
        <w:t>instancia</w:t>
      </w:r>
      <w:r>
        <w:rPr>
          <w:spacing w:val="11"/>
          <w:w w:val="105"/>
          <w:sz w:val="17"/>
        </w:rPr>
        <w:t xml:space="preserve"> </w:t>
      </w:r>
      <w:r>
        <w:rPr>
          <w:w w:val="105"/>
          <w:sz w:val="17"/>
        </w:rPr>
        <w:t>de</w:t>
      </w:r>
      <w:r>
        <w:rPr>
          <w:spacing w:val="10"/>
          <w:w w:val="105"/>
          <w:sz w:val="17"/>
        </w:rPr>
        <w:t xml:space="preserve"> </w:t>
      </w:r>
      <w:r>
        <w:rPr>
          <w:w w:val="105"/>
          <w:sz w:val="17"/>
        </w:rPr>
        <w:t>inconformidad.</w:t>
      </w:r>
    </w:p>
    <w:p w:rsidR="000C2584" w:rsidRDefault="000C2584" w:rsidP="000C2584">
      <w:pPr>
        <w:pStyle w:val="Textoindependiente"/>
        <w:spacing w:before="7"/>
        <w:rPr>
          <w:rFonts w:ascii="Tahoma"/>
          <w:b w:val="0"/>
          <w:sz w:val="21"/>
        </w:rPr>
      </w:pPr>
    </w:p>
    <w:p w:rsidR="000C2584" w:rsidRDefault="000C2584" w:rsidP="0004436A">
      <w:pPr>
        <w:pStyle w:val="Prrafodelista"/>
        <w:widowControl w:val="0"/>
        <w:numPr>
          <w:ilvl w:val="0"/>
          <w:numId w:val="26"/>
        </w:numPr>
        <w:tabs>
          <w:tab w:val="left" w:pos="733"/>
        </w:tabs>
        <w:autoSpaceDE w:val="0"/>
        <w:autoSpaceDN w:val="0"/>
        <w:spacing w:before="94" w:line="244" w:lineRule="auto"/>
        <w:ind w:right="604" w:firstLine="0"/>
        <w:contextualSpacing w:val="0"/>
        <w:jc w:val="both"/>
        <w:rPr>
          <w:sz w:val="17"/>
        </w:rPr>
      </w:pPr>
      <w:r>
        <w:rPr>
          <w:w w:val="105"/>
          <w:sz w:val="17"/>
        </w:rPr>
        <w:t>Las</w:t>
      </w:r>
      <w:r>
        <w:rPr>
          <w:spacing w:val="34"/>
          <w:w w:val="105"/>
          <w:sz w:val="17"/>
        </w:rPr>
        <w:t xml:space="preserve"> </w:t>
      </w:r>
      <w:r>
        <w:rPr>
          <w:w w:val="105"/>
          <w:sz w:val="17"/>
        </w:rPr>
        <w:t>actuaciones</w:t>
      </w:r>
      <w:r>
        <w:rPr>
          <w:spacing w:val="34"/>
          <w:w w:val="105"/>
          <w:sz w:val="17"/>
        </w:rPr>
        <w:t xml:space="preserve"> </w:t>
      </w:r>
      <w:r>
        <w:rPr>
          <w:w w:val="105"/>
          <w:sz w:val="17"/>
        </w:rPr>
        <w:t>diversas</w:t>
      </w:r>
      <w:r>
        <w:rPr>
          <w:spacing w:val="34"/>
          <w:w w:val="105"/>
          <w:sz w:val="17"/>
        </w:rPr>
        <w:t xml:space="preserve"> </w:t>
      </w:r>
      <w:r>
        <w:rPr>
          <w:w w:val="105"/>
          <w:sz w:val="17"/>
        </w:rPr>
        <w:t>a</w:t>
      </w:r>
      <w:r>
        <w:rPr>
          <w:spacing w:val="34"/>
          <w:w w:val="105"/>
          <w:sz w:val="17"/>
        </w:rPr>
        <w:t xml:space="preserve"> </w:t>
      </w:r>
      <w:r>
        <w:rPr>
          <w:w w:val="105"/>
          <w:sz w:val="17"/>
        </w:rPr>
        <w:t>las</w:t>
      </w:r>
      <w:r>
        <w:rPr>
          <w:spacing w:val="34"/>
          <w:w w:val="105"/>
          <w:sz w:val="17"/>
        </w:rPr>
        <w:t xml:space="preserve"> </w:t>
      </w:r>
      <w:r>
        <w:rPr>
          <w:w w:val="105"/>
          <w:sz w:val="17"/>
        </w:rPr>
        <w:t>anteriores,</w:t>
      </w:r>
      <w:r>
        <w:rPr>
          <w:spacing w:val="33"/>
          <w:w w:val="105"/>
          <w:sz w:val="17"/>
        </w:rPr>
        <w:t xml:space="preserve"> </w:t>
      </w:r>
      <w:r>
        <w:rPr>
          <w:w w:val="105"/>
          <w:sz w:val="17"/>
        </w:rPr>
        <w:t>se</w:t>
      </w:r>
      <w:r>
        <w:rPr>
          <w:spacing w:val="35"/>
          <w:w w:val="105"/>
          <w:sz w:val="17"/>
        </w:rPr>
        <w:t xml:space="preserve"> </w:t>
      </w:r>
      <w:r>
        <w:rPr>
          <w:w w:val="105"/>
          <w:sz w:val="17"/>
        </w:rPr>
        <w:t>notificarán</w:t>
      </w:r>
      <w:r>
        <w:rPr>
          <w:spacing w:val="34"/>
          <w:w w:val="105"/>
          <w:sz w:val="17"/>
        </w:rPr>
        <w:t xml:space="preserve"> </w:t>
      </w:r>
      <w:r>
        <w:rPr>
          <w:w w:val="105"/>
          <w:sz w:val="17"/>
        </w:rPr>
        <w:t>a</w:t>
      </w:r>
      <w:r>
        <w:rPr>
          <w:spacing w:val="34"/>
          <w:w w:val="105"/>
          <w:sz w:val="17"/>
        </w:rPr>
        <w:t xml:space="preserve"> </w:t>
      </w:r>
      <w:r>
        <w:rPr>
          <w:w w:val="105"/>
          <w:sz w:val="17"/>
        </w:rPr>
        <w:t>través</w:t>
      </w:r>
      <w:r>
        <w:rPr>
          <w:spacing w:val="34"/>
          <w:w w:val="105"/>
          <w:sz w:val="17"/>
        </w:rPr>
        <w:t xml:space="preserve"> </w:t>
      </w:r>
      <w:r>
        <w:rPr>
          <w:w w:val="105"/>
          <w:sz w:val="17"/>
        </w:rPr>
        <w:t>de</w:t>
      </w:r>
      <w:r>
        <w:rPr>
          <w:spacing w:val="34"/>
          <w:w w:val="105"/>
          <w:sz w:val="17"/>
        </w:rPr>
        <w:t xml:space="preserve"> </w:t>
      </w:r>
      <w:r>
        <w:rPr>
          <w:w w:val="105"/>
          <w:sz w:val="17"/>
        </w:rPr>
        <w:t>lista</w:t>
      </w:r>
      <w:r>
        <w:rPr>
          <w:spacing w:val="34"/>
          <w:w w:val="105"/>
          <w:sz w:val="17"/>
        </w:rPr>
        <w:t xml:space="preserve"> </w:t>
      </w:r>
      <w:r>
        <w:rPr>
          <w:w w:val="105"/>
          <w:sz w:val="17"/>
        </w:rPr>
        <w:t>que</w:t>
      </w:r>
      <w:r>
        <w:rPr>
          <w:spacing w:val="34"/>
          <w:w w:val="105"/>
          <w:sz w:val="17"/>
        </w:rPr>
        <w:t xml:space="preserve"> </w:t>
      </w:r>
      <w:r>
        <w:rPr>
          <w:w w:val="105"/>
          <w:sz w:val="17"/>
        </w:rPr>
        <w:t>se</w:t>
      </w:r>
      <w:r>
        <w:rPr>
          <w:spacing w:val="35"/>
          <w:w w:val="105"/>
          <w:sz w:val="17"/>
        </w:rPr>
        <w:t xml:space="preserve"> </w:t>
      </w:r>
      <w:r>
        <w:rPr>
          <w:w w:val="105"/>
          <w:sz w:val="17"/>
        </w:rPr>
        <w:t>publique</w:t>
      </w:r>
      <w:r>
        <w:rPr>
          <w:spacing w:val="34"/>
          <w:w w:val="105"/>
          <w:sz w:val="17"/>
        </w:rPr>
        <w:t xml:space="preserve"> </w:t>
      </w:r>
      <w:r>
        <w:rPr>
          <w:w w:val="105"/>
          <w:sz w:val="17"/>
        </w:rPr>
        <w:t>en</w:t>
      </w:r>
      <w:r>
        <w:rPr>
          <w:spacing w:val="1"/>
          <w:w w:val="105"/>
          <w:sz w:val="17"/>
        </w:rPr>
        <w:t xml:space="preserve"> </w:t>
      </w:r>
      <w:r>
        <w:rPr>
          <w:w w:val="105"/>
          <w:sz w:val="17"/>
        </w:rPr>
        <w:t>lugar</w:t>
      </w:r>
      <w:r>
        <w:rPr>
          <w:spacing w:val="28"/>
          <w:w w:val="105"/>
          <w:sz w:val="17"/>
        </w:rPr>
        <w:t xml:space="preserve"> </w:t>
      </w:r>
      <w:r>
        <w:rPr>
          <w:w w:val="105"/>
          <w:sz w:val="17"/>
        </w:rPr>
        <w:t>visible</w:t>
      </w:r>
      <w:r>
        <w:rPr>
          <w:spacing w:val="29"/>
          <w:w w:val="105"/>
          <w:sz w:val="17"/>
        </w:rPr>
        <w:t xml:space="preserve"> </w:t>
      </w:r>
      <w:r>
        <w:rPr>
          <w:w w:val="105"/>
          <w:sz w:val="17"/>
        </w:rPr>
        <w:t>y</w:t>
      </w:r>
      <w:r>
        <w:rPr>
          <w:spacing w:val="29"/>
          <w:w w:val="105"/>
          <w:sz w:val="17"/>
        </w:rPr>
        <w:t xml:space="preserve"> </w:t>
      </w:r>
      <w:r>
        <w:rPr>
          <w:w w:val="105"/>
          <w:sz w:val="17"/>
        </w:rPr>
        <w:t>de</w:t>
      </w:r>
      <w:r>
        <w:rPr>
          <w:spacing w:val="28"/>
          <w:w w:val="105"/>
          <w:sz w:val="17"/>
        </w:rPr>
        <w:t xml:space="preserve"> </w:t>
      </w:r>
      <w:r>
        <w:rPr>
          <w:w w:val="105"/>
          <w:sz w:val="17"/>
        </w:rPr>
        <w:t>fácil</w:t>
      </w:r>
      <w:r>
        <w:rPr>
          <w:spacing w:val="28"/>
          <w:w w:val="105"/>
          <w:sz w:val="17"/>
        </w:rPr>
        <w:t xml:space="preserve"> </w:t>
      </w:r>
      <w:r>
        <w:rPr>
          <w:w w:val="105"/>
          <w:sz w:val="17"/>
        </w:rPr>
        <w:t>acceso</w:t>
      </w:r>
      <w:r>
        <w:rPr>
          <w:spacing w:val="28"/>
          <w:w w:val="105"/>
          <w:sz w:val="17"/>
        </w:rPr>
        <w:t xml:space="preserve"> </w:t>
      </w:r>
      <w:r>
        <w:rPr>
          <w:w w:val="105"/>
          <w:sz w:val="17"/>
        </w:rPr>
        <w:t>a</w:t>
      </w:r>
      <w:r>
        <w:rPr>
          <w:spacing w:val="29"/>
          <w:w w:val="105"/>
          <w:sz w:val="17"/>
        </w:rPr>
        <w:t xml:space="preserve"> </w:t>
      </w:r>
      <w:r>
        <w:rPr>
          <w:w w:val="105"/>
          <w:sz w:val="17"/>
        </w:rPr>
        <w:t>las</w:t>
      </w:r>
      <w:r>
        <w:rPr>
          <w:spacing w:val="29"/>
          <w:w w:val="105"/>
          <w:sz w:val="17"/>
        </w:rPr>
        <w:t xml:space="preserve"> </w:t>
      </w:r>
      <w:r>
        <w:rPr>
          <w:w w:val="105"/>
          <w:sz w:val="17"/>
        </w:rPr>
        <w:t>oficinas</w:t>
      </w:r>
      <w:r>
        <w:rPr>
          <w:spacing w:val="28"/>
          <w:w w:val="105"/>
          <w:sz w:val="17"/>
        </w:rPr>
        <w:t xml:space="preserve"> </w:t>
      </w:r>
      <w:r>
        <w:rPr>
          <w:w w:val="105"/>
          <w:sz w:val="17"/>
        </w:rPr>
        <w:t>de</w:t>
      </w:r>
      <w:r>
        <w:rPr>
          <w:spacing w:val="29"/>
          <w:w w:val="105"/>
          <w:sz w:val="17"/>
        </w:rPr>
        <w:t xml:space="preserve"> </w:t>
      </w:r>
      <w:r>
        <w:rPr>
          <w:w w:val="105"/>
          <w:sz w:val="17"/>
        </w:rPr>
        <w:t>las</w:t>
      </w:r>
      <w:r>
        <w:rPr>
          <w:spacing w:val="29"/>
          <w:w w:val="105"/>
          <w:sz w:val="17"/>
        </w:rPr>
        <w:t xml:space="preserve"> </w:t>
      </w:r>
      <w:r>
        <w:rPr>
          <w:w w:val="105"/>
          <w:sz w:val="17"/>
        </w:rPr>
        <w:t>autoridades</w:t>
      </w:r>
      <w:r>
        <w:rPr>
          <w:spacing w:val="28"/>
          <w:w w:val="105"/>
          <w:sz w:val="17"/>
        </w:rPr>
        <w:t xml:space="preserve"> </w:t>
      </w:r>
      <w:r>
        <w:rPr>
          <w:w w:val="105"/>
          <w:sz w:val="17"/>
        </w:rPr>
        <w:t>competentes.</w:t>
      </w:r>
      <w:r>
        <w:rPr>
          <w:spacing w:val="28"/>
          <w:w w:val="105"/>
          <w:sz w:val="17"/>
        </w:rPr>
        <w:t xml:space="preserve"> </w:t>
      </w:r>
      <w:r>
        <w:rPr>
          <w:w w:val="105"/>
          <w:sz w:val="17"/>
        </w:rPr>
        <w:t>A</w:t>
      </w:r>
      <w:r>
        <w:rPr>
          <w:spacing w:val="30"/>
          <w:w w:val="105"/>
          <w:sz w:val="17"/>
        </w:rPr>
        <w:t xml:space="preserve"> </w:t>
      </w:r>
      <w:r>
        <w:rPr>
          <w:w w:val="105"/>
          <w:sz w:val="17"/>
        </w:rPr>
        <w:t>las</w:t>
      </w:r>
      <w:r>
        <w:rPr>
          <w:spacing w:val="29"/>
          <w:w w:val="105"/>
          <w:sz w:val="17"/>
        </w:rPr>
        <w:t xml:space="preserve"> </w:t>
      </w:r>
      <w:r>
        <w:rPr>
          <w:w w:val="105"/>
          <w:sz w:val="17"/>
        </w:rPr>
        <w:t>notificaciones</w:t>
      </w:r>
      <w:r>
        <w:rPr>
          <w:spacing w:val="1"/>
          <w:w w:val="105"/>
          <w:sz w:val="17"/>
        </w:rPr>
        <w:t xml:space="preserve"> </w:t>
      </w:r>
      <w:r>
        <w:rPr>
          <w:w w:val="105"/>
          <w:sz w:val="17"/>
        </w:rPr>
        <w:t>que</w:t>
      </w:r>
      <w:r>
        <w:rPr>
          <w:spacing w:val="5"/>
          <w:w w:val="105"/>
          <w:sz w:val="17"/>
        </w:rPr>
        <w:t xml:space="preserve"> </w:t>
      </w:r>
      <w:r>
        <w:rPr>
          <w:w w:val="105"/>
          <w:sz w:val="17"/>
        </w:rPr>
        <w:t>se</w:t>
      </w:r>
      <w:r>
        <w:rPr>
          <w:spacing w:val="6"/>
          <w:w w:val="105"/>
          <w:sz w:val="17"/>
        </w:rPr>
        <w:t xml:space="preserve"> </w:t>
      </w:r>
      <w:r>
        <w:rPr>
          <w:w w:val="105"/>
          <w:sz w:val="17"/>
        </w:rPr>
        <w:t>practiquen</w:t>
      </w:r>
      <w:r>
        <w:rPr>
          <w:spacing w:val="6"/>
          <w:w w:val="105"/>
          <w:sz w:val="17"/>
        </w:rPr>
        <w:t xml:space="preserve"> </w:t>
      </w:r>
      <w:r>
        <w:rPr>
          <w:w w:val="105"/>
          <w:sz w:val="17"/>
        </w:rPr>
        <w:t>bajo</w:t>
      </w:r>
      <w:r>
        <w:rPr>
          <w:spacing w:val="5"/>
          <w:w w:val="105"/>
          <w:sz w:val="17"/>
        </w:rPr>
        <w:t xml:space="preserve"> </w:t>
      </w:r>
      <w:r>
        <w:rPr>
          <w:w w:val="105"/>
          <w:sz w:val="17"/>
        </w:rPr>
        <w:t>este</w:t>
      </w:r>
      <w:r>
        <w:rPr>
          <w:spacing w:val="6"/>
          <w:w w:val="105"/>
          <w:sz w:val="17"/>
        </w:rPr>
        <w:t xml:space="preserve"> </w:t>
      </w:r>
      <w:r>
        <w:rPr>
          <w:w w:val="105"/>
          <w:sz w:val="17"/>
        </w:rPr>
        <w:t>supuesto,</w:t>
      </w:r>
      <w:r>
        <w:rPr>
          <w:spacing w:val="5"/>
          <w:w w:val="105"/>
          <w:sz w:val="17"/>
        </w:rPr>
        <w:t xml:space="preserve"> </w:t>
      </w:r>
      <w:r>
        <w:rPr>
          <w:w w:val="105"/>
          <w:sz w:val="17"/>
        </w:rPr>
        <w:t>deberá</w:t>
      </w:r>
      <w:r>
        <w:rPr>
          <w:spacing w:val="6"/>
          <w:w w:val="105"/>
          <w:sz w:val="17"/>
        </w:rPr>
        <w:t xml:space="preserve"> </w:t>
      </w:r>
      <w:r>
        <w:rPr>
          <w:w w:val="105"/>
          <w:sz w:val="17"/>
        </w:rPr>
        <w:t>anexárseles</w:t>
      </w:r>
      <w:r>
        <w:rPr>
          <w:spacing w:val="4"/>
          <w:w w:val="105"/>
          <w:sz w:val="17"/>
        </w:rPr>
        <w:t xml:space="preserve"> </w:t>
      </w:r>
      <w:r>
        <w:rPr>
          <w:w w:val="105"/>
          <w:sz w:val="17"/>
        </w:rPr>
        <w:t>copia</w:t>
      </w:r>
      <w:r>
        <w:rPr>
          <w:spacing w:val="6"/>
          <w:w w:val="105"/>
          <w:sz w:val="17"/>
        </w:rPr>
        <w:t xml:space="preserve"> </w:t>
      </w:r>
      <w:r>
        <w:rPr>
          <w:w w:val="105"/>
          <w:sz w:val="17"/>
        </w:rPr>
        <w:t>del</w:t>
      </w:r>
      <w:r>
        <w:rPr>
          <w:spacing w:val="5"/>
          <w:w w:val="105"/>
          <w:sz w:val="17"/>
        </w:rPr>
        <w:t xml:space="preserve"> </w:t>
      </w:r>
      <w:r>
        <w:rPr>
          <w:w w:val="105"/>
          <w:sz w:val="17"/>
        </w:rPr>
        <w:t>acto</w:t>
      </w:r>
      <w:r>
        <w:rPr>
          <w:spacing w:val="5"/>
          <w:w w:val="105"/>
          <w:sz w:val="17"/>
        </w:rPr>
        <w:t xml:space="preserve"> </w:t>
      </w:r>
      <w:r>
        <w:rPr>
          <w:w w:val="105"/>
          <w:sz w:val="17"/>
        </w:rPr>
        <w:t>que</w:t>
      </w:r>
      <w:r>
        <w:rPr>
          <w:spacing w:val="6"/>
          <w:w w:val="105"/>
          <w:sz w:val="17"/>
        </w:rPr>
        <w:t xml:space="preserve"> </w:t>
      </w:r>
      <w:r>
        <w:rPr>
          <w:w w:val="105"/>
          <w:sz w:val="17"/>
        </w:rPr>
        <w:t>se</w:t>
      </w:r>
      <w:r>
        <w:rPr>
          <w:spacing w:val="6"/>
          <w:w w:val="105"/>
          <w:sz w:val="17"/>
        </w:rPr>
        <w:t xml:space="preserve"> </w:t>
      </w:r>
      <w:r>
        <w:rPr>
          <w:w w:val="105"/>
          <w:sz w:val="17"/>
        </w:rPr>
        <w:t>emite.</w:t>
      </w:r>
    </w:p>
    <w:p w:rsidR="000C2584" w:rsidRDefault="000C2584" w:rsidP="000C2584">
      <w:pPr>
        <w:pStyle w:val="Textoindependiente"/>
      </w:pPr>
    </w:p>
    <w:p w:rsidR="000C2584" w:rsidRDefault="000C2584" w:rsidP="000C2584">
      <w:pPr>
        <w:pStyle w:val="Textoindependiente"/>
        <w:spacing w:before="5"/>
        <w:rPr>
          <w:sz w:val="16"/>
        </w:rPr>
      </w:pPr>
    </w:p>
    <w:p w:rsidR="000C2584" w:rsidRDefault="000C2584" w:rsidP="000C2584">
      <w:pPr>
        <w:pStyle w:val="Ttulo4"/>
      </w:pPr>
      <w:r>
        <w:rPr>
          <w:w w:val="105"/>
        </w:rPr>
        <w:t>Artículo</w:t>
      </w:r>
      <w:r>
        <w:rPr>
          <w:spacing w:val="9"/>
          <w:w w:val="105"/>
        </w:rPr>
        <w:t xml:space="preserve"> </w:t>
      </w:r>
      <w:r>
        <w:rPr>
          <w:w w:val="105"/>
        </w:rPr>
        <w:t>97.</w:t>
      </w:r>
    </w:p>
    <w:p w:rsidR="000C2584" w:rsidRDefault="000C2584" w:rsidP="0004436A">
      <w:pPr>
        <w:pStyle w:val="Prrafodelista"/>
        <w:widowControl w:val="0"/>
        <w:numPr>
          <w:ilvl w:val="0"/>
          <w:numId w:val="25"/>
        </w:numPr>
        <w:tabs>
          <w:tab w:val="left" w:pos="758"/>
        </w:tabs>
        <w:autoSpaceDE w:val="0"/>
        <w:autoSpaceDN w:val="0"/>
        <w:spacing w:before="4" w:line="244" w:lineRule="auto"/>
        <w:ind w:right="610" w:firstLine="0"/>
        <w:contextualSpacing w:val="0"/>
        <w:jc w:val="both"/>
        <w:rPr>
          <w:sz w:val="17"/>
        </w:rPr>
      </w:pPr>
      <w:r>
        <w:rPr>
          <w:w w:val="105"/>
          <w:sz w:val="17"/>
        </w:rPr>
        <w:t>La</w:t>
      </w:r>
      <w:r>
        <w:rPr>
          <w:spacing w:val="1"/>
          <w:w w:val="105"/>
          <w:sz w:val="17"/>
        </w:rPr>
        <w:t xml:space="preserve"> </w:t>
      </w:r>
      <w:r>
        <w:rPr>
          <w:w w:val="105"/>
          <w:sz w:val="17"/>
        </w:rPr>
        <w:t>autoridad</w:t>
      </w:r>
      <w:r>
        <w:rPr>
          <w:spacing w:val="1"/>
          <w:w w:val="105"/>
          <w:sz w:val="17"/>
        </w:rPr>
        <w:t xml:space="preserve"> </w:t>
      </w:r>
      <w:r>
        <w:rPr>
          <w:w w:val="105"/>
          <w:sz w:val="17"/>
        </w:rPr>
        <w:t>competente</w:t>
      </w:r>
      <w:r>
        <w:rPr>
          <w:spacing w:val="1"/>
          <w:w w:val="105"/>
          <w:sz w:val="17"/>
        </w:rPr>
        <w:t xml:space="preserve"> </w:t>
      </w:r>
      <w:r>
        <w:rPr>
          <w:w w:val="105"/>
          <w:sz w:val="17"/>
        </w:rPr>
        <w:t>podrá</w:t>
      </w:r>
      <w:r>
        <w:rPr>
          <w:spacing w:val="1"/>
          <w:w w:val="105"/>
          <w:sz w:val="17"/>
        </w:rPr>
        <w:t xml:space="preserve"> </w:t>
      </w:r>
      <w:r>
        <w:rPr>
          <w:w w:val="105"/>
          <w:sz w:val="17"/>
        </w:rPr>
        <w:t>decretar</w:t>
      </w:r>
      <w:r>
        <w:rPr>
          <w:spacing w:val="1"/>
          <w:w w:val="105"/>
          <w:sz w:val="17"/>
        </w:rPr>
        <w:t xml:space="preserve"> </w:t>
      </w:r>
      <w:r>
        <w:rPr>
          <w:w w:val="105"/>
          <w:sz w:val="17"/>
        </w:rPr>
        <w:t>la</w:t>
      </w:r>
      <w:r>
        <w:rPr>
          <w:spacing w:val="1"/>
          <w:w w:val="105"/>
          <w:sz w:val="17"/>
        </w:rPr>
        <w:t xml:space="preserve"> </w:t>
      </w:r>
      <w:r>
        <w:rPr>
          <w:w w:val="105"/>
          <w:sz w:val="17"/>
        </w:rPr>
        <w:t>suspensión</w:t>
      </w:r>
      <w:r>
        <w:rPr>
          <w:spacing w:val="1"/>
          <w:w w:val="105"/>
          <w:sz w:val="17"/>
        </w:rPr>
        <w:t xml:space="preserve"> </w:t>
      </w:r>
      <w:r>
        <w:rPr>
          <w:w w:val="105"/>
          <w:sz w:val="17"/>
        </w:rPr>
        <w:t>provisional</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efectos</w:t>
      </w:r>
      <w:r>
        <w:rPr>
          <w:spacing w:val="1"/>
          <w:w w:val="105"/>
          <w:sz w:val="17"/>
        </w:rPr>
        <w:t xml:space="preserve"> </w:t>
      </w:r>
      <w:r>
        <w:rPr>
          <w:w w:val="105"/>
          <w:sz w:val="17"/>
        </w:rPr>
        <w:t>del</w:t>
      </w:r>
      <w:r>
        <w:rPr>
          <w:spacing w:val="1"/>
          <w:w w:val="105"/>
          <w:sz w:val="17"/>
        </w:rPr>
        <w:t xml:space="preserve"> </w:t>
      </w:r>
      <w:r>
        <w:rPr>
          <w:w w:val="105"/>
          <w:sz w:val="17"/>
        </w:rPr>
        <w:t>acto</w:t>
      </w:r>
      <w:r>
        <w:rPr>
          <w:spacing w:val="1"/>
          <w:w w:val="105"/>
          <w:sz w:val="17"/>
        </w:rPr>
        <w:t xml:space="preserve"> </w:t>
      </w:r>
      <w:r>
        <w:rPr>
          <w:w w:val="105"/>
          <w:sz w:val="17"/>
        </w:rPr>
        <w:t>impugnado,</w:t>
      </w:r>
      <w:r>
        <w:rPr>
          <w:spacing w:val="2"/>
          <w:w w:val="105"/>
          <w:sz w:val="17"/>
        </w:rPr>
        <w:t xml:space="preserve"> </w:t>
      </w:r>
      <w:r>
        <w:rPr>
          <w:w w:val="105"/>
          <w:sz w:val="17"/>
        </w:rPr>
        <w:t>en</w:t>
      </w:r>
      <w:r>
        <w:rPr>
          <w:spacing w:val="3"/>
          <w:w w:val="105"/>
          <w:sz w:val="17"/>
        </w:rPr>
        <w:t xml:space="preserve"> </w:t>
      </w:r>
      <w:r>
        <w:rPr>
          <w:w w:val="105"/>
          <w:sz w:val="17"/>
        </w:rPr>
        <w:t>los</w:t>
      </w:r>
      <w:r>
        <w:rPr>
          <w:spacing w:val="3"/>
          <w:w w:val="105"/>
          <w:sz w:val="17"/>
        </w:rPr>
        <w:t xml:space="preserve"> </w:t>
      </w:r>
      <w:r>
        <w:rPr>
          <w:w w:val="105"/>
          <w:sz w:val="17"/>
        </w:rPr>
        <w:t>siguientes</w:t>
      </w:r>
      <w:r>
        <w:rPr>
          <w:spacing w:val="3"/>
          <w:w w:val="105"/>
          <w:sz w:val="17"/>
        </w:rPr>
        <w:t xml:space="preserve"> </w:t>
      </w:r>
      <w:r>
        <w:rPr>
          <w:w w:val="105"/>
          <w:sz w:val="17"/>
        </w:rPr>
        <w:t>supuestos:</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25"/>
        </w:numPr>
        <w:tabs>
          <w:tab w:val="left" w:pos="1152"/>
          <w:tab w:val="left" w:pos="1153"/>
        </w:tabs>
        <w:autoSpaceDE w:val="0"/>
        <w:autoSpaceDN w:val="0"/>
        <w:spacing w:before="1"/>
        <w:contextualSpacing w:val="0"/>
        <w:rPr>
          <w:sz w:val="17"/>
        </w:rPr>
      </w:pPr>
      <w:r>
        <w:rPr>
          <w:w w:val="105"/>
          <w:sz w:val="17"/>
        </w:rPr>
        <w:t>Que</w:t>
      </w:r>
      <w:r>
        <w:rPr>
          <w:spacing w:val="8"/>
          <w:w w:val="105"/>
          <w:sz w:val="17"/>
        </w:rPr>
        <w:t xml:space="preserve"> </w:t>
      </w:r>
      <w:r>
        <w:rPr>
          <w:w w:val="105"/>
          <w:sz w:val="17"/>
        </w:rPr>
        <w:t>lo</w:t>
      </w:r>
      <w:r>
        <w:rPr>
          <w:spacing w:val="8"/>
          <w:w w:val="105"/>
          <w:sz w:val="17"/>
        </w:rPr>
        <w:t xml:space="preserve"> </w:t>
      </w:r>
      <w:r>
        <w:rPr>
          <w:w w:val="105"/>
          <w:sz w:val="17"/>
        </w:rPr>
        <w:t>solicite</w:t>
      </w:r>
      <w:r>
        <w:rPr>
          <w:spacing w:val="8"/>
          <w:w w:val="105"/>
          <w:sz w:val="17"/>
        </w:rPr>
        <w:t xml:space="preserve"> </w:t>
      </w:r>
      <w:r>
        <w:rPr>
          <w:w w:val="105"/>
          <w:sz w:val="17"/>
        </w:rPr>
        <w:t>el</w:t>
      </w:r>
      <w:r>
        <w:rPr>
          <w:spacing w:val="7"/>
          <w:w w:val="105"/>
          <w:sz w:val="17"/>
        </w:rPr>
        <w:t xml:space="preserve"> </w:t>
      </w:r>
      <w:r>
        <w:rPr>
          <w:w w:val="105"/>
          <w:sz w:val="17"/>
        </w:rPr>
        <w:t>inconforme</w:t>
      </w:r>
      <w:r>
        <w:rPr>
          <w:spacing w:val="9"/>
          <w:w w:val="105"/>
          <w:sz w:val="17"/>
        </w:rPr>
        <w:t xml:space="preserve"> </w:t>
      </w:r>
      <w:r>
        <w:rPr>
          <w:w w:val="105"/>
          <w:sz w:val="17"/>
        </w:rPr>
        <w:t>en</w:t>
      </w:r>
      <w:r>
        <w:rPr>
          <w:spacing w:val="8"/>
          <w:w w:val="105"/>
          <w:sz w:val="17"/>
        </w:rPr>
        <w:t xml:space="preserve"> </w:t>
      </w:r>
      <w:r>
        <w:rPr>
          <w:w w:val="105"/>
          <w:sz w:val="17"/>
        </w:rPr>
        <w:t>su</w:t>
      </w:r>
      <w:r>
        <w:rPr>
          <w:spacing w:val="8"/>
          <w:w w:val="105"/>
          <w:sz w:val="17"/>
        </w:rPr>
        <w:t xml:space="preserve"> </w:t>
      </w:r>
      <w:r>
        <w:rPr>
          <w:w w:val="105"/>
          <w:sz w:val="17"/>
        </w:rPr>
        <w:t>escrito</w:t>
      </w:r>
      <w:r>
        <w:rPr>
          <w:spacing w:val="8"/>
          <w:w w:val="105"/>
          <w:sz w:val="17"/>
        </w:rPr>
        <w:t xml:space="preserve"> </w:t>
      </w:r>
      <w:r>
        <w:rPr>
          <w:w w:val="105"/>
          <w:sz w:val="17"/>
        </w:rPr>
        <w:t>inicial;</w:t>
      </w:r>
    </w:p>
    <w:p w:rsidR="000C2584" w:rsidRDefault="000C2584" w:rsidP="000C2584">
      <w:pPr>
        <w:pStyle w:val="Textoindependiente"/>
        <w:spacing w:before="6"/>
      </w:pPr>
    </w:p>
    <w:p w:rsidR="000C2584" w:rsidRDefault="000C2584" w:rsidP="0004436A">
      <w:pPr>
        <w:pStyle w:val="Prrafodelista"/>
        <w:widowControl w:val="0"/>
        <w:numPr>
          <w:ilvl w:val="1"/>
          <w:numId w:val="25"/>
        </w:numPr>
        <w:tabs>
          <w:tab w:val="left" w:pos="1152"/>
          <w:tab w:val="left" w:pos="1153"/>
        </w:tabs>
        <w:autoSpaceDE w:val="0"/>
        <w:autoSpaceDN w:val="0"/>
        <w:spacing w:line="244" w:lineRule="auto"/>
        <w:ind w:right="609"/>
        <w:contextualSpacing w:val="0"/>
        <w:jc w:val="both"/>
        <w:rPr>
          <w:sz w:val="17"/>
        </w:rPr>
      </w:pPr>
      <w:r>
        <w:rPr>
          <w:w w:val="105"/>
          <w:sz w:val="17"/>
        </w:rPr>
        <w:t>Que</w:t>
      </w:r>
      <w:r>
        <w:rPr>
          <w:spacing w:val="20"/>
          <w:w w:val="105"/>
          <w:sz w:val="17"/>
        </w:rPr>
        <w:t xml:space="preserve"> </w:t>
      </w:r>
      <w:r>
        <w:rPr>
          <w:w w:val="105"/>
          <w:sz w:val="17"/>
        </w:rPr>
        <w:t>de</w:t>
      </w:r>
      <w:r>
        <w:rPr>
          <w:spacing w:val="21"/>
          <w:w w:val="105"/>
          <w:sz w:val="17"/>
        </w:rPr>
        <w:t xml:space="preserve"> </w:t>
      </w:r>
      <w:r>
        <w:rPr>
          <w:w w:val="105"/>
          <w:sz w:val="17"/>
        </w:rPr>
        <w:t>los</w:t>
      </w:r>
      <w:r>
        <w:rPr>
          <w:spacing w:val="19"/>
          <w:w w:val="105"/>
          <w:sz w:val="17"/>
        </w:rPr>
        <w:t xml:space="preserve"> </w:t>
      </w:r>
      <w:r>
        <w:rPr>
          <w:w w:val="105"/>
          <w:sz w:val="17"/>
        </w:rPr>
        <w:t>hechos</w:t>
      </w:r>
      <w:r>
        <w:rPr>
          <w:spacing w:val="20"/>
          <w:w w:val="105"/>
          <w:sz w:val="17"/>
        </w:rPr>
        <w:t xml:space="preserve"> </w:t>
      </w:r>
      <w:r>
        <w:rPr>
          <w:w w:val="105"/>
          <w:sz w:val="17"/>
        </w:rPr>
        <w:t>expuestos</w:t>
      </w:r>
      <w:r>
        <w:rPr>
          <w:spacing w:val="19"/>
          <w:w w:val="105"/>
          <w:sz w:val="17"/>
        </w:rPr>
        <w:t xml:space="preserve"> </w:t>
      </w:r>
      <w:r>
        <w:rPr>
          <w:w w:val="105"/>
          <w:sz w:val="17"/>
        </w:rPr>
        <w:t>se</w:t>
      </w:r>
      <w:r>
        <w:rPr>
          <w:spacing w:val="21"/>
          <w:w w:val="105"/>
          <w:sz w:val="17"/>
        </w:rPr>
        <w:t xml:space="preserve"> </w:t>
      </w:r>
      <w:r>
        <w:rPr>
          <w:w w:val="105"/>
          <w:sz w:val="17"/>
        </w:rPr>
        <w:t>advierta</w:t>
      </w:r>
      <w:r>
        <w:rPr>
          <w:spacing w:val="20"/>
          <w:w w:val="105"/>
          <w:sz w:val="17"/>
        </w:rPr>
        <w:t xml:space="preserve"> </w:t>
      </w:r>
      <w:r>
        <w:rPr>
          <w:w w:val="105"/>
          <w:sz w:val="17"/>
        </w:rPr>
        <w:t>que</w:t>
      </w:r>
      <w:r>
        <w:rPr>
          <w:spacing w:val="21"/>
          <w:w w:val="105"/>
          <w:sz w:val="17"/>
        </w:rPr>
        <w:t xml:space="preserve"> </w:t>
      </w:r>
      <w:r>
        <w:rPr>
          <w:w w:val="105"/>
          <w:sz w:val="17"/>
        </w:rPr>
        <w:t>existan</w:t>
      </w:r>
      <w:r>
        <w:rPr>
          <w:spacing w:val="20"/>
          <w:w w:val="105"/>
          <w:sz w:val="17"/>
        </w:rPr>
        <w:t xml:space="preserve"> </w:t>
      </w:r>
      <w:r>
        <w:rPr>
          <w:w w:val="105"/>
          <w:sz w:val="17"/>
        </w:rPr>
        <w:t>o</w:t>
      </w:r>
      <w:r>
        <w:rPr>
          <w:spacing w:val="21"/>
          <w:w w:val="105"/>
          <w:sz w:val="17"/>
        </w:rPr>
        <w:t xml:space="preserve"> </w:t>
      </w:r>
      <w:r>
        <w:rPr>
          <w:w w:val="105"/>
          <w:sz w:val="17"/>
        </w:rPr>
        <w:t>pudieran</w:t>
      </w:r>
      <w:r>
        <w:rPr>
          <w:spacing w:val="21"/>
          <w:w w:val="105"/>
          <w:sz w:val="17"/>
        </w:rPr>
        <w:t xml:space="preserve"> </w:t>
      </w:r>
      <w:r>
        <w:rPr>
          <w:w w:val="105"/>
          <w:sz w:val="17"/>
        </w:rPr>
        <w:t>existir</w:t>
      </w:r>
      <w:r>
        <w:rPr>
          <w:spacing w:val="19"/>
          <w:w w:val="105"/>
          <w:sz w:val="17"/>
        </w:rPr>
        <w:t xml:space="preserve"> </w:t>
      </w:r>
      <w:r>
        <w:rPr>
          <w:w w:val="105"/>
          <w:sz w:val="17"/>
        </w:rPr>
        <w:t>actos</w:t>
      </w:r>
      <w:r>
        <w:rPr>
          <w:spacing w:val="19"/>
          <w:w w:val="105"/>
          <w:sz w:val="17"/>
        </w:rPr>
        <w:t xml:space="preserve"> </w:t>
      </w:r>
      <w:r>
        <w:rPr>
          <w:w w:val="105"/>
          <w:sz w:val="17"/>
        </w:rPr>
        <w:t>contrarios</w:t>
      </w:r>
      <w:r>
        <w:rPr>
          <w:spacing w:val="20"/>
          <w:w w:val="105"/>
          <w:sz w:val="17"/>
        </w:rPr>
        <w:t xml:space="preserve"> </w:t>
      </w:r>
      <w:proofErr w:type="gramStart"/>
      <w:r>
        <w:rPr>
          <w:w w:val="105"/>
          <w:sz w:val="17"/>
        </w:rPr>
        <w:t>a</w:t>
      </w:r>
      <w:r w:rsidR="00F26E12">
        <w:rPr>
          <w:w w:val="105"/>
          <w:sz w:val="17"/>
        </w:rPr>
        <w:t xml:space="preserve"> </w:t>
      </w:r>
      <w:r>
        <w:rPr>
          <w:spacing w:val="-47"/>
          <w:w w:val="105"/>
          <w:sz w:val="17"/>
        </w:rPr>
        <w:t xml:space="preserve"> </w:t>
      </w:r>
      <w:r>
        <w:rPr>
          <w:w w:val="105"/>
          <w:sz w:val="17"/>
        </w:rPr>
        <w:t>las</w:t>
      </w:r>
      <w:proofErr w:type="gramEnd"/>
      <w:r>
        <w:rPr>
          <w:spacing w:val="3"/>
          <w:w w:val="105"/>
          <w:sz w:val="17"/>
        </w:rPr>
        <w:t xml:space="preserve"> </w:t>
      </w:r>
      <w:r>
        <w:rPr>
          <w:w w:val="105"/>
          <w:sz w:val="17"/>
        </w:rPr>
        <w:t>disposiciones</w:t>
      </w:r>
      <w:r>
        <w:rPr>
          <w:spacing w:val="3"/>
          <w:w w:val="105"/>
          <w:sz w:val="17"/>
        </w:rPr>
        <w:t xml:space="preserve"> </w:t>
      </w:r>
      <w:r w:rsidR="00F26E12" w:rsidRPr="00F26E12">
        <w:rPr>
          <w:w w:val="105"/>
          <w:sz w:val="17"/>
        </w:rPr>
        <w:t>de este Reglamento o a las que de ella deriven; y</w:t>
      </w:r>
      <w:r w:rsidR="00F26E12">
        <w:rPr>
          <w:w w:val="105"/>
          <w:sz w:val="17"/>
        </w:rPr>
        <w:t xml:space="preserve"> </w:t>
      </w:r>
      <w:r w:rsidR="00F26E12" w:rsidRPr="00F26E12">
        <w:rPr>
          <w:i/>
          <w:w w:val="105"/>
          <w:sz w:val="16"/>
          <w:szCs w:val="16"/>
        </w:rPr>
        <w:t>(reforma acuerdo 1035 sesión ordinaria 27 febrero 2024)</w:t>
      </w:r>
      <w:r w:rsidR="00F26E12">
        <w:rPr>
          <w:w w:val="105"/>
          <w:sz w:val="17"/>
        </w:rPr>
        <w:t xml:space="preserve"> </w:t>
      </w:r>
    </w:p>
    <w:p w:rsidR="000C2584" w:rsidRDefault="000C2584" w:rsidP="000C2584">
      <w:pPr>
        <w:pStyle w:val="Textoindependiente"/>
        <w:spacing w:before="3"/>
      </w:pPr>
    </w:p>
    <w:p w:rsidR="000C2584" w:rsidRDefault="000C2584" w:rsidP="0004436A">
      <w:pPr>
        <w:pStyle w:val="Prrafodelista"/>
        <w:widowControl w:val="0"/>
        <w:numPr>
          <w:ilvl w:val="1"/>
          <w:numId w:val="25"/>
        </w:numPr>
        <w:tabs>
          <w:tab w:val="left" w:pos="1153"/>
        </w:tabs>
        <w:autoSpaceDE w:val="0"/>
        <w:autoSpaceDN w:val="0"/>
        <w:spacing w:line="244" w:lineRule="auto"/>
        <w:ind w:left="764" w:right="610" w:firstLine="0"/>
        <w:contextualSpacing w:val="0"/>
        <w:rPr>
          <w:sz w:val="17"/>
        </w:rPr>
      </w:pPr>
      <w:r>
        <w:rPr>
          <w:w w:val="105"/>
          <w:sz w:val="17"/>
        </w:rPr>
        <w:t>Que</w:t>
      </w:r>
      <w:r>
        <w:rPr>
          <w:spacing w:val="1"/>
          <w:w w:val="105"/>
          <w:sz w:val="17"/>
        </w:rPr>
        <w:t xml:space="preserve"> </w:t>
      </w:r>
      <w:r>
        <w:rPr>
          <w:w w:val="105"/>
          <w:sz w:val="17"/>
        </w:rPr>
        <w:t>no</w:t>
      </w:r>
      <w:r>
        <w:rPr>
          <w:spacing w:val="1"/>
          <w:w w:val="105"/>
          <w:sz w:val="17"/>
        </w:rPr>
        <w:t xml:space="preserve"> </w:t>
      </w:r>
      <w:r>
        <w:rPr>
          <w:w w:val="105"/>
          <w:sz w:val="17"/>
        </w:rPr>
        <w:t>se</w:t>
      </w:r>
      <w:r>
        <w:rPr>
          <w:spacing w:val="1"/>
          <w:w w:val="105"/>
          <w:sz w:val="17"/>
        </w:rPr>
        <w:t xml:space="preserve"> </w:t>
      </w:r>
      <w:r>
        <w:rPr>
          <w:w w:val="105"/>
          <w:sz w:val="17"/>
        </w:rPr>
        <w:t>ocasione</w:t>
      </w:r>
      <w:r>
        <w:rPr>
          <w:spacing w:val="1"/>
          <w:w w:val="105"/>
          <w:sz w:val="17"/>
        </w:rPr>
        <w:t xml:space="preserve"> </w:t>
      </w:r>
      <w:r>
        <w:rPr>
          <w:w w:val="105"/>
          <w:sz w:val="17"/>
        </w:rPr>
        <w:t>un</w:t>
      </w:r>
      <w:r>
        <w:rPr>
          <w:spacing w:val="1"/>
          <w:w w:val="105"/>
          <w:sz w:val="17"/>
        </w:rPr>
        <w:t xml:space="preserve"> </w:t>
      </w:r>
      <w:r>
        <w:rPr>
          <w:w w:val="105"/>
          <w:sz w:val="17"/>
        </w:rPr>
        <w:t>perjuicio</w:t>
      </w:r>
      <w:r>
        <w:rPr>
          <w:spacing w:val="1"/>
          <w:w w:val="105"/>
          <w:sz w:val="17"/>
        </w:rPr>
        <w:t xml:space="preserve"> </w:t>
      </w:r>
      <w:r>
        <w:rPr>
          <w:w w:val="105"/>
          <w:sz w:val="17"/>
        </w:rPr>
        <w:t>al</w:t>
      </w:r>
      <w:r>
        <w:rPr>
          <w:spacing w:val="1"/>
          <w:w w:val="105"/>
          <w:sz w:val="17"/>
        </w:rPr>
        <w:t xml:space="preserve"> </w:t>
      </w:r>
      <w:r>
        <w:rPr>
          <w:w w:val="105"/>
          <w:sz w:val="17"/>
        </w:rPr>
        <w:t>interés</w:t>
      </w:r>
      <w:r>
        <w:rPr>
          <w:spacing w:val="1"/>
          <w:w w:val="105"/>
          <w:sz w:val="17"/>
        </w:rPr>
        <w:t xml:space="preserve"> </w:t>
      </w:r>
      <w:proofErr w:type="gramStart"/>
      <w:r>
        <w:rPr>
          <w:w w:val="105"/>
          <w:sz w:val="17"/>
        </w:rPr>
        <w:t>social  ni</w:t>
      </w:r>
      <w:proofErr w:type="gramEnd"/>
      <w:r>
        <w:rPr>
          <w:w w:val="105"/>
          <w:sz w:val="17"/>
        </w:rPr>
        <w:t xml:space="preserve">  se  contravengan  disposiciones  de</w:t>
      </w:r>
      <w:r>
        <w:rPr>
          <w:spacing w:val="-47"/>
          <w:w w:val="105"/>
          <w:sz w:val="17"/>
        </w:rPr>
        <w:t xml:space="preserve"> </w:t>
      </w:r>
      <w:r>
        <w:rPr>
          <w:w w:val="105"/>
          <w:sz w:val="17"/>
        </w:rPr>
        <w:t>orden</w:t>
      </w:r>
      <w:r>
        <w:rPr>
          <w:spacing w:val="2"/>
          <w:w w:val="105"/>
          <w:sz w:val="17"/>
        </w:rPr>
        <w:t xml:space="preserve"> </w:t>
      </w:r>
      <w:r>
        <w:rPr>
          <w:w w:val="105"/>
          <w:sz w:val="17"/>
        </w:rPr>
        <w:t>público.</w:t>
      </w:r>
    </w:p>
    <w:p w:rsidR="000C2584" w:rsidRDefault="000C2584" w:rsidP="000C2584">
      <w:pPr>
        <w:pStyle w:val="Textoindependiente"/>
        <w:spacing w:before="2"/>
      </w:pPr>
    </w:p>
    <w:p w:rsidR="000C2584" w:rsidRDefault="000C2584" w:rsidP="0004436A">
      <w:pPr>
        <w:pStyle w:val="Prrafodelista"/>
        <w:widowControl w:val="0"/>
        <w:numPr>
          <w:ilvl w:val="0"/>
          <w:numId w:val="25"/>
        </w:numPr>
        <w:tabs>
          <w:tab w:val="left" w:pos="761"/>
        </w:tabs>
        <w:autoSpaceDE w:val="0"/>
        <w:autoSpaceDN w:val="0"/>
        <w:spacing w:line="244" w:lineRule="auto"/>
        <w:ind w:right="608" w:hanging="1"/>
        <w:contextualSpacing w:val="0"/>
        <w:jc w:val="both"/>
        <w:rPr>
          <w:sz w:val="17"/>
        </w:rPr>
      </w:pP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solicitud,</w:t>
      </w:r>
      <w:r>
        <w:rPr>
          <w:spacing w:val="1"/>
          <w:w w:val="105"/>
          <w:sz w:val="17"/>
        </w:rPr>
        <w:t xml:space="preserve"> </w:t>
      </w:r>
      <w:r>
        <w:rPr>
          <w:w w:val="105"/>
          <w:sz w:val="17"/>
        </w:rPr>
        <w:t>el</w:t>
      </w:r>
      <w:r>
        <w:rPr>
          <w:spacing w:val="1"/>
          <w:w w:val="105"/>
          <w:sz w:val="17"/>
        </w:rPr>
        <w:t xml:space="preserve"> </w:t>
      </w:r>
      <w:r>
        <w:rPr>
          <w:w w:val="105"/>
          <w:sz w:val="17"/>
        </w:rPr>
        <w:t>inconforme</w:t>
      </w:r>
      <w:r>
        <w:rPr>
          <w:spacing w:val="1"/>
          <w:w w:val="105"/>
          <w:sz w:val="17"/>
        </w:rPr>
        <w:t xml:space="preserve"> </w:t>
      </w:r>
      <w:r>
        <w:rPr>
          <w:w w:val="105"/>
          <w:sz w:val="17"/>
        </w:rPr>
        <w:t>deberá</w:t>
      </w:r>
      <w:r>
        <w:rPr>
          <w:spacing w:val="1"/>
          <w:w w:val="105"/>
          <w:sz w:val="17"/>
        </w:rPr>
        <w:t xml:space="preserve"> </w:t>
      </w:r>
      <w:r>
        <w:rPr>
          <w:w w:val="105"/>
          <w:sz w:val="17"/>
        </w:rPr>
        <w:t>expresar</w:t>
      </w:r>
      <w:r>
        <w:rPr>
          <w:spacing w:val="1"/>
          <w:w w:val="105"/>
          <w:sz w:val="17"/>
        </w:rPr>
        <w:t xml:space="preserve"> </w:t>
      </w:r>
      <w:r>
        <w:rPr>
          <w:w w:val="105"/>
          <w:sz w:val="17"/>
        </w:rPr>
        <w:t>las</w:t>
      </w:r>
      <w:r>
        <w:rPr>
          <w:spacing w:val="1"/>
          <w:w w:val="105"/>
          <w:sz w:val="17"/>
        </w:rPr>
        <w:t xml:space="preserve"> </w:t>
      </w:r>
      <w:r>
        <w:rPr>
          <w:w w:val="105"/>
          <w:sz w:val="17"/>
        </w:rPr>
        <w:t>razones</w:t>
      </w:r>
      <w:r>
        <w:rPr>
          <w:spacing w:val="1"/>
          <w:w w:val="105"/>
          <w:sz w:val="17"/>
        </w:rPr>
        <w:t xml:space="preserve"> </w:t>
      </w:r>
      <w:r>
        <w:rPr>
          <w:w w:val="105"/>
          <w:sz w:val="17"/>
        </w:rPr>
        <w:t>legales</w:t>
      </w:r>
      <w:r>
        <w:rPr>
          <w:spacing w:val="1"/>
          <w:w w:val="105"/>
          <w:sz w:val="17"/>
        </w:rPr>
        <w:t xml:space="preserve"> </w:t>
      </w:r>
      <w:r>
        <w:rPr>
          <w:w w:val="105"/>
          <w:sz w:val="17"/>
        </w:rPr>
        <w:t>por</w:t>
      </w:r>
      <w:r>
        <w:rPr>
          <w:spacing w:val="1"/>
          <w:w w:val="105"/>
          <w:sz w:val="17"/>
        </w:rPr>
        <w:t xml:space="preserve"> </w:t>
      </w:r>
      <w:r>
        <w:rPr>
          <w:w w:val="105"/>
          <w:sz w:val="17"/>
        </w:rPr>
        <w:t>las</w:t>
      </w:r>
      <w:r>
        <w:rPr>
          <w:spacing w:val="1"/>
          <w:w w:val="105"/>
          <w:sz w:val="17"/>
        </w:rPr>
        <w:t xml:space="preserve"> </w:t>
      </w:r>
      <w:r>
        <w:rPr>
          <w:w w:val="105"/>
          <w:sz w:val="17"/>
        </w:rPr>
        <w:t>cuales</w:t>
      </w:r>
      <w:r>
        <w:rPr>
          <w:spacing w:val="1"/>
          <w:w w:val="105"/>
          <w:sz w:val="17"/>
        </w:rPr>
        <w:t xml:space="preserve"> </w:t>
      </w:r>
      <w:r>
        <w:rPr>
          <w:w w:val="105"/>
          <w:sz w:val="17"/>
        </w:rPr>
        <w:t>estima</w:t>
      </w:r>
      <w:r>
        <w:rPr>
          <w:spacing w:val="1"/>
          <w:w w:val="105"/>
          <w:sz w:val="17"/>
        </w:rPr>
        <w:t xml:space="preserve"> </w:t>
      </w:r>
      <w:r>
        <w:rPr>
          <w:w w:val="105"/>
          <w:sz w:val="17"/>
        </w:rPr>
        <w:t>procedente</w:t>
      </w:r>
      <w:r>
        <w:rPr>
          <w:spacing w:val="1"/>
          <w:w w:val="105"/>
          <w:sz w:val="17"/>
        </w:rPr>
        <w:t xml:space="preserve"> </w:t>
      </w:r>
      <w:r>
        <w:rPr>
          <w:w w:val="105"/>
          <w:sz w:val="17"/>
        </w:rPr>
        <w:t>la</w:t>
      </w:r>
      <w:r>
        <w:rPr>
          <w:spacing w:val="1"/>
          <w:w w:val="105"/>
          <w:sz w:val="17"/>
        </w:rPr>
        <w:t xml:space="preserve"> </w:t>
      </w:r>
      <w:r>
        <w:rPr>
          <w:w w:val="105"/>
          <w:sz w:val="17"/>
        </w:rPr>
        <w:t>suspensión, así</w:t>
      </w:r>
      <w:r>
        <w:rPr>
          <w:spacing w:val="1"/>
          <w:w w:val="105"/>
          <w:sz w:val="17"/>
        </w:rPr>
        <w:t xml:space="preserve"> </w:t>
      </w:r>
      <w:r>
        <w:rPr>
          <w:w w:val="105"/>
          <w:sz w:val="17"/>
        </w:rPr>
        <w:t>como</w:t>
      </w:r>
      <w:r>
        <w:rPr>
          <w:spacing w:val="1"/>
          <w:w w:val="105"/>
          <w:sz w:val="17"/>
        </w:rPr>
        <w:t xml:space="preserve"> </w:t>
      </w:r>
      <w:r>
        <w:rPr>
          <w:w w:val="105"/>
          <w:sz w:val="17"/>
        </w:rPr>
        <w:t>la</w:t>
      </w:r>
      <w:r>
        <w:rPr>
          <w:spacing w:val="1"/>
          <w:w w:val="105"/>
          <w:sz w:val="17"/>
        </w:rPr>
        <w:t xml:space="preserve"> </w:t>
      </w:r>
      <w:r>
        <w:rPr>
          <w:w w:val="105"/>
          <w:sz w:val="17"/>
        </w:rPr>
        <w:t>afectación</w:t>
      </w:r>
      <w:r>
        <w:rPr>
          <w:spacing w:val="1"/>
          <w:w w:val="105"/>
          <w:sz w:val="17"/>
        </w:rPr>
        <w:t xml:space="preserve"> </w:t>
      </w:r>
      <w:r>
        <w:rPr>
          <w:w w:val="105"/>
          <w:sz w:val="17"/>
        </w:rPr>
        <w:t>que</w:t>
      </w:r>
      <w:r>
        <w:rPr>
          <w:spacing w:val="1"/>
          <w:w w:val="105"/>
          <w:sz w:val="17"/>
        </w:rPr>
        <w:t xml:space="preserve"> </w:t>
      </w:r>
      <w:r>
        <w:rPr>
          <w:w w:val="105"/>
          <w:sz w:val="17"/>
        </w:rPr>
        <w:t>resentiría</w:t>
      </w:r>
      <w:r>
        <w:rPr>
          <w:spacing w:val="1"/>
          <w:w w:val="105"/>
          <w:sz w:val="17"/>
        </w:rPr>
        <w:t xml:space="preserve"> </w:t>
      </w:r>
      <w:r>
        <w:rPr>
          <w:w w:val="105"/>
          <w:sz w:val="17"/>
        </w:rPr>
        <w:t>en</w:t>
      </w:r>
      <w:r>
        <w:rPr>
          <w:spacing w:val="1"/>
          <w:w w:val="105"/>
          <w:sz w:val="17"/>
        </w:rPr>
        <w:t xml:space="preserve"> </w:t>
      </w:r>
      <w:r>
        <w:rPr>
          <w:w w:val="105"/>
          <w:sz w:val="17"/>
        </w:rPr>
        <w:t>caso</w:t>
      </w:r>
      <w:r>
        <w:rPr>
          <w:spacing w:val="1"/>
          <w:w w:val="105"/>
          <w:sz w:val="17"/>
        </w:rPr>
        <w:t xml:space="preserve"> </w:t>
      </w:r>
      <w:r>
        <w:rPr>
          <w:w w:val="105"/>
          <w:sz w:val="17"/>
        </w:rPr>
        <w:t>de</w:t>
      </w:r>
      <w:r>
        <w:rPr>
          <w:spacing w:val="1"/>
          <w:w w:val="105"/>
          <w:sz w:val="17"/>
        </w:rPr>
        <w:t xml:space="preserve"> </w:t>
      </w:r>
      <w:proofErr w:type="gramStart"/>
      <w:r>
        <w:rPr>
          <w:w w:val="105"/>
          <w:sz w:val="17"/>
        </w:rPr>
        <w:t>que  continúen</w:t>
      </w:r>
      <w:proofErr w:type="gramEnd"/>
      <w:r>
        <w:rPr>
          <w:w w:val="105"/>
          <w:sz w:val="17"/>
        </w:rPr>
        <w:t xml:space="preserve">  los</w:t>
      </w:r>
      <w:r>
        <w:rPr>
          <w:spacing w:val="-47"/>
          <w:w w:val="105"/>
          <w:sz w:val="17"/>
        </w:rPr>
        <w:t xml:space="preserve"> </w:t>
      </w:r>
      <w:r>
        <w:rPr>
          <w:w w:val="105"/>
          <w:sz w:val="17"/>
        </w:rPr>
        <w:t>efectos</w:t>
      </w:r>
      <w:r>
        <w:rPr>
          <w:spacing w:val="3"/>
          <w:w w:val="105"/>
          <w:sz w:val="17"/>
        </w:rPr>
        <w:t xml:space="preserve"> </w:t>
      </w:r>
      <w:r>
        <w:rPr>
          <w:w w:val="105"/>
          <w:sz w:val="17"/>
        </w:rPr>
        <w:t>de</w:t>
      </w:r>
      <w:r>
        <w:rPr>
          <w:spacing w:val="4"/>
          <w:w w:val="105"/>
          <w:sz w:val="17"/>
        </w:rPr>
        <w:t xml:space="preserve"> </w:t>
      </w:r>
      <w:r>
        <w:rPr>
          <w:w w:val="105"/>
          <w:sz w:val="17"/>
        </w:rPr>
        <w:t>los</w:t>
      </w:r>
      <w:r>
        <w:rPr>
          <w:spacing w:val="3"/>
          <w:w w:val="105"/>
          <w:sz w:val="17"/>
        </w:rPr>
        <w:t xml:space="preserve"> </w:t>
      </w:r>
      <w:r>
        <w:rPr>
          <w:w w:val="105"/>
          <w:sz w:val="17"/>
        </w:rPr>
        <w:t>actos</w:t>
      </w:r>
      <w:r>
        <w:rPr>
          <w:spacing w:val="3"/>
          <w:w w:val="105"/>
          <w:sz w:val="17"/>
        </w:rPr>
        <w:t xml:space="preserve"> </w:t>
      </w:r>
      <w:r>
        <w:rPr>
          <w:w w:val="105"/>
          <w:sz w:val="17"/>
        </w:rPr>
        <w:t>del</w:t>
      </w:r>
      <w:r>
        <w:rPr>
          <w:spacing w:val="3"/>
          <w:w w:val="105"/>
          <w:sz w:val="17"/>
        </w:rPr>
        <w:t xml:space="preserve"> </w:t>
      </w:r>
      <w:r>
        <w:rPr>
          <w:w w:val="105"/>
          <w:sz w:val="17"/>
        </w:rPr>
        <w:t>procedimiento</w:t>
      </w:r>
      <w:r>
        <w:rPr>
          <w:spacing w:val="4"/>
          <w:w w:val="105"/>
          <w:sz w:val="17"/>
        </w:rPr>
        <w:t xml:space="preserve"> </w:t>
      </w:r>
      <w:r>
        <w:rPr>
          <w:w w:val="105"/>
          <w:sz w:val="17"/>
        </w:rPr>
        <w:t>de</w:t>
      </w:r>
      <w:r>
        <w:rPr>
          <w:spacing w:val="4"/>
          <w:w w:val="105"/>
          <w:sz w:val="17"/>
        </w:rPr>
        <w:t xml:space="preserve"> </w:t>
      </w:r>
      <w:r>
        <w:rPr>
          <w:w w:val="105"/>
          <w:sz w:val="17"/>
        </w:rPr>
        <w:t>contratación</w:t>
      </w:r>
      <w:r>
        <w:rPr>
          <w:spacing w:val="4"/>
          <w:w w:val="105"/>
          <w:sz w:val="17"/>
        </w:rPr>
        <w:t xml:space="preserve"> </w:t>
      </w:r>
      <w:r>
        <w:rPr>
          <w:w w:val="105"/>
          <w:sz w:val="17"/>
        </w:rPr>
        <w:t>impugnados.</w:t>
      </w:r>
    </w:p>
    <w:p w:rsidR="000C2584" w:rsidRDefault="000C2584" w:rsidP="000C2584">
      <w:pPr>
        <w:pStyle w:val="Textoindependiente"/>
        <w:spacing w:before="9"/>
        <w:rPr>
          <w:sz w:val="16"/>
        </w:rPr>
      </w:pPr>
    </w:p>
    <w:p w:rsidR="000C2584" w:rsidRDefault="000C2584" w:rsidP="000C2584">
      <w:pPr>
        <w:pStyle w:val="Ttulo4"/>
        <w:spacing w:before="1"/>
      </w:pPr>
      <w:r>
        <w:rPr>
          <w:w w:val="105"/>
        </w:rPr>
        <w:t>Artículo</w:t>
      </w:r>
      <w:r>
        <w:rPr>
          <w:spacing w:val="9"/>
          <w:w w:val="105"/>
        </w:rPr>
        <w:t xml:space="preserve"> </w:t>
      </w:r>
      <w:r>
        <w:rPr>
          <w:w w:val="105"/>
        </w:rPr>
        <w:t>98.</w:t>
      </w:r>
    </w:p>
    <w:p w:rsidR="000C2584" w:rsidRDefault="000C2584" w:rsidP="0004436A">
      <w:pPr>
        <w:pStyle w:val="Prrafodelista"/>
        <w:widowControl w:val="0"/>
        <w:numPr>
          <w:ilvl w:val="0"/>
          <w:numId w:val="24"/>
        </w:numPr>
        <w:tabs>
          <w:tab w:val="left" w:pos="904"/>
        </w:tabs>
        <w:autoSpaceDE w:val="0"/>
        <w:autoSpaceDN w:val="0"/>
        <w:spacing w:before="3" w:line="244" w:lineRule="auto"/>
        <w:ind w:right="607" w:firstLine="0"/>
        <w:contextualSpacing w:val="0"/>
        <w:jc w:val="both"/>
        <w:rPr>
          <w:sz w:val="17"/>
        </w:rPr>
      </w:pPr>
      <w:r>
        <w:rPr>
          <w:w w:val="105"/>
          <w:sz w:val="17"/>
        </w:rPr>
        <w:t>Solicitada</w:t>
      </w:r>
      <w:r>
        <w:rPr>
          <w:spacing w:val="50"/>
          <w:w w:val="105"/>
          <w:sz w:val="17"/>
        </w:rPr>
        <w:t xml:space="preserve"> </w:t>
      </w:r>
      <w:r>
        <w:rPr>
          <w:w w:val="105"/>
          <w:sz w:val="17"/>
        </w:rPr>
        <w:t>la</w:t>
      </w:r>
      <w:r>
        <w:rPr>
          <w:spacing w:val="50"/>
          <w:w w:val="105"/>
          <w:sz w:val="17"/>
        </w:rPr>
        <w:t xml:space="preserve"> </w:t>
      </w:r>
      <w:r>
        <w:rPr>
          <w:w w:val="105"/>
          <w:sz w:val="17"/>
        </w:rPr>
        <w:t xml:space="preserve">suspensión  </w:t>
      </w:r>
      <w:r>
        <w:rPr>
          <w:spacing w:val="1"/>
          <w:w w:val="105"/>
          <w:sz w:val="17"/>
        </w:rPr>
        <w:t xml:space="preserve"> </w:t>
      </w:r>
      <w:proofErr w:type="gramStart"/>
      <w:r>
        <w:rPr>
          <w:w w:val="105"/>
          <w:sz w:val="17"/>
        </w:rPr>
        <w:t xml:space="preserve">correspondiente,  </w:t>
      </w:r>
      <w:r>
        <w:rPr>
          <w:spacing w:val="1"/>
          <w:w w:val="105"/>
          <w:sz w:val="17"/>
        </w:rPr>
        <w:t xml:space="preserve"> </w:t>
      </w:r>
      <w:proofErr w:type="gramEnd"/>
      <w:r>
        <w:rPr>
          <w:w w:val="105"/>
          <w:sz w:val="17"/>
        </w:rPr>
        <w:t xml:space="preserve">la  </w:t>
      </w:r>
      <w:r>
        <w:rPr>
          <w:spacing w:val="1"/>
          <w:w w:val="105"/>
          <w:sz w:val="17"/>
        </w:rPr>
        <w:t xml:space="preserve"> </w:t>
      </w:r>
      <w:r>
        <w:rPr>
          <w:w w:val="105"/>
          <w:sz w:val="17"/>
        </w:rPr>
        <w:t xml:space="preserve">autoridad  </w:t>
      </w:r>
      <w:r>
        <w:rPr>
          <w:spacing w:val="1"/>
          <w:w w:val="105"/>
          <w:sz w:val="17"/>
        </w:rPr>
        <w:t xml:space="preserve"> </w:t>
      </w:r>
      <w:r>
        <w:rPr>
          <w:w w:val="105"/>
          <w:sz w:val="17"/>
        </w:rPr>
        <w:t xml:space="preserve">que  </w:t>
      </w:r>
      <w:r>
        <w:rPr>
          <w:spacing w:val="1"/>
          <w:w w:val="105"/>
          <w:sz w:val="17"/>
        </w:rPr>
        <w:t xml:space="preserve"> </w:t>
      </w:r>
      <w:r>
        <w:rPr>
          <w:w w:val="105"/>
          <w:sz w:val="17"/>
        </w:rPr>
        <w:t xml:space="preserve">conozca  </w:t>
      </w:r>
      <w:r>
        <w:rPr>
          <w:spacing w:val="1"/>
          <w:w w:val="105"/>
          <w:sz w:val="17"/>
        </w:rPr>
        <w:t xml:space="preserve"> </w:t>
      </w:r>
      <w:r>
        <w:rPr>
          <w:w w:val="105"/>
          <w:sz w:val="17"/>
        </w:rPr>
        <w:t xml:space="preserve">de  </w:t>
      </w:r>
      <w:r>
        <w:rPr>
          <w:spacing w:val="1"/>
          <w:w w:val="105"/>
          <w:sz w:val="17"/>
        </w:rPr>
        <w:t xml:space="preserve"> </w:t>
      </w:r>
      <w:r>
        <w:rPr>
          <w:w w:val="105"/>
          <w:sz w:val="17"/>
        </w:rPr>
        <w:t>la</w:t>
      </w:r>
      <w:r>
        <w:rPr>
          <w:spacing w:val="1"/>
          <w:w w:val="105"/>
          <w:sz w:val="17"/>
        </w:rPr>
        <w:t xml:space="preserve"> </w:t>
      </w:r>
      <w:r>
        <w:rPr>
          <w:w w:val="105"/>
          <w:sz w:val="17"/>
        </w:rPr>
        <w:t>inconformidad concederá o negará provisionalmente la suspensión; en el primer caso, fijará las</w:t>
      </w:r>
      <w:r>
        <w:rPr>
          <w:spacing w:val="1"/>
          <w:w w:val="105"/>
          <w:sz w:val="17"/>
        </w:rPr>
        <w:t xml:space="preserve"> </w:t>
      </w:r>
      <w:r>
        <w:rPr>
          <w:w w:val="105"/>
          <w:sz w:val="17"/>
        </w:rPr>
        <w:t>condiciones</w:t>
      </w:r>
      <w:r>
        <w:rPr>
          <w:spacing w:val="2"/>
          <w:w w:val="105"/>
          <w:sz w:val="17"/>
        </w:rPr>
        <w:t xml:space="preserve"> </w:t>
      </w:r>
      <w:r>
        <w:rPr>
          <w:w w:val="105"/>
          <w:sz w:val="17"/>
        </w:rPr>
        <w:t>y</w:t>
      </w:r>
      <w:r>
        <w:rPr>
          <w:spacing w:val="3"/>
          <w:w w:val="105"/>
          <w:sz w:val="17"/>
        </w:rPr>
        <w:t xml:space="preserve"> </w:t>
      </w:r>
      <w:r>
        <w:rPr>
          <w:w w:val="105"/>
          <w:sz w:val="17"/>
        </w:rPr>
        <w:t>efectos</w:t>
      </w:r>
      <w:r>
        <w:rPr>
          <w:spacing w:val="2"/>
          <w:w w:val="105"/>
          <w:sz w:val="17"/>
        </w:rPr>
        <w:t xml:space="preserve"> </w:t>
      </w:r>
      <w:r>
        <w:rPr>
          <w:w w:val="105"/>
          <w:sz w:val="17"/>
        </w:rPr>
        <w:t>de</w:t>
      </w:r>
      <w:r>
        <w:rPr>
          <w:spacing w:val="3"/>
          <w:w w:val="105"/>
          <w:sz w:val="17"/>
        </w:rPr>
        <w:t xml:space="preserve"> </w:t>
      </w:r>
      <w:r>
        <w:rPr>
          <w:w w:val="105"/>
          <w:sz w:val="17"/>
        </w:rPr>
        <w:t>la</w:t>
      </w:r>
      <w:r>
        <w:rPr>
          <w:spacing w:val="3"/>
          <w:w w:val="105"/>
          <w:sz w:val="17"/>
        </w:rPr>
        <w:t xml:space="preserve"> </w:t>
      </w:r>
      <w:r>
        <w:rPr>
          <w:w w:val="105"/>
          <w:sz w:val="17"/>
        </w:rPr>
        <w:t>medida.</w:t>
      </w:r>
    </w:p>
    <w:p w:rsidR="000C2584" w:rsidRDefault="000C2584" w:rsidP="000C2584">
      <w:pPr>
        <w:pStyle w:val="Textoindependiente"/>
        <w:spacing w:before="2"/>
      </w:pPr>
    </w:p>
    <w:p w:rsidR="000C2584" w:rsidRDefault="000C2584" w:rsidP="0004436A">
      <w:pPr>
        <w:pStyle w:val="Prrafodelista"/>
        <w:widowControl w:val="0"/>
        <w:numPr>
          <w:ilvl w:val="0"/>
          <w:numId w:val="24"/>
        </w:numPr>
        <w:tabs>
          <w:tab w:val="left" w:pos="755"/>
        </w:tabs>
        <w:autoSpaceDE w:val="0"/>
        <w:autoSpaceDN w:val="0"/>
        <w:spacing w:line="242" w:lineRule="auto"/>
        <w:ind w:right="604" w:firstLine="0"/>
        <w:contextualSpacing w:val="0"/>
        <w:jc w:val="both"/>
        <w:rPr>
          <w:sz w:val="17"/>
        </w:rPr>
      </w:pPr>
      <w:r>
        <w:rPr>
          <w:w w:val="105"/>
          <w:sz w:val="17"/>
        </w:rPr>
        <w:t>Dentro</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tres</w:t>
      </w:r>
      <w:r>
        <w:rPr>
          <w:spacing w:val="1"/>
          <w:w w:val="105"/>
          <w:sz w:val="17"/>
        </w:rPr>
        <w:t xml:space="preserve"> </w:t>
      </w:r>
      <w:r>
        <w:rPr>
          <w:w w:val="105"/>
          <w:sz w:val="17"/>
        </w:rPr>
        <w:t>días</w:t>
      </w:r>
      <w:r>
        <w:rPr>
          <w:spacing w:val="1"/>
          <w:w w:val="105"/>
          <w:sz w:val="17"/>
        </w:rPr>
        <w:t xml:space="preserve"> </w:t>
      </w:r>
      <w:r>
        <w:rPr>
          <w:w w:val="105"/>
          <w:sz w:val="17"/>
        </w:rPr>
        <w:t>hábiles</w:t>
      </w:r>
      <w:r>
        <w:rPr>
          <w:spacing w:val="1"/>
          <w:w w:val="105"/>
          <w:sz w:val="17"/>
        </w:rPr>
        <w:t xml:space="preserve"> </w:t>
      </w:r>
      <w:r>
        <w:rPr>
          <w:w w:val="105"/>
          <w:sz w:val="17"/>
        </w:rPr>
        <w:t>siguientes</w:t>
      </w:r>
      <w:r>
        <w:rPr>
          <w:spacing w:val="1"/>
          <w:w w:val="105"/>
          <w:sz w:val="17"/>
        </w:rPr>
        <w:t xml:space="preserve"> </w:t>
      </w:r>
      <w:r>
        <w:rPr>
          <w:w w:val="105"/>
          <w:sz w:val="17"/>
        </w:rPr>
        <w:t>a</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haya</w:t>
      </w:r>
      <w:r>
        <w:rPr>
          <w:spacing w:val="1"/>
          <w:w w:val="105"/>
          <w:sz w:val="17"/>
        </w:rPr>
        <w:t xml:space="preserve"> </w:t>
      </w:r>
      <w:r>
        <w:rPr>
          <w:w w:val="105"/>
          <w:sz w:val="17"/>
        </w:rPr>
        <w:t>recibido</w:t>
      </w:r>
      <w:r>
        <w:rPr>
          <w:spacing w:val="1"/>
          <w:w w:val="105"/>
          <w:sz w:val="17"/>
        </w:rPr>
        <w:t xml:space="preserve"> </w:t>
      </w:r>
      <w:r>
        <w:rPr>
          <w:w w:val="105"/>
          <w:sz w:val="17"/>
        </w:rPr>
        <w:t>el</w:t>
      </w:r>
      <w:r>
        <w:rPr>
          <w:spacing w:val="1"/>
          <w:w w:val="105"/>
          <w:sz w:val="17"/>
        </w:rPr>
        <w:t xml:space="preserve"> </w:t>
      </w:r>
      <w:r>
        <w:rPr>
          <w:w w:val="105"/>
          <w:sz w:val="17"/>
        </w:rPr>
        <w:t>informe</w:t>
      </w:r>
      <w:r>
        <w:rPr>
          <w:spacing w:val="1"/>
          <w:w w:val="105"/>
          <w:sz w:val="17"/>
        </w:rPr>
        <w:t xml:space="preserve"> </w:t>
      </w:r>
      <w:r>
        <w:rPr>
          <w:w w:val="105"/>
          <w:sz w:val="17"/>
        </w:rPr>
        <w:t>previo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convocante,</w:t>
      </w:r>
      <w:r>
        <w:rPr>
          <w:spacing w:val="1"/>
          <w:w w:val="105"/>
          <w:sz w:val="17"/>
        </w:rPr>
        <w:t xml:space="preserve"> </w:t>
      </w:r>
      <w:r>
        <w:rPr>
          <w:w w:val="105"/>
          <w:sz w:val="17"/>
        </w:rPr>
        <w:t>la</w:t>
      </w:r>
      <w:r>
        <w:rPr>
          <w:spacing w:val="1"/>
          <w:w w:val="105"/>
          <w:sz w:val="17"/>
        </w:rPr>
        <w:t xml:space="preserve"> </w:t>
      </w:r>
      <w:r>
        <w:rPr>
          <w:w w:val="105"/>
          <w:sz w:val="17"/>
        </w:rPr>
        <w:t>autoridad</w:t>
      </w:r>
      <w:r>
        <w:rPr>
          <w:spacing w:val="1"/>
          <w:w w:val="105"/>
          <w:sz w:val="17"/>
        </w:rPr>
        <w:t xml:space="preserve"> </w:t>
      </w:r>
      <w:r>
        <w:rPr>
          <w:w w:val="105"/>
          <w:sz w:val="17"/>
        </w:rPr>
        <w:t>competente</w:t>
      </w:r>
      <w:r>
        <w:rPr>
          <w:spacing w:val="1"/>
          <w:w w:val="105"/>
          <w:sz w:val="17"/>
        </w:rPr>
        <w:t xml:space="preserve"> </w:t>
      </w:r>
      <w:r>
        <w:rPr>
          <w:w w:val="105"/>
          <w:sz w:val="17"/>
        </w:rPr>
        <w:t>se</w:t>
      </w:r>
      <w:r>
        <w:rPr>
          <w:spacing w:val="1"/>
          <w:w w:val="105"/>
          <w:sz w:val="17"/>
        </w:rPr>
        <w:t xml:space="preserve"> </w:t>
      </w:r>
      <w:r>
        <w:rPr>
          <w:w w:val="105"/>
          <w:sz w:val="17"/>
        </w:rPr>
        <w:t>pronunciará</w:t>
      </w:r>
      <w:r>
        <w:rPr>
          <w:spacing w:val="1"/>
          <w:w w:val="105"/>
          <w:sz w:val="17"/>
        </w:rPr>
        <w:t xml:space="preserve"> </w:t>
      </w:r>
      <w:r>
        <w:rPr>
          <w:w w:val="105"/>
          <w:sz w:val="17"/>
        </w:rPr>
        <w:t>respecto</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suspensión</w:t>
      </w:r>
      <w:r>
        <w:rPr>
          <w:spacing w:val="1"/>
          <w:w w:val="105"/>
          <w:sz w:val="17"/>
        </w:rPr>
        <w:t xml:space="preserve"> </w:t>
      </w:r>
      <w:r>
        <w:rPr>
          <w:w w:val="105"/>
          <w:sz w:val="17"/>
        </w:rPr>
        <w:t>definitiva,</w:t>
      </w:r>
      <w:r>
        <w:rPr>
          <w:spacing w:val="1"/>
          <w:w w:val="105"/>
          <w:sz w:val="17"/>
        </w:rPr>
        <w:t xml:space="preserve"> </w:t>
      </w:r>
      <w:r>
        <w:rPr>
          <w:w w:val="105"/>
          <w:sz w:val="17"/>
        </w:rPr>
        <w:t>precisándose</w:t>
      </w:r>
      <w:r>
        <w:rPr>
          <w:spacing w:val="1"/>
          <w:w w:val="105"/>
          <w:sz w:val="17"/>
        </w:rPr>
        <w:t xml:space="preserve"> </w:t>
      </w:r>
      <w:r>
        <w:rPr>
          <w:w w:val="105"/>
          <w:sz w:val="17"/>
        </w:rPr>
        <w:t>las</w:t>
      </w:r>
      <w:r>
        <w:rPr>
          <w:spacing w:val="1"/>
          <w:w w:val="105"/>
          <w:sz w:val="17"/>
        </w:rPr>
        <w:t xml:space="preserve"> </w:t>
      </w:r>
      <w:r>
        <w:rPr>
          <w:w w:val="105"/>
          <w:sz w:val="17"/>
        </w:rPr>
        <w:t>consideraciones</w:t>
      </w:r>
      <w:r>
        <w:rPr>
          <w:spacing w:val="1"/>
          <w:w w:val="105"/>
          <w:sz w:val="17"/>
        </w:rPr>
        <w:t xml:space="preserve"> </w:t>
      </w:r>
      <w:r>
        <w:rPr>
          <w:w w:val="105"/>
          <w:sz w:val="17"/>
        </w:rPr>
        <w:t>y</w:t>
      </w:r>
      <w:r>
        <w:rPr>
          <w:spacing w:val="1"/>
          <w:w w:val="105"/>
          <w:sz w:val="17"/>
        </w:rPr>
        <w:t xml:space="preserve"> </w:t>
      </w:r>
      <w:r>
        <w:rPr>
          <w:w w:val="105"/>
          <w:sz w:val="17"/>
        </w:rPr>
        <w:t>fundamentos</w:t>
      </w:r>
      <w:r>
        <w:rPr>
          <w:spacing w:val="1"/>
          <w:w w:val="105"/>
          <w:sz w:val="17"/>
        </w:rPr>
        <w:t xml:space="preserve"> </w:t>
      </w:r>
      <w:r>
        <w:rPr>
          <w:w w:val="105"/>
          <w:sz w:val="17"/>
        </w:rPr>
        <w:t>legales</w:t>
      </w:r>
      <w:r>
        <w:rPr>
          <w:spacing w:val="1"/>
          <w:w w:val="105"/>
          <w:sz w:val="17"/>
        </w:rPr>
        <w:t xml:space="preserve"> </w:t>
      </w:r>
      <w:r>
        <w:rPr>
          <w:w w:val="105"/>
          <w:sz w:val="17"/>
        </w:rPr>
        <w:t>en</w:t>
      </w:r>
      <w:r>
        <w:rPr>
          <w:spacing w:val="1"/>
          <w:w w:val="105"/>
          <w:sz w:val="17"/>
        </w:rPr>
        <w:t xml:space="preserve"> </w:t>
      </w:r>
      <w:r>
        <w:rPr>
          <w:w w:val="105"/>
          <w:sz w:val="17"/>
        </w:rPr>
        <w:t>que</w:t>
      </w:r>
      <w:r>
        <w:rPr>
          <w:spacing w:val="1"/>
          <w:w w:val="105"/>
          <w:sz w:val="17"/>
        </w:rPr>
        <w:t xml:space="preserve"> </w:t>
      </w:r>
      <w:r>
        <w:rPr>
          <w:w w:val="105"/>
          <w:sz w:val="17"/>
        </w:rPr>
        <w:t>se</w:t>
      </w:r>
      <w:r>
        <w:rPr>
          <w:spacing w:val="1"/>
          <w:w w:val="105"/>
          <w:sz w:val="17"/>
        </w:rPr>
        <w:t xml:space="preserve"> </w:t>
      </w:r>
      <w:r>
        <w:rPr>
          <w:w w:val="105"/>
          <w:sz w:val="17"/>
        </w:rPr>
        <w:t>apoye</w:t>
      </w:r>
      <w:r>
        <w:rPr>
          <w:spacing w:val="1"/>
          <w:w w:val="105"/>
          <w:sz w:val="17"/>
        </w:rPr>
        <w:t xml:space="preserve"> </w:t>
      </w:r>
      <w:r>
        <w:rPr>
          <w:w w:val="105"/>
          <w:sz w:val="17"/>
        </w:rPr>
        <w:t>para  concederla  o</w:t>
      </w:r>
      <w:r>
        <w:rPr>
          <w:spacing w:val="1"/>
          <w:w w:val="105"/>
          <w:sz w:val="17"/>
        </w:rPr>
        <w:t xml:space="preserve"> </w:t>
      </w:r>
      <w:r>
        <w:rPr>
          <w:w w:val="105"/>
          <w:sz w:val="17"/>
        </w:rPr>
        <w:t>negarla; y en caso de resultar procedente dicha medida, precisar la situación en la que habrán de</w:t>
      </w:r>
      <w:r>
        <w:rPr>
          <w:spacing w:val="1"/>
          <w:w w:val="105"/>
          <w:sz w:val="17"/>
        </w:rPr>
        <w:t xml:space="preserve"> </w:t>
      </w:r>
      <w:r>
        <w:rPr>
          <w:w w:val="105"/>
          <w:sz w:val="17"/>
        </w:rPr>
        <w:t>quedar</w:t>
      </w:r>
      <w:r>
        <w:rPr>
          <w:spacing w:val="29"/>
          <w:w w:val="105"/>
          <w:sz w:val="17"/>
        </w:rPr>
        <w:t xml:space="preserve"> </w:t>
      </w:r>
      <w:r>
        <w:rPr>
          <w:w w:val="105"/>
          <w:sz w:val="17"/>
        </w:rPr>
        <w:t>las</w:t>
      </w:r>
      <w:r>
        <w:rPr>
          <w:spacing w:val="30"/>
          <w:w w:val="105"/>
          <w:sz w:val="17"/>
        </w:rPr>
        <w:t xml:space="preserve"> </w:t>
      </w:r>
      <w:r>
        <w:rPr>
          <w:w w:val="105"/>
          <w:sz w:val="17"/>
        </w:rPr>
        <w:t>cosas</w:t>
      </w:r>
      <w:r>
        <w:rPr>
          <w:spacing w:val="30"/>
          <w:w w:val="105"/>
          <w:sz w:val="17"/>
        </w:rPr>
        <w:t xml:space="preserve"> </w:t>
      </w:r>
      <w:r>
        <w:rPr>
          <w:w w:val="105"/>
          <w:sz w:val="17"/>
        </w:rPr>
        <w:t>y</w:t>
      </w:r>
      <w:r>
        <w:rPr>
          <w:spacing w:val="31"/>
          <w:w w:val="105"/>
          <w:sz w:val="17"/>
        </w:rPr>
        <w:t xml:space="preserve"> </w:t>
      </w:r>
      <w:r>
        <w:rPr>
          <w:w w:val="105"/>
          <w:sz w:val="17"/>
        </w:rPr>
        <w:t>tomar</w:t>
      </w:r>
      <w:r>
        <w:rPr>
          <w:spacing w:val="29"/>
          <w:w w:val="105"/>
          <w:sz w:val="17"/>
        </w:rPr>
        <w:t xml:space="preserve"> </w:t>
      </w:r>
      <w:r>
        <w:rPr>
          <w:w w:val="105"/>
          <w:sz w:val="17"/>
        </w:rPr>
        <w:t>las</w:t>
      </w:r>
      <w:r>
        <w:rPr>
          <w:spacing w:val="30"/>
          <w:w w:val="105"/>
          <w:sz w:val="17"/>
        </w:rPr>
        <w:t xml:space="preserve"> </w:t>
      </w:r>
      <w:r>
        <w:rPr>
          <w:w w:val="105"/>
          <w:sz w:val="17"/>
        </w:rPr>
        <w:t>medidas</w:t>
      </w:r>
      <w:r>
        <w:rPr>
          <w:spacing w:val="31"/>
          <w:w w:val="105"/>
          <w:sz w:val="17"/>
        </w:rPr>
        <w:t xml:space="preserve"> </w:t>
      </w:r>
      <w:r>
        <w:rPr>
          <w:w w:val="105"/>
          <w:sz w:val="17"/>
        </w:rPr>
        <w:t>pertinentes</w:t>
      </w:r>
      <w:r>
        <w:rPr>
          <w:spacing w:val="30"/>
          <w:w w:val="105"/>
          <w:sz w:val="17"/>
        </w:rPr>
        <w:t xml:space="preserve"> </w:t>
      </w:r>
      <w:r>
        <w:rPr>
          <w:w w:val="105"/>
          <w:sz w:val="17"/>
        </w:rPr>
        <w:t>para</w:t>
      </w:r>
      <w:r>
        <w:rPr>
          <w:spacing w:val="30"/>
          <w:w w:val="105"/>
          <w:sz w:val="17"/>
        </w:rPr>
        <w:t xml:space="preserve"> </w:t>
      </w:r>
      <w:r>
        <w:rPr>
          <w:w w:val="105"/>
          <w:sz w:val="17"/>
        </w:rPr>
        <w:t>conservar</w:t>
      </w:r>
      <w:r>
        <w:rPr>
          <w:spacing w:val="30"/>
          <w:w w:val="105"/>
          <w:sz w:val="17"/>
        </w:rPr>
        <w:t xml:space="preserve"> </w:t>
      </w:r>
      <w:r>
        <w:rPr>
          <w:w w:val="105"/>
          <w:sz w:val="17"/>
        </w:rPr>
        <w:t>la</w:t>
      </w:r>
      <w:r>
        <w:rPr>
          <w:spacing w:val="30"/>
          <w:w w:val="105"/>
          <w:sz w:val="17"/>
        </w:rPr>
        <w:t xml:space="preserve"> </w:t>
      </w:r>
      <w:r>
        <w:rPr>
          <w:w w:val="105"/>
          <w:sz w:val="17"/>
        </w:rPr>
        <w:t>materia</w:t>
      </w:r>
      <w:r>
        <w:rPr>
          <w:spacing w:val="30"/>
          <w:w w:val="105"/>
          <w:sz w:val="17"/>
        </w:rPr>
        <w:t xml:space="preserve"> </w:t>
      </w:r>
      <w:r>
        <w:rPr>
          <w:w w:val="105"/>
          <w:sz w:val="17"/>
        </w:rPr>
        <w:t>de</w:t>
      </w:r>
      <w:r>
        <w:rPr>
          <w:spacing w:val="31"/>
          <w:w w:val="105"/>
          <w:sz w:val="17"/>
        </w:rPr>
        <w:t xml:space="preserve"> </w:t>
      </w:r>
      <w:r>
        <w:rPr>
          <w:w w:val="105"/>
          <w:sz w:val="17"/>
        </w:rPr>
        <w:t>la</w:t>
      </w:r>
      <w:r>
        <w:rPr>
          <w:spacing w:val="30"/>
          <w:w w:val="105"/>
          <w:sz w:val="17"/>
        </w:rPr>
        <w:t xml:space="preserve"> </w:t>
      </w:r>
      <w:r>
        <w:rPr>
          <w:w w:val="105"/>
          <w:sz w:val="17"/>
        </w:rPr>
        <w:t>inconformidad</w:t>
      </w:r>
      <w:r>
        <w:rPr>
          <w:spacing w:val="1"/>
          <w:w w:val="105"/>
          <w:sz w:val="17"/>
        </w:rPr>
        <w:t xml:space="preserve"> </w:t>
      </w:r>
      <w:r>
        <w:rPr>
          <w:w w:val="105"/>
          <w:sz w:val="17"/>
        </w:rPr>
        <w:t>hasta</w:t>
      </w:r>
      <w:r>
        <w:rPr>
          <w:spacing w:val="3"/>
          <w:w w:val="105"/>
          <w:sz w:val="17"/>
        </w:rPr>
        <w:t xml:space="preserve"> </w:t>
      </w:r>
      <w:r>
        <w:rPr>
          <w:w w:val="105"/>
          <w:sz w:val="17"/>
        </w:rPr>
        <w:t>el</w:t>
      </w:r>
      <w:r>
        <w:rPr>
          <w:spacing w:val="2"/>
          <w:w w:val="105"/>
          <w:sz w:val="17"/>
        </w:rPr>
        <w:t xml:space="preserve"> </w:t>
      </w:r>
      <w:r>
        <w:rPr>
          <w:w w:val="105"/>
          <w:sz w:val="17"/>
        </w:rPr>
        <w:t>dictado</w:t>
      </w:r>
      <w:r>
        <w:rPr>
          <w:spacing w:val="3"/>
          <w:w w:val="105"/>
          <w:sz w:val="17"/>
        </w:rPr>
        <w:t xml:space="preserve"> </w:t>
      </w:r>
      <w:r>
        <w:rPr>
          <w:w w:val="105"/>
          <w:sz w:val="17"/>
        </w:rPr>
        <w:t>de</w:t>
      </w:r>
      <w:r>
        <w:rPr>
          <w:spacing w:val="4"/>
          <w:w w:val="105"/>
          <w:sz w:val="17"/>
        </w:rPr>
        <w:t xml:space="preserve"> </w:t>
      </w:r>
      <w:r>
        <w:rPr>
          <w:w w:val="105"/>
          <w:sz w:val="17"/>
        </w:rPr>
        <w:t>la</w:t>
      </w:r>
      <w:r>
        <w:rPr>
          <w:spacing w:val="3"/>
          <w:w w:val="105"/>
          <w:sz w:val="17"/>
        </w:rPr>
        <w:t xml:space="preserve"> </w:t>
      </w:r>
      <w:r>
        <w:rPr>
          <w:w w:val="105"/>
          <w:sz w:val="17"/>
        </w:rPr>
        <w:t>resolución</w:t>
      </w:r>
      <w:r>
        <w:rPr>
          <w:spacing w:val="3"/>
          <w:w w:val="105"/>
          <w:sz w:val="17"/>
        </w:rPr>
        <w:t xml:space="preserve"> </w:t>
      </w:r>
      <w:r>
        <w:rPr>
          <w:w w:val="105"/>
          <w:sz w:val="17"/>
        </w:rPr>
        <w:t>correspondiente.</w:t>
      </w:r>
    </w:p>
    <w:p w:rsidR="000C2584" w:rsidRDefault="000C2584" w:rsidP="000C2584">
      <w:pPr>
        <w:pStyle w:val="Textoindependiente"/>
        <w:spacing w:before="8"/>
      </w:pPr>
    </w:p>
    <w:p w:rsidR="000C2584" w:rsidRDefault="000C2584" w:rsidP="000C2584">
      <w:pPr>
        <w:pStyle w:val="Ttulo4"/>
      </w:pPr>
      <w:r>
        <w:rPr>
          <w:w w:val="105"/>
        </w:rPr>
        <w:t>Artículo</w:t>
      </w:r>
      <w:r>
        <w:rPr>
          <w:spacing w:val="9"/>
          <w:w w:val="105"/>
        </w:rPr>
        <w:t xml:space="preserve"> </w:t>
      </w:r>
      <w:r>
        <w:rPr>
          <w:w w:val="105"/>
        </w:rPr>
        <w:t>99.</w:t>
      </w:r>
    </w:p>
    <w:p w:rsidR="000C2584" w:rsidRDefault="000C2584" w:rsidP="0004436A">
      <w:pPr>
        <w:pStyle w:val="Prrafodelista"/>
        <w:widowControl w:val="0"/>
        <w:numPr>
          <w:ilvl w:val="0"/>
          <w:numId w:val="23"/>
        </w:numPr>
        <w:tabs>
          <w:tab w:val="left" w:pos="722"/>
        </w:tabs>
        <w:autoSpaceDE w:val="0"/>
        <w:autoSpaceDN w:val="0"/>
        <w:spacing w:before="3" w:line="244" w:lineRule="auto"/>
        <w:ind w:right="607" w:firstLine="0"/>
        <w:contextualSpacing w:val="0"/>
        <w:jc w:val="both"/>
        <w:rPr>
          <w:sz w:val="17"/>
        </w:rPr>
      </w:pPr>
      <w:r>
        <w:rPr>
          <w:w w:val="105"/>
          <w:sz w:val="17"/>
        </w:rPr>
        <w:t>En caso de resultar procedente la suspensión definitiva, se deberá precisar la situación en que</w:t>
      </w:r>
      <w:r>
        <w:rPr>
          <w:spacing w:val="1"/>
          <w:w w:val="105"/>
          <w:sz w:val="17"/>
        </w:rPr>
        <w:t xml:space="preserve"> </w:t>
      </w:r>
      <w:r>
        <w:rPr>
          <w:w w:val="105"/>
          <w:sz w:val="17"/>
        </w:rPr>
        <w:t xml:space="preserve">habrán de </w:t>
      </w:r>
      <w:r>
        <w:rPr>
          <w:w w:val="105"/>
          <w:sz w:val="17"/>
        </w:rPr>
        <w:lastRenderedPageBreak/>
        <w:t>quedar las cosas y se tomarán las medidas pertinentes para conservar la materia del</w:t>
      </w:r>
      <w:r>
        <w:rPr>
          <w:spacing w:val="1"/>
          <w:w w:val="105"/>
          <w:sz w:val="17"/>
        </w:rPr>
        <w:t xml:space="preserve"> </w:t>
      </w:r>
      <w:r>
        <w:rPr>
          <w:w w:val="105"/>
          <w:sz w:val="17"/>
        </w:rPr>
        <w:t>asunto</w:t>
      </w:r>
      <w:r>
        <w:rPr>
          <w:spacing w:val="4"/>
          <w:w w:val="105"/>
          <w:sz w:val="17"/>
        </w:rPr>
        <w:t xml:space="preserve"> </w:t>
      </w:r>
      <w:r>
        <w:rPr>
          <w:w w:val="105"/>
          <w:sz w:val="17"/>
        </w:rPr>
        <w:t>hasta</w:t>
      </w:r>
      <w:r>
        <w:rPr>
          <w:spacing w:val="4"/>
          <w:w w:val="105"/>
          <w:sz w:val="17"/>
        </w:rPr>
        <w:t xml:space="preserve"> </w:t>
      </w:r>
      <w:r>
        <w:rPr>
          <w:w w:val="105"/>
          <w:sz w:val="17"/>
        </w:rPr>
        <w:t>el</w:t>
      </w:r>
      <w:r>
        <w:rPr>
          <w:spacing w:val="3"/>
          <w:w w:val="105"/>
          <w:sz w:val="17"/>
        </w:rPr>
        <w:t xml:space="preserve"> </w:t>
      </w:r>
      <w:r>
        <w:rPr>
          <w:w w:val="105"/>
          <w:sz w:val="17"/>
        </w:rPr>
        <w:t>dictado</w:t>
      </w:r>
      <w:r>
        <w:rPr>
          <w:spacing w:val="4"/>
          <w:w w:val="105"/>
          <w:sz w:val="17"/>
        </w:rPr>
        <w:t xml:space="preserve"> </w:t>
      </w:r>
      <w:r>
        <w:rPr>
          <w:w w:val="105"/>
          <w:sz w:val="17"/>
        </w:rPr>
        <w:t>de</w:t>
      </w:r>
      <w:r>
        <w:rPr>
          <w:spacing w:val="4"/>
          <w:w w:val="105"/>
          <w:sz w:val="17"/>
        </w:rPr>
        <w:t xml:space="preserve"> </w:t>
      </w:r>
      <w:r>
        <w:rPr>
          <w:w w:val="105"/>
          <w:sz w:val="17"/>
        </w:rPr>
        <w:t>la</w:t>
      </w:r>
      <w:r>
        <w:rPr>
          <w:spacing w:val="4"/>
          <w:w w:val="105"/>
          <w:sz w:val="17"/>
        </w:rPr>
        <w:t xml:space="preserve"> </w:t>
      </w:r>
      <w:r>
        <w:rPr>
          <w:w w:val="105"/>
          <w:sz w:val="17"/>
        </w:rPr>
        <w:t>resolución</w:t>
      </w:r>
      <w:r>
        <w:rPr>
          <w:spacing w:val="4"/>
          <w:w w:val="105"/>
          <w:sz w:val="17"/>
        </w:rPr>
        <w:t xml:space="preserve"> </w:t>
      </w:r>
      <w:r>
        <w:rPr>
          <w:w w:val="105"/>
          <w:sz w:val="17"/>
        </w:rPr>
        <w:t>que</w:t>
      </w:r>
      <w:r>
        <w:rPr>
          <w:spacing w:val="5"/>
          <w:w w:val="105"/>
          <w:sz w:val="17"/>
        </w:rPr>
        <w:t xml:space="preserve"> </w:t>
      </w:r>
      <w:r>
        <w:rPr>
          <w:w w:val="105"/>
          <w:sz w:val="17"/>
        </w:rPr>
        <w:t>ponga</w:t>
      </w:r>
      <w:r>
        <w:rPr>
          <w:spacing w:val="4"/>
          <w:w w:val="105"/>
          <w:sz w:val="17"/>
        </w:rPr>
        <w:t xml:space="preserve"> </w:t>
      </w:r>
      <w:r>
        <w:rPr>
          <w:w w:val="105"/>
          <w:sz w:val="17"/>
        </w:rPr>
        <w:t>fin</w:t>
      </w:r>
      <w:r>
        <w:rPr>
          <w:spacing w:val="4"/>
          <w:w w:val="105"/>
          <w:sz w:val="17"/>
        </w:rPr>
        <w:t xml:space="preserve"> </w:t>
      </w:r>
      <w:r>
        <w:rPr>
          <w:w w:val="105"/>
          <w:sz w:val="17"/>
        </w:rPr>
        <w:t>a</w:t>
      </w:r>
      <w:r>
        <w:rPr>
          <w:spacing w:val="4"/>
          <w:w w:val="105"/>
          <w:sz w:val="17"/>
        </w:rPr>
        <w:t xml:space="preserve"> </w:t>
      </w:r>
      <w:r>
        <w:rPr>
          <w:w w:val="105"/>
          <w:sz w:val="17"/>
        </w:rPr>
        <w:t>la</w:t>
      </w:r>
      <w:r>
        <w:rPr>
          <w:spacing w:val="4"/>
          <w:w w:val="105"/>
          <w:sz w:val="17"/>
        </w:rPr>
        <w:t xml:space="preserve"> </w:t>
      </w:r>
      <w:r>
        <w:rPr>
          <w:w w:val="105"/>
          <w:sz w:val="17"/>
        </w:rPr>
        <w:t>inconformidad.</w:t>
      </w:r>
    </w:p>
    <w:p w:rsidR="000C2584" w:rsidRDefault="000C2584" w:rsidP="000C2584">
      <w:pPr>
        <w:pStyle w:val="Textoindependiente"/>
        <w:spacing w:before="2"/>
      </w:pPr>
    </w:p>
    <w:p w:rsidR="000C2584" w:rsidRDefault="000C2584" w:rsidP="0004436A">
      <w:pPr>
        <w:pStyle w:val="Prrafodelista"/>
        <w:widowControl w:val="0"/>
        <w:numPr>
          <w:ilvl w:val="0"/>
          <w:numId w:val="23"/>
        </w:numPr>
        <w:tabs>
          <w:tab w:val="left" w:pos="713"/>
        </w:tabs>
        <w:autoSpaceDE w:val="0"/>
        <w:autoSpaceDN w:val="0"/>
        <w:spacing w:line="244" w:lineRule="auto"/>
        <w:ind w:right="610" w:firstLine="0"/>
        <w:contextualSpacing w:val="0"/>
        <w:jc w:val="both"/>
        <w:rPr>
          <w:sz w:val="17"/>
        </w:rPr>
      </w:pPr>
      <w:r>
        <w:rPr>
          <w:w w:val="105"/>
          <w:sz w:val="17"/>
        </w:rPr>
        <w:t>En todo caso, la suspensión definitiva quedará sujeta a que el solicitante, dentro de los tres días</w:t>
      </w:r>
      <w:r>
        <w:rPr>
          <w:spacing w:val="1"/>
          <w:w w:val="105"/>
          <w:sz w:val="17"/>
        </w:rPr>
        <w:t xml:space="preserve"> </w:t>
      </w:r>
      <w:r>
        <w:rPr>
          <w:w w:val="105"/>
          <w:sz w:val="17"/>
        </w:rPr>
        <w:t>hábiles siguientes a la notificación del acuerdo relativo, garantice los daños y perjuicios que dicha</w:t>
      </w:r>
      <w:r>
        <w:rPr>
          <w:spacing w:val="1"/>
          <w:w w:val="105"/>
          <w:sz w:val="17"/>
        </w:rPr>
        <w:t xml:space="preserve"> </w:t>
      </w:r>
      <w:r>
        <w:rPr>
          <w:w w:val="105"/>
          <w:sz w:val="17"/>
        </w:rPr>
        <w:t>medida</w:t>
      </w:r>
      <w:r>
        <w:rPr>
          <w:spacing w:val="2"/>
          <w:w w:val="105"/>
          <w:sz w:val="17"/>
        </w:rPr>
        <w:t xml:space="preserve"> </w:t>
      </w:r>
      <w:r>
        <w:rPr>
          <w:w w:val="105"/>
          <w:sz w:val="17"/>
        </w:rPr>
        <w:t>pudiera</w:t>
      </w:r>
      <w:r>
        <w:rPr>
          <w:spacing w:val="3"/>
          <w:w w:val="105"/>
          <w:sz w:val="17"/>
        </w:rPr>
        <w:t xml:space="preserve"> </w:t>
      </w:r>
      <w:r>
        <w:rPr>
          <w:w w:val="105"/>
          <w:sz w:val="17"/>
        </w:rPr>
        <w:t>ocasionar.</w:t>
      </w:r>
    </w:p>
    <w:p w:rsidR="000C2584" w:rsidRDefault="000C2584" w:rsidP="000C2584">
      <w:pPr>
        <w:pStyle w:val="Textoindependiente"/>
        <w:spacing w:before="2"/>
      </w:pPr>
    </w:p>
    <w:p w:rsidR="000C2584" w:rsidRDefault="000C2584" w:rsidP="0004436A">
      <w:pPr>
        <w:pStyle w:val="Prrafodelista"/>
        <w:widowControl w:val="0"/>
        <w:numPr>
          <w:ilvl w:val="0"/>
          <w:numId w:val="23"/>
        </w:numPr>
        <w:tabs>
          <w:tab w:val="left" w:pos="713"/>
        </w:tabs>
        <w:autoSpaceDE w:val="0"/>
        <w:autoSpaceDN w:val="0"/>
        <w:spacing w:line="242" w:lineRule="auto"/>
        <w:ind w:right="611" w:firstLine="0"/>
        <w:contextualSpacing w:val="0"/>
        <w:jc w:val="both"/>
        <w:rPr>
          <w:sz w:val="17"/>
        </w:rPr>
      </w:pPr>
      <w:r>
        <w:rPr>
          <w:w w:val="105"/>
          <w:sz w:val="17"/>
        </w:rPr>
        <w:t>La garantía no deberá ser menor al diez ni mayor al treinta por ciento del monto de la propuesta</w:t>
      </w:r>
      <w:r>
        <w:rPr>
          <w:spacing w:val="1"/>
          <w:w w:val="105"/>
          <w:sz w:val="17"/>
        </w:rPr>
        <w:t xml:space="preserve"> </w:t>
      </w:r>
      <w:r>
        <w:rPr>
          <w:w w:val="105"/>
          <w:sz w:val="17"/>
        </w:rPr>
        <w:t>económica</w:t>
      </w:r>
      <w:r>
        <w:rPr>
          <w:spacing w:val="1"/>
          <w:w w:val="105"/>
          <w:sz w:val="17"/>
        </w:rPr>
        <w:t xml:space="preserve"> </w:t>
      </w:r>
      <w:r>
        <w:rPr>
          <w:w w:val="105"/>
          <w:sz w:val="17"/>
        </w:rPr>
        <w:t>del</w:t>
      </w:r>
      <w:r>
        <w:rPr>
          <w:spacing w:val="1"/>
          <w:w w:val="105"/>
          <w:sz w:val="17"/>
        </w:rPr>
        <w:t xml:space="preserve"> </w:t>
      </w:r>
      <w:r>
        <w:rPr>
          <w:w w:val="105"/>
          <w:sz w:val="17"/>
        </w:rPr>
        <w:t>inconforme,</w:t>
      </w:r>
      <w:r>
        <w:rPr>
          <w:spacing w:val="1"/>
          <w:w w:val="105"/>
          <w:sz w:val="17"/>
        </w:rPr>
        <w:t xml:space="preserve"> </w:t>
      </w:r>
      <w:r>
        <w:rPr>
          <w:w w:val="105"/>
          <w:sz w:val="17"/>
        </w:rPr>
        <w:t>y</w:t>
      </w:r>
      <w:r>
        <w:rPr>
          <w:spacing w:val="1"/>
          <w:w w:val="105"/>
          <w:sz w:val="17"/>
        </w:rPr>
        <w:t xml:space="preserve"> </w:t>
      </w:r>
      <w:r>
        <w:rPr>
          <w:w w:val="105"/>
          <w:sz w:val="17"/>
        </w:rPr>
        <w:t>cuando</w:t>
      </w:r>
      <w:r>
        <w:rPr>
          <w:spacing w:val="1"/>
          <w:w w:val="105"/>
          <w:sz w:val="17"/>
        </w:rPr>
        <w:t xml:space="preserve"> </w:t>
      </w:r>
      <w:r>
        <w:rPr>
          <w:w w:val="105"/>
          <w:sz w:val="17"/>
        </w:rPr>
        <w:t>no</w:t>
      </w:r>
      <w:r>
        <w:rPr>
          <w:spacing w:val="1"/>
          <w:w w:val="105"/>
          <w:sz w:val="17"/>
        </w:rPr>
        <w:t xml:space="preserve"> </w:t>
      </w:r>
      <w:r>
        <w:rPr>
          <w:w w:val="105"/>
          <w:sz w:val="17"/>
        </w:rPr>
        <w:t>sea</w:t>
      </w:r>
      <w:r>
        <w:rPr>
          <w:spacing w:val="1"/>
          <w:w w:val="105"/>
          <w:sz w:val="17"/>
        </w:rPr>
        <w:t xml:space="preserve"> </w:t>
      </w:r>
      <w:r>
        <w:rPr>
          <w:w w:val="105"/>
          <w:sz w:val="17"/>
        </w:rPr>
        <w:t>posible</w:t>
      </w:r>
      <w:r>
        <w:rPr>
          <w:spacing w:val="1"/>
          <w:w w:val="105"/>
          <w:sz w:val="17"/>
        </w:rPr>
        <w:t xml:space="preserve"> </w:t>
      </w:r>
      <w:r>
        <w:rPr>
          <w:w w:val="105"/>
          <w:sz w:val="17"/>
        </w:rPr>
        <w:t>determinar</w:t>
      </w:r>
      <w:r>
        <w:rPr>
          <w:spacing w:val="1"/>
          <w:w w:val="105"/>
          <w:sz w:val="17"/>
        </w:rPr>
        <w:t xml:space="preserve"> </w:t>
      </w:r>
      <w:r>
        <w:rPr>
          <w:w w:val="105"/>
          <w:sz w:val="17"/>
        </w:rPr>
        <w:t>dicho</w:t>
      </w:r>
      <w:r>
        <w:rPr>
          <w:spacing w:val="1"/>
          <w:w w:val="105"/>
          <w:sz w:val="17"/>
        </w:rPr>
        <w:t xml:space="preserve"> </w:t>
      </w:r>
      <w:r>
        <w:rPr>
          <w:w w:val="105"/>
          <w:sz w:val="17"/>
        </w:rPr>
        <w:t>monto,</w:t>
      </w:r>
      <w:r>
        <w:rPr>
          <w:spacing w:val="1"/>
          <w:w w:val="105"/>
          <w:sz w:val="17"/>
        </w:rPr>
        <w:t xml:space="preserve"> </w:t>
      </w:r>
      <w:r>
        <w:rPr>
          <w:w w:val="105"/>
          <w:sz w:val="17"/>
        </w:rPr>
        <w:t>se</w:t>
      </w:r>
      <w:r>
        <w:rPr>
          <w:spacing w:val="1"/>
          <w:w w:val="105"/>
          <w:sz w:val="17"/>
        </w:rPr>
        <w:t xml:space="preserve"> </w:t>
      </w:r>
      <w:r>
        <w:rPr>
          <w:w w:val="105"/>
          <w:sz w:val="17"/>
        </w:rPr>
        <w:t>tomará</w:t>
      </w:r>
      <w:r>
        <w:rPr>
          <w:spacing w:val="1"/>
          <w:w w:val="105"/>
          <w:sz w:val="17"/>
        </w:rPr>
        <w:t xml:space="preserve"> </w:t>
      </w:r>
      <w:r>
        <w:rPr>
          <w:w w:val="105"/>
          <w:sz w:val="17"/>
        </w:rPr>
        <w:t>como</w:t>
      </w:r>
      <w:r>
        <w:rPr>
          <w:spacing w:val="-47"/>
          <w:w w:val="105"/>
          <w:sz w:val="17"/>
        </w:rPr>
        <w:t xml:space="preserve"> </w:t>
      </w:r>
      <w:r>
        <w:rPr>
          <w:w w:val="105"/>
          <w:sz w:val="17"/>
        </w:rPr>
        <w:t>referente</w:t>
      </w:r>
      <w:r>
        <w:rPr>
          <w:spacing w:val="13"/>
          <w:w w:val="105"/>
          <w:sz w:val="17"/>
        </w:rPr>
        <w:t xml:space="preserve"> </w:t>
      </w:r>
      <w:r>
        <w:rPr>
          <w:w w:val="105"/>
          <w:sz w:val="17"/>
        </w:rPr>
        <w:t>el</w:t>
      </w:r>
      <w:r>
        <w:rPr>
          <w:spacing w:val="12"/>
          <w:w w:val="105"/>
          <w:sz w:val="17"/>
        </w:rPr>
        <w:t xml:space="preserve"> </w:t>
      </w:r>
      <w:r>
        <w:rPr>
          <w:w w:val="105"/>
          <w:sz w:val="17"/>
        </w:rPr>
        <w:t>presupuesto</w:t>
      </w:r>
      <w:r>
        <w:rPr>
          <w:spacing w:val="13"/>
          <w:w w:val="105"/>
          <w:sz w:val="17"/>
        </w:rPr>
        <w:t xml:space="preserve"> </w:t>
      </w:r>
      <w:r>
        <w:rPr>
          <w:w w:val="105"/>
          <w:sz w:val="17"/>
        </w:rPr>
        <w:t>autorizado</w:t>
      </w:r>
      <w:r>
        <w:rPr>
          <w:spacing w:val="14"/>
          <w:w w:val="105"/>
          <w:sz w:val="17"/>
        </w:rPr>
        <w:t xml:space="preserve"> </w:t>
      </w:r>
      <w:r>
        <w:rPr>
          <w:w w:val="105"/>
          <w:sz w:val="17"/>
        </w:rPr>
        <w:t>para</w:t>
      </w:r>
      <w:r>
        <w:rPr>
          <w:spacing w:val="13"/>
          <w:w w:val="105"/>
          <w:sz w:val="17"/>
        </w:rPr>
        <w:t xml:space="preserve"> </w:t>
      </w:r>
      <w:r>
        <w:rPr>
          <w:w w:val="105"/>
          <w:sz w:val="17"/>
        </w:rPr>
        <w:t>la</w:t>
      </w:r>
      <w:r>
        <w:rPr>
          <w:spacing w:val="13"/>
          <w:w w:val="105"/>
          <w:sz w:val="17"/>
        </w:rPr>
        <w:t xml:space="preserve"> </w:t>
      </w:r>
      <w:r>
        <w:rPr>
          <w:w w:val="105"/>
          <w:sz w:val="17"/>
        </w:rPr>
        <w:t>contratación</w:t>
      </w:r>
      <w:r>
        <w:rPr>
          <w:spacing w:val="14"/>
          <w:w w:val="105"/>
          <w:sz w:val="17"/>
        </w:rPr>
        <w:t xml:space="preserve"> </w:t>
      </w:r>
      <w:r>
        <w:rPr>
          <w:w w:val="105"/>
          <w:sz w:val="17"/>
        </w:rPr>
        <w:t>de</w:t>
      </w:r>
      <w:r>
        <w:rPr>
          <w:spacing w:val="13"/>
          <w:w w:val="105"/>
          <w:sz w:val="17"/>
        </w:rPr>
        <w:t xml:space="preserve"> </w:t>
      </w:r>
      <w:r>
        <w:rPr>
          <w:w w:val="105"/>
          <w:sz w:val="17"/>
        </w:rPr>
        <w:t>que</w:t>
      </w:r>
      <w:r>
        <w:rPr>
          <w:spacing w:val="13"/>
          <w:w w:val="105"/>
          <w:sz w:val="17"/>
        </w:rPr>
        <w:t xml:space="preserve"> </w:t>
      </w:r>
      <w:r>
        <w:rPr>
          <w:w w:val="105"/>
          <w:sz w:val="17"/>
        </w:rPr>
        <w:t>se</w:t>
      </w:r>
      <w:r>
        <w:rPr>
          <w:spacing w:val="14"/>
          <w:w w:val="105"/>
          <w:sz w:val="17"/>
        </w:rPr>
        <w:t xml:space="preserve"> </w:t>
      </w:r>
      <w:r>
        <w:rPr>
          <w:w w:val="105"/>
          <w:sz w:val="17"/>
        </w:rPr>
        <w:t>trate,</w:t>
      </w:r>
      <w:r>
        <w:rPr>
          <w:spacing w:val="12"/>
          <w:w w:val="105"/>
          <w:sz w:val="17"/>
        </w:rPr>
        <w:t xml:space="preserve"> </w:t>
      </w:r>
      <w:r>
        <w:rPr>
          <w:w w:val="105"/>
          <w:sz w:val="17"/>
        </w:rPr>
        <w:t>según</w:t>
      </w:r>
      <w:r>
        <w:rPr>
          <w:spacing w:val="13"/>
          <w:w w:val="105"/>
          <w:sz w:val="17"/>
        </w:rPr>
        <w:t xml:space="preserve"> </w:t>
      </w:r>
      <w:r>
        <w:rPr>
          <w:w w:val="105"/>
          <w:sz w:val="17"/>
        </w:rPr>
        <w:t>las</w:t>
      </w:r>
      <w:r>
        <w:rPr>
          <w:spacing w:val="14"/>
          <w:w w:val="105"/>
          <w:sz w:val="17"/>
        </w:rPr>
        <w:t xml:space="preserve"> </w:t>
      </w:r>
      <w:r>
        <w:rPr>
          <w:w w:val="105"/>
          <w:sz w:val="17"/>
        </w:rPr>
        <w:t>partidas</w:t>
      </w:r>
      <w:r>
        <w:rPr>
          <w:spacing w:val="13"/>
          <w:w w:val="105"/>
          <w:sz w:val="17"/>
        </w:rPr>
        <w:t xml:space="preserve"> </w:t>
      </w:r>
      <w:proofErr w:type="gramStart"/>
      <w:r>
        <w:rPr>
          <w:w w:val="105"/>
          <w:sz w:val="17"/>
        </w:rPr>
        <w:t>que</w:t>
      </w:r>
      <w:proofErr w:type="gramEnd"/>
      <w:r>
        <w:rPr>
          <w:spacing w:val="13"/>
          <w:w w:val="105"/>
          <w:sz w:val="17"/>
        </w:rPr>
        <w:t xml:space="preserve"> </w:t>
      </w:r>
      <w:r>
        <w:rPr>
          <w:w w:val="105"/>
          <w:sz w:val="17"/>
        </w:rPr>
        <w:t>en</w:t>
      </w:r>
      <w:r>
        <w:rPr>
          <w:spacing w:val="1"/>
          <w:w w:val="105"/>
          <w:sz w:val="17"/>
        </w:rPr>
        <w:t xml:space="preserve"> </w:t>
      </w:r>
      <w:r>
        <w:rPr>
          <w:w w:val="105"/>
          <w:sz w:val="17"/>
        </w:rPr>
        <w:t>su</w:t>
      </w:r>
      <w:r>
        <w:rPr>
          <w:spacing w:val="2"/>
          <w:w w:val="105"/>
          <w:sz w:val="17"/>
        </w:rPr>
        <w:t xml:space="preserve"> </w:t>
      </w:r>
      <w:r>
        <w:rPr>
          <w:w w:val="105"/>
          <w:sz w:val="17"/>
        </w:rPr>
        <w:t>caso,</w:t>
      </w:r>
      <w:r>
        <w:rPr>
          <w:spacing w:val="2"/>
          <w:w w:val="105"/>
          <w:sz w:val="17"/>
        </w:rPr>
        <w:t xml:space="preserve"> </w:t>
      </w:r>
      <w:r>
        <w:rPr>
          <w:w w:val="105"/>
          <w:sz w:val="17"/>
        </w:rPr>
        <w:t>correspondan.</w:t>
      </w:r>
    </w:p>
    <w:p w:rsidR="000C2584" w:rsidRDefault="000C2584" w:rsidP="000C2584">
      <w:pPr>
        <w:pStyle w:val="Textoindependiente"/>
        <w:spacing w:before="5"/>
      </w:pPr>
    </w:p>
    <w:p w:rsidR="000C2584" w:rsidRDefault="000C2584" w:rsidP="0004436A">
      <w:pPr>
        <w:pStyle w:val="Prrafodelista"/>
        <w:widowControl w:val="0"/>
        <w:numPr>
          <w:ilvl w:val="0"/>
          <w:numId w:val="23"/>
        </w:numPr>
        <w:tabs>
          <w:tab w:val="left" w:pos="718"/>
        </w:tabs>
        <w:autoSpaceDE w:val="0"/>
        <w:autoSpaceDN w:val="0"/>
        <w:spacing w:line="244" w:lineRule="auto"/>
        <w:ind w:left="503" w:right="612" w:firstLine="0"/>
        <w:contextualSpacing w:val="0"/>
        <w:jc w:val="both"/>
        <w:rPr>
          <w:sz w:val="17"/>
        </w:rPr>
      </w:pPr>
      <w:r>
        <w:rPr>
          <w:w w:val="105"/>
          <w:sz w:val="17"/>
        </w:rPr>
        <w:t>La suspensión decretada quedará sin efectos si el tercero interesado otorga una contragarantía</w:t>
      </w:r>
      <w:r>
        <w:rPr>
          <w:spacing w:val="1"/>
          <w:w w:val="105"/>
          <w:sz w:val="17"/>
        </w:rPr>
        <w:t xml:space="preserve"> </w:t>
      </w:r>
      <w:r>
        <w:rPr>
          <w:w w:val="105"/>
          <w:sz w:val="17"/>
        </w:rPr>
        <w:t>equivalente</w:t>
      </w:r>
      <w:r>
        <w:rPr>
          <w:spacing w:val="3"/>
          <w:w w:val="105"/>
          <w:sz w:val="17"/>
        </w:rPr>
        <w:t xml:space="preserve"> </w:t>
      </w:r>
      <w:r>
        <w:rPr>
          <w:w w:val="105"/>
          <w:sz w:val="17"/>
        </w:rPr>
        <w:t>a</w:t>
      </w:r>
      <w:r>
        <w:rPr>
          <w:spacing w:val="3"/>
          <w:w w:val="105"/>
          <w:sz w:val="17"/>
        </w:rPr>
        <w:t xml:space="preserve"> </w:t>
      </w:r>
      <w:r>
        <w:rPr>
          <w:w w:val="105"/>
          <w:sz w:val="17"/>
        </w:rPr>
        <w:t>la</w:t>
      </w:r>
      <w:r>
        <w:rPr>
          <w:spacing w:val="3"/>
          <w:w w:val="105"/>
          <w:sz w:val="17"/>
        </w:rPr>
        <w:t xml:space="preserve"> </w:t>
      </w:r>
      <w:r>
        <w:rPr>
          <w:w w:val="105"/>
          <w:sz w:val="17"/>
        </w:rPr>
        <w:t>exhibida</w:t>
      </w:r>
      <w:r>
        <w:rPr>
          <w:spacing w:val="3"/>
          <w:w w:val="105"/>
          <w:sz w:val="17"/>
        </w:rPr>
        <w:t xml:space="preserve"> </w:t>
      </w:r>
      <w:r>
        <w:rPr>
          <w:w w:val="105"/>
          <w:sz w:val="17"/>
        </w:rPr>
        <w:t>por</w:t>
      </w:r>
      <w:r>
        <w:rPr>
          <w:spacing w:val="2"/>
          <w:w w:val="105"/>
          <w:sz w:val="17"/>
        </w:rPr>
        <w:t xml:space="preserve"> </w:t>
      </w:r>
      <w:r>
        <w:rPr>
          <w:w w:val="105"/>
          <w:sz w:val="17"/>
        </w:rPr>
        <w:t>el</w:t>
      </w:r>
      <w:r>
        <w:rPr>
          <w:spacing w:val="3"/>
          <w:w w:val="105"/>
          <w:sz w:val="17"/>
        </w:rPr>
        <w:t xml:space="preserve"> </w:t>
      </w:r>
      <w:r>
        <w:rPr>
          <w:w w:val="105"/>
          <w:sz w:val="17"/>
        </w:rPr>
        <w:t>inconforme.</w:t>
      </w:r>
    </w:p>
    <w:p w:rsidR="000C2584" w:rsidRDefault="000C2584" w:rsidP="000C2584">
      <w:pPr>
        <w:pStyle w:val="Textoindependiente"/>
        <w:spacing w:before="3"/>
      </w:pPr>
    </w:p>
    <w:p w:rsidR="000C2584" w:rsidRDefault="000C2584" w:rsidP="000C2584">
      <w:pPr>
        <w:pStyle w:val="Ttulo4"/>
        <w:ind w:left="503"/>
      </w:pPr>
      <w:r>
        <w:rPr>
          <w:w w:val="105"/>
        </w:rPr>
        <w:t>Artículo</w:t>
      </w:r>
      <w:r>
        <w:rPr>
          <w:spacing w:val="11"/>
          <w:w w:val="105"/>
        </w:rPr>
        <w:t xml:space="preserve"> </w:t>
      </w:r>
      <w:r>
        <w:rPr>
          <w:w w:val="105"/>
        </w:rPr>
        <w:t>100.</w:t>
      </w:r>
    </w:p>
    <w:p w:rsidR="000C2584" w:rsidRPr="00F26E12" w:rsidRDefault="000C2584" w:rsidP="000C2584">
      <w:pPr>
        <w:pStyle w:val="Textoindependiente"/>
        <w:spacing w:before="3" w:line="242" w:lineRule="auto"/>
        <w:ind w:left="503" w:right="608"/>
        <w:jc w:val="both"/>
        <w:rPr>
          <w:rFonts w:ascii="Times New Roman" w:hAnsi="Times New Roman" w:cs="Times New Roman"/>
          <w:b w:val="0"/>
          <w:sz w:val="17"/>
          <w:szCs w:val="17"/>
        </w:rPr>
      </w:pPr>
      <w:r w:rsidRPr="00F26E12">
        <w:rPr>
          <w:rFonts w:ascii="Times New Roman" w:hAnsi="Times New Roman" w:cs="Times New Roman"/>
          <w:b w:val="0"/>
          <w:w w:val="105"/>
          <w:sz w:val="17"/>
          <w:szCs w:val="17"/>
        </w:rPr>
        <w:t>1.</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Si</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autoridad</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conoce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inconformidad</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advierte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manifiestas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irregularidades</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el</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procedimiento de contratación impugnado, podrá decretar de oficio la suspensión sin necesidad de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solicitud ni garantía del inconforme, siempre que con ello no se siga perjuicio al interés social ni se</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contravengan disposiciones de orden público. El acuerdo relativo contendrá las consideraciones y</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fundamentos</w:t>
      </w:r>
      <w:r w:rsidRPr="00F26E12">
        <w:rPr>
          <w:rFonts w:ascii="Times New Roman" w:hAnsi="Times New Roman" w:cs="Times New Roman"/>
          <w:b w:val="0"/>
          <w:spacing w:val="2"/>
          <w:w w:val="105"/>
          <w:sz w:val="17"/>
          <w:szCs w:val="17"/>
        </w:rPr>
        <w:t xml:space="preserve"> </w:t>
      </w:r>
      <w:r w:rsidRPr="00F26E12">
        <w:rPr>
          <w:rFonts w:ascii="Times New Roman" w:hAnsi="Times New Roman" w:cs="Times New Roman"/>
          <w:b w:val="0"/>
          <w:w w:val="105"/>
          <w:sz w:val="17"/>
          <w:szCs w:val="17"/>
        </w:rPr>
        <w:t>legales</w:t>
      </w:r>
      <w:r w:rsidRPr="00F26E12">
        <w:rPr>
          <w:rFonts w:ascii="Times New Roman" w:hAnsi="Times New Roman" w:cs="Times New Roman"/>
          <w:b w:val="0"/>
          <w:spacing w:val="2"/>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se</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apoye</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para</w:t>
      </w:r>
      <w:r w:rsidRPr="00F26E12">
        <w:rPr>
          <w:rFonts w:ascii="Times New Roman" w:hAnsi="Times New Roman" w:cs="Times New Roman"/>
          <w:b w:val="0"/>
          <w:spacing w:val="4"/>
          <w:w w:val="105"/>
          <w:sz w:val="17"/>
          <w:szCs w:val="17"/>
        </w:rPr>
        <w:t xml:space="preserve"> </w:t>
      </w:r>
      <w:r w:rsidRPr="00F26E12">
        <w:rPr>
          <w:rFonts w:ascii="Times New Roman" w:hAnsi="Times New Roman" w:cs="Times New Roman"/>
          <w:b w:val="0"/>
          <w:w w:val="105"/>
          <w:sz w:val="17"/>
          <w:szCs w:val="17"/>
        </w:rPr>
        <w:t>decretarla.</w:t>
      </w:r>
    </w:p>
    <w:p w:rsidR="000C2584" w:rsidRDefault="000C2584" w:rsidP="000C2584">
      <w:pPr>
        <w:pStyle w:val="Textoindependiente"/>
        <w:spacing w:before="2"/>
        <w:rPr>
          <w:rFonts w:ascii="Tahoma"/>
          <w:b w:val="0"/>
          <w:sz w:val="23"/>
        </w:rPr>
      </w:pPr>
    </w:p>
    <w:p w:rsidR="000C2584" w:rsidRDefault="000C2584" w:rsidP="000C2584">
      <w:pPr>
        <w:pStyle w:val="Ttulo4"/>
        <w:spacing w:before="94"/>
      </w:pPr>
      <w:r>
        <w:rPr>
          <w:w w:val="105"/>
        </w:rPr>
        <w:t>Artículo</w:t>
      </w:r>
      <w:r>
        <w:rPr>
          <w:spacing w:val="11"/>
          <w:w w:val="105"/>
        </w:rPr>
        <w:t xml:space="preserve"> </w:t>
      </w:r>
      <w:r>
        <w:rPr>
          <w:w w:val="105"/>
        </w:rPr>
        <w:t>101.</w:t>
      </w:r>
    </w:p>
    <w:p w:rsidR="000C2584" w:rsidRDefault="000C2584" w:rsidP="0004436A">
      <w:pPr>
        <w:pStyle w:val="Prrafodelista"/>
        <w:widowControl w:val="0"/>
        <w:numPr>
          <w:ilvl w:val="0"/>
          <w:numId w:val="22"/>
        </w:numPr>
        <w:tabs>
          <w:tab w:val="left" w:pos="711"/>
        </w:tabs>
        <w:autoSpaceDE w:val="0"/>
        <w:autoSpaceDN w:val="0"/>
        <w:spacing w:before="3" w:line="244" w:lineRule="auto"/>
        <w:ind w:right="607" w:firstLine="0"/>
        <w:contextualSpacing w:val="0"/>
        <w:jc w:val="both"/>
        <w:rPr>
          <w:sz w:val="17"/>
        </w:rPr>
      </w:pPr>
      <w:r>
        <w:rPr>
          <w:w w:val="105"/>
          <w:sz w:val="17"/>
        </w:rPr>
        <w:t>La autoridad que conozca de la inconformidad la examinará y si encontrare motivo manifiesto de</w:t>
      </w:r>
      <w:r>
        <w:rPr>
          <w:spacing w:val="1"/>
          <w:w w:val="105"/>
          <w:sz w:val="17"/>
        </w:rPr>
        <w:t xml:space="preserve"> </w:t>
      </w:r>
      <w:r>
        <w:rPr>
          <w:w w:val="105"/>
          <w:sz w:val="17"/>
        </w:rPr>
        <w:t>improcedencia,</w:t>
      </w:r>
      <w:r>
        <w:rPr>
          <w:spacing w:val="2"/>
          <w:w w:val="105"/>
          <w:sz w:val="17"/>
        </w:rPr>
        <w:t xml:space="preserve"> </w:t>
      </w:r>
      <w:r>
        <w:rPr>
          <w:w w:val="105"/>
          <w:sz w:val="17"/>
        </w:rPr>
        <w:t>la</w:t>
      </w:r>
      <w:r>
        <w:rPr>
          <w:spacing w:val="3"/>
          <w:w w:val="105"/>
          <w:sz w:val="17"/>
        </w:rPr>
        <w:t xml:space="preserve"> </w:t>
      </w:r>
      <w:r>
        <w:rPr>
          <w:w w:val="105"/>
          <w:sz w:val="17"/>
        </w:rPr>
        <w:t>desechará</w:t>
      </w:r>
      <w:r>
        <w:rPr>
          <w:spacing w:val="3"/>
          <w:w w:val="105"/>
          <w:sz w:val="17"/>
        </w:rPr>
        <w:t xml:space="preserve"> </w:t>
      </w:r>
      <w:r>
        <w:rPr>
          <w:w w:val="105"/>
          <w:sz w:val="17"/>
        </w:rPr>
        <w:t>de</w:t>
      </w:r>
      <w:r>
        <w:rPr>
          <w:spacing w:val="3"/>
          <w:w w:val="105"/>
          <w:sz w:val="17"/>
        </w:rPr>
        <w:t xml:space="preserve"> </w:t>
      </w:r>
      <w:r>
        <w:rPr>
          <w:w w:val="105"/>
          <w:sz w:val="17"/>
        </w:rPr>
        <w:t>plano.</w:t>
      </w:r>
    </w:p>
    <w:p w:rsidR="000C2584" w:rsidRDefault="000C2584" w:rsidP="000C2584">
      <w:pPr>
        <w:pStyle w:val="Textoindependiente"/>
        <w:spacing w:before="3"/>
      </w:pPr>
    </w:p>
    <w:p w:rsidR="000C2584" w:rsidRDefault="000C2584" w:rsidP="0004436A">
      <w:pPr>
        <w:pStyle w:val="Prrafodelista"/>
        <w:widowControl w:val="0"/>
        <w:numPr>
          <w:ilvl w:val="0"/>
          <w:numId w:val="22"/>
        </w:numPr>
        <w:tabs>
          <w:tab w:val="left" w:pos="723"/>
        </w:tabs>
        <w:autoSpaceDE w:val="0"/>
        <w:autoSpaceDN w:val="0"/>
        <w:spacing w:line="242" w:lineRule="auto"/>
        <w:ind w:right="604" w:hanging="1"/>
        <w:contextualSpacing w:val="0"/>
        <w:jc w:val="both"/>
        <w:rPr>
          <w:sz w:val="17"/>
        </w:rPr>
      </w:pPr>
      <w:r>
        <w:rPr>
          <w:w w:val="105"/>
          <w:sz w:val="17"/>
        </w:rPr>
        <w:t>Recibida</w:t>
      </w:r>
      <w:r>
        <w:rPr>
          <w:spacing w:val="24"/>
          <w:w w:val="105"/>
          <w:sz w:val="17"/>
        </w:rPr>
        <w:t xml:space="preserve"> </w:t>
      </w:r>
      <w:r>
        <w:rPr>
          <w:w w:val="105"/>
          <w:sz w:val="17"/>
        </w:rPr>
        <w:t>la</w:t>
      </w:r>
      <w:r>
        <w:rPr>
          <w:spacing w:val="25"/>
          <w:w w:val="105"/>
          <w:sz w:val="17"/>
        </w:rPr>
        <w:t xml:space="preserve"> </w:t>
      </w:r>
      <w:r>
        <w:rPr>
          <w:w w:val="105"/>
          <w:sz w:val="17"/>
        </w:rPr>
        <w:t>inconformidad,</w:t>
      </w:r>
      <w:r>
        <w:rPr>
          <w:spacing w:val="23"/>
          <w:w w:val="105"/>
          <w:sz w:val="17"/>
        </w:rPr>
        <w:t xml:space="preserve"> </w:t>
      </w:r>
      <w:r>
        <w:rPr>
          <w:w w:val="105"/>
          <w:sz w:val="17"/>
        </w:rPr>
        <w:t>se</w:t>
      </w:r>
      <w:r>
        <w:rPr>
          <w:spacing w:val="25"/>
          <w:w w:val="105"/>
          <w:sz w:val="17"/>
        </w:rPr>
        <w:t xml:space="preserve"> </w:t>
      </w:r>
      <w:r>
        <w:rPr>
          <w:w w:val="105"/>
          <w:sz w:val="17"/>
        </w:rPr>
        <w:t>requerirá</w:t>
      </w:r>
      <w:r>
        <w:rPr>
          <w:spacing w:val="25"/>
          <w:w w:val="105"/>
          <w:sz w:val="17"/>
        </w:rPr>
        <w:t xml:space="preserve"> </w:t>
      </w:r>
      <w:r>
        <w:rPr>
          <w:w w:val="105"/>
          <w:sz w:val="17"/>
        </w:rPr>
        <w:t>a</w:t>
      </w:r>
      <w:r>
        <w:rPr>
          <w:spacing w:val="24"/>
          <w:w w:val="105"/>
          <w:sz w:val="17"/>
        </w:rPr>
        <w:t xml:space="preserve"> </w:t>
      </w:r>
      <w:r>
        <w:rPr>
          <w:w w:val="105"/>
          <w:sz w:val="17"/>
        </w:rPr>
        <w:t>la</w:t>
      </w:r>
      <w:r>
        <w:rPr>
          <w:spacing w:val="25"/>
          <w:w w:val="105"/>
          <w:sz w:val="17"/>
        </w:rPr>
        <w:t xml:space="preserve"> </w:t>
      </w:r>
      <w:r>
        <w:rPr>
          <w:w w:val="105"/>
          <w:sz w:val="17"/>
        </w:rPr>
        <w:t>convocante</w:t>
      </w:r>
      <w:r>
        <w:rPr>
          <w:spacing w:val="25"/>
          <w:w w:val="105"/>
          <w:sz w:val="17"/>
        </w:rPr>
        <w:t xml:space="preserve"> </w:t>
      </w:r>
      <w:r>
        <w:rPr>
          <w:w w:val="105"/>
          <w:sz w:val="17"/>
        </w:rPr>
        <w:t>para</w:t>
      </w:r>
      <w:r>
        <w:rPr>
          <w:spacing w:val="24"/>
          <w:w w:val="105"/>
          <w:sz w:val="17"/>
        </w:rPr>
        <w:t xml:space="preserve"> </w:t>
      </w:r>
      <w:r>
        <w:rPr>
          <w:w w:val="105"/>
          <w:sz w:val="17"/>
        </w:rPr>
        <w:t>que</w:t>
      </w:r>
      <w:r>
        <w:rPr>
          <w:spacing w:val="25"/>
          <w:w w:val="105"/>
          <w:sz w:val="17"/>
        </w:rPr>
        <w:t xml:space="preserve"> </w:t>
      </w:r>
      <w:r>
        <w:rPr>
          <w:w w:val="105"/>
          <w:sz w:val="17"/>
        </w:rPr>
        <w:t>dentro</w:t>
      </w:r>
      <w:r>
        <w:rPr>
          <w:spacing w:val="25"/>
          <w:w w:val="105"/>
          <w:sz w:val="17"/>
        </w:rPr>
        <w:t xml:space="preserve"> </w:t>
      </w:r>
      <w:r>
        <w:rPr>
          <w:w w:val="105"/>
          <w:sz w:val="17"/>
        </w:rPr>
        <w:t>de</w:t>
      </w:r>
      <w:r>
        <w:rPr>
          <w:spacing w:val="25"/>
          <w:w w:val="105"/>
          <w:sz w:val="17"/>
        </w:rPr>
        <w:t xml:space="preserve"> </w:t>
      </w:r>
      <w:r>
        <w:rPr>
          <w:w w:val="105"/>
          <w:sz w:val="17"/>
        </w:rPr>
        <w:t>un</w:t>
      </w:r>
      <w:r>
        <w:rPr>
          <w:spacing w:val="24"/>
          <w:w w:val="105"/>
          <w:sz w:val="17"/>
        </w:rPr>
        <w:t xml:space="preserve"> </w:t>
      </w:r>
      <w:r>
        <w:rPr>
          <w:w w:val="105"/>
          <w:sz w:val="17"/>
        </w:rPr>
        <w:t>término</w:t>
      </w:r>
      <w:r>
        <w:rPr>
          <w:spacing w:val="25"/>
          <w:w w:val="105"/>
          <w:sz w:val="17"/>
        </w:rPr>
        <w:t xml:space="preserve"> </w:t>
      </w:r>
      <w:r>
        <w:rPr>
          <w:w w:val="105"/>
          <w:sz w:val="17"/>
        </w:rPr>
        <w:t>de</w:t>
      </w:r>
      <w:r>
        <w:rPr>
          <w:spacing w:val="25"/>
          <w:w w:val="105"/>
          <w:sz w:val="17"/>
        </w:rPr>
        <w:t xml:space="preserve"> </w:t>
      </w:r>
      <w:r>
        <w:rPr>
          <w:w w:val="105"/>
          <w:sz w:val="17"/>
        </w:rPr>
        <w:t>tres</w:t>
      </w:r>
      <w:r>
        <w:rPr>
          <w:spacing w:val="-48"/>
          <w:w w:val="105"/>
          <w:sz w:val="17"/>
        </w:rPr>
        <w:t xml:space="preserve"> </w:t>
      </w:r>
      <w:r>
        <w:rPr>
          <w:w w:val="105"/>
          <w:sz w:val="17"/>
        </w:rPr>
        <w:t>días</w:t>
      </w:r>
      <w:r>
        <w:rPr>
          <w:spacing w:val="17"/>
          <w:w w:val="105"/>
          <w:sz w:val="17"/>
        </w:rPr>
        <w:t xml:space="preserve"> </w:t>
      </w:r>
      <w:r>
        <w:rPr>
          <w:w w:val="105"/>
          <w:sz w:val="17"/>
        </w:rPr>
        <w:t>hábiles</w:t>
      </w:r>
      <w:r>
        <w:rPr>
          <w:spacing w:val="18"/>
          <w:w w:val="105"/>
          <w:sz w:val="17"/>
        </w:rPr>
        <w:t xml:space="preserve"> </w:t>
      </w:r>
      <w:r>
        <w:rPr>
          <w:w w:val="105"/>
          <w:sz w:val="17"/>
        </w:rPr>
        <w:t>siguientes</w:t>
      </w:r>
      <w:r>
        <w:rPr>
          <w:spacing w:val="17"/>
          <w:w w:val="105"/>
          <w:sz w:val="17"/>
        </w:rPr>
        <w:t xml:space="preserve"> </w:t>
      </w:r>
      <w:r>
        <w:rPr>
          <w:w w:val="105"/>
          <w:sz w:val="17"/>
        </w:rPr>
        <w:t>a</w:t>
      </w:r>
      <w:r>
        <w:rPr>
          <w:spacing w:val="18"/>
          <w:w w:val="105"/>
          <w:sz w:val="17"/>
        </w:rPr>
        <w:t xml:space="preserve"> </w:t>
      </w:r>
      <w:r>
        <w:rPr>
          <w:w w:val="105"/>
          <w:sz w:val="17"/>
        </w:rPr>
        <w:t>que</w:t>
      </w:r>
      <w:r>
        <w:rPr>
          <w:spacing w:val="18"/>
          <w:w w:val="105"/>
          <w:sz w:val="17"/>
        </w:rPr>
        <w:t xml:space="preserve"> </w:t>
      </w:r>
      <w:r>
        <w:rPr>
          <w:w w:val="105"/>
          <w:sz w:val="17"/>
        </w:rPr>
        <w:t>reciba</w:t>
      </w:r>
      <w:r>
        <w:rPr>
          <w:spacing w:val="17"/>
          <w:w w:val="105"/>
          <w:sz w:val="17"/>
        </w:rPr>
        <w:t xml:space="preserve"> </w:t>
      </w:r>
      <w:r>
        <w:rPr>
          <w:w w:val="105"/>
          <w:sz w:val="17"/>
        </w:rPr>
        <w:t>la</w:t>
      </w:r>
      <w:r>
        <w:rPr>
          <w:spacing w:val="18"/>
          <w:w w:val="105"/>
          <w:sz w:val="17"/>
        </w:rPr>
        <w:t xml:space="preserve"> </w:t>
      </w:r>
      <w:r>
        <w:rPr>
          <w:w w:val="105"/>
          <w:sz w:val="17"/>
        </w:rPr>
        <w:t>notificación</w:t>
      </w:r>
      <w:r>
        <w:rPr>
          <w:spacing w:val="17"/>
          <w:w w:val="105"/>
          <w:sz w:val="17"/>
        </w:rPr>
        <w:t xml:space="preserve"> </w:t>
      </w:r>
      <w:r>
        <w:rPr>
          <w:w w:val="105"/>
          <w:sz w:val="17"/>
        </w:rPr>
        <w:t>mediante</w:t>
      </w:r>
      <w:r>
        <w:rPr>
          <w:spacing w:val="18"/>
          <w:w w:val="105"/>
          <w:sz w:val="17"/>
        </w:rPr>
        <w:t xml:space="preserve"> </w:t>
      </w:r>
      <w:r>
        <w:rPr>
          <w:w w:val="105"/>
          <w:sz w:val="17"/>
        </w:rPr>
        <w:t>oficio,</w:t>
      </w:r>
      <w:r>
        <w:rPr>
          <w:spacing w:val="17"/>
          <w:w w:val="105"/>
          <w:sz w:val="17"/>
        </w:rPr>
        <w:t xml:space="preserve"> </w:t>
      </w:r>
      <w:r>
        <w:rPr>
          <w:w w:val="105"/>
          <w:sz w:val="17"/>
        </w:rPr>
        <w:t>rinda</w:t>
      </w:r>
      <w:r>
        <w:rPr>
          <w:spacing w:val="17"/>
          <w:w w:val="105"/>
          <w:sz w:val="17"/>
        </w:rPr>
        <w:t xml:space="preserve"> </w:t>
      </w:r>
      <w:r>
        <w:rPr>
          <w:w w:val="105"/>
          <w:sz w:val="17"/>
        </w:rPr>
        <w:t>un</w:t>
      </w:r>
      <w:r>
        <w:rPr>
          <w:spacing w:val="18"/>
          <w:w w:val="105"/>
          <w:sz w:val="17"/>
        </w:rPr>
        <w:t xml:space="preserve"> </w:t>
      </w:r>
      <w:r>
        <w:rPr>
          <w:w w:val="105"/>
          <w:sz w:val="17"/>
        </w:rPr>
        <w:t>informe</w:t>
      </w:r>
      <w:r>
        <w:rPr>
          <w:spacing w:val="17"/>
          <w:w w:val="105"/>
          <w:sz w:val="17"/>
        </w:rPr>
        <w:t xml:space="preserve"> </w:t>
      </w:r>
      <w:r>
        <w:rPr>
          <w:w w:val="105"/>
          <w:sz w:val="17"/>
        </w:rPr>
        <w:t>previo</w:t>
      </w:r>
      <w:r>
        <w:rPr>
          <w:spacing w:val="18"/>
          <w:w w:val="105"/>
          <w:sz w:val="17"/>
        </w:rPr>
        <w:t xml:space="preserve"> </w:t>
      </w:r>
      <w:r>
        <w:rPr>
          <w:w w:val="105"/>
          <w:sz w:val="17"/>
        </w:rPr>
        <w:t>relativo</w:t>
      </w:r>
      <w:r>
        <w:rPr>
          <w:spacing w:val="1"/>
          <w:w w:val="105"/>
          <w:sz w:val="17"/>
        </w:rPr>
        <w:t xml:space="preserve"> </w:t>
      </w:r>
      <w:r>
        <w:rPr>
          <w:w w:val="105"/>
          <w:sz w:val="17"/>
        </w:rPr>
        <w:t>al origen de los recursos; el estado que guarda el procedimiento; la existencia de tercero o terceros</w:t>
      </w:r>
      <w:r>
        <w:rPr>
          <w:spacing w:val="1"/>
          <w:w w:val="105"/>
          <w:sz w:val="17"/>
        </w:rPr>
        <w:t xml:space="preserve"> </w:t>
      </w:r>
      <w:r>
        <w:rPr>
          <w:w w:val="105"/>
          <w:sz w:val="17"/>
        </w:rPr>
        <w:t>interesados;</w:t>
      </w:r>
      <w:r>
        <w:rPr>
          <w:spacing w:val="1"/>
          <w:w w:val="105"/>
          <w:sz w:val="17"/>
        </w:rPr>
        <w:t xml:space="preserve"> </w:t>
      </w:r>
      <w:r>
        <w:rPr>
          <w:w w:val="105"/>
          <w:sz w:val="17"/>
        </w:rPr>
        <w:t>el</w:t>
      </w:r>
      <w:r>
        <w:rPr>
          <w:spacing w:val="1"/>
          <w:w w:val="105"/>
          <w:sz w:val="17"/>
        </w:rPr>
        <w:t xml:space="preserve"> </w:t>
      </w:r>
      <w:r>
        <w:rPr>
          <w:w w:val="105"/>
          <w:sz w:val="17"/>
        </w:rPr>
        <w:t>techo</w:t>
      </w:r>
      <w:r>
        <w:rPr>
          <w:spacing w:val="1"/>
          <w:w w:val="105"/>
          <w:sz w:val="17"/>
        </w:rPr>
        <w:t xml:space="preserve"> </w:t>
      </w:r>
      <w:r>
        <w:rPr>
          <w:w w:val="105"/>
          <w:sz w:val="17"/>
        </w:rPr>
        <w:t>presupuestal</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contratación</w:t>
      </w:r>
      <w:r>
        <w:rPr>
          <w:spacing w:val="1"/>
          <w:w w:val="105"/>
          <w:sz w:val="17"/>
        </w:rPr>
        <w:t xml:space="preserve"> </w:t>
      </w:r>
      <w:r>
        <w:rPr>
          <w:w w:val="105"/>
          <w:sz w:val="17"/>
        </w:rPr>
        <w:t>o</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partidas  que  en  su  caso</w:t>
      </w:r>
      <w:r>
        <w:rPr>
          <w:spacing w:val="1"/>
          <w:w w:val="105"/>
          <w:sz w:val="17"/>
        </w:rPr>
        <w:t xml:space="preserve"> </w:t>
      </w:r>
      <w:r>
        <w:rPr>
          <w:w w:val="105"/>
          <w:sz w:val="17"/>
        </w:rPr>
        <w:t>correspondan y el pronunciamiento respecto del otorgamiento o de la negativa de la suspensión</w:t>
      </w:r>
      <w:r>
        <w:rPr>
          <w:spacing w:val="1"/>
          <w:w w:val="105"/>
          <w:sz w:val="17"/>
        </w:rPr>
        <w:t xml:space="preserve"> </w:t>
      </w:r>
      <w:r>
        <w:rPr>
          <w:w w:val="105"/>
          <w:sz w:val="17"/>
        </w:rPr>
        <w:t>definitiva</w:t>
      </w:r>
      <w:r>
        <w:rPr>
          <w:spacing w:val="3"/>
          <w:w w:val="105"/>
          <w:sz w:val="17"/>
        </w:rPr>
        <w:t xml:space="preserve"> </w:t>
      </w:r>
      <w:r>
        <w:rPr>
          <w:w w:val="105"/>
          <w:sz w:val="17"/>
        </w:rPr>
        <w:t>del</w:t>
      </w:r>
      <w:r>
        <w:rPr>
          <w:spacing w:val="3"/>
          <w:w w:val="105"/>
          <w:sz w:val="17"/>
        </w:rPr>
        <w:t xml:space="preserve"> </w:t>
      </w:r>
      <w:r>
        <w:rPr>
          <w:w w:val="105"/>
          <w:sz w:val="17"/>
        </w:rPr>
        <w:t>acto</w:t>
      </w:r>
      <w:r>
        <w:rPr>
          <w:spacing w:val="4"/>
          <w:w w:val="105"/>
          <w:sz w:val="17"/>
        </w:rPr>
        <w:t xml:space="preserve"> </w:t>
      </w:r>
      <w:r>
        <w:rPr>
          <w:w w:val="105"/>
          <w:sz w:val="17"/>
        </w:rPr>
        <w:t>impugnado</w:t>
      </w:r>
      <w:r>
        <w:rPr>
          <w:spacing w:val="4"/>
          <w:w w:val="105"/>
          <w:sz w:val="17"/>
        </w:rPr>
        <w:t xml:space="preserve"> </w:t>
      </w:r>
      <w:r>
        <w:rPr>
          <w:w w:val="105"/>
          <w:sz w:val="17"/>
        </w:rPr>
        <w:t>si</w:t>
      </w:r>
      <w:r>
        <w:rPr>
          <w:spacing w:val="3"/>
          <w:w w:val="105"/>
          <w:sz w:val="17"/>
        </w:rPr>
        <w:t xml:space="preserve"> </w:t>
      </w:r>
      <w:r>
        <w:rPr>
          <w:w w:val="105"/>
          <w:sz w:val="17"/>
        </w:rPr>
        <w:t>la</w:t>
      </w:r>
      <w:r>
        <w:rPr>
          <w:spacing w:val="4"/>
          <w:w w:val="105"/>
          <w:sz w:val="17"/>
        </w:rPr>
        <w:t xml:space="preserve"> </w:t>
      </w:r>
      <w:r>
        <w:rPr>
          <w:w w:val="105"/>
          <w:sz w:val="17"/>
        </w:rPr>
        <w:t>hubiera</w:t>
      </w:r>
      <w:r>
        <w:rPr>
          <w:spacing w:val="5"/>
          <w:w w:val="105"/>
          <w:sz w:val="17"/>
        </w:rPr>
        <w:t xml:space="preserve"> </w:t>
      </w:r>
      <w:r>
        <w:rPr>
          <w:w w:val="105"/>
          <w:sz w:val="17"/>
        </w:rPr>
        <w:t>solicitado</w:t>
      </w:r>
      <w:r>
        <w:rPr>
          <w:spacing w:val="4"/>
          <w:w w:val="105"/>
          <w:sz w:val="17"/>
        </w:rPr>
        <w:t xml:space="preserve"> </w:t>
      </w:r>
      <w:r>
        <w:rPr>
          <w:w w:val="105"/>
          <w:sz w:val="17"/>
        </w:rPr>
        <w:t>el</w:t>
      </w:r>
      <w:r>
        <w:rPr>
          <w:spacing w:val="3"/>
          <w:w w:val="105"/>
          <w:sz w:val="17"/>
        </w:rPr>
        <w:t xml:space="preserve"> </w:t>
      </w:r>
      <w:r>
        <w:rPr>
          <w:w w:val="105"/>
          <w:sz w:val="17"/>
        </w:rPr>
        <w:t>inconforme.</w:t>
      </w:r>
    </w:p>
    <w:p w:rsidR="000C2584" w:rsidRDefault="000C2584" w:rsidP="000C2584">
      <w:pPr>
        <w:pStyle w:val="Textoindependiente"/>
        <w:spacing w:before="8"/>
      </w:pPr>
    </w:p>
    <w:p w:rsidR="000C2584" w:rsidRDefault="000C2584" w:rsidP="0004436A">
      <w:pPr>
        <w:pStyle w:val="Prrafodelista"/>
        <w:widowControl w:val="0"/>
        <w:numPr>
          <w:ilvl w:val="0"/>
          <w:numId w:val="22"/>
        </w:numPr>
        <w:tabs>
          <w:tab w:val="left" w:pos="713"/>
        </w:tabs>
        <w:autoSpaceDE w:val="0"/>
        <w:autoSpaceDN w:val="0"/>
        <w:spacing w:line="244" w:lineRule="auto"/>
        <w:ind w:right="606" w:firstLine="0"/>
        <w:contextualSpacing w:val="0"/>
        <w:jc w:val="both"/>
        <w:rPr>
          <w:sz w:val="17"/>
        </w:rPr>
      </w:pPr>
      <w:r>
        <w:rPr>
          <w:w w:val="105"/>
          <w:sz w:val="17"/>
        </w:rPr>
        <w:t>Asimismo, dentro del plazo de diez días hábiles siguientes a la notificación de la recepción de la</w:t>
      </w:r>
      <w:r>
        <w:rPr>
          <w:spacing w:val="1"/>
          <w:w w:val="105"/>
          <w:sz w:val="17"/>
        </w:rPr>
        <w:t xml:space="preserve"> </w:t>
      </w:r>
      <w:r>
        <w:rPr>
          <w:w w:val="105"/>
          <w:sz w:val="17"/>
        </w:rPr>
        <w:t>inconformidad,</w:t>
      </w:r>
      <w:r>
        <w:rPr>
          <w:spacing w:val="30"/>
          <w:w w:val="105"/>
          <w:sz w:val="17"/>
        </w:rPr>
        <w:t xml:space="preserve"> </w:t>
      </w:r>
      <w:r>
        <w:rPr>
          <w:w w:val="105"/>
          <w:sz w:val="17"/>
        </w:rPr>
        <w:t>la</w:t>
      </w:r>
      <w:r>
        <w:rPr>
          <w:spacing w:val="30"/>
          <w:w w:val="105"/>
          <w:sz w:val="17"/>
        </w:rPr>
        <w:t xml:space="preserve"> </w:t>
      </w:r>
      <w:r>
        <w:rPr>
          <w:w w:val="105"/>
          <w:sz w:val="17"/>
        </w:rPr>
        <w:t>convocante</w:t>
      </w:r>
      <w:r>
        <w:rPr>
          <w:spacing w:val="30"/>
          <w:w w:val="105"/>
          <w:sz w:val="17"/>
        </w:rPr>
        <w:t xml:space="preserve"> </w:t>
      </w:r>
      <w:r>
        <w:rPr>
          <w:w w:val="105"/>
          <w:sz w:val="17"/>
        </w:rPr>
        <w:t>rendirá</w:t>
      </w:r>
      <w:r>
        <w:rPr>
          <w:spacing w:val="31"/>
          <w:w w:val="105"/>
          <w:sz w:val="17"/>
        </w:rPr>
        <w:t xml:space="preserve"> </w:t>
      </w:r>
      <w:r>
        <w:rPr>
          <w:w w:val="105"/>
          <w:sz w:val="17"/>
        </w:rPr>
        <w:t>un</w:t>
      </w:r>
      <w:r>
        <w:rPr>
          <w:spacing w:val="30"/>
          <w:w w:val="105"/>
          <w:sz w:val="17"/>
        </w:rPr>
        <w:t xml:space="preserve"> </w:t>
      </w:r>
      <w:r>
        <w:rPr>
          <w:w w:val="105"/>
          <w:sz w:val="17"/>
        </w:rPr>
        <w:t>informe</w:t>
      </w:r>
      <w:r>
        <w:rPr>
          <w:spacing w:val="31"/>
          <w:w w:val="105"/>
          <w:sz w:val="17"/>
        </w:rPr>
        <w:t xml:space="preserve"> </w:t>
      </w:r>
      <w:r>
        <w:rPr>
          <w:w w:val="105"/>
          <w:sz w:val="17"/>
        </w:rPr>
        <w:t>circunstanciado,</w:t>
      </w:r>
      <w:r>
        <w:rPr>
          <w:spacing w:val="30"/>
          <w:w w:val="105"/>
          <w:sz w:val="17"/>
        </w:rPr>
        <w:t xml:space="preserve"> </w:t>
      </w:r>
      <w:r>
        <w:rPr>
          <w:w w:val="105"/>
          <w:sz w:val="17"/>
        </w:rPr>
        <w:t>en</w:t>
      </w:r>
      <w:r>
        <w:rPr>
          <w:spacing w:val="30"/>
          <w:w w:val="105"/>
          <w:sz w:val="17"/>
        </w:rPr>
        <w:t xml:space="preserve"> </w:t>
      </w:r>
      <w:r>
        <w:rPr>
          <w:w w:val="105"/>
          <w:sz w:val="17"/>
        </w:rPr>
        <w:t>el</w:t>
      </w:r>
      <w:r>
        <w:rPr>
          <w:spacing w:val="29"/>
          <w:w w:val="105"/>
          <w:sz w:val="17"/>
        </w:rPr>
        <w:t xml:space="preserve"> </w:t>
      </w:r>
      <w:r>
        <w:rPr>
          <w:w w:val="105"/>
          <w:sz w:val="17"/>
        </w:rPr>
        <w:t>que</w:t>
      </w:r>
      <w:r>
        <w:rPr>
          <w:spacing w:val="30"/>
          <w:w w:val="105"/>
          <w:sz w:val="17"/>
        </w:rPr>
        <w:t xml:space="preserve"> </w:t>
      </w:r>
      <w:r>
        <w:rPr>
          <w:w w:val="105"/>
          <w:sz w:val="17"/>
        </w:rPr>
        <w:t>se</w:t>
      </w:r>
      <w:r>
        <w:rPr>
          <w:spacing w:val="31"/>
          <w:w w:val="105"/>
          <w:sz w:val="17"/>
        </w:rPr>
        <w:t xml:space="preserve"> </w:t>
      </w:r>
      <w:r>
        <w:rPr>
          <w:w w:val="105"/>
          <w:sz w:val="17"/>
        </w:rPr>
        <w:t>pronunciará</w:t>
      </w:r>
      <w:r>
        <w:rPr>
          <w:spacing w:val="30"/>
          <w:w w:val="105"/>
          <w:sz w:val="17"/>
        </w:rPr>
        <w:t xml:space="preserve"> </w:t>
      </w:r>
      <w:r>
        <w:rPr>
          <w:w w:val="105"/>
          <w:sz w:val="17"/>
        </w:rPr>
        <w:t>sobre</w:t>
      </w:r>
      <w:r>
        <w:rPr>
          <w:spacing w:val="-47"/>
          <w:w w:val="105"/>
          <w:sz w:val="17"/>
        </w:rPr>
        <w:t xml:space="preserve"> </w:t>
      </w:r>
      <w:r>
        <w:rPr>
          <w:w w:val="105"/>
          <w:sz w:val="17"/>
        </w:rPr>
        <w:t>cada uno de los hechos en los que se sustenten los actos impugnados, exponiendo las razones y</w:t>
      </w:r>
      <w:r>
        <w:rPr>
          <w:spacing w:val="1"/>
          <w:w w:val="105"/>
          <w:sz w:val="17"/>
        </w:rPr>
        <w:t xml:space="preserve"> </w:t>
      </w:r>
      <w:r>
        <w:rPr>
          <w:w w:val="105"/>
          <w:sz w:val="17"/>
        </w:rPr>
        <w:t>fundamentos</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improcedencia</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inconformidad</w:t>
      </w:r>
      <w:r>
        <w:rPr>
          <w:spacing w:val="1"/>
          <w:w w:val="105"/>
          <w:sz w:val="17"/>
        </w:rPr>
        <w:t xml:space="preserve"> </w:t>
      </w:r>
      <w:r>
        <w:rPr>
          <w:w w:val="105"/>
          <w:sz w:val="17"/>
        </w:rPr>
        <w:t>de</w:t>
      </w:r>
      <w:r>
        <w:rPr>
          <w:spacing w:val="1"/>
          <w:w w:val="105"/>
          <w:sz w:val="17"/>
        </w:rPr>
        <w:t xml:space="preserve"> </w:t>
      </w:r>
      <w:r>
        <w:rPr>
          <w:w w:val="105"/>
          <w:sz w:val="17"/>
        </w:rPr>
        <w:t>estimarlo</w:t>
      </w:r>
      <w:r>
        <w:rPr>
          <w:spacing w:val="1"/>
          <w:w w:val="105"/>
          <w:sz w:val="17"/>
        </w:rPr>
        <w:t xml:space="preserve"> </w:t>
      </w:r>
      <w:r>
        <w:rPr>
          <w:w w:val="105"/>
          <w:sz w:val="17"/>
        </w:rPr>
        <w:t>pertinente;</w:t>
      </w:r>
      <w:r>
        <w:rPr>
          <w:spacing w:val="1"/>
          <w:w w:val="105"/>
          <w:sz w:val="17"/>
        </w:rPr>
        <w:t xml:space="preserve"> </w:t>
      </w:r>
      <w:r>
        <w:rPr>
          <w:w w:val="105"/>
          <w:sz w:val="17"/>
        </w:rPr>
        <w:t>así  como  de  la</w:t>
      </w:r>
      <w:r>
        <w:rPr>
          <w:spacing w:val="-47"/>
          <w:w w:val="105"/>
          <w:sz w:val="17"/>
        </w:rPr>
        <w:t xml:space="preserve"> </w:t>
      </w:r>
      <w:r>
        <w:rPr>
          <w:w w:val="105"/>
          <w:sz w:val="17"/>
        </w:rPr>
        <w:t>validez</w:t>
      </w:r>
      <w:r>
        <w:rPr>
          <w:spacing w:val="1"/>
          <w:w w:val="105"/>
          <w:sz w:val="17"/>
        </w:rPr>
        <w:t xml:space="preserve"> </w:t>
      </w:r>
      <w:r>
        <w:rPr>
          <w:w w:val="105"/>
          <w:sz w:val="17"/>
        </w:rPr>
        <w:t>o</w:t>
      </w:r>
      <w:r>
        <w:rPr>
          <w:spacing w:val="1"/>
          <w:w w:val="105"/>
          <w:sz w:val="17"/>
        </w:rPr>
        <w:t xml:space="preserve"> </w:t>
      </w:r>
      <w:r>
        <w:rPr>
          <w:w w:val="105"/>
          <w:sz w:val="17"/>
        </w:rPr>
        <w:t>legalidad</w:t>
      </w:r>
      <w:r>
        <w:rPr>
          <w:spacing w:val="1"/>
          <w:w w:val="105"/>
          <w:sz w:val="17"/>
        </w:rPr>
        <w:t xml:space="preserve"> </w:t>
      </w:r>
      <w:r>
        <w:rPr>
          <w:w w:val="105"/>
          <w:sz w:val="17"/>
        </w:rPr>
        <w:t>del</w:t>
      </w:r>
      <w:r>
        <w:rPr>
          <w:spacing w:val="1"/>
          <w:w w:val="105"/>
          <w:sz w:val="17"/>
        </w:rPr>
        <w:t xml:space="preserve"> </w:t>
      </w:r>
      <w:r>
        <w:rPr>
          <w:w w:val="105"/>
          <w:sz w:val="17"/>
        </w:rPr>
        <w:t>acto</w:t>
      </w:r>
      <w:r>
        <w:rPr>
          <w:spacing w:val="1"/>
          <w:w w:val="105"/>
          <w:sz w:val="17"/>
        </w:rPr>
        <w:t xml:space="preserve"> </w:t>
      </w:r>
      <w:r>
        <w:rPr>
          <w:w w:val="105"/>
          <w:sz w:val="17"/>
        </w:rPr>
        <w:t>impugnado,</w:t>
      </w:r>
      <w:r>
        <w:rPr>
          <w:spacing w:val="1"/>
          <w:w w:val="105"/>
          <w:sz w:val="17"/>
        </w:rPr>
        <w:t xml:space="preserve"> </w:t>
      </w:r>
      <w:r>
        <w:rPr>
          <w:w w:val="105"/>
          <w:sz w:val="17"/>
        </w:rPr>
        <w:t>de</w:t>
      </w:r>
      <w:r>
        <w:rPr>
          <w:spacing w:val="1"/>
          <w:w w:val="105"/>
          <w:sz w:val="17"/>
        </w:rPr>
        <w:t xml:space="preserve"> </w:t>
      </w:r>
      <w:r>
        <w:rPr>
          <w:w w:val="105"/>
          <w:sz w:val="17"/>
        </w:rPr>
        <w:t>ser</w:t>
      </w:r>
      <w:r>
        <w:rPr>
          <w:spacing w:val="1"/>
          <w:w w:val="105"/>
          <w:sz w:val="17"/>
        </w:rPr>
        <w:t xml:space="preserve"> </w:t>
      </w:r>
      <w:r>
        <w:rPr>
          <w:w w:val="105"/>
          <w:sz w:val="17"/>
        </w:rPr>
        <w:t>el</w:t>
      </w:r>
      <w:r>
        <w:rPr>
          <w:spacing w:val="1"/>
          <w:w w:val="105"/>
          <w:sz w:val="17"/>
        </w:rPr>
        <w:t xml:space="preserve"> </w:t>
      </w:r>
      <w:r>
        <w:rPr>
          <w:w w:val="105"/>
          <w:sz w:val="17"/>
        </w:rPr>
        <w:t>caso;</w:t>
      </w:r>
      <w:r>
        <w:rPr>
          <w:spacing w:val="1"/>
          <w:w w:val="105"/>
          <w:sz w:val="17"/>
        </w:rPr>
        <w:t xml:space="preserve"> </w:t>
      </w:r>
      <w:r>
        <w:rPr>
          <w:w w:val="105"/>
          <w:sz w:val="17"/>
        </w:rPr>
        <w:t>y</w:t>
      </w:r>
      <w:r>
        <w:rPr>
          <w:spacing w:val="1"/>
          <w:w w:val="105"/>
          <w:sz w:val="17"/>
        </w:rPr>
        <w:t xml:space="preserve"> </w:t>
      </w:r>
      <w:r>
        <w:rPr>
          <w:w w:val="105"/>
          <w:sz w:val="17"/>
        </w:rPr>
        <w:t>acompañar</w:t>
      </w:r>
      <w:r>
        <w:rPr>
          <w:spacing w:val="1"/>
          <w:w w:val="105"/>
          <w:sz w:val="17"/>
        </w:rPr>
        <w:t xml:space="preserve"> </w:t>
      </w:r>
      <w:r>
        <w:rPr>
          <w:w w:val="105"/>
          <w:sz w:val="17"/>
        </w:rPr>
        <w:t>copia</w:t>
      </w:r>
      <w:r>
        <w:rPr>
          <w:spacing w:val="1"/>
          <w:w w:val="105"/>
          <w:sz w:val="17"/>
        </w:rPr>
        <w:t xml:space="preserve"> </w:t>
      </w:r>
      <w:r>
        <w:rPr>
          <w:w w:val="105"/>
          <w:sz w:val="17"/>
        </w:rPr>
        <w:t>certificada</w:t>
      </w:r>
      <w:r>
        <w:rPr>
          <w:spacing w:val="1"/>
          <w:w w:val="105"/>
          <w:sz w:val="17"/>
        </w:rPr>
        <w:t xml:space="preserve"> </w:t>
      </w:r>
      <w:r>
        <w:rPr>
          <w:w w:val="105"/>
          <w:sz w:val="17"/>
        </w:rPr>
        <w:t>de</w:t>
      </w:r>
      <w:r>
        <w:rPr>
          <w:spacing w:val="1"/>
          <w:w w:val="105"/>
          <w:sz w:val="17"/>
        </w:rPr>
        <w:t xml:space="preserve"> </w:t>
      </w:r>
      <w:r>
        <w:rPr>
          <w:w w:val="105"/>
          <w:sz w:val="17"/>
        </w:rPr>
        <w:t>las</w:t>
      </w:r>
      <w:r>
        <w:rPr>
          <w:spacing w:val="1"/>
          <w:w w:val="105"/>
          <w:sz w:val="17"/>
        </w:rPr>
        <w:t xml:space="preserve"> </w:t>
      </w:r>
      <w:r>
        <w:rPr>
          <w:w w:val="105"/>
          <w:sz w:val="17"/>
        </w:rPr>
        <w:t>constancias</w:t>
      </w:r>
      <w:r>
        <w:rPr>
          <w:spacing w:val="2"/>
          <w:w w:val="105"/>
          <w:sz w:val="17"/>
        </w:rPr>
        <w:t xml:space="preserve"> </w:t>
      </w:r>
      <w:r>
        <w:rPr>
          <w:w w:val="105"/>
          <w:sz w:val="17"/>
        </w:rPr>
        <w:t>en</w:t>
      </w:r>
      <w:r>
        <w:rPr>
          <w:spacing w:val="3"/>
          <w:w w:val="105"/>
          <w:sz w:val="17"/>
        </w:rPr>
        <w:t xml:space="preserve"> </w:t>
      </w:r>
      <w:r>
        <w:rPr>
          <w:w w:val="105"/>
          <w:sz w:val="17"/>
        </w:rPr>
        <w:t>las</w:t>
      </w:r>
      <w:r>
        <w:rPr>
          <w:spacing w:val="2"/>
          <w:w w:val="105"/>
          <w:sz w:val="17"/>
        </w:rPr>
        <w:t xml:space="preserve"> </w:t>
      </w:r>
      <w:r>
        <w:rPr>
          <w:w w:val="105"/>
          <w:sz w:val="17"/>
        </w:rPr>
        <w:t>que</w:t>
      </w:r>
      <w:r>
        <w:rPr>
          <w:spacing w:val="4"/>
          <w:w w:val="105"/>
          <w:sz w:val="17"/>
        </w:rPr>
        <w:t xml:space="preserve"> </w:t>
      </w:r>
      <w:r>
        <w:rPr>
          <w:w w:val="105"/>
          <w:sz w:val="17"/>
        </w:rPr>
        <w:t>apoye</w:t>
      </w:r>
      <w:r>
        <w:rPr>
          <w:spacing w:val="3"/>
          <w:w w:val="105"/>
          <w:sz w:val="17"/>
        </w:rPr>
        <w:t xml:space="preserve"> </w:t>
      </w:r>
      <w:r>
        <w:rPr>
          <w:w w:val="105"/>
          <w:sz w:val="17"/>
        </w:rPr>
        <w:t>sus</w:t>
      </w:r>
      <w:r>
        <w:rPr>
          <w:spacing w:val="2"/>
          <w:w w:val="105"/>
          <w:sz w:val="17"/>
        </w:rPr>
        <w:t xml:space="preserve"> </w:t>
      </w:r>
      <w:r>
        <w:rPr>
          <w:w w:val="105"/>
          <w:sz w:val="17"/>
        </w:rPr>
        <w:t>afirmaciones.</w:t>
      </w:r>
    </w:p>
    <w:p w:rsidR="000C2584" w:rsidRDefault="000C2584" w:rsidP="000C2584">
      <w:pPr>
        <w:pStyle w:val="Textoindependiente"/>
        <w:spacing w:before="1"/>
      </w:pPr>
    </w:p>
    <w:p w:rsidR="000C2584" w:rsidRDefault="000C2584" w:rsidP="0004436A">
      <w:pPr>
        <w:pStyle w:val="Prrafodelista"/>
        <w:widowControl w:val="0"/>
        <w:numPr>
          <w:ilvl w:val="0"/>
          <w:numId w:val="22"/>
        </w:numPr>
        <w:tabs>
          <w:tab w:val="left" w:pos="720"/>
        </w:tabs>
        <w:autoSpaceDE w:val="0"/>
        <w:autoSpaceDN w:val="0"/>
        <w:spacing w:line="242" w:lineRule="auto"/>
        <w:ind w:right="606" w:firstLine="0"/>
        <w:contextualSpacing w:val="0"/>
        <w:jc w:val="both"/>
        <w:rPr>
          <w:sz w:val="17"/>
        </w:rPr>
      </w:pPr>
      <w:r>
        <w:rPr>
          <w:w w:val="105"/>
          <w:sz w:val="17"/>
        </w:rPr>
        <w:t>Una vez conocidos los datos del tercero interesado, se le correrá traslado con copia del escrito</w:t>
      </w:r>
      <w:r>
        <w:rPr>
          <w:spacing w:val="1"/>
          <w:w w:val="105"/>
          <w:sz w:val="17"/>
        </w:rPr>
        <w:t xml:space="preserve"> </w:t>
      </w:r>
      <w:r>
        <w:rPr>
          <w:w w:val="105"/>
          <w:sz w:val="17"/>
        </w:rPr>
        <w:t xml:space="preserve">inicial y sus anexos, a efecto de </w:t>
      </w:r>
      <w:proofErr w:type="gramStart"/>
      <w:r>
        <w:rPr>
          <w:w w:val="105"/>
          <w:sz w:val="17"/>
        </w:rPr>
        <w:t>que</w:t>
      </w:r>
      <w:proofErr w:type="gramEnd"/>
      <w:r>
        <w:rPr>
          <w:w w:val="105"/>
          <w:sz w:val="17"/>
        </w:rPr>
        <w:t xml:space="preserve"> dentro de los cinco días hábiles siguientes a la notificación</w:t>
      </w:r>
      <w:r>
        <w:rPr>
          <w:spacing w:val="1"/>
          <w:w w:val="105"/>
          <w:sz w:val="17"/>
        </w:rPr>
        <w:t xml:space="preserve"> </w:t>
      </w:r>
      <w:r>
        <w:rPr>
          <w:w w:val="105"/>
          <w:sz w:val="17"/>
        </w:rPr>
        <w:t>respectiva,</w:t>
      </w:r>
      <w:r>
        <w:rPr>
          <w:spacing w:val="28"/>
          <w:w w:val="105"/>
          <w:sz w:val="17"/>
        </w:rPr>
        <w:t xml:space="preserve"> </w:t>
      </w:r>
      <w:r>
        <w:rPr>
          <w:w w:val="105"/>
          <w:sz w:val="17"/>
        </w:rPr>
        <w:t>comparezca</w:t>
      </w:r>
      <w:r>
        <w:rPr>
          <w:spacing w:val="28"/>
          <w:w w:val="105"/>
          <w:sz w:val="17"/>
        </w:rPr>
        <w:t xml:space="preserve"> </w:t>
      </w:r>
      <w:r>
        <w:rPr>
          <w:w w:val="105"/>
          <w:sz w:val="17"/>
        </w:rPr>
        <w:t>al</w:t>
      </w:r>
      <w:r>
        <w:rPr>
          <w:spacing w:val="28"/>
          <w:w w:val="105"/>
          <w:sz w:val="17"/>
        </w:rPr>
        <w:t xml:space="preserve"> </w:t>
      </w:r>
      <w:r>
        <w:rPr>
          <w:w w:val="105"/>
          <w:sz w:val="17"/>
        </w:rPr>
        <w:t>procedimiento</w:t>
      </w:r>
      <w:r>
        <w:rPr>
          <w:spacing w:val="28"/>
          <w:w w:val="105"/>
          <w:sz w:val="17"/>
        </w:rPr>
        <w:t xml:space="preserve"> </w:t>
      </w:r>
      <w:r>
        <w:rPr>
          <w:w w:val="105"/>
          <w:sz w:val="17"/>
        </w:rPr>
        <w:t>a</w:t>
      </w:r>
      <w:r>
        <w:rPr>
          <w:spacing w:val="29"/>
          <w:w w:val="105"/>
          <w:sz w:val="17"/>
        </w:rPr>
        <w:t xml:space="preserve"> </w:t>
      </w:r>
      <w:r>
        <w:rPr>
          <w:w w:val="105"/>
          <w:sz w:val="17"/>
        </w:rPr>
        <w:t>manifestar</w:t>
      </w:r>
      <w:r>
        <w:rPr>
          <w:spacing w:val="28"/>
          <w:w w:val="105"/>
          <w:sz w:val="17"/>
        </w:rPr>
        <w:t xml:space="preserve"> </w:t>
      </w:r>
      <w:r>
        <w:rPr>
          <w:w w:val="105"/>
          <w:sz w:val="17"/>
        </w:rPr>
        <w:t>por</w:t>
      </w:r>
      <w:r>
        <w:rPr>
          <w:spacing w:val="28"/>
          <w:w w:val="105"/>
          <w:sz w:val="17"/>
        </w:rPr>
        <w:t xml:space="preserve"> </w:t>
      </w:r>
      <w:r>
        <w:rPr>
          <w:w w:val="105"/>
          <w:sz w:val="17"/>
        </w:rPr>
        <w:t>escrito</w:t>
      </w:r>
      <w:r>
        <w:rPr>
          <w:spacing w:val="28"/>
          <w:w w:val="105"/>
          <w:sz w:val="17"/>
        </w:rPr>
        <w:t xml:space="preserve"> </w:t>
      </w:r>
      <w:r>
        <w:rPr>
          <w:w w:val="105"/>
          <w:sz w:val="17"/>
        </w:rPr>
        <w:t>lo</w:t>
      </w:r>
      <w:r>
        <w:rPr>
          <w:spacing w:val="28"/>
          <w:w w:val="105"/>
          <w:sz w:val="17"/>
        </w:rPr>
        <w:t xml:space="preserve"> </w:t>
      </w:r>
      <w:r>
        <w:rPr>
          <w:w w:val="105"/>
          <w:sz w:val="17"/>
        </w:rPr>
        <w:t>que</w:t>
      </w:r>
      <w:r>
        <w:rPr>
          <w:spacing w:val="29"/>
          <w:w w:val="105"/>
          <w:sz w:val="17"/>
        </w:rPr>
        <w:t xml:space="preserve"> </w:t>
      </w:r>
      <w:r>
        <w:rPr>
          <w:w w:val="105"/>
          <w:sz w:val="17"/>
        </w:rPr>
        <w:t>a</w:t>
      </w:r>
      <w:r>
        <w:rPr>
          <w:spacing w:val="28"/>
          <w:w w:val="105"/>
          <w:sz w:val="17"/>
        </w:rPr>
        <w:t xml:space="preserve"> </w:t>
      </w:r>
      <w:r>
        <w:rPr>
          <w:w w:val="105"/>
          <w:sz w:val="17"/>
        </w:rPr>
        <w:t>su</w:t>
      </w:r>
      <w:r>
        <w:rPr>
          <w:spacing w:val="28"/>
          <w:w w:val="105"/>
          <w:sz w:val="17"/>
        </w:rPr>
        <w:t xml:space="preserve"> </w:t>
      </w:r>
      <w:r>
        <w:rPr>
          <w:w w:val="105"/>
          <w:sz w:val="17"/>
        </w:rPr>
        <w:t>interés</w:t>
      </w:r>
      <w:r>
        <w:rPr>
          <w:spacing w:val="29"/>
          <w:w w:val="105"/>
          <w:sz w:val="17"/>
        </w:rPr>
        <w:t xml:space="preserve"> </w:t>
      </w:r>
      <w:r>
        <w:rPr>
          <w:w w:val="105"/>
          <w:sz w:val="17"/>
        </w:rPr>
        <w:t>convenga</w:t>
      </w:r>
      <w:r>
        <w:rPr>
          <w:spacing w:val="28"/>
          <w:w w:val="105"/>
          <w:sz w:val="17"/>
        </w:rPr>
        <w:t xml:space="preserve"> </w:t>
      </w:r>
      <w:r>
        <w:rPr>
          <w:w w:val="105"/>
          <w:sz w:val="17"/>
        </w:rPr>
        <w:t>y</w:t>
      </w:r>
      <w:r>
        <w:rPr>
          <w:spacing w:val="1"/>
          <w:w w:val="105"/>
          <w:sz w:val="17"/>
        </w:rPr>
        <w:t xml:space="preserve"> </w:t>
      </w:r>
      <w:r>
        <w:rPr>
          <w:w w:val="105"/>
          <w:sz w:val="17"/>
        </w:rPr>
        <w:t>para</w:t>
      </w:r>
      <w:r>
        <w:rPr>
          <w:spacing w:val="3"/>
          <w:w w:val="105"/>
          <w:sz w:val="17"/>
        </w:rPr>
        <w:t xml:space="preserve"> </w:t>
      </w:r>
      <w:r>
        <w:rPr>
          <w:w w:val="105"/>
          <w:sz w:val="17"/>
        </w:rPr>
        <w:t>que</w:t>
      </w:r>
      <w:r>
        <w:rPr>
          <w:spacing w:val="4"/>
          <w:w w:val="105"/>
          <w:sz w:val="17"/>
        </w:rPr>
        <w:t xml:space="preserve"> </w:t>
      </w:r>
      <w:r>
        <w:rPr>
          <w:w w:val="105"/>
          <w:sz w:val="17"/>
        </w:rPr>
        <w:t>aporte</w:t>
      </w:r>
      <w:r>
        <w:rPr>
          <w:spacing w:val="4"/>
          <w:w w:val="105"/>
          <w:sz w:val="17"/>
        </w:rPr>
        <w:t xml:space="preserve"> </w:t>
      </w:r>
      <w:r>
        <w:rPr>
          <w:w w:val="105"/>
          <w:sz w:val="17"/>
        </w:rPr>
        <w:t>los</w:t>
      </w:r>
      <w:r>
        <w:rPr>
          <w:spacing w:val="3"/>
          <w:w w:val="105"/>
          <w:sz w:val="17"/>
        </w:rPr>
        <w:t xml:space="preserve"> </w:t>
      </w:r>
      <w:r>
        <w:rPr>
          <w:w w:val="105"/>
          <w:sz w:val="17"/>
        </w:rPr>
        <w:t>elementos</w:t>
      </w:r>
      <w:r>
        <w:rPr>
          <w:spacing w:val="3"/>
          <w:w w:val="105"/>
          <w:sz w:val="17"/>
        </w:rPr>
        <w:t xml:space="preserve"> </w:t>
      </w:r>
      <w:r>
        <w:rPr>
          <w:w w:val="105"/>
          <w:sz w:val="17"/>
        </w:rPr>
        <w:t>de</w:t>
      </w:r>
      <w:r>
        <w:rPr>
          <w:spacing w:val="4"/>
          <w:w w:val="105"/>
          <w:sz w:val="17"/>
        </w:rPr>
        <w:t xml:space="preserve"> </w:t>
      </w:r>
      <w:r>
        <w:rPr>
          <w:w w:val="105"/>
          <w:sz w:val="17"/>
        </w:rPr>
        <w:t>prueba</w:t>
      </w:r>
      <w:r>
        <w:rPr>
          <w:spacing w:val="4"/>
          <w:w w:val="105"/>
          <w:sz w:val="17"/>
        </w:rPr>
        <w:t xml:space="preserve"> </w:t>
      </w:r>
      <w:r>
        <w:rPr>
          <w:w w:val="105"/>
          <w:sz w:val="17"/>
        </w:rPr>
        <w:t>que</w:t>
      </w:r>
      <w:r>
        <w:rPr>
          <w:spacing w:val="4"/>
          <w:w w:val="105"/>
          <w:sz w:val="17"/>
        </w:rPr>
        <w:t xml:space="preserve"> </w:t>
      </w:r>
      <w:r>
        <w:rPr>
          <w:w w:val="105"/>
          <w:sz w:val="17"/>
        </w:rPr>
        <w:t>considere</w:t>
      </w:r>
      <w:r>
        <w:rPr>
          <w:spacing w:val="4"/>
          <w:w w:val="105"/>
          <w:sz w:val="17"/>
        </w:rPr>
        <w:t xml:space="preserve"> </w:t>
      </w:r>
      <w:r>
        <w:rPr>
          <w:w w:val="105"/>
          <w:sz w:val="17"/>
        </w:rPr>
        <w:t>pertinentes.</w:t>
      </w:r>
    </w:p>
    <w:p w:rsidR="000C2584" w:rsidRDefault="000C2584" w:rsidP="000C2584">
      <w:pPr>
        <w:pStyle w:val="Textoindependiente"/>
        <w:spacing w:before="5"/>
      </w:pPr>
    </w:p>
    <w:p w:rsidR="000C2584" w:rsidRDefault="000C2584" w:rsidP="0004436A">
      <w:pPr>
        <w:pStyle w:val="Prrafodelista"/>
        <w:widowControl w:val="0"/>
        <w:numPr>
          <w:ilvl w:val="0"/>
          <w:numId w:val="22"/>
        </w:numPr>
        <w:tabs>
          <w:tab w:val="left" w:pos="709"/>
        </w:tabs>
        <w:autoSpaceDE w:val="0"/>
        <w:autoSpaceDN w:val="0"/>
        <w:spacing w:line="244" w:lineRule="auto"/>
        <w:ind w:right="608" w:firstLine="0"/>
        <w:contextualSpacing w:val="0"/>
        <w:jc w:val="both"/>
        <w:rPr>
          <w:sz w:val="17"/>
        </w:rPr>
      </w:pPr>
      <w:r>
        <w:rPr>
          <w:w w:val="105"/>
          <w:sz w:val="17"/>
        </w:rPr>
        <w:t>En caso de que la autoridad competente considere que los elementos con los que cuenta no son</w:t>
      </w:r>
      <w:r>
        <w:rPr>
          <w:spacing w:val="1"/>
          <w:w w:val="105"/>
          <w:sz w:val="17"/>
        </w:rPr>
        <w:t xml:space="preserve"> </w:t>
      </w:r>
      <w:r>
        <w:rPr>
          <w:w w:val="105"/>
          <w:sz w:val="17"/>
        </w:rPr>
        <w:t>suficientes</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emisión</w:t>
      </w:r>
      <w:r>
        <w:rPr>
          <w:spacing w:val="1"/>
          <w:w w:val="105"/>
          <w:sz w:val="17"/>
        </w:rPr>
        <w:t xml:space="preserve"> </w:t>
      </w:r>
      <w:r>
        <w:rPr>
          <w:w w:val="105"/>
          <w:sz w:val="17"/>
        </w:rPr>
        <w:t>de</w:t>
      </w:r>
      <w:r>
        <w:rPr>
          <w:spacing w:val="1"/>
          <w:w w:val="105"/>
          <w:sz w:val="17"/>
        </w:rPr>
        <w:t xml:space="preserve"> </w:t>
      </w:r>
      <w:r>
        <w:rPr>
          <w:w w:val="105"/>
          <w:sz w:val="17"/>
        </w:rPr>
        <w:t>la</w:t>
      </w:r>
      <w:r>
        <w:rPr>
          <w:spacing w:val="1"/>
          <w:w w:val="105"/>
          <w:sz w:val="17"/>
        </w:rPr>
        <w:t xml:space="preserve"> </w:t>
      </w:r>
      <w:r>
        <w:rPr>
          <w:w w:val="105"/>
          <w:sz w:val="17"/>
        </w:rPr>
        <w:t>resolución,</w:t>
      </w:r>
      <w:r>
        <w:rPr>
          <w:spacing w:val="1"/>
          <w:w w:val="105"/>
          <w:sz w:val="17"/>
        </w:rPr>
        <w:t xml:space="preserve"> </w:t>
      </w:r>
      <w:r>
        <w:rPr>
          <w:w w:val="105"/>
          <w:sz w:val="17"/>
        </w:rPr>
        <w:t>podrá</w:t>
      </w:r>
      <w:r>
        <w:rPr>
          <w:spacing w:val="1"/>
          <w:w w:val="105"/>
          <w:sz w:val="17"/>
        </w:rPr>
        <w:t xml:space="preserve"> </w:t>
      </w:r>
      <w:r>
        <w:rPr>
          <w:w w:val="105"/>
          <w:sz w:val="17"/>
        </w:rPr>
        <w:t>requerir</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convocante</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envío</w:t>
      </w:r>
      <w:r>
        <w:rPr>
          <w:spacing w:val="1"/>
          <w:w w:val="105"/>
          <w:sz w:val="17"/>
        </w:rPr>
        <w:t xml:space="preserve"> </w:t>
      </w:r>
      <w:r>
        <w:rPr>
          <w:w w:val="105"/>
          <w:sz w:val="17"/>
        </w:rPr>
        <w:t>de</w:t>
      </w:r>
      <w:r>
        <w:rPr>
          <w:spacing w:val="1"/>
          <w:w w:val="105"/>
          <w:sz w:val="17"/>
        </w:rPr>
        <w:t xml:space="preserve"> </w:t>
      </w:r>
      <w:r>
        <w:rPr>
          <w:w w:val="105"/>
          <w:sz w:val="17"/>
        </w:rPr>
        <w:t>documentación</w:t>
      </w:r>
      <w:r>
        <w:rPr>
          <w:spacing w:val="3"/>
          <w:w w:val="105"/>
          <w:sz w:val="17"/>
        </w:rPr>
        <w:t xml:space="preserve"> </w:t>
      </w:r>
      <w:r>
        <w:rPr>
          <w:w w:val="105"/>
          <w:sz w:val="17"/>
        </w:rPr>
        <w:t>o</w:t>
      </w:r>
      <w:r>
        <w:rPr>
          <w:spacing w:val="3"/>
          <w:w w:val="105"/>
          <w:sz w:val="17"/>
        </w:rPr>
        <w:t xml:space="preserve"> </w:t>
      </w:r>
      <w:r>
        <w:rPr>
          <w:w w:val="105"/>
          <w:sz w:val="17"/>
        </w:rPr>
        <w:t>informaciones</w:t>
      </w:r>
      <w:r>
        <w:rPr>
          <w:spacing w:val="2"/>
          <w:w w:val="105"/>
          <w:sz w:val="17"/>
        </w:rPr>
        <w:t xml:space="preserve"> </w:t>
      </w:r>
      <w:r>
        <w:rPr>
          <w:w w:val="105"/>
          <w:sz w:val="17"/>
        </w:rPr>
        <w:t>adicionales.</w:t>
      </w:r>
    </w:p>
    <w:p w:rsidR="000C2584" w:rsidRDefault="000C2584" w:rsidP="000C2584">
      <w:pPr>
        <w:pStyle w:val="Textoindependiente"/>
        <w:spacing w:before="2"/>
      </w:pPr>
    </w:p>
    <w:p w:rsidR="000C2584" w:rsidRPr="00F26E12" w:rsidRDefault="000C2584" w:rsidP="000C2584">
      <w:pPr>
        <w:pStyle w:val="Ttulo4"/>
        <w:rPr>
          <w:rFonts w:ascii="Times New Roman" w:hAnsi="Times New Roman" w:cs="Times New Roman"/>
          <w:b w:val="0"/>
        </w:rPr>
      </w:pPr>
      <w:r>
        <w:rPr>
          <w:w w:val="105"/>
        </w:rPr>
        <w:t>Artículo</w:t>
      </w:r>
      <w:r>
        <w:rPr>
          <w:spacing w:val="11"/>
          <w:w w:val="105"/>
        </w:rPr>
        <w:t xml:space="preserve"> </w:t>
      </w:r>
      <w:r>
        <w:rPr>
          <w:w w:val="105"/>
        </w:rPr>
        <w:t>102.</w:t>
      </w:r>
    </w:p>
    <w:p w:rsidR="000C2584" w:rsidRPr="00F26E12" w:rsidRDefault="000C2584" w:rsidP="000C2584">
      <w:pPr>
        <w:pStyle w:val="Textoindependiente"/>
        <w:spacing w:before="3" w:line="244" w:lineRule="auto"/>
        <w:ind w:left="504" w:right="607" w:hanging="1"/>
        <w:jc w:val="both"/>
        <w:rPr>
          <w:rFonts w:ascii="Times New Roman" w:hAnsi="Times New Roman" w:cs="Times New Roman"/>
          <w:b w:val="0"/>
          <w:sz w:val="17"/>
          <w:szCs w:val="17"/>
        </w:rPr>
      </w:pPr>
      <w:r w:rsidRPr="00F26E12">
        <w:rPr>
          <w:rFonts w:ascii="Times New Roman" w:hAnsi="Times New Roman" w:cs="Times New Roman"/>
          <w:b w:val="0"/>
          <w:w w:val="105"/>
          <w:sz w:val="17"/>
          <w:szCs w:val="17"/>
        </w:rPr>
        <w:t>1. Concluida la integración del expediente de inconformidad, la autoridad competente dictará la</w:t>
      </w:r>
      <w:r w:rsidRPr="00F26E12">
        <w:rPr>
          <w:rFonts w:ascii="Times New Roman" w:hAnsi="Times New Roman" w:cs="Times New Roman"/>
          <w:b w:val="0"/>
          <w:spacing w:val="1"/>
          <w:w w:val="105"/>
          <w:sz w:val="17"/>
          <w:szCs w:val="17"/>
        </w:rPr>
        <w:t xml:space="preserve"> </w:t>
      </w:r>
      <w:r w:rsidRPr="00F26E12">
        <w:rPr>
          <w:rFonts w:ascii="Times New Roman" w:hAnsi="Times New Roman" w:cs="Times New Roman"/>
          <w:b w:val="0"/>
          <w:w w:val="105"/>
          <w:sz w:val="17"/>
          <w:szCs w:val="17"/>
        </w:rPr>
        <w:t>resolución</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corresponda</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dentro</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de</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treinta</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días</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hábiles</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siguientes</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a</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aquél</w:t>
      </w:r>
      <w:r w:rsidRPr="00F26E12">
        <w:rPr>
          <w:rFonts w:ascii="Times New Roman" w:hAnsi="Times New Roman" w:cs="Times New Roman"/>
          <w:b w:val="0"/>
          <w:spacing w:val="14"/>
          <w:w w:val="105"/>
          <w:sz w:val="17"/>
          <w:szCs w:val="17"/>
        </w:rPr>
        <w:t xml:space="preserve"> </w:t>
      </w:r>
      <w:r w:rsidRPr="00F26E12">
        <w:rPr>
          <w:rFonts w:ascii="Times New Roman" w:hAnsi="Times New Roman" w:cs="Times New Roman"/>
          <w:b w:val="0"/>
          <w:w w:val="105"/>
          <w:sz w:val="17"/>
          <w:szCs w:val="17"/>
        </w:rPr>
        <w:t>en</w:t>
      </w:r>
      <w:r w:rsidRPr="00F26E12">
        <w:rPr>
          <w:rFonts w:ascii="Times New Roman" w:hAnsi="Times New Roman" w:cs="Times New Roman"/>
          <w:b w:val="0"/>
          <w:spacing w:val="15"/>
          <w:w w:val="105"/>
          <w:sz w:val="17"/>
          <w:szCs w:val="17"/>
        </w:rPr>
        <w:t xml:space="preserve"> </w:t>
      </w:r>
      <w:r w:rsidRPr="00F26E12">
        <w:rPr>
          <w:rFonts w:ascii="Times New Roman" w:hAnsi="Times New Roman" w:cs="Times New Roman"/>
          <w:b w:val="0"/>
          <w:w w:val="105"/>
          <w:sz w:val="17"/>
          <w:szCs w:val="17"/>
        </w:rPr>
        <w:t>que</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se</w:t>
      </w:r>
      <w:r w:rsidRPr="00F26E12">
        <w:rPr>
          <w:rFonts w:ascii="Times New Roman" w:hAnsi="Times New Roman" w:cs="Times New Roman"/>
          <w:b w:val="0"/>
          <w:spacing w:val="16"/>
          <w:w w:val="105"/>
          <w:sz w:val="17"/>
          <w:szCs w:val="17"/>
        </w:rPr>
        <w:t xml:space="preserve"> </w:t>
      </w:r>
      <w:r w:rsidRPr="00F26E12">
        <w:rPr>
          <w:rFonts w:ascii="Times New Roman" w:hAnsi="Times New Roman" w:cs="Times New Roman"/>
          <w:b w:val="0"/>
          <w:w w:val="105"/>
          <w:sz w:val="17"/>
          <w:szCs w:val="17"/>
        </w:rPr>
        <w:t>pongan</w:t>
      </w:r>
      <w:r w:rsidRPr="00F26E12">
        <w:rPr>
          <w:rFonts w:ascii="Times New Roman" w:hAnsi="Times New Roman" w:cs="Times New Roman"/>
          <w:b w:val="0"/>
          <w:spacing w:val="-48"/>
          <w:w w:val="105"/>
          <w:sz w:val="17"/>
          <w:szCs w:val="17"/>
        </w:rPr>
        <w:t xml:space="preserve"> </w:t>
      </w:r>
      <w:r w:rsidRPr="00F26E12">
        <w:rPr>
          <w:rFonts w:ascii="Times New Roman" w:hAnsi="Times New Roman" w:cs="Times New Roman"/>
          <w:b w:val="0"/>
          <w:w w:val="105"/>
          <w:sz w:val="17"/>
          <w:szCs w:val="17"/>
        </w:rPr>
        <w:t>los</w:t>
      </w:r>
      <w:r w:rsidRPr="00F26E12">
        <w:rPr>
          <w:rFonts w:ascii="Times New Roman" w:hAnsi="Times New Roman" w:cs="Times New Roman"/>
          <w:b w:val="0"/>
          <w:spacing w:val="2"/>
          <w:w w:val="105"/>
          <w:sz w:val="17"/>
          <w:szCs w:val="17"/>
        </w:rPr>
        <w:t xml:space="preserve"> </w:t>
      </w:r>
      <w:r w:rsidRPr="00F26E12">
        <w:rPr>
          <w:rFonts w:ascii="Times New Roman" w:hAnsi="Times New Roman" w:cs="Times New Roman"/>
          <w:b w:val="0"/>
          <w:w w:val="105"/>
          <w:sz w:val="17"/>
          <w:szCs w:val="17"/>
        </w:rPr>
        <w:t>autos</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a</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la</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vista</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para</w:t>
      </w:r>
      <w:r w:rsidRPr="00F26E12">
        <w:rPr>
          <w:rFonts w:ascii="Times New Roman" w:hAnsi="Times New Roman" w:cs="Times New Roman"/>
          <w:b w:val="0"/>
          <w:spacing w:val="3"/>
          <w:w w:val="105"/>
          <w:sz w:val="17"/>
          <w:szCs w:val="17"/>
        </w:rPr>
        <w:t xml:space="preserve"> </w:t>
      </w:r>
      <w:r w:rsidRPr="00F26E12">
        <w:rPr>
          <w:rFonts w:ascii="Times New Roman" w:hAnsi="Times New Roman" w:cs="Times New Roman"/>
          <w:b w:val="0"/>
          <w:w w:val="105"/>
          <w:sz w:val="17"/>
          <w:szCs w:val="17"/>
        </w:rPr>
        <w:t>tal</w:t>
      </w:r>
      <w:r w:rsidRPr="00F26E12">
        <w:rPr>
          <w:rFonts w:ascii="Times New Roman" w:hAnsi="Times New Roman" w:cs="Times New Roman"/>
          <w:b w:val="0"/>
          <w:spacing w:val="2"/>
          <w:w w:val="105"/>
          <w:sz w:val="17"/>
          <w:szCs w:val="17"/>
        </w:rPr>
        <w:t xml:space="preserve"> </w:t>
      </w:r>
      <w:r w:rsidRPr="00F26E12">
        <w:rPr>
          <w:rFonts w:ascii="Times New Roman" w:hAnsi="Times New Roman" w:cs="Times New Roman"/>
          <w:b w:val="0"/>
          <w:w w:val="105"/>
          <w:sz w:val="17"/>
          <w:szCs w:val="17"/>
        </w:rPr>
        <w:t>efecto.</w:t>
      </w:r>
    </w:p>
    <w:p w:rsidR="000C2584" w:rsidRDefault="000C2584" w:rsidP="000C2584">
      <w:pPr>
        <w:pStyle w:val="Textoindependiente"/>
        <w:spacing w:before="10"/>
        <w:rPr>
          <w:sz w:val="16"/>
        </w:rPr>
      </w:pPr>
    </w:p>
    <w:p w:rsidR="000C2584" w:rsidRDefault="000C2584" w:rsidP="000C2584">
      <w:pPr>
        <w:pStyle w:val="Ttulo4"/>
      </w:pPr>
      <w:r>
        <w:rPr>
          <w:w w:val="105"/>
        </w:rPr>
        <w:t>Artículo</w:t>
      </w:r>
      <w:r>
        <w:rPr>
          <w:spacing w:val="11"/>
          <w:w w:val="105"/>
        </w:rPr>
        <w:t xml:space="preserve"> </w:t>
      </w:r>
      <w:r>
        <w:rPr>
          <w:w w:val="105"/>
        </w:rPr>
        <w:t>103.</w:t>
      </w:r>
    </w:p>
    <w:p w:rsidR="000C2584" w:rsidRDefault="000C2584" w:rsidP="0004436A">
      <w:pPr>
        <w:pStyle w:val="Prrafodelista"/>
        <w:widowControl w:val="0"/>
        <w:numPr>
          <w:ilvl w:val="0"/>
          <w:numId w:val="21"/>
        </w:numPr>
        <w:tabs>
          <w:tab w:val="left" w:pos="708"/>
        </w:tabs>
        <w:autoSpaceDE w:val="0"/>
        <w:autoSpaceDN w:val="0"/>
        <w:spacing w:before="3"/>
        <w:contextualSpacing w:val="0"/>
        <w:jc w:val="both"/>
        <w:rPr>
          <w:sz w:val="17"/>
        </w:rPr>
      </w:pPr>
      <w:r>
        <w:rPr>
          <w:w w:val="105"/>
          <w:sz w:val="17"/>
        </w:rPr>
        <w:t>La</w:t>
      </w:r>
      <w:r>
        <w:rPr>
          <w:spacing w:val="12"/>
          <w:w w:val="105"/>
          <w:sz w:val="17"/>
        </w:rPr>
        <w:t xml:space="preserve"> </w:t>
      </w:r>
      <w:r>
        <w:rPr>
          <w:w w:val="105"/>
          <w:sz w:val="17"/>
        </w:rPr>
        <w:t>resolución</w:t>
      </w:r>
      <w:r>
        <w:rPr>
          <w:spacing w:val="13"/>
          <w:w w:val="105"/>
          <w:sz w:val="17"/>
        </w:rPr>
        <w:t xml:space="preserve"> </w:t>
      </w:r>
      <w:r>
        <w:rPr>
          <w:w w:val="105"/>
          <w:sz w:val="17"/>
        </w:rPr>
        <w:t>contendrá:</w:t>
      </w:r>
    </w:p>
    <w:p w:rsidR="000C2584" w:rsidRDefault="000C2584" w:rsidP="000C2584">
      <w:pPr>
        <w:pStyle w:val="Textoindependiente"/>
        <w:spacing w:before="7"/>
      </w:pPr>
    </w:p>
    <w:p w:rsidR="000C2584" w:rsidRDefault="000C2584" w:rsidP="0004436A">
      <w:pPr>
        <w:pStyle w:val="Prrafodelista"/>
        <w:widowControl w:val="0"/>
        <w:numPr>
          <w:ilvl w:val="1"/>
          <w:numId w:val="21"/>
        </w:numPr>
        <w:tabs>
          <w:tab w:val="left" w:pos="916"/>
        </w:tabs>
        <w:autoSpaceDE w:val="0"/>
        <w:autoSpaceDN w:val="0"/>
        <w:contextualSpacing w:val="0"/>
        <w:rPr>
          <w:sz w:val="17"/>
        </w:rPr>
      </w:pPr>
      <w:r>
        <w:rPr>
          <w:w w:val="105"/>
          <w:sz w:val="17"/>
        </w:rPr>
        <w:t>Los</w:t>
      </w:r>
      <w:r>
        <w:rPr>
          <w:spacing w:val="8"/>
          <w:w w:val="105"/>
          <w:sz w:val="17"/>
        </w:rPr>
        <w:t xml:space="preserve"> </w:t>
      </w:r>
      <w:r>
        <w:rPr>
          <w:w w:val="105"/>
          <w:sz w:val="17"/>
        </w:rPr>
        <w:t>preceptos</w:t>
      </w:r>
      <w:r>
        <w:rPr>
          <w:spacing w:val="9"/>
          <w:w w:val="105"/>
          <w:sz w:val="17"/>
        </w:rPr>
        <w:t xml:space="preserve"> </w:t>
      </w:r>
      <w:r>
        <w:rPr>
          <w:w w:val="105"/>
          <w:sz w:val="17"/>
        </w:rPr>
        <w:t>legales</w:t>
      </w:r>
      <w:r>
        <w:rPr>
          <w:spacing w:val="9"/>
          <w:w w:val="105"/>
          <w:sz w:val="17"/>
        </w:rPr>
        <w:t xml:space="preserve"> </w:t>
      </w:r>
      <w:r>
        <w:rPr>
          <w:w w:val="105"/>
          <w:sz w:val="17"/>
        </w:rPr>
        <w:t>en</w:t>
      </w:r>
      <w:r>
        <w:rPr>
          <w:spacing w:val="10"/>
          <w:w w:val="105"/>
          <w:sz w:val="17"/>
        </w:rPr>
        <w:t xml:space="preserve"> </w:t>
      </w:r>
      <w:r>
        <w:rPr>
          <w:w w:val="105"/>
          <w:sz w:val="17"/>
        </w:rPr>
        <w:t>que</w:t>
      </w:r>
      <w:r>
        <w:rPr>
          <w:spacing w:val="10"/>
          <w:w w:val="105"/>
          <w:sz w:val="17"/>
        </w:rPr>
        <w:t xml:space="preserve"> </w:t>
      </w:r>
      <w:r>
        <w:rPr>
          <w:w w:val="105"/>
          <w:sz w:val="17"/>
        </w:rPr>
        <w:t>funde</w:t>
      </w:r>
      <w:r>
        <w:rPr>
          <w:spacing w:val="10"/>
          <w:w w:val="105"/>
          <w:sz w:val="17"/>
        </w:rPr>
        <w:t xml:space="preserve"> </w:t>
      </w:r>
      <w:r>
        <w:rPr>
          <w:w w:val="105"/>
          <w:sz w:val="17"/>
        </w:rPr>
        <w:t>su</w:t>
      </w:r>
      <w:r>
        <w:rPr>
          <w:spacing w:val="10"/>
          <w:w w:val="105"/>
          <w:sz w:val="17"/>
        </w:rPr>
        <w:t xml:space="preserve"> </w:t>
      </w:r>
      <w:r>
        <w:rPr>
          <w:w w:val="105"/>
          <w:sz w:val="17"/>
        </w:rPr>
        <w:t>competencia</w:t>
      </w:r>
      <w:r>
        <w:rPr>
          <w:spacing w:val="10"/>
          <w:w w:val="105"/>
          <w:sz w:val="17"/>
        </w:rPr>
        <w:t xml:space="preserve"> </w:t>
      </w:r>
      <w:r>
        <w:rPr>
          <w:w w:val="105"/>
          <w:sz w:val="17"/>
        </w:rPr>
        <w:t>para</w:t>
      </w:r>
      <w:r>
        <w:rPr>
          <w:spacing w:val="10"/>
          <w:w w:val="105"/>
          <w:sz w:val="17"/>
        </w:rPr>
        <w:t xml:space="preserve"> </w:t>
      </w:r>
      <w:r>
        <w:rPr>
          <w:w w:val="105"/>
          <w:sz w:val="17"/>
        </w:rPr>
        <w:t>resolver</w:t>
      </w:r>
      <w:r>
        <w:rPr>
          <w:spacing w:val="9"/>
          <w:w w:val="105"/>
          <w:sz w:val="17"/>
        </w:rPr>
        <w:t xml:space="preserve"> </w:t>
      </w:r>
      <w:r>
        <w:rPr>
          <w:w w:val="105"/>
          <w:sz w:val="17"/>
        </w:rPr>
        <w:t>el</w:t>
      </w:r>
      <w:r>
        <w:rPr>
          <w:spacing w:val="9"/>
          <w:w w:val="105"/>
          <w:sz w:val="17"/>
        </w:rPr>
        <w:t xml:space="preserve"> </w:t>
      </w:r>
      <w:r>
        <w:rPr>
          <w:w w:val="105"/>
          <w:sz w:val="17"/>
        </w:rPr>
        <w:t>asunto;</w:t>
      </w:r>
    </w:p>
    <w:p w:rsidR="000C2584" w:rsidRDefault="000C2584" w:rsidP="000C2584">
      <w:pPr>
        <w:pStyle w:val="Textoindependiente"/>
        <w:spacing w:before="7"/>
      </w:pPr>
    </w:p>
    <w:p w:rsidR="000C2584" w:rsidRDefault="000C2584" w:rsidP="0004436A">
      <w:pPr>
        <w:pStyle w:val="Prrafodelista"/>
        <w:widowControl w:val="0"/>
        <w:numPr>
          <w:ilvl w:val="1"/>
          <w:numId w:val="21"/>
        </w:numPr>
        <w:tabs>
          <w:tab w:val="left" w:pos="967"/>
        </w:tabs>
        <w:autoSpaceDE w:val="0"/>
        <w:autoSpaceDN w:val="0"/>
        <w:ind w:left="966" w:hanging="204"/>
        <w:contextualSpacing w:val="0"/>
        <w:rPr>
          <w:sz w:val="17"/>
        </w:rPr>
      </w:pPr>
      <w:r>
        <w:rPr>
          <w:w w:val="105"/>
          <w:sz w:val="17"/>
        </w:rPr>
        <w:t>La</w:t>
      </w:r>
      <w:r>
        <w:rPr>
          <w:spacing w:val="9"/>
          <w:w w:val="105"/>
          <w:sz w:val="17"/>
        </w:rPr>
        <w:t xml:space="preserve"> </w:t>
      </w:r>
      <w:r>
        <w:rPr>
          <w:w w:val="105"/>
          <w:sz w:val="17"/>
        </w:rPr>
        <w:t>fijación</w:t>
      </w:r>
      <w:r>
        <w:rPr>
          <w:spacing w:val="9"/>
          <w:w w:val="105"/>
          <w:sz w:val="17"/>
        </w:rPr>
        <w:t xml:space="preserve"> </w:t>
      </w:r>
      <w:r>
        <w:rPr>
          <w:w w:val="105"/>
          <w:sz w:val="17"/>
        </w:rPr>
        <w:t>clara</w:t>
      </w:r>
      <w:r>
        <w:rPr>
          <w:spacing w:val="9"/>
          <w:w w:val="105"/>
          <w:sz w:val="17"/>
        </w:rPr>
        <w:t xml:space="preserve"> </w:t>
      </w:r>
      <w:r>
        <w:rPr>
          <w:w w:val="105"/>
          <w:sz w:val="17"/>
        </w:rPr>
        <w:t>y</w:t>
      </w:r>
      <w:r>
        <w:rPr>
          <w:spacing w:val="8"/>
          <w:w w:val="105"/>
          <w:sz w:val="17"/>
        </w:rPr>
        <w:t xml:space="preserve"> </w:t>
      </w:r>
      <w:r>
        <w:rPr>
          <w:w w:val="105"/>
          <w:sz w:val="17"/>
        </w:rPr>
        <w:t>precisa</w:t>
      </w:r>
      <w:r>
        <w:rPr>
          <w:spacing w:val="9"/>
          <w:w w:val="105"/>
          <w:sz w:val="17"/>
        </w:rPr>
        <w:t xml:space="preserve"> </w:t>
      </w:r>
      <w:r>
        <w:rPr>
          <w:w w:val="105"/>
          <w:sz w:val="17"/>
        </w:rPr>
        <w:t>del</w:t>
      </w:r>
      <w:r>
        <w:rPr>
          <w:spacing w:val="8"/>
          <w:w w:val="105"/>
          <w:sz w:val="17"/>
        </w:rPr>
        <w:t xml:space="preserve"> </w:t>
      </w:r>
      <w:r>
        <w:rPr>
          <w:w w:val="105"/>
          <w:sz w:val="17"/>
        </w:rPr>
        <w:t>acto</w:t>
      </w:r>
      <w:r>
        <w:rPr>
          <w:spacing w:val="9"/>
          <w:w w:val="105"/>
          <w:sz w:val="17"/>
        </w:rPr>
        <w:t xml:space="preserve"> </w:t>
      </w:r>
      <w:r>
        <w:rPr>
          <w:w w:val="105"/>
          <w:sz w:val="17"/>
        </w:rPr>
        <w:t>impugnado;</w:t>
      </w:r>
    </w:p>
    <w:p w:rsidR="000C2584" w:rsidRDefault="000C2584" w:rsidP="000C2584">
      <w:pPr>
        <w:pStyle w:val="Textoindependiente"/>
        <w:spacing w:before="7"/>
      </w:pPr>
    </w:p>
    <w:p w:rsidR="000C2584" w:rsidRDefault="000C2584" w:rsidP="0004436A">
      <w:pPr>
        <w:pStyle w:val="Prrafodelista"/>
        <w:widowControl w:val="0"/>
        <w:numPr>
          <w:ilvl w:val="1"/>
          <w:numId w:val="21"/>
        </w:numPr>
        <w:tabs>
          <w:tab w:val="left" w:pos="1018"/>
        </w:tabs>
        <w:autoSpaceDE w:val="0"/>
        <w:autoSpaceDN w:val="0"/>
        <w:spacing w:line="242" w:lineRule="auto"/>
        <w:ind w:left="763" w:right="605" w:firstLine="0"/>
        <w:contextualSpacing w:val="0"/>
        <w:jc w:val="both"/>
        <w:rPr>
          <w:sz w:val="17"/>
        </w:rPr>
      </w:pPr>
      <w:r>
        <w:rPr>
          <w:w w:val="105"/>
          <w:sz w:val="17"/>
        </w:rPr>
        <w:t>El</w:t>
      </w:r>
      <w:r>
        <w:rPr>
          <w:spacing w:val="20"/>
          <w:w w:val="105"/>
          <w:sz w:val="17"/>
        </w:rPr>
        <w:t xml:space="preserve"> </w:t>
      </w:r>
      <w:r>
        <w:rPr>
          <w:w w:val="105"/>
          <w:sz w:val="17"/>
        </w:rPr>
        <w:t>análisis</w:t>
      </w:r>
      <w:r>
        <w:rPr>
          <w:spacing w:val="23"/>
          <w:w w:val="105"/>
          <w:sz w:val="17"/>
        </w:rPr>
        <w:t xml:space="preserve"> </w:t>
      </w:r>
      <w:r>
        <w:rPr>
          <w:w w:val="105"/>
          <w:sz w:val="17"/>
        </w:rPr>
        <w:t>de</w:t>
      </w:r>
      <w:r>
        <w:rPr>
          <w:spacing w:val="22"/>
          <w:w w:val="105"/>
          <w:sz w:val="17"/>
        </w:rPr>
        <w:t xml:space="preserve"> </w:t>
      </w:r>
      <w:r>
        <w:rPr>
          <w:w w:val="105"/>
          <w:sz w:val="17"/>
        </w:rPr>
        <w:t>los</w:t>
      </w:r>
      <w:r>
        <w:rPr>
          <w:spacing w:val="22"/>
          <w:w w:val="105"/>
          <w:sz w:val="17"/>
        </w:rPr>
        <w:t xml:space="preserve"> </w:t>
      </w:r>
      <w:r>
        <w:rPr>
          <w:w w:val="105"/>
          <w:sz w:val="17"/>
        </w:rPr>
        <w:t>motivos</w:t>
      </w:r>
      <w:r>
        <w:rPr>
          <w:spacing w:val="22"/>
          <w:w w:val="105"/>
          <w:sz w:val="17"/>
        </w:rPr>
        <w:t xml:space="preserve"> </w:t>
      </w:r>
      <w:r>
        <w:rPr>
          <w:w w:val="105"/>
          <w:sz w:val="17"/>
        </w:rPr>
        <w:t>de</w:t>
      </w:r>
      <w:r>
        <w:rPr>
          <w:spacing w:val="22"/>
          <w:w w:val="105"/>
          <w:sz w:val="17"/>
        </w:rPr>
        <w:t xml:space="preserve"> </w:t>
      </w:r>
      <w:r>
        <w:rPr>
          <w:w w:val="105"/>
          <w:sz w:val="17"/>
        </w:rPr>
        <w:t>inconformidad,</w:t>
      </w:r>
      <w:r>
        <w:rPr>
          <w:spacing w:val="22"/>
          <w:w w:val="105"/>
          <w:sz w:val="17"/>
        </w:rPr>
        <w:t xml:space="preserve"> </w:t>
      </w:r>
      <w:r>
        <w:rPr>
          <w:w w:val="105"/>
          <w:sz w:val="17"/>
        </w:rPr>
        <w:t>para</w:t>
      </w:r>
      <w:r>
        <w:rPr>
          <w:spacing w:val="22"/>
          <w:w w:val="105"/>
          <w:sz w:val="17"/>
        </w:rPr>
        <w:t xml:space="preserve"> </w:t>
      </w:r>
      <w:r>
        <w:rPr>
          <w:w w:val="105"/>
          <w:sz w:val="17"/>
        </w:rPr>
        <w:t>lo</w:t>
      </w:r>
      <w:r>
        <w:rPr>
          <w:spacing w:val="22"/>
          <w:w w:val="105"/>
          <w:sz w:val="17"/>
        </w:rPr>
        <w:t xml:space="preserve"> </w:t>
      </w:r>
      <w:r>
        <w:rPr>
          <w:w w:val="105"/>
          <w:sz w:val="17"/>
        </w:rPr>
        <w:t>cual</w:t>
      </w:r>
      <w:r>
        <w:rPr>
          <w:spacing w:val="21"/>
          <w:w w:val="105"/>
          <w:sz w:val="17"/>
        </w:rPr>
        <w:t xml:space="preserve"> </w:t>
      </w:r>
      <w:r>
        <w:rPr>
          <w:w w:val="105"/>
          <w:sz w:val="17"/>
        </w:rPr>
        <w:t>podrá</w:t>
      </w:r>
      <w:r>
        <w:rPr>
          <w:spacing w:val="22"/>
          <w:w w:val="105"/>
          <w:sz w:val="17"/>
        </w:rPr>
        <w:t xml:space="preserve"> </w:t>
      </w:r>
      <w:r>
        <w:rPr>
          <w:w w:val="105"/>
          <w:sz w:val="17"/>
        </w:rPr>
        <w:t>corregir</w:t>
      </w:r>
      <w:r>
        <w:rPr>
          <w:spacing w:val="22"/>
          <w:w w:val="105"/>
          <w:sz w:val="17"/>
        </w:rPr>
        <w:t xml:space="preserve"> </w:t>
      </w:r>
      <w:r>
        <w:rPr>
          <w:w w:val="105"/>
          <w:sz w:val="17"/>
        </w:rPr>
        <w:t>errores</w:t>
      </w:r>
      <w:r>
        <w:rPr>
          <w:spacing w:val="22"/>
          <w:w w:val="105"/>
          <w:sz w:val="17"/>
        </w:rPr>
        <w:t xml:space="preserve"> </w:t>
      </w:r>
      <w:r>
        <w:rPr>
          <w:w w:val="105"/>
          <w:sz w:val="17"/>
        </w:rPr>
        <w:t>u</w:t>
      </w:r>
      <w:r>
        <w:rPr>
          <w:spacing w:val="22"/>
          <w:w w:val="105"/>
          <w:sz w:val="17"/>
        </w:rPr>
        <w:t xml:space="preserve"> </w:t>
      </w:r>
      <w:r>
        <w:rPr>
          <w:w w:val="105"/>
          <w:sz w:val="17"/>
        </w:rPr>
        <w:t>omisiones</w:t>
      </w:r>
      <w:r>
        <w:rPr>
          <w:spacing w:val="-47"/>
          <w:w w:val="105"/>
          <w:sz w:val="17"/>
        </w:rPr>
        <w:t xml:space="preserve"> </w:t>
      </w:r>
      <w:r>
        <w:rPr>
          <w:w w:val="105"/>
          <w:sz w:val="17"/>
        </w:rPr>
        <w:t>del</w:t>
      </w:r>
      <w:r>
        <w:rPr>
          <w:spacing w:val="1"/>
          <w:w w:val="105"/>
          <w:sz w:val="17"/>
        </w:rPr>
        <w:t xml:space="preserve"> </w:t>
      </w:r>
      <w:r>
        <w:rPr>
          <w:w w:val="105"/>
          <w:sz w:val="17"/>
        </w:rPr>
        <w:t>inconforme</w:t>
      </w:r>
      <w:r>
        <w:rPr>
          <w:spacing w:val="1"/>
          <w:w w:val="105"/>
          <w:sz w:val="17"/>
        </w:rPr>
        <w:t xml:space="preserve"> </w:t>
      </w:r>
      <w:r>
        <w:rPr>
          <w:w w:val="105"/>
          <w:sz w:val="17"/>
        </w:rPr>
        <w:t>en</w:t>
      </w:r>
      <w:r>
        <w:rPr>
          <w:spacing w:val="1"/>
          <w:w w:val="105"/>
          <w:sz w:val="17"/>
        </w:rPr>
        <w:t xml:space="preserve"> </w:t>
      </w:r>
      <w:r>
        <w:rPr>
          <w:w w:val="105"/>
          <w:sz w:val="17"/>
        </w:rPr>
        <w:t>la</w:t>
      </w:r>
      <w:r>
        <w:rPr>
          <w:spacing w:val="1"/>
          <w:w w:val="105"/>
          <w:sz w:val="17"/>
        </w:rPr>
        <w:t xml:space="preserve"> </w:t>
      </w:r>
      <w:r>
        <w:rPr>
          <w:w w:val="105"/>
          <w:sz w:val="17"/>
        </w:rPr>
        <w:t>cita</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preceptos</w:t>
      </w:r>
      <w:r>
        <w:rPr>
          <w:spacing w:val="1"/>
          <w:w w:val="105"/>
          <w:sz w:val="17"/>
        </w:rPr>
        <w:t xml:space="preserve"> </w:t>
      </w:r>
      <w:r>
        <w:rPr>
          <w:w w:val="105"/>
          <w:sz w:val="17"/>
        </w:rPr>
        <w:t>que</w:t>
      </w:r>
      <w:r>
        <w:rPr>
          <w:spacing w:val="1"/>
          <w:w w:val="105"/>
          <w:sz w:val="17"/>
        </w:rPr>
        <w:t xml:space="preserve"> </w:t>
      </w:r>
      <w:r>
        <w:rPr>
          <w:w w:val="105"/>
          <w:sz w:val="17"/>
        </w:rPr>
        <w:t>estime</w:t>
      </w:r>
      <w:r>
        <w:rPr>
          <w:spacing w:val="1"/>
          <w:w w:val="105"/>
          <w:sz w:val="17"/>
        </w:rPr>
        <w:t xml:space="preserve"> </w:t>
      </w:r>
      <w:r>
        <w:rPr>
          <w:w w:val="105"/>
          <w:sz w:val="17"/>
        </w:rPr>
        <w:t>violados,</w:t>
      </w:r>
      <w:r>
        <w:rPr>
          <w:spacing w:val="1"/>
          <w:w w:val="105"/>
          <w:sz w:val="17"/>
        </w:rPr>
        <w:t xml:space="preserve"> </w:t>
      </w:r>
      <w:r>
        <w:rPr>
          <w:w w:val="105"/>
          <w:sz w:val="17"/>
        </w:rPr>
        <w:t>así</w:t>
      </w:r>
      <w:r>
        <w:rPr>
          <w:spacing w:val="1"/>
          <w:w w:val="105"/>
          <w:sz w:val="17"/>
        </w:rPr>
        <w:t xml:space="preserve"> </w:t>
      </w:r>
      <w:proofErr w:type="gramStart"/>
      <w:r>
        <w:rPr>
          <w:w w:val="105"/>
          <w:sz w:val="17"/>
        </w:rPr>
        <w:t>como  examinar</w:t>
      </w:r>
      <w:proofErr w:type="gramEnd"/>
      <w:r>
        <w:rPr>
          <w:w w:val="105"/>
          <w:sz w:val="17"/>
        </w:rPr>
        <w:t xml:space="preserve">  en  su</w:t>
      </w:r>
      <w:r>
        <w:rPr>
          <w:spacing w:val="1"/>
          <w:w w:val="105"/>
          <w:sz w:val="17"/>
        </w:rPr>
        <w:t xml:space="preserve"> </w:t>
      </w:r>
      <w:r>
        <w:rPr>
          <w:w w:val="105"/>
          <w:sz w:val="17"/>
        </w:rPr>
        <w:t>conjunto los motivos de impugnación y demás razonamientos expresados por la convocante y el</w:t>
      </w:r>
      <w:r>
        <w:rPr>
          <w:spacing w:val="1"/>
          <w:w w:val="105"/>
          <w:sz w:val="17"/>
        </w:rPr>
        <w:t xml:space="preserve"> </w:t>
      </w:r>
      <w:r>
        <w:rPr>
          <w:w w:val="105"/>
          <w:sz w:val="17"/>
        </w:rPr>
        <w:t>tercero interesado, a fin de resolver la controversia efectivamente planteada, pero no podrá</w:t>
      </w:r>
      <w:r>
        <w:rPr>
          <w:spacing w:val="1"/>
          <w:w w:val="105"/>
          <w:sz w:val="17"/>
        </w:rPr>
        <w:t xml:space="preserve"> </w:t>
      </w:r>
      <w:r>
        <w:rPr>
          <w:w w:val="105"/>
          <w:sz w:val="17"/>
        </w:rPr>
        <w:t>pronunciarse</w:t>
      </w:r>
      <w:r>
        <w:rPr>
          <w:spacing w:val="5"/>
          <w:w w:val="105"/>
          <w:sz w:val="17"/>
        </w:rPr>
        <w:t xml:space="preserve"> </w:t>
      </w:r>
      <w:r>
        <w:rPr>
          <w:w w:val="105"/>
          <w:sz w:val="17"/>
        </w:rPr>
        <w:t>sobre</w:t>
      </w:r>
      <w:r>
        <w:rPr>
          <w:spacing w:val="5"/>
          <w:w w:val="105"/>
          <w:sz w:val="17"/>
        </w:rPr>
        <w:t xml:space="preserve"> </w:t>
      </w:r>
      <w:r>
        <w:rPr>
          <w:w w:val="105"/>
          <w:sz w:val="17"/>
        </w:rPr>
        <w:t>cuestiones</w:t>
      </w:r>
      <w:r>
        <w:rPr>
          <w:spacing w:val="4"/>
          <w:w w:val="105"/>
          <w:sz w:val="17"/>
        </w:rPr>
        <w:t xml:space="preserve"> </w:t>
      </w:r>
      <w:r>
        <w:rPr>
          <w:w w:val="105"/>
          <w:sz w:val="17"/>
        </w:rPr>
        <w:t>que</w:t>
      </w:r>
      <w:r>
        <w:rPr>
          <w:spacing w:val="6"/>
          <w:w w:val="105"/>
          <w:sz w:val="17"/>
        </w:rPr>
        <w:t xml:space="preserve"> </w:t>
      </w:r>
      <w:r>
        <w:rPr>
          <w:w w:val="105"/>
          <w:sz w:val="17"/>
        </w:rPr>
        <w:t>no</w:t>
      </w:r>
      <w:r>
        <w:rPr>
          <w:spacing w:val="5"/>
          <w:w w:val="105"/>
          <w:sz w:val="17"/>
        </w:rPr>
        <w:t xml:space="preserve"> </w:t>
      </w:r>
      <w:r>
        <w:rPr>
          <w:w w:val="105"/>
          <w:sz w:val="17"/>
        </w:rPr>
        <w:t>hayan</w:t>
      </w:r>
      <w:r>
        <w:rPr>
          <w:spacing w:val="5"/>
          <w:w w:val="105"/>
          <w:sz w:val="17"/>
        </w:rPr>
        <w:t xml:space="preserve"> </w:t>
      </w:r>
      <w:r>
        <w:rPr>
          <w:w w:val="105"/>
          <w:sz w:val="17"/>
        </w:rPr>
        <w:t>sido</w:t>
      </w:r>
      <w:r>
        <w:rPr>
          <w:spacing w:val="6"/>
          <w:w w:val="105"/>
          <w:sz w:val="17"/>
        </w:rPr>
        <w:t xml:space="preserve"> </w:t>
      </w:r>
      <w:r>
        <w:rPr>
          <w:w w:val="105"/>
          <w:sz w:val="17"/>
        </w:rPr>
        <w:t>expuestas</w:t>
      </w:r>
      <w:r>
        <w:rPr>
          <w:spacing w:val="4"/>
          <w:w w:val="105"/>
          <w:sz w:val="17"/>
        </w:rPr>
        <w:t xml:space="preserve"> </w:t>
      </w:r>
      <w:r>
        <w:rPr>
          <w:w w:val="105"/>
          <w:sz w:val="17"/>
        </w:rPr>
        <w:t>por</w:t>
      </w:r>
      <w:r>
        <w:rPr>
          <w:spacing w:val="4"/>
          <w:w w:val="105"/>
          <w:sz w:val="17"/>
        </w:rPr>
        <w:t xml:space="preserve"> </w:t>
      </w:r>
      <w:r>
        <w:rPr>
          <w:w w:val="105"/>
          <w:sz w:val="17"/>
        </w:rPr>
        <w:t>el</w:t>
      </w:r>
      <w:r>
        <w:rPr>
          <w:spacing w:val="4"/>
          <w:w w:val="105"/>
          <w:sz w:val="17"/>
        </w:rPr>
        <w:t xml:space="preserve"> </w:t>
      </w:r>
      <w:proofErr w:type="spellStart"/>
      <w:r>
        <w:rPr>
          <w:w w:val="105"/>
          <w:sz w:val="17"/>
        </w:rPr>
        <w:t>promovente</w:t>
      </w:r>
      <w:proofErr w:type="spellEnd"/>
      <w:r>
        <w:rPr>
          <w:w w:val="105"/>
          <w:sz w:val="17"/>
        </w:rPr>
        <w:t>;</w:t>
      </w:r>
    </w:p>
    <w:p w:rsidR="000C2584" w:rsidRDefault="000C2584" w:rsidP="000C2584">
      <w:pPr>
        <w:pStyle w:val="Textoindependiente"/>
        <w:spacing w:before="6"/>
      </w:pPr>
    </w:p>
    <w:p w:rsidR="000C2584" w:rsidRDefault="000C2584" w:rsidP="0004436A">
      <w:pPr>
        <w:pStyle w:val="Prrafodelista"/>
        <w:widowControl w:val="0"/>
        <w:numPr>
          <w:ilvl w:val="1"/>
          <w:numId w:val="21"/>
        </w:numPr>
        <w:tabs>
          <w:tab w:val="left" w:pos="1038"/>
        </w:tabs>
        <w:autoSpaceDE w:val="0"/>
        <w:autoSpaceDN w:val="0"/>
        <w:spacing w:before="1"/>
        <w:ind w:left="1037" w:hanging="275"/>
        <w:contextualSpacing w:val="0"/>
        <w:rPr>
          <w:sz w:val="17"/>
        </w:rPr>
      </w:pPr>
      <w:r>
        <w:rPr>
          <w:w w:val="105"/>
          <w:sz w:val="17"/>
        </w:rPr>
        <w:t>La</w:t>
      </w:r>
      <w:r>
        <w:rPr>
          <w:spacing w:val="10"/>
          <w:w w:val="105"/>
          <w:sz w:val="17"/>
        </w:rPr>
        <w:t xml:space="preserve"> </w:t>
      </w:r>
      <w:r>
        <w:rPr>
          <w:w w:val="105"/>
          <w:sz w:val="17"/>
        </w:rPr>
        <w:t>valoración</w:t>
      </w:r>
      <w:r>
        <w:rPr>
          <w:spacing w:val="11"/>
          <w:w w:val="105"/>
          <w:sz w:val="17"/>
        </w:rPr>
        <w:t xml:space="preserve"> </w:t>
      </w:r>
      <w:r>
        <w:rPr>
          <w:w w:val="105"/>
          <w:sz w:val="17"/>
        </w:rPr>
        <w:t>de</w:t>
      </w:r>
      <w:r>
        <w:rPr>
          <w:spacing w:val="11"/>
          <w:w w:val="105"/>
          <w:sz w:val="17"/>
        </w:rPr>
        <w:t xml:space="preserve"> </w:t>
      </w:r>
      <w:r>
        <w:rPr>
          <w:w w:val="105"/>
          <w:sz w:val="17"/>
        </w:rPr>
        <w:t>las</w:t>
      </w:r>
      <w:r>
        <w:rPr>
          <w:spacing w:val="10"/>
          <w:w w:val="105"/>
          <w:sz w:val="17"/>
        </w:rPr>
        <w:t xml:space="preserve"> </w:t>
      </w:r>
      <w:r>
        <w:rPr>
          <w:w w:val="105"/>
          <w:sz w:val="17"/>
        </w:rPr>
        <w:t>pruebas</w:t>
      </w:r>
      <w:r>
        <w:rPr>
          <w:spacing w:val="10"/>
          <w:w w:val="105"/>
          <w:sz w:val="17"/>
        </w:rPr>
        <w:t xml:space="preserve"> </w:t>
      </w:r>
      <w:r>
        <w:rPr>
          <w:w w:val="105"/>
          <w:sz w:val="17"/>
        </w:rPr>
        <w:t>admitidas</w:t>
      </w:r>
      <w:r>
        <w:rPr>
          <w:spacing w:val="9"/>
          <w:w w:val="105"/>
          <w:sz w:val="17"/>
        </w:rPr>
        <w:t xml:space="preserve"> </w:t>
      </w:r>
      <w:r>
        <w:rPr>
          <w:w w:val="105"/>
          <w:sz w:val="17"/>
        </w:rPr>
        <w:t>y</w:t>
      </w:r>
      <w:r>
        <w:rPr>
          <w:spacing w:val="10"/>
          <w:w w:val="105"/>
          <w:sz w:val="17"/>
        </w:rPr>
        <w:t xml:space="preserve"> </w:t>
      </w:r>
      <w:r>
        <w:rPr>
          <w:w w:val="105"/>
          <w:sz w:val="17"/>
        </w:rPr>
        <w:t>desahogadas</w:t>
      </w:r>
      <w:r>
        <w:rPr>
          <w:spacing w:val="10"/>
          <w:w w:val="105"/>
          <w:sz w:val="17"/>
        </w:rPr>
        <w:t xml:space="preserve"> </w:t>
      </w:r>
      <w:r>
        <w:rPr>
          <w:w w:val="105"/>
          <w:sz w:val="17"/>
        </w:rPr>
        <w:t>en</w:t>
      </w:r>
      <w:r>
        <w:rPr>
          <w:spacing w:val="11"/>
          <w:w w:val="105"/>
          <w:sz w:val="17"/>
        </w:rPr>
        <w:t xml:space="preserve"> </w:t>
      </w:r>
      <w:r>
        <w:rPr>
          <w:w w:val="105"/>
          <w:sz w:val="17"/>
        </w:rPr>
        <w:t>el</w:t>
      </w:r>
      <w:r>
        <w:rPr>
          <w:spacing w:val="9"/>
          <w:w w:val="105"/>
          <w:sz w:val="17"/>
        </w:rPr>
        <w:t xml:space="preserve"> </w:t>
      </w:r>
      <w:r>
        <w:rPr>
          <w:w w:val="105"/>
          <w:sz w:val="17"/>
        </w:rPr>
        <w:t>procedimiento;</w:t>
      </w:r>
    </w:p>
    <w:p w:rsidR="000C2584" w:rsidRDefault="000C2584" w:rsidP="000C2584">
      <w:pPr>
        <w:pStyle w:val="Textoindependiente"/>
        <w:spacing w:before="6"/>
      </w:pPr>
    </w:p>
    <w:p w:rsidR="000C2584" w:rsidRDefault="000C2584" w:rsidP="0004436A">
      <w:pPr>
        <w:pStyle w:val="Prrafodelista"/>
        <w:widowControl w:val="0"/>
        <w:numPr>
          <w:ilvl w:val="1"/>
          <w:numId w:val="21"/>
        </w:numPr>
        <w:tabs>
          <w:tab w:val="left" w:pos="987"/>
        </w:tabs>
        <w:autoSpaceDE w:val="0"/>
        <w:autoSpaceDN w:val="0"/>
        <w:ind w:left="986" w:hanging="224"/>
        <w:contextualSpacing w:val="0"/>
        <w:rPr>
          <w:sz w:val="17"/>
        </w:rPr>
      </w:pPr>
      <w:r>
        <w:rPr>
          <w:w w:val="105"/>
          <w:sz w:val="17"/>
        </w:rPr>
        <w:lastRenderedPageBreak/>
        <w:t>Las</w:t>
      </w:r>
      <w:r>
        <w:rPr>
          <w:spacing w:val="8"/>
          <w:w w:val="105"/>
          <w:sz w:val="17"/>
        </w:rPr>
        <w:t xml:space="preserve"> </w:t>
      </w:r>
      <w:r>
        <w:rPr>
          <w:w w:val="105"/>
          <w:sz w:val="17"/>
        </w:rPr>
        <w:t>consideraciones</w:t>
      </w:r>
      <w:r>
        <w:rPr>
          <w:spacing w:val="9"/>
          <w:w w:val="105"/>
          <w:sz w:val="17"/>
        </w:rPr>
        <w:t xml:space="preserve"> </w:t>
      </w:r>
      <w:r>
        <w:rPr>
          <w:w w:val="105"/>
          <w:sz w:val="17"/>
        </w:rPr>
        <w:t>y</w:t>
      </w:r>
      <w:r>
        <w:rPr>
          <w:spacing w:val="9"/>
          <w:w w:val="105"/>
          <w:sz w:val="17"/>
        </w:rPr>
        <w:t xml:space="preserve"> </w:t>
      </w:r>
      <w:r>
        <w:rPr>
          <w:w w:val="105"/>
          <w:sz w:val="17"/>
        </w:rPr>
        <w:t>fundamentos</w:t>
      </w:r>
      <w:r>
        <w:rPr>
          <w:spacing w:val="9"/>
          <w:w w:val="105"/>
          <w:sz w:val="17"/>
        </w:rPr>
        <w:t xml:space="preserve"> </w:t>
      </w:r>
      <w:r>
        <w:rPr>
          <w:w w:val="105"/>
          <w:sz w:val="17"/>
        </w:rPr>
        <w:t>legales</w:t>
      </w:r>
      <w:r>
        <w:rPr>
          <w:spacing w:val="9"/>
          <w:w w:val="105"/>
          <w:sz w:val="17"/>
        </w:rPr>
        <w:t xml:space="preserve"> </w:t>
      </w:r>
      <w:r>
        <w:rPr>
          <w:w w:val="105"/>
          <w:sz w:val="17"/>
        </w:rPr>
        <w:t>en</w:t>
      </w:r>
      <w:r>
        <w:rPr>
          <w:spacing w:val="10"/>
          <w:w w:val="105"/>
          <w:sz w:val="17"/>
        </w:rPr>
        <w:t xml:space="preserve"> </w:t>
      </w:r>
      <w:r>
        <w:rPr>
          <w:w w:val="105"/>
          <w:sz w:val="17"/>
        </w:rPr>
        <w:t>que</w:t>
      </w:r>
      <w:r>
        <w:rPr>
          <w:spacing w:val="10"/>
          <w:w w:val="105"/>
          <w:sz w:val="17"/>
        </w:rPr>
        <w:t xml:space="preserve"> </w:t>
      </w:r>
      <w:r>
        <w:rPr>
          <w:w w:val="105"/>
          <w:sz w:val="17"/>
        </w:rPr>
        <w:t>se</w:t>
      </w:r>
      <w:r>
        <w:rPr>
          <w:spacing w:val="10"/>
          <w:w w:val="105"/>
          <w:sz w:val="17"/>
        </w:rPr>
        <w:t xml:space="preserve"> </w:t>
      </w:r>
      <w:r>
        <w:rPr>
          <w:w w:val="105"/>
          <w:sz w:val="17"/>
        </w:rPr>
        <w:t>apoye;</w:t>
      </w:r>
      <w:r>
        <w:rPr>
          <w:spacing w:val="9"/>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1"/>
          <w:numId w:val="21"/>
        </w:numPr>
        <w:tabs>
          <w:tab w:val="left" w:pos="1038"/>
        </w:tabs>
        <w:autoSpaceDE w:val="0"/>
        <w:autoSpaceDN w:val="0"/>
        <w:spacing w:line="244" w:lineRule="auto"/>
        <w:ind w:left="762" w:right="608" w:firstLine="0"/>
        <w:contextualSpacing w:val="0"/>
        <w:jc w:val="both"/>
        <w:rPr>
          <w:sz w:val="17"/>
        </w:rPr>
      </w:pPr>
      <w:r>
        <w:rPr>
          <w:w w:val="105"/>
          <w:sz w:val="17"/>
        </w:rPr>
        <w:t>Los</w:t>
      </w:r>
      <w:r>
        <w:rPr>
          <w:spacing w:val="12"/>
          <w:w w:val="105"/>
          <w:sz w:val="17"/>
        </w:rPr>
        <w:t xml:space="preserve"> </w:t>
      </w:r>
      <w:r>
        <w:rPr>
          <w:w w:val="105"/>
          <w:sz w:val="17"/>
        </w:rPr>
        <w:t>puntos</w:t>
      </w:r>
      <w:r>
        <w:rPr>
          <w:spacing w:val="12"/>
          <w:w w:val="105"/>
          <w:sz w:val="17"/>
        </w:rPr>
        <w:t xml:space="preserve"> </w:t>
      </w:r>
      <w:r>
        <w:rPr>
          <w:w w:val="105"/>
          <w:sz w:val="17"/>
        </w:rPr>
        <w:t>resolutivos</w:t>
      </w:r>
      <w:r>
        <w:rPr>
          <w:spacing w:val="12"/>
          <w:w w:val="105"/>
          <w:sz w:val="17"/>
        </w:rPr>
        <w:t xml:space="preserve"> </w:t>
      </w:r>
      <w:r>
        <w:rPr>
          <w:w w:val="105"/>
          <w:sz w:val="17"/>
        </w:rPr>
        <w:t>que</w:t>
      </w:r>
      <w:r>
        <w:rPr>
          <w:spacing w:val="13"/>
          <w:w w:val="105"/>
          <w:sz w:val="17"/>
        </w:rPr>
        <w:t xml:space="preserve"> </w:t>
      </w:r>
      <w:r>
        <w:rPr>
          <w:w w:val="105"/>
          <w:sz w:val="17"/>
        </w:rPr>
        <w:t>expresen</w:t>
      </w:r>
      <w:r>
        <w:rPr>
          <w:spacing w:val="13"/>
          <w:w w:val="105"/>
          <w:sz w:val="17"/>
        </w:rPr>
        <w:t xml:space="preserve"> </w:t>
      </w:r>
      <w:r>
        <w:rPr>
          <w:w w:val="105"/>
          <w:sz w:val="17"/>
        </w:rPr>
        <w:t>claramente</w:t>
      </w:r>
      <w:r>
        <w:rPr>
          <w:spacing w:val="13"/>
          <w:w w:val="105"/>
          <w:sz w:val="17"/>
        </w:rPr>
        <w:t xml:space="preserve"> </w:t>
      </w:r>
      <w:r>
        <w:rPr>
          <w:w w:val="105"/>
          <w:sz w:val="17"/>
        </w:rPr>
        <w:t>sus</w:t>
      </w:r>
      <w:r>
        <w:rPr>
          <w:spacing w:val="12"/>
          <w:w w:val="105"/>
          <w:sz w:val="17"/>
        </w:rPr>
        <w:t xml:space="preserve"> </w:t>
      </w:r>
      <w:r>
        <w:rPr>
          <w:w w:val="105"/>
          <w:sz w:val="17"/>
        </w:rPr>
        <w:t>alcances</w:t>
      </w:r>
      <w:r>
        <w:rPr>
          <w:spacing w:val="12"/>
          <w:w w:val="105"/>
          <w:sz w:val="17"/>
        </w:rPr>
        <w:t xml:space="preserve"> </w:t>
      </w:r>
      <w:r>
        <w:rPr>
          <w:w w:val="105"/>
          <w:sz w:val="17"/>
        </w:rPr>
        <w:t>y</w:t>
      </w:r>
      <w:r>
        <w:rPr>
          <w:spacing w:val="12"/>
          <w:w w:val="105"/>
          <w:sz w:val="17"/>
        </w:rPr>
        <w:t xml:space="preserve"> </w:t>
      </w:r>
      <w:r>
        <w:rPr>
          <w:w w:val="105"/>
          <w:sz w:val="17"/>
        </w:rPr>
        <w:t>efectos,</w:t>
      </w:r>
      <w:r>
        <w:rPr>
          <w:spacing w:val="13"/>
          <w:w w:val="105"/>
          <w:sz w:val="17"/>
        </w:rPr>
        <w:t xml:space="preserve"> </w:t>
      </w:r>
      <w:r>
        <w:rPr>
          <w:w w:val="105"/>
          <w:sz w:val="17"/>
        </w:rPr>
        <w:t>en</w:t>
      </w:r>
      <w:r>
        <w:rPr>
          <w:spacing w:val="13"/>
          <w:w w:val="105"/>
          <w:sz w:val="17"/>
        </w:rPr>
        <w:t xml:space="preserve"> </w:t>
      </w:r>
      <w:r>
        <w:rPr>
          <w:w w:val="105"/>
          <w:sz w:val="17"/>
        </w:rPr>
        <w:t>congruencia</w:t>
      </w:r>
      <w:r>
        <w:rPr>
          <w:spacing w:val="13"/>
          <w:w w:val="105"/>
          <w:sz w:val="17"/>
        </w:rPr>
        <w:t xml:space="preserve"> </w:t>
      </w:r>
      <w:r>
        <w:rPr>
          <w:w w:val="105"/>
          <w:sz w:val="17"/>
        </w:rPr>
        <w:t>con</w:t>
      </w:r>
      <w:r>
        <w:rPr>
          <w:spacing w:val="1"/>
          <w:w w:val="105"/>
          <w:sz w:val="17"/>
        </w:rPr>
        <w:t xml:space="preserve"> </w:t>
      </w:r>
      <w:r>
        <w:rPr>
          <w:w w:val="105"/>
          <w:sz w:val="17"/>
        </w:rPr>
        <w:t>la</w:t>
      </w:r>
      <w:r>
        <w:rPr>
          <w:spacing w:val="1"/>
          <w:w w:val="105"/>
          <w:sz w:val="17"/>
        </w:rPr>
        <w:t xml:space="preserve"> </w:t>
      </w:r>
      <w:r>
        <w:rPr>
          <w:w w:val="105"/>
          <w:sz w:val="17"/>
        </w:rPr>
        <w:t>parte</w:t>
      </w:r>
      <w:r>
        <w:rPr>
          <w:spacing w:val="1"/>
          <w:w w:val="105"/>
          <w:sz w:val="17"/>
        </w:rPr>
        <w:t xml:space="preserve"> </w:t>
      </w:r>
      <w:r>
        <w:rPr>
          <w:w w:val="105"/>
          <w:sz w:val="17"/>
        </w:rPr>
        <w:t>considerativa,</w:t>
      </w:r>
      <w:r>
        <w:rPr>
          <w:spacing w:val="1"/>
          <w:w w:val="105"/>
          <w:sz w:val="17"/>
        </w:rPr>
        <w:t xml:space="preserve"> </w:t>
      </w:r>
      <w:r>
        <w:rPr>
          <w:w w:val="105"/>
          <w:sz w:val="17"/>
        </w:rPr>
        <w:t>fijando</w:t>
      </w:r>
      <w:r>
        <w:rPr>
          <w:spacing w:val="1"/>
          <w:w w:val="105"/>
          <w:sz w:val="17"/>
        </w:rPr>
        <w:t xml:space="preserve"> </w:t>
      </w:r>
      <w:r>
        <w:rPr>
          <w:w w:val="105"/>
          <w:sz w:val="17"/>
        </w:rPr>
        <w:t>cuando</w:t>
      </w:r>
      <w:r>
        <w:rPr>
          <w:spacing w:val="1"/>
          <w:w w:val="105"/>
          <w:sz w:val="17"/>
        </w:rPr>
        <w:t xml:space="preserve"> </w:t>
      </w:r>
      <w:r>
        <w:rPr>
          <w:w w:val="105"/>
          <w:sz w:val="17"/>
        </w:rPr>
        <w:t>proceda</w:t>
      </w:r>
      <w:r>
        <w:rPr>
          <w:spacing w:val="1"/>
          <w:w w:val="105"/>
          <w:sz w:val="17"/>
        </w:rPr>
        <w:t xml:space="preserve"> </w:t>
      </w:r>
      <w:r>
        <w:rPr>
          <w:w w:val="105"/>
          <w:sz w:val="17"/>
        </w:rPr>
        <w:t>las</w:t>
      </w:r>
      <w:r>
        <w:rPr>
          <w:spacing w:val="1"/>
          <w:w w:val="105"/>
          <w:sz w:val="17"/>
        </w:rPr>
        <w:t xml:space="preserve"> </w:t>
      </w:r>
      <w:r>
        <w:rPr>
          <w:w w:val="105"/>
          <w:sz w:val="17"/>
        </w:rPr>
        <w:t>directrices</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reposición</w:t>
      </w:r>
      <w:r>
        <w:rPr>
          <w:spacing w:val="1"/>
          <w:w w:val="105"/>
          <w:sz w:val="17"/>
        </w:rPr>
        <w:t xml:space="preserve"> </w:t>
      </w:r>
      <w:r>
        <w:rPr>
          <w:w w:val="105"/>
          <w:sz w:val="17"/>
        </w:rPr>
        <w:t>de</w:t>
      </w:r>
      <w:r>
        <w:rPr>
          <w:spacing w:val="1"/>
          <w:w w:val="105"/>
          <w:sz w:val="17"/>
        </w:rPr>
        <w:t xml:space="preserve"> </w:t>
      </w:r>
      <w:r>
        <w:rPr>
          <w:w w:val="105"/>
          <w:sz w:val="17"/>
        </w:rPr>
        <w:t>actos</w:t>
      </w:r>
      <w:r>
        <w:rPr>
          <w:spacing w:val="1"/>
          <w:w w:val="105"/>
          <w:sz w:val="17"/>
        </w:rPr>
        <w:t xml:space="preserve"> </w:t>
      </w:r>
      <w:r>
        <w:rPr>
          <w:w w:val="105"/>
          <w:sz w:val="17"/>
        </w:rPr>
        <w:t>decretados</w:t>
      </w:r>
      <w:r>
        <w:rPr>
          <w:spacing w:val="2"/>
          <w:w w:val="105"/>
          <w:sz w:val="17"/>
        </w:rPr>
        <w:t xml:space="preserve"> </w:t>
      </w:r>
      <w:r>
        <w:rPr>
          <w:w w:val="105"/>
          <w:sz w:val="17"/>
        </w:rPr>
        <w:t>nulos</w:t>
      </w:r>
      <w:r>
        <w:rPr>
          <w:spacing w:val="2"/>
          <w:w w:val="105"/>
          <w:sz w:val="17"/>
        </w:rPr>
        <w:t xml:space="preserve"> </w:t>
      </w:r>
      <w:r>
        <w:rPr>
          <w:w w:val="105"/>
          <w:sz w:val="17"/>
        </w:rPr>
        <w:t>o</w:t>
      </w:r>
      <w:r>
        <w:rPr>
          <w:spacing w:val="3"/>
          <w:w w:val="105"/>
          <w:sz w:val="17"/>
        </w:rPr>
        <w:t xml:space="preserve"> </w:t>
      </w:r>
      <w:r>
        <w:rPr>
          <w:w w:val="105"/>
          <w:sz w:val="17"/>
        </w:rPr>
        <w:t>para</w:t>
      </w:r>
      <w:r>
        <w:rPr>
          <w:spacing w:val="3"/>
          <w:w w:val="105"/>
          <w:sz w:val="17"/>
        </w:rPr>
        <w:t xml:space="preserve"> </w:t>
      </w:r>
      <w:r>
        <w:rPr>
          <w:w w:val="105"/>
          <w:sz w:val="17"/>
        </w:rPr>
        <w:t>la</w:t>
      </w:r>
      <w:r>
        <w:rPr>
          <w:spacing w:val="4"/>
          <w:w w:val="105"/>
          <w:sz w:val="17"/>
        </w:rPr>
        <w:t xml:space="preserve"> </w:t>
      </w:r>
      <w:r>
        <w:rPr>
          <w:w w:val="105"/>
          <w:sz w:val="17"/>
        </w:rPr>
        <w:t>firma</w:t>
      </w:r>
      <w:r>
        <w:rPr>
          <w:spacing w:val="3"/>
          <w:w w:val="105"/>
          <w:sz w:val="17"/>
        </w:rPr>
        <w:t xml:space="preserve"> </w:t>
      </w:r>
      <w:r>
        <w:rPr>
          <w:w w:val="105"/>
          <w:sz w:val="17"/>
        </w:rPr>
        <w:t>del</w:t>
      </w:r>
      <w:r>
        <w:rPr>
          <w:spacing w:val="2"/>
          <w:w w:val="105"/>
          <w:sz w:val="17"/>
        </w:rPr>
        <w:t xml:space="preserve"> </w:t>
      </w:r>
      <w:r>
        <w:rPr>
          <w:w w:val="105"/>
          <w:sz w:val="17"/>
        </w:rPr>
        <w:t>contrato.</w:t>
      </w:r>
    </w:p>
    <w:p w:rsidR="000C2584" w:rsidRDefault="000C2584" w:rsidP="000C2584">
      <w:pPr>
        <w:pStyle w:val="Textoindependiente"/>
        <w:spacing w:before="2"/>
      </w:pPr>
    </w:p>
    <w:p w:rsidR="000C2584" w:rsidRDefault="000C2584" w:rsidP="000C2584">
      <w:pPr>
        <w:pStyle w:val="Ttulo4"/>
        <w:spacing w:line="195" w:lineRule="exact"/>
        <w:ind w:left="503"/>
      </w:pPr>
      <w:r>
        <w:rPr>
          <w:w w:val="105"/>
        </w:rPr>
        <w:t>Artículo</w:t>
      </w:r>
      <w:r>
        <w:rPr>
          <w:spacing w:val="11"/>
          <w:w w:val="105"/>
        </w:rPr>
        <w:t xml:space="preserve"> </w:t>
      </w:r>
      <w:r>
        <w:rPr>
          <w:w w:val="105"/>
        </w:rPr>
        <w:t>104.</w:t>
      </w:r>
    </w:p>
    <w:p w:rsidR="000C2584" w:rsidRPr="00F26E12" w:rsidRDefault="000C2584" w:rsidP="0004436A">
      <w:pPr>
        <w:pStyle w:val="Prrafodelista"/>
        <w:widowControl w:val="0"/>
        <w:numPr>
          <w:ilvl w:val="0"/>
          <w:numId w:val="20"/>
        </w:numPr>
        <w:tabs>
          <w:tab w:val="left" w:pos="707"/>
        </w:tabs>
        <w:autoSpaceDE w:val="0"/>
        <w:autoSpaceDN w:val="0"/>
        <w:spacing w:line="195" w:lineRule="exact"/>
        <w:contextualSpacing w:val="0"/>
        <w:jc w:val="both"/>
        <w:rPr>
          <w:sz w:val="17"/>
        </w:rPr>
      </w:pPr>
      <w:r>
        <w:rPr>
          <w:w w:val="105"/>
          <w:sz w:val="17"/>
        </w:rPr>
        <w:t>La</w:t>
      </w:r>
      <w:r>
        <w:rPr>
          <w:spacing w:val="9"/>
          <w:w w:val="105"/>
          <w:sz w:val="17"/>
        </w:rPr>
        <w:t xml:space="preserve"> </w:t>
      </w:r>
      <w:r>
        <w:rPr>
          <w:w w:val="105"/>
          <w:sz w:val="17"/>
        </w:rPr>
        <w:t>resolución</w:t>
      </w:r>
      <w:r>
        <w:rPr>
          <w:spacing w:val="9"/>
          <w:w w:val="105"/>
          <w:sz w:val="17"/>
        </w:rPr>
        <w:t xml:space="preserve"> </w:t>
      </w:r>
      <w:r>
        <w:rPr>
          <w:w w:val="105"/>
          <w:sz w:val="17"/>
        </w:rPr>
        <w:t>que</w:t>
      </w:r>
      <w:r>
        <w:rPr>
          <w:spacing w:val="10"/>
          <w:w w:val="105"/>
          <w:sz w:val="17"/>
        </w:rPr>
        <w:t xml:space="preserve"> </w:t>
      </w:r>
      <w:r>
        <w:rPr>
          <w:w w:val="105"/>
          <w:sz w:val="17"/>
        </w:rPr>
        <w:t>emita</w:t>
      </w:r>
      <w:r>
        <w:rPr>
          <w:spacing w:val="9"/>
          <w:w w:val="105"/>
          <w:sz w:val="17"/>
        </w:rPr>
        <w:t xml:space="preserve"> </w:t>
      </w:r>
      <w:r>
        <w:rPr>
          <w:w w:val="105"/>
          <w:sz w:val="17"/>
        </w:rPr>
        <w:t>la</w:t>
      </w:r>
      <w:r>
        <w:rPr>
          <w:spacing w:val="11"/>
          <w:w w:val="105"/>
          <w:sz w:val="17"/>
        </w:rPr>
        <w:t xml:space="preserve"> </w:t>
      </w:r>
      <w:r>
        <w:rPr>
          <w:w w:val="105"/>
          <w:sz w:val="17"/>
        </w:rPr>
        <w:t>autoridad</w:t>
      </w:r>
      <w:r>
        <w:rPr>
          <w:spacing w:val="9"/>
          <w:w w:val="105"/>
          <w:sz w:val="17"/>
        </w:rPr>
        <w:t xml:space="preserve"> </w:t>
      </w:r>
      <w:r>
        <w:rPr>
          <w:w w:val="105"/>
          <w:sz w:val="17"/>
        </w:rPr>
        <w:t>podrá:</w:t>
      </w:r>
    </w:p>
    <w:p w:rsidR="000C2584" w:rsidRDefault="000C2584" w:rsidP="0004436A">
      <w:pPr>
        <w:pStyle w:val="Prrafodelista"/>
        <w:widowControl w:val="0"/>
        <w:numPr>
          <w:ilvl w:val="0"/>
          <w:numId w:val="19"/>
        </w:numPr>
        <w:tabs>
          <w:tab w:val="left" w:pos="657"/>
        </w:tabs>
        <w:autoSpaceDE w:val="0"/>
        <w:autoSpaceDN w:val="0"/>
        <w:spacing w:before="95"/>
        <w:contextualSpacing w:val="0"/>
        <w:rPr>
          <w:sz w:val="17"/>
        </w:rPr>
      </w:pPr>
      <w:r>
        <w:rPr>
          <w:w w:val="105"/>
          <w:sz w:val="17"/>
        </w:rPr>
        <w:t>Sobreseer</w:t>
      </w:r>
      <w:r>
        <w:rPr>
          <w:spacing w:val="10"/>
          <w:w w:val="105"/>
          <w:sz w:val="17"/>
        </w:rPr>
        <w:t xml:space="preserve"> </w:t>
      </w:r>
      <w:r>
        <w:rPr>
          <w:w w:val="105"/>
          <w:sz w:val="17"/>
        </w:rPr>
        <w:t>la</w:t>
      </w:r>
      <w:r>
        <w:rPr>
          <w:spacing w:val="12"/>
          <w:w w:val="105"/>
          <w:sz w:val="17"/>
        </w:rPr>
        <w:t xml:space="preserve"> </w:t>
      </w:r>
      <w:r>
        <w:rPr>
          <w:w w:val="105"/>
          <w:sz w:val="17"/>
        </w:rPr>
        <w:t>instancia;</w:t>
      </w:r>
    </w:p>
    <w:p w:rsidR="000C2584" w:rsidRDefault="000C2584" w:rsidP="000C2584">
      <w:pPr>
        <w:pStyle w:val="Textoindependiente"/>
        <w:spacing w:before="7"/>
      </w:pPr>
    </w:p>
    <w:p w:rsidR="000C2584" w:rsidRDefault="000C2584" w:rsidP="0004436A">
      <w:pPr>
        <w:pStyle w:val="Prrafodelista"/>
        <w:widowControl w:val="0"/>
        <w:numPr>
          <w:ilvl w:val="0"/>
          <w:numId w:val="19"/>
        </w:numPr>
        <w:tabs>
          <w:tab w:val="left" w:pos="657"/>
        </w:tabs>
        <w:autoSpaceDE w:val="0"/>
        <w:autoSpaceDN w:val="0"/>
        <w:spacing w:line="244" w:lineRule="auto"/>
        <w:ind w:left="504" w:right="606" w:firstLine="0"/>
        <w:contextualSpacing w:val="0"/>
        <w:rPr>
          <w:sz w:val="17"/>
        </w:rPr>
      </w:pPr>
      <w:r>
        <w:rPr>
          <w:w w:val="105"/>
          <w:sz w:val="17"/>
        </w:rPr>
        <w:t>Declarar</w:t>
      </w:r>
      <w:r>
        <w:rPr>
          <w:spacing w:val="8"/>
          <w:w w:val="105"/>
          <w:sz w:val="17"/>
        </w:rPr>
        <w:t xml:space="preserve"> </w:t>
      </w:r>
      <w:r>
        <w:rPr>
          <w:w w:val="105"/>
          <w:sz w:val="17"/>
        </w:rPr>
        <w:t>infundada</w:t>
      </w:r>
      <w:r>
        <w:rPr>
          <w:spacing w:val="38"/>
          <w:w w:val="105"/>
          <w:sz w:val="17"/>
        </w:rPr>
        <w:t xml:space="preserve"> </w:t>
      </w:r>
      <w:r>
        <w:rPr>
          <w:w w:val="105"/>
          <w:sz w:val="17"/>
        </w:rPr>
        <w:t>la</w:t>
      </w:r>
      <w:r>
        <w:rPr>
          <w:spacing w:val="39"/>
          <w:w w:val="105"/>
          <w:sz w:val="17"/>
        </w:rPr>
        <w:t xml:space="preserve"> </w:t>
      </w:r>
      <w:r>
        <w:rPr>
          <w:w w:val="105"/>
          <w:sz w:val="17"/>
        </w:rPr>
        <w:t>inconformidad</w:t>
      </w:r>
      <w:r>
        <w:rPr>
          <w:color w:val="4C4C4C"/>
          <w:w w:val="105"/>
          <w:sz w:val="17"/>
        </w:rPr>
        <w:t>,</w:t>
      </w:r>
      <w:r>
        <w:rPr>
          <w:color w:val="4C4C4C"/>
          <w:spacing w:val="38"/>
          <w:w w:val="105"/>
          <w:sz w:val="17"/>
        </w:rPr>
        <w:t xml:space="preserve"> </w:t>
      </w:r>
      <w:r>
        <w:rPr>
          <w:w w:val="105"/>
          <w:sz w:val="17"/>
        </w:rPr>
        <w:t>cuando</w:t>
      </w:r>
      <w:r>
        <w:rPr>
          <w:spacing w:val="40"/>
          <w:w w:val="105"/>
          <w:sz w:val="17"/>
        </w:rPr>
        <w:t xml:space="preserve"> </w:t>
      </w:r>
      <w:r>
        <w:rPr>
          <w:w w:val="105"/>
          <w:sz w:val="17"/>
        </w:rPr>
        <w:t>los</w:t>
      </w:r>
      <w:r>
        <w:rPr>
          <w:spacing w:val="38"/>
          <w:w w:val="105"/>
          <w:sz w:val="17"/>
        </w:rPr>
        <w:t xml:space="preserve"> </w:t>
      </w:r>
      <w:r>
        <w:rPr>
          <w:w w:val="105"/>
          <w:sz w:val="17"/>
        </w:rPr>
        <w:t>motivos</w:t>
      </w:r>
      <w:r>
        <w:rPr>
          <w:spacing w:val="38"/>
          <w:w w:val="105"/>
          <w:sz w:val="17"/>
        </w:rPr>
        <w:t xml:space="preserve"> </w:t>
      </w:r>
      <w:r>
        <w:rPr>
          <w:w w:val="105"/>
          <w:sz w:val="17"/>
        </w:rPr>
        <w:t>resulten</w:t>
      </w:r>
      <w:r>
        <w:rPr>
          <w:spacing w:val="39"/>
          <w:w w:val="105"/>
          <w:sz w:val="17"/>
        </w:rPr>
        <w:t xml:space="preserve"> </w:t>
      </w:r>
      <w:r>
        <w:rPr>
          <w:w w:val="105"/>
          <w:sz w:val="17"/>
        </w:rPr>
        <w:t>insuficientes</w:t>
      </w:r>
      <w:r>
        <w:rPr>
          <w:spacing w:val="38"/>
          <w:w w:val="105"/>
          <w:sz w:val="17"/>
        </w:rPr>
        <w:t xml:space="preserve"> </w:t>
      </w:r>
      <w:r>
        <w:rPr>
          <w:w w:val="105"/>
          <w:sz w:val="17"/>
        </w:rPr>
        <w:t>para</w:t>
      </w:r>
      <w:r>
        <w:rPr>
          <w:spacing w:val="38"/>
          <w:w w:val="105"/>
          <w:sz w:val="17"/>
        </w:rPr>
        <w:t xml:space="preserve"> </w:t>
      </w:r>
      <w:r>
        <w:rPr>
          <w:w w:val="105"/>
          <w:sz w:val="17"/>
        </w:rPr>
        <w:t>decretar</w:t>
      </w:r>
      <w:r>
        <w:rPr>
          <w:spacing w:val="9"/>
          <w:w w:val="105"/>
          <w:sz w:val="17"/>
        </w:rPr>
        <w:t xml:space="preserve"> </w:t>
      </w:r>
      <w:r>
        <w:rPr>
          <w:w w:val="105"/>
          <w:sz w:val="17"/>
        </w:rPr>
        <w:t>la</w:t>
      </w:r>
      <w:r>
        <w:rPr>
          <w:spacing w:val="1"/>
          <w:w w:val="105"/>
          <w:sz w:val="17"/>
        </w:rPr>
        <w:t xml:space="preserve"> </w:t>
      </w:r>
      <w:r>
        <w:rPr>
          <w:w w:val="105"/>
          <w:sz w:val="17"/>
        </w:rPr>
        <w:t>nulidad</w:t>
      </w:r>
      <w:r>
        <w:rPr>
          <w:spacing w:val="2"/>
          <w:w w:val="105"/>
          <w:sz w:val="17"/>
        </w:rPr>
        <w:t xml:space="preserve"> </w:t>
      </w:r>
      <w:r>
        <w:rPr>
          <w:w w:val="105"/>
          <w:sz w:val="17"/>
        </w:rPr>
        <w:t>del</w:t>
      </w:r>
      <w:r>
        <w:rPr>
          <w:spacing w:val="2"/>
          <w:w w:val="105"/>
          <w:sz w:val="17"/>
        </w:rPr>
        <w:t xml:space="preserve"> </w:t>
      </w:r>
      <w:r>
        <w:rPr>
          <w:w w:val="105"/>
          <w:sz w:val="17"/>
        </w:rPr>
        <w:t>acto</w:t>
      </w:r>
      <w:r>
        <w:rPr>
          <w:spacing w:val="3"/>
          <w:w w:val="105"/>
          <w:sz w:val="17"/>
        </w:rPr>
        <w:t xml:space="preserve"> </w:t>
      </w:r>
      <w:r>
        <w:rPr>
          <w:w w:val="105"/>
          <w:sz w:val="17"/>
        </w:rPr>
        <w:t>impugnado;</w:t>
      </w:r>
    </w:p>
    <w:p w:rsidR="000C2584" w:rsidRDefault="000C2584" w:rsidP="000C2584">
      <w:pPr>
        <w:pStyle w:val="Textoindependiente"/>
        <w:spacing w:before="2"/>
      </w:pPr>
    </w:p>
    <w:p w:rsidR="000C2584" w:rsidRDefault="000C2584" w:rsidP="0004436A">
      <w:pPr>
        <w:pStyle w:val="Prrafodelista"/>
        <w:widowControl w:val="0"/>
        <w:numPr>
          <w:ilvl w:val="0"/>
          <w:numId w:val="19"/>
        </w:numPr>
        <w:tabs>
          <w:tab w:val="left" w:pos="758"/>
        </w:tabs>
        <w:autoSpaceDE w:val="0"/>
        <w:autoSpaceDN w:val="0"/>
        <w:ind w:left="757" w:hanging="254"/>
        <w:contextualSpacing w:val="0"/>
        <w:rPr>
          <w:sz w:val="17"/>
        </w:rPr>
      </w:pPr>
      <w:r>
        <w:rPr>
          <w:w w:val="105"/>
          <w:sz w:val="17"/>
        </w:rPr>
        <w:t>Declarar</w:t>
      </w:r>
      <w:r>
        <w:rPr>
          <w:spacing w:val="11"/>
          <w:w w:val="105"/>
          <w:sz w:val="17"/>
        </w:rPr>
        <w:t xml:space="preserve"> </w:t>
      </w:r>
      <w:r>
        <w:rPr>
          <w:w w:val="105"/>
          <w:sz w:val="17"/>
        </w:rPr>
        <w:t>improcedente</w:t>
      </w:r>
      <w:r>
        <w:rPr>
          <w:spacing w:val="13"/>
          <w:w w:val="105"/>
          <w:sz w:val="17"/>
        </w:rPr>
        <w:t xml:space="preserve"> </w:t>
      </w:r>
      <w:r>
        <w:rPr>
          <w:w w:val="105"/>
          <w:sz w:val="17"/>
        </w:rPr>
        <w:t>la</w:t>
      </w:r>
      <w:r>
        <w:rPr>
          <w:spacing w:val="13"/>
          <w:w w:val="105"/>
          <w:sz w:val="17"/>
        </w:rPr>
        <w:t xml:space="preserve"> </w:t>
      </w:r>
      <w:r>
        <w:rPr>
          <w:w w:val="105"/>
          <w:sz w:val="17"/>
        </w:rPr>
        <w:t>inconformidad;</w:t>
      </w:r>
      <w:r>
        <w:rPr>
          <w:spacing w:val="11"/>
          <w:w w:val="105"/>
          <w:sz w:val="17"/>
        </w:rPr>
        <w:t xml:space="preserve"> </w:t>
      </w:r>
      <w:r>
        <w:rPr>
          <w:w w:val="105"/>
          <w:sz w:val="17"/>
        </w:rPr>
        <w:t>y</w:t>
      </w:r>
    </w:p>
    <w:p w:rsidR="000C2584" w:rsidRDefault="000C2584" w:rsidP="000C2584">
      <w:pPr>
        <w:pStyle w:val="Textoindependiente"/>
        <w:spacing w:before="7"/>
      </w:pPr>
    </w:p>
    <w:p w:rsidR="000C2584" w:rsidRDefault="000C2584" w:rsidP="0004436A">
      <w:pPr>
        <w:pStyle w:val="Prrafodelista"/>
        <w:widowControl w:val="0"/>
        <w:numPr>
          <w:ilvl w:val="0"/>
          <w:numId w:val="19"/>
        </w:numPr>
        <w:tabs>
          <w:tab w:val="left" w:pos="794"/>
        </w:tabs>
        <w:autoSpaceDE w:val="0"/>
        <w:autoSpaceDN w:val="0"/>
        <w:spacing w:line="244" w:lineRule="auto"/>
        <w:ind w:left="504" w:right="610" w:firstLine="0"/>
        <w:contextualSpacing w:val="0"/>
        <w:jc w:val="both"/>
        <w:rPr>
          <w:sz w:val="17"/>
        </w:rPr>
      </w:pPr>
      <w:r>
        <w:rPr>
          <w:w w:val="105"/>
          <w:sz w:val="17"/>
        </w:rPr>
        <w:t>Decretar</w:t>
      </w:r>
      <w:r>
        <w:rPr>
          <w:spacing w:val="23"/>
          <w:w w:val="105"/>
          <w:sz w:val="17"/>
        </w:rPr>
        <w:t xml:space="preserve"> </w:t>
      </w:r>
      <w:r>
        <w:rPr>
          <w:w w:val="105"/>
          <w:sz w:val="17"/>
        </w:rPr>
        <w:t>la</w:t>
      </w:r>
      <w:r>
        <w:rPr>
          <w:spacing w:val="25"/>
          <w:w w:val="105"/>
          <w:sz w:val="17"/>
        </w:rPr>
        <w:t xml:space="preserve"> </w:t>
      </w:r>
      <w:r>
        <w:rPr>
          <w:w w:val="105"/>
          <w:sz w:val="17"/>
        </w:rPr>
        <w:t>nulidad</w:t>
      </w:r>
      <w:r>
        <w:rPr>
          <w:spacing w:val="24"/>
          <w:w w:val="105"/>
          <w:sz w:val="17"/>
        </w:rPr>
        <w:t xml:space="preserve"> </w:t>
      </w:r>
      <w:r>
        <w:rPr>
          <w:w w:val="105"/>
          <w:sz w:val="17"/>
        </w:rPr>
        <w:t>del</w:t>
      </w:r>
      <w:r>
        <w:rPr>
          <w:spacing w:val="24"/>
          <w:w w:val="105"/>
          <w:sz w:val="17"/>
        </w:rPr>
        <w:t xml:space="preserve"> </w:t>
      </w:r>
      <w:r>
        <w:rPr>
          <w:w w:val="105"/>
          <w:sz w:val="17"/>
        </w:rPr>
        <w:t>acto</w:t>
      </w:r>
      <w:r>
        <w:rPr>
          <w:spacing w:val="24"/>
          <w:w w:val="105"/>
          <w:sz w:val="17"/>
        </w:rPr>
        <w:t xml:space="preserve"> </w:t>
      </w:r>
      <w:r>
        <w:rPr>
          <w:w w:val="105"/>
          <w:sz w:val="17"/>
        </w:rPr>
        <w:t>impugnado,</w:t>
      </w:r>
      <w:r>
        <w:rPr>
          <w:spacing w:val="24"/>
          <w:w w:val="105"/>
          <w:sz w:val="17"/>
        </w:rPr>
        <w:t xml:space="preserve"> </w:t>
      </w:r>
      <w:r>
        <w:rPr>
          <w:w w:val="105"/>
          <w:sz w:val="17"/>
        </w:rPr>
        <w:t>para</w:t>
      </w:r>
      <w:r>
        <w:rPr>
          <w:spacing w:val="24"/>
          <w:w w:val="105"/>
          <w:sz w:val="17"/>
        </w:rPr>
        <w:t xml:space="preserve"> </w:t>
      </w:r>
      <w:r>
        <w:rPr>
          <w:w w:val="105"/>
          <w:sz w:val="17"/>
        </w:rPr>
        <w:t>efectos</w:t>
      </w:r>
      <w:r>
        <w:rPr>
          <w:spacing w:val="25"/>
          <w:w w:val="105"/>
          <w:sz w:val="17"/>
        </w:rPr>
        <w:t xml:space="preserve"> </w:t>
      </w:r>
      <w:r>
        <w:rPr>
          <w:w w:val="105"/>
          <w:sz w:val="17"/>
        </w:rPr>
        <w:t>de</w:t>
      </w:r>
      <w:r>
        <w:rPr>
          <w:spacing w:val="24"/>
          <w:w w:val="105"/>
          <w:sz w:val="17"/>
        </w:rPr>
        <w:t xml:space="preserve"> </w:t>
      </w:r>
      <w:r>
        <w:rPr>
          <w:w w:val="105"/>
          <w:sz w:val="17"/>
        </w:rPr>
        <w:t>su</w:t>
      </w:r>
      <w:r>
        <w:rPr>
          <w:spacing w:val="25"/>
          <w:w w:val="105"/>
          <w:sz w:val="17"/>
        </w:rPr>
        <w:t xml:space="preserve"> </w:t>
      </w:r>
      <w:r>
        <w:rPr>
          <w:w w:val="105"/>
          <w:sz w:val="17"/>
        </w:rPr>
        <w:t>reposición,</w:t>
      </w:r>
      <w:r>
        <w:rPr>
          <w:spacing w:val="23"/>
          <w:w w:val="105"/>
          <w:sz w:val="17"/>
        </w:rPr>
        <w:t xml:space="preserve"> </w:t>
      </w:r>
      <w:r>
        <w:rPr>
          <w:w w:val="105"/>
          <w:sz w:val="17"/>
        </w:rPr>
        <w:t>subsistiendo</w:t>
      </w:r>
      <w:r>
        <w:rPr>
          <w:spacing w:val="25"/>
          <w:w w:val="105"/>
          <w:sz w:val="17"/>
        </w:rPr>
        <w:t xml:space="preserve"> </w:t>
      </w:r>
      <w:r>
        <w:rPr>
          <w:w w:val="105"/>
          <w:sz w:val="17"/>
        </w:rPr>
        <w:t>la</w:t>
      </w:r>
      <w:r>
        <w:rPr>
          <w:spacing w:val="24"/>
          <w:w w:val="105"/>
          <w:sz w:val="17"/>
        </w:rPr>
        <w:t xml:space="preserve"> </w:t>
      </w:r>
      <w:r>
        <w:rPr>
          <w:w w:val="105"/>
          <w:sz w:val="17"/>
        </w:rPr>
        <w:t>validez</w:t>
      </w:r>
      <w:r>
        <w:rPr>
          <w:spacing w:val="1"/>
          <w:w w:val="105"/>
          <w:sz w:val="17"/>
        </w:rPr>
        <w:t xml:space="preserve"> </w:t>
      </w:r>
      <w:r>
        <w:rPr>
          <w:w w:val="105"/>
          <w:sz w:val="17"/>
        </w:rPr>
        <w:t>del</w:t>
      </w:r>
      <w:r>
        <w:rPr>
          <w:spacing w:val="3"/>
          <w:w w:val="105"/>
          <w:sz w:val="17"/>
        </w:rPr>
        <w:t xml:space="preserve"> </w:t>
      </w:r>
      <w:r>
        <w:rPr>
          <w:w w:val="105"/>
          <w:sz w:val="17"/>
        </w:rPr>
        <w:t>procedimiento</w:t>
      </w:r>
      <w:r>
        <w:rPr>
          <w:spacing w:val="6"/>
          <w:w w:val="105"/>
          <w:sz w:val="17"/>
        </w:rPr>
        <w:t xml:space="preserve"> </w:t>
      </w:r>
      <w:r>
        <w:rPr>
          <w:w w:val="105"/>
          <w:sz w:val="17"/>
        </w:rPr>
        <w:t>o</w:t>
      </w:r>
      <w:r>
        <w:rPr>
          <w:spacing w:val="5"/>
          <w:w w:val="105"/>
          <w:sz w:val="17"/>
        </w:rPr>
        <w:t xml:space="preserve"> </w:t>
      </w:r>
      <w:r>
        <w:rPr>
          <w:w w:val="105"/>
          <w:sz w:val="17"/>
        </w:rPr>
        <w:t>acto</w:t>
      </w:r>
      <w:r>
        <w:rPr>
          <w:spacing w:val="5"/>
          <w:w w:val="105"/>
          <w:sz w:val="17"/>
        </w:rPr>
        <w:t xml:space="preserve"> </w:t>
      </w:r>
      <w:r>
        <w:rPr>
          <w:w w:val="105"/>
          <w:sz w:val="17"/>
        </w:rPr>
        <w:t>en</w:t>
      </w:r>
      <w:r>
        <w:rPr>
          <w:spacing w:val="5"/>
          <w:w w:val="105"/>
          <w:sz w:val="17"/>
        </w:rPr>
        <w:t xml:space="preserve"> </w:t>
      </w:r>
      <w:r>
        <w:rPr>
          <w:w w:val="105"/>
          <w:sz w:val="17"/>
        </w:rPr>
        <w:t>la</w:t>
      </w:r>
      <w:r>
        <w:rPr>
          <w:spacing w:val="5"/>
          <w:w w:val="105"/>
          <w:sz w:val="17"/>
        </w:rPr>
        <w:t xml:space="preserve"> </w:t>
      </w:r>
      <w:r>
        <w:rPr>
          <w:w w:val="105"/>
          <w:sz w:val="17"/>
        </w:rPr>
        <w:t>parte</w:t>
      </w:r>
      <w:r>
        <w:rPr>
          <w:spacing w:val="5"/>
          <w:w w:val="105"/>
          <w:sz w:val="17"/>
        </w:rPr>
        <w:t xml:space="preserve"> </w:t>
      </w:r>
      <w:r>
        <w:rPr>
          <w:w w:val="105"/>
          <w:sz w:val="17"/>
        </w:rPr>
        <w:t>que</w:t>
      </w:r>
      <w:r>
        <w:rPr>
          <w:spacing w:val="5"/>
          <w:w w:val="105"/>
          <w:sz w:val="17"/>
        </w:rPr>
        <w:t xml:space="preserve"> </w:t>
      </w:r>
      <w:r>
        <w:rPr>
          <w:w w:val="105"/>
          <w:sz w:val="17"/>
        </w:rPr>
        <w:t>no</w:t>
      </w:r>
      <w:r>
        <w:rPr>
          <w:spacing w:val="5"/>
          <w:w w:val="105"/>
          <w:sz w:val="17"/>
        </w:rPr>
        <w:t xml:space="preserve"> </w:t>
      </w:r>
      <w:r>
        <w:rPr>
          <w:w w:val="105"/>
          <w:sz w:val="17"/>
        </w:rPr>
        <w:t>fue</w:t>
      </w:r>
      <w:r>
        <w:rPr>
          <w:spacing w:val="5"/>
          <w:w w:val="105"/>
          <w:sz w:val="17"/>
        </w:rPr>
        <w:t xml:space="preserve"> </w:t>
      </w:r>
      <w:r>
        <w:rPr>
          <w:w w:val="105"/>
          <w:sz w:val="17"/>
        </w:rPr>
        <w:t>materia</w:t>
      </w:r>
      <w:r>
        <w:rPr>
          <w:spacing w:val="5"/>
          <w:w w:val="105"/>
          <w:sz w:val="17"/>
        </w:rPr>
        <w:t xml:space="preserve"> </w:t>
      </w:r>
      <w:r>
        <w:rPr>
          <w:w w:val="105"/>
          <w:sz w:val="17"/>
        </w:rPr>
        <w:t>de</w:t>
      </w:r>
      <w:r>
        <w:rPr>
          <w:spacing w:val="5"/>
          <w:w w:val="105"/>
          <w:sz w:val="17"/>
        </w:rPr>
        <w:t xml:space="preserve"> </w:t>
      </w:r>
      <w:r>
        <w:rPr>
          <w:w w:val="105"/>
          <w:sz w:val="17"/>
        </w:rPr>
        <w:t>la</w:t>
      </w:r>
      <w:r>
        <w:rPr>
          <w:spacing w:val="5"/>
          <w:w w:val="105"/>
          <w:sz w:val="17"/>
        </w:rPr>
        <w:t xml:space="preserve"> </w:t>
      </w:r>
      <w:r>
        <w:rPr>
          <w:w w:val="105"/>
          <w:sz w:val="17"/>
        </w:rPr>
        <w:t>declaratoria</w:t>
      </w:r>
      <w:r>
        <w:rPr>
          <w:spacing w:val="5"/>
          <w:w w:val="105"/>
          <w:sz w:val="17"/>
        </w:rPr>
        <w:t xml:space="preserve"> </w:t>
      </w:r>
      <w:r>
        <w:rPr>
          <w:w w:val="105"/>
          <w:sz w:val="17"/>
        </w:rPr>
        <w:t>de</w:t>
      </w:r>
      <w:r>
        <w:rPr>
          <w:spacing w:val="5"/>
          <w:w w:val="105"/>
          <w:sz w:val="17"/>
        </w:rPr>
        <w:t xml:space="preserve"> </w:t>
      </w:r>
      <w:r>
        <w:rPr>
          <w:w w:val="105"/>
          <w:sz w:val="17"/>
        </w:rPr>
        <w:t>nulidad.</w:t>
      </w:r>
    </w:p>
    <w:p w:rsidR="000C2584" w:rsidRDefault="000C2584" w:rsidP="000C2584">
      <w:pPr>
        <w:pStyle w:val="Textoindependiente"/>
        <w:spacing w:before="10"/>
        <w:rPr>
          <w:sz w:val="16"/>
        </w:rPr>
      </w:pPr>
    </w:p>
    <w:p w:rsidR="000C2584" w:rsidRDefault="000C2584" w:rsidP="0004436A">
      <w:pPr>
        <w:pStyle w:val="Prrafodelista"/>
        <w:widowControl w:val="0"/>
        <w:numPr>
          <w:ilvl w:val="0"/>
          <w:numId w:val="20"/>
        </w:numPr>
        <w:tabs>
          <w:tab w:val="left" w:pos="728"/>
        </w:tabs>
        <w:autoSpaceDE w:val="0"/>
        <w:autoSpaceDN w:val="0"/>
        <w:spacing w:line="244" w:lineRule="auto"/>
        <w:ind w:left="504" w:right="605" w:firstLine="0"/>
        <w:contextualSpacing w:val="0"/>
        <w:jc w:val="both"/>
        <w:rPr>
          <w:sz w:val="17"/>
        </w:rPr>
      </w:pPr>
      <w:r>
        <w:rPr>
          <w:w w:val="105"/>
          <w:sz w:val="17"/>
        </w:rPr>
        <w:t>La resolución que emita la autoridad que ponga fin a la instancia de inconformidad, podrá ser</w:t>
      </w:r>
      <w:r>
        <w:rPr>
          <w:spacing w:val="1"/>
          <w:w w:val="105"/>
          <w:sz w:val="17"/>
        </w:rPr>
        <w:t xml:space="preserve"> </w:t>
      </w:r>
      <w:r>
        <w:rPr>
          <w:w w:val="105"/>
          <w:sz w:val="17"/>
        </w:rPr>
        <w:t>recurrida por la inconforme o los terceros interesados mediante el recurso de revisión previsto en la</w:t>
      </w:r>
      <w:r>
        <w:rPr>
          <w:spacing w:val="1"/>
          <w:w w:val="105"/>
          <w:sz w:val="17"/>
        </w:rPr>
        <w:t xml:space="preserve"> </w:t>
      </w:r>
      <w:r>
        <w:rPr>
          <w:w w:val="105"/>
          <w:sz w:val="17"/>
        </w:rPr>
        <w:t>Ley del Procedimiento Administrativo del Estado de Jalisco, o mediante demanda ante la instancia</w:t>
      </w:r>
      <w:r>
        <w:rPr>
          <w:spacing w:val="1"/>
          <w:w w:val="105"/>
          <w:sz w:val="17"/>
        </w:rPr>
        <w:t xml:space="preserve"> </w:t>
      </w:r>
      <w:r>
        <w:rPr>
          <w:w w:val="105"/>
          <w:sz w:val="17"/>
        </w:rPr>
        <w:t>jurisdiccional</w:t>
      </w:r>
      <w:r>
        <w:rPr>
          <w:spacing w:val="1"/>
          <w:w w:val="105"/>
          <w:sz w:val="17"/>
        </w:rPr>
        <w:t xml:space="preserve"> </w:t>
      </w:r>
      <w:r>
        <w:rPr>
          <w:w w:val="105"/>
          <w:sz w:val="17"/>
        </w:rPr>
        <w:t>competente.</w:t>
      </w:r>
    </w:p>
    <w:p w:rsidR="000C2584" w:rsidRDefault="000C2584" w:rsidP="000C2584">
      <w:pPr>
        <w:pStyle w:val="Textoindependiente"/>
        <w:spacing w:before="1"/>
      </w:pPr>
    </w:p>
    <w:p w:rsidR="000C2584" w:rsidRDefault="000C2584" w:rsidP="000C2584">
      <w:pPr>
        <w:pStyle w:val="Ttulo4"/>
      </w:pPr>
      <w:r>
        <w:rPr>
          <w:w w:val="105"/>
        </w:rPr>
        <w:t>Artículo</w:t>
      </w:r>
      <w:r>
        <w:rPr>
          <w:spacing w:val="11"/>
          <w:w w:val="105"/>
        </w:rPr>
        <w:t xml:space="preserve"> </w:t>
      </w:r>
      <w:r>
        <w:rPr>
          <w:w w:val="105"/>
        </w:rPr>
        <w:t>105.</w:t>
      </w:r>
    </w:p>
    <w:p w:rsidR="000C2584" w:rsidRDefault="00F26E12" w:rsidP="0004436A">
      <w:pPr>
        <w:pStyle w:val="Prrafodelista"/>
        <w:widowControl w:val="0"/>
        <w:numPr>
          <w:ilvl w:val="0"/>
          <w:numId w:val="18"/>
        </w:numPr>
        <w:tabs>
          <w:tab w:val="left" w:pos="772"/>
        </w:tabs>
        <w:autoSpaceDE w:val="0"/>
        <w:autoSpaceDN w:val="0"/>
        <w:spacing w:before="4" w:line="242" w:lineRule="auto"/>
        <w:ind w:right="606" w:firstLine="0"/>
        <w:contextualSpacing w:val="0"/>
        <w:jc w:val="both"/>
        <w:rPr>
          <w:sz w:val="17"/>
        </w:rPr>
      </w:pPr>
      <w:r w:rsidRPr="00F26E12">
        <w:rPr>
          <w:rFonts w:eastAsia="Gotham"/>
          <w:sz w:val="17"/>
          <w:szCs w:val="17"/>
        </w:rPr>
        <w:t>Cuando se determine que la inconformidad se promovió con el propósito de retrasar o entorpecer la contratación, se sancionará al inconforme, previo inicio del procedimiento por parte de la autoridad competente, para lo cual el Órgano Interno de Control, que conoció de la inconformidad, remitirá las constancias a la instancia correspondiente previa sustanciación del procedimiento pr</w:t>
      </w:r>
      <w:r>
        <w:rPr>
          <w:rFonts w:eastAsia="Gotham"/>
          <w:sz w:val="17"/>
          <w:szCs w:val="17"/>
        </w:rPr>
        <w:t>evisto en el presente Reglament</w:t>
      </w:r>
      <w:r w:rsidR="000C2584">
        <w:rPr>
          <w:w w:val="105"/>
          <w:sz w:val="17"/>
        </w:rPr>
        <w:t>o.</w:t>
      </w:r>
      <w:r w:rsidRPr="0089065E">
        <w:rPr>
          <w:i/>
          <w:w w:val="105"/>
          <w:sz w:val="16"/>
          <w:szCs w:val="16"/>
        </w:rPr>
        <w:t xml:space="preserve"> (r</w:t>
      </w:r>
      <w:r w:rsidR="0089065E">
        <w:rPr>
          <w:i/>
          <w:w w:val="105"/>
          <w:sz w:val="16"/>
          <w:szCs w:val="16"/>
        </w:rPr>
        <w:t>eforma acuerdo 1035</w:t>
      </w:r>
      <w:r w:rsidRPr="0089065E">
        <w:rPr>
          <w:i/>
          <w:w w:val="105"/>
          <w:sz w:val="16"/>
          <w:szCs w:val="16"/>
        </w:rPr>
        <w:t xml:space="preserve"> sesión ordinaria </w:t>
      </w:r>
      <w:r w:rsidR="0089065E" w:rsidRPr="0089065E">
        <w:rPr>
          <w:i/>
          <w:w w:val="105"/>
          <w:sz w:val="16"/>
          <w:szCs w:val="16"/>
        </w:rPr>
        <w:t>27 febrero 2024)</w:t>
      </w:r>
      <w:r>
        <w:rPr>
          <w:w w:val="105"/>
          <w:sz w:val="17"/>
        </w:rPr>
        <w:t xml:space="preserve"> </w:t>
      </w:r>
    </w:p>
    <w:p w:rsidR="000C2584" w:rsidRDefault="000C2584" w:rsidP="000C2584">
      <w:pPr>
        <w:pStyle w:val="Textoindependiente"/>
        <w:spacing w:before="6"/>
      </w:pPr>
    </w:p>
    <w:p w:rsidR="000C2584" w:rsidRDefault="000C2584" w:rsidP="0004436A">
      <w:pPr>
        <w:pStyle w:val="Prrafodelista"/>
        <w:widowControl w:val="0"/>
        <w:numPr>
          <w:ilvl w:val="0"/>
          <w:numId w:val="18"/>
        </w:numPr>
        <w:tabs>
          <w:tab w:val="left" w:pos="742"/>
        </w:tabs>
        <w:autoSpaceDE w:val="0"/>
        <w:autoSpaceDN w:val="0"/>
        <w:spacing w:line="244" w:lineRule="auto"/>
        <w:ind w:right="608" w:firstLine="0"/>
        <w:contextualSpacing w:val="0"/>
        <w:jc w:val="both"/>
        <w:rPr>
          <w:sz w:val="17"/>
        </w:rPr>
      </w:pPr>
      <w:r>
        <w:rPr>
          <w:w w:val="105"/>
          <w:sz w:val="17"/>
        </w:rPr>
        <w:t>Para ese efecto, podrá tomarse en consideración la conducta de los licitantes en anteriores</w:t>
      </w:r>
      <w:r>
        <w:rPr>
          <w:spacing w:val="1"/>
          <w:w w:val="105"/>
          <w:sz w:val="17"/>
        </w:rPr>
        <w:t xml:space="preserve"> </w:t>
      </w:r>
      <w:r>
        <w:rPr>
          <w:w w:val="105"/>
          <w:sz w:val="17"/>
        </w:rPr>
        <w:t>procedimientos</w:t>
      </w:r>
      <w:r>
        <w:rPr>
          <w:spacing w:val="2"/>
          <w:w w:val="105"/>
          <w:sz w:val="17"/>
        </w:rPr>
        <w:t xml:space="preserve"> </w:t>
      </w:r>
      <w:r>
        <w:rPr>
          <w:w w:val="105"/>
          <w:sz w:val="17"/>
        </w:rPr>
        <w:t>de</w:t>
      </w:r>
      <w:r>
        <w:rPr>
          <w:spacing w:val="3"/>
          <w:w w:val="105"/>
          <w:sz w:val="17"/>
        </w:rPr>
        <w:t xml:space="preserve"> </w:t>
      </w:r>
      <w:r>
        <w:rPr>
          <w:w w:val="105"/>
          <w:sz w:val="17"/>
        </w:rPr>
        <w:t>contratación</w:t>
      </w:r>
      <w:r>
        <w:rPr>
          <w:spacing w:val="4"/>
          <w:w w:val="105"/>
          <w:sz w:val="17"/>
        </w:rPr>
        <w:t xml:space="preserve"> </w:t>
      </w:r>
      <w:r>
        <w:rPr>
          <w:w w:val="105"/>
          <w:sz w:val="17"/>
        </w:rPr>
        <w:t>o</w:t>
      </w:r>
      <w:r>
        <w:rPr>
          <w:spacing w:val="3"/>
          <w:w w:val="105"/>
          <w:sz w:val="17"/>
        </w:rPr>
        <w:t xml:space="preserve"> </w:t>
      </w:r>
      <w:r>
        <w:rPr>
          <w:w w:val="105"/>
          <w:sz w:val="17"/>
        </w:rPr>
        <w:t>de</w:t>
      </w:r>
      <w:r>
        <w:rPr>
          <w:spacing w:val="4"/>
          <w:w w:val="105"/>
          <w:sz w:val="17"/>
        </w:rPr>
        <w:t xml:space="preserve"> </w:t>
      </w:r>
      <w:r>
        <w:rPr>
          <w:w w:val="105"/>
          <w:sz w:val="17"/>
        </w:rPr>
        <w:t>inconformidad.</w:t>
      </w:r>
    </w:p>
    <w:p w:rsidR="000C2584" w:rsidRDefault="000C2584" w:rsidP="000C2584">
      <w:pPr>
        <w:pStyle w:val="Textoindependiente"/>
        <w:spacing w:before="3"/>
      </w:pPr>
    </w:p>
    <w:p w:rsidR="000C2584" w:rsidRDefault="000C2584" w:rsidP="0004436A">
      <w:pPr>
        <w:pStyle w:val="Prrafodelista"/>
        <w:widowControl w:val="0"/>
        <w:numPr>
          <w:ilvl w:val="0"/>
          <w:numId w:val="18"/>
        </w:numPr>
        <w:tabs>
          <w:tab w:val="left" w:pos="736"/>
        </w:tabs>
        <w:autoSpaceDE w:val="0"/>
        <w:autoSpaceDN w:val="0"/>
        <w:spacing w:line="244" w:lineRule="auto"/>
        <w:ind w:right="608" w:firstLine="0"/>
        <w:contextualSpacing w:val="0"/>
        <w:jc w:val="both"/>
        <w:rPr>
          <w:sz w:val="17"/>
        </w:rPr>
      </w:pPr>
      <w:r>
        <w:rPr>
          <w:w w:val="105"/>
          <w:sz w:val="17"/>
        </w:rPr>
        <w:t>Para</w:t>
      </w:r>
      <w:r>
        <w:rPr>
          <w:spacing w:val="37"/>
          <w:w w:val="105"/>
          <w:sz w:val="17"/>
        </w:rPr>
        <w:t xml:space="preserve"> </w:t>
      </w:r>
      <w:r>
        <w:rPr>
          <w:w w:val="105"/>
          <w:sz w:val="17"/>
        </w:rPr>
        <w:t>el</w:t>
      </w:r>
      <w:r>
        <w:rPr>
          <w:spacing w:val="36"/>
          <w:w w:val="105"/>
          <w:sz w:val="17"/>
        </w:rPr>
        <w:t xml:space="preserve"> </w:t>
      </w:r>
      <w:r>
        <w:rPr>
          <w:w w:val="105"/>
          <w:sz w:val="17"/>
        </w:rPr>
        <w:t>caso</w:t>
      </w:r>
      <w:r>
        <w:rPr>
          <w:spacing w:val="37"/>
          <w:w w:val="105"/>
          <w:sz w:val="17"/>
        </w:rPr>
        <w:t xml:space="preserve"> </w:t>
      </w:r>
      <w:r>
        <w:rPr>
          <w:w w:val="105"/>
          <w:sz w:val="17"/>
        </w:rPr>
        <w:t>de</w:t>
      </w:r>
      <w:r>
        <w:rPr>
          <w:spacing w:val="38"/>
          <w:w w:val="105"/>
          <w:sz w:val="17"/>
        </w:rPr>
        <w:t xml:space="preserve"> </w:t>
      </w:r>
      <w:r>
        <w:rPr>
          <w:w w:val="105"/>
          <w:sz w:val="17"/>
        </w:rPr>
        <w:t>que</w:t>
      </w:r>
      <w:r>
        <w:rPr>
          <w:spacing w:val="37"/>
          <w:w w:val="105"/>
          <w:sz w:val="17"/>
        </w:rPr>
        <w:t xml:space="preserve"> </w:t>
      </w:r>
      <w:r>
        <w:rPr>
          <w:w w:val="105"/>
          <w:sz w:val="17"/>
        </w:rPr>
        <w:t>al</w:t>
      </w:r>
      <w:r>
        <w:rPr>
          <w:spacing w:val="36"/>
          <w:w w:val="105"/>
          <w:sz w:val="17"/>
        </w:rPr>
        <w:t xml:space="preserve"> </w:t>
      </w:r>
      <w:r>
        <w:rPr>
          <w:w w:val="105"/>
          <w:sz w:val="17"/>
        </w:rPr>
        <w:t>dictar</w:t>
      </w:r>
      <w:r>
        <w:rPr>
          <w:spacing w:val="36"/>
          <w:w w:val="105"/>
          <w:sz w:val="17"/>
        </w:rPr>
        <w:t xml:space="preserve"> </w:t>
      </w:r>
      <w:r>
        <w:rPr>
          <w:w w:val="105"/>
          <w:sz w:val="17"/>
        </w:rPr>
        <w:t>la</w:t>
      </w:r>
      <w:r>
        <w:rPr>
          <w:spacing w:val="38"/>
          <w:w w:val="105"/>
          <w:sz w:val="17"/>
        </w:rPr>
        <w:t xml:space="preserve"> </w:t>
      </w:r>
      <w:r>
        <w:rPr>
          <w:w w:val="105"/>
          <w:sz w:val="17"/>
        </w:rPr>
        <w:t>resolución</w:t>
      </w:r>
      <w:r>
        <w:rPr>
          <w:spacing w:val="37"/>
          <w:w w:val="105"/>
          <w:sz w:val="17"/>
        </w:rPr>
        <w:t xml:space="preserve"> </w:t>
      </w:r>
      <w:r>
        <w:rPr>
          <w:w w:val="105"/>
          <w:sz w:val="17"/>
        </w:rPr>
        <w:t>la</w:t>
      </w:r>
      <w:r>
        <w:rPr>
          <w:spacing w:val="37"/>
          <w:w w:val="105"/>
          <w:sz w:val="17"/>
        </w:rPr>
        <w:t xml:space="preserve"> </w:t>
      </w:r>
      <w:r>
        <w:rPr>
          <w:w w:val="105"/>
          <w:sz w:val="17"/>
        </w:rPr>
        <w:t>autoridad</w:t>
      </w:r>
      <w:r>
        <w:rPr>
          <w:spacing w:val="37"/>
          <w:w w:val="105"/>
          <w:sz w:val="17"/>
        </w:rPr>
        <w:t xml:space="preserve"> </w:t>
      </w:r>
      <w:r>
        <w:rPr>
          <w:w w:val="105"/>
          <w:sz w:val="17"/>
        </w:rPr>
        <w:t>competente</w:t>
      </w:r>
      <w:r>
        <w:rPr>
          <w:spacing w:val="38"/>
          <w:w w:val="105"/>
          <w:sz w:val="17"/>
        </w:rPr>
        <w:t xml:space="preserve"> </w:t>
      </w:r>
      <w:r>
        <w:rPr>
          <w:w w:val="105"/>
          <w:sz w:val="17"/>
        </w:rPr>
        <w:t>advierta</w:t>
      </w:r>
      <w:r>
        <w:rPr>
          <w:spacing w:val="37"/>
          <w:w w:val="105"/>
          <w:sz w:val="17"/>
        </w:rPr>
        <w:t xml:space="preserve"> </w:t>
      </w:r>
      <w:r>
        <w:rPr>
          <w:w w:val="105"/>
          <w:sz w:val="17"/>
        </w:rPr>
        <w:t>la</w:t>
      </w:r>
      <w:r>
        <w:rPr>
          <w:spacing w:val="37"/>
          <w:w w:val="105"/>
          <w:sz w:val="17"/>
        </w:rPr>
        <w:t xml:space="preserve"> </w:t>
      </w:r>
      <w:r>
        <w:rPr>
          <w:w w:val="105"/>
          <w:sz w:val="17"/>
        </w:rPr>
        <w:t>existencia</w:t>
      </w:r>
      <w:r>
        <w:rPr>
          <w:spacing w:val="38"/>
          <w:w w:val="105"/>
          <w:sz w:val="17"/>
        </w:rPr>
        <w:t xml:space="preserve"> </w:t>
      </w:r>
      <w:r>
        <w:rPr>
          <w:w w:val="105"/>
          <w:sz w:val="17"/>
        </w:rPr>
        <w:t>de</w:t>
      </w:r>
      <w:r>
        <w:rPr>
          <w:spacing w:val="-48"/>
          <w:w w:val="105"/>
          <w:sz w:val="17"/>
        </w:rPr>
        <w:t xml:space="preserve"> </w:t>
      </w:r>
      <w:r>
        <w:rPr>
          <w:w w:val="105"/>
          <w:sz w:val="17"/>
        </w:rPr>
        <w:t>faltas</w:t>
      </w:r>
      <w:r>
        <w:rPr>
          <w:spacing w:val="1"/>
          <w:w w:val="105"/>
          <w:sz w:val="17"/>
        </w:rPr>
        <w:t xml:space="preserve"> </w:t>
      </w:r>
      <w:r>
        <w:rPr>
          <w:w w:val="105"/>
          <w:sz w:val="17"/>
        </w:rPr>
        <w:t>administrativas</w:t>
      </w:r>
      <w:r>
        <w:rPr>
          <w:spacing w:val="1"/>
          <w:w w:val="105"/>
          <w:sz w:val="17"/>
        </w:rPr>
        <w:t xml:space="preserve"> </w:t>
      </w:r>
      <w:r>
        <w:rPr>
          <w:w w:val="105"/>
          <w:sz w:val="17"/>
        </w:rPr>
        <w:t>que</w:t>
      </w:r>
      <w:r>
        <w:rPr>
          <w:spacing w:val="1"/>
          <w:w w:val="105"/>
          <w:sz w:val="17"/>
        </w:rPr>
        <w:t xml:space="preserve"> </w:t>
      </w:r>
      <w:r>
        <w:rPr>
          <w:w w:val="105"/>
          <w:sz w:val="17"/>
        </w:rPr>
        <w:t>puedan</w:t>
      </w:r>
      <w:r>
        <w:rPr>
          <w:spacing w:val="1"/>
          <w:w w:val="105"/>
          <w:sz w:val="17"/>
        </w:rPr>
        <w:t xml:space="preserve"> </w:t>
      </w:r>
      <w:r>
        <w:rPr>
          <w:w w:val="105"/>
          <w:sz w:val="17"/>
        </w:rPr>
        <w:t>derivar</w:t>
      </w:r>
      <w:r>
        <w:rPr>
          <w:spacing w:val="1"/>
          <w:w w:val="105"/>
          <w:sz w:val="17"/>
        </w:rPr>
        <w:t xml:space="preserve"> </w:t>
      </w:r>
      <w:r>
        <w:rPr>
          <w:w w:val="105"/>
          <w:sz w:val="17"/>
        </w:rPr>
        <w:t>en</w:t>
      </w:r>
      <w:r>
        <w:rPr>
          <w:spacing w:val="1"/>
          <w:w w:val="105"/>
          <w:sz w:val="17"/>
        </w:rPr>
        <w:t xml:space="preserve"> </w:t>
      </w:r>
      <w:r>
        <w:rPr>
          <w:w w:val="105"/>
          <w:sz w:val="17"/>
        </w:rPr>
        <w:t>probable</w:t>
      </w:r>
      <w:r>
        <w:rPr>
          <w:spacing w:val="1"/>
          <w:w w:val="105"/>
          <w:sz w:val="17"/>
        </w:rPr>
        <w:t xml:space="preserve"> </w:t>
      </w:r>
      <w:r>
        <w:rPr>
          <w:w w:val="105"/>
          <w:sz w:val="17"/>
        </w:rPr>
        <w:t>responsabilidad</w:t>
      </w:r>
      <w:r>
        <w:rPr>
          <w:spacing w:val="1"/>
          <w:w w:val="105"/>
          <w:sz w:val="17"/>
        </w:rPr>
        <w:t xml:space="preserve"> </w:t>
      </w:r>
      <w:r>
        <w:rPr>
          <w:w w:val="105"/>
          <w:sz w:val="17"/>
        </w:rPr>
        <w:t>administrativa,</w:t>
      </w:r>
      <w:r>
        <w:rPr>
          <w:spacing w:val="1"/>
          <w:w w:val="105"/>
          <w:sz w:val="17"/>
        </w:rPr>
        <w:t xml:space="preserve"> </w:t>
      </w:r>
      <w:proofErr w:type="gramStart"/>
      <w:r>
        <w:rPr>
          <w:w w:val="105"/>
          <w:sz w:val="17"/>
        </w:rPr>
        <w:t>hará  la</w:t>
      </w:r>
      <w:proofErr w:type="gramEnd"/>
      <w:r>
        <w:rPr>
          <w:spacing w:val="1"/>
          <w:w w:val="105"/>
          <w:sz w:val="17"/>
        </w:rPr>
        <w:t xml:space="preserve"> </w:t>
      </w:r>
      <w:r>
        <w:rPr>
          <w:w w:val="105"/>
          <w:sz w:val="17"/>
        </w:rPr>
        <w:t>denuncia</w:t>
      </w:r>
      <w:r>
        <w:rPr>
          <w:spacing w:val="1"/>
          <w:w w:val="105"/>
          <w:sz w:val="17"/>
        </w:rPr>
        <w:t xml:space="preserve"> </w:t>
      </w:r>
      <w:r>
        <w:rPr>
          <w:w w:val="105"/>
          <w:sz w:val="17"/>
        </w:rPr>
        <w:t>ante</w:t>
      </w:r>
      <w:r>
        <w:rPr>
          <w:spacing w:val="1"/>
          <w:w w:val="105"/>
          <w:sz w:val="17"/>
        </w:rPr>
        <w:t xml:space="preserve"> </w:t>
      </w:r>
      <w:r>
        <w:rPr>
          <w:w w:val="105"/>
          <w:sz w:val="17"/>
        </w:rPr>
        <w:t>la</w:t>
      </w:r>
      <w:r>
        <w:rPr>
          <w:spacing w:val="1"/>
          <w:w w:val="105"/>
          <w:sz w:val="17"/>
        </w:rPr>
        <w:t xml:space="preserve"> </w:t>
      </w:r>
      <w:r>
        <w:rPr>
          <w:w w:val="105"/>
          <w:sz w:val="17"/>
        </w:rPr>
        <w:t>autoridad</w:t>
      </w:r>
      <w:r>
        <w:rPr>
          <w:spacing w:val="1"/>
          <w:w w:val="105"/>
          <w:sz w:val="17"/>
        </w:rPr>
        <w:t xml:space="preserve"> </w:t>
      </w:r>
      <w:r>
        <w:rPr>
          <w:w w:val="105"/>
          <w:sz w:val="17"/>
        </w:rPr>
        <w:t>competente,</w:t>
      </w:r>
      <w:r>
        <w:rPr>
          <w:spacing w:val="1"/>
          <w:w w:val="105"/>
          <w:sz w:val="17"/>
        </w:rPr>
        <w:t xml:space="preserve"> </w:t>
      </w:r>
      <w:r>
        <w:rPr>
          <w:w w:val="105"/>
          <w:sz w:val="17"/>
        </w:rPr>
        <w:t>acompañando</w:t>
      </w:r>
      <w:r>
        <w:rPr>
          <w:spacing w:val="1"/>
          <w:w w:val="105"/>
          <w:sz w:val="17"/>
        </w:rPr>
        <w:t xml:space="preserve"> </w:t>
      </w:r>
      <w:r>
        <w:rPr>
          <w:w w:val="105"/>
          <w:sz w:val="17"/>
        </w:rPr>
        <w:t>las</w:t>
      </w:r>
      <w:r>
        <w:rPr>
          <w:spacing w:val="1"/>
          <w:w w:val="105"/>
          <w:sz w:val="17"/>
        </w:rPr>
        <w:t xml:space="preserve"> </w:t>
      </w:r>
      <w:r>
        <w:rPr>
          <w:w w:val="105"/>
          <w:sz w:val="17"/>
        </w:rPr>
        <w:t>constancias</w:t>
      </w:r>
      <w:r>
        <w:rPr>
          <w:spacing w:val="1"/>
          <w:w w:val="105"/>
          <w:sz w:val="17"/>
        </w:rPr>
        <w:t xml:space="preserve"> </w:t>
      </w:r>
      <w:r>
        <w:rPr>
          <w:w w:val="105"/>
          <w:sz w:val="17"/>
        </w:rPr>
        <w:t>en</w:t>
      </w:r>
      <w:r>
        <w:rPr>
          <w:spacing w:val="1"/>
          <w:w w:val="105"/>
          <w:sz w:val="17"/>
        </w:rPr>
        <w:t xml:space="preserve"> </w:t>
      </w:r>
      <w:r>
        <w:rPr>
          <w:w w:val="105"/>
          <w:sz w:val="17"/>
        </w:rPr>
        <w:t>las  que  sustente  la</w:t>
      </w:r>
      <w:r>
        <w:rPr>
          <w:spacing w:val="1"/>
          <w:w w:val="105"/>
          <w:sz w:val="17"/>
        </w:rPr>
        <w:t xml:space="preserve"> </w:t>
      </w:r>
      <w:r>
        <w:rPr>
          <w:w w:val="105"/>
          <w:sz w:val="17"/>
        </w:rPr>
        <w:t>misma.</w:t>
      </w:r>
    </w:p>
    <w:p w:rsidR="000C2584" w:rsidRDefault="000C2584" w:rsidP="000C2584">
      <w:pPr>
        <w:pStyle w:val="Textoindependiente"/>
        <w:spacing w:before="1"/>
      </w:pPr>
    </w:p>
    <w:p w:rsidR="000C2584" w:rsidRDefault="000C2584" w:rsidP="000C2584">
      <w:pPr>
        <w:pStyle w:val="Ttulo4"/>
        <w:spacing w:line="195" w:lineRule="exact"/>
        <w:ind w:left="554"/>
      </w:pPr>
      <w:r>
        <w:rPr>
          <w:w w:val="105"/>
        </w:rPr>
        <w:t>Artículo</w:t>
      </w:r>
      <w:r>
        <w:rPr>
          <w:spacing w:val="11"/>
          <w:w w:val="105"/>
        </w:rPr>
        <w:t xml:space="preserve"> </w:t>
      </w:r>
      <w:r>
        <w:rPr>
          <w:w w:val="105"/>
        </w:rPr>
        <w:t>106.</w:t>
      </w:r>
    </w:p>
    <w:p w:rsidR="000C2584" w:rsidRDefault="000C2584" w:rsidP="0004436A">
      <w:pPr>
        <w:pStyle w:val="Prrafodelista"/>
        <w:widowControl w:val="0"/>
        <w:numPr>
          <w:ilvl w:val="0"/>
          <w:numId w:val="17"/>
        </w:numPr>
        <w:tabs>
          <w:tab w:val="left" w:pos="730"/>
        </w:tabs>
        <w:autoSpaceDE w:val="0"/>
        <w:autoSpaceDN w:val="0"/>
        <w:spacing w:line="244" w:lineRule="auto"/>
        <w:ind w:right="605" w:firstLine="0"/>
        <w:contextualSpacing w:val="0"/>
        <w:jc w:val="both"/>
        <w:rPr>
          <w:sz w:val="17"/>
        </w:rPr>
      </w:pPr>
      <w:r>
        <w:rPr>
          <w:w w:val="105"/>
          <w:sz w:val="17"/>
        </w:rPr>
        <w:t>El</w:t>
      </w:r>
      <w:r>
        <w:rPr>
          <w:spacing w:val="29"/>
          <w:w w:val="105"/>
          <w:sz w:val="17"/>
        </w:rPr>
        <w:t xml:space="preserve"> </w:t>
      </w:r>
      <w:r>
        <w:rPr>
          <w:w w:val="105"/>
          <w:sz w:val="17"/>
        </w:rPr>
        <w:t>Municipio</w:t>
      </w:r>
      <w:r>
        <w:rPr>
          <w:spacing w:val="31"/>
          <w:w w:val="105"/>
          <w:sz w:val="17"/>
        </w:rPr>
        <w:t xml:space="preserve"> </w:t>
      </w:r>
      <w:r>
        <w:rPr>
          <w:w w:val="105"/>
          <w:sz w:val="17"/>
        </w:rPr>
        <w:t>acatará</w:t>
      </w:r>
      <w:r>
        <w:rPr>
          <w:spacing w:val="31"/>
          <w:w w:val="105"/>
          <w:sz w:val="17"/>
        </w:rPr>
        <w:t xml:space="preserve"> </w:t>
      </w:r>
      <w:r>
        <w:rPr>
          <w:w w:val="105"/>
          <w:sz w:val="17"/>
        </w:rPr>
        <w:t>la</w:t>
      </w:r>
      <w:r>
        <w:rPr>
          <w:spacing w:val="31"/>
          <w:w w:val="105"/>
          <w:sz w:val="17"/>
        </w:rPr>
        <w:t xml:space="preserve"> </w:t>
      </w:r>
      <w:r>
        <w:rPr>
          <w:w w:val="105"/>
          <w:sz w:val="17"/>
        </w:rPr>
        <w:t>resolución</w:t>
      </w:r>
      <w:r>
        <w:rPr>
          <w:spacing w:val="31"/>
          <w:w w:val="105"/>
          <w:sz w:val="17"/>
        </w:rPr>
        <w:t xml:space="preserve"> </w:t>
      </w:r>
      <w:r>
        <w:rPr>
          <w:w w:val="105"/>
          <w:sz w:val="17"/>
        </w:rPr>
        <w:t>que</w:t>
      </w:r>
      <w:r>
        <w:rPr>
          <w:spacing w:val="31"/>
          <w:w w:val="105"/>
          <w:sz w:val="17"/>
        </w:rPr>
        <w:t xml:space="preserve"> </w:t>
      </w:r>
      <w:r>
        <w:rPr>
          <w:w w:val="105"/>
          <w:sz w:val="17"/>
        </w:rPr>
        <w:t>ponga</w:t>
      </w:r>
      <w:r>
        <w:rPr>
          <w:spacing w:val="31"/>
          <w:w w:val="105"/>
          <w:sz w:val="17"/>
        </w:rPr>
        <w:t xml:space="preserve"> </w:t>
      </w:r>
      <w:r>
        <w:rPr>
          <w:w w:val="105"/>
          <w:sz w:val="17"/>
        </w:rPr>
        <w:t>fin</w:t>
      </w:r>
      <w:r>
        <w:rPr>
          <w:spacing w:val="31"/>
          <w:w w:val="105"/>
          <w:sz w:val="17"/>
        </w:rPr>
        <w:t xml:space="preserve"> </w:t>
      </w:r>
      <w:r>
        <w:rPr>
          <w:w w:val="105"/>
          <w:sz w:val="17"/>
        </w:rPr>
        <w:t>a</w:t>
      </w:r>
      <w:r>
        <w:rPr>
          <w:spacing w:val="31"/>
          <w:w w:val="105"/>
          <w:sz w:val="17"/>
        </w:rPr>
        <w:t xml:space="preserve"> </w:t>
      </w:r>
      <w:r>
        <w:rPr>
          <w:w w:val="105"/>
          <w:sz w:val="17"/>
        </w:rPr>
        <w:t>la</w:t>
      </w:r>
      <w:r>
        <w:rPr>
          <w:spacing w:val="32"/>
          <w:w w:val="105"/>
          <w:sz w:val="17"/>
        </w:rPr>
        <w:t xml:space="preserve"> </w:t>
      </w:r>
      <w:r>
        <w:rPr>
          <w:w w:val="105"/>
          <w:sz w:val="17"/>
        </w:rPr>
        <w:t>inconformidad</w:t>
      </w:r>
      <w:r>
        <w:rPr>
          <w:spacing w:val="31"/>
          <w:w w:val="105"/>
          <w:sz w:val="17"/>
        </w:rPr>
        <w:t xml:space="preserve"> </w:t>
      </w:r>
      <w:r>
        <w:rPr>
          <w:w w:val="105"/>
          <w:sz w:val="17"/>
        </w:rPr>
        <w:t>en</w:t>
      </w:r>
      <w:r>
        <w:rPr>
          <w:spacing w:val="31"/>
          <w:w w:val="105"/>
          <w:sz w:val="17"/>
        </w:rPr>
        <w:t xml:space="preserve"> </w:t>
      </w:r>
      <w:r>
        <w:rPr>
          <w:w w:val="105"/>
          <w:sz w:val="17"/>
        </w:rPr>
        <w:t>un</w:t>
      </w:r>
      <w:r>
        <w:rPr>
          <w:spacing w:val="31"/>
          <w:w w:val="105"/>
          <w:sz w:val="17"/>
        </w:rPr>
        <w:t xml:space="preserve"> </w:t>
      </w:r>
      <w:r>
        <w:rPr>
          <w:w w:val="105"/>
          <w:sz w:val="17"/>
        </w:rPr>
        <w:t>plazo</w:t>
      </w:r>
      <w:r>
        <w:rPr>
          <w:spacing w:val="31"/>
          <w:w w:val="105"/>
          <w:sz w:val="17"/>
        </w:rPr>
        <w:t xml:space="preserve"> </w:t>
      </w:r>
      <w:r>
        <w:rPr>
          <w:w w:val="105"/>
          <w:sz w:val="17"/>
        </w:rPr>
        <w:t>no</w:t>
      </w:r>
      <w:r>
        <w:rPr>
          <w:spacing w:val="31"/>
          <w:w w:val="105"/>
          <w:sz w:val="17"/>
        </w:rPr>
        <w:t xml:space="preserve"> </w:t>
      </w:r>
      <w:r>
        <w:rPr>
          <w:w w:val="105"/>
          <w:sz w:val="17"/>
        </w:rPr>
        <w:t>mayor</w:t>
      </w:r>
      <w:r>
        <w:rPr>
          <w:spacing w:val="31"/>
          <w:w w:val="105"/>
          <w:sz w:val="17"/>
        </w:rPr>
        <w:t xml:space="preserve"> </w:t>
      </w:r>
      <w:r>
        <w:rPr>
          <w:w w:val="105"/>
          <w:sz w:val="17"/>
        </w:rPr>
        <w:t>de</w:t>
      </w:r>
      <w:r>
        <w:rPr>
          <w:spacing w:val="-48"/>
          <w:w w:val="105"/>
          <w:sz w:val="17"/>
        </w:rPr>
        <w:t xml:space="preserve"> </w:t>
      </w:r>
      <w:r>
        <w:rPr>
          <w:w w:val="105"/>
          <w:sz w:val="17"/>
        </w:rPr>
        <w:t>diez días hábiles siguientes a su notificación. Sólo podrá suspenderse la ejecución de la resolución</w:t>
      </w:r>
      <w:r>
        <w:rPr>
          <w:spacing w:val="1"/>
          <w:w w:val="105"/>
          <w:sz w:val="17"/>
        </w:rPr>
        <w:t xml:space="preserve"> </w:t>
      </w:r>
      <w:r>
        <w:rPr>
          <w:w w:val="105"/>
          <w:sz w:val="17"/>
        </w:rPr>
        <w:t>mediante</w:t>
      </w:r>
      <w:r>
        <w:rPr>
          <w:spacing w:val="1"/>
          <w:w w:val="105"/>
          <w:sz w:val="17"/>
        </w:rPr>
        <w:t xml:space="preserve"> </w:t>
      </w:r>
      <w:r>
        <w:rPr>
          <w:w w:val="105"/>
          <w:sz w:val="17"/>
        </w:rPr>
        <w:t>determinación</w:t>
      </w:r>
      <w:r>
        <w:rPr>
          <w:spacing w:val="1"/>
          <w:w w:val="105"/>
          <w:sz w:val="17"/>
        </w:rPr>
        <w:t xml:space="preserve"> </w:t>
      </w:r>
      <w:r>
        <w:rPr>
          <w:w w:val="105"/>
          <w:sz w:val="17"/>
        </w:rPr>
        <w:t>de</w:t>
      </w:r>
      <w:r>
        <w:rPr>
          <w:spacing w:val="1"/>
          <w:w w:val="105"/>
          <w:sz w:val="17"/>
        </w:rPr>
        <w:t xml:space="preserve"> </w:t>
      </w:r>
      <w:r>
        <w:rPr>
          <w:w w:val="105"/>
          <w:sz w:val="17"/>
        </w:rPr>
        <w:t>autoridad</w:t>
      </w:r>
      <w:r>
        <w:rPr>
          <w:spacing w:val="1"/>
          <w:w w:val="105"/>
          <w:sz w:val="17"/>
        </w:rPr>
        <w:t xml:space="preserve"> </w:t>
      </w:r>
      <w:r>
        <w:rPr>
          <w:w w:val="105"/>
          <w:sz w:val="17"/>
        </w:rPr>
        <w:t>administrativa,</w:t>
      </w:r>
      <w:r>
        <w:rPr>
          <w:spacing w:val="1"/>
          <w:w w:val="105"/>
          <w:sz w:val="17"/>
        </w:rPr>
        <w:t xml:space="preserve"> </w:t>
      </w:r>
      <w:r>
        <w:rPr>
          <w:w w:val="105"/>
          <w:sz w:val="17"/>
        </w:rPr>
        <w:t>en</w:t>
      </w:r>
      <w:r>
        <w:rPr>
          <w:spacing w:val="1"/>
          <w:w w:val="105"/>
          <w:sz w:val="17"/>
        </w:rPr>
        <w:t xml:space="preserve"> </w:t>
      </w:r>
      <w:r>
        <w:rPr>
          <w:w w:val="105"/>
          <w:sz w:val="17"/>
        </w:rPr>
        <w:t>caso</w:t>
      </w:r>
      <w:r>
        <w:rPr>
          <w:spacing w:val="1"/>
          <w:w w:val="105"/>
          <w:sz w:val="17"/>
        </w:rPr>
        <w:t xml:space="preserve"> </w:t>
      </w:r>
      <w:proofErr w:type="gramStart"/>
      <w:r>
        <w:rPr>
          <w:w w:val="105"/>
          <w:sz w:val="17"/>
        </w:rPr>
        <w:t>del  recurso</w:t>
      </w:r>
      <w:proofErr w:type="gramEnd"/>
      <w:r>
        <w:rPr>
          <w:w w:val="105"/>
          <w:sz w:val="17"/>
        </w:rPr>
        <w:t xml:space="preserve">  de  revisión,  o  de</w:t>
      </w:r>
      <w:r>
        <w:rPr>
          <w:spacing w:val="1"/>
          <w:w w:val="105"/>
          <w:sz w:val="17"/>
        </w:rPr>
        <w:t xml:space="preserve"> </w:t>
      </w:r>
      <w:r>
        <w:rPr>
          <w:w w:val="105"/>
          <w:sz w:val="17"/>
        </w:rPr>
        <w:t>autoridad</w:t>
      </w:r>
      <w:r>
        <w:rPr>
          <w:spacing w:val="3"/>
          <w:w w:val="105"/>
          <w:sz w:val="17"/>
        </w:rPr>
        <w:t xml:space="preserve"> </w:t>
      </w:r>
      <w:r>
        <w:rPr>
          <w:w w:val="105"/>
          <w:sz w:val="17"/>
        </w:rPr>
        <w:t>judicial</w:t>
      </w:r>
      <w:r>
        <w:rPr>
          <w:spacing w:val="3"/>
          <w:w w:val="105"/>
          <w:sz w:val="17"/>
        </w:rPr>
        <w:t xml:space="preserve"> </w:t>
      </w:r>
      <w:r>
        <w:rPr>
          <w:w w:val="105"/>
          <w:sz w:val="17"/>
        </w:rPr>
        <w:t>competente,</w:t>
      </w:r>
      <w:r>
        <w:rPr>
          <w:spacing w:val="3"/>
          <w:w w:val="105"/>
          <w:sz w:val="17"/>
        </w:rPr>
        <w:t xml:space="preserve"> </w:t>
      </w:r>
      <w:r>
        <w:rPr>
          <w:w w:val="105"/>
          <w:sz w:val="17"/>
        </w:rPr>
        <w:t>tratándose</w:t>
      </w:r>
      <w:r>
        <w:rPr>
          <w:spacing w:val="4"/>
          <w:w w:val="105"/>
          <w:sz w:val="17"/>
        </w:rPr>
        <w:t xml:space="preserve"> </w:t>
      </w:r>
      <w:r>
        <w:rPr>
          <w:w w:val="105"/>
          <w:sz w:val="17"/>
        </w:rPr>
        <w:t>del</w:t>
      </w:r>
      <w:r>
        <w:rPr>
          <w:spacing w:val="2"/>
          <w:w w:val="105"/>
          <w:sz w:val="17"/>
        </w:rPr>
        <w:t xml:space="preserve"> </w:t>
      </w:r>
      <w:r>
        <w:rPr>
          <w:w w:val="105"/>
          <w:sz w:val="17"/>
        </w:rPr>
        <w:t>juicio</w:t>
      </w:r>
      <w:r>
        <w:rPr>
          <w:spacing w:val="4"/>
          <w:w w:val="105"/>
          <w:sz w:val="17"/>
        </w:rPr>
        <w:t xml:space="preserve"> </w:t>
      </w:r>
      <w:r>
        <w:rPr>
          <w:w w:val="105"/>
          <w:sz w:val="17"/>
        </w:rPr>
        <w:t>de</w:t>
      </w:r>
      <w:r>
        <w:rPr>
          <w:spacing w:val="4"/>
          <w:w w:val="105"/>
          <w:sz w:val="17"/>
        </w:rPr>
        <w:t xml:space="preserve"> </w:t>
      </w:r>
      <w:r>
        <w:rPr>
          <w:w w:val="105"/>
          <w:sz w:val="17"/>
        </w:rPr>
        <w:t>nulidad.</w:t>
      </w:r>
    </w:p>
    <w:p w:rsidR="000C2584" w:rsidRDefault="000C2584" w:rsidP="000C2584">
      <w:pPr>
        <w:pStyle w:val="Textoindependiente"/>
        <w:spacing w:before="1"/>
      </w:pPr>
    </w:p>
    <w:p w:rsidR="000C2584" w:rsidRDefault="000C2584" w:rsidP="0004436A">
      <w:pPr>
        <w:pStyle w:val="Prrafodelista"/>
        <w:widowControl w:val="0"/>
        <w:numPr>
          <w:ilvl w:val="0"/>
          <w:numId w:val="17"/>
        </w:numPr>
        <w:tabs>
          <w:tab w:val="left" w:pos="719"/>
        </w:tabs>
        <w:autoSpaceDE w:val="0"/>
        <w:autoSpaceDN w:val="0"/>
        <w:spacing w:line="244" w:lineRule="auto"/>
        <w:ind w:right="608" w:firstLine="0"/>
        <w:contextualSpacing w:val="0"/>
        <w:jc w:val="both"/>
        <w:rPr>
          <w:sz w:val="17"/>
        </w:rPr>
      </w:pPr>
      <w:r>
        <w:rPr>
          <w:w w:val="105"/>
          <w:sz w:val="17"/>
        </w:rPr>
        <w:t>El</w:t>
      </w:r>
      <w:r>
        <w:rPr>
          <w:spacing w:val="19"/>
          <w:w w:val="105"/>
          <w:sz w:val="17"/>
        </w:rPr>
        <w:t xml:space="preserve"> </w:t>
      </w:r>
      <w:r>
        <w:rPr>
          <w:w w:val="105"/>
          <w:sz w:val="17"/>
        </w:rPr>
        <w:t>no</w:t>
      </w:r>
      <w:r>
        <w:rPr>
          <w:spacing w:val="21"/>
          <w:w w:val="105"/>
          <w:sz w:val="17"/>
        </w:rPr>
        <w:t xml:space="preserve"> </w:t>
      </w:r>
      <w:r>
        <w:rPr>
          <w:w w:val="105"/>
          <w:sz w:val="17"/>
        </w:rPr>
        <w:t>acatamiento</w:t>
      </w:r>
      <w:r>
        <w:rPr>
          <w:spacing w:val="20"/>
          <w:w w:val="105"/>
          <w:sz w:val="17"/>
        </w:rPr>
        <w:t xml:space="preserve"> </w:t>
      </w:r>
      <w:r>
        <w:rPr>
          <w:w w:val="105"/>
          <w:sz w:val="17"/>
        </w:rPr>
        <w:t>a</w:t>
      </w:r>
      <w:r>
        <w:rPr>
          <w:spacing w:val="21"/>
          <w:w w:val="105"/>
          <w:sz w:val="17"/>
        </w:rPr>
        <w:t xml:space="preserve"> </w:t>
      </w:r>
      <w:r>
        <w:rPr>
          <w:w w:val="105"/>
          <w:sz w:val="17"/>
        </w:rPr>
        <w:t>dicha</w:t>
      </w:r>
      <w:r>
        <w:rPr>
          <w:spacing w:val="21"/>
          <w:w w:val="105"/>
          <w:sz w:val="17"/>
        </w:rPr>
        <w:t xml:space="preserve"> </w:t>
      </w:r>
      <w:r>
        <w:rPr>
          <w:w w:val="105"/>
          <w:sz w:val="17"/>
        </w:rPr>
        <w:t>disposición</w:t>
      </w:r>
      <w:r>
        <w:rPr>
          <w:spacing w:val="20"/>
          <w:w w:val="105"/>
          <w:sz w:val="17"/>
        </w:rPr>
        <w:t xml:space="preserve"> </w:t>
      </w:r>
      <w:r>
        <w:rPr>
          <w:w w:val="105"/>
          <w:sz w:val="17"/>
        </w:rPr>
        <w:t>o</w:t>
      </w:r>
      <w:r>
        <w:rPr>
          <w:spacing w:val="21"/>
          <w:w w:val="105"/>
          <w:sz w:val="17"/>
        </w:rPr>
        <w:t xml:space="preserve"> </w:t>
      </w:r>
      <w:r>
        <w:rPr>
          <w:w w:val="105"/>
          <w:sz w:val="17"/>
        </w:rPr>
        <w:t>las</w:t>
      </w:r>
      <w:r>
        <w:rPr>
          <w:spacing w:val="20"/>
          <w:w w:val="105"/>
          <w:sz w:val="17"/>
        </w:rPr>
        <w:t xml:space="preserve"> </w:t>
      </w:r>
      <w:r>
        <w:rPr>
          <w:w w:val="105"/>
          <w:sz w:val="17"/>
        </w:rPr>
        <w:t>directrices</w:t>
      </w:r>
      <w:r>
        <w:rPr>
          <w:spacing w:val="21"/>
          <w:w w:val="105"/>
          <w:sz w:val="17"/>
        </w:rPr>
        <w:t xml:space="preserve"> </w:t>
      </w:r>
      <w:r>
        <w:rPr>
          <w:w w:val="105"/>
          <w:sz w:val="17"/>
        </w:rPr>
        <w:t>fijadas</w:t>
      </w:r>
      <w:r>
        <w:rPr>
          <w:spacing w:val="21"/>
          <w:w w:val="105"/>
          <w:sz w:val="17"/>
        </w:rPr>
        <w:t xml:space="preserve"> </w:t>
      </w:r>
      <w:r>
        <w:rPr>
          <w:w w:val="105"/>
          <w:sz w:val="17"/>
        </w:rPr>
        <w:t>por</w:t>
      </w:r>
      <w:r>
        <w:rPr>
          <w:spacing w:val="19"/>
          <w:w w:val="105"/>
          <w:sz w:val="17"/>
        </w:rPr>
        <w:t xml:space="preserve"> </w:t>
      </w:r>
      <w:r>
        <w:rPr>
          <w:w w:val="105"/>
          <w:sz w:val="17"/>
        </w:rPr>
        <w:t>la</w:t>
      </w:r>
      <w:r>
        <w:rPr>
          <w:spacing w:val="21"/>
          <w:w w:val="105"/>
          <w:sz w:val="17"/>
        </w:rPr>
        <w:t xml:space="preserve"> </w:t>
      </w:r>
      <w:r>
        <w:rPr>
          <w:w w:val="105"/>
          <w:sz w:val="17"/>
        </w:rPr>
        <w:t>autoridad</w:t>
      </w:r>
      <w:r>
        <w:rPr>
          <w:spacing w:val="21"/>
          <w:w w:val="105"/>
          <w:sz w:val="17"/>
        </w:rPr>
        <w:t xml:space="preserve"> </w:t>
      </w:r>
      <w:r>
        <w:rPr>
          <w:w w:val="105"/>
          <w:sz w:val="17"/>
        </w:rPr>
        <w:t>competente</w:t>
      </w:r>
      <w:r>
        <w:rPr>
          <w:spacing w:val="20"/>
          <w:w w:val="105"/>
          <w:sz w:val="17"/>
        </w:rPr>
        <w:t xml:space="preserve"> </w:t>
      </w:r>
      <w:r>
        <w:rPr>
          <w:w w:val="105"/>
          <w:sz w:val="17"/>
        </w:rPr>
        <w:t>para</w:t>
      </w:r>
      <w:r>
        <w:rPr>
          <w:spacing w:val="1"/>
          <w:w w:val="105"/>
          <w:sz w:val="17"/>
        </w:rPr>
        <w:t xml:space="preserve"> </w:t>
      </w:r>
      <w:r>
        <w:rPr>
          <w:w w:val="105"/>
          <w:sz w:val="17"/>
        </w:rPr>
        <w:t>la</w:t>
      </w:r>
      <w:r>
        <w:rPr>
          <w:spacing w:val="29"/>
          <w:w w:val="105"/>
          <w:sz w:val="17"/>
        </w:rPr>
        <w:t xml:space="preserve"> </w:t>
      </w:r>
      <w:r>
        <w:rPr>
          <w:w w:val="105"/>
          <w:sz w:val="17"/>
        </w:rPr>
        <w:t>emisión</w:t>
      </w:r>
      <w:r>
        <w:rPr>
          <w:spacing w:val="30"/>
          <w:w w:val="105"/>
          <w:sz w:val="17"/>
        </w:rPr>
        <w:t xml:space="preserve"> </w:t>
      </w:r>
      <w:r>
        <w:rPr>
          <w:w w:val="105"/>
          <w:sz w:val="17"/>
        </w:rPr>
        <w:t>de</w:t>
      </w:r>
      <w:r>
        <w:rPr>
          <w:spacing w:val="30"/>
          <w:w w:val="105"/>
          <w:sz w:val="17"/>
        </w:rPr>
        <w:t xml:space="preserve"> </w:t>
      </w:r>
      <w:r>
        <w:rPr>
          <w:w w:val="105"/>
          <w:sz w:val="17"/>
        </w:rPr>
        <w:t>un</w:t>
      </w:r>
      <w:r>
        <w:rPr>
          <w:spacing w:val="30"/>
          <w:w w:val="105"/>
          <w:sz w:val="17"/>
        </w:rPr>
        <w:t xml:space="preserve"> </w:t>
      </w:r>
      <w:r>
        <w:rPr>
          <w:w w:val="105"/>
          <w:sz w:val="17"/>
        </w:rPr>
        <w:t>nuevo</w:t>
      </w:r>
      <w:r>
        <w:rPr>
          <w:spacing w:val="30"/>
          <w:w w:val="105"/>
          <w:sz w:val="17"/>
        </w:rPr>
        <w:t xml:space="preserve"> </w:t>
      </w:r>
      <w:r>
        <w:rPr>
          <w:w w:val="105"/>
          <w:sz w:val="17"/>
        </w:rPr>
        <w:t>acto,</w:t>
      </w:r>
      <w:r>
        <w:rPr>
          <w:spacing w:val="29"/>
          <w:w w:val="105"/>
          <w:sz w:val="17"/>
        </w:rPr>
        <w:t xml:space="preserve"> </w:t>
      </w:r>
      <w:r>
        <w:rPr>
          <w:w w:val="105"/>
          <w:sz w:val="17"/>
        </w:rPr>
        <w:t>será</w:t>
      </w:r>
      <w:r>
        <w:rPr>
          <w:spacing w:val="30"/>
          <w:w w:val="105"/>
          <w:sz w:val="17"/>
        </w:rPr>
        <w:t xml:space="preserve"> </w:t>
      </w:r>
      <w:r>
        <w:rPr>
          <w:w w:val="105"/>
          <w:sz w:val="17"/>
        </w:rPr>
        <w:t>causa</w:t>
      </w:r>
      <w:r>
        <w:rPr>
          <w:spacing w:val="29"/>
          <w:w w:val="105"/>
          <w:sz w:val="17"/>
        </w:rPr>
        <w:t xml:space="preserve"> </w:t>
      </w:r>
      <w:r>
        <w:rPr>
          <w:w w:val="105"/>
          <w:sz w:val="17"/>
        </w:rPr>
        <w:t>de</w:t>
      </w:r>
      <w:r>
        <w:rPr>
          <w:spacing w:val="30"/>
          <w:w w:val="105"/>
          <w:sz w:val="17"/>
        </w:rPr>
        <w:t xml:space="preserve"> </w:t>
      </w:r>
      <w:r>
        <w:rPr>
          <w:w w:val="105"/>
          <w:sz w:val="17"/>
        </w:rPr>
        <w:t>responsabilidad</w:t>
      </w:r>
      <w:r>
        <w:rPr>
          <w:spacing w:val="30"/>
          <w:w w:val="105"/>
          <w:sz w:val="17"/>
        </w:rPr>
        <w:t xml:space="preserve"> </w:t>
      </w:r>
      <w:r>
        <w:rPr>
          <w:w w:val="105"/>
          <w:sz w:val="17"/>
        </w:rPr>
        <w:t>administrativa</w:t>
      </w:r>
      <w:r>
        <w:rPr>
          <w:spacing w:val="30"/>
          <w:w w:val="105"/>
          <w:sz w:val="17"/>
        </w:rPr>
        <w:t xml:space="preserve"> </w:t>
      </w:r>
      <w:r>
        <w:rPr>
          <w:w w:val="105"/>
          <w:sz w:val="17"/>
        </w:rPr>
        <w:t>en</w:t>
      </w:r>
      <w:r>
        <w:rPr>
          <w:spacing w:val="30"/>
          <w:w w:val="105"/>
          <w:sz w:val="17"/>
        </w:rPr>
        <w:t xml:space="preserve"> </w:t>
      </w:r>
      <w:r>
        <w:rPr>
          <w:w w:val="105"/>
          <w:sz w:val="17"/>
        </w:rPr>
        <w:t>los</w:t>
      </w:r>
      <w:r>
        <w:rPr>
          <w:spacing w:val="30"/>
          <w:w w:val="105"/>
          <w:sz w:val="17"/>
        </w:rPr>
        <w:t xml:space="preserve"> </w:t>
      </w:r>
      <w:r>
        <w:rPr>
          <w:w w:val="105"/>
          <w:sz w:val="17"/>
        </w:rPr>
        <w:t>términos</w:t>
      </w:r>
      <w:r>
        <w:rPr>
          <w:spacing w:val="30"/>
          <w:w w:val="105"/>
          <w:sz w:val="17"/>
        </w:rPr>
        <w:t xml:space="preserve"> </w:t>
      </w:r>
      <w:r>
        <w:rPr>
          <w:w w:val="105"/>
          <w:sz w:val="17"/>
        </w:rPr>
        <w:t>de</w:t>
      </w:r>
      <w:r>
        <w:rPr>
          <w:spacing w:val="30"/>
          <w:w w:val="105"/>
          <w:sz w:val="17"/>
        </w:rPr>
        <w:t xml:space="preserve"> </w:t>
      </w:r>
      <w:r>
        <w:rPr>
          <w:w w:val="105"/>
          <w:sz w:val="17"/>
        </w:rPr>
        <w:t>la</w:t>
      </w:r>
      <w:r>
        <w:rPr>
          <w:spacing w:val="-48"/>
          <w:w w:val="105"/>
          <w:sz w:val="17"/>
        </w:rPr>
        <w:t xml:space="preserve"> </w:t>
      </w:r>
      <w:r>
        <w:rPr>
          <w:w w:val="105"/>
          <w:sz w:val="17"/>
        </w:rPr>
        <w:t>Ley</w:t>
      </w:r>
      <w:r>
        <w:rPr>
          <w:spacing w:val="1"/>
          <w:w w:val="105"/>
          <w:sz w:val="17"/>
        </w:rPr>
        <w:t xml:space="preserve"> </w:t>
      </w:r>
      <w:r>
        <w:rPr>
          <w:w w:val="105"/>
          <w:sz w:val="17"/>
        </w:rPr>
        <w:t>de</w:t>
      </w:r>
      <w:r>
        <w:rPr>
          <w:spacing w:val="3"/>
          <w:w w:val="105"/>
          <w:sz w:val="17"/>
        </w:rPr>
        <w:t xml:space="preserve"> </w:t>
      </w:r>
      <w:r>
        <w:rPr>
          <w:w w:val="105"/>
          <w:sz w:val="17"/>
        </w:rPr>
        <w:t>la</w:t>
      </w:r>
      <w:r>
        <w:rPr>
          <w:spacing w:val="3"/>
          <w:w w:val="105"/>
          <w:sz w:val="17"/>
        </w:rPr>
        <w:t xml:space="preserve"> </w:t>
      </w:r>
      <w:r>
        <w:rPr>
          <w:w w:val="105"/>
          <w:sz w:val="17"/>
        </w:rPr>
        <w:t>materia.</w:t>
      </w:r>
    </w:p>
    <w:p w:rsidR="000C2584" w:rsidRDefault="000C2584" w:rsidP="000C2584">
      <w:pPr>
        <w:pStyle w:val="Textoindependiente"/>
        <w:spacing w:before="2"/>
      </w:pPr>
    </w:p>
    <w:p w:rsidR="000C2584" w:rsidRDefault="000C2584" w:rsidP="0004436A">
      <w:pPr>
        <w:pStyle w:val="Prrafodelista"/>
        <w:widowControl w:val="0"/>
        <w:numPr>
          <w:ilvl w:val="0"/>
          <w:numId w:val="17"/>
        </w:numPr>
        <w:tabs>
          <w:tab w:val="left" w:pos="736"/>
        </w:tabs>
        <w:autoSpaceDE w:val="0"/>
        <w:autoSpaceDN w:val="0"/>
        <w:spacing w:line="244" w:lineRule="auto"/>
        <w:ind w:right="598" w:firstLine="0"/>
        <w:contextualSpacing w:val="0"/>
        <w:jc w:val="both"/>
        <w:rPr>
          <w:sz w:val="17"/>
        </w:rPr>
      </w:pPr>
      <w:r>
        <w:rPr>
          <w:w w:val="105"/>
          <w:sz w:val="17"/>
        </w:rPr>
        <w:t>Las obligaciones contenidas en los contratos derivados de los actos declarados nulos, serán</w:t>
      </w:r>
      <w:r>
        <w:rPr>
          <w:spacing w:val="1"/>
          <w:w w:val="105"/>
          <w:sz w:val="17"/>
        </w:rPr>
        <w:t xml:space="preserve"> </w:t>
      </w:r>
      <w:r>
        <w:rPr>
          <w:w w:val="105"/>
          <w:sz w:val="17"/>
        </w:rPr>
        <w:t>válidas y exigibles hasta en tanto se lleve a cabo la terminación anticipada del contrato respectivo,</w:t>
      </w:r>
      <w:r>
        <w:rPr>
          <w:spacing w:val="1"/>
          <w:w w:val="105"/>
          <w:sz w:val="17"/>
        </w:rPr>
        <w:t xml:space="preserve"> </w:t>
      </w:r>
      <w:r>
        <w:rPr>
          <w:w w:val="105"/>
          <w:sz w:val="17"/>
        </w:rPr>
        <w:t>cuando</w:t>
      </w:r>
      <w:r>
        <w:rPr>
          <w:spacing w:val="5"/>
          <w:w w:val="105"/>
          <w:sz w:val="17"/>
        </w:rPr>
        <w:t xml:space="preserve"> </w:t>
      </w:r>
      <w:r>
        <w:rPr>
          <w:w w:val="105"/>
          <w:sz w:val="17"/>
        </w:rPr>
        <w:t>la</w:t>
      </w:r>
      <w:r>
        <w:rPr>
          <w:spacing w:val="5"/>
          <w:w w:val="105"/>
          <w:sz w:val="17"/>
        </w:rPr>
        <w:t xml:space="preserve"> </w:t>
      </w:r>
      <w:r>
        <w:rPr>
          <w:w w:val="105"/>
          <w:sz w:val="17"/>
        </w:rPr>
        <w:t>reposición</w:t>
      </w:r>
      <w:r>
        <w:rPr>
          <w:spacing w:val="5"/>
          <w:w w:val="105"/>
          <w:sz w:val="17"/>
        </w:rPr>
        <w:t xml:space="preserve"> </w:t>
      </w:r>
      <w:r>
        <w:rPr>
          <w:w w:val="105"/>
          <w:sz w:val="17"/>
        </w:rPr>
        <w:t>de</w:t>
      </w:r>
      <w:r>
        <w:rPr>
          <w:spacing w:val="5"/>
          <w:w w:val="105"/>
          <w:sz w:val="17"/>
        </w:rPr>
        <w:t xml:space="preserve"> </w:t>
      </w:r>
      <w:r>
        <w:rPr>
          <w:w w:val="105"/>
          <w:sz w:val="17"/>
        </w:rPr>
        <w:t>actos</w:t>
      </w:r>
      <w:r>
        <w:rPr>
          <w:spacing w:val="3"/>
          <w:w w:val="105"/>
          <w:sz w:val="17"/>
        </w:rPr>
        <w:t xml:space="preserve"> </w:t>
      </w:r>
      <w:r>
        <w:rPr>
          <w:w w:val="105"/>
          <w:sz w:val="17"/>
        </w:rPr>
        <w:t>implique</w:t>
      </w:r>
      <w:r>
        <w:rPr>
          <w:spacing w:val="5"/>
          <w:w w:val="105"/>
          <w:sz w:val="17"/>
        </w:rPr>
        <w:t xml:space="preserve"> </w:t>
      </w:r>
      <w:r>
        <w:rPr>
          <w:w w:val="105"/>
          <w:sz w:val="17"/>
        </w:rPr>
        <w:t>que</w:t>
      </w:r>
      <w:r>
        <w:rPr>
          <w:spacing w:val="6"/>
          <w:w w:val="105"/>
          <w:sz w:val="17"/>
        </w:rPr>
        <w:t xml:space="preserve"> </w:t>
      </w:r>
      <w:r>
        <w:rPr>
          <w:w w:val="105"/>
          <w:sz w:val="17"/>
        </w:rPr>
        <w:t>debe</w:t>
      </w:r>
      <w:r>
        <w:rPr>
          <w:spacing w:val="5"/>
          <w:w w:val="105"/>
          <w:sz w:val="17"/>
        </w:rPr>
        <w:t xml:space="preserve"> </w:t>
      </w:r>
      <w:r>
        <w:rPr>
          <w:w w:val="105"/>
          <w:sz w:val="17"/>
        </w:rPr>
        <w:t>adjudicarse</w:t>
      </w:r>
      <w:r>
        <w:rPr>
          <w:spacing w:val="5"/>
          <w:w w:val="105"/>
          <w:sz w:val="17"/>
        </w:rPr>
        <w:t xml:space="preserve"> </w:t>
      </w:r>
      <w:r>
        <w:rPr>
          <w:w w:val="105"/>
          <w:sz w:val="17"/>
        </w:rPr>
        <w:t>a</w:t>
      </w:r>
      <w:r>
        <w:rPr>
          <w:spacing w:val="5"/>
          <w:w w:val="105"/>
          <w:sz w:val="17"/>
        </w:rPr>
        <w:t xml:space="preserve"> </w:t>
      </w:r>
      <w:r>
        <w:rPr>
          <w:w w:val="105"/>
          <w:sz w:val="17"/>
        </w:rPr>
        <w:t>un</w:t>
      </w:r>
      <w:r>
        <w:rPr>
          <w:spacing w:val="5"/>
          <w:w w:val="105"/>
          <w:sz w:val="17"/>
        </w:rPr>
        <w:t xml:space="preserve"> </w:t>
      </w:r>
      <w:r>
        <w:rPr>
          <w:w w:val="105"/>
          <w:sz w:val="17"/>
        </w:rPr>
        <w:t>licitante</w:t>
      </w:r>
      <w:r>
        <w:rPr>
          <w:spacing w:val="5"/>
          <w:w w:val="105"/>
          <w:sz w:val="17"/>
        </w:rPr>
        <w:t xml:space="preserve"> </w:t>
      </w:r>
      <w:r>
        <w:rPr>
          <w:w w:val="105"/>
          <w:sz w:val="17"/>
        </w:rPr>
        <w:t>diverso.</w:t>
      </w:r>
    </w:p>
    <w:p w:rsidR="000C2584" w:rsidRDefault="000C2584" w:rsidP="000C2584">
      <w:pPr>
        <w:pStyle w:val="Textoindependiente"/>
        <w:spacing w:before="9"/>
        <w:rPr>
          <w:sz w:val="16"/>
        </w:rPr>
      </w:pPr>
    </w:p>
    <w:p w:rsidR="000C2584" w:rsidRDefault="000C2584" w:rsidP="000C2584">
      <w:pPr>
        <w:pStyle w:val="Ttulo4"/>
        <w:spacing w:before="1"/>
        <w:ind w:left="503"/>
      </w:pPr>
      <w:r>
        <w:rPr>
          <w:w w:val="105"/>
        </w:rPr>
        <w:t>Artículo</w:t>
      </w:r>
      <w:r>
        <w:rPr>
          <w:spacing w:val="11"/>
          <w:w w:val="105"/>
        </w:rPr>
        <w:t xml:space="preserve"> </w:t>
      </w:r>
      <w:r>
        <w:rPr>
          <w:w w:val="105"/>
        </w:rPr>
        <w:t>107.</w:t>
      </w:r>
    </w:p>
    <w:p w:rsidR="000C2584" w:rsidRPr="0089065E" w:rsidRDefault="000C2584" w:rsidP="0004436A">
      <w:pPr>
        <w:pStyle w:val="Prrafodelista"/>
        <w:widowControl w:val="0"/>
        <w:numPr>
          <w:ilvl w:val="0"/>
          <w:numId w:val="16"/>
        </w:numPr>
        <w:tabs>
          <w:tab w:val="left" w:pos="709"/>
        </w:tabs>
        <w:autoSpaceDE w:val="0"/>
        <w:autoSpaceDN w:val="0"/>
        <w:spacing w:before="3" w:line="244" w:lineRule="auto"/>
        <w:ind w:right="608" w:firstLine="0"/>
        <w:contextualSpacing w:val="0"/>
        <w:jc w:val="both"/>
        <w:rPr>
          <w:sz w:val="17"/>
          <w:szCs w:val="17"/>
        </w:rPr>
      </w:pPr>
      <w:r>
        <w:rPr>
          <w:w w:val="105"/>
          <w:sz w:val="17"/>
        </w:rPr>
        <w:t>Si</w:t>
      </w:r>
      <w:r>
        <w:rPr>
          <w:spacing w:val="10"/>
          <w:w w:val="105"/>
          <w:sz w:val="17"/>
        </w:rPr>
        <w:t xml:space="preserve"> </w:t>
      </w:r>
      <w:r w:rsidR="0089065E" w:rsidRPr="0089065E">
        <w:rPr>
          <w:rFonts w:eastAsia="Gotham"/>
          <w:sz w:val="17"/>
          <w:szCs w:val="17"/>
        </w:rPr>
        <w:t>como resultado de las facultades de vigilancia el Órgano Interno de Control, detecta presuntas irregularidades en el seguimiento de las contrataciones por parte de la convocante, se podrá determinar la sustanciación de investigaciones de oficio, a fin de revisar la legalidad de los actos a que se refiere el presente Reglamento</w:t>
      </w:r>
      <w:r w:rsidRPr="0089065E">
        <w:rPr>
          <w:w w:val="105"/>
          <w:sz w:val="17"/>
          <w:szCs w:val="17"/>
        </w:rPr>
        <w:t>.</w:t>
      </w:r>
      <w:r w:rsidR="0089065E">
        <w:rPr>
          <w:w w:val="105"/>
          <w:sz w:val="17"/>
          <w:szCs w:val="17"/>
        </w:rPr>
        <w:t xml:space="preserve"> </w:t>
      </w:r>
      <w:r w:rsidR="0089065E" w:rsidRPr="0089065E">
        <w:rPr>
          <w:i/>
          <w:w w:val="105"/>
          <w:sz w:val="16"/>
          <w:szCs w:val="16"/>
        </w:rPr>
        <w:t>(reforma acuerdo 1035 sesión ordinaria 27 febrero 2024)</w:t>
      </w:r>
      <w:r w:rsidR="0089065E">
        <w:rPr>
          <w:w w:val="105"/>
          <w:sz w:val="17"/>
          <w:szCs w:val="17"/>
        </w:rPr>
        <w:t xml:space="preserve">  </w:t>
      </w:r>
    </w:p>
    <w:p w:rsidR="000C2584" w:rsidRDefault="000C2584" w:rsidP="000C2584">
      <w:pPr>
        <w:pStyle w:val="Textoindependiente"/>
        <w:spacing w:before="1"/>
      </w:pPr>
    </w:p>
    <w:p w:rsidR="000C2584" w:rsidRDefault="000C2584" w:rsidP="0004436A">
      <w:pPr>
        <w:pStyle w:val="Prrafodelista"/>
        <w:widowControl w:val="0"/>
        <w:numPr>
          <w:ilvl w:val="0"/>
          <w:numId w:val="16"/>
        </w:numPr>
        <w:tabs>
          <w:tab w:val="left" w:pos="713"/>
        </w:tabs>
        <w:autoSpaceDE w:val="0"/>
        <w:autoSpaceDN w:val="0"/>
        <w:spacing w:before="1" w:line="244" w:lineRule="auto"/>
        <w:ind w:right="608" w:firstLine="0"/>
        <w:contextualSpacing w:val="0"/>
        <w:jc w:val="both"/>
        <w:rPr>
          <w:sz w:val="17"/>
        </w:rPr>
      </w:pPr>
      <w:r>
        <w:rPr>
          <w:w w:val="105"/>
          <w:sz w:val="17"/>
        </w:rPr>
        <w:t>Son aplicables a la investigación de oficio, en lo conducente, las disposiciones previstas en este</w:t>
      </w:r>
      <w:r>
        <w:rPr>
          <w:spacing w:val="1"/>
          <w:w w:val="105"/>
          <w:sz w:val="17"/>
        </w:rPr>
        <w:t xml:space="preserve"> </w:t>
      </w:r>
      <w:r>
        <w:rPr>
          <w:w w:val="105"/>
          <w:sz w:val="17"/>
        </w:rPr>
        <w:t>Reglamento</w:t>
      </w:r>
      <w:r>
        <w:rPr>
          <w:spacing w:val="7"/>
          <w:w w:val="105"/>
          <w:sz w:val="17"/>
        </w:rPr>
        <w:t xml:space="preserve"> </w:t>
      </w:r>
      <w:r>
        <w:rPr>
          <w:w w:val="105"/>
          <w:sz w:val="17"/>
        </w:rPr>
        <w:t>para</w:t>
      </w:r>
      <w:r>
        <w:rPr>
          <w:spacing w:val="8"/>
          <w:w w:val="105"/>
          <w:sz w:val="17"/>
        </w:rPr>
        <w:t xml:space="preserve"> </w:t>
      </w:r>
      <w:r>
        <w:rPr>
          <w:w w:val="105"/>
          <w:sz w:val="17"/>
        </w:rPr>
        <w:t>el</w:t>
      </w:r>
      <w:r>
        <w:rPr>
          <w:spacing w:val="7"/>
          <w:w w:val="105"/>
          <w:sz w:val="17"/>
        </w:rPr>
        <w:t xml:space="preserve"> </w:t>
      </w:r>
      <w:r>
        <w:rPr>
          <w:w w:val="105"/>
          <w:sz w:val="17"/>
        </w:rPr>
        <w:t>trámite</w:t>
      </w:r>
      <w:r>
        <w:rPr>
          <w:spacing w:val="8"/>
          <w:w w:val="105"/>
          <w:sz w:val="17"/>
        </w:rPr>
        <w:t xml:space="preserve"> </w:t>
      </w:r>
      <w:r>
        <w:rPr>
          <w:w w:val="105"/>
          <w:sz w:val="17"/>
        </w:rPr>
        <w:t>y</w:t>
      </w:r>
      <w:r>
        <w:rPr>
          <w:spacing w:val="7"/>
          <w:w w:val="105"/>
          <w:sz w:val="17"/>
        </w:rPr>
        <w:t xml:space="preserve"> </w:t>
      </w:r>
      <w:r>
        <w:rPr>
          <w:w w:val="105"/>
          <w:sz w:val="17"/>
        </w:rPr>
        <w:t>resolución</w:t>
      </w:r>
      <w:r>
        <w:rPr>
          <w:spacing w:val="8"/>
          <w:w w:val="105"/>
          <w:sz w:val="17"/>
        </w:rPr>
        <w:t xml:space="preserve"> </w:t>
      </w:r>
      <w:r>
        <w:rPr>
          <w:w w:val="105"/>
          <w:sz w:val="17"/>
        </w:rPr>
        <w:t>de</w:t>
      </w:r>
      <w:r>
        <w:rPr>
          <w:spacing w:val="7"/>
          <w:w w:val="105"/>
          <w:sz w:val="17"/>
        </w:rPr>
        <w:t xml:space="preserve"> </w:t>
      </w:r>
      <w:r>
        <w:rPr>
          <w:w w:val="105"/>
          <w:sz w:val="17"/>
        </w:rPr>
        <w:t>las</w:t>
      </w:r>
      <w:r>
        <w:rPr>
          <w:spacing w:val="7"/>
          <w:w w:val="105"/>
          <w:sz w:val="17"/>
        </w:rPr>
        <w:t xml:space="preserve"> </w:t>
      </w:r>
      <w:r>
        <w:rPr>
          <w:w w:val="105"/>
          <w:sz w:val="17"/>
        </w:rPr>
        <w:t>inconformidades</w:t>
      </w:r>
      <w:r>
        <w:rPr>
          <w:spacing w:val="7"/>
          <w:w w:val="105"/>
          <w:sz w:val="17"/>
        </w:rPr>
        <w:t xml:space="preserve"> </w:t>
      </w:r>
      <w:r>
        <w:rPr>
          <w:w w:val="105"/>
          <w:sz w:val="17"/>
        </w:rPr>
        <w:t>propuestas</w:t>
      </w:r>
      <w:r>
        <w:rPr>
          <w:spacing w:val="7"/>
          <w:w w:val="105"/>
          <w:sz w:val="17"/>
        </w:rPr>
        <w:t xml:space="preserve"> </w:t>
      </w:r>
      <w:r>
        <w:rPr>
          <w:w w:val="105"/>
          <w:sz w:val="17"/>
        </w:rPr>
        <w:t>a</w:t>
      </w:r>
      <w:r>
        <w:rPr>
          <w:spacing w:val="8"/>
          <w:w w:val="105"/>
          <w:sz w:val="17"/>
        </w:rPr>
        <w:t xml:space="preserve"> </w:t>
      </w:r>
      <w:r>
        <w:rPr>
          <w:w w:val="105"/>
          <w:sz w:val="17"/>
        </w:rPr>
        <w:t>petición</w:t>
      </w:r>
      <w:r>
        <w:rPr>
          <w:spacing w:val="8"/>
          <w:w w:val="105"/>
          <w:sz w:val="17"/>
        </w:rPr>
        <w:t xml:space="preserve"> </w:t>
      </w:r>
      <w:r>
        <w:rPr>
          <w:w w:val="105"/>
          <w:sz w:val="17"/>
        </w:rPr>
        <w:t>de</w:t>
      </w:r>
      <w:r>
        <w:rPr>
          <w:spacing w:val="7"/>
          <w:w w:val="105"/>
          <w:sz w:val="17"/>
        </w:rPr>
        <w:t xml:space="preserve"> </w:t>
      </w:r>
      <w:r>
        <w:rPr>
          <w:w w:val="105"/>
          <w:sz w:val="17"/>
        </w:rPr>
        <w:t>parte.</w:t>
      </w:r>
    </w:p>
    <w:p w:rsidR="000C2584" w:rsidRDefault="000C2584" w:rsidP="000C2584">
      <w:pPr>
        <w:pStyle w:val="Textoindependiente"/>
        <w:spacing w:before="2"/>
      </w:pPr>
    </w:p>
    <w:p w:rsidR="000C2584" w:rsidRPr="0053470D" w:rsidRDefault="000C2584" w:rsidP="000C2584">
      <w:pPr>
        <w:pStyle w:val="Ttulo4"/>
        <w:spacing w:line="195" w:lineRule="exact"/>
        <w:ind w:left="503"/>
        <w:rPr>
          <w:rFonts w:ascii="Times New Roman" w:hAnsi="Times New Roman" w:cs="Times New Roman"/>
          <w:b w:val="0"/>
        </w:rPr>
      </w:pPr>
      <w:r>
        <w:rPr>
          <w:w w:val="105"/>
        </w:rPr>
        <w:t>Artículo</w:t>
      </w:r>
      <w:r>
        <w:rPr>
          <w:spacing w:val="11"/>
          <w:w w:val="105"/>
        </w:rPr>
        <w:t xml:space="preserve"> </w:t>
      </w:r>
      <w:r>
        <w:rPr>
          <w:w w:val="105"/>
        </w:rPr>
        <w:t>108.</w:t>
      </w:r>
    </w:p>
    <w:p w:rsidR="000C2584" w:rsidRPr="0053470D" w:rsidRDefault="000C2584" w:rsidP="000C2584">
      <w:pPr>
        <w:pStyle w:val="Textoindependiente"/>
        <w:spacing w:line="244" w:lineRule="auto"/>
        <w:ind w:left="503" w:right="608"/>
        <w:jc w:val="both"/>
        <w:rPr>
          <w:rFonts w:ascii="Times New Roman" w:hAnsi="Times New Roman" w:cs="Times New Roman"/>
          <w:b w:val="0"/>
          <w:sz w:val="17"/>
          <w:szCs w:val="17"/>
        </w:rPr>
      </w:pPr>
      <w:r w:rsidRPr="0053470D">
        <w:rPr>
          <w:rFonts w:ascii="Times New Roman" w:hAnsi="Times New Roman" w:cs="Times New Roman"/>
          <w:b w:val="0"/>
          <w:w w:val="105"/>
          <w:sz w:val="17"/>
          <w:szCs w:val="17"/>
        </w:rPr>
        <w:t>1.</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Si</w:t>
      </w:r>
      <w:r w:rsidRPr="0053470D">
        <w:rPr>
          <w:rFonts w:ascii="Times New Roman" w:hAnsi="Times New Roman" w:cs="Times New Roman"/>
          <w:b w:val="0"/>
          <w:spacing w:val="1"/>
          <w:w w:val="105"/>
          <w:sz w:val="17"/>
          <w:szCs w:val="17"/>
        </w:rPr>
        <w:t xml:space="preserve"> </w:t>
      </w:r>
      <w:r w:rsidR="0053470D" w:rsidRPr="0053470D">
        <w:rPr>
          <w:rFonts w:ascii="Gotham" w:eastAsia="Gotham" w:hAnsi="Gotham" w:cs="Gotham"/>
          <w:b w:val="0"/>
          <w:sz w:val="17"/>
          <w:szCs w:val="17"/>
        </w:rPr>
        <w:t>como resultado de las facultades de vigilancia el Órgano Interno de Control, detecta presuntas irregularidades en el seguimiento de las contrataciones por parte de la convocante, se podrá determinar la sustanciación de investigaciones de oficio, a fin de revisar la legalidad de los actos a que se refiere el presente Reglamento</w:t>
      </w:r>
      <w:r w:rsidRPr="0053470D">
        <w:rPr>
          <w:rFonts w:ascii="Times New Roman" w:hAnsi="Times New Roman" w:cs="Times New Roman"/>
          <w:b w:val="0"/>
          <w:w w:val="105"/>
          <w:sz w:val="17"/>
          <w:szCs w:val="17"/>
        </w:rPr>
        <w:t>.</w:t>
      </w:r>
      <w:r w:rsidR="0053470D">
        <w:rPr>
          <w:rFonts w:ascii="Times New Roman" w:hAnsi="Times New Roman" w:cs="Times New Roman"/>
          <w:b w:val="0"/>
          <w:w w:val="105"/>
          <w:sz w:val="17"/>
          <w:szCs w:val="17"/>
        </w:rPr>
        <w:t xml:space="preserve"> </w:t>
      </w:r>
      <w:r w:rsidR="0053470D" w:rsidRPr="0053470D">
        <w:rPr>
          <w:rFonts w:ascii="Times New Roman" w:hAnsi="Times New Roman" w:cs="Times New Roman"/>
          <w:b w:val="0"/>
          <w:w w:val="105"/>
          <w:sz w:val="17"/>
          <w:szCs w:val="17"/>
        </w:rPr>
        <w:t>(reforma acuerdo 1035 sesión ordinaria 27 febrero 2024)</w:t>
      </w:r>
    </w:p>
    <w:p w:rsidR="000C2584" w:rsidRDefault="000C2584" w:rsidP="000C2584">
      <w:pPr>
        <w:pStyle w:val="Textoindependiente"/>
      </w:pPr>
    </w:p>
    <w:p w:rsidR="000C2584" w:rsidRDefault="000C2584" w:rsidP="000C2584">
      <w:pPr>
        <w:pStyle w:val="Textoindependiente"/>
        <w:spacing w:before="6"/>
        <w:rPr>
          <w:sz w:val="16"/>
        </w:rPr>
      </w:pPr>
    </w:p>
    <w:p w:rsidR="0053470D" w:rsidRDefault="0053470D" w:rsidP="000C2584">
      <w:pPr>
        <w:pStyle w:val="Textoindependiente"/>
        <w:spacing w:before="6"/>
        <w:rPr>
          <w:sz w:val="16"/>
        </w:rPr>
      </w:pPr>
    </w:p>
    <w:p w:rsidR="000C2584" w:rsidRDefault="000C2584" w:rsidP="000C2584">
      <w:pPr>
        <w:pStyle w:val="Ttulo4"/>
      </w:pPr>
      <w:r>
        <w:rPr>
          <w:w w:val="105"/>
        </w:rPr>
        <w:lastRenderedPageBreak/>
        <w:t>Artículo</w:t>
      </w:r>
      <w:r>
        <w:rPr>
          <w:spacing w:val="11"/>
          <w:w w:val="105"/>
        </w:rPr>
        <w:t xml:space="preserve"> </w:t>
      </w:r>
      <w:r>
        <w:rPr>
          <w:w w:val="105"/>
        </w:rPr>
        <w:t>109.</w:t>
      </w:r>
    </w:p>
    <w:p w:rsidR="000C2584" w:rsidRPr="0053470D" w:rsidRDefault="000C2584" w:rsidP="000C2584">
      <w:pPr>
        <w:pStyle w:val="Textoindependiente"/>
        <w:spacing w:before="3" w:line="244" w:lineRule="auto"/>
        <w:ind w:left="504" w:right="604"/>
        <w:jc w:val="both"/>
        <w:rPr>
          <w:rFonts w:ascii="Times New Roman" w:hAnsi="Times New Roman" w:cs="Times New Roman"/>
          <w:b w:val="0"/>
          <w:sz w:val="17"/>
          <w:szCs w:val="17"/>
        </w:rPr>
      </w:pPr>
      <w:r>
        <w:rPr>
          <w:w w:val="105"/>
        </w:rPr>
        <w:t xml:space="preserve">1. </w:t>
      </w:r>
      <w:r w:rsidRPr="0053470D">
        <w:rPr>
          <w:rFonts w:ascii="Times New Roman" w:hAnsi="Times New Roman" w:cs="Times New Roman"/>
          <w:b w:val="0"/>
          <w:w w:val="105"/>
          <w:sz w:val="17"/>
          <w:szCs w:val="17"/>
        </w:rPr>
        <w:t>Para los aspectos no previstos en este Reglamento para la integración de la instancia de la</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inconformidad,</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se</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aplicará</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como</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norma</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supletoria</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la</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Ley</w:t>
      </w:r>
      <w:r w:rsidRPr="0053470D">
        <w:rPr>
          <w:rFonts w:ascii="Times New Roman" w:hAnsi="Times New Roman" w:cs="Times New Roman"/>
          <w:b w:val="0"/>
          <w:spacing w:val="1"/>
          <w:w w:val="105"/>
          <w:sz w:val="17"/>
          <w:szCs w:val="17"/>
        </w:rPr>
        <w:t xml:space="preserve"> </w:t>
      </w:r>
      <w:r w:rsidR="0053470D">
        <w:rPr>
          <w:rFonts w:ascii="Times New Roman" w:hAnsi="Times New Roman" w:cs="Times New Roman"/>
          <w:b w:val="0"/>
          <w:w w:val="105"/>
          <w:sz w:val="17"/>
          <w:szCs w:val="17"/>
        </w:rPr>
        <w:t xml:space="preserve">del Procedimiento Administrativo </w:t>
      </w:r>
      <w:r w:rsidRPr="0053470D">
        <w:rPr>
          <w:rFonts w:ascii="Times New Roman" w:hAnsi="Times New Roman" w:cs="Times New Roman"/>
          <w:b w:val="0"/>
          <w:w w:val="105"/>
          <w:sz w:val="17"/>
          <w:szCs w:val="17"/>
        </w:rPr>
        <w:t>del</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Estado de Jalisco, y en lo no previsto en ésta, el Código de Procedimientos Civiles del Estado de</w:t>
      </w:r>
      <w:r w:rsidRPr="0053470D">
        <w:rPr>
          <w:rFonts w:ascii="Times New Roman" w:hAnsi="Times New Roman" w:cs="Times New Roman"/>
          <w:b w:val="0"/>
          <w:spacing w:val="1"/>
          <w:w w:val="105"/>
          <w:sz w:val="17"/>
          <w:szCs w:val="17"/>
        </w:rPr>
        <w:t xml:space="preserve"> </w:t>
      </w:r>
      <w:r w:rsidRPr="0053470D">
        <w:rPr>
          <w:rFonts w:ascii="Times New Roman" w:hAnsi="Times New Roman" w:cs="Times New Roman"/>
          <w:b w:val="0"/>
          <w:w w:val="105"/>
          <w:sz w:val="17"/>
          <w:szCs w:val="17"/>
        </w:rPr>
        <w:t>Jalisco.</w:t>
      </w:r>
    </w:p>
    <w:p w:rsidR="000C2584" w:rsidRDefault="000C2584" w:rsidP="000C2584">
      <w:pPr>
        <w:pStyle w:val="Textoindependiente"/>
        <w:spacing w:before="9"/>
        <w:rPr>
          <w:sz w:val="16"/>
        </w:rPr>
      </w:pPr>
    </w:p>
    <w:p w:rsidR="000C2584" w:rsidRDefault="000C2584" w:rsidP="000C2584">
      <w:pPr>
        <w:pStyle w:val="Ttulo4"/>
        <w:ind w:left="144" w:right="246"/>
        <w:jc w:val="center"/>
        <w:rPr>
          <w:w w:val="105"/>
        </w:rPr>
      </w:pPr>
    </w:p>
    <w:p w:rsidR="000C2584" w:rsidRDefault="000C2584" w:rsidP="000C2584">
      <w:pPr>
        <w:pStyle w:val="Ttulo4"/>
        <w:ind w:left="144" w:right="246"/>
        <w:jc w:val="center"/>
      </w:pPr>
      <w:r>
        <w:rPr>
          <w:w w:val="105"/>
        </w:rPr>
        <w:t>CAPÍTULO</w:t>
      </w:r>
      <w:r>
        <w:rPr>
          <w:spacing w:val="11"/>
          <w:w w:val="105"/>
        </w:rPr>
        <w:t xml:space="preserve"> </w:t>
      </w:r>
      <w:r>
        <w:rPr>
          <w:w w:val="105"/>
        </w:rPr>
        <w:t>V</w:t>
      </w:r>
    </w:p>
    <w:p w:rsidR="000C2584" w:rsidRDefault="000C2584" w:rsidP="000C2584">
      <w:pPr>
        <w:spacing w:before="4"/>
        <w:ind w:left="144" w:right="245"/>
        <w:jc w:val="center"/>
        <w:rPr>
          <w:b/>
          <w:sz w:val="17"/>
        </w:rPr>
      </w:pPr>
      <w:r>
        <w:rPr>
          <w:b/>
          <w:w w:val="105"/>
          <w:sz w:val="17"/>
        </w:rPr>
        <w:t>DEL</w:t>
      </w:r>
      <w:r>
        <w:rPr>
          <w:b/>
          <w:spacing w:val="18"/>
          <w:w w:val="105"/>
          <w:sz w:val="17"/>
        </w:rPr>
        <w:t xml:space="preserve"> </w:t>
      </w:r>
      <w:r>
        <w:rPr>
          <w:b/>
          <w:w w:val="105"/>
          <w:sz w:val="17"/>
        </w:rPr>
        <w:t>PROCEDIMIENTO</w:t>
      </w:r>
      <w:r>
        <w:rPr>
          <w:b/>
          <w:spacing w:val="19"/>
          <w:w w:val="105"/>
          <w:sz w:val="17"/>
        </w:rPr>
        <w:t xml:space="preserve"> </w:t>
      </w:r>
      <w:r>
        <w:rPr>
          <w:b/>
          <w:w w:val="105"/>
          <w:sz w:val="17"/>
        </w:rPr>
        <w:t>DE</w:t>
      </w:r>
      <w:r>
        <w:rPr>
          <w:b/>
          <w:spacing w:val="19"/>
          <w:w w:val="105"/>
          <w:sz w:val="17"/>
        </w:rPr>
        <w:t xml:space="preserve"> </w:t>
      </w:r>
      <w:r>
        <w:rPr>
          <w:b/>
          <w:w w:val="105"/>
          <w:sz w:val="17"/>
        </w:rPr>
        <w:t>CONCILIACIÓN</w:t>
      </w:r>
    </w:p>
    <w:p w:rsidR="000C2584" w:rsidRDefault="000C2584" w:rsidP="000C2584">
      <w:pPr>
        <w:pStyle w:val="Textoindependiente"/>
        <w:spacing w:before="6"/>
        <w:rPr>
          <w:b w:val="0"/>
        </w:rPr>
      </w:pPr>
    </w:p>
    <w:p w:rsidR="000C2584" w:rsidRDefault="000C2584" w:rsidP="000C2584">
      <w:pPr>
        <w:pStyle w:val="Ttulo4"/>
        <w:spacing w:before="1"/>
      </w:pPr>
      <w:r>
        <w:rPr>
          <w:w w:val="105"/>
        </w:rPr>
        <w:t>Artículo</w:t>
      </w:r>
      <w:r>
        <w:rPr>
          <w:spacing w:val="11"/>
          <w:w w:val="105"/>
        </w:rPr>
        <w:t xml:space="preserve"> </w:t>
      </w:r>
      <w:r>
        <w:rPr>
          <w:w w:val="105"/>
        </w:rPr>
        <w:t>110.</w:t>
      </w:r>
    </w:p>
    <w:p w:rsidR="000C2584" w:rsidRDefault="000C2584" w:rsidP="0004436A">
      <w:pPr>
        <w:pStyle w:val="Prrafodelista"/>
        <w:widowControl w:val="0"/>
        <w:numPr>
          <w:ilvl w:val="0"/>
          <w:numId w:val="15"/>
        </w:numPr>
        <w:tabs>
          <w:tab w:val="left" w:pos="749"/>
        </w:tabs>
        <w:autoSpaceDE w:val="0"/>
        <w:autoSpaceDN w:val="0"/>
        <w:spacing w:before="3" w:line="244" w:lineRule="auto"/>
        <w:ind w:right="607" w:firstLine="0"/>
        <w:contextualSpacing w:val="0"/>
        <w:jc w:val="both"/>
        <w:rPr>
          <w:sz w:val="17"/>
        </w:rPr>
      </w:pPr>
      <w:r>
        <w:rPr>
          <w:w w:val="105"/>
          <w:sz w:val="17"/>
        </w:rPr>
        <w:t>En</w:t>
      </w:r>
      <w:r>
        <w:rPr>
          <w:spacing w:val="1"/>
          <w:w w:val="105"/>
          <w:sz w:val="17"/>
        </w:rPr>
        <w:t xml:space="preserve"> </w:t>
      </w:r>
      <w:r>
        <w:rPr>
          <w:w w:val="105"/>
          <w:sz w:val="17"/>
        </w:rPr>
        <w:t>cualquier</w:t>
      </w:r>
      <w:r>
        <w:rPr>
          <w:spacing w:val="1"/>
          <w:w w:val="105"/>
          <w:sz w:val="17"/>
        </w:rPr>
        <w:t xml:space="preserve"> </w:t>
      </w:r>
      <w:r>
        <w:rPr>
          <w:w w:val="105"/>
          <w:sz w:val="17"/>
        </w:rPr>
        <w:t>momento</w:t>
      </w:r>
      <w:r>
        <w:rPr>
          <w:spacing w:val="1"/>
          <w:w w:val="105"/>
          <w:sz w:val="17"/>
        </w:rPr>
        <w:t xml:space="preserve"> </w:t>
      </w:r>
      <w:r>
        <w:rPr>
          <w:w w:val="105"/>
          <w:sz w:val="17"/>
        </w:rPr>
        <w:t>los</w:t>
      </w:r>
      <w:r>
        <w:rPr>
          <w:spacing w:val="1"/>
          <w:w w:val="105"/>
          <w:sz w:val="17"/>
        </w:rPr>
        <w:t xml:space="preserve"> </w:t>
      </w:r>
      <w:r>
        <w:rPr>
          <w:w w:val="105"/>
          <w:sz w:val="17"/>
        </w:rPr>
        <w:t>proveedores</w:t>
      </w:r>
      <w:r>
        <w:rPr>
          <w:spacing w:val="1"/>
          <w:w w:val="105"/>
          <w:sz w:val="17"/>
        </w:rPr>
        <w:t xml:space="preserve"> </w:t>
      </w:r>
      <w:r>
        <w:rPr>
          <w:w w:val="105"/>
          <w:sz w:val="17"/>
        </w:rPr>
        <w:t>o</w:t>
      </w:r>
      <w:r>
        <w:rPr>
          <w:spacing w:val="1"/>
          <w:w w:val="105"/>
          <w:sz w:val="17"/>
        </w:rPr>
        <w:t xml:space="preserve"> </w:t>
      </w:r>
      <w:r>
        <w:rPr>
          <w:w w:val="105"/>
          <w:sz w:val="17"/>
        </w:rPr>
        <w:t>el</w:t>
      </w:r>
      <w:r>
        <w:rPr>
          <w:spacing w:val="1"/>
          <w:w w:val="105"/>
          <w:sz w:val="17"/>
        </w:rPr>
        <w:t xml:space="preserve"> </w:t>
      </w:r>
      <w:r>
        <w:rPr>
          <w:w w:val="105"/>
          <w:sz w:val="17"/>
        </w:rPr>
        <w:t>Municipio</w:t>
      </w:r>
      <w:r>
        <w:rPr>
          <w:spacing w:val="1"/>
          <w:w w:val="105"/>
          <w:sz w:val="17"/>
        </w:rPr>
        <w:t xml:space="preserve"> </w:t>
      </w:r>
      <w:r>
        <w:rPr>
          <w:w w:val="105"/>
          <w:sz w:val="17"/>
        </w:rPr>
        <w:t>podrán</w:t>
      </w:r>
      <w:r>
        <w:rPr>
          <w:spacing w:val="1"/>
          <w:w w:val="105"/>
          <w:sz w:val="17"/>
        </w:rPr>
        <w:t xml:space="preserve"> </w:t>
      </w:r>
      <w:r>
        <w:rPr>
          <w:w w:val="105"/>
          <w:sz w:val="17"/>
        </w:rPr>
        <w:t>presentar</w:t>
      </w:r>
      <w:r>
        <w:rPr>
          <w:spacing w:val="1"/>
          <w:w w:val="105"/>
          <w:sz w:val="17"/>
        </w:rPr>
        <w:t xml:space="preserve"> </w:t>
      </w:r>
      <w:r>
        <w:rPr>
          <w:w w:val="105"/>
          <w:sz w:val="17"/>
        </w:rPr>
        <w:t>ante</w:t>
      </w:r>
      <w:r>
        <w:rPr>
          <w:spacing w:val="1"/>
          <w:w w:val="105"/>
          <w:sz w:val="17"/>
        </w:rPr>
        <w:t xml:space="preserve"> </w:t>
      </w:r>
      <w:r w:rsidR="0053470D">
        <w:rPr>
          <w:w w:val="105"/>
          <w:sz w:val="17"/>
        </w:rPr>
        <w:t>el órgano interno de control,</w:t>
      </w:r>
      <w:r>
        <w:rPr>
          <w:spacing w:val="20"/>
          <w:w w:val="105"/>
          <w:sz w:val="17"/>
        </w:rPr>
        <w:t xml:space="preserve"> </w:t>
      </w:r>
      <w:r>
        <w:rPr>
          <w:w w:val="105"/>
          <w:sz w:val="17"/>
        </w:rPr>
        <w:t>solicitud</w:t>
      </w:r>
      <w:r>
        <w:rPr>
          <w:spacing w:val="22"/>
          <w:w w:val="105"/>
          <w:sz w:val="17"/>
        </w:rPr>
        <w:t xml:space="preserve"> </w:t>
      </w:r>
      <w:r>
        <w:rPr>
          <w:w w:val="105"/>
          <w:sz w:val="17"/>
        </w:rPr>
        <w:t>de</w:t>
      </w:r>
      <w:r>
        <w:rPr>
          <w:spacing w:val="22"/>
          <w:w w:val="105"/>
          <w:sz w:val="17"/>
        </w:rPr>
        <w:t xml:space="preserve"> </w:t>
      </w:r>
      <w:r>
        <w:rPr>
          <w:w w:val="105"/>
          <w:sz w:val="17"/>
        </w:rPr>
        <w:t>conciliación,</w:t>
      </w:r>
      <w:r>
        <w:rPr>
          <w:spacing w:val="20"/>
          <w:w w:val="105"/>
          <w:sz w:val="17"/>
        </w:rPr>
        <w:t xml:space="preserve"> </w:t>
      </w:r>
      <w:r>
        <w:rPr>
          <w:w w:val="105"/>
          <w:sz w:val="17"/>
        </w:rPr>
        <w:t>por</w:t>
      </w:r>
      <w:r>
        <w:rPr>
          <w:spacing w:val="21"/>
          <w:w w:val="105"/>
          <w:sz w:val="17"/>
        </w:rPr>
        <w:t xml:space="preserve"> </w:t>
      </w:r>
      <w:r>
        <w:rPr>
          <w:w w:val="105"/>
          <w:sz w:val="17"/>
        </w:rPr>
        <w:t>desavenencias</w:t>
      </w:r>
      <w:r>
        <w:rPr>
          <w:spacing w:val="22"/>
          <w:w w:val="105"/>
          <w:sz w:val="17"/>
        </w:rPr>
        <w:t xml:space="preserve"> </w:t>
      </w:r>
      <w:r>
        <w:rPr>
          <w:w w:val="105"/>
          <w:sz w:val="17"/>
        </w:rPr>
        <w:t>derivadas</w:t>
      </w:r>
      <w:r>
        <w:rPr>
          <w:spacing w:val="22"/>
          <w:w w:val="105"/>
          <w:sz w:val="17"/>
        </w:rPr>
        <w:t xml:space="preserve"> </w:t>
      </w:r>
      <w:r>
        <w:rPr>
          <w:w w:val="105"/>
          <w:sz w:val="17"/>
        </w:rPr>
        <w:t>del</w:t>
      </w:r>
      <w:r>
        <w:rPr>
          <w:spacing w:val="20"/>
          <w:w w:val="105"/>
          <w:sz w:val="17"/>
        </w:rPr>
        <w:t xml:space="preserve"> </w:t>
      </w:r>
      <w:r>
        <w:rPr>
          <w:w w:val="105"/>
          <w:sz w:val="17"/>
        </w:rPr>
        <w:t>cumplimiento</w:t>
      </w:r>
      <w:r>
        <w:rPr>
          <w:spacing w:val="22"/>
          <w:w w:val="105"/>
          <w:sz w:val="17"/>
        </w:rPr>
        <w:t xml:space="preserve"> </w:t>
      </w:r>
      <w:r>
        <w:rPr>
          <w:w w:val="105"/>
          <w:sz w:val="17"/>
        </w:rPr>
        <w:t>de</w:t>
      </w:r>
      <w:r>
        <w:rPr>
          <w:spacing w:val="22"/>
          <w:w w:val="105"/>
          <w:sz w:val="17"/>
        </w:rPr>
        <w:t xml:space="preserve"> </w:t>
      </w:r>
      <w:r>
        <w:rPr>
          <w:w w:val="105"/>
          <w:sz w:val="17"/>
        </w:rPr>
        <w:t>los</w:t>
      </w:r>
      <w:r>
        <w:rPr>
          <w:spacing w:val="22"/>
          <w:w w:val="105"/>
          <w:sz w:val="17"/>
        </w:rPr>
        <w:t xml:space="preserve"> </w:t>
      </w:r>
      <w:r>
        <w:rPr>
          <w:w w:val="105"/>
          <w:sz w:val="17"/>
        </w:rPr>
        <w:t>contratos</w:t>
      </w:r>
      <w:r>
        <w:rPr>
          <w:spacing w:val="1"/>
          <w:w w:val="105"/>
          <w:sz w:val="17"/>
        </w:rPr>
        <w:t xml:space="preserve"> </w:t>
      </w:r>
      <w:r>
        <w:rPr>
          <w:w w:val="105"/>
          <w:sz w:val="17"/>
        </w:rPr>
        <w:t>o</w:t>
      </w:r>
      <w:r>
        <w:rPr>
          <w:spacing w:val="2"/>
          <w:w w:val="105"/>
          <w:sz w:val="17"/>
        </w:rPr>
        <w:t xml:space="preserve"> </w:t>
      </w:r>
      <w:r>
        <w:rPr>
          <w:w w:val="105"/>
          <w:sz w:val="17"/>
        </w:rPr>
        <w:t>pedidos.</w:t>
      </w:r>
      <w:r w:rsidR="0053470D">
        <w:rPr>
          <w:w w:val="105"/>
          <w:sz w:val="17"/>
        </w:rPr>
        <w:t xml:space="preserve"> </w:t>
      </w:r>
      <w:r w:rsidR="0053470D" w:rsidRPr="0053470D">
        <w:rPr>
          <w:i/>
          <w:w w:val="105"/>
          <w:sz w:val="16"/>
          <w:szCs w:val="16"/>
        </w:rPr>
        <w:t>(reforma acuerdo 1035 sesión ordinaria 27 febrero 2024)</w:t>
      </w:r>
      <w:r w:rsidR="0053470D">
        <w:rPr>
          <w:w w:val="105"/>
          <w:sz w:val="17"/>
        </w:rPr>
        <w:t xml:space="preserve">  </w:t>
      </w:r>
    </w:p>
    <w:p w:rsidR="000C2584" w:rsidRDefault="000C2584" w:rsidP="000C2584">
      <w:pPr>
        <w:pStyle w:val="Textoindependiente"/>
        <w:spacing w:before="2"/>
      </w:pPr>
    </w:p>
    <w:p w:rsidR="000C2584" w:rsidRDefault="000C2584" w:rsidP="0004436A">
      <w:pPr>
        <w:pStyle w:val="Prrafodelista"/>
        <w:widowControl w:val="0"/>
        <w:numPr>
          <w:ilvl w:val="0"/>
          <w:numId w:val="15"/>
        </w:numPr>
        <w:tabs>
          <w:tab w:val="left" w:pos="729"/>
        </w:tabs>
        <w:autoSpaceDE w:val="0"/>
        <w:autoSpaceDN w:val="0"/>
        <w:spacing w:line="242" w:lineRule="auto"/>
        <w:ind w:right="605" w:firstLine="0"/>
        <w:contextualSpacing w:val="0"/>
        <w:jc w:val="both"/>
        <w:rPr>
          <w:sz w:val="17"/>
        </w:rPr>
      </w:pPr>
      <w:r>
        <w:rPr>
          <w:w w:val="105"/>
          <w:sz w:val="17"/>
        </w:rPr>
        <w:t>Una</w:t>
      </w:r>
      <w:r>
        <w:rPr>
          <w:spacing w:val="30"/>
          <w:w w:val="105"/>
          <w:sz w:val="17"/>
        </w:rPr>
        <w:t xml:space="preserve"> </w:t>
      </w:r>
      <w:r>
        <w:rPr>
          <w:w w:val="105"/>
          <w:sz w:val="17"/>
        </w:rPr>
        <w:t>vez</w:t>
      </w:r>
      <w:r>
        <w:rPr>
          <w:spacing w:val="30"/>
          <w:w w:val="105"/>
          <w:sz w:val="17"/>
        </w:rPr>
        <w:t xml:space="preserve"> </w:t>
      </w:r>
      <w:r>
        <w:rPr>
          <w:w w:val="105"/>
          <w:sz w:val="17"/>
        </w:rPr>
        <w:t>recibida</w:t>
      </w:r>
      <w:r>
        <w:rPr>
          <w:spacing w:val="30"/>
          <w:w w:val="105"/>
          <w:sz w:val="17"/>
        </w:rPr>
        <w:t xml:space="preserve"> </w:t>
      </w:r>
      <w:r>
        <w:rPr>
          <w:w w:val="105"/>
          <w:sz w:val="17"/>
        </w:rPr>
        <w:t>la</w:t>
      </w:r>
      <w:r>
        <w:rPr>
          <w:spacing w:val="31"/>
          <w:w w:val="105"/>
          <w:sz w:val="17"/>
        </w:rPr>
        <w:t xml:space="preserve"> </w:t>
      </w:r>
      <w:r>
        <w:rPr>
          <w:w w:val="105"/>
          <w:sz w:val="17"/>
        </w:rPr>
        <w:t>solicitud</w:t>
      </w:r>
      <w:r>
        <w:rPr>
          <w:spacing w:val="30"/>
          <w:w w:val="105"/>
          <w:sz w:val="17"/>
        </w:rPr>
        <w:t xml:space="preserve"> </w:t>
      </w:r>
      <w:r>
        <w:rPr>
          <w:w w:val="105"/>
          <w:sz w:val="17"/>
        </w:rPr>
        <w:t>respectiva,</w:t>
      </w:r>
      <w:r>
        <w:rPr>
          <w:spacing w:val="30"/>
          <w:w w:val="105"/>
          <w:sz w:val="17"/>
        </w:rPr>
        <w:t xml:space="preserve"> </w:t>
      </w:r>
      <w:r w:rsidR="0053470D">
        <w:rPr>
          <w:spacing w:val="30"/>
          <w:w w:val="105"/>
          <w:sz w:val="17"/>
        </w:rPr>
        <w:t xml:space="preserve">el órgano interno de control </w:t>
      </w:r>
      <w:r>
        <w:rPr>
          <w:w w:val="105"/>
          <w:sz w:val="17"/>
        </w:rPr>
        <w:t>señalará</w:t>
      </w:r>
      <w:r>
        <w:rPr>
          <w:spacing w:val="30"/>
          <w:w w:val="105"/>
          <w:sz w:val="17"/>
        </w:rPr>
        <w:t xml:space="preserve"> </w:t>
      </w:r>
      <w:r>
        <w:rPr>
          <w:w w:val="105"/>
          <w:sz w:val="17"/>
        </w:rPr>
        <w:t>día</w:t>
      </w:r>
      <w:r>
        <w:rPr>
          <w:spacing w:val="30"/>
          <w:w w:val="105"/>
          <w:sz w:val="17"/>
        </w:rPr>
        <w:t xml:space="preserve"> </w:t>
      </w:r>
      <w:r>
        <w:rPr>
          <w:w w:val="105"/>
          <w:sz w:val="17"/>
        </w:rPr>
        <w:t>y</w:t>
      </w:r>
      <w:r>
        <w:rPr>
          <w:spacing w:val="31"/>
          <w:w w:val="105"/>
          <w:sz w:val="17"/>
        </w:rPr>
        <w:t xml:space="preserve"> </w:t>
      </w:r>
      <w:r>
        <w:rPr>
          <w:w w:val="105"/>
          <w:sz w:val="17"/>
        </w:rPr>
        <w:t>hora</w:t>
      </w:r>
      <w:r>
        <w:rPr>
          <w:spacing w:val="30"/>
          <w:w w:val="105"/>
          <w:sz w:val="17"/>
        </w:rPr>
        <w:t xml:space="preserve"> </w:t>
      </w:r>
      <w:r>
        <w:rPr>
          <w:w w:val="105"/>
          <w:sz w:val="17"/>
        </w:rPr>
        <w:t>para</w:t>
      </w:r>
      <w:r>
        <w:rPr>
          <w:spacing w:val="30"/>
          <w:w w:val="105"/>
          <w:sz w:val="17"/>
        </w:rPr>
        <w:t xml:space="preserve"> </w:t>
      </w:r>
      <w:r>
        <w:rPr>
          <w:w w:val="105"/>
          <w:sz w:val="17"/>
        </w:rPr>
        <w:t>que</w:t>
      </w:r>
      <w:r>
        <w:rPr>
          <w:spacing w:val="1"/>
          <w:w w:val="105"/>
          <w:sz w:val="17"/>
        </w:rPr>
        <w:t xml:space="preserve"> </w:t>
      </w:r>
      <w:r>
        <w:rPr>
          <w:w w:val="105"/>
          <w:sz w:val="17"/>
        </w:rPr>
        <w:t>tenga</w:t>
      </w:r>
      <w:r>
        <w:rPr>
          <w:spacing w:val="1"/>
          <w:w w:val="105"/>
          <w:sz w:val="17"/>
        </w:rPr>
        <w:t xml:space="preserve"> </w:t>
      </w:r>
      <w:r>
        <w:rPr>
          <w:w w:val="105"/>
          <w:sz w:val="17"/>
        </w:rPr>
        <w:t>verificativo</w:t>
      </w:r>
      <w:r>
        <w:rPr>
          <w:spacing w:val="1"/>
          <w:w w:val="105"/>
          <w:sz w:val="17"/>
        </w:rPr>
        <w:t xml:space="preserve"> </w:t>
      </w:r>
      <w:r>
        <w:rPr>
          <w:w w:val="105"/>
          <w:sz w:val="17"/>
        </w:rPr>
        <w:t>la</w:t>
      </w:r>
      <w:r>
        <w:rPr>
          <w:spacing w:val="1"/>
          <w:w w:val="105"/>
          <w:sz w:val="17"/>
        </w:rPr>
        <w:t xml:space="preserve"> </w:t>
      </w:r>
      <w:r>
        <w:rPr>
          <w:w w:val="105"/>
          <w:sz w:val="17"/>
        </w:rPr>
        <w:t>audiencia</w:t>
      </w:r>
      <w:r>
        <w:rPr>
          <w:spacing w:val="1"/>
          <w:w w:val="105"/>
          <w:sz w:val="17"/>
        </w:rPr>
        <w:t xml:space="preserve"> </w:t>
      </w:r>
      <w:r>
        <w:rPr>
          <w:w w:val="105"/>
          <w:sz w:val="17"/>
        </w:rPr>
        <w:t>de</w:t>
      </w:r>
      <w:r>
        <w:rPr>
          <w:spacing w:val="1"/>
          <w:w w:val="105"/>
          <w:sz w:val="17"/>
        </w:rPr>
        <w:t xml:space="preserve"> </w:t>
      </w:r>
      <w:r>
        <w:rPr>
          <w:w w:val="105"/>
          <w:sz w:val="17"/>
        </w:rPr>
        <w:t>conciliación</w:t>
      </w:r>
      <w:r>
        <w:rPr>
          <w:spacing w:val="1"/>
          <w:w w:val="105"/>
          <w:sz w:val="17"/>
        </w:rPr>
        <w:t xml:space="preserve"> </w:t>
      </w:r>
      <w:r>
        <w:rPr>
          <w:w w:val="105"/>
          <w:sz w:val="17"/>
        </w:rPr>
        <w:t>y</w:t>
      </w:r>
      <w:r>
        <w:rPr>
          <w:spacing w:val="1"/>
          <w:w w:val="105"/>
          <w:sz w:val="17"/>
        </w:rPr>
        <w:t xml:space="preserve"> </w:t>
      </w:r>
      <w:r>
        <w:rPr>
          <w:w w:val="105"/>
          <w:sz w:val="17"/>
        </w:rPr>
        <w:t>citará</w:t>
      </w:r>
      <w:r>
        <w:rPr>
          <w:spacing w:val="1"/>
          <w:w w:val="105"/>
          <w:sz w:val="17"/>
        </w:rPr>
        <w:t xml:space="preserve"> </w:t>
      </w:r>
      <w:proofErr w:type="gramStart"/>
      <w:r>
        <w:rPr>
          <w:w w:val="105"/>
          <w:sz w:val="17"/>
        </w:rPr>
        <w:t>a  las</w:t>
      </w:r>
      <w:proofErr w:type="gramEnd"/>
      <w:r>
        <w:rPr>
          <w:w w:val="105"/>
          <w:sz w:val="17"/>
        </w:rPr>
        <w:t xml:space="preserve">  partes. </w:t>
      </w:r>
      <w:proofErr w:type="gramStart"/>
      <w:r>
        <w:rPr>
          <w:w w:val="105"/>
          <w:sz w:val="17"/>
        </w:rPr>
        <w:t>Dicha  audiencia</w:t>
      </w:r>
      <w:proofErr w:type="gramEnd"/>
      <w:r>
        <w:rPr>
          <w:w w:val="105"/>
          <w:sz w:val="17"/>
        </w:rPr>
        <w:t xml:space="preserve">  se  deberá</w:t>
      </w:r>
      <w:r>
        <w:rPr>
          <w:spacing w:val="1"/>
          <w:w w:val="105"/>
          <w:sz w:val="17"/>
        </w:rPr>
        <w:t xml:space="preserve"> </w:t>
      </w:r>
      <w:r>
        <w:rPr>
          <w:w w:val="105"/>
          <w:sz w:val="17"/>
        </w:rPr>
        <w:t>iniciar</w:t>
      </w:r>
      <w:r>
        <w:rPr>
          <w:spacing w:val="4"/>
          <w:w w:val="105"/>
          <w:sz w:val="17"/>
        </w:rPr>
        <w:t xml:space="preserve"> </w:t>
      </w:r>
      <w:r>
        <w:rPr>
          <w:w w:val="105"/>
          <w:sz w:val="17"/>
        </w:rPr>
        <w:t>dentro</w:t>
      </w:r>
      <w:r>
        <w:rPr>
          <w:spacing w:val="6"/>
          <w:w w:val="105"/>
          <w:sz w:val="17"/>
        </w:rPr>
        <w:t xml:space="preserve"> </w:t>
      </w:r>
      <w:r>
        <w:rPr>
          <w:w w:val="105"/>
          <w:sz w:val="17"/>
        </w:rPr>
        <w:t>de</w:t>
      </w:r>
      <w:r>
        <w:rPr>
          <w:spacing w:val="5"/>
          <w:w w:val="105"/>
          <w:sz w:val="17"/>
        </w:rPr>
        <w:t xml:space="preserve"> </w:t>
      </w:r>
      <w:r>
        <w:rPr>
          <w:w w:val="105"/>
          <w:sz w:val="17"/>
        </w:rPr>
        <w:t>los</w:t>
      </w:r>
      <w:r>
        <w:rPr>
          <w:spacing w:val="6"/>
          <w:w w:val="105"/>
          <w:sz w:val="17"/>
        </w:rPr>
        <w:t xml:space="preserve"> </w:t>
      </w:r>
      <w:r>
        <w:rPr>
          <w:w w:val="105"/>
          <w:sz w:val="17"/>
        </w:rPr>
        <w:t>quince</w:t>
      </w:r>
      <w:r>
        <w:rPr>
          <w:spacing w:val="6"/>
          <w:w w:val="105"/>
          <w:sz w:val="17"/>
        </w:rPr>
        <w:t xml:space="preserve"> </w:t>
      </w:r>
      <w:r>
        <w:rPr>
          <w:w w:val="105"/>
          <w:sz w:val="17"/>
        </w:rPr>
        <w:t>días</w:t>
      </w:r>
      <w:r>
        <w:rPr>
          <w:spacing w:val="5"/>
          <w:w w:val="105"/>
          <w:sz w:val="17"/>
        </w:rPr>
        <w:t xml:space="preserve"> </w:t>
      </w:r>
      <w:r>
        <w:rPr>
          <w:w w:val="105"/>
          <w:sz w:val="17"/>
        </w:rPr>
        <w:t>hábiles</w:t>
      </w:r>
      <w:r>
        <w:rPr>
          <w:spacing w:val="6"/>
          <w:w w:val="105"/>
          <w:sz w:val="17"/>
        </w:rPr>
        <w:t xml:space="preserve"> </w:t>
      </w:r>
      <w:r>
        <w:rPr>
          <w:w w:val="105"/>
          <w:sz w:val="17"/>
        </w:rPr>
        <w:t>siguientes</w:t>
      </w:r>
      <w:r>
        <w:rPr>
          <w:spacing w:val="6"/>
          <w:w w:val="105"/>
          <w:sz w:val="17"/>
        </w:rPr>
        <w:t xml:space="preserve"> </w:t>
      </w:r>
      <w:r>
        <w:rPr>
          <w:w w:val="105"/>
          <w:sz w:val="17"/>
        </w:rPr>
        <w:t>a</w:t>
      </w:r>
      <w:r>
        <w:rPr>
          <w:spacing w:val="5"/>
          <w:w w:val="105"/>
          <w:sz w:val="17"/>
        </w:rPr>
        <w:t xml:space="preserve"> </w:t>
      </w:r>
      <w:r>
        <w:rPr>
          <w:w w:val="105"/>
          <w:sz w:val="17"/>
        </w:rPr>
        <w:t>la</w:t>
      </w:r>
      <w:r>
        <w:rPr>
          <w:spacing w:val="6"/>
          <w:w w:val="105"/>
          <w:sz w:val="17"/>
        </w:rPr>
        <w:t xml:space="preserve"> </w:t>
      </w:r>
      <w:r>
        <w:rPr>
          <w:w w:val="105"/>
          <w:sz w:val="17"/>
        </w:rPr>
        <w:t>fecha</w:t>
      </w:r>
      <w:r>
        <w:rPr>
          <w:spacing w:val="5"/>
          <w:w w:val="105"/>
          <w:sz w:val="17"/>
        </w:rPr>
        <w:t xml:space="preserve"> </w:t>
      </w:r>
      <w:r>
        <w:rPr>
          <w:w w:val="105"/>
          <w:sz w:val="17"/>
        </w:rPr>
        <w:t>de</w:t>
      </w:r>
      <w:r>
        <w:rPr>
          <w:spacing w:val="6"/>
          <w:w w:val="105"/>
          <w:sz w:val="17"/>
        </w:rPr>
        <w:t xml:space="preserve"> </w:t>
      </w:r>
      <w:r>
        <w:rPr>
          <w:w w:val="105"/>
          <w:sz w:val="17"/>
        </w:rPr>
        <w:t>recepción</w:t>
      </w:r>
      <w:r>
        <w:rPr>
          <w:spacing w:val="5"/>
          <w:w w:val="105"/>
          <w:sz w:val="17"/>
        </w:rPr>
        <w:t xml:space="preserve"> </w:t>
      </w:r>
      <w:r>
        <w:rPr>
          <w:w w:val="105"/>
          <w:sz w:val="17"/>
        </w:rPr>
        <w:t>de</w:t>
      </w:r>
      <w:r>
        <w:rPr>
          <w:spacing w:val="5"/>
          <w:w w:val="105"/>
          <w:sz w:val="17"/>
        </w:rPr>
        <w:t xml:space="preserve"> </w:t>
      </w:r>
      <w:r>
        <w:rPr>
          <w:w w:val="105"/>
          <w:sz w:val="17"/>
        </w:rPr>
        <w:t>la</w:t>
      </w:r>
      <w:r>
        <w:rPr>
          <w:spacing w:val="6"/>
          <w:w w:val="105"/>
          <w:sz w:val="17"/>
        </w:rPr>
        <w:t xml:space="preserve"> </w:t>
      </w:r>
      <w:r>
        <w:rPr>
          <w:w w:val="105"/>
          <w:sz w:val="17"/>
        </w:rPr>
        <w:t>solicitud.</w:t>
      </w:r>
      <w:r w:rsidR="0053470D">
        <w:rPr>
          <w:w w:val="105"/>
          <w:sz w:val="17"/>
        </w:rPr>
        <w:t xml:space="preserve"> </w:t>
      </w:r>
      <w:r w:rsidR="0053470D" w:rsidRPr="0053470D">
        <w:rPr>
          <w:i/>
          <w:w w:val="105"/>
          <w:sz w:val="16"/>
          <w:szCs w:val="16"/>
        </w:rPr>
        <w:t>(reforma acuerdo 1035 sesión ordinaria 27 febrero 2024)</w:t>
      </w:r>
    </w:p>
    <w:p w:rsidR="000C2584" w:rsidRDefault="000C2584" w:rsidP="000C2584">
      <w:pPr>
        <w:pStyle w:val="Textoindependiente"/>
        <w:spacing w:before="4"/>
      </w:pPr>
    </w:p>
    <w:p w:rsidR="000C2584" w:rsidRDefault="000C2584" w:rsidP="0004436A">
      <w:pPr>
        <w:pStyle w:val="Prrafodelista"/>
        <w:widowControl w:val="0"/>
        <w:numPr>
          <w:ilvl w:val="0"/>
          <w:numId w:val="15"/>
        </w:numPr>
        <w:tabs>
          <w:tab w:val="left" w:pos="732"/>
        </w:tabs>
        <w:autoSpaceDE w:val="0"/>
        <w:autoSpaceDN w:val="0"/>
        <w:spacing w:line="244" w:lineRule="auto"/>
        <w:ind w:right="607" w:firstLine="0"/>
        <w:contextualSpacing w:val="0"/>
        <w:jc w:val="both"/>
        <w:rPr>
          <w:sz w:val="17"/>
        </w:rPr>
      </w:pPr>
      <w:r>
        <w:rPr>
          <w:w w:val="105"/>
          <w:sz w:val="17"/>
        </w:rPr>
        <w:t>La asistencia a la audiencia de conciliación será obligatoria para ambas partes, por lo que la</w:t>
      </w:r>
      <w:r>
        <w:rPr>
          <w:spacing w:val="1"/>
          <w:w w:val="105"/>
          <w:sz w:val="17"/>
        </w:rPr>
        <w:t xml:space="preserve"> </w:t>
      </w:r>
      <w:r>
        <w:rPr>
          <w:w w:val="105"/>
          <w:sz w:val="17"/>
        </w:rPr>
        <w:t>inasistencia</w:t>
      </w:r>
      <w:r>
        <w:rPr>
          <w:spacing w:val="1"/>
          <w:w w:val="105"/>
          <w:sz w:val="17"/>
        </w:rPr>
        <w:t xml:space="preserve"> </w:t>
      </w:r>
      <w:r>
        <w:rPr>
          <w:w w:val="105"/>
          <w:sz w:val="17"/>
        </w:rPr>
        <w:t>por</w:t>
      </w:r>
      <w:r>
        <w:rPr>
          <w:spacing w:val="1"/>
          <w:w w:val="105"/>
          <w:sz w:val="17"/>
        </w:rPr>
        <w:t xml:space="preserve"> </w:t>
      </w:r>
      <w:r>
        <w:rPr>
          <w:w w:val="105"/>
          <w:sz w:val="17"/>
        </w:rPr>
        <w:t>parte</w:t>
      </w:r>
      <w:r>
        <w:rPr>
          <w:spacing w:val="1"/>
          <w:w w:val="105"/>
          <w:sz w:val="17"/>
        </w:rPr>
        <w:t xml:space="preserve"> </w:t>
      </w:r>
      <w:r>
        <w:rPr>
          <w:w w:val="105"/>
          <w:sz w:val="17"/>
        </w:rPr>
        <w:t>del</w:t>
      </w:r>
      <w:r>
        <w:rPr>
          <w:spacing w:val="1"/>
          <w:w w:val="105"/>
          <w:sz w:val="17"/>
        </w:rPr>
        <w:t xml:space="preserve"> </w:t>
      </w:r>
      <w:r>
        <w:rPr>
          <w:w w:val="105"/>
          <w:sz w:val="17"/>
        </w:rPr>
        <w:t>proveedor</w:t>
      </w:r>
      <w:r>
        <w:rPr>
          <w:spacing w:val="1"/>
          <w:w w:val="105"/>
          <w:sz w:val="17"/>
        </w:rPr>
        <w:t xml:space="preserve"> </w:t>
      </w:r>
      <w:r>
        <w:rPr>
          <w:w w:val="105"/>
          <w:sz w:val="17"/>
        </w:rPr>
        <w:t>traerá</w:t>
      </w:r>
      <w:r>
        <w:rPr>
          <w:spacing w:val="1"/>
          <w:w w:val="105"/>
          <w:sz w:val="17"/>
        </w:rPr>
        <w:t xml:space="preserve"> </w:t>
      </w:r>
      <w:r>
        <w:rPr>
          <w:w w:val="105"/>
          <w:sz w:val="17"/>
        </w:rPr>
        <w:t>como</w:t>
      </w:r>
      <w:r>
        <w:rPr>
          <w:spacing w:val="1"/>
          <w:w w:val="105"/>
          <w:sz w:val="17"/>
        </w:rPr>
        <w:t xml:space="preserve"> </w:t>
      </w:r>
      <w:proofErr w:type="gramStart"/>
      <w:r>
        <w:rPr>
          <w:w w:val="105"/>
          <w:sz w:val="17"/>
        </w:rPr>
        <w:t>consecuencia  tener</w:t>
      </w:r>
      <w:proofErr w:type="gramEnd"/>
      <w:r>
        <w:rPr>
          <w:w w:val="105"/>
          <w:sz w:val="17"/>
        </w:rPr>
        <w:t xml:space="preserve">  por  no  presentada  su</w:t>
      </w:r>
      <w:r>
        <w:rPr>
          <w:spacing w:val="1"/>
          <w:w w:val="105"/>
          <w:sz w:val="17"/>
        </w:rPr>
        <w:t xml:space="preserve"> </w:t>
      </w:r>
      <w:r>
        <w:rPr>
          <w:w w:val="105"/>
          <w:sz w:val="17"/>
        </w:rPr>
        <w:t>solicitud.</w:t>
      </w:r>
    </w:p>
    <w:p w:rsidR="000C2584" w:rsidRDefault="000C2584" w:rsidP="000C2584">
      <w:pPr>
        <w:pStyle w:val="Textoindependiente"/>
        <w:spacing w:before="2"/>
      </w:pPr>
    </w:p>
    <w:p w:rsidR="000C2584" w:rsidRDefault="000C2584" w:rsidP="000C2584">
      <w:pPr>
        <w:pStyle w:val="Ttulo4"/>
        <w:ind w:left="503"/>
      </w:pPr>
      <w:r>
        <w:rPr>
          <w:w w:val="105"/>
        </w:rPr>
        <w:t>Artículo</w:t>
      </w:r>
      <w:r>
        <w:rPr>
          <w:spacing w:val="11"/>
          <w:w w:val="105"/>
        </w:rPr>
        <w:t xml:space="preserve"> </w:t>
      </w:r>
      <w:r>
        <w:rPr>
          <w:w w:val="105"/>
        </w:rPr>
        <w:t>111.</w:t>
      </w:r>
    </w:p>
    <w:p w:rsidR="0042057B" w:rsidRPr="0042057B" w:rsidRDefault="0042057B" w:rsidP="0042057B">
      <w:pPr>
        <w:pStyle w:val="Textoindependiente"/>
        <w:spacing w:before="3" w:line="244" w:lineRule="auto"/>
        <w:ind w:left="503" w:right="604"/>
        <w:jc w:val="both"/>
        <w:rPr>
          <w:rFonts w:ascii="Times New Roman" w:hAnsi="Times New Roman" w:cs="Times New Roman"/>
          <w:b w:val="0"/>
          <w:sz w:val="17"/>
          <w:szCs w:val="17"/>
        </w:rPr>
      </w:pPr>
      <w:r>
        <w:rPr>
          <w:w w:val="105"/>
        </w:rPr>
        <w:t xml:space="preserve">1. </w:t>
      </w:r>
      <w:r w:rsidRPr="0042057B">
        <w:rPr>
          <w:rFonts w:ascii="Times New Roman" w:hAnsi="Times New Roman" w:cs="Times New Roman"/>
          <w:b w:val="0"/>
          <w:w w:val="105"/>
          <w:sz w:val="17"/>
          <w:szCs w:val="17"/>
        </w:rPr>
        <w:t>En</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la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audiencia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de</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conciliación,</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la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Contraloría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Municipal,</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tomando</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en</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cuenta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los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hechos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manifestados en la solicitud y los argumentos que</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se hicieren valer determinará los elementos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comunes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y</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los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puntos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de</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controversia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y</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exhortará</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a</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las</w:t>
      </w:r>
      <w:r w:rsidRPr="0042057B">
        <w:rPr>
          <w:rFonts w:ascii="Times New Roman" w:hAnsi="Times New Roman" w:cs="Times New Roman"/>
          <w:b w:val="0"/>
          <w:spacing w:val="1"/>
          <w:w w:val="105"/>
          <w:sz w:val="17"/>
          <w:szCs w:val="17"/>
        </w:rPr>
        <w:t xml:space="preserve"> </w:t>
      </w:r>
      <w:proofErr w:type="gramStart"/>
      <w:r w:rsidRPr="0042057B">
        <w:rPr>
          <w:rFonts w:ascii="Times New Roman" w:hAnsi="Times New Roman" w:cs="Times New Roman"/>
          <w:b w:val="0"/>
          <w:w w:val="105"/>
          <w:sz w:val="17"/>
          <w:szCs w:val="17"/>
        </w:rPr>
        <w:t>partes  para</w:t>
      </w:r>
      <w:proofErr w:type="gramEnd"/>
      <w:r w:rsidRPr="0042057B">
        <w:rPr>
          <w:rFonts w:ascii="Times New Roman" w:hAnsi="Times New Roman" w:cs="Times New Roman"/>
          <w:b w:val="0"/>
          <w:w w:val="105"/>
          <w:sz w:val="17"/>
          <w:szCs w:val="17"/>
        </w:rPr>
        <w:t xml:space="preserve">  conciliar  sus  intereses,</w:t>
      </w:r>
      <w:r w:rsidRPr="0042057B">
        <w:rPr>
          <w:rFonts w:ascii="Times New Roman" w:hAnsi="Times New Roman" w:cs="Times New Roman"/>
          <w:b w:val="0"/>
          <w:spacing w:val="1"/>
          <w:w w:val="105"/>
          <w:sz w:val="17"/>
          <w:szCs w:val="17"/>
        </w:rPr>
        <w:t xml:space="preserve"> </w:t>
      </w:r>
      <w:r w:rsidRPr="0042057B">
        <w:rPr>
          <w:rFonts w:ascii="Times New Roman" w:hAnsi="Times New Roman" w:cs="Times New Roman"/>
          <w:b w:val="0"/>
          <w:w w:val="105"/>
          <w:sz w:val="17"/>
          <w:szCs w:val="17"/>
        </w:rPr>
        <w:t>conforme</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a</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las</w:t>
      </w:r>
      <w:r w:rsidRPr="0042057B">
        <w:rPr>
          <w:rFonts w:ascii="Times New Roman" w:hAnsi="Times New Roman" w:cs="Times New Roman"/>
          <w:b w:val="0"/>
          <w:spacing w:val="6"/>
          <w:w w:val="105"/>
          <w:sz w:val="17"/>
          <w:szCs w:val="17"/>
        </w:rPr>
        <w:t xml:space="preserve"> </w:t>
      </w:r>
      <w:r w:rsidRPr="0042057B">
        <w:rPr>
          <w:rFonts w:ascii="Times New Roman" w:hAnsi="Times New Roman" w:cs="Times New Roman"/>
          <w:b w:val="0"/>
          <w:w w:val="105"/>
          <w:sz w:val="17"/>
          <w:szCs w:val="17"/>
        </w:rPr>
        <w:t>disposiciones</w:t>
      </w:r>
      <w:r w:rsidRPr="0042057B">
        <w:rPr>
          <w:rFonts w:ascii="Times New Roman" w:hAnsi="Times New Roman" w:cs="Times New Roman"/>
          <w:b w:val="0"/>
          <w:spacing w:val="6"/>
          <w:w w:val="105"/>
          <w:sz w:val="17"/>
          <w:szCs w:val="17"/>
        </w:rPr>
        <w:t xml:space="preserve"> </w:t>
      </w:r>
      <w:r w:rsidRPr="0042057B">
        <w:rPr>
          <w:rFonts w:ascii="Times New Roman" w:hAnsi="Times New Roman" w:cs="Times New Roman"/>
          <w:b w:val="0"/>
          <w:w w:val="105"/>
          <w:sz w:val="17"/>
          <w:szCs w:val="17"/>
        </w:rPr>
        <w:t>de</w:t>
      </w:r>
      <w:r w:rsidRPr="0042057B">
        <w:rPr>
          <w:rFonts w:ascii="Times New Roman" w:hAnsi="Times New Roman" w:cs="Times New Roman"/>
          <w:b w:val="0"/>
          <w:spacing w:val="8"/>
          <w:w w:val="105"/>
          <w:sz w:val="17"/>
          <w:szCs w:val="17"/>
        </w:rPr>
        <w:t xml:space="preserve"> </w:t>
      </w:r>
      <w:r w:rsidRPr="0042057B">
        <w:rPr>
          <w:rFonts w:ascii="Times New Roman" w:hAnsi="Times New Roman" w:cs="Times New Roman"/>
          <w:b w:val="0"/>
          <w:w w:val="105"/>
          <w:sz w:val="17"/>
          <w:szCs w:val="17"/>
        </w:rPr>
        <w:t>este</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Reglamento,</w:t>
      </w:r>
      <w:r w:rsidRPr="0042057B">
        <w:rPr>
          <w:rFonts w:ascii="Times New Roman" w:hAnsi="Times New Roman" w:cs="Times New Roman"/>
          <w:b w:val="0"/>
          <w:spacing w:val="6"/>
          <w:w w:val="105"/>
          <w:sz w:val="17"/>
          <w:szCs w:val="17"/>
        </w:rPr>
        <w:t xml:space="preserve"> </w:t>
      </w:r>
      <w:r w:rsidRPr="0042057B">
        <w:rPr>
          <w:rFonts w:ascii="Times New Roman" w:hAnsi="Times New Roman" w:cs="Times New Roman"/>
          <w:b w:val="0"/>
          <w:w w:val="105"/>
          <w:sz w:val="17"/>
          <w:szCs w:val="17"/>
        </w:rPr>
        <w:t>sin</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prejuzgar</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sobre</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el</w:t>
      </w:r>
      <w:r w:rsidRPr="0042057B">
        <w:rPr>
          <w:rFonts w:ascii="Times New Roman" w:hAnsi="Times New Roman" w:cs="Times New Roman"/>
          <w:b w:val="0"/>
          <w:spacing w:val="6"/>
          <w:w w:val="105"/>
          <w:sz w:val="17"/>
          <w:szCs w:val="17"/>
        </w:rPr>
        <w:t xml:space="preserve"> </w:t>
      </w:r>
      <w:r w:rsidRPr="0042057B">
        <w:rPr>
          <w:rFonts w:ascii="Times New Roman" w:hAnsi="Times New Roman" w:cs="Times New Roman"/>
          <w:b w:val="0"/>
          <w:w w:val="105"/>
          <w:sz w:val="17"/>
          <w:szCs w:val="17"/>
        </w:rPr>
        <w:t>conflicto</w:t>
      </w:r>
      <w:r w:rsidRPr="0042057B">
        <w:rPr>
          <w:rFonts w:ascii="Times New Roman" w:hAnsi="Times New Roman" w:cs="Times New Roman"/>
          <w:b w:val="0"/>
          <w:spacing w:val="7"/>
          <w:w w:val="105"/>
          <w:sz w:val="17"/>
          <w:szCs w:val="17"/>
        </w:rPr>
        <w:t xml:space="preserve"> </w:t>
      </w:r>
      <w:r w:rsidRPr="0042057B">
        <w:rPr>
          <w:rFonts w:ascii="Times New Roman" w:hAnsi="Times New Roman" w:cs="Times New Roman"/>
          <w:b w:val="0"/>
          <w:w w:val="105"/>
          <w:sz w:val="17"/>
          <w:szCs w:val="17"/>
        </w:rPr>
        <w:t>planteado.</w:t>
      </w:r>
    </w:p>
    <w:p w:rsidR="000C2584" w:rsidRPr="0053470D" w:rsidRDefault="000C2584" w:rsidP="000C2584">
      <w:pPr>
        <w:pStyle w:val="Textoindependiente"/>
        <w:spacing w:before="3" w:line="244" w:lineRule="auto"/>
        <w:ind w:left="503" w:right="604"/>
        <w:jc w:val="both"/>
        <w:rPr>
          <w:rFonts w:ascii="Times New Roman" w:hAnsi="Times New Roman" w:cs="Times New Roman"/>
          <w:b w:val="0"/>
          <w:sz w:val="17"/>
          <w:szCs w:val="17"/>
        </w:rPr>
      </w:pPr>
    </w:p>
    <w:p w:rsidR="000C2584" w:rsidRDefault="000C2584" w:rsidP="000C2584">
      <w:pPr>
        <w:pStyle w:val="Textoindependiente"/>
        <w:spacing w:before="9"/>
        <w:rPr>
          <w:sz w:val="16"/>
        </w:rPr>
      </w:pPr>
    </w:p>
    <w:p w:rsidR="000C2584" w:rsidRDefault="000C2584" w:rsidP="000C2584">
      <w:pPr>
        <w:pStyle w:val="Ttulo4"/>
        <w:ind w:left="503"/>
      </w:pPr>
      <w:r>
        <w:rPr>
          <w:w w:val="105"/>
        </w:rPr>
        <w:t>Artículo</w:t>
      </w:r>
      <w:r>
        <w:rPr>
          <w:spacing w:val="11"/>
          <w:w w:val="105"/>
        </w:rPr>
        <w:t xml:space="preserve"> </w:t>
      </w:r>
      <w:r>
        <w:rPr>
          <w:w w:val="105"/>
        </w:rPr>
        <w:t>112.</w:t>
      </w:r>
    </w:p>
    <w:p w:rsidR="000C2584" w:rsidRPr="0053470D" w:rsidRDefault="000C2584" w:rsidP="0004436A">
      <w:pPr>
        <w:pStyle w:val="Prrafodelista"/>
        <w:widowControl w:val="0"/>
        <w:numPr>
          <w:ilvl w:val="0"/>
          <w:numId w:val="14"/>
        </w:numPr>
        <w:tabs>
          <w:tab w:val="left" w:pos="743"/>
        </w:tabs>
        <w:autoSpaceDE w:val="0"/>
        <w:autoSpaceDN w:val="0"/>
        <w:spacing w:before="3" w:line="244" w:lineRule="auto"/>
        <w:ind w:right="606" w:firstLine="0"/>
        <w:contextualSpacing w:val="0"/>
        <w:jc w:val="both"/>
        <w:rPr>
          <w:sz w:val="17"/>
        </w:rPr>
      </w:pPr>
      <w:r w:rsidRPr="0053470D">
        <w:rPr>
          <w:w w:val="105"/>
          <w:sz w:val="17"/>
          <w:szCs w:val="17"/>
        </w:rPr>
        <w:t xml:space="preserve">En el supuesto </w:t>
      </w:r>
      <w:r w:rsidR="0053470D" w:rsidRPr="0053470D">
        <w:rPr>
          <w:rFonts w:eastAsia="Gotham"/>
          <w:sz w:val="17"/>
          <w:szCs w:val="17"/>
        </w:rPr>
        <w:t>de que las partes lleguen a un acuerdo durante la conciliación, el convenio respectivo obligará a las mismas, y su cumplimiento podrá ser demandado por la vía judicial correspondiente. El Órgano Interno de Control dará seguimiento a los acuerdos de voluntades, para lo cual deberá remitir al Comité un informe sobre el avance de cumplimiento del mismo</w:t>
      </w:r>
      <w:r w:rsidRPr="0053470D">
        <w:rPr>
          <w:w w:val="105"/>
          <w:sz w:val="17"/>
        </w:rPr>
        <w:t>.</w:t>
      </w:r>
      <w:r w:rsidR="0053470D" w:rsidRPr="0053470D">
        <w:rPr>
          <w:w w:val="105"/>
          <w:sz w:val="17"/>
        </w:rPr>
        <w:t xml:space="preserve"> </w:t>
      </w:r>
      <w:r w:rsidR="0053470D" w:rsidRPr="0053470D">
        <w:rPr>
          <w:i/>
          <w:w w:val="105"/>
          <w:sz w:val="16"/>
          <w:szCs w:val="16"/>
        </w:rPr>
        <w:t>(reforma 1035 sesión ordinaria 27 febrero 2024)</w:t>
      </w:r>
    </w:p>
    <w:p w:rsidR="000C2584" w:rsidRDefault="000C2584" w:rsidP="000C2584">
      <w:pPr>
        <w:pStyle w:val="Textoindependiente"/>
        <w:spacing w:before="2"/>
      </w:pPr>
    </w:p>
    <w:p w:rsidR="000C2584" w:rsidRDefault="000C2584" w:rsidP="0004436A">
      <w:pPr>
        <w:pStyle w:val="Prrafodelista"/>
        <w:widowControl w:val="0"/>
        <w:numPr>
          <w:ilvl w:val="0"/>
          <w:numId w:val="14"/>
        </w:numPr>
        <w:tabs>
          <w:tab w:val="left" w:pos="724"/>
        </w:tabs>
        <w:autoSpaceDE w:val="0"/>
        <w:autoSpaceDN w:val="0"/>
        <w:spacing w:line="244" w:lineRule="auto"/>
        <w:ind w:right="610" w:firstLine="0"/>
        <w:contextualSpacing w:val="0"/>
        <w:jc w:val="both"/>
        <w:rPr>
          <w:sz w:val="17"/>
        </w:rPr>
      </w:pPr>
      <w:r>
        <w:rPr>
          <w:w w:val="105"/>
          <w:sz w:val="17"/>
        </w:rPr>
        <w:t>En</w:t>
      </w:r>
      <w:r>
        <w:rPr>
          <w:spacing w:val="25"/>
          <w:w w:val="105"/>
          <w:sz w:val="17"/>
        </w:rPr>
        <w:t xml:space="preserve"> </w:t>
      </w:r>
      <w:r>
        <w:rPr>
          <w:w w:val="105"/>
          <w:sz w:val="17"/>
        </w:rPr>
        <w:t>caso</w:t>
      </w:r>
      <w:r>
        <w:rPr>
          <w:spacing w:val="25"/>
          <w:w w:val="105"/>
          <w:sz w:val="17"/>
        </w:rPr>
        <w:t xml:space="preserve"> </w:t>
      </w:r>
      <w:r>
        <w:rPr>
          <w:w w:val="105"/>
          <w:sz w:val="17"/>
        </w:rPr>
        <w:t>de</w:t>
      </w:r>
      <w:r>
        <w:rPr>
          <w:spacing w:val="25"/>
          <w:w w:val="105"/>
          <w:sz w:val="17"/>
        </w:rPr>
        <w:t xml:space="preserve"> </w:t>
      </w:r>
      <w:r>
        <w:rPr>
          <w:w w:val="105"/>
          <w:sz w:val="17"/>
        </w:rPr>
        <w:t>no</w:t>
      </w:r>
      <w:r>
        <w:rPr>
          <w:spacing w:val="26"/>
          <w:w w:val="105"/>
          <w:sz w:val="17"/>
        </w:rPr>
        <w:t xml:space="preserve"> </w:t>
      </w:r>
      <w:r>
        <w:rPr>
          <w:w w:val="105"/>
          <w:sz w:val="17"/>
        </w:rPr>
        <w:t>existir</w:t>
      </w:r>
      <w:r>
        <w:rPr>
          <w:spacing w:val="24"/>
          <w:w w:val="105"/>
          <w:sz w:val="17"/>
        </w:rPr>
        <w:t xml:space="preserve"> </w:t>
      </w:r>
      <w:r>
        <w:rPr>
          <w:w w:val="105"/>
          <w:sz w:val="17"/>
        </w:rPr>
        <w:t>acuerdo</w:t>
      </w:r>
      <w:r>
        <w:rPr>
          <w:spacing w:val="25"/>
          <w:w w:val="105"/>
          <w:sz w:val="17"/>
        </w:rPr>
        <w:t xml:space="preserve"> </w:t>
      </w:r>
      <w:r>
        <w:rPr>
          <w:w w:val="105"/>
          <w:sz w:val="17"/>
        </w:rPr>
        <w:t>de</w:t>
      </w:r>
      <w:r>
        <w:rPr>
          <w:spacing w:val="26"/>
          <w:w w:val="105"/>
          <w:sz w:val="17"/>
        </w:rPr>
        <w:t xml:space="preserve"> </w:t>
      </w:r>
      <w:r>
        <w:rPr>
          <w:w w:val="105"/>
          <w:sz w:val="17"/>
        </w:rPr>
        <w:t>voluntades,</w:t>
      </w:r>
      <w:r>
        <w:rPr>
          <w:spacing w:val="24"/>
          <w:w w:val="105"/>
          <w:sz w:val="17"/>
        </w:rPr>
        <w:t xml:space="preserve"> </w:t>
      </w:r>
      <w:r>
        <w:rPr>
          <w:w w:val="105"/>
          <w:sz w:val="17"/>
        </w:rPr>
        <w:t>las</w:t>
      </w:r>
      <w:r>
        <w:rPr>
          <w:spacing w:val="25"/>
          <w:w w:val="105"/>
          <w:sz w:val="17"/>
        </w:rPr>
        <w:t xml:space="preserve"> </w:t>
      </w:r>
      <w:r>
        <w:rPr>
          <w:w w:val="105"/>
          <w:sz w:val="17"/>
        </w:rPr>
        <w:t>partes</w:t>
      </w:r>
      <w:r>
        <w:rPr>
          <w:spacing w:val="25"/>
          <w:w w:val="105"/>
          <w:sz w:val="17"/>
        </w:rPr>
        <w:t xml:space="preserve"> </w:t>
      </w:r>
      <w:r>
        <w:rPr>
          <w:w w:val="105"/>
          <w:sz w:val="17"/>
        </w:rPr>
        <w:t>podrán</w:t>
      </w:r>
      <w:r>
        <w:rPr>
          <w:spacing w:val="26"/>
          <w:w w:val="105"/>
          <w:sz w:val="17"/>
        </w:rPr>
        <w:t xml:space="preserve"> </w:t>
      </w:r>
      <w:r>
        <w:rPr>
          <w:w w:val="105"/>
          <w:sz w:val="17"/>
        </w:rPr>
        <w:t>hacer</w:t>
      </w:r>
      <w:r>
        <w:rPr>
          <w:spacing w:val="24"/>
          <w:w w:val="105"/>
          <w:sz w:val="17"/>
        </w:rPr>
        <w:t xml:space="preserve"> </w:t>
      </w:r>
      <w:r>
        <w:rPr>
          <w:w w:val="105"/>
          <w:sz w:val="17"/>
        </w:rPr>
        <w:t>valer</w:t>
      </w:r>
      <w:r>
        <w:rPr>
          <w:spacing w:val="24"/>
          <w:w w:val="105"/>
          <w:sz w:val="17"/>
        </w:rPr>
        <w:t xml:space="preserve"> </w:t>
      </w:r>
      <w:r>
        <w:rPr>
          <w:w w:val="105"/>
          <w:sz w:val="17"/>
        </w:rPr>
        <w:t>sus</w:t>
      </w:r>
      <w:r>
        <w:rPr>
          <w:spacing w:val="26"/>
          <w:w w:val="105"/>
          <w:sz w:val="17"/>
        </w:rPr>
        <w:t xml:space="preserve"> </w:t>
      </w:r>
      <w:r>
        <w:rPr>
          <w:w w:val="105"/>
          <w:sz w:val="17"/>
        </w:rPr>
        <w:t>derechos</w:t>
      </w:r>
      <w:r>
        <w:rPr>
          <w:spacing w:val="25"/>
          <w:w w:val="105"/>
          <w:sz w:val="17"/>
        </w:rPr>
        <w:t xml:space="preserve"> </w:t>
      </w:r>
      <w:r>
        <w:rPr>
          <w:w w:val="105"/>
          <w:sz w:val="17"/>
        </w:rPr>
        <w:t>ante</w:t>
      </w:r>
      <w:r>
        <w:rPr>
          <w:spacing w:val="1"/>
          <w:w w:val="105"/>
          <w:sz w:val="17"/>
        </w:rPr>
        <w:t xml:space="preserve"> </w:t>
      </w:r>
      <w:r>
        <w:rPr>
          <w:w w:val="105"/>
          <w:sz w:val="17"/>
        </w:rPr>
        <w:t>las</w:t>
      </w:r>
      <w:r>
        <w:rPr>
          <w:spacing w:val="2"/>
          <w:w w:val="105"/>
          <w:sz w:val="17"/>
        </w:rPr>
        <w:t xml:space="preserve"> </w:t>
      </w:r>
      <w:r>
        <w:rPr>
          <w:w w:val="105"/>
          <w:sz w:val="17"/>
        </w:rPr>
        <w:t>instancias</w:t>
      </w:r>
      <w:r>
        <w:rPr>
          <w:spacing w:val="3"/>
          <w:w w:val="105"/>
          <w:sz w:val="17"/>
        </w:rPr>
        <w:t xml:space="preserve"> </w:t>
      </w:r>
      <w:r>
        <w:rPr>
          <w:w w:val="105"/>
          <w:sz w:val="17"/>
        </w:rPr>
        <w:t>competentes.</w:t>
      </w:r>
    </w:p>
    <w:p w:rsidR="000C2584" w:rsidRDefault="000C2584" w:rsidP="000C2584">
      <w:pPr>
        <w:pStyle w:val="Textoindependiente"/>
        <w:rPr>
          <w:sz w:val="20"/>
        </w:rPr>
      </w:pPr>
    </w:p>
    <w:p w:rsidR="000C2584" w:rsidRDefault="000C2584" w:rsidP="000C2584">
      <w:pPr>
        <w:pStyle w:val="Textoindependiente"/>
        <w:spacing w:before="3"/>
        <w:rPr>
          <w:sz w:val="19"/>
        </w:rPr>
      </w:pPr>
    </w:p>
    <w:p w:rsidR="000C2584" w:rsidRDefault="000C2584" w:rsidP="000C2584">
      <w:pPr>
        <w:pStyle w:val="Ttulo4"/>
        <w:spacing w:before="95"/>
        <w:ind w:left="144" w:right="266"/>
        <w:jc w:val="center"/>
      </w:pPr>
      <w:r>
        <w:rPr>
          <w:w w:val="105"/>
        </w:rPr>
        <w:t>CAPÍTULO</w:t>
      </w:r>
      <w:r>
        <w:rPr>
          <w:spacing w:val="11"/>
          <w:w w:val="105"/>
        </w:rPr>
        <w:t xml:space="preserve"> </w:t>
      </w:r>
      <w:r>
        <w:rPr>
          <w:w w:val="105"/>
        </w:rPr>
        <w:t>VI</w:t>
      </w:r>
    </w:p>
    <w:p w:rsidR="000C2584" w:rsidRDefault="000C2584" w:rsidP="000C2584">
      <w:pPr>
        <w:spacing w:before="44"/>
        <w:ind w:left="1747" w:right="1851"/>
        <w:jc w:val="center"/>
        <w:rPr>
          <w:b/>
          <w:sz w:val="17"/>
        </w:rPr>
      </w:pPr>
      <w:r>
        <w:rPr>
          <w:b/>
          <w:w w:val="105"/>
          <w:sz w:val="17"/>
        </w:rPr>
        <w:t>DE</w:t>
      </w:r>
      <w:r>
        <w:rPr>
          <w:b/>
          <w:spacing w:val="14"/>
          <w:w w:val="105"/>
          <w:sz w:val="17"/>
        </w:rPr>
        <w:t xml:space="preserve"> </w:t>
      </w:r>
      <w:r>
        <w:rPr>
          <w:b/>
          <w:w w:val="105"/>
          <w:sz w:val="17"/>
        </w:rPr>
        <w:t>LA</w:t>
      </w:r>
      <w:r>
        <w:rPr>
          <w:b/>
          <w:spacing w:val="14"/>
          <w:w w:val="105"/>
          <w:sz w:val="17"/>
        </w:rPr>
        <w:t xml:space="preserve"> </w:t>
      </w:r>
      <w:r>
        <w:rPr>
          <w:b/>
          <w:w w:val="105"/>
          <w:sz w:val="17"/>
        </w:rPr>
        <w:t>INFORMACIÓN</w:t>
      </w:r>
      <w:r>
        <w:rPr>
          <w:b/>
          <w:spacing w:val="14"/>
          <w:w w:val="105"/>
          <w:sz w:val="17"/>
        </w:rPr>
        <w:t xml:space="preserve"> </w:t>
      </w:r>
      <w:r>
        <w:rPr>
          <w:b/>
          <w:w w:val="105"/>
          <w:sz w:val="17"/>
        </w:rPr>
        <w:t>Y</w:t>
      </w:r>
      <w:r>
        <w:rPr>
          <w:b/>
          <w:spacing w:val="14"/>
          <w:w w:val="105"/>
          <w:sz w:val="17"/>
        </w:rPr>
        <w:t xml:space="preserve"> </w:t>
      </w:r>
      <w:r>
        <w:rPr>
          <w:b/>
          <w:w w:val="105"/>
          <w:sz w:val="17"/>
        </w:rPr>
        <w:t>VERIFICACIÓN</w:t>
      </w:r>
    </w:p>
    <w:p w:rsidR="000C2584" w:rsidRDefault="000C2584" w:rsidP="000C2584">
      <w:pPr>
        <w:pStyle w:val="Ttulo4"/>
        <w:spacing w:before="4"/>
        <w:ind w:left="520"/>
      </w:pPr>
      <w:r>
        <w:rPr>
          <w:w w:val="105"/>
        </w:rPr>
        <w:t>Artículo</w:t>
      </w:r>
      <w:r>
        <w:rPr>
          <w:spacing w:val="11"/>
          <w:w w:val="105"/>
        </w:rPr>
        <w:t xml:space="preserve"> </w:t>
      </w:r>
      <w:r>
        <w:rPr>
          <w:w w:val="105"/>
        </w:rPr>
        <w:t>113.</w:t>
      </w:r>
    </w:p>
    <w:p w:rsidR="000C2584" w:rsidRDefault="000C2584" w:rsidP="0004436A">
      <w:pPr>
        <w:pStyle w:val="Prrafodelista"/>
        <w:widowControl w:val="0"/>
        <w:numPr>
          <w:ilvl w:val="0"/>
          <w:numId w:val="13"/>
        </w:numPr>
        <w:tabs>
          <w:tab w:val="left" w:pos="804"/>
        </w:tabs>
        <w:autoSpaceDE w:val="0"/>
        <w:autoSpaceDN w:val="0"/>
        <w:spacing w:before="3" w:line="244" w:lineRule="auto"/>
        <w:ind w:right="624"/>
        <w:contextualSpacing w:val="0"/>
        <w:jc w:val="both"/>
        <w:rPr>
          <w:sz w:val="17"/>
        </w:rPr>
      </w:pPr>
      <w:r>
        <w:rPr>
          <w:w w:val="105"/>
          <w:sz w:val="17"/>
        </w:rPr>
        <w:t xml:space="preserve">Las unidades centralizadas </w:t>
      </w:r>
      <w:proofErr w:type="spellStart"/>
      <w:r w:rsidR="00797C6C" w:rsidRPr="00797C6C">
        <w:rPr>
          <w:w w:val="105"/>
          <w:sz w:val="17"/>
        </w:rPr>
        <w:t>centralizadas</w:t>
      </w:r>
      <w:proofErr w:type="spellEnd"/>
      <w:r w:rsidR="00797C6C" w:rsidRPr="00797C6C">
        <w:rPr>
          <w:w w:val="105"/>
          <w:sz w:val="17"/>
        </w:rPr>
        <w:t xml:space="preserve"> de compras y las áreas requirentes deberán remitir la información relativa a los pedidos o contratos que regule este Reglamento cuando el Órgano Interno de Control lo</w:t>
      </w:r>
      <w:r>
        <w:rPr>
          <w:spacing w:val="8"/>
          <w:w w:val="105"/>
          <w:sz w:val="17"/>
        </w:rPr>
        <w:t xml:space="preserve"> </w:t>
      </w:r>
      <w:r>
        <w:rPr>
          <w:w w:val="105"/>
          <w:sz w:val="17"/>
        </w:rPr>
        <w:t>solicite.</w:t>
      </w:r>
      <w:r w:rsidR="00797C6C">
        <w:rPr>
          <w:w w:val="105"/>
          <w:sz w:val="17"/>
        </w:rPr>
        <w:t xml:space="preserve"> </w:t>
      </w:r>
      <w:r w:rsidR="00797C6C" w:rsidRPr="00834B7F">
        <w:rPr>
          <w:i/>
          <w:w w:val="105"/>
          <w:sz w:val="16"/>
          <w:szCs w:val="16"/>
        </w:rPr>
        <w:t xml:space="preserve">(reforma </w:t>
      </w:r>
      <w:r w:rsidR="00834B7F" w:rsidRPr="00834B7F">
        <w:rPr>
          <w:i/>
          <w:w w:val="105"/>
          <w:sz w:val="16"/>
          <w:szCs w:val="16"/>
        </w:rPr>
        <w:t>1035 sesión ordinaria 27 febrero 2024)</w:t>
      </w:r>
    </w:p>
    <w:p w:rsidR="000C2584" w:rsidRDefault="000C2584" w:rsidP="000C2584">
      <w:pPr>
        <w:pStyle w:val="Textoindependiente"/>
        <w:spacing w:before="3"/>
      </w:pPr>
    </w:p>
    <w:p w:rsidR="000C2584" w:rsidRDefault="000C2584" w:rsidP="0004436A">
      <w:pPr>
        <w:pStyle w:val="Prrafodelista"/>
        <w:widowControl w:val="0"/>
        <w:numPr>
          <w:ilvl w:val="0"/>
          <w:numId w:val="13"/>
        </w:numPr>
        <w:tabs>
          <w:tab w:val="left" w:pos="726"/>
        </w:tabs>
        <w:autoSpaceDE w:val="0"/>
        <w:autoSpaceDN w:val="0"/>
        <w:spacing w:line="244" w:lineRule="auto"/>
        <w:ind w:right="622" w:hanging="8"/>
        <w:contextualSpacing w:val="0"/>
        <w:jc w:val="both"/>
        <w:rPr>
          <w:sz w:val="17"/>
        </w:rPr>
      </w:pPr>
      <w:r>
        <w:rPr>
          <w:w w:val="105"/>
          <w:sz w:val="17"/>
        </w:rPr>
        <w:t>Para los efectos del párrafo anterior, la Unidad centralizada de compras deberá conservar por el</w:t>
      </w:r>
      <w:r>
        <w:rPr>
          <w:spacing w:val="1"/>
          <w:w w:val="105"/>
          <w:sz w:val="17"/>
        </w:rPr>
        <w:t xml:space="preserve"> </w:t>
      </w:r>
      <w:r>
        <w:rPr>
          <w:w w:val="105"/>
          <w:sz w:val="17"/>
        </w:rPr>
        <w:t>tiempo y en forma que señale la legislación aplicable o la autoridad competente, la documentación</w:t>
      </w:r>
      <w:r>
        <w:rPr>
          <w:spacing w:val="1"/>
          <w:w w:val="105"/>
          <w:sz w:val="17"/>
        </w:rPr>
        <w:t xml:space="preserve"> </w:t>
      </w:r>
      <w:r>
        <w:rPr>
          <w:w w:val="105"/>
          <w:sz w:val="17"/>
        </w:rPr>
        <w:t>que</w:t>
      </w:r>
      <w:r>
        <w:rPr>
          <w:spacing w:val="7"/>
          <w:w w:val="105"/>
          <w:sz w:val="17"/>
        </w:rPr>
        <w:t xml:space="preserve"> </w:t>
      </w:r>
      <w:r>
        <w:rPr>
          <w:w w:val="105"/>
          <w:sz w:val="17"/>
        </w:rPr>
        <w:t>justifique</w:t>
      </w:r>
      <w:r>
        <w:rPr>
          <w:spacing w:val="7"/>
          <w:w w:val="105"/>
          <w:sz w:val="17"/>
        </w:rPr>
        <w:t xml:space="preserve"> </w:t>
      </w:r>
      <w:r>
        <w:rPr>
          <w:w w:val="105"/>
          <w:sz w:val="17"/>
        </w:rPr>
        <w:t>y</w:t>
      </w:r>
      <w:r>
        <w:rPr>
          <w:spacing w:val="7"/>
          <w:w w:val="105"/>
          <w:sz w:val="17"/>
        </w:rPr>
        <w:t xml:space="preserve"> </w:t>
      </w:r>
      <w:r>
        <w:rPr>
          <w:w w:val="105"/>
          <w:sz w:val="17"/>
        </w:rPr>
        <w:t>compruebe</w:t>
      </w:r>
      <w:r>
        <w:rPr>
          <w:spacing w:val="7"/>
          <w:w w:val="105"/>
          <w:sz w:val="17"/>
        </w:rPr>
        <w:t xml:space="preserve"> </w:t>
      </w:r>
      <w:r>
        <w:rPr>
          <w:w w:val="105"/>
          <w:sz w:val="17"/>
        </w:rPr>
        <w:t>la</w:t>
      </w:r>
      <w:r>
        <w:rPr>
          <w:spacing w:val="8"/>
          <w:w w:val="105"/>
          <w:sz w:val="17"/>
        </w:rPr>
        <w:t xml:space="preserve"> </w:t>
      </w:r>
      <w:r>
        <w:rPr>
          <w:w w:val="105"/>
          <w:sz w:val="17"/>
        </w:rPr>
        <w:t>realización</w:t>
      </w:r>
      <w:r>
        <w:rPr>
          <w:spacing w:val="8"/>
          <w:w w:val="105"/>
          <w:sz w:val="17"/>
        </w:rPr>
        <w:t xml:space="preserve"> </w:t>
      </w:r>
      <w:r>
        <w:rPr>
          <w:w w:val="105"/>
          <w:sz w:val="17"/>
        </w:rPr>
        <w:t>de</w:t>
      </w:r>
      <w:r>
        <w:rPr>
          <w:spacing w:val="7"/>
          <w:w w:val="105"/>
          <w:sz w:val="17"/>
        </w:rPr>
        <w:t xml:space="preserve"> </w:t>
      </w:r>
      <w:r>
        <w:rPr>
          <w:w w:val="105"/>
          <w:sz w:val="17"/>
        </w:rPr>
        <w:t>las</w:t>
      </w:r>
      <w:r>
        <w:rPr>
          <w:spacing w:val="7"/>
          <w:w w:val="105"/>
          <w:sz w:val="17"/>
        </w:rPr>
        <w:t xml:space="preserve"> </w:t>
      </w:r>
      <w:r>
        <w:rPr>
          <w:w w:val="105"/>
          <w:sz w:val="17"/>
        </w:rPr>
        <w:t>operaciones</w:t>
      </w:r>
      <w:r>
        <w:rPr>
          <w:spacing w:val="7"/>
          <w:w w:val="105"/>
          <w:sz w:val="17"/>
        </w:rPr>
        <w:t xml:space="preserve"> </w:t>
      </w:r>
      <w:r>
        <w:rPr>
          <w:w w:val="105"/>
          <w:sz w:val="17"/>
        </w:rPr>
        <w:t>reguladas</w:t>
      </w:r>
      <w:r>
        <w:rPr>
          <w:spacing w:val="8"/>
          <w:w w:val="105"/>
          <w:sz w:val="17"/>
        </w:rPr>
        <w:t xml:space="preserve"> </w:t>
      </w:r>
      <w:r>
        <w:rPr>
          <w:w w:val="105"/>
          <w:sz w:val="17"/>
        </w:rPr>
        <w:t>por</w:t>
      </w:r>
      <w:r>
        <w:rPr>
          <w:spacing w:val="6"/>
          <w:w w:val="105"/>
          <w:sz w:val="17"/>
        </w:rPr>
        <w:t xml:space="preserve"> </w:t>
      </w:r>
      <w:r>
        <w:rPr>
          <w:w w:val="105"/>
          <w:sz w:val="17"/>
        </w:rPr>
        <w:t>este</w:t>
      </w:r>
      <w:r>
        <w:rPr>
          <w:spacing w:val="7"/>
          <w:w w:val="105"/>
          <w:sz w:val="17"/>
        </w:rPr>
        <w:t xml:space="preserve"> </w:t>
      </w:r>
      <w:r>
        <w:rPr>
          <w:w w:val="105"/>
          <w:sz w:val="17"/>
        </w:rPr>
        <w:t>Reglamento.</w:t>
      </w:r>
    </w:p>
    <w:p w:rsidR="000C2584" w:rsidRDefault="000C2584" w:rsidP="000C2584">
      <w:pPr>
        <w:pStyle w:val="Textoindependiente"/>
        <w:spacing w:before="2"/>
      </w:pPr>
    </w:p>
    <w:p w:rsidR="000C2584" w:rsidRDefault="000C2584" w:rsidP="000C2584">
      <w:pPr>
        <w:pStyle w:val="Ttulo4"/>
        <w:ind w:left="519"/>
      </w:pPr>
      <w:r>
        <w:rPr>
          <w:w w:val="105"/>
        </w:rPr>
        <w:t>Artículo</w:t>
      </w:r>
      <w:r>
        <w:rPr>
          <w:spacing w:val="11"/>
          <w:w w:val="105"/>
        </w:rPr>
        <w:t xml:space="preserve"> </w:t>
      </w:r>
      <w:r>
        <w:rPr>
          <w:w w:val="105"/>
        </w:rPr>
        <w:t>114.</w:t>
      </w:r>
    </w:p>
    <w:p w:rsidR="000C2584" w:rsidRPr="00834B7F" w:rsidRDefault="000C2584" w:rsidP="000C2584">
      <w:pPr>
        <w:pStyle w:val="Textoindependiente"/>
        <w:spacing w:before="3" w:line="244" w:lineRule="auto"/>
        <w:ind w:left="527" w:right="625" w:hanging="8"/>
        <w:jc w:val="both"/>
        <w:rPr>
          <w:rFonts w:ascii="Times New Roman" w:hAnsi="Times New Roman" w:cs="Times New Roman"/>
          <w:b w:val="0"/>
          <w:sz w:val="17"/>
          <w:szCs w:val="17"/>
        </w:rPr>
      </w:pPr>
      <w:r w:rsidRPr="00834B7F">
        <w:rPr>
          <w:rFonts w:ascii="Times New Roman" w:hAnsi="Times New Roman" w:cs="Times New Roman"/>
          <w:b w:val="0"/>
          <w:w w:val="105"/>
          <w:sz w:val="17"/>
          <w:szCs w:val="17"/>
        </w:rPr>
        <w:t>1.</w:t>
      </w:r>
      <w:r w:rsidRPr="00834B7F">
        <w:rPr>
          <w:rFonts w:ascii="Times New Roman" w:hAnsi="Times New Roman" w:cs="Times New Roman"/>
          <w:b w:val="0"/>
          <w:spacing w:val="25"/>
          <w:w w:val="105"/>
          <w:sz w:val="17"/>
          <w:szCs w:val="17"/>
        </w:rPr>
        <w:t xml:space="preserve"> </w:t>
      </w:r>
      <w:r w:rsidR="00834B7F">
        <w:rPr>
          <w:rFonts w:ascii="Times New Roman" w:hAnsi="Times New Roman" w:cs="Times New Roman"/>
          <w:b w:val="0"/>
          <w:w w:val="105"/>
          <w:sz w:val="17"/>
          <w:szCs w:val="17"/>
        </w:rPr>
        <w:t xml:space="preserve">El órgano interno de control </w:t>
      </w:r>
      <w:r w:rsidRPr="00834B7F">
        <w:rPr>
          <w:rFonts w:ascii="Times New Roman" w:hAnsi="Times New Roman" w:cs="Times New Roman"/>
          <w:b w:val="0"/>
          <w:w w:val="105"/>
          <w:sz w:val="17"/>
          <w:szCs w:val="17"/>
        </w:rPr>
        <w:t>podrá</w:t>
      </w:r>
      <w:r w:rsidRPr="00834B7F">
        <w:rPr>
          <w:rFonts w:ascii="Times New Roman" w:hAnsi="Times New Roman" w:cs="Times New Roman"/>
          <w:b w:val="0"/>
          <w:spacing w:val="28"/>
          <w:w w:val="105"/>
          <w:sz w:val="17"/>
          <w:szCs w:val="17"/>
        </w:rPr>
        <w:t xml:space="preserve"> </w:t>
      </w:r>
      <w:r w:rsidRPr="00834B7F">
        <w:rPr>
          <w:rFonts w:ascii="Times New Roman" w:hAnsi="Times New Roman" w:cs="Times New Roman"/>
          <w:b w:val="0"/>
          <w:w w:val="105"/>
          <w:sz w:val="17"/>
          <w:szCs w:val="17"/>
        </w:rPr>
        <w:t>verificar</w:t>
      </w:r>
      <w:r w:rsidRPr="00834B7F">
        <w:rPr>
          <w:rFonts w:ascii="Times New Roman" w:hAnsi="Times New Roman" w:cs="Times New Roman"/>
          <w:b w:val="0"/>
          <w:spacing w:val="26"/>
          <w:w w:val="105"/>
          <w:sz w:val="17"/>
          <w:szCs w:val="17"/>
        </w:rPr>
        <w:t xml:space="preserve"> </w:t>
      </w:r>
      <w:r w:rsidRPr="00834B7F">
        <w:rPr>
          <w:rFonts w:ascii="Times New Roman" w:hAnsi="Times New Roman" w:cs="Times New Roman"/>
          <w:b w:val="0"/>
          <w:w w:val="105"/>
          <w:sz w:val="17"/>
          <w:szCs w:val="17"/>
        </w:rPr>
        <w:t>en</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cualquier</w:t>
      </w:r>
      <w:r w:rsidRPr="00834B7F">
        <w:rPr>
          <w:rFonts w:ascii="Times New Roman" w:hAnsi="Times New Roman" w:cs="Times New Roman"/>
          <w:b w:val="0"/>
          <w:spacing w:val="26"/>
          <w:w w:val="105"/>
          <w:sz w:val="17"/>
          <w:szCs w:val="17"/>
        </w:rPr>
        <w:t xml:space="preserve"> </w:t>
      </w:r>
      <w:r w:rsidRPr="00834B7F">
        <w:rPr>
          <w:rFonts w:ascii="Times New Roman" w:hAnsi="Times New Roman" w:cs="Times New Roman"/>
          <w:b w:val="0"/>
          <w:w w:val="105"/>
          <w:sz w:val="17"/>
          <w:szCs w:val="17"/>
        </w:rPr>
        <w:t>tiempo</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que</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las</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operaciones</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se</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realicen</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conforme</w:t>
      </w:r>
      <w:r w:rsidRPr="00834B7F">
        <w:rPr>
          <w:rFonts w:ascii="Times New Roman" w:hAnsi="Times New Roman" w:cs="Times New Roman"/>
          <w:b w:val="0"/>
          <w:spacing w:val="27"/>
          <w:w w:val="105"/>
          <w:sz w:val="17"/>
          <w:szCs w:val="17"/>
        </w:rPr>
        <w:t xml:space="preserve"> </w:t>
      </w:r>
      <w:r w:rsidRPr="00834B7F">
        <w:rPr>
          <w:rFonts w:ascii="Times New Roman" w:hAnsi="Times New Roman" w:cs="Times New Roman"/>
          <w:b w:val="0"/>
          <w:w w:val="105"/>
          <w:sz w:val="17"/>
          <w:szCs w:val="17"/>
        </w:rPr>
        <w:t>a</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este</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Reglamento,</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programas</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y</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presupuesto</w:t>
      </w:r>
      <w:r w:rsidRPr="00834B7F">
        <w:rPr>
          <w:rFonts w:ascii="Times New Roman" w:hAnsi="Times New Roman" w:cs="Times New Roman"/>
          <w:b w:val="0"/>
          <w:spacing w:val="4"/>
          <w:w w:val="105"/>
          <w:sz w:val="17"/>
          <w:szCs w:val="17"/>
        </w:rPr>
        <w:t xml:space="preserve"> </w:t>
      </w:r>
      <w:r w:rsidRPr="00834B7F">
        <w:rPr>
          <w:rFonts w:ascii="Times New Roman" w:hAnsi="Times New Roman" w:cs="Times New Roman"/>
          <w:b w:val="0"/>
          <w:w w:val="105"/>
          <w:sz w:val="17"/>
          <w:szCs w:val="17"/>
        </w:rPr>
        <w:t>autorizado.</w:t>
      </w:r>
      <w:r w:rsidR="00834B7F">
        <w:rPr>
          <w:rFonts w:ascii="Times New Roman" w:hAnsi="Times New Roman" w:cs="Times New Roman"/>
          <w:b w:val="0"/>
          <w:w w:val="105"/>
          <w:sz w:val="17"/>
          <w:szCs w:val="17"/>
        </w:rPr>
        <w:t xml:space="preserve"> </w:t>
      </w:r>
      <w:r w:rsidR="00834B7F" w:rsidRPr="00834B7F">
        <w:rPr>
          <w:rFonts w:ascii="Times New Roman" w:hAnsi="Times New Roman" w:cs="Times New Roman"/>
          <w:b w:val="0"/>
          <w:i/>
          <w:w w:val="105"/>
          <w:sz w:val="16"/>
          <w:szCs w:val="16"/>
        </w:rPr>
        <w:t>(reforma 1035 sesión ordinaria 27 febrero 2024)</w:t>
      </w:r>
    </w:p>
    <w:p w:rsidR="000C2584" w:rsidRDefault="000C2584" w:rsidP="000C2584">
      <w:pPr>
        <w:pStyle w:val="Textoindependiente"/>
        <w:spacing w:before="2"/>
        <w:rPr>
          <w:rFonts w:ascii="Tahoma"/>
          <w:b w:val="0"/>
          <w:sz w:val="22"/>
        </w:rPr>
      </w:pPr>
    </w:p>
    <w:p w:rsidR="000C2584" w:rsidRDefault="000C2584" w:rsidP="000C2584">
      <w:pPr>
        <w:pStyle w:val="Ttulo4"/>
        <w:spacing w:before="93"/>
        <w:ind w:left="519"/>
      </w:pPr>
      <w:r>
        <w:rPr>
          <w:w w:val="105"/>
        </w:rPr>
        <w:t>Artículo</w:t>
      </w:r>
      <w:r>
        <w:rPr>
          <w:spacing w:val="4"/>
          <w:w w:val="105"/>
        </w:rPr>
        <w:t xml:space="preserve"> </w:t>
      </w:r>
      <w:r>
        <w:rPr>
          <w:w w:val="105"/>
        </w:rPr>
        <w:t>115.</w:t>
      </w:r>
    </w:p>
    <w:p w:rsidR="000C2584" w:rsidRPr="00834B7F" w:rsidRDefault="000C2584" w:rsidP="000C2584">
      <w:pPr>
        <w:pStyle w:val="Textoindependiente"/>
        <w:spacing w:before="2"/>
        <w:ind w:left="520" w:right="699"/>
        <w:jc w:val="both"/>
        <w:rPr>
          <w:rFonts w:ascii="Times New Roman" w:hAnsi="Times New Roman" w:cs="Times New Roman"/>
          <w:b w:val="0"/>
          <w:sz w:val="17"/>
          <w:szCs w:val="17"/>
        </w:rPr>
      </w:pPr>
      <w:r>
        <w:rPr>
          <w:w w:val="105"/>
        </w:rPr>
        <w:t>1.</w:t>
      </w:r>
      <w:r>
        <w:rPr>
          <w:spacing w:val="1"/>
          <w:w w:val="105"/>
        </w:rPr>
        <w:t xml:space="preserve"> </w:t>
      </w:r>
      <w:r w:rsidRPr="00834B7F">
        <w:rPr>
          <w:rFonts w:ascii="Times New Roman" w:hAnsi="Times New Roman" w:cs="Times New Roman"/>
          <w:b w:val="0"/>
          <w:w w:val="105"/>
          <w:sz w:val="17"/>
          <w:szCs w:val="17"/>
        </w:rPr>
        <w:t>Sin</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perjuicio</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de</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las</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facultades</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del</w:t>
      </w:r>
      <w:r w:rsidR="00834B7F">
        <w:rPr>
          <w:rFonts w:ascii="Times New Roman" w:hAnsi="Times New Roman" w:cs="Times New Roman"/>
          <w:b w:val="0"/>
          <w:w w:val="105"/>
          <w:sz w:val="17"/>
          <w:szCs w:val="17"/>
        </w:rPr>
        <w:t xml:space="preserve"> órgano interno de control</w:t>
      </w:r>
      <w:r w:rsidRPr="00834B7F">
        <w:rPr>
          <w:rFonts w:ascii="Times New Roman" w:hAnsi="Times New Roman" w:cs="Times New Roman"/>
          <w:b w:val="0"/>
          <w:w w:val="105"/>
          <w:sz w:val="17"/>
          <w:szCs w:val="17"/>
        </w:rPr>
        <w:t>,</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la</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verificación</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de</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calidad</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o</w:t>
      </w:r>
      <w:r w:rsidRPr="00834B7F">
        <w:rPr>
          <w:rFonts w:ascii="Times New Roman" w:hAnsi="Times New Roman" w:cs="Times New Roman"/>
          <w:b w:val="0"/>
          <w:spacing w:val="1"/>
          <w:w w:val="105"/>
          <w:sz w:val="17"/>
          <w:szCs w:val="17"/>
        </w:rPr>
        <w:t xml:space="preserve"> </w:t>
      </w:r>
      <w:proofErr w:type="gramStart"/>
      <w:r w:rsidRPr="00834B7F">
        <w:rPr>
          <w:rFonts w:ascii="Times New Roman" w:hAnsi="Times New Roman" w:cs="Times New Roman"/>
          <w:b w:val="0"/>
          <w:w w:val="105"/>
          <w:sz w:val="17"/>
          <w:szCs w:val="17"/>
        </w:rPr>
        <w:t>de  las</w:t>
      </w:r>
      <w:proofErr w:type="gramEnd"/>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especificaciones de los bienes se hará por el conducto</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de la Unidad Centralizada de compras del</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Municipio,</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lo</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cual</w:t>
      </w:r>
      <w:r w:rsidRPr="00834B7F">
        <w:rPr>
          <w:rFonts w:ascii="Times New Roman" w:hAnsi="Times New Roman" w:cs="Times New Roman"/>
          <w:b w:val="0"/>
          <w:spacing w:val="1"/>
          <w:w w:val="105"/>
          <w:sz w:val="17"/>
          <w:szCs w:val="17"/>
        </w:rPr>
        <w:t xml:space="preserve"> </w:t>
      </w:r>
      <w:r w:rsidRPr="00834B7F">
        <w:rPr>
          <w:rFonts w:ascii="Times New Roman" w:hAnsi="Times New Roman" w:cs="Times New Roman"/>
          <w:b w:val="0"/>
          <w:w w:val="105"/>
          <w:sz w:val="17"/>
          <w:szCs w:val="17"/>
        </w:rPr>
        <w:t>podrá</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hacerse</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a</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petición</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de</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la</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parte</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interesada</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o</w:t>
      </w:r>
      <w:r w:rsidRPr="00834B7F">
        <w:rPr>
          <w:rFonts w:ascii="Times New Roman" w:hAnsi="Times New Roman" w:cs="Times New Roman"/>
          <w:b w:val="0"/>
          <w:spacing w:val="2"/>
          <w:w w:val="105"/>
          <w:sz w:val="17"/>
          <w:szCs w:val="17"/>
        </w:rPr>
        <w:t xml:space="preserve"> </w:t>
      </w:r>
      <w:r w:rsidRPr="00834B7F">
        <w:rPr>
          <w:rFonts w:ascii="Times New Roman" w:hAnsi="Times New Roman" w:cs="Times New Roman"/>
          <w:b w:val="0"/>
          <w:w w:val="105"/>
          <w:sz w:val="17"/>
          <w:szCs w:val="17"/>
        </w:rPr>
        <w:t>de</w:t>
      </w:r>
      <w:r w:rsidRPr="00834B7F">
        <w:rPr>
          <w:rFonts w:ascii="Times New Roman" w:hAnsi="Times New Roman" w:cs="Times New Roman"/>
          <w:b w:val="0"/>
          <w:spacing w:val="3"/>
          <w:w w:val="105"/>
          <w:sz w:val="17"/>
          <w:szCs w:val="17"/>
        </w:rPr>
        <w:t xml:space="preserve"> </w:t>
      </w:r>
      <w:r w:rsidRPr="00834B7F">
        <w:rPr>
          <w:rFonts w:ascii="Times New Roman" w:hAnsi="Times New Roman" w:cs="Times New Roman"/>
          <w:b w:val="0"/>
          <w:w w:val="105"/>
          <w:sz w:val="17"/>
          <w:szCs w:val="17"/>
        </w:rPr>
        <w:t>oficio.</w:t>
      </w:r>
    </w:p>
    <w:p w:rsidR="000C2584" w:rsidRDefault="000C2584" w:rsidP="000C2584">
      <w:pPr>
        <w:pStyle w:val="Textoindependiente"/>
        <w:spacing w:before="6"/>
      </w:pPr>
    </w:p>
    <w:p w:rsidR="000C2584" w:rsidRDefault="000C2584" w:rsidP="000C2584">
      <w:pPr>
        <w:pStyle w:val="Ttulo4"/>
        <w:ind w:left="100" w:right="278"/>
        <w:jc w:val="center"/>
      </w:pPr>
      <w:r>
        <w:rPr>
          <w:w w:val="105"/>
        </w:rPr>
        <w:t>CAPÍTULO</w:t>
      </w:r>
      <w:r>
        <w:rPr>
          <w:spacing w:val="6"/>
          <w:w w:val="105"/>
        </w:rPr>
        <w:t xml:space="preserve"> </w:t>
      </w:r>
      <w:r>
        <w:rPr>
          <w:w w:val="105"/>
        </w:rPr>
        <w:t>VII</w:t>
      </w:r>
    </w:p>
    <w:p w:rsidR="000C2584" w:rsidRDefault="000C2584" w:rsidP="000C2584">
      <w:pPr>
        <w:spacing w:before="1"/>
        <w:ind w:left="1692" w:right="1856"/>
        <w:jc w:val="center"/>
        <w:rPr>
          <w:b/>
          <w:sz w:val="17"/>
        </w:rPr>
      </w:pPr>
      <w:r>
        <w:rPr>
          <w:b/>
          <w:w w:val="105"/>
          <w:sz w:val="17"/>
        </w:rPr>
        <w:t>DE</w:t>
      </w:r>
      <w:r>
        <w:rPr>
          <w:b/>
          <w:spacing w:val="6"/>
          <w:w w:val="105"/>
          <w:sz w:val="17"/>
        </w:rPr>
        <w:t xml:space="preserve"> </w:t>
      </w:r>
      <w:r>
        <w:rPr>
          <w:b/>
          <w:w w:val="105"/>
          <w:sz w:val="17"/>
        </w:rPr>
        <w:t>LAS</w:t>
      </w:r>
      <w:r>
        <w:rPr>
          <w:b/>
          <w:spacing w:val="6"/>
          <w:w w:val="105"/>
          <w:sz w:val="17"/>
        </w:rPr>
        <w:t xml:space="preserve"> </w:t>
      </w:r>
      <w:r>
        <w:rPr>
          <w:b/>
          <w:w w:val="105"/>
          <w:sz w:val="17"/>
        </w:rPr>
        <w:t>SANCIONES</w:t>
      </w:r>
    </w:p>
    <w:p w:rsidR="000C2584" w:rsidRDefault="000C2584" w:rsidP="000C2584">
      <w:pPr>
        <w:pStyle w:val="Textoindependiente"/>
        <w:spacing w:before="10"/>
        <w:rPr>
          <w:b w:val="0"/>
          <w:sz w:val="16"/>
        </w:rPr>
      </w:pPr>
    </w:p>
    <w:p w:rsidR="000C2584" w:rsidRDefault="000C2584" w:rsidP="000C2584">
      <w:pPr>
        <w:pStyle w:val="Ttulo4"/>
        <w:spacing w:before="1"/>
        <w:ind w:left="519"/>
      </w:pPr>
      <w:r>
        <w:rPr>
          <w:w w:val="105"/>
        </w:rPr>
        <w:t>Artículo</w:t>
      </w:r>
      <w:r>
        <w:rPr>
          <w:spacing w:val="4"/>
          <w:w w:val="105"/>
        </w:rPr>
        <w:t xml:space="preserve"> </w:t>
      </w:r>
      <w:r>
        <w:rPr>
          <w:w w:val="105"/>
        </w:rPr>
        <w:t>116.</w:t>
      </w:r>
    </w:p>
    <w:p w:rsidR="000C2584" w:rsidRDefault="000C2584" w:rsidP="0004436A">
      <w:pPr>
        <w:pStyle w:val="Prrafodelista"/>
        <w:widowControl w:val="0"/>
        <w:numPr>
          <w:ilvl w:val="0"/>
          <w:numId w:val="12"/>
        </w:numPr>
        <w:tabs>
          <w:tab w:val="left" w:pos="798"/>
        </w:tabs>
        <w:autoSpaceDE w:val="0"/>
        <w:autoSpaceDN w:val="0"/>
        <w:spacing w:before="1"/>
        <w:ind w:right="699" w:hanging="14"/>
        <w:contextualSpacing w:val="0"/>
        <w:jc w:val="both"/>
        <w:rPr>
          <w:sz w:val="17"/>
        </w:rPr>
      </w:pPr>
      <w:r>
        <w:rPr>
          <w:w w:val="105"/>
          <w:sz w:val="17"/>
        </w:rPr>
        <w:t>Los</w:t>
      </w:r>
      <w:r>
        <w:rPr>
          <w:spacing w:val="1"/>
          <w:w w:val="105"/>
          <w:sz w:val="17"/>
        </w:rPr>
        <w:t xml:space="preserve"> </w:t>
      </w:r>
      <w:r>
        <w:rPr>
          <w:w w:val="105"/>
          <w:sz w:val="17"/>
        </w:rPr>
        <w:t>Proveedores</w:t>
      </w:r>
      <w:r>
        <w:rPr>
          <w:spacing w:val="1"/>
          <w:w w:val="105"/>
          <w:sz w:val="17"/>
        </w:rPr>
        <w:t xml:space="preserve"> </w:t>
      </w:r>
      <w:r>
        <w:rPr>
          <w:w w:val="105"/>
          <w:sz w:val="17"/>
        </w:rPr>
        <w:t>que</w:t>
      </w:r>
      <w:r>
        <w:rPr>
          <w:spacing w:val="1"/>
          <w:w w:val="105"/>
          <w:sz w:val="17"/>
        </w:rPr>
        <w:t xml:space="preserve"> </w:t>
      </w:r>
      <w:r>
        <w:rPr>
          <w:w w:val="105"/>
          <w:sz w:val="17"/>
        </w:rPr>
        <w:t>infrinjan</w:t>
      </w:r>
      <w:r>
        <w:rPr>
          <w:spacing w:val="1"/>
          <w:w w:val="105"/>
          <w:sz w:val="17"/>
        </w:rPr>
        <w:t xml:space="preserve"> </w:t>
      </w:r>
      <w:r>
        <w:rPr>
          <w:w w:val="105"/>
          <w:sz w:val="17"/>
        </w:rPr>
        <w:t>las</w:t>
      </w:r>
      <w:r>
        <w:rPr>
          <w:spacing w:val="1"/>
          <w:w w:val="105"/>
          <w:sz w:val="17"/>
        </w:rPr>
        <w:t xml:space="preserve"> </w:t>
      </w:r>
      <w:r>
        <w:rPr>
          <w:w w:val="105"/>
          <w:sz w:val="17"/>
        </w:rPr>
        <w:t>disposiciones</w:t>
      </w:r>
      <w:r>
        <w:rPr>
          <w:spacing w:val="1"/>
          <w:w w:val="105"/>
          <w:sz w:val="17"/>
        </w:rPr>
        <w:t xml:space="preserve"> </w:t>
      </w:r>
      <w:r>
        <w:rPr>
          <w:w w:val="105"/>
          <w:sz w:val="17"/>
        </w:rPr>
        <w:t>contenidas</w:t>
      </w:r>
      <w:r>
        <w:rPr>
          <w:spacing w:val="1"/>
          <w:w w:val="105"/>
          <w:sz w:val="17"/>
        </w:rPr>
        <w:t xml:space="preserve"> </w:t>
      </w:r>
      <w:r>
        <w:rPr>
          <w:w w:val="105"/>
          <w:sz w:val="17"/>
        </w:rPr>
        <w:t>en</w:t>
      </w:r>
      <w:r>
        <w:rPr>
          <w:spacing w:val="1"/>
          <w:w w:val="105"/>
          <w:sz w:val="17"/>
        </w:rPr>
        <w:t xml:space="preserve"> </w:t>
      </w:r>
      <w:r>
        <w:rPr>
          <w:w w:val="105"/>
          <w:sz w:val="17"/>
        </w:rPr>
        <w:t>este</w:t>
      </w:r>
      <w:r>
        <w:rPr>
          <w:spacing w:val="1"/>
          <w:w w:val="105"/>
          <w:sz w:val="17"/>
        </w:rPr>
        <w:t xml:space="preserve"> </w:t>
      </w:r>
      <w:r>
        <w:rPr>
          <w:w w:val="105"/>
          <w:sz w:val="17"/>
        </w:rPr>
        <w:t>Reglamento</w:t>
      </w:r>
      <w:r>
        <w:rPr>
          <w:spacing w:val="1"/>
          <w:w w:val="105"/>
          <w:sz w:val="17"/>
        </w:rPr>
        <w:t xml:space="preserve"> </w:t>
      </w:r>
      <w:r>
        <w:rPr>
          <w:w w:val="105"/>
          <w:sz w:val="17"/>
        </w:rPr>
        <w:t>serán</w:t>
      </w:r>
      <w:r>
        <w:rPr>
          <w:spacing w:val="1"/>
          <w:w w:val="105"/>
          <w:sz w:val="17"/>
        </w:rPr>
        <w:t xml:space="preserve"> </w:t>
      </w:r>
      <w:r w:rsidR="00834B7F">
        <w:rPr>
          <w:w w:val="105"/>
          <w:sz w:val="17"/>
        </w:rPr>
        <w:t>sancionados por el órgano interno de control</w:t>
      </w:r>
      <w:r>
        <w:rPr>
          <w:w w:val="105"/>
          <w:sz w:val="17"/>
        </w:rPr>
        <w:t>. Las sanciones podrán consistir en apercibimiento, inhabilitación</w:t>
      </w:r>
      <w:r>
        <w:rPr>
          <w:spacing w:val="1"/>
          <w:w w:val="105"/>
          <w:sz w:val="17"/>
        </w:rPr>
        <w:t xml:space="preserve"> </w:t>
      </w:r>
      <w:r>
        <w:rPr>
          <w:w w:val="105"/>
          <w:sz w:val="17"/>
        </w:rPr>
        <w:t>hasta</w:t>
      </w:r>
      <w:r>
        <w:rPr>
          <w:spacing w:val="1"/>
          <w:w w:val="105"/>
          <w:sz w:val="17"/>
        </w:rPr>
        <w:t xml:space="preserve"> </w:t>
      </w:r>
      <w:r>
        <w:rPr>
          <w:w w:val="105"/>
          <w:sz w:val="17"/>
        </w:rPr>
        <w:t>por</w:t>
      </w:r>
      <w:r>
        <w:rPr>
          <w:spacing w:val="1"/>
          <w:w w:val="105"/>
          <w:sz w:val="17"/>
        </w:rPr>
        <w:t xml:space="preserve"> </w:t>
      </w:r>
      <w:r>
        <w:rPr>
          <w:w w:val="105"/>
          <w:sz w:val="17"/>
        </w:rPr>
        <w:t>cinco</w:t>
      </w:r>
      <w:r>
        <w:rPr>
          <w:spacing w:val="2"/>
          <w:w w:val="105"/>
          <w:sz w:val="17"/>
        </w:rPr>
        <w:t xml:space="preserve"> </w:t>
      </w:r>
      <w:r>
        <w:rPr>
          <w:w w:val="105"/>
          <w:sz w:val="17"/>
        </w:rPr>
        <w:t>años</w:t>
      </w:r>
      <w:r>
        <w:rPr>
          <w:spacing w:val="2"/>
          <w:w w:val="105"/>
          <w:sz w:val="17"/>
        </w:rPr>
        <w:t xml:space="preserve"> </w:t>
      </w:r>
      <w:r>
        <w:rPr>
          <w:w w:val="105"/>
          <w:sz w:val="17"/>
        </w:rPr>
        <w:t>o</w:t>
      </w:r>
      <w:r>
        <w:rPr>
          <w:spacing w:val="2"/>
          <w:w w:val="105"/>
          <w:sz w:val="17"/>
        </w:rPr>
        <w:t xml:space="preserve"> </w:t>
      </w:r>
      <w:r>
        <w:rPr>
          <w:w w:val="105"/>
          <w:sz w:val="17"/>
        </w:rPr>
        <w:t>cancelación</w:t>
      </w:r>
      <w:r>
        <w:rPr>
          <w:spacing w:val="2"/>
          <w:w w:val="105"/>
          <w:sz w:val="17"/>
        </w:rPr>
        <w:t xml:space="preserve"> </w:t>
      </w:r>
      <w:r>
        <w:rPr>
          <w:w w:val="105"/>
          <w:sz w:val="17"/>
        </w:rPr>
        <w:t>del</w:t>
      </w:r>
      <w:r>
        <w:rPr>
          <w:spacing w:val="1"/>
          <w:w w:val="105"/>
          <w:sz w:val="17"/>
        </w:rPr>
        <w:t xml:space="preserve"> </w:t>
      </w:r>
      <w:r>
        <w:rPr>
          <w:w w:val="105"/>
          <w:sz w:val="17"/>
        </w:rPr>
        <w:t>registro.</w:t>
      </w:r>
      <w:r w:rsidR="00834B7F">
        <w:rPr>
          <w:w w:val="105"/>
          <w:sz w:val="17"/>
        </w:rPr>
        <w:t xml:space="preserve"> </w:t>
      </w:r>
      <w:r w:rsidR="00834B7F" w:rsidRPr="00834B7F">
        <w:rPr>
          <w:i/>
          <w:w w:val="105"/>
          <w:sz w:val="16"/>
          <w:szCs w:val="16"/>
        </w:rPr>
        <w:t>(reforma 1035 sesión ordinaria 27 febrero 2024)</w:t>
      </w:r>
    </w:p>
    <w:p w:rsidR="000C2584" w:rsidRDefault="000C2584" w:rsidP="000C2584">
      <w:pPr>
        <w:pStyle w:val="Textoindependiente"/>
        <w:spacing w:before="6"/>
      </w:pPr>
    </w:p>
    <w:p w:rsidR="000C2584" w:rsidRDefault="000C2584" w:rsidP="0004436A">
      <w:pPr>
        <w:pStyle w:val="Prrafodelista"/>
        <w:widowControl w:val="0"/>
        <w:numPr>
          <w:ilvl w:val="0"/>
          <w:numId w:val="12"/>
        </w:numPr>
        <w:tabs>
          <w:tab w:val="left" w:pos="732"/>
        </w:tabs>
        <w:autoSpaceDE w:val="0"/>
        <w:autoSpaceDN w:val="0"/>
        <w:ind w:left="731" w:hanging="212"/>
        <w:contextualSpacing w:val="0"/>
        <w:jc w:val="both"/>
        <w:rPr>
          <w:sz w:val="17"/>
        </w:rPr>
      </w:pPr>
      <w:r>
        <w:rPr>
          <w:w w:val="105"/>
          <w:sz w:val="17"/>
        </w:rPr>
        <w:lastRenderedPageBreak/>
        <w:t>Al</w:t>
      </w:r>
      <w:r>
        <w:rPr>
          <w:spacing w:val="18"/>
          <w:w w:val="105"/>
          <w:sz w:val="17"/>
        </w:rPr>
        <w:t xml:space="preserve"> </w:t>
      </w:r>
      <w:r>
        <w:rPr>
          <w:w w:val="105"/>
          <w:sz w:val="17"/>
        </w:rPr>
        <w:t>momento</w:t>
      </w:r>
      <w:r>
        <w:rPr>
          <w:spacing w:val="19"/>
          <w:w w:val="105"/>
          <w:sz w:val="17"/>
        </w:rPr>
        <w:t xml:space="preserve"> </w:t>
      </w:r>
      <w:r>
        <w:rPr>
          <w:w w:val="105"/>
          <w:sz w:val="17"/>
        </w:rPr>
        <w:t>de</w:t>
      </w:r>
      <w:r>
        <w:rPr>
          <w:spacing w:val="19"/>
          <w:w w:val="105"/>
          <w:sz w:val="17"/>
        </w:rPr>
        <w:t xml:space="preserve"> </w:t>
      </w:r>
      <w:r>
        <w:rPr>
          <w:w w:val="105"/>
          <w:sz w:val="17"/>
        </w:rPr>
        <w:t>imponer</w:t>
      </w:r>
      <w:r>
        <w:rPr>
          <w:spacing w:val="18"/>
          <w:w w:val="105"/>
          <w:sz w:val="17"/>
        </w:rPr>
        <w:t xml:space="preserve"> </w:t>
      </w:r>
      <w:r>
        <w:rPr>
          <w:w w:val="105"/>
          <w:sz w:val="17"/>
        </w:rPr>
        <w:t>la</w:t>
      </w:r>
      <w:r>
        <w:rPr>
          <w:spacing w:val="18"/>
          <w:w w:val="105"/>
          <w:sz w:val="17"/>
        </w:rPr>
        <w:t xml:space="preserve"> </w:t>
      </w:r>
      <w:r>
        <w:rPr>
          <w:w w:val="105"/>
          <w:sz w:val="17"/>
        </w:rPr>
        <w:t>sanción,</w:t>
      </w:r>
      <w:r>
        <w:rPr>
          <w:spacing w:val="12"/>
          <w:w w:val="105"/>
          <w:sz w:val="17"/>
        </w:rPr>
        <w:t xml:space="preserve"> </w:t>
      </w:r>
      <w:r w:rsidR="00756672">
        <w:rPr>
          <w:spacing w:val="12"/>
          <w:w w:val="105"/>
          <w:sz w:val="17"/>
        </w:rPr>
        <w:t xml:space="preserve">el órgano interno de control </w:t>
      </w:r>
      <w:r>
        <w:rPr>
          <w:w w:val="105"/>
          <w:sz w:val="17"/>
        </w:rPr>
        <w:t>deberá</w:t>
      </w:r>
      <w:r>
        <w:rPr>
          <w:spacing w:val="15"/>
          <w:w w:val="105"/>
          <w:sz w:val="17"/>
        </w:rPr>
        <w:t xml:space="preserve"> </w:t>
      </w:r>
      <w:r>
        <w:rPr>
          <w:w w:val="105"/>
          <w:sz w:val="17"/>
        </w:rPr>
        <w:t>considerar:</w:t>
      </w:r>
      <w:r w:rsidR="00756672">
        <w:rPr>
          <w:w w:val="105"/>
          <w:sz w:val="17"/>
        </w:rPr>
        <w:t xml:space="preserve"> </w:t>
      </w:r>
      <w:r w:rsidR="00756672" w:rsidRPr="00834B7F">
        <w:rPr>
          <w:i/>
          <w:w w:val="105"/>
          <w:sz w:val="16"/>
          <w:szCs w:val="16"/>
        </w:rPr>
        <w:t>(reforma 1035 sesión ordinaria 27 febrero 2024)</w:t>
      </w:r>
    </w:p>
    <w:p w:rsidR="000C2584" w:rsidRDefault="000C2584" w:rsidP="000C2584">
      <w:pPr>
        <w:pStyle w:val="Textoindependiente"/>
        <w:spacing w:before="3"/>
      </w:pPr>
    </w:p>
    <w:p w:rsidR="000C2584" w:rsidRDefault="000C2584" w:rsidP="0004436A">
      <w:pPr>
        <w:pStyle w:val="Prrafodelista"/>
        <w:widowControl w:val="0"/>
        <w:numPr>
          <w:ilvl w:val="1"/>
          <w:numId w:val="12"/>
        </w:numPr>
        <w:tabs>
          <w:tab w:val="left" w:pos="1144"/>
          <w:tab w:val="left" w:pos="1145"/>
        </w:tabs>
        <w:autoSpaceDE w:val="0"/>
        <w:autoSpaceDN w:val="0"/>
        <w:ind w:hanging="386"/>
        <w:contextualSpacing w:val="0"/>
        <w:rPr>
          <w:sz w:val="17"/>
        </w:rPr>
      </w:pPr>
      <w:r>
        <w:rPr>
          <w:w w:val="105"/>
          <w:sz w:val="17"/>
        </w:rPr>
        <w:t>La</w:t>
      </w:r>
      <w:r>
        <w:rPr>
          <w:spacing w:val="3"/>
          <w:w w:val="105"/>
          <w:sz w:val="17"/>
        </w:rPr>
        <w:t xml:space="preserve"> </w:t>
      </w:r>
      <w:r>
        <w:rPr>
          <w:w w:val="105"/>
          <w:sz w:val="17"/>
        </w:rPr>
        <w:t>gravedad</w:t>
      </w:r>
      <w:r>
        <w:rPr>
          <w:spacing w:val="3"/>
          <w:w w:val="105"/>
          <w:sz w:val="17"/>
        </w:rPr>
        <w:t xml:space="preserve"> </w:t>
      </w:r>
      <w:r>
        <w:rPr>
          <w:w w:val="105"/>
          <w:sz w:val="17"/>
        </w:rPr>
        <w:t>de</w:t>
      </w:r>
      <w:r>
        <w:rPr>
          <w:spacing w:val="3"/>
          <w:w w:val="105"/>
          <w:sz w:val="17"/>
        </w:rPr>
        <w:t xml:space="preserve"> </w:t>
      </w:r>
      <w:r>
        <w:rPr>
          <w:w w:val="105"/>
          <w:sz w:val="17"/>
        </w:rPr>
        <w:t>la</w:t>
      </w:r>
      <w:r>
        <w:rPr>
          <w:spacing w:val="-4"/>
          <w:w w:val="105"/>
          <w:sz w:val="17"/>
        </w:rPr>
        <w:t xml:space="preserve"> </w:t>
      </w:r>
      <w:r>
        <w:rPr>
          <w:w w:val="105"/>
          <w:sz w:val="17"/>
        </w:rPr>
        <w:t>falta;</w:t>
      </w:r>
    </w:p>
    <w:p w:rsidR="000C2584" w:rsidRDefault="000C2584" w:rsidP="000C2584">
      <w:pPr>
        <w:pStyle w:val="Textoindependiente"/>
        <w:spacing w:before="3"/>
      </w:pPr>
    </w:p>
    <w:p w:rsidR="000C2584" w:rsidRDefault="000C2584" w:rsidP="0004436A">
      <w:pPr>
        <w:pStyle w:val="Prrafodelista"/>
        <w:widowControl w:val="0"/>
        <w:numPr>
          <w:ilvl w:val="1"/>
          <w:numId w:val="12"/>
        </w:numPr>
        <w:tabs>
          <w:tab w:val="left" w:pos="1144"/>
          <w:tab w:val="left" w:pos="1145"/>
        </w:tabs>
        <w:autoSpaceDE w:val="0"/>
        <w:autoSpaceDN w:val="0"/>
        <w:ind w:hanging="386"/>
        <w:contextualSpacing w:val="0"/>
        <w:rPr>
          <w:sz w:val="17"/>
        </w:rPr>
      </w:pPr>
      <w:r>
        <w:rPr>
          <w:w w:val="105"/>
          <w:sz w:val="17"/>
        </w:rPr>
        <w:t>La</w:t>
      </w:r>
      <w:r>
        <w:rPr>
          <w:spacing w:val="4"/>
          <w:w w:val="105"/>
          <w:sz w:val="17"/>
        </w:rPr>
        <w:t xml:space="preserve"> </w:t>
      </w:r>
      <w:r>
        <w:rPr>
          <w:w w:val="105"/>
          <w:sz w:val="17"/>
        </w:rPr>
        <w:t>reincidencia</w:t>
      </w:r>
      <w:r>
        <w:rPr>
          <w:spacing w:val="4"/>
          <w:w w:val="105"/>
          <w:sz w:val="17"/>
        </w:rPr>
        <w:t xml:space="preserve"> </w:t>
      </w:r>
      <w:r>
        <w:rPr>
          <w:w w:val="105"/>
          <w:sz w:val="17"/>
        </w:rPr>
        <w:t>del</w:t>
      </w:r>
      <w:r>
        <w:rPr>
          <w:spacing w:val="4"/>
          <w:w w:val="105"/>
          <w:sz w:val="17"/>
        </w:rPr>
        <w:t xml:space="preserve"> </w:t>
      </w:r>
      <w:r>
        <w:rPr>
          <w:w w:val="105"/>
          <w:sz w:val="17"/>
        </w:rPr>
        <w:t>proveedor</w:t>
      </w:r>
      <w:r>
        <w:rPr>
          <w:spacing w:val="3"/>
          <w:w w:val="105"/>
          <w:sz w:val="17"/>
        </w:rPr>
        <w:t xml:space="preserve"> </w:t>
      </w:r>
      <w:r>
        <w:rPr>
          <w:w w:val="105"/>
          <w:sz w:val="17"/>
        </w:rPr>
        <w:t>de</w:t>
      </w:r>
      <w:r>
        <w:rPr>
          <w:spacing w:val="4"/>
          <w:w w:val="105"/>
          <w:sz w:val="17"/>
        </w:rPr>
        <w:t xml:space="preserve"> </w:t>
      </w:r>
      <w:r>
        <w:rPr>
          <w:w w:val="105"/>
          <w:sz w:val="17"/>
        </w:rPr>
        <w:t>faltar</w:t>
      </w:r>
      <w:r>
        <w:rPr>
          <w:spacing w:val="4"/>
          <w:w w:val="105"/>
          <w:sz w:val="17"/>
        </w:rPr>
        <w:t xml:space="preserve"> </w:t>
      </w:r>
      <w:r>
        <w:rPr>
          <w:w w:val="105"/>
          <w:sz w:val="17"/>
        </w:rPr>
        <w:t>a</w:t>
      </w:r>
      <w:r>
        <w:rPr>
          <w:spacing w:val="4"/>
          <w:w w:val="105"/>
          <w:sz w:val="17"/>
        </w:rPr>
        <w:t xml:space="preserve"> </w:t>
      </w:r>
      <w:r>
        <w:rPr>
          <w:w w:val="105"/>
          <w:sz w:val="17"/>
        </w:rPr>
        <w:t>los</w:t>
      </w:r>
      <w:r>
        <w:rPr>
          <w:spacing w:val="5"/>
          <w:w w:val="105"/>
          <w:sz w:val="17"/>
        </w:rPr>
        <w:t xml:space="preserve"> </w:t>
      </w:r>
      <w:r>
        <w:rPr>
          <w:w w:val="105"/>
          <w:sz w:val="17"/>
        </w:rPr>
        <w:t>procedimientos</w:t>
      </w:r>
      <w:r>
        <w:rPr>
          <w:spacing w:val="4"/>
          <w:w w:val="105"/>
          <w:sz w:val="17"/>
        </w:rPr>
        <w:t xml:space="preserve"> </w:t>
      </w:r>
      <w:r>
        <w:rPr>
          <w:w w:val="105"/>
          <w:sz w:val="17"/>
        </w:rPr>
        <w:t>previstos</w:t>
      </w:r>
      <w:r>
        <w:rPr>
          <w:spacing w:val="8"/>
          <w:w w:val="105"/>
          <w:sz w:val="17"/>
        </w:rPr>
        <w:t xml:space="preserve"> </w:t>
      </w:r>
      <w:r>
        <w:rPr>
          <w:w w:val="105"/>
          <w:sz w:val="17"/>
        </w:rPr>
        <w:t>en</w:t>
      </w:r>
      <w:r>
        <w:rPr>
          <w:spacing w:val="4"/>
          <w:w w:val="105"/>
          <w:sz w:val="17"/>
        </w:rPr>
        <w:t xml:space="preserve"> </w:t>
      </w:r>
      <w:r>
        <w:rPr>
          <w:w w:val="105"/>
          <w:sz w:val="17"/>
        </w:rPr>
        <w:t>este</w:t>
      </w:r>
      <w:r>
        <w:rPr>
          <w:spacing w:val="4"/>
          <w:w w:val="105"/>
          <w:sz w:val="17"/>
        </w:rPr>
        <w:t xml:space="preserve"> </w:t>
      </w:r>
      <w:r>
        <w:rPr>
          <w:w w:val="105"/>
          <w:sz w:val="17"/>
        </w:rPr>
        <w:t>Reglamento;</w:t>
      </w:r>
    </w:p>
    <w:p w:rsidR="000C2584" w:rsidRDefault="000C2584" w:rsidP="000C2584">
      <w:pPr>
        <w:pStyle w:val="Textoindependiente"/>
        <w:spacing w:before="10"/>
        <w:rPr>
          <w:sz w:val="16"/>
        </w:rPr>
      </w:pPr>
    </w:p>
    <w:p w:rsidR="000C2584" w:rsidRDefault="000C2584" w:rsidP="0004436A">
      <w:pPr>
        <w:pStyle w:val="Prrafodelista"/>
        <w:widowControl w:val="0"/>
        <w:numPr>
          <w:ilvl w:val="1"/>
          <w:numId w:val="12"/>
        </w:numPr>
        <w:tabs>
          <w:tab w:val="left" w:pos="1145"/>
        </w:tabs>
        <w:autoSpaceDE w:val="0"/>
        <w:autoSpaceDN w:val="0"/>
        <w:ind w:hanging="386"/>
        <w:contextualSpacing w:val="0"/>
        <w:rPr>
          <w:sz w:val="17"/>
        </w:rPr>
      </w:pPr>
      <w:r>
        <w:rPr>
          <w:w w:val="105"/>
          <w:sz w:val="17"/>
        </w:rPr>
        <w:t>Las</w:t>
      </w:r>
      <w:r>
        <w:rPr>
          <w:spacing w:val="1"/>
          <w:w w:val="105"/>
          <w:sz w:val="17"/>
        </w:rPr>
        <w:t xml:space="preserve"> </w:t>
      </w:r>
      <w:r>
        <w:rPr>
          <w:w w:val="105"/>
          <w:sz w:val="17"/>
        </w:rPr>
        <w:t>condiciones</w:t>
      </w:r>
      <w:r>
        <w:rPr>
          <w:spacing w:val="1"/>
          <w:w w:val="105"/>
          <w:sz w:val="17"/>
        </w:rPr>
        <w:t xml:space="preserve"> </w:t>
      </w:r>
      <w:r>
        <w:rPr>
          <w:w w:val="105"/>
          <w:sz w:val="17"/>
        </w:rPr>
        <w:t>económicas</w:t>
      </w:r>
      <w:r>
        <w:rPr>
          <w:spacing w:val="1"/>
          <w:w w:val="105"/>
          <w:sz w:val="17"/>
        </w:rPr>
        <w:t xml:space="preserve"> </w:t>
      </w:r>
      <w:r>
        <w:rPr>
          <w:w w:val="105"/>
          <w:sz w:val="17"/>
        </w:rPr>
        <w:t>del</w:t>
      </w:r>
      <w:r>
        <w:rPr>
          <w:spacing w:val="1"/>
          <w:w w:val="105"/>
          <w:sz w:val="17"/>
        </w:rPr>
        <w:t xml:space="preserve"> </w:t>
      </w:r>
      <w:r>
        <w:rPr>
          <w:w w:val="105"/>
          <w:sz w:val="17"/>
        </w:rPr>
        <w:t>infractor;</w:t>
      </w:r>
      <w:r>
        <w:rPr>
          <w:spacing w:val="-5"/>
          <w:w w:val="105"/>
          <w:sz w:val="17"/>
        </w:rPr>
        <w:t xml:space="preserve"> </w:t>
      </w:r>
      <w:r>
        <w:rPr>
          <w:w w:val="105"/>
          <w:sz w:val="17"/>
        </w:rPr>
        <w:t>y</w:t>
      </w:r>
    </w:p>
    <w:p w:rsidR="000C2584" w:rsidRDefault="000C2584" w:rsidP="000C2584">
      <w:pPr>
        <w:pStyle w:val="Textoindependiente"/>
        <w:spacing w:before="3"/>
      </w:pPr>
    </w:p>
    <w:p w:rsidR="000C2584" w:rsidRDefault="000C2584" w:rsidP="0004436A">
      <w:pPr>
        <w:pStyle w:val="Prrafodelista"/>
        <w:widowControl w:val="0"/>
        <w:numPr>
          <w:ilvl w:val="1"/>
          <w:numId w:val="12"/>
        </w:numPr>
        <w:tabs>
          <w:tab w:val="left" w:pos="1145"/>
        </w:tabs>
        <w:autoSpaceDE w:val="0"/>
        <w:autoSpaceDN w:val="0"/>
        <w:ind w:hanging="386"/>
        <w:contextualSpacing w:val="0"/>
        <w:rPr>
          <w:sz w:val="17"/>
        </w:rPr>
      </w:pPr>
      <w:r>
        <w:rPr>
          <w:w w:val="105"/>
          <w:sz w:val="17"/>
        </w:rPr>
        <w:t>El</w:t>
      </w:r>
      <w:r>
        <w:rPr>
          <w:spacing w:val="3"/>
          <w:w w:val="105"/>
          <w:sz w:val="17"/>
        </w:rPr>
        <w:t xml:space="preserve"> </w:t>
      </w:r>
      <w:r>
        <w:rPr>
          <w:w w:val="105"/>
          <w:sz w:val="17"/>
        </w:rPr>
        <w:t>daño</w:t>
      </w:r>
      <w:r>
        <w:rPr>
          <w:spacing w:val="5"/>
          <w:w w:val="105"/>
          <w:sz w:val="17"/>
        </w:rPr>
        <w:t xml:space="preserve"> </w:t>
      </w:r>
      <w:r>
        <w:rPr>
          <w:w w:val="105"/>
          <w:sz w:val="17"/>
        </w:rPr>
        <w:t>causado.</w:t>
      </w:r>
    </w:p>
    <w:p w:rsidR="000C2584" w:rsidRDefault="000C2584" w:rsidP="000C2584">
      <w:pPr>
        <w:pStyle w:val="Textoindependiente"/>
        <w:spacing w:before="3"/>
      </w:pPr>
    </w:p>
    <w:p w:rsidR="000C2584" w:rsidRDefault="000C2584" w:rsidP="0004436A">
      <w:pPr>
        <w:pStyle w:val="Prrafodelista"/>
        <w:widowControl w:val="0"/>
        <w:numPr>
          <w:ilvl w:val="0"/>
          <w:numId w:val="12"/>
        </w:numPr>
        <w:tabs>
          <w:tab w:val="left" w:pos="744"/>
        </w:tabs>
        <w:autoSpaceDE w:val="0"/>
        <w:autoSpaceDN w:val="0"/>
        <w:spacing w:before="1"/>
        <w:ind w:left="502" w:right="704" w:firstLine="0"/>
        <w:contextualSpacing w:val="0"/>
        <w:jc w:val="both"/>
        <w:rPr>
          <w:sz w:val="17"/>
        </w:rPr>
      </w:pPr>
      <w:r>
        <w:rPr>
          <w:w w:val="105"/>
          <w:sz w:val="17"/>
        </w:rPr>
        <w:t>Se considerará como falta grave por parte del proveedor, y en su caso, del adquirente, la</w:t>
      </w:r>
      <w:r>
        <w:rPr>
          <w:spacing w:val="1"/>
          <w:w w:val="105"/>
          <w:sz w:val="17"/>
        </w:rPr>
        <w:t xml:space="preserve"> </w:t>
      </w:r>
      <w:r>
        <w:rPr>
          <w:w w:val="105"/>
          <w:sz w:val="17"/>
        </w:rPr>
        <w:t>falsificación</w:t>
      </w:r>
      <w:r>
        <w:rPr>
          <w:spacing w:val="1"/>
          <w:w w:val="105"/>
          <w:sz w:val="17"/>
        </w:rPr>
        <w:t xml:space="preserve"> </w:t>
      </w:r>
      <w:r>
        <w:rPr>
          <w:w w:val="105"/>
          <w:sz w:val="17"/>
        </w:rPr>
        <w:t>de</w:t>
      </w:r>
      <w:r>
        <w:rPr>
          <w:spacing w:val="2"/>
          <w:w w:val="105"/>
          <w:sz w:val="17"/>
        </w:rPr>
        <w:t xml:space="preserve"> </w:t>
      </w:r>
      <w:r>
        <w:rPr>
          <w:w w:val="105"/>
          <w:sz w:val="17"/>
        </w:rPr>
        <w:t>documentos.</w:t>
      </w:r>
    </w:p>
    <w:p w:rsidR="000C2584" w:rsidRDefault="000C2584" w:rsidP="000C2584">
      <w:pPr>
        <w:pStyle w:val="Textoindependiente"/>
        <w:spacing w:before="4"/>
      </w:pPr>
    </w:p>
    <w:p w:rsidR="000C2584" w:rsidRPr="00756672" w:rsidRDefault="000C2584" w:rsidP="000C2584">
      <w:pPr>
        <w:pStyle w:val="Ttulo4"/>
        <w:ind w:left="520"/>
        <w:rPr>
          <w:rFonts w:ascii="Times New Roman" w:hAnsi="Times New Roman" w:cs="Times New Roman"/>
          <w:b w:val="0"/>
        </w:rPr>
      </w:pPr>
      <w:r>
        <w:rPr>
          <w:w w:val="110"/>
        </w:rPr>
        <w:t>Artículo</w:t>
      </w:r>
      <w:r>
        <w:rPr>
          <w:spacing w:val="6"/>
          <w:w w:val="110"/>
        </w:rPr>
        <w:t xml:space="preserve"> </w:t>
      </w:r>
      <w:r>
        <w:rPr>
          <w:w w:val="110"/>
        </w:rPr>
        <w:t>117.</w:t>
      </w:r>
    </w:p>
    <w:p w:rsidR="000C2584" w:rsidRPr="00756672" w:rsidRDefault="000C2584" w:rsidP="000C2584">
      <w:pPr>
        <w:pStyle w:val="Textoindependiente"/>
        <w:spacing w:before="1"/>
        <w:ind w:left="520" w:right="700"/>
        <w:jc w:val="both"/>
        <w:rPr>
          <w:rFonts w:ascii="Times New Roman" w:hAnsi="Times New Roman" w:cs="Times New Roman"/>
          <w:b w:val="0"/>
          <w:sz w:val="17"/>
          <w:szCs w:val="17"/>
        </w:rPr>
      </w:pPr>
      <w:r w:rsidRPr="00756672">
        <w:rPr>
          <w:rFonts w:ascii="Times New Roman" w:hAnsi="Times New Roman" w:cs="Times New Roman"/>
          <w:b w:val="0"/>
          <w:w w:val="110"/>
          <w:sz w:val="17"/>
          <w:szCs w:val="17"/>
        </w:rPr>
        <w:t>1. Los proveedores o participantes que hubieran sido sancionados por faltas graves</w:t>
      </w:r>
      <w:r w:rsidR="00756672">
        <w:rPr>
          <w:rFonts w:ascii="Times New Roman" w:hAnsi="Times New Roman" w:cs="Times New Roman"/>
          <w:b w:val="0"/>
          <w:w w:val="110"/>
          <w:sz w:val="17"/>
          <w:szCs w:val="17"/>
        </w:rPr>
        <w:t xml:space="preserve"> </w:t>
      </w:r>
      <w:r w:rsidR="00756672" w:rsidRPr="00756672">
        <w:rPr>
          <w:rFonts w:ascii="Times New Roman" w:hAnsi="Times New Roman" w:cs="Times New Roman"/>
          <w:b w:val="0"/>
          <w:w w:val="110"/>
          <w:sz w:val="17"/>
          <w:szCs w:val="17"/>
        </w:rPr>
        <w:t>previstas por la Ley General de Responsabilidades Administrativas quedarán inhabilitados para ser contratados por al menos tres meses y no más de 5 años, contando a partir de la fecha en que se emitió la sanción; con excepción de la inhabilitación perpetua por resolución administrativa o en su caso penal ejecutoriada emitida por haber cometido actos de corrupción</w:t>
      </w:r>
      <w:r w:rsidRPr="00756672">
        <w:rPr>
          <w:rFonts w:ascii="Times New Roman" w:hAnsi="Times New Roman" w:cs="Times New Roman"/>
          <w:b w:val="0"/>
          <w:w w:val="110"/>
          <w:sz w:val="17"/>
          <w:szCs w:val="17"/>
        </w:rPr>
        <w:t>.</w:t>
      </w:r>
      <w:r w:rsidR="00756672">
        <w:rPr>
          <w:rFonts w:ascii="Times New Roman" w:hAnsi="Times New Roman" w:cs="Times New Roman"/>
          <w:b w:val="0"/>
          <w:w w:val="110"/>
          <w:sz w:val="17"/>
          <w:szCs w:val="17"/>
        </w:rPr>
        <w:t xml:space="preserve"> </w:t>
      </w:r>
      <w:r w:rsidR="00756672" w:rsidRPr="00756672">
        <w:rPr>
          <w:rFonts w:ascii="Times New Roman" w:hAnsi="Times New Roman" w:cs="Times New Roman"/>
          <w:b w:val="0"/>
          <w:i/>
          <w:w w:val="110"/>
          <w:sz w:val="16"/>
          <w:szCs w:val="16"/>
        </w:rPr>
        <w:t>(reforma acuerdo 1035 sesión ordinaria 27 febrero 2024)</w:t>
      </w:r>
      <w:r w:rsidR="00756672">
        <w:rPr>
          <w:rFonts w:ascii="Times New Roman" w:hAnsi="Times New Roman" w:cs="Times New Roman"/>
          <w:b w:val="0"/>
          <w:w w:val="110"/>
          <w:sz w:val="17"/>
          <w:szCs w:val="17"/>
        </w:rPr>
        <w:t xml:space="preserve"> </w:t>
      </w:r>
    </w:p>
    <w:p w:rsidR="000C2584" w:rsidRPr="00756672" w:rsidRDefault="000C2584" w:rsidP="000C2584">
      <w:pPr>
        <w:pStyle w:val="Textoindependiente"/>
        <w:spacing w:before="2"/>
        <w:rPr>
          <w:rFonts w:ascii="Times New Roman" w:hAnsi="Times New Roman" w:cs="Times New Roman"/>
          <w:b w:val="0"/>
          <w:sz w:val="17"/>
          <w:szCs w:val="17"/>
        </w:rPr>
      </w:pPr>
    </w:p>
    <w:p w:rsidR="000C2584" w:rsidRDefault="000C2584" w:rsidP="000C2584">
      <w:pPr>
        <w:pStyle w:val="Ttulo4"/>
        <w:ind w:left="502"/>
      </w:pPr>
      <w:r>
        <w:rPr>
          <w:w w:val="105"/>
        </w:rPr>
        <w:t>Artículo</w:t>
      </w:r>
      <w:r>
        <w:rPr>
          <w:spacing w:val="4"/>
          <w:w w:val="105"/>
        </w:rPr>
        <w:t xml:space="preserve"> </w:t>
      </w:r>
      <w:r>
        <w:rPr>
          <w:w w:val="105"/>
        </w:rPr>
        <w:t>118.</w:t>
      </w:r>
    </w:p>
    <w:p w:rsidR="000C2584" w:rsidRDefault="000C2584" w:rsidP="0004436A">
      <w:pPr>
        <w:pStyle w:val="Prrafodelista"/>
        <w:widowControl w:val="0"/>
        <w:numPr>
          <w:ilvl w:val="0"/>
          <w:numId w:val="11"/>
        </w:numPr>
        <w:tabs>
          <w:tab w:val="left" w:pos="716"/>
        </w:tabs>
        <w:autoSpaceDE w:val="0"/>
        <w:autoSpaceDN w:val="0"/>
        <w:spacing w:before="2"/>
        <w:ind w:right="684" w:firstLine="0"/>
        <w:contextualSpacing w:val="0"/>
        <w:jc w:val="both"/>
        <w:rPr>
          <w:sz w:val="17"/>
        </w:rPr>
      </w:pPr>
      <w:r>
        <w:rPr>
          <w:w w:val="105"/>
          <w:sz w:val="17"/>
        </w:rPr>
        <w:t>En caso de que se acredite fehacientemente la inexistencia o simulación del domicilio de algún</w:t>
      </w:r>
      <w:r>
        <w:rPr>
          <w:spacing w:val="1"/>
          <w:w w:val="105"/>
          <w:sz w:val="17"/>
        </w:rPr>
        <w:t xml:space="preserve"> </w:t>
      </w:r>
      <w:r>
        <w:rPr>
          <w:w w:val="105"/>
          <w:sz w:val="17"/>
        </w:rPr>
        <w:t>participante o proveedor, además de informar al</w:t>
      </w:r>
      <w:r w:rsidR="00756672">
        <w:rPr>
          <w:w w:val="105"/>
          <w:sz w:val="17"/>
        </w:rPr>
        <w:t xml:space="preserve"> órgano interno de control</w:t>
      </w:r>
      <w:r>
        <w:rPr>
          <w:w w:val="105"/>
          <w:sz w:val="17"/>
        </w:rPr>
        <w:t>, el Comité procederá de la siguiente</w:t>
      </w:r>
      <w:r>
        <w:rPr>
          <w:spacing w:val="1"/>
          <w:w w:val="105"/>
          <w:sz w:val="17"/>
        </w:rPr>
        <w:t xml:space="preserve"> </w:t>
      </w:r>
      <w:r>
        <w:rPr>
          <w:w w:val="105"/>
          <w:sz w:val="17"/>
        </w:rPr>
        <w:t>manera:</w:t>
      </w:r>
      <w:r w:rsidR="00756672">
        <w:rPr>
          <w:w w:val="105"/>
          <w:sz w:val="17"/>
        </w:rPr>
        <w:t xml:space="preserve"> </w:t>
      </w:r>
      <w:r w:rsidR="00756672" w:rsidRPr="00756672">
        <w:rPr>
          <w:i/>
          <w:w w:val="105"/>
          <w:sz w:val="16"/>
          <w:szCs w:val="16"/>
        </w:rPr>
        <w:t>(reforma acuerdo 1035 sesión ordinaria 27 febrero 2024)</w:t>
      </w:r>
      <w:r w:rsidR="00756672">
        <w:rPr>
          <w:w w:val="105"/>
          <w:sz w:val="17"/>
        </w:rPr>
        <w:t xml:space="preserve"> </w:t>
      </w:r>
    </w:p>
    <w:p w:rsidR="000C2584" w:rsidRPr="00756672" w:rsidRDefault="000C2584" w:rsidP="000C2584">
      <w:pPr>
        <w:pStyle w:val="Textoindependiente"/>
        <w:spacing w:before="3"/>
        <w:rPr>
          <w:rFonts w:ascii="Times New Roman" w:hAnsi="Times New Roman" w:cs="Times New Roman"/>
          <w:sz w:val="19"/>
        </w:rPr>
      </w:pPr>
      <w:r w:rsidRPr="00756672">
        <w:rPr>
          <w:rFonts w:ascii="Times New Roman" w:hAnsi="Times New Roman" w:cs="Times New Roman"/>
          <w:noProof/>
          <w:lang w:val="es-MX" w:eastAsia="es-MX"/>
        </w:rPr>
        <mc:AlternateContent>
          <mc:Choice Requires="wps">
            <w:drawing>
              <wp:anchor distT="0" distB="0" distL="0" distR="0" simplePos="0" relativeHeight="251666432" behindDoc="1" locked="0" layoutInCell="1" allowOverlap="1">
                <wp:simplePos x="0" y="0"/>
                <wp:positionH relativeFrom="page">
                  <wp:posOffset>1481455</wp:posOffset>
                </wp:positionH>
                <wp:positionV relativeFrom="paragraph">
                  <wp:posOffset>156210</wp:posOffset>
                </wp:positionV>
                <wp:extent cx="4950460" cy="2204720"/>
                <wp:effectExtent l="0" t="3175" r="0" b="190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0460" cy="220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46" w:rsidRPr="00756672" w:rsidRDefault="00406246" w:rsidP="0004436A">
                            <w:pPr>
                              <w:pStyle w:val="Textoindependiente"/>
                              <w:numPr>
                                <w:ilvl w:val="0"/>
                                <w:numId w:val="10"/>
                              </w:numPr>
                              <w:tabs>
                                <w:tab w:val="left" w:pos="193"/>
                              </w:tabs>
                              <w:ind w:right="27"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 dicha irregularidad es detectada antes de la presentación y apertura de proposiciones, se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impedirá la participación del participante en cualquier procedimiento de adquisición, o en su</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defecto</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suspenderá</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su</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registro</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como</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proveedor,</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ambos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casos</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durará</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3</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años;</w:t>
                            </w:r>
                          </w:p>
                          <w:p w:rsidR="00406246" w:rsidRPr="00756672" w:rsidRDefault="00406246" w:rsidP="000C2584">
                            <w:pPr>
                              <w:pStyle w:val="Textoindependiente"/>
                              <w:spacing w:before="1"/>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257"/>
                              </w:tabs>
                              <w:ind w:right="25"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w:t>
                            </w:r>
                            <w:r w:rsidRPr="00756672">
                              <w:rPr>
                                <w:rFonts w:ascii="Times New Roman" w:hAnsi="Times New Roman" w:cs="Times New Roman"/>
                                <w:b w:val="0"/>
                                <w:spacing w:val="31"/>
                                <w:w w:val="105"/>
                                <w:sz w:val="17"/>
                                <w:szCs w:val="17"/>
                              </w:rPr>
                              <w:t xml:space="preserve"> </w:t>
                            </w:r>
                            <w:r w:rsidRPr="00756672">
                              <w:rPr>
                                <w:rFonts w:ascii="Times New Roman" w:hAnsi="Times New Roman" w:cs="Times New Roman"/>
                                <w:b w:val="0"/>
                                <w:w w:val="105"/>
                                <w:sz w:val="17"/>
                                <w:szCs w:val="17"/>
                              </w:rPr>
                              <w:t>dicha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irregularidad</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es</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detectada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partir</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31"/>
                                <w:w w:val="105"/>
                                <w:sz w:val="17"/>
                                <w:szCs w:val="17"/>
                              </w:rPr>
                              <w:t xml:space="preserve"> </w:t>
                            </w:r>
                            <w:r w:rsidRPr="00756672">
                              <w:rPr>
                                <w:rFonts w:ascii="Times New Roman" w:hAnsi="Times New Roman" w:cs="Times New Roman"/>
                                <w:b w:val="0"/>
                                <w:w w:val="105"/>
                                <w:sz w:val="17"/>
                                <w:szCs w:val="17"/>
                              </w:rPr>
                              <w:t>acto</w:t>
                            </w:r>
                            <w:r w:rsidRPr="00756672">
                              <w:rPr>
                                <w:rFonts w:ascii="Times New Roman" w:hAnsi="Times New Roman" w:cs="Times New Roman"/>
                                <w:b w:val="0"/>
                                <w:spacing w:val="3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apertura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proposiciones</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y</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hasta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antes de la notificación del fallo, se desechará la propuesta presentada por el participante 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proveedor</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correspondiente,</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además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aplicar</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contenida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fracción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anterior;</w:t>
                            </w:r>
                          </w:p>
                          <w:p w:rsidR="00406246" w:rsidRPr="00756672" w:rsidRDefault="00406246" w:rsidP="000C2584">
                            <w:pPr>
                              <w:pStyle w:val="Textoindependiente"/>
                              <w:spacing w:before="1"/>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292"/>
                              </w:tabs>
                              <w:ind w:right="23"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 la irregularidad se detecta una vez que se haya notificado el fallo y aún no se celebra 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contrato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respectivo,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fenecerá</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plazo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su</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celebración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perjuicio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participante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proveedor respectivo, sin responsabilidad para el Municipio, y el contrato deberá celebrarse con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quien haya obtenido el siguiente lugar, usando como base la resolución en la que se analice la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irregularidad,</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además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aplicar</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contenida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fracción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I</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este</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artículo;</w:t>
                            </w:r>
                          </w:p>
                          <w:p w:rsidR="00406246" w:rsidRPr="00756672" w:rsidRDefault="00406246" w:rsidP="000C2584">
                            <w:pPr>
                              <w:pStyle w:val="Textoindependiente"/>
                              <w:spacing w:before="4"/>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337"/>
                              </w:tabs>
                              <w:ind w:right="27"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En caso de que la irregularidad se detecte una vez que se haya celebrado el contrato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correspondiente,</w:t>
                            </w:r>
                            <w:r w:rsidRPr="00756672">
                              <w:rPr>
                                <w:rFonts w:ascii="Times New Roman" w:hAnsi="Times New Roman" w:cs="Times New Roman"/>
                                <w:b w:val="0"/>
                                <w:spacing w:val="40"/>
                                <w:w w:val="105"/>
                                <w:sz w:val="17"/>
                                <w:szCs w:val="17"/>
                              </w:rPr>
                              <w:t xml:space="preserve"> </w:t>
                            </w:r>
                            <w:r w:rsidRPr="00756672">
                              <w:rPr>
                                <w:rFonts w:ascii="Times New Roman" w:hAnsi="Times New Roman" w:cs="Times New Roman"/>
                                <w:b w:val="0"/>
                                <w:w w:val="105"/>
                                <w:sz w:val="17"/>
                                <w:szCs w:val="17"/>
                              </w:rPr>
                              <w:t>y</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aún</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encuentre</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vigente,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procederá</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rescisión</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administrativa</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mismo</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sin</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responsabilidad</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Municipio</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convocante.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7" type="#_x0000_t202" style="position:absolute;margin-left:116.65pt;margin-top:12.3pt;width:389.8pt;height:173.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" stroked="f">
                <v:textbox inset="0,0,0,0">
                  <w:txbxContent>
                    <w:p w:rsidR="00406246" w:rsidRPr="00756672" w:rsidRDefault="00406246" w:rsidP="0004436A">
                      <w:pPr>
                        <w:pStyle w:val="Textoindependiente"/>
                        <w:numPr>
                          <w:ilvl w:val="0"/>
                          <w:numId w:val="10"/>
                        </w:numPr>
                        <w:tabs>
                          <w:tab w:val="left" w:pos="193"/>
                        </w:tabs>
                        <w:ind w:right="27"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 dicha irregularidad es detectada antes de la presentación y apertura de proposiciones, se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impedirá la participación del participante en cualquier procedimiento de adquisición, o en su</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defecto</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suspenderá</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su</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registro</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como</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proveedor,</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ambos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casos</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durará</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3</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años;</w:t>
                      </w:r>
                    </w:p>
                    <w:p w:rsidR="00406246" w:rsidRPr="00756672" w:rsidRDefault="00406246" w:rsidP="000C2584">
                      <w:pPr>
                        <w:pStyle w:val="Textoindependiente"/>
                        <w:spacing w:before="1"/>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257"/>
                        </w:tabs>
                        <w:ind w:right="25"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w:t>
                      </w:r>
                      <w:r w:rsidRPr="00756672">
                        <w:rPr>
                          <w:rFonts w:ascii="Times New Roman" w:hAnsi="Times New Roman" w:cs="Times New Roman"/>
                          <w:b w:val="0"/>
                          <w:spacing w:val="31"/>
                          <w:w w:val="105"/>
                          <w:sz w:val="17"/>
                          <w:szCs w:val="17"/>
                        </w:rPr>
                        <w:t xml:space="preserve"> </w:t>
                      </w:r>
                      <w:r w:rsidRPr="00756672">
                        <w:rPr>
                          <w:rFonts w:ascii="Times New Roman" w:hAnsi="Times New Roman" w:cs="Times New Roman"/>
                          <w:b w:val="0"/>
                          <w:w w:val="105"/>
                          <w:sz w:val="17"/>
                          <w:szCs w:val="17"/>
                        </w:rPr>
                        <w:t>dicha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irregularidad</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es</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detectada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partir</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31"/>
                          <w:w w:val="105"/>
                          <w:sz w:val="17"/>
                          <w:szCs w:val="17"/>
                        </w:rPr>
                        <w:t xml:space="preserve"> </w:t>
                      </w:r>
                      <w:r w:rsidRPr="00756672">
                        <w:rPr>
                          <w:rFonts w:ascii="Times New Roman" w:hAnsi="Times New Roman" w:cs="Times New Roman"/>
                          <w:b w:val="0"/>
                          <w:w w:val="105"/>
                          <w:sz w:val="17"/>
                          <w:szCs w:val="17"/>
                        </w:rPr>
                        <w:t>acto</w:t>
                      </w:r>
                      <w:r w:rsidRPr="00756672">
                        <w:rPr>
                          <w:rFonts w:ascii="Times New Roman" w:hAnsi="Times New Roman" w:cs="Times New Roman"/>
                          <w:b w:val="0"/>
                          <w:spacing w:val="3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apertura</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proposiciones</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y</w:t>
                      </w:r>
                      <w:r w:rsidRPr="00756672">
                        <w:rPr>
                          <w:rFonts w:ascii="Times New Roman" w:hAnsi="Times New Roman" w:cs="Times New Roman"/>
                          <w:b w:val="0"/>
                          <w:spacing w:val="32"/>
                          <w:w w:val="105"/>
                          <w:sz w:val="17"/>
                          <w:szCs w:val="17"/>
                        </w:rPr>
                        <w:t xml:space="preserve"> </w:t>
                      </w:r>
                      <w:r w:rsidRPr="00756672">
                        <w:rPr>
                          <w:rFonts w:ascii="Times New Roman" w:hAnsi="Times New Roman" w:cs="Times New Roman"/>
                          <w:b w:val="0"/>
                          <w:w w:val="105"/>
                          <w:sz w:val="17"/>
                          <w:szCs w:val="17"/>
                        </w:rPr>
                        <w:t>hasta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antes de la notificación del fallo, se desechará la propuesta presentada por el participante 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proveedor</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correspondiente,</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además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aplicar</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contenida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4"/>
                          <w:w w:val="105"/>
                          <w:sz w:val="17"/>
                          <w:szCs w:val="17"/>
                        </w:rPr>
                        <w:t xml:space="preserve"> </w:t>
                      </w:r>
                      <w:r w:rsidRPr="00756672">
                        <w:rPr>
                          <w:rFonts w:ascii="Times New Roman" w:hAnsi="Times New Roman" w:cs="Times New Roman"/>
                          <w:b w:val="0"/>
                          <w:w w:val="105"/>
                          <w:sz w:val="17"/>
                          <w:szCs w:val="17"/>
                        </w:rPr>
                        <w:t>fracción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anterior;</w:t>
                      </w:r>
                    </w:p>
                    <w:p w:rsidR="00406246" w:rsidRPr="00756672" w:rsidRDefault="00406246" w:rsidP="000C2584">
                      <w:pPr>
                        <w:pStyle w:val="Textoindependiente"/>
                        <w:spacing w:before="1"/>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292"/>
                        </w:tabs>
                        <w:ind w:right="23"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Si la irregularidad se detecta una vez que se haya notificado el fallo y aún no se celebra 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contrato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respectivo,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fenecerá</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plazo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su</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celebración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perjuicio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participante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proveedor respectivo, sin responsabilidad para el Municipio, y el contrato deberá celebrarse con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quien haya obtenido el siguiente lugar, usando como base la resolución en la que se analice la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irregularidad,</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además</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aplicar</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medida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contenida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fracción</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I</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este</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artículo;</w:t>
                      </w:r>
                    </w:p>
                    <w:p w:rsidR="00406246" w:rsidRPr="00756672" w:rsidRDefault="00406246" w:rsidP="000C2584">
                      <w:pPr>
                        <w:pStyle w:val="Textoindependiente"/>
                        <w:spacing w:before="4"/>
                        <w:rPr>
                          <w:rFonts w:ascii="Times New Roman" w:hAnsi="Times New Roman" w:cs="Times New Roman"/>
                          <w:b w:val="0"/>
                          <w:sz w:val="17"/>
                          <w:szCs w:val="17"/>
                        </w:rPr>
                      </w:pPr>
                    </w:p>
                    <w:p w:rsidR="00406246" w:rsidRPr="00756672" w:rsidRDefault="00406246" w:rsidP="0004436A">
                      <w:pPr>
                        <w:pStyle w:val="Textoindependiente"/>
                        <w:numPr>
                          <w:ilvl w:val="0"/>
                          <w:numId w:val="10"/>
                        </w:numPr>
                        <w:tabs>
                          <w:tab w:val="left" w:pos="337"/>
                        </w:tabs>
                        <w:ind w:right="27" w:firstLine="0"/>
                        <w:jc w:val="both"/>
                        <w:rPr>
                          <w:rFonts w:ascii="Times New Roman" w:hAnsi="Times New Roman" w:cs="Times New Roman"/>
                          <w:b w:val="0"/>
                          <w:sz w:val="17"/>
                          <w:szCs w:val="17"/>
                        </w:rPr>
                      </w:pPr>
                      <w:r w:rsidRPr="00756672">
                        <w:rPr>
                          <w:rFonts w:ascii="Times New Roman" w:hAnsi="Times New Roman" w:cs="Times New Roman"/>
                          <w:b w:val="0"/>
                          <w:w w:val="105"/>
                          <w:sz w:val="17"/>
                          <w:szCs w:val="17"/>
                        </w:rPr>
                        <w:t>En caso de que la irregularidad se detecte una vez que se haya celebrado el contrato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correspondiente,</w:t>
                      </w:r>
                      <w:r w:rsidRPr="00756672">
                        <w:rPr>
                          <w:rFonts w:ascii="Times New Roman" w:hAnsi="Times New Roman" w:cs="Times New Roman"/>
                          <w:b w:val="0"/>
                          <w:spacing w:val="40"/>
                          <w:w w:val="105"/>
                          <w:sz w:val="17"/>
                          <w:szCs w:val="17"/>
                        </w:rPr>
                        <w:t xml:space="preserve"> </w:t>
                      </w:r>
                      <w:r w:rsidRPr="00756672">
                        <w:rPr>
                          <w:rFonts w:ascii="Times New Roman" w:hAnsi="Times New Roman" w:cs="Times New Roman"/>
                          <w:b w:val="0"/>
                          <w:w w:val="105"/>
                          <w:sz w:val="17"/>
                          <w:szCs w:val="17"/>
                        </w:rPr>
                        <w:t>y</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aún</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encuentre</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vigente,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procederá</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41"/>
                          <w:w w:val="105"/>
                          <w:sz w:val="17"/>
                          <w:szCs w:val="17"/>
                        </w:rPr>
                        <w:t xml:space="preserve"> </w:t>
                      </w:r>
                      <w:r w:rsidRPr="00756672">
                        <w:rPr>
                          <w:rFonts w:ascii="Times New Roman" w:hAnsi="Times New Roman" w:cs="Times New Roman"/>
                          <w:b w:val="0"/>
                          <w:w w:val="105"/>
                          <w:sz w:val="17"/>
                          <w:szCs w:val="17"/>
                        </w:rPr>
                        <w:t>rescisión</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administrativa</w:t>
                      </w:r>
                      <w:r w:rsidRPr="00756672">
                        <w:rPr>
                          <w:rFonts w:ascii="Times New Roman" w:hAnsi="Times New Roman" w:cs="Times New Roman"/>
                          <w:b w:val="0"/>
                          <w:spacing w:val="42"/>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mismo</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sin</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responsabilidad</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3"/>
                          <w:w w:val="105"/>
                          <w:sz w:val="17"/>
                          <w:szCs w:val="17"/>
                        </w:rPr>
                        <w:t xml:space="preserve"> </w:t>
                      </w:r>
                      <w:r w:rsidRPr="00756672">
                        <w:rPr>
                          <w:rFonts w:ascii="Times New Roman" w:hAnsi="Times New Roman" w:cs="Times New Roman"/>
                          <w:b w:val="0"/>
                          <w:w w:val="105"/>
                          <w:sz w:val="17"/>
                          <w:szCs w:val="17"/>
                        </w:rPr>
                        <w:t>el</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Municipio</w:t>
                      </w:r>
                      <w:r w:rsidRPr="00756672">
                        <w:rPr>
                          <w:rFonts w:ascii="Times New Roman" w:hAnsi="Times New Roman" w:cs="Times New Roman"/>
                          <w:b w:val="0"/>
                          <w:spacing w:val="2"/>
                          <w:w w:val="105"/>
                          <w:sz w:val="17"/>
                          <w:szCs w:val="17"/>
                        </w:rPr>
                        <w:t xml:space="preserve"> </w:t>
                      </w:r>
                      <w:r w:rsidRPr="00756672">
                        <w:rPr>
                          <w:rFonts w:ascii="Times New Roman" w:hAnsi="Times New Roman" w:cs="Times New Roman"/>
                          <w:b w:val="0"/>
                          <w:w w:val="105"/>
                          <w:sz w:val="17"/>
                          <w:szCs w:val="17"/>
                        </w:rPr>
                        <w:t>convocante.</w:t>
                      </w:r>
                    </w:p>
                  </w:txbxContent>
                </v:textbox>
                <w10:wrap type="topAndBottom" anchorx="page"/>
              </v:shape>
            </w:pict>
          </mc:Fallback>
        </mc:AlternateContent>
      </w:r>
    </w:p>
    <w:p w:rsidR="000C2584" w:rsidRDefault="000C2584" w:rsidP="0004436A">
      <w:pPr>
        <w:pStyle w:val="Prrafodelista"/>
        <w:widowControl w:val="0"/>
        <w:numPr>
          <w:ilvl w:val="0"/>
          <w:numId w:val="11"/>
        </w:numPr>
        <w:tabs>
          <w:tab w:val="left" w:pos="730"/>
        </w:tabs>
        <w:autoSpaceDE w:val="0"/>
        <w:autoSpaceDN w:val="0"/>
        <w:spacing w:before="94"/>
        <w:ind w:left="504" w:right="606" w:firstLine="0"/>
        <w:contextualSpacing w:val="0"/>
        <w:jc w:val="both"/>
        <w:rPr>
          <w:sz w:val="17"/>
        </w:rPr>
      </w:pPr>
      <w:r>
        <w:rPr>
          <w:w w:val="105"/>
          <w:sz w:val="17"/>
        </w:rPr>
        <w:t>Para los casos señalados en las fracciones II, III y IV de este artículo, además de ejercer las</w:t>
      </w:r>
      <w:r>
        <w:rPr>
          <w:spacing w:val="1"/>
          <w:w w:val="105"/>
          <w:sz w:val="17"/>
        </w:rPr>
        <w:t xml:space="preserve"> </w:t>
      </w:r>
      <w:r>
        <w:rPr>
          <w:w w:val="105"/>
          <w:sz w:val="17"/>
        </w:rPr>
        <w:t>acciones</w:t>
      </w:r>
      <w:r>
        <w:rPr>
          <w:spacing w:val="4"/>
          <w:w w:val="105"/>
          <w:sz w:val="17"/>
        </w:rPr>
        <w:t xml:space="preserve"> </w:t>
      </w:r>
      <w:r>
        <w:rPr>
          <w:w w:val="105"/>
          <w:sz w:val="17"/>
        </w:rPr>
        <w:t>correspondientes,</w:t>
      </w:r>
      <w:r>
        <w:rPr>
          <w:spacing w:val="4"/>
          <w:w w:val="105"/>
          <w:sz w:val="17"/>
        </w:rPr>
        <w:t xml:space="preserve"> </w:t>
      </w:r>
      <w:r>
        <w:rPr>
          <w:w w:val="105"/>
          <w:sz w:val="17"/>
        </w:rPr>
        <w:t>se</w:t>
      </w:r>
      <w:r>
        <w:rPr>
          <w:spacing w:val="5"/>
          <w:w w:val="105"/>
          <w:sz w:val="17"/>
        </w:rPr>
        <w:t xml:space="preserve"> </w:t>
      </w:r>
      <w:r>
        <w:rPr>
          <w:w w:val="105"/>
          <w:sz w:val="17"/>
        </w:rPr>
        <w:t>procederá</w:t>
      </w:r>
      <w:r>
        <w:rPr>
          <w:spacing w:val="5"/>
          <w:w w:val="105"/>
          <w:sz w:val="17"/>
        </w:rPr>
        <w:t xml:space="preserve"> </w:t>
      </w:r>
      <w:r>
        <w:rPr>
          <w:w w:val="105"/>
          <w:sz w:val="17"/>
        </w:rPr>
        <w:t>de</w:t>
      </w:r>
      <w:r>
        <w:rPr>
          <w:spacing w:val="6"/>
          <w:w w:val="105"/>
          <w:sz w:val="17"/>
        </w:rPr>
        <w:t xml:space="preserve"> </w:t>
      </w:r>
      <w:r>
        <w:rPr>
          <w:w w:val="105"/>
          <w:sz w:val="17"/>
        </w:rPr>
        <w:t>conformidad</w:t>
      </w:r>
      <w:r>
        <w:rPr>
          <w:spacing w:val="5"/>
          <w:w w:val="105"/>
          <w:sz w:val="17"/>
        </w:rPr>
        <w:t xml:space="preserve"> </w:t>
      </w:r>
      <w:r>
        <w:rPr>
          <w:w w:val="105"/>
          <w:sz w:val="17"/>
        </w:rPr>
        <w:t>a</w:t>
      </w:r>
      <w:r>
        <w:rPr>
          <w:spacing w:val="5"/>
          <w:w w:val="105"/>
          <w:sz w:val="17"/>
        </w:rPr>
        <w:t xml:space="preserve"> </w:t>
      </w:r>
      <w:r>
        <w:rPr>
          <w:w w:val="105"/>
          <w:sz w:val="17"/>
        </w:rPr>
        <w:t>la</w:t>
      </w:r>
      <w:r>
        <w:rPr>
          <w:spacing w:val="5"/>
          <w:w w:val="105"/>
          <w:sz w:val="17"/>
        </w:rPr>
        <w:t xml:space="preserve"> </w:t>
      </w:r>
      <w:r>
        <w:rPr>
          <w:w w:val="105"/>
          <w:sz w:val="17"/>
        </w:rPr>
        <w:t>fracción</w:t>
      </w:r>
      <w:r>
        <w:rPr>
          <w:spacing w:val="6"/>
          <w:w w:val="105"/>
          <w:sz w:val="17"/>
        </w:rPr>
        <w:t xml:space="preserve"> </w:t>
      </w:r>
      <w:r>
        <w:rPr>
          <w:w w:val="105"/>
          <w:sz w:val="17"/>
        </w:rPr>
        <w:t>I</w:t>
      </w:r>
      <w:r>
        <w:rPr>
          <w:spacing w:val="4"/>
          <w:w w:val="105"/>
          <w:sz w:val="17"/>
        </w:rPr>
        <w:t xml:space="preserve"> </w:t>
      </w:r>
      <w:r>
        <w:rPr>
          <w:w w:val="105"/>
          <w:sz w:val="17"/>
        </w:rPr>
        <w:t>del</w:t>
      </w:r>
      <w:r>
        <w:rPr>
          <w:spacing w:val="4"/>
          <w:w w:val="105"/>
          <w:sz w:val="17"/>
        </w:rPr>
        <w:t xml:space="preserve"> </w:t>
      </w:r>
      <w:r>
        <w:rPr>
          <w:w w:val="105"/>
          <w:sz w:val="17"/>
        </w:rPr>
        <w:t>mismo.</w:t>
      </w:r>
    </w:p>
    <w:p w:rsidR="000C2584" w:rsidRDefault="000C2584" w:rsidP="000C2584">
      <w:pPr>
        <w:pStyle w:val="Textoindependiente"/>
        <w:spacing w:before="6"/>
      </w:pPr>
    </w:p>
    <w:p w:rsidR="000C2584" w:rsidRDefault="000C2584" w:rsidP="000C2584">
      <w:pPr>
        <w:pStyle w:val="Ttulo4"/>
        <w:ind w:left="1747" w:right="1811"/>
        <w:jc w:val="center"/>
      </w:pPr>
      <w:r>
        <w:rPr>
          <w:w w:val="105"/>
        </w:rPr>
        <w:t>TÍTULO</w:t>
      </w:r>
      <w:r>
        <w:rPr>
          <w:spacing w:val="15"/>
          <w:w w:val="105"/>
        </w:rPr>
        <w:t xml:space="preserve"> </w:t>
      </w:r>
      <w:r>
        <w:rPr>
          <w:w w:val="105"/>
        </w:rPr>
        <w:t>CUARTO</w:t>
      </w:r>
    </w:p>
    <w:p w:rsidR="000C2584" w:rsidRDefault="000C2584" w:rsidP="000C2584">
      <w:pPr>
        <w:spacing w:before="4" w:line="244" w:lineRule="auto"/>
        <w:ind w:left="218" w:right="278"/>
        <w:jc w:val="center"/>
        <w:rPr>
          <w:b/>
          <w:sz w:val="17"/>
        </w:rPr>
      </w:pPr>
      <w:r>
        <w:rPr>
          <w:b/>
          <w:w w:val="105"/>
          <w:sz w:val="17"/>
        </w:rPr>
        <w:t>PROTOCOLO</w:t>
      </w:r>
      <w:r>
        <w:rPr>
          <w:b/>
          <w:spacing w:val="15"/>
          <w:w w:val="105"/>
          <w:sz w:val="17"/>
        </w:rPr>
        <w:t xml:space="preserve"> </w:t>
      </w:r>
      <w:r>
        <w:rPr>
          <w:b/>
          <w:w w:val="105"/>
          <w:sz w:val="17"/>
        </w:rPr>
        <w:t>DE</w:t>
      </w:r>
      <w:r>
        <w:rPr>
          <w:b/>
          <w:spacing w:val="16"/>
          <w:w w:val="105"/>
          <w:sz w:val="17"/>
        </w:rPr>
        <w:t xml:space="preserve"> </w:t>
      </w:r>
      <w:r>
        <w:rPr>
          <w:b/>
          <w:w w:val="105"/>
          <w:sz w:val="17"/>
        </w:rPr>
        <w:t>ACTUACIÓN</w:t>
      </w:r>
      <w:r>
        <w:rPr>
          <w:b/>
          <w:spacing w:val="15"/>
          <w:w w:val="105"/>
          <w:sz w:val="17"/>
        </w:rPr>
        <w:t xml:space="preserve"> </w:t>
      </w:r>
      <w:r>
        <w:rPr>
          <w:b/>
          <w:w w:val="105"/>
          <w:sz w:val="17"/>
        </w:rPr>
        <w:t>DE</w:t>
      </w:r>
      <w:r>
        <w:rPr>
          <w:b/>
          <w:spacing w:val="16"/>
          <w:w w:val="105"/>
          <w:sz w:val="17"/>
        </w:rPr>
        <w:t xml:space="preserve"> </w:t>
      </w:r>
      <w:r>
        <w:rPr>
          <w:b/>
          <w:w w:val="105"/>
          <w:sz w:val="17"/>
        </w:rPr>
        <w:t>LOS</w:t>
      </w:r>
      <w:r>
        <w:rPr>
          <w:b/>
          <w:spacing w:val="15"/>
          <w:w w:val="105"/>
          <w:sz w:val="17"/>
        </w:rPr>
        <w:t xml:space="preserve"> </w:t>
      </w:r>
      <w:r>
        <w:rPr>
          <w:b/>
          <w:w w:val="105"/>
          <w:sz w:val="17"/>
        </w:rPr>
        <w:t>SERVIDORES</w:t>
      </w:r>
      <w:r>
        <w:rPr>
          <w:b/>
          <w:spacing w:val="16"/>
          <w:w w:val="105"/>
          <w:sz w:val="17"/>
        </w:rPr>
        <w:t xml:space="preserve"> </w:t>
      </w:r>
      <w:r>
        <w:rPr>
          <w:b/>
          <w:w w:val="105"/>
          <w:sz w:val="17"/>
        </w:rPr>
        <w:t>PÚBLICOS</w:t>
      </w:r>
      <w:r>
        <w:rPr>
          <w:b/>
          <w:spacing w:val="15"/>
          <w:w w:val="105"/>
          <w:sz w:val="17"/>
        </w:rPr>
        <w:t xml:space="preserve"> </w:t>
      </w:r>
      <w:r>
        <w:rPr>
          <w:b/>
          <w:w w:val="105"/>
          <w:sz w:val="17"/>
        </w:rPr>
        <w:t>EN</w:t>
      </w:r>
      <w:r>
        <w:rPr>
          <w:b/>
          <w:spacing w:val="16"/>
          <w:w w:val="105"/>
          <w:sz w:val="17"/>
        </w:rPr>
        <w:t xml:space="preserve"> </w:t>
      </w:r>
      <w:r>
        <w:rPr>
          <w:b/>
          <w:w w:val="105"/>
          <w:sz w:val="17"/>
        </w:rPr>
        <w:t>MATERIA</w:t>
      </w:r>
      <w:r>
        <w:rPr>
          <w:b/>
          <w:spacing w:val="15"/>
          <w:w w:val="105"/>
          <w:sz w:val="17"/>
        </w:rPr>
        <w:t xml:space="preserve"> </w:t>
      </w:r>
      <w:r>
        <w:rPr>
          <w:b/>
          <w:w w:val="105"/>
          <w:sz w:val="17"/>
        </w:rPr>
        <w:t>DE</w:t>
      </w:r>
      <w:r>
        <w:rPr>
          <w:b/>
          <w:spacing w:val="-47"/>
          <w:w w:val="105"/>
          <w:sz w:val="17"/>
        </w:rPr>
        <w:t xml:space="preserve"> </w:t>
      </w:r>
      <w:r>
        <w:rPr>
          <w:b/>
          <w:w w:val="105"/>
          <w:sz w:val="17"/>
        </w:rPr>
        <w:t>CONTRATACIONES</w:t>
      </w:r>
      <w:r>
        <w:rPr>
          <w:b/>
          <w:spacing w:val="3"/>
          <w:w w:val="105"/>
          <w:sz w:val="17"/>
        </w:rPr>
        <w:t xml:space="preserve"> </w:t>
      </w:r>
      <w:r>
        <w:rPr>
          <w:b/>
          <w:w w:val="105"/>
          <w:sz w:val="17"/>
        </w:rPr>
        <w:t>PÚBLICAS</w:t>
      </w:r>
    </w:p>
    <w:p w:rsidR="000C2584" w:rsidRDefault="000C2584" w:rsidP="000C2584">
      <w:pPr>
        <w:pStyle w:val="Textoindependiente"/>
        <w:spacing w:before="2"/>
        <w:rPr>
          <w:b w:val="0"/>
        </w:rPr>
      </w:pPr>
    </w:p>
    <w:p w:rsidR="000C2584" w:rsidRDefault="000C2584" w:rsidP="000C2584">
      <w:pPr>
        <w:pStyle w:val="Ttulo4"/>
        <w:spacing w:line="244" w:lineRule="auto"/>
        <w:ind w:left="3247" w:right="3308" w:hanging="1"/>
        <w:jc w:val="center"/>
      </w:pPr>
      <w:r>
        <w:rPr>
          <w:w w:val="105"/>
        </w:rPr>
        <w:t>CAPÍTULO</w:t>
      </w:r>
      <w:r>
        <w:rPr>
          <w:spacing w:val="4"/>
          <w:w w:val="105"/>
        </w:rPr>
        <w:t xml:space="preserve"> </w:t>
      </w:r>
      <w:r>
        <w:rPr>
          <w:w w:val="105"/>
        </w:rPr>
        <w:t>ÚNICO</w:t>
      </w:r>
      <w:r>
        <w:rPr>
          <w:spacing w:val="1"/>
          <w:w w:val="105"/>
        </w:rPr>
        <w:t xml:space="preserve"> </w:t>
      </w:r>
      <w:r>
        <w:rPr>
          <w:w w:val="105"/>
        </w:rPr>
        <w:t>DISPOSICIONES</w:t>
      </w:r>
      <w:r>
        <w:rPr>
          <w:spacing w:val="39"/>
          <w:w w:val="105"/>
        </w:rPr>
        <w:t xml:space="preserve"> </w:t>
      </w:r>
      <w:r>
        <w:rPr>
          <w:w w:val="105"/>
        </w:rPr>
        <w:t>GENERALES</w:t>
      </w:r>
    </w:p>
    <w:p w:rsidR="000C2584" w:rsidRDefault="000C2584" w:rsidP="000C2584">
      <w:pPr>
        <w:pStyle w:val="Textoindependiente"/>
        <w:spacing w:before="10"/>
        <w:rPr>
          <w:b w:val="0"/>
          <w:sz w:val="16"/>
        </w:rPr>
      </w:pPr>
    </w:p>
    <w:p w:rsidR="000C2584" w:rsidRDefault="000C2584" w:rsidP="000C2584">
      <w:pPr>
        <w:ind w:left="504"/>
        <w:rPr>
          <w:b/>
          <w:sz w:val="17"/>
        </w:rPr>
      </w:pPr>
      <w:r>
        <w:rPr>
          <w:b/>
          <w:w w:val="105"/>
          <w:sz w:val="17"/>
        </w:rPr>
        <w:t>Artículo</w:t>
      </w:r>
      <w:r>
        <w:rPr>
          <w:b/>
          <w:spacing w:val="11"/>
          <w:w w:val="105"/>
          <w:sz w:val="17"/>
        </w:rPr>
        <w:t xml:space="preserve"> </w:t>
      </w:r>
      <w:r>
        <w:rPr>
          <w:b/>
          <w:w w:val="105"/>
          <w:sz w:val="17"/>
        </w:rPr>
        <w:t>119.</w:t>
      </w:r>
    </w:p>
    <w:p w:rsidR="000C2584" w:rsidRDefault="000C2584" w:rsidP="0004436A">
      <w:pPr>
        <w:pStyle w:val="Prrafodelista"/>
        <w:widowControl w:val="0"/>
        <w:numPr>
          <w:ilvl w:val="0"/>
          <w:numId w:val="9"/>
        </w:numPr>
        <w:tabs>
          <w:tab w:val="left" w:pos="728"/>
        </w:tabs>
        <w:autoSpaceDE w:val="0"/>
        <w:autoSpaceDN w:val="0"/>
        <w:spacing w:before="3" w:line="244" w:lineRule="auto"/>
        <w:ind w:right="606" w:firstLine="0"/>
        <w:contextualSpacing w:val="0"/>
        <w:jc w:val="both"/>
        <w:rPr>
          <w:sz w:val="17"/>
        </w:rPr>
      </w:pPr>
      <w:r>
        <w:rPr>
          <w:w w:val="105"/>
          <w:sz w:val="17"/>
        </w:rPr>
        <w:t>La Contraloría será competente para emitir las normas relativas a las reglas de contacto o de</w:t>
      </w:r>
      <w:r>
        <w:rPr>
          <w:spacing w:val="1"/>
          <w:w w:val="105"/>
          <w:sz w:val="17"/>
        </w:rPr>
        <w:t xml:space="preserve"> </w:t>
      </w:r>
      <w:r>
        <w:rPr>
          <w:w w:val="105"/>
          <w:sz w:val="17"/>
        </w:rPr>
        <w:t>actuación de los servidores públicos que intervengan en la atención, tramitación y resolución de los</w:t>
      </w:r>
      <w:r>
        <w:rPr>
          <w:spacing w:val="1"/>
          <w:w w:val="105"/>
          <w:sz w:val="17"/>
        </w:rPr>
        <w:t xml:space="preserve"> </w:t>
      </w:r>
      <w:r>
        <w:rPr>
          <w:w w:val="105"/>
          <w:sz w:val="17"/>
        </w:rPr>
        <w:t>procedimientos</w:t>
      </w:r>
      <w:r>
        <w:rPr>
          <w:spacing w:val="1"/>
          <w:w w:val="105"/>
          <w:sz w:val="17"/>
        </w:rPr>
        <w:t xml:space="preserve"> </w:t>
      </w:r>
      <w:r>
        <w:rPr>
          <w:w w:val="105"/>
          <w:sz w:val="17"/>
        </w:rPr>
        <w:t>de</w:t>
      </w:r>
      <w:r>
        <w:rPr>
          <w:spacing w:val="1"/>
          <w:w w:val="105"/>
          <w:sz w:val="17"/>
        </w:rPr>
        <w:t xml:space="preserve"> </w:t>
      </w:r>
      <w:r>
        <w:rPr>
          <w:w w:val="105"/>
          <w:sz w:val="17"/>
        </w:rPr>
        <w:t>contrataciones</w:t>
      </w:r>
      <w:r>
        <w:rPr>
          <w:spacing w:val="1"/>
          <w:w w:val="105"/>
          <w:sz w:val="17"/>
        </w:rPr>
        <w:t xml:space="preserve"> </w:t>
      </w:r>
      <w:r>
        <w:rPr>
          <w:w w:val="105"/>
          <w:sz w:val="17"/>
        </w:rPr>
        <w:t>públicas,</w:t>
      </w:r>
      <w:r>
        <w:rPr>
          <w:spacing w:val="1"/>
          <w:w w:val="105"/>
          <w:sz w:val="17"/>
        </w:rPr>
        <w:t xml:space="preserve"> </w:t>
      </w:r>
      <w:proofErr w:type="gramStart"/>
      <w:r>
        <w:rPr>
          <w:w w:val="105"/>
          <w:sz w:val="17"/>
        </w:rPr>
        <w:t>concesiones,  licencias</w:t>
      </w:r>
      <w:proofErr w:type="gramEnd"/>
      <w:r>
        <w:rPr>
          <w:w w:val="105"/>
          <w:sz w:val="17"/>
        </w:rPr>
        <w:t>,  permisos  o  autorizaciones  y</w:t>
      </w:r>
      <w:r>
        <w:rPr>
          <w:spacing w:val="1"/>
          <w:w w:val="105"/>
          <w:sz w:val="17"/>
        </w:rPr>
        <w:t xml:space="preserve"> </w:t>
      </w:r>
      <w:r>
        <w:rPr>
          <w:w w:val="105"/>
          <w:sz w:val="17"/>
        </w:rPr>
        <w:t>sus</w:t>
      </w:r>
      <w:r>
        <w:rPr>
          <w:spacing w:val="2"/>
          <w:w w:val="105"/>
          <w:sz w:val="17"/>
        </w:rPr>
        <w:t xml:space="preserve"> </w:t>
      </w:r>
      <w:r>
        <w:rPr>
          <w:w w:val="105"/>
          <w:sz w:val="17"/>
        </w:rPr>
        <w:t>prorrogas,</w:t>
      </w:r>
      <w:r>
        <w:rPr>
          <w:spacing w:val="3"/>
          <w:w w:val="105"/>
          <w:sz w:val="17"/>
        </w:rPr>
        <w:t xml:space="preserve"> </w:t>
      </w:r>
      <w:r>
        <w:rPr>
          <w:w w:val="105"/>
          <w:sz w:val="17"/>
        </w:rPr>
        <w:t>enajenación</w:t>
      </w:r>
      <w:r>
        <w:rPr>
          <w:spacing w:val="3"/>
          <w:w w:val="105"/>
          <w:sz w:val="17"/>
        </w:rPr>
        <w:t xml:space="preserve"> </w:t>
      </w:r>
      <w:r>
        <w:rPr>
          <w:w w:val="105"/>
          <w:sz w:val="17"/>
        </w:rPr>
        <w:t>de</w:t>
      </w:r>
      <w:r>
        <w:rPr>
          <w:spacing w:val="4"/>
          <w:w w:val="105"/>
          <w:sz w:val="17"/>
        </w:rPr>
        <w:t xml:space="preserve"> </w:t>
      </w:r>
      <w:r>
        <w:rPr>
          <w:w w:val="105"/>
          <w:sz w:val="17"/>
        </w:rPr>
        <w:t>bienes</w:t>
      </w:r>
      <w:r>
        <w:rPr>
          <w:spacing w:val="2"/>
          <w:w w:val="105"/>
          <w:sz w:val="17"/>
        </w:rPr>
        <w:t xml:space="preserve"> </w:t>
      </w:r>
      <w:r>
        <w:rPr>
          <w:w w:val="105"/>
          <w:sz w:val="17"/>
        </w:rPr>
        <w:t>muebles</w:t>
      </w:r>
      <w:r>
        <w:rPr>
          <w:spacing w:val="3"/>
          <w:w w:val="105"/>
          <w:sz w:val="17"/>
        </w:rPr>
        <w:t xml:space="preserve"> </w:t>
      </w:r>
      <w:r>
        <w:rPr>
          <w:w w:val="105"/>
          <w:sz w:val="17"/>
        </w:rPr>
        <w:t>y</w:t>
      </w:r>
      <w:r>
        <w:rPr>
          <w:spacing w:val="3"/>
          <w:w w:val="105"/>
          <w:sz w:val="17"/>
        </w:rPr>
        <w:t xml:space="preserve"> </w:t>
      </w:r>
      <w:r>
        <w:rPr>
          <w:w w:val="105"/>
          <w:sz w:val="17"/>
        </w:rPr>
        <w:t>avalúos.</w:t>
      </w:r>
    </w:p>
    <w:p w:rsidR="000C2584" w:rsidRDefault="000C2584" w:rsidP="000C2584">
      <w:pPr>
        <w:pStyle w:val="Textoindependiente"/>
        <w:spacing w:before="2"/>
      </w:pPr>
    </w:p>
    <w:p w:rsidR="000C2584" w:rsidRDefault="000C2584" w:rsidP="0004436A">
      <w:pPr>
        <w:pStyle w:val="Prrafodelista"/>
        <w:widowControl w:val="0"/>
        <w:numPr>
          <w:ilvl w:val="0"/>
          <w:numId w:val="9"/>
        </w:numPr>
        <w:tabs>
          <w:tab w:val="left" w:pos="733"/>
        </w:tabs>
        <w:autoSpaceDE w:val="0"/>
        <w:autoSpaceDN w:val="0"/>
        <w:spacing w:line="242" w:lineRule="auto"/>
        <w:ind w:right="607" w:firstLine="0"/>
        <w:contextualSpacing w:val="0"/>
        <w:jc w:val="both"/>
        <w:rPr>
          <w:sz w:val="17"/>
        </w:rPr>
      </w:pPr>
      <w:r>
        <w:rPr>
          <w:w w:val="105"/>
          <w:sz w:val="17"/>
        </w:rPr>
        <w:t>En el marco de la competencia de la Administración Pública del Estado dicho Protocolo será</w:t>
      </w:r>
      <w:r>
        <w:rPr>
          <w:spacing w:val="1"/>
          <w:w w:val="105"/>
          <w:sz w:val="17"/>
        </w:rPr>
        <w:t xml:space="preserve"> </w:t>
      </w:r>
      <w:r>
        <w:rPr>
          <w:w w:val="105"/>
          <w:sz w:val="17"/>
        </w:rPr>
        <w:t>aplicable</w:t>
      </w:r>
      <w:r>
        <w:rPr>
          <w:spacing w:val="1"/>
          <w:w w:val="105"/>
          <w:sz w:val="17"/>
        </w:rPr>
        <w:t xml:space="preserve"> </w:t>
      </w:r>
      <w:r>
        <w:rPr>
          <w:w w:val="105"/>
          <w:sz w:val="17"/>
        </w:rPr>
        <w:t>en</w:t>
      </w:r>
      <w:r>
        <w:rPr>
          <w:spacing w:val="1"/>
          <w:w w:val="105"/>
          <w:sz w:val="17"/>
        </w:rPr>
        <w:t xml:space="preserve"> </w:t>
      </w:r>
      <w:r>
        <w:rPr>
          <w:w w:val="105"/>
          <w:sz w:val="17"/>
        </w:rPr>
        <w:t>relación</w:t>
      </w:r>
      <w:r>
        <w:rPr>
          <w:spacing w:val="1"/>
          <w:w w:val="105"/>
          <w:sz w:val="17"/>
        </w:rPr>
        <w:t xml:space="preserve"> </w:t>
      </w:r>
      <w:r>
        <w:rPr>
          <w:w w:val="105"/>
          <w:sz w:val="17"/>
        </w:rPr>
        <w:t>con</w:t>
      </w:r>
      <w:r>
        <w:rPr>
          <w:spacing w:val="1"/>
          <w:w w:val="105"/>
          <w:sz w:val="17"/>
        </w:rPr>
        <w:t xml:space="preserve"> </w:t>
      </w:r>
      <w:r>
        <w:rPr>
          <w:w w:val="105"/>
          <w:sz w:val="17"/>
        </w:rPr>
        <w:t>los</w:t>
      </w:r>
      <w:r>
        <w:rPr>
          <w:spacing w:val="1"/>
          <w:w w:val="105"/>
          <w:sz w:val="17"/>
        </w:rPr>
        <w:t xml:space="preserve"> </w:t>
      </w:r>
      <w:r>
        <w:rPr>
          <w:w w:val="105"/>
          <w:sz w:val="17"/>
        </w:rPr>
        <w:t>servidores</w:t>
      </w:r>
      <w:r>
        <w:rPr>
          <w:spacing w:val="1"/>
          <w:w w:val="105"/>
          <w:sz w:val="17"/>
        </w:rPr>
        <w:t xml:space="preserve"> </w:t>
      </w:r>
      <w:r>
        <w:rPr>
          <w:w w:val="105"/>
          <w:sz w:val="17"/>
        </w:rPr>
        <w:t>públicos</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proofErr w:type="gramStart"/>
      <w:r>
        <w:rPr>
          <w:w w:val="105"/>
          <w:sz w:val="17"/>
        </w:rPr>
        <w:t>Municipios  que</w:t>
      </w:r>
      <w:proofErr w:type="gramEnd"/>
      <w:r>
        <w:rPr>
          <w:w w:val="105"/>
          <w:sz w:val="17"/>
        </w:rPr>
        <w:t xml:space="preserve">  intervengan  en  la</w:t>
      </w:r>
      <w:r>
        <w:rPr>
          <w:spacing w:val="1"/>
          <w:w w:val="105"/>
          <w:sz w:val="17"/>
        </w:rPr>
        <w:t xml:space="preserve"> </w:t>
      </w:r>
      <w:r>
        <w:rPr>
          <w:w w:val="105"/>
          <w:sz w:val="17"/>
        </w:rPr>
        <w:t>tramitación,</w:t>
      </w:r>
      <w:r>
        <w:rPr>
          <w:spacing w:val="40"/>
          <w:w w:val="105"/>
          <w:sz w:val="17"/>
        </w:rPr>
        <w:t xml:space="preserve"> </w:t>
      </w:r>
      <w:r>
        <w:rPr>
          <w:w w:val="105"/>
          <w:sz w:val="17"/>
        </w:rPr>
        <w:t>atención</w:t>
      </w:r>
      <w:r>
        <w:rPr>
          <w:spacing w:val="42"/>
          <w:w w:val="105"/>
          <w:sz w:val="17"/>
        </w:rPr>
        <w:t xml:space="preserve"> </w:t>
      </w:r>
      <w:r>
        <w:rPr>
          <w:w w:val="105"/>
          <w:sz w:val="17"/>
        </w:rPr>
        <w:t>y</w:t>
      </w:r>
      <w:r>
        <w:rPr>
          <w:spacing w:val="42"/>
          <w:w w:val="105"/>
          <w:sz w:val="17"/>
        </w:rPr>
        <w:t xml:space="preserve"> </w:t>
      </w:r>
      <w:r>
        <w:rPr>
          <w:w w:val="105"/>
          <w:sz w:val="17"/>
        </w:rPr>
        <w:t>resolución</w:t>
      </w:r>
      <w:r>
        <w:rPr>
          <w:spacing w:val="41"/>
          <w:w w:val="105"/>
          <w:sz w:val="17"/>
        </w:rPr>
        <w:t xml:space="preserve"> </w:t>
      </w:r>
      <w:r>
        <w:rPr>
          <w:w w:val="105"/>
          <w:sz w:val="17"/>
        </w:rPr>
        <w:t>de</w:t>
      </w:r>
      <w:r>
        <w:rPr>
          <w:spacing w:val="42"/>
          <w:w w:val="105"/>
          <w:sz w:val="17"/>
        </w:rPr>
        <w:t xml:space="preserve"> </w:t>
      </w:r>
      <w:r>
        <w:rPr>
          <w:w w:val="105"/>
          <w:sz w:val="17"/>
        </w:rPr>
        <w:t>los</w:t>
      </w:r>
      <w:r>
        <w:rPr>
          <w:spacing w:val="41"/>
          <w:w w:val="105"/>
          <w:sz w:val="17"/>
        </w:rPr>
        <w:t xml:space="preserve"> </w:t>
      </w:r>
      <w:r>
        <w:rPr>
          <w:w w:val="105"/>
          <w:sz w:val="17"/>
        </w:rPr>
        <w:t>procedimientos</w:t>
      </w:r>
      <w:r>
        <w:rPr>
          <w:spacing w:val="41"/>
          <w:w w:val="105"/>
          <w:sz w:val="17"/>
        </w:rPr>
        <w:t xml:space="preserve"> </w:t>
      </w:r>
      <w:r>
        <w:rPr>
          <w:w w:val="105"/>
          <w:sz w:val="17"/>
        </w:rPr>
        <w:t>señalados</w:t>
      </w:r>
      <w:r>
        <w:rPr>
          <w:spacing w:val="40"/>
          <w:w w:val="105"/>
          <w:sz w:val="17"/>
        </w:rPr>
        <w:t xml:space="preserve"> </w:t>
      </w:r>
      <w:r>
        <w:rPr>
          <w:w w:val="105"/>
          <w:sz w:val="17"/>
        </w:rPr>
        <w:t>en</w:t>
      </w:r>
      <w:r>
        <w:rPr>
          <w:spacing w:val="42"/>
          <w:w w:val="105"/>
          <w:sz w:val="17"/>
        </w:rPr>
        <w:t xml:space="preserve"> </w:t>
      </w:r>
      <w:r>
        <w:rPr>
          <w:w w:val="105"/>
          <w:sz w:val="17"/>
        </w:rPr>
        <w:t>el</w:t>
      </w:r>
      <w:r>
        <w:rPr>
          <w:spacing w:val="41"/>
          <w:w w:val="105"/>
          <w:sz w:val="17"/>
        </w:rPr>
        <w:t xml:space="preserve"> </w:t>
      </w:r>
      <w:r>
        <w:rPr>
          <w:w w:val="105"/>
          <w:sz w:val="17"/>
        </w:rPr>
        <w:t>párrafo</w:t>
      </w:r>
      <w:r>
        <w:rPr>
          <w:spacing w:val="42"/>
          <w:w w:val="105"/>
          <w:sz w:val="17"/>
        </w:rPr>
        <w:t xml:space="preserve"> </w:t>
      </w:r>
      <w:r>
        <w:rPr>
          <w:w w:val="105"/>
          <w:sz w:val="17"/>
        </w:rPr>
        <w:t>anterior,</w:t>
      </w:r>
      <w:r>
        <w:rPr>
          <w:spacing w:val="40"/>
          <w:w w:val="105"/>
          <w:sz w:val="17"/>
        </w:rPr>
        <w:t xml:space="preserve"> </w:t>
      </w:r>
      <w:r>
        <w:rPr>
          <w:w w:val="105"/>
          <w:sz w:val="17"/>
        </w:rPr>
        <w:t>en</w:t>
      </w:r>
      <w:r>
        <w:rPr>
          <w:spacing w:val="42"/>
          <w:w w:val="105"/>
          <w:sz w:val="17"/>
        </w:rPr>
        <w:t xml:space="preserve"> </w:t>
      </w:r>
      <w:r>
        <w:rPr>
          <w:w w:val="105"/>
          <w:sz w:val="17"/>
        </w:rPr>
        <w:t>el</w:t>
      </w:r>
      <w:r>
        <w:rPr>
          <w:spacing w:val="1"/>
          <w:w w:val="105"/>
          <w:sz w:val="17"/>
        </w:rPr>
        <w:t xml:space="preserve"> </w:t>
      </w:r>
      <w:r>
        <w:rPr>
          <w:w w:val="105"/>
          <w:sz w:val="17"/>
        </w:rPr>
        <w:t>marco</w:t>
      </w:r>
      <w:r>
        <w:rPr>
          <w:spacing w:val="1"/>
          <w:w w:val="105"/>
          <w:sz w:val="17"/>
        </w:rPr>
        <w:t xml:space="preserve"> </w:t>
      </w:r>
      <w:r>
        <w:rPr>
          <w:w w:val="105"/>
          <w:sz w:val="17"/>
        </w:rPr>
        <w:t>de</w:t>
      </w:r>
      <w:r>
        <w:rPr>
          <w:spacing w:val="1"/>
          <w:w w:val="105"/>
          <w:sz w:val="17"/>
        </w:rPr>
        <w:t xml:space="preserve"> </w:t>
      </w:r>
      <w:r>
        <w:rPr>
          <w:w w:val="105"/>
          <w:sz w:val="17"/>
        </w:rPr>
        <w:t>convenios</w:t>
      </w:r>
      <w:r>
        <w:rPr>
          <w:spacing w:val="1"/>
          <w:w w:val="105"/>
          <w:sz w:val="17"/>
        </w:rPr>
        <w:t xml:space="preserve"> </w:t>
      </w:r>
      <w:r>
        <w:rPr>
          <w:w w:val="105"/>
          <w:sz w:val="17"/>
        </w:rPr>
        <w:t>de</w:t>
      </w:r>
      <w:r>
        <w:rPr>
          <w:spacing w:val="1"/>
          <w:w w:val="105"/>
          <w:sz w:val="17"/>
        </w:rPr>
        <w:t xml:space="preserve"> </w:t>
      </w:r>
      <w:r>
        <w:rPr>
          <w:w w:val="105"/>
          <w:sz w:val="17"/>
        </w:rPr>
        <w:t>colaboración</w:t>
      </w:r>
      <w:r>
        <w:rPr>
          <w:spacing w:val="1"/>
          <w:w w:val="105"/>
          <w:sz w:val="17"/>
        </w:rPr>
        <w:t xml:space="preserve"> </w:t>
      </w:r>
      <w:r>
        <w:rPr>
          <w:w w:val="105"/>
          <w:sz w:val="17"/>
        </w:rPr>
        <w:t>o</w:t>
      </w:r>
      <w:r>
        <w:rPr>
          <w:spacing w:val="1"/>
          <w:w w:val="105"/>
          <w:sz w:val="17"/>
        </w:rPr>
        <w:t xml:space="preserve"> </w:t>
      </w:r>
      <w:r>
        <w:rPr>
          <w:w w:val="105"/>
          <w:sz w:val="17"/>
        </w:rPr>
        <w:t>coordinación</w:t>
      </w:r>
      <w:r>
        <w:rPr>
          <w:spacing w:val="1"/>
          <w:w w:val="105"/>
          <w:sz w:val="17"/>
        </w:rPr>
        <w:t xml:space="preserve"> </w:t>
      </w:r>
      <w:r>
        <w:rPr>
          <w:w w:val="105"/>
          <w:sz w:val="17"/>
        </w:rPr>
        <w:t>para</w:t>
      </w:r>
      <w:r>
        <w:rPr>
          <w:spacing w:val="1"/>
          <w:w w:val="105"/>
          <w:sz w:val="17"/>
        </w:rPr>
        <w:t xml:space="preserve"> </w:t>
      </w:r>
      <w:r>
        <w:rPr>
          <w:w w:val="105"/>
          <w:sz w:val="17"/>
        </w:rPr>
        <w:t>la</w:t>
      </w:r>
      <w:r>
        <w:rPr>
          <w:spacing w:val="1"/>
          <w:w w:val="105"/>
          <w:sz w:val="17"/>
        </w:rPr>
        <w:t xml:space="preserve"> </w:t>
      </w:r>
      <w:r>
        <w:rPr>
          <w:w w:val="105"/>
          <w:sz w:val="17"/>
        </w:rPr>
        <w:t>ejecución</w:t>
      </w:r>
      <w:r>
        <w:rPr>
          <w:spacing w:val="1"/>
          <w:w w:val="105"/>
          <w:sz w:val="17"/>
        </w:rPr>
        <w:t xml:space="preserve"> </w:t>
      </w:r>
      <w:r>
        <w:rPr>
          <w:w w:val="105"/>
          <w:sz w:val="17"/>
        </w:rPr>
        <w:t>de  programas,  obras,</w:t>
      </w:r>
      <w:r>
        <w:rPr>
          <w:spacing w:val="1"/>
          <w:w w:val="105"/>
          <w:sz w:val="17"/>
        </w:rPr>
        <w:t xml:space="preserve"> </w:t>
      </w:r>
      <w:r>
        <w:rPr>
          <w:w w:val="105"/>
          <w:sz w:val="17"/>
        </w:rPr>
        <w:t>acciones,</w:t>
      </w:r>
      <w:r>
        <w:rPr>
          <w:spacing w:val="2"/>
          <w:w w:val="105"/>
          <w:sz w:val="17"/>
        </w:rPr>
        <w:t xml:space="preserve"> </w:t>
      </w:r>
      <w:r>
        <w:rPr>
          <w:w w:val="105"/>
          <w:sz w:val="17"/>
        </w:rPr>
        <w:t>proyectos</w:t>
      </w:r>
      <w:r>
        <w:rPr>
          <w:spacing w:val="3"/>
          <w:w w:val="105"/>
          <w:sz w:val="17"/>
        </w:rPr>
        <w:t xml:space="preserve"> </w:t>
      </w:r>
      <w:r>
        <w:rPr>
          <w:w w:val="105"/>
          <w:sz w:val="17"/>
        </w:rPr>
        <w:t>y</w:t>
      </w:r>
      <w:r>
        <w:rPr>
          <w:spacing w:val="3"/>
          <w:w w:val="105"/>
          <w:sz w:val="17"/>
        </w:rPr>
        <w:t xml:space="preserve"> </w:t>
      </w:r>
      <w:r>
        <w:rPr>
          <w:w w:val="105"/>
          <w:sz w:val="17"/>
        </w:rPr>
        <w:t>servicios,</w:t>
      </w:r>
      <w:r>
        <w:rPr>
          <w:spacing w:val="3"/>
          <w:w w:val="105"/>
          <w:sz w:val="17"/>
        </w:rPr>
        <w:t xml:space="preserve"> </w:t>
      </w:r>
      <w:r>
        <w:rPr>
          <w:w w:val="105"/>
          <w:sz w:val="17"/>
        </w:rPr>
        <w:t>con</w:t>
      </w:r>
      <w:r>
        <w:rPr>
          <w:spacing w:val="4"/>
          <w:w w:val="105"/>
          <w:sz w:val="17"/>
        </w:rPr>
        <w:t xml:space="preserve"> </w:t>
      </w:r>
      <w:r>
        <w:rPr>
          <w:w w:val="105"/>
          <w:sz w:val="17"/>
        </w:rPr>
        <w:t>recursos</w:t>
      </w:r>
      <w:r>
        <w:rPr>
          <w:spacing w:val="3"/>
          <w:w w:val="105"/>
          <w:sz w:val="17"/>
        </w:rPr>
        <w:t xml:space="preserve"> </w:t>
      </w:r>
      <w:r>
        <w:rPr>
          <w:w w:val="105"/>
          <w:sz w:val="17"/>
        </w:rPr>
        <w:t>públicos</w:t>
      </w:r>
      <w:r>
        <w:rPr>
          <w:spacing w:val="2"/>
          <w:w w:val="105"/>
          <w:sz w:val="17"/>
        </w:rPr>
        <w:t xml:space="preserve"> </w:t>
      </w:r>
      <w:r>
        <w:rPr>
          <w:w w:val="105"/>
          <w:sz w:val="17"/>
        </w:rPr>
        <w:t>estatales.</w:t>
      </w:r>
    </w:p>
    <w:p w:rsidR="000C2584" w:rsidRDefault="000C2584" w:rsidP="000C2584">
      <w:pPr>
        <w:pStyle w:val="Textoindependiente"/>
        <w:spacing w:before="7"/>
      </w:pPr>
    </w:p>
    <w:p w:rsidR="000C2584" w:rsidRDefault="000C2584" w:rsidP="0004436A">
      <w:pPr>
        <w:pStyle w:val="Prrafodelista"/>
        <w:widowControl w:val="0"/>
        <w:numPr>
          <w:ilvl w:val="0"/>
          <w:numId w:val="9"/>
        </w:numPr>
        <w:tabs>
          <w:tab w:val="left" w:pos="746"/>
        </w:tabs>
        <w:autoSpaceDE w:val="0"/>
        <w:autoSpaceDN w:val="0"/>
        <w:spacing w:line="244" w:lineRule="auto"/>
        <w:ind w:right="605" w:firstLine="0"/>
        <w:contextualSpacing w:val="0"/>
        <w:jc w:val="both"/>
        <w:rPr>
          <w:sz w:val="17"/>
        </w:rPr>
      </w:pPr>
      <w:r>
        <w:rPr>
          <w:w w:val="105"/>
          <w:sz w:val="17"/>
        </w:rPr>
        <w:t>El</w:t>
      </w:r>
      <w:r>
        <w:rPr>
          <w:spacing w:val="1"/>
          <w:w w:val="105"/>
          <w:sz w:val="17"/>
        </w:rPr>
        <w:t xml:space="preserve"> </w:t>
      </w:r>
      <w:r>
        <w:rPr>
          <w:w w:val="105"/>
          <w:sz w:val="17"/>
        </w:rPr>
        <w:t>incumplimiento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obligaciones</w:t>
      </w:r>
      <w:r>
        <w:rPr>
          <w:spacing w:val="1"/>
          <w:w w:val="105"/>
          <w:sz w:val="17"/>
        </w:rPr>
        <w:t xml:space="preserve"> </w:t>
      </w:r>
      <w:r>
        <w:rPr>
          <w:w w:val="105"/>
          <w:sz w:val="17"/>
        </w:rPr>
        <w:t>previstas</w:t>
      </w:r>
      <w:r>
        <w:rPr>
          <w:spacing w:val="1"/>
          <w:w w:val="105"/>
          <w:sz w:val="17"/>
        </w:rPr>
        <w:t xml:space="preserve"> </w:t>
      </w:r>
      <w:r>
        <w:rPr>
          <w:w w:val="105"/>
          <w:sz w:val="17"/>
        </w:rPr>
        <w:t>en</w:t>
      </w:r>
      <w:r>
        <w:rPr>
          <w:spacing w:val="1"/>
          <w:w w:val="105"/>
          <w:sz w:val="17"/>
        </w:rPr>
        <w:t xml:space="preserve"> </w:t>
      </w:r>
      <w:r>
        <w:rPr>
          <w:w w:val="105"/>
          <w:sz w:val="17"/>
        </w:rPr>
        <w:t>el</w:t>
      </w:r>
      <w:r>
        <w:rPr>
          <w:spacing w:val="1"/>
          <w:w w:val="105"/>
          <w:sz w:val="17"/>
        </w:rPr>
        <w:t xml:space="preserve"> </w:t>
      </w:r>
      <w:r>
        <w:rPr>
          <w:w w:val="105"/>
          <w:sz w:val="17"/>
        </w:rPr>
        <w:t>Protocolo</w:t>
      </w:r>
      <w:r>
        <w:rPr>
          <w:spacing w:val="1"/>
          <w:w w:val="105"/>
          <w:sz w:val="17"/>
        </w:rPr>
        <w:t xml:space="preserve"> </w:t>
      </w:r>
      <w:r>
        <w:rPr>
          <w:w w:val="105"/>
          <w:sz w:val="17"/>
        </w:rPr>
        <w:t>de</w:t>
      </w:r>
      <w:r>
        <w:rPr>
          <w:spacing w:val="1"/>
          <w:w w:val="105"/>
          <w:sz w:val="17"/>
        </w:rPr>
        <w:t xml:space="preserve"> </w:t>
      </w:r>
      <w:r>
        <w:rPr>
          <w:w w:val="105"/>
          <w:sz w:val="17"/>
        </w:rPr>
        <w:t>Actuación,</w:t>
      </w:r>
      <w:r>
        <w:rPr>
          <w:spacing w:val="1"/>
          <w:w w:val="105"/>
          <w:sz w:val="17"/>
        </w:rPr>
        <w:t xml:space="preserve"> </w:t>
      </w:r>
      <w:r>
        <w:rPr>
          <w:w w:val="105"/>
          <w:sz w:val="17"/>
        </w:rPr>
        <w:t>será</w:t>
      </w:r>
      <w:r>
        <w:rPr>
          <w:spacing w:val="1"/>
          <w:w w:val="105"/>
          <w:sz w:val="17"/>
        </w:rPr>
        <w:t xml:space="preserve"> </w:t>
      </w:r>
      <w:r>
        <w:rPr>
          <w:w w:val="105"/>
          <w:sz w:val="17"/>
        </w:rPr>
        <w:t>causa</w:t>
      </w:r>
      <w:r>
        <w:rPr>
          <w:spacing w:val="1"/>
          <w:w w:val="105"/>
          <w:sz w:val="17"/>
        </w:rPr>
        <w:t xml:space="preserve"> </w:t>
      </w:r>
      <w:r>
        <w:rPr>
          <w:w w:val="105"/>
          <w:sz w:val="17"/>
        </w:rPr>
        <w:t>de</w:t>
      </w:r>
      <w:r>
        <w:rPr>
          <w:spacing w:val="-47"/>
          <w:w w:val="105"/>
          <w:sz w:val="17"/>
        </w:rPr>
        <w:t xml:space="preserve"> </w:t>
      </w:r>
      <w:r>
        <w:rPr>
          <w:w w:val="105"/>
          <w:sz w:val="17"/>
        </w:rPr>
        <w:lastRenderedPageBreak/>
        <w:t>responsabilidad</w:t>
      </w:r>
      <w:r>
        <w:rPr>
          <w:spacing w:val="4"/>
          <w:w w:val="105"/>
          <w:sz w:val="17"/>
        </w:rPr>
        <w:t xml:space="preserve"> </w:t>
      </w:r>
      <w:r>
        <w:rPr>
          <w:w w:val="105"/>
          <w:sz w:val="17"/>
        </w:rPr>
        <w:t>administrativa,</w:t>
      </w:r>
      <w:r>
        <w:rPr>
          <w:spacing w:val="3"/>
          <w:w w:val="105"/>
          <w:sz w:val="17"/>
        </w:rPr>
        <w:t xml:space="preserve"> </w:t>
      </w:r>
      <w:r>
        <w:rPr>
          <w:w w:val="105"/>
          <w:sz w:val="17"/>
        </w:rPr>
        <w:t>de</w:t>
      </w:r>
      <w:r>
        <w:rPr>
          <w:spacing w:val="4"/>
          <w:w w:val="105"/>
          <w:sz w:val="17"/>
        </w:rPr>
        <w:t xml:space="preserve"> </w:t>
      </w:r>
      <w:r>
        <w:rPr>
          <w:w w:val="105"/>
          <w:sz w:val="17"/>
        </w:rPr>
        <w:t>conformidad</w:t>
      </w:r>
      <w:r>
        <w:rPr>
          <w:spacing w:val="4"/>
          <w:w w:val="105"/>
          <w:sz w:val="17"/>
        </w:rPr>
        <w:t xml:space="preserve"> </w:t>
      </w:r>
      <w:r>
        <w:rPr>
          <w:w w:val="105"/>
          <w:sz w:val="17"/>
        </w:rPr>
        <w:t>con</w:t>
      </w:r>
      <w:r>
        <w:rPr>
          <w:spacing w:val="5"/>
          <w:w w:val="105"/>
          <w:sz w:val="17"/>
        </w:rPr>
        <w:t xml:space="preserve"> </w:t>
      </w:r>
      <w:r>
        <w:rPr>
          <w:w w:val="105"/>
          <w:sz w:val="17"/>
        </w:rPr>
        <w:t>la</w:t>
      </w:r>
      <w:r>
        <w:rPr>
          <w:spacing w:val="4"/>
          <w:w w:val="105"/>
          <w:sz w:val="17"/>
        </w:rPr>
        <w:t xml:space="preserve"> </w:t>
      </w:r>
      <w:r>
        <w:rPr>
          <w:w w:val="105"/>
          <w:sz w:val="17"/>
        </w:rPr>
        <w:t>Ley</w:t>
      </w:r>
      <w:r>
        <w:rPr>
          <w:spacing w:val="3"/>
          <w:w w:val="105"/>
          <w:sz w:val="17"/>
        </w:rPr>
        <w:t xml:space="preserve"> </w:t>
      </w:r>
      <w:r>
        <w:rPr>
          <w:w w:val="105"/>
          <w:sz w:val="17"/>
        </w:rPr>
        <w:t>de</w:t>
      </w:r>
      <w:r>
        <w:rPr>
          <w:spacing w:val="4"/>
          <w:w w:val="105"/>
          <w:sz w:val="17"/>
        </w:rPr>
        <w:t xml:space="preserve"> </w:t>
      </w:r>
      <w:r>
        <w:rPr>
          <w:w w:val="105"/>
          <w:sz w:val="17"/>
        </w:rPr>
        <w:t>la</w:t>
      </w:r>
      <w:r>
        <w:rPr>
          <w:spacing w:val="5"/>
          <w:w w:val="105"/>
          <w:sz w:val="17"/>
        </w:rPr>
        <w:t xml:space="preserve"> </w:t>
      </w:r>
      <w:r>
        <w:rPr>
          <w:w w:val="105"/>
          <w:sz w:val="17"/>
        </w:rPr>
        <w:t>materia.</w:t>
      </w:r>
    </w:p>
    <w:p w:rsidR="000C2584" w:rsidRDefault="000C2584" w:rsidP="000C2584">
      <w:pPr>
        <w:pStyle w:val="Textoindependiente"/>
        <w:spacing w:before="2"/>
      </w:pPr>
    </w:p>
    <w:p w:rsidR="000C2584" w:rsidRDefault="000C2584" w:rsidP="000C2584">
      <w:pPr>
        <w:pStyle w:val="Ttulo4"/>
      </w:pPr>
      <w:r>
        <w:rPr>
          <w:w w:val="105"/>
        </w:rPr>
        <w:t>Artículo</w:t>
      </w:r>
      <w:r>
        <w:rPr>
          <w:spacing w:val="11"/>
          <w:w w:val="105"/>
        </w:rPr>
        <w:t xml:space="preserve"> </w:t>
      </w:r>
      <w:r>
        <w:rPr>
          <w:w w:val="105"/>
        </w:rPr>
        <w:t>120.</w:t>
      </w:r>
    </w:p>
    <w:p w:rsidR="000C2584" w:rsidRPr="00756672" w:rsidRDefault="000C2584" w:rsidP="000C2584">
      <w:pPr>
        <w:pStyle w:val="Textoindependiente"/>
        <w:spacing w:before="4" w:line="244" w:lineRule="auto"/>
        <w:ind w:left="504" w:right="606"/>
        <w:jc w:val="both"/>
        <w:rPr>
          <w:b w:val="0"/>
        </w:rPr>
      </w:pPr>
      <w:r>
        <w:rPr>
          <w:w w:val="105"/>
        </w:rPr>
        <w:t>1.</w:t>
      </w:r>
      <w:r>
        <w:rPr>
          <w:spacing w:val="1"/>
          <w:w w:val="105"/>
        </w:rPr>
        <w:t xml:space="preserve"> </w:t>
      </w:r>
      <w:r w:rsidRPr="00756672">
        <w:rPr>
          <w:rFonts w:ascii="Times New Roman" w:hAnsi="Times New Roman" w:cs="Times New Roman"/>
          <w:b w:val="0"/>
          <w:w w:val="105"/>
          <w:sz w:val="17"/>
          <w:szCs w:val="17"/>
        </w:rPr>
        <w:t>Los</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servidores</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públicos</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que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participen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en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la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tramitación,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atención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resolución</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los</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procedimientos referidos en el artículo 1 de este Reglamento, deberán estar inscritos en el registro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que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tal efecto</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implemente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por</w:t>
      </w:r>
      <w:r w:rsidR="00756672" w:rsidRPr="00756672">
        <w:rPr>
          <w:rFonts w:ascii="Times New Roman" w:hAnsi="Times New Roman" w:cs="Times New Roman"/>
          <w:b w:val="0"/>
          <w:w w:val="105"/>
          <w:sz w:val="17"/>
          <w:szCs w:val="17"/>
        </w:rPr>
        <w:t xml:space="preserve"> el órgano interno de control</w:t>
      </w:r>
      <w:r w:rsidRPr="00756672">
        <w:rPr>
          <w:rFonts w:ascii="Times New Roman" w:hAnsi="Times New Roman" w:cs="Times New Roman"/>
          <w:b w:val="0"/>
          <w:w w:val="105"/>
          <w:sz w:val="17"/>
          <w:szCs w:val="17"/>
        </w:rPr>
        <w:t xml:space="preserve">; el cual </w:t>
      </w:r>
      <w:proofErr w:type="gramStart"/>
      <w:r w:rsidRPr="00756672">
        <w:rPr>
          <w:rFonts w:ascii="Times New Roman" w:hAnsi="Times New Roman" w:cs="Times New Roman"/>
          <w:b w:val="0"/>
          <w:w w:val="105"/>
          <w:sz w:val="17"/>
          <w:szCs w:val="17"/>
        </w:rPr>
        <w:t>deberá  actualizarse</w:t>
      </w:r>
      <w:proofErr w:type="gramEnd"/>
      <w:r w:rsidRPr="00756672">
        <w:rPr>
          <w:rFonts w:ascii="Times New Roman" w:hAnsi="Times New Roman" w:cs="Times New Roman"/>
          <w:b w:val="0"/>
          <w:w w:val="105"/>
          <w:sz w:val="17"/>
          <w:szCs w:val="17"/>
        </w:rPr>
        <w:t xml:space="preserve">  de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manera</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quincenal,</w:t>
      </w:r>
      <w:r w:rsidRPr="00756672">
        <w:rPr>
          <w:rFonts w:ascii="Times New Roman" w:hAnsi="Times New Roman" w:cs="Times New Roman"/>
          <w:b w:val="0"/>
          <w:spacing w:val="5"/>
          <w:w w:val="105"/>
          <w:sz w:val="17"/>
          <w:szCs w:val="17"/>
        </w:rPr>
        <w:t xml:space="preserve"> </w:t>
      </w:r>
      <w:r w:rsidRPr="00756672">
        <w:rPr>
          <w:rFonts w:ascii="Times New Roman" w:hAnsi="Times New Roman" w:cs="Times New Roman"/>
          <w:b w:val="0"/>
          <w:w w:val="105"/>
          <w:sz w:val="17"/>
          <w:szCs w:val="17"/>
        </w:rPr>
        <w:t>a</w:t>
      </w:r>
      <w:r w:rsidRPr="00756672">
        <w:rPr>
          <w:rFonts w:ascii="Times New Roman" w:hAnsi="Times New Roman" w:cs="Times New Roman"/>
          <w:b w:val="0"/>
          <w:spacing w:val="7"/>
          <w:w w:val="105"/>
          <w:sz w:val="17"/>
          <w:szCs w:val="17"/>
        </w:rPr>
        <w:t xml:space="preserve"> </w:t>
      </w:r>
      <w:r w:rsidRPr="00756672">
        <w:rPr>
          <w:rFonts w:ascii="Times New Roman" w:hAnsi="Times New Roman" w:cs="Times New Roman"/>
          <w:b w:val="0"/>
          <w:w w:val="105"/>
          <w:sz w:val="17"/>
          <w:szCs w:val="17"/>
        </w:rPr>
        <w:t>través</w:t>
      </w:r>
      <w:r w:rsidRPr="00756672">
        <w:rPr>
          <w:rFonts w:ascii="Times New Roman" w:hAnsi="Times New Roman" w:cs="Times New Roman"/>
          <w:b w:val="0"/>
          <w:spacing w:val="5"/>
          <w:w w:val="105"/>
          <w:sz w:val="17"/>
          <w:szCs w:val="17"/>
        </w:rPr>
        <w:t xml:space="preserve"> </w:t>
      </w:r>
      <w:r w:rsidRPr="00756672">
        <w:rPr>
          <w:rFonts w:ascii="Times New Roman" w:hAnsi="Times New Roman" w:cs="Times New Roman"/>
          <w:b w:val="0"/>
          <w:w w:val="105"/>
          <w:sz w:val="17"/>
          <w:szCs w:val="17"/>
        </w:rPr>
        <w:t>del</w:t>
      </w:r>
      <w:r w:rsidRPr="00756672">
        <w:rPr>
          <w:rFonts w:ascii="Times New Roman" w:hAnsi="Times New Roman" w:cs="Times New Roman"/>
          <w:b w:val="0"/>
          <w:spacing w:val="5"/>
          <w:w w:val="105"/>
          <w:sz w:val="17"/>
          <w:szCs w:val="17"/>
        </w:rPr>
        <w:t xml:space="preserve"> </w:t>
      </w:r>
      <w:r w:rsidRPr="00756672">
        <w:rPr>
          <w:rFonts w:ascii="Times New Roman" w:hAnsi="Times New Roman" w:cs="Times New Roman"/>
          <w:b w:val="0"/>
          <w:w w:val="105"/>
          <w:sz w:val="17"/>
          <w:szCs w:val="17"/>
        </w:rPr>
        <w:t>sitio</w:t>
      </w:r>
      <w:r w:rsidRPr="00756672">
        <w:rPr>
          <w:rFonts w:ascii="Times New Roman" w:hAnsi="Times New Roman" w:cs="Times New Roman"/>
          <w:b w:val="0"/>
          <w:spacing w:val="7"/>
          <w:w w:val="105"/>
          <w:sz w:val="17"/>
          <w:szCs w:val="17"/>
        </w:rPr>
        <w:t xml:space="preserve"> </w:t>
      </w:r>
      <w:r w:rsidRPr="00756672">
        <w:rPr>
          <w:rFonts w:ascii="Times New Roman" w:hAnsi="Times New Roman" w:cs="Times New Roman"/>
          <w:b w:val="0"/>
          <w:w w:val="105"/>
          <w:sz w:val="17"/>
          <w:szCs w:val="17"/>
        </w:rPr>
        <w:t>electrónico</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que</w:t>
      </w:r>
      <w:r w:rsidRPr="00756672">
        <w:rPr>
          <w:rFonts w:ascii="Times New Roman" w:hAnsi="Times New Roman" w:cs="Times New Roman"/>
          <w:b w:val="0"/>
          <w:spacing w:val="7"/>
          <w:w w:val="105"/>
          <w:sz w:val="17"/>
          <w:szCs w:val="17"/>
        </w:rPr>
        <w:t xml:space="preserve"> </w:t>
      </w:r>
      <w:r w:rsidRPr="00756672">
        <w:rPr>
          <w:rFonts w:ascii="Times New Roman" w:hAnsi="Times New Roman" w:cs="Times New Roman"/>
          <w:b w:val="0"/>
          <w:w w:val="105"/>
          <w:sz w:val="17"/>
          <w:szCs w:val="17"/>
        </w:rPr>
        <w:t>se</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habilite</w:t>
      </w:r>
      <w:r w:rsidRPr="00756672">
        <w:rPr>
          <w:rFonts w:ascii="Times New Roman" w:hAnsi="Times New Roman" w:cs="Times New Roman"/>
          <w:b w:val="0"/>
          <w:spacing w:val="7"/>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tal</w:t>
      </w:r>
      <w:r w:rsidRPr="00756672">
        <w:rPr>
          <w:rFonts w:ascii="Times New Roman" w:hAnsi="Times New Roman" w:cs="Times New Roman"/>
          <w:b w:val="0"/>
          <w:spacing w:val="5"/>
          <w:w w:val="105"/>
          <w:sz w:val="17"/>
          <w:szCs w:val="17"/>
        </w:rPr>
        <w:t xml:space="preserve"> </w:t>
      </w:r>
      <w:r w:rsidRPr="00756672">
        <w:rPr>
          <w:rFonts w:ascii="Times New Roman" w:hAnsi="Times New Roman" w:cs="Times New Roman"/>
          <w:b w:val="0"/>
          <w:w w:val="105"/>
          <w:sz w:val="17"/>
          <w:szCs w:val="17"/>
        </w:rPr>
        <w:t>efecto,</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de</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ser</w:t>
      </w:r>
      <w:r w:rsidRPr="00756672">
        <w:rPr>
          <w:rFonts w:ascii="Times New Roman" w:hAnsi="Times New Roman" w:cs="Times New Roman"/>
          <w:b w:val="0"/>
          <w:spacing w:val="6"/>
          <w:w w:val="105"/>
          <w:sz w:val="17"/>
          <w:szCs w:val="17"/>
        </w:rPr>
        <w:t xml:space="preserve"> </w:t>
      </w:r>
      <w:r w:rsidRPr="00756672">
        <w:rPr>
          <w:rFonts w:ascii="Times New Roman" w:hAnsi="Times New Roman" w:cs="Times New Roman"/>
          <w:b w:val="0"/>
          <w:w w:val="105"/>
          <w:sz w:val="17"/>
          <w:szCs w:val="17"/>
        </w:rPr>
        <w:t>el</w:t>
      </w:r>
      <w:r w:rsidRPr="00756672">
        <w:rPr>
          <w:rFonts w:ascii="Times New Roman" w:hAnsi="Times New Roman" w:cs="Times New Roman"/>
          <w:b w:val="0"/>
          <w:spacing w:val="5"/>
          <w:w w:val="105"/>
          <w:sz w:val="17"/>
          <w:szCs w:val="17"/>
        </w:rPr>
        <w:t xml:space="preserve"> </w:t>
      </w:r>
      <w:r w:rsidRPr="00756672">
        <w:rPr>
          <w:rFonts w:ascii="Times New Roman" w:hAnsi="Times New Roman" w:cs="Times New Roman"/>
          <w:b w:val="0"/>
          <w:w w:val="105"/>
          <w:sz w:val="17"/>
          <w:szCs w:val="17"/>
        </w:rPr>
        <w:t>caso</w:t>
      </w:r>
      <w:r w:rsidRPr="00756672">
        <w:rPr>
          <w:b w:val="0"/>
          <w:w w:val="105"/>
        </w:rPr>
        <w:t>.</w:t>
      </w:r>
      <w:r w:rsidR="00756672">
        <w:rPr>
          <w:b w:val="0"/>
          <w:w w:val="105"/>
        </w:rPr>
        <w:t xml:space="preserve"> </w:t>
      </w:r>
      <w:r w:rsidR="00756672" w:rsidRPr="00756672">
        <w:rPr>
          <w:rFonts w:ascii="Times New Roman" w:hAnsi="Times New Roman" w:cs="Times New Roman"/>
          <w:b w:val="0"/>
          <w:i/>
          <w:w w:val="105"/>
          <w:sz w:val="16"/>
          <w:szCs w:val="16"/>
        </w:rPr>
        <w:t>(reforma 1035 sesión ordinaria 27 febrero 2024)</w:t>
      </w:r>
      <w:r w:rsidR="00756672">
        <w:rPr>
          <w:b w:val="0"/>
          <w:w w:val="105"/>
        </w:rPr>
        <w:t xml:space="preserve">  </w:t>
      </w:r>
    </w:p>
    <w:p w:rsidR="000C2584" w:rsidRDefault="000C2584" w:rsidP="000C2584">
      <w:pPr>
        <w:pStyle w:val="Textoindependiente"/>
        <w:spacing w:before="8"/>
        <w:rPr>
          <w:sz w:val="16"/>
        </w:rPr>
      </w:pPr>
    </w:p>
    <w:p w:rsidR="000C2584" w:rsidRDefault="000C2584" w:rsidP="000C2584">
      <w:pPr>
        <w:pStyle w:val="Ttulo4"/>
        <w:spacing w:before="1"/>
      </w:pPr>
      <w:r>
        <w:rPr>
          <w:w w:val="105"/>
        </w:rPr>
        <w:t>Artículo</w:t>
      </w:r>
      <w:r>
        <w:rPr>
          <w:spacing w:val="11"/>
          <w:w w:val="105"/>
        </w:rPr>
        <w:t xml:space="preserve"> </w:t>
      </w:r>
      <w:r>
        <w:rPr>
          <w:w w:val="105"/>
        </w:rPr>
        <w:t>121.</w:t>
      </w:r>
    </w:p>
    <w:p w:rsidR="000C2584" w:rsidRPr="00756672" w:rsidRDefault="000C2584" w:rsidP="000C2584">
      <w:pPr>
        <w:pStyle w:val="Textoindependiente"/>
        <w:spacing w:before="3" w:line="244" w:lineRule="auto"/>
        <w:ind w:left="504" w:right="605"/>
        <w:jc w:val="both"/>
        <w:rPr>
          <w:rFonts w:ascii="Times New Roman" w:hAnsi="Times New Roman" w:cs="Times New Roman"/>
          <w:b w:val="0"/>
          <w:sz w:val="17"/>
          <w:szCs w:val="17"/>
        </w:rPr>
      </w:pPr>
      <w:r>
        <w:rPr>
          <w:w w:val="105"/>
        </w:rPr>
        <w:t>1.</w:t>
      </w:r>
      <w:r>
        <w:rPr>
          <w:spacing w:val="1"/>
          <w:w w:val="105"/>
        </w:rPr>
        <w:t xml:space="preserve"> </w:t>
      </w:r>
      <w:r w:rsidR="00756672">
        <w:rPr>
          <w:rFonts w:ascii="Times New Roman" w:hAnsi="Times New Roman" w:cs="Times New Roman"/>
          <w:b w:val="0"/>
          <w:w w:val="105"/>
          <w:sz w:val="17"/>
          <w:szCs w:val="17"/>
        </w:rPr>
        <w:t>El órgano interno de control</w:t>
      </w:r>
      <w:r w:rsidRPr="00756672">
        <w:rPr>
          <w:rFonts w:ascii="Times New Roman" w:hAnsi="Times New Roman" w:cs="Times New Roman"/>
          <w:b w:val="0"/>
          <w:w w:val="105"/>
          <w:sz w:val="17"/>
          <w:szCs w:val="17"/>
        </w:rPr>
        <w:t>,</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será</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competente</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para</w:t>
      </w:r>
      <w:r w:rsidRPr="00756672">
        <w:rPr>
          <w:rFonts w:ascii="Times New Roman" w:hAnsi="Times New Roman" w:cs="Times New Roman"/>
          <w:b w:val="0"/>
          <w:spacing w:val="1"/>
          <w:w w:val="105"/>
          <w:sz w:val="17"/>
          <w:szCs w:val="17"/>
        </w:rPr>
        <w:t xml:space="preserve"> </w:t>
      </w:r>
      <w:r w:rsidRPr="00756672">
        <w:rPr>
          <w:rFonts w:ascii="Times New Roman" w:hAnsi="Times New Roman" w:cs="Times New Roman"/>
          <w:b w:val="0"/>
          <w:w w:val="105"/>
          <w:sz w:val="17"/>
          <w:szCs w:val="17"/>
        </w:rPr>
        <w:t>diseñar</w:t>
      </w:r>
      <w:r w:rsidRPr="00786931">
        <w:rPr>
          <w:rFonts w:ascii="Times New Roman" w:hAnsi="Times New Roman" w:cs="Times New Roman"/>
          <w:b w:val="0"/>
          <w:w w:val="105"/>
          <w:sz w:val="17"/>
          <w:szCs w:val="17"/>
        </w:rPr>
        <w:t>,</w:t>
      </w:r>
      <w:r w:rsidRPr="00786931">
        <w:rPr>
          <w:rFonts w:ascii="Times New Roman" w:hAnsi="Times New Roman" w:cs="Times New Roman"/>
          <w:b w:val="0"/>
          <w:spacing w:val="1"/>
          <w:w w:val="105"/>
          <w:sz w:val="17"/>
          <w:szCs w:val="17"/>
        </w:rPr>
        <w:t xml:space="preserve"> </w:t>
      </w:r>
      <w:r w:rsidR="00786931" w:rsidRPr="00786931">
        <w:rPr>
          <w:rFonts w:ascii="Gotham" w:eastAsia="Gotham" w:hAnsi="Gotham" w:cs="Gotham"/>
          <w:b w:val="0"/>
          <w:i/>
          <w:sz w:val="17"/>
          <w:szCs w:val="17"/>
        </w:rPr>
        <w:t xml:space="preserve">implementar y dar seguimiento a un sistema </w:t>
      </w:r>
      <w:proofErr w:type="gramStart"/>
      <w:r w:rsidR="00786931" w:rsidRPr="00786931">
        <w:rPr>
          <w:rFonts w:ascii="Gotham" w:eastAsia="Gotham" w:hAnsi="Gotham" w:cs="Gotham"/>
          <w:b w:val="0"/>
          <w:i/>
          <w:sz w:val="17"/>
          <w:szCs w:val="17"/>
        </w:rPr>
        <w:t>relativo a los manifiesto</w:t>
      </w:r>
      <w:proofErr w:type="gramEnd"/>
      <w:r w:rsidR="00786931" w:rsidRPr="00786931">
        <w:rPr>
          <w:rFonts w:ascii="Gotham" w:eastAsia="Gotham" w:hAnsi="Gotham" w:cs="Gotham"/>
          <w:b w:val="0"/>
          <w:i/>
          <w:sz w:val="17"/>
          <w:szCs w:val="17"/>
        </w:rPr>
        <w:t xml:space="preserve"> de vínculos y relaciones que deberán formular los particulares que tengan interés en participar en los procedimientos de contrataciones públicas, concesiones, licencias, permisos o autorizaciones y sus prorrogas, enajenación de bienes muebles y avalúos</w:t>
      </w:r>
      <w:r w:rsidRPr="00756672">
        <w:rPr>
          <w:rFonts w:ascii="Times New Roman" w:hAnsi="Times New Roman" w:cs="Times New Roman"/>
          <w:b w:val="0"/>
          <w:w w:val="105"/>
          <w:sz w:val="17"/>
          <w:szCs w:val="17"/>
        </w:rPr>
        <w:t>.</w:t>
      </w:r>
    </w:p>
    <w:p w:rsidR="000C2584" w:rsidRDefault="000C2584" w:rsidP="000C2584">
      <w:pPr>
        <w:pStyle w:val="Textoindependiente"/>
        <w:spacing w:before="2"/>
      </w:pPr>
    </w:p>
    <w:p w:rsidR="000C2584" w:rsidRPr="00786931" w:rsidRDefault="000C2584" w:rsidP="000C2584">
      <w:pPr>
        <w:pStyle w:val="Ttulo4"/>
        <w:rPr>
          <w:rFonts w:ascii="Times New Roman" w:hAnsi="Times New Roman" w:cs="Times New Roman"/>
          <w:b w:val="0"/>
        </w:rPr>
      </w:pPr>
      <w:r>
        <w:rPr>
          <w:w w:val="105"/>
        </w:rPr>
        <w:t>Artículo</w:t>
      </w:r>
      <w:r>
        <w:rPr>
          <w:spacing w:val="11"/>
          <w:w w:val="105"/>
        </w:rPr>
        <w:t xml:space="preserve"> </w:t>
      </w:r>
      <w:r>
        <w:rPr>
          <w:w w:val="105"/>
        </w:rPr>
        <w:t>122.</w:t>
      </w:r>
    </w:p>
    <w:p w:rsidR="00786931" w:rsidRPr="00786931" w:rsidRDefault="000C2584"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hAnsi="Times New Roman" w:cs="Times New Roman"/>
          <w:w w:val="105"/>
          <w:sz w:val="17"/>
          <w:szCs w:val="17"/>
        </w:rPr>
        <w:t>1.</w:t>
      </w:r>
      <w:r w:rsidR="00786931">
        <w:rPr>
          <w:rFonts w:ascii="Times New Roman" w:hAnsi="Times New Roman" w:cs="Times New Roman"/>
          <w:spacing w:val="1"/>
          <w:w w:val="105"/>
          <w:sz w:val="17"/>
          <w:szCs w:val="17"/>
        </w:rPr>
        <w:t xml:space="preserve"> </w:t>
      </w:r>
      <w:r w:rsidR="00786931" w:rsidRPr="00786931">
        <w:rPr>
          <w:rFonts w:ascii="Times New Roman" w:eastAsia="Gotham" w:hAnsi="Times New Roman" w:cs="Times New Roman"/>
          <w:sz w:val="17"/>
          <w:szCs w:val="17"/>
        </w:rPr>
        <w:t>El Órgano Interno de Control, será competente para diseñar, implementar y dar seguimiento a un registro personas físicas y jurídicas que se encuentren inhabilitadas para celebrar contratos con el Municipio derivado de procedimientos administrativos que así lo determinen.</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0C2584" w:rsidRPr="00756672" w:rsidRDefault="00786931" w:rsidP="00786931">
      <w:pPr>
        <w:pStyle w:val="Textoindependiente"/>
        <w:spacing w:before="3" w:line="244" w:lineRule="auto"/>
        <w:ind w:left="504" w:right="606"/>
        <w:jc w:val="both"/>
        <w:rPr>
          <w:rFonts w:ascii="Times New Roman" w:hAnsi="Times New Roman" w:cs="Times New Roman"/>
          <w:b w:val="0"/>
          <w:sz w:val="17"/>
          <w:szCs w:val="17"/>
        </w:rPr>
      </w:pPr>
      <w:r w:rsidRPr="00786931">
        <w:rPr>
          <w:rFonts w:ascii="Times New Roman" w:eastAsia="Gotham" w:hAnsi="Times New Roman" w:cs="Times New Roman"/>
          <w:b w:val="0"/>
          <w:sz w:val="17"/>
          <w:szCs w:val="17"/>
        </w:rPr>
        <w:t>2. La Unidad centralizada estará encargada de diseñar e implementar un sistema de monitoreo y evaluación del sistema de compras públicas, con el propósito de llevar a cabo procesos estratég</w:t>
      </w:r>
      <w:r w:rsidRPr="00786931">
        <w:rPr>
          <w:rFonts w:ascii="Times New Roman" w:eastAsia="Gotham" w:hAnsi="Times New Roman" w:cs="Times New Roman"/>
          <w:b w:val="0"/>
          <w:sz w:val="17"/>
          <w:szCs w:val="17"/>
        </w:rPr>
        <w:t>icos de compras y adquisiciones</w:t>
      </w:r>
      <w:r w:rsidR="000C2584" w:rsidRPr="00756672">
        <w:rPr>
          <w:rFonts w:ascii="Times New Roman" w:hAnsi="Times New Roman" w:cs="Times New Roman"/>
          <w:b w:val="0"/>
          <w:w w:val="105"/>
          <w:sz w:val="17"/>
          <w:szCs w:val="17"/>
        </w:rPr>
        <w:t>.</w:t>
      </w:r>
      <w:r>
        <w:rPr>
          <w:rFonts w:ascii="Times New Roman" w:hAnsi="Times New Roman" w:cs="Times New Roman"/>
          <w:b w:val="0"/>
          <w:w w:val="105"/>
          <w:sz w:val="17"/>
          <w:szCs w:val="17"/>
        </w:rPr>
        <w:t xml:space="preserve"> </w:t>
      </w:r>
      <w:r w:rsidRPr="00756672">
        <w:rPr>
          <w:rFonts w:ascii="Times New Roman" w:hAnsi="Times New Roman" w:cs="Times New Roman"/>
          <w:b w:val="0"/>
          <w:i/>
          <w:w w:val="105"/>
          <w:sz w:val="16"/>
          <w:szCs w:val="16"/>
        </w:rPr>
        <w:t>(reforma</w:t>
      </w:r>
      <w:r>
        <w:rPr>
          <w:rFonts w:ascii="Times New Roman" w:hAnsi="Times New Roman" w:cs="Times New Roman"/>
          <w:b w:val="0"/>
          <w:i/>
          <w:w w:val="105"/>
          <w:sz w:val="16"/>
          <w:szCs w:val="16"/>
        </w:rPr>
        <w:t>s</w:t>
      </w:r>
      <w:r w:rsidRPr="00756672">
        <w:rPr>
          <w:rFonts w:ascii="Times New Roman" w:hAnsi="Times New Roman" w:cs="Times New Roman"/>
          <w:b w:val="0"/>
          <w:i/>
          <w:w w:val="105"/>
          <w:sz w:val="16"/>
          <w:szCs w:val="16"/>
        </w:rPr>
        <w:t xml:space="preserve"> 1035 sesión ordinaria 27 febrero 2024)</w:t>
      </w:r>
    </w:p>
    <w:p w:rsidR="000C2584" w:rsidRDefault="000C2584" w:rsidP="000C2584">
      <w:pPr>
        <w:pStyle w:val="Textoindependiente"/>
        <w:spacing w:before="2"/>
      </w:pPr>
    </w:p>
    <w:p w:rsidR="000C2584" w:rsidRPr="00756672" w:rsidRDefault="000C2584" w:rsidP="000C2584">
      <w:pPr>
        <w:pStyle w:val="Ttulo4"/>
        <w:spacing w:line="195" w:lineRule="exact"/>
        <w:ind w:left="503"/>
        <w:rPr>
          <w:rFonts w:ascii="Times New Roman" w:hAnsi="Times New Roman" w:cs="Times New Roman"/>
          <w:b w:val="0"/>
        </w:rPr>
      </w:pPr>
      <w:r>
        <w:rPr>
          <w:w w:val="105"/>
        </w:rPr>
        <w:t>Artículo</w:t>
      </w:r>
      <w:r>
        <w:rPr>
          <w:spacing w:val="11"/>
          <w:w w:val="105"/>
        </w:rPr>
        <w:t xml:space="preserve"> </w:t>
      </w:r>
      <w:r>
        <w:rPr>
          <w:w w:val="105"/>
        </w:rPr>
        <w:t>123.</w:t>
      </w:r>
    </w:p>
    <w:p w:rsidR="000C2584" w:rsidRPr="00756672" w:rsidRDefault="00786931" w:rsidP="000C2584">
      <w:pPr>
        <w:pStyle w:val="Textoindependiente"/>
        <w:spacing w:line="244" w:lineRule="auto"/>
        <w:ind w:left="503" w:right="606"/>
        <w:jc w:val="both"/>
        <w:rPr>
          <w:rFonts w:ascii="Times New Roman" w:hAnsi="Times New Roman" w:cs="Times New Roman"/>
          <w:b w:val="0"/>
          <w:sz w:val="17"/>
          <w:szCs w:val="17"/>
        </w:rPr>
      </w:pPr>
      <w:r>
        <w:rPr>
          <w:rFonts w:ascii="Times New Roman" w:hAnsi="Times New Roman" w:cs="Times New Roman"/>
          <w:b w:val="0"/>
          <w:w w:val="105"/>
          <w:sz w:val="17"/>
          <w:szCs w:val="17"/>
        </w:rPr>
        <w:t xml:space="preserve">1. El órgano interno de control </w:t>
      </w:r>
      <w:r w:rsidR="000C2584" w:rsidRPr="00756672">
        <w:rPr>
          <w:rFonts w:ascii="Times New Roman" w:hAnsi="Times New Roman" w:cs="Times New Roman"/>
          <w:b w:val="0"/>
          <w:w w:val="105"/>
          <w:sz w:val="17"/>
          <w:szCs w:val="17"/>
        </w:rPr>
        <w:t>deberá supervisar la ejecución de los procedimientos de contratación pública, de</w:t>
      </w:r>
      <w:r w:rsidR="000C2584" w:rsidRPr="00756672">
        <w:rPr>
          <w:rFonts w:ascii="Times New Roman" w:hAnsi="Times New Roman" w:cs="Times New Roman"/>
          <w:b w:val="0"/>
          <w:spacing w:val="1"/>
          <w:w w:val="105"/>
          <w:sz w:val="17"/>
          <w:szCs w:val="17"/>
        </w:rPr>
        <w:t xml:space="preserve"> </w:t>
      </w:r>
      <w:r w:rsidR="000C2584" w:rsidRPr="00756672">
        <w:rPr>
          <w:rFonts w:ascii="Times New Roman" w:hAnsi="Times New Roman" w:cs="Times New Roman"/>
          <w:b w:val="0"/>
          <w:w w:val="105"/>
          <w:sz w:val="17"/>
          <w:szCs w:val="17"/>
        </w:rPr>
        <w:t>conformidad</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a</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los</w:t>
      </w:r>
      <w:r w:rsidR="000C2584" w:rsidRPr="00756672">
        <w:rPr>
          <w:rFonts w:ascii="Times New Roman" w:hAnsi="Times New Roman" w:cs="Times New Roman"/>
          <w:b w:val="0"/>
          <w:spacing w:val="3"/>
          <w:w w:val="105"/>
          <w:sz w:val="17"/>
          <w:szCs w:val="17"/>
        </w:rPr>
        <w:t xml:space="preserve"> </w:t>
      </w:r>
      <w:r w:rsidR="000C2584" w:rsidRPr="00756672">
        <w:rPr>
          <w:rFonts w:ascii="Times New Roman" w:hAnsi="Times New Roman" w:cs="Times New Roman"/>
          <w:b w:val="0"/>
          <w:w w:val="105"/>
          <w:sz w:val="17"/>
          <w:szCs w:val="17"/>
        </w:rPr>
        <w:t>lineamientos</w:t>
      </w:r>
      <w:r w:rsidR="000C2584" w:rsidRPr="00756672">
        <w:rPr>
          <w:rFonts w:ascii="Times New Roman" w:hAnsi="Times New Roman" w:cs="Times New Roman"/>
          <w:b w:val="0"/>
          <w:spacing w:val="3"/>
          <w:w w:val="105"/>
          <w:sz w:val="17"/>
          <w:szCs w:val="17"/>
        </w:rPr>
        <w:t xml:space="preserve"> </w:t>
      </w:r>
      <w:r w:rsidR="000C2584" w:rsidRPr="00756672">
        <w:rPr>
          <w:rFonts w:ascii="Times New Roman" w:hAnsi="Times New Roman" w:cs="Times New Roman"/>
          <w:b w:val="0"/>
          <w:w w:val="105"/>
          <w:sz w:val="17"/>
          <w:szCs w:val="17"/>
        </w:rPr>
        <w:t>o</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directrices</w:t>
      </w:r>
      <w:r w:rsidR="000C2584" w:rsidRPr="00756672">
        <w:rPr>
          <w:rFonts w:ascii="Times New Roman" w:hAnsi="Times New Roman" w:cs="Times New Roman"/>
          <w:b w:val="0"/>
          <w:spacing w:val="3"/>
          <w:w w:val="105"/>
          <w:sz w:val="17"/>
          <w:szCs w:val="17"/>
        </w:rPr>
        <w:t xml:space="preserve"> </w:t>
      </w:r>
      <w:r w:rsidR="000C2584" w:rsidRPr="00756672">
        <w:rPr>
          <w:rFonts w:ascii="Times New Roman" w:hAnsi="Times New Roman" w:cs="Times New Roman"/>
          <w:b w:val="0"/>
          <w:w w:val="105"/>
          <w:sz w:val="17"/>
          <w:szCs w:val="17"/>
        </w:rPr>
        <w:t>que</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emitan</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para</w:t>
      </w:r>
      <w:r w:rsidR="000C2584" w:rsidRPr="00756672">
        <w:rPr>
          <w:rFonts w:ascii="Times New Roman" w:hAnsi="Times New Roman" w:cs="Times New Roman"/>
          <w:b w:val="0"/>
          <w:spacing w:val="4"/>
          <w:w w:val="105"/>
          <w:sz w:val="17"/>
          <w:szCs w:val="17"/>
        </w:rPr>
        <w:t xml:space="preserve"> </w:t>
      </w:r>
      <w:r w:rsidR="000C2584" w:rsidRPr="00756672">
        <w:rPr>
          <w:rFonts w:ascii="Times New Roman" w:hAnsi="Times New Roman" w:cs="Times New Roman"/>
          <w:b w:val="0"/>
          <w:w w:val="105"/>
          <w:sz w:val="17"/>
          <w:szCs w:val="17"/>
        </w:rPr>
        <w:t>tal</w:t>
      </w:r>
      <w:r w:rsidR="000C2584" w:rsidRPr="00756672">
        <w:rPr>
          <w:rFonts w:ascii="Times New Roman" w:hAnsi="Times New Roman" w:cs="Times New Roman"/>
          <w:b w:val="0"/>
          <w:spacing w:val="3"/>
          <w:w w:val="105"/>
          <w:sz w:val="17"/>
          <w:szCs w:val="17"/>
        </w:rPr>
        <w:t xml:space="preserve"> </w:t>
      </w:r>
      <w:r w:rsidR="000C2584" w:rsidRPr="00756672">
        <w:rPr>
          <w:rFonts w:ascii="Times New Roman" w:hAnsi="Times New Roman" w:cs="Times New Roman"/>
          <w:b w:val="0"/>
          <w:w w:val="105"/>
          <w:sz w:val="17"/>
          <w:szCs w:val="17"/>
        </w:rPr>
        <w:t>efecto.</w:t>
      </w:r>
      <w:r>
        <w:rPr>
          <w:rFonts w:ascii="Times New Roman" w:hAnsi="Times New Roman" w:cs="Times New Roman"/>
          <w:b w:val="0"/>
          <w:w w:val="105"/>
          <w:sz w:val="17"/>
          <w:szCs w:val="17"/>
        </w:rPr>
        <w:t xml:space="preserve"> </w:t>
      </w:r>
      <w:r w:rsidRPr="00756672">
        <w:rPr>
          <w:rFonts w:ascii="Times New Roman" w:hAnsi="Times New Roman" w:cs="Times New Roman"/>
          <w:b w:val="0"/>
          <w:i/>
          <w:w w:val="105"/>
          <w:sz w:val="16"/>
          <w:szCs w:val="16"/>
        </w:rPr>
        <w:t>(reforma 1035 sesión ordinaria 27 febrero 2024)</w:t>
      </w:r>
    </w:p>
    <w:p w:rsidR="000C2584" w:rsidRDefault="000C2584" w:rsidP="000C2584">
      <w:pPr>
        <w:pStyle w:val="Textoindependiente"/>
      </w:pPr>
    </w:p>
    <w:p w:rsidR="000C2584" w:rsidRDefault="000C2584" w:rsidP="000C2584">
      <w:pPr>
        <w:pStyle w:val="Textoindependiente"/>
        <w:spacing w:before="6"/>
        <w:rPr>
          <w:sz w:val="16"/>
        </w:rPr>
      </w:pPr>
    </w:p>
    <w:p w:rsidR="000C2584" w:rsidRDefault="000C2584" w:rsidP="000C2584">
      <w:pPr>
        <w:pStyle w:val="Ttulo4"/>
        <w:ind w:left="144" w:right="270"/>
        <w:jc w:val="center"/>
      </w:pPr>
      <w:r>
        <w:rPr>
          <w:w w:val="105"/>
        </w:rPr>
        <w:t>TÍTULO</w:t>
      </w:r>
      <w:r>
        <w:rPr>
          <w:spacing w:val="13"/>
          <w:w w:val="105"/>
        </w:rPr>
        <w:t xml:space="preserve"> </w:t>
      </w:r>
      <w:r>
        <w:rPr>
          <w:w w:val="105"/>
        </w:rPr>
        <w:t>QUINTO</w:t>
      </w:r>
    </w:p>
    <w:p w:rsidR="000C2584" w:rsidRDefault="000C2584" w:rsidP="000C2584">
      <w:pPr>
        <w:spacing w:before="3"/>
        <w:ind w:left="1747" w:right="1856"/>
        <w:jc w:val="center"/>
        <w:rPr>
          <w:b/>
          <w:sz w:val="17"/>
        </w:rPr>
      </w:pPr>
      <w:r>
        <w:rPr>
          <w:b/>
          <w:w w:val="105"/>
          <w:sz w:val="17"/>
        </w:rPr>
        <w:t>ARRENDAMIENTOS</w:t>
      </w:r>
      <w:r>
        <w:rPr>
          <w:b/>
          <w:spacing w:val="16"/>
          <w:w w:val="105"/>
          <w:sz w:val="17"/>
        </w:rPr>
        <w:t xml:space="preserve"> </w:t>
      </w:r>
      <w:r>
        <w:rPr>
          <w:b/>
          <w:w w:val="105"/>
          <w:sz w:val="17"/>
        </w:rPr>
        <w:t>Y</w:t>
      </w:r>
      <w:r>
        <w:rPr>
          <w:b/>
          <w:spacing w:val="17"/>
          <w:w w:val="105"/>
          <w:sz w:val="17"/>
        </w:rPr>
        <w:t xml:space="preserve"> </w:t>
      </w:r>
      <w:r>
        <w:rPr>
          <w:b/>
          <w:w w:val="105"/>
          <w:sz w:val="17"/>
        </w:rPr>
        <w:t>ADQUISICIONES</w:t>
      </w:r>
      <w:r>
        <w:rPr>
          <w:b/>
          <w:spacing w:val="16"/>
          <w:w w:val="105"/>
          <w:sz w:val="17"/>
        </w:rPr>
        <w:t xml:space="preserve"> </w:t>
      </w:r>
      <w:r>
        <w:rPr>
          <w:b/>
          <w:w w:val="105"/>
          <w:sz w:val="17"/>
        </w:rPr>
        <w:t>DE</w:t>
      </w:r>
      <w:r>
        <w:rPr>
          <w:b/>
          <w:spacing w:val="17"/>
          <w:w w:val="105"/>
          <w:sz w:val="17"/>
        </w:rPr>
        <w:t xml:space="preserve"> </w:t>
      </w:r>
      <w:r>
        <w:rPr>
          <w:b/>
          <w:w w:val="105"/>
          <w:sz w:val="17"/>
        </w:rPr>
        <w:t>BIENES</w:t>
      </w:r>
      <w:r>
        <w:rPr>
          <w:b/>
          <w:spacing w:val="16"/>
          <w:w w:val="105"/>
          <w:sz w:val="17"/>
        </w:rPr>
        <w:t xml:space="preserve"> </w:t>
      </w:r>
      <w:r>
        <w:rPr>
          <w:b/>
          <w:w w:val="105"/>
          <w:sz w:val="17"/>
        </w:rPr>
        <w:t>INMUEBLES</w:t>
      </w:r>
    </w:p>
    <w:p w:rsidR="000C2584" w:rsidRDefault="000C2584" w:rsidP="000C2584">
      <w:pPr>
        <w:pStyle w:val="Textoindependiente"/>
        <w:spacing w:before="7"/>
        <w:rPr>
          <w:b w:val="0"/>
        </w:rPr>
      </w:pPr>
    </w:p>
    <w:p w:rsidR="000C2584" w:rsidRDefault="000C2584" w:rsidP="000C2584">
      <w:pPr>
        <w:pStyle w:val="Ttulo4"/>
        <w:ind w:left="144" w:right="245"/>
        <w:jc w:val="center"/>
      </w:pPr>
      <w:r>
        <w:rPr>
          <w:w w:val="105"/>
        </w:rPr>
        <w:t>CAPÍTULO</w:t>
      </w:r>
      <w:r>
        <w:rPr>
          <w:spacing w:val="10"/>
          <w:w w:val="105"/>
        </w:rPr>
        <w:t xml:space="preserve"> </w:t>
      </w:r>
      <w:r>
        <w:rPr>
          <w:w w:val="105"/>
        </w:rPr>
        <w:t>I</w:t>
      </w:r>
    </w:p>
    <w:p w:rsidR="000C2584" w:rsidRDefault="000C2584" w:rsidP="000C2584">
      <w:pPr>
        <w:spacing w:before="4"/>
        <w:ind w:left="144" w:right="245"/>
        <w:jc w:val="center"/>
        <w:rPr>
          <w:b/>
          <w:sz w:val="17"/>
        </w:rPr>
      </w:pPr>
      <w:r>
        <w:rPr>
          <w:b/>
          <w:w w:val="105"/>
          <w:sz w:val="17"/>
        </w:rPr>
        <w:t>DE</w:t>
      </w:r>
      <w:r>
        <w:rPr>
          <w:b/>
          <w:spacing w:val="14"/>
          <w:w w:val="105"/>
          <w:sz w:val="17"/>
        </w:rPr>
        <w:t xml:space="preserve"> </w:t>
      </w:r>
      <w:r>
        <w:rPr>
          <w:b/>
          <w:w w:val="105"/>
          <w:sz w:val="17"/>
        </w:rPr>
        <w:t>LOS</w:t>
      </w:r>
      <w:r>
        <w:rPr>
          <w:b/>
          <w:spacing w:val="15"/>
          <w:w w:val="105"/>
          <w:sz w:val="17"/>
        </w:rPr>
        <w:t xml:space="preserve"> </w:t>
      </w:r>
      <w:r>
        <w:rPr>
          <w:b/>
          <w:w w:val="105"/>
          <w:sz w:val="17"/>
        </w:rPr>
        <w:t>ARRENDAMIENTOS</w:t>
      </w:r>
      <w:r>
        <w:rPr>
          <w:b/>
          <w:spacing w:val="15"/>
          <w:w w:val="105"/>
          <w:sz w:val="17"/>
        </w:rPr>
        <w:t xml:space="preserve"> </w:t>
      </w:r>
      <w:r>
        <w:rPr>
          <w:b/>
          <w:w w:val="105"/>
          <w:sz w:val="17"/>
        </w:rPr>
        <w:t>DE</w:t>
      </w:r>
      <w:r>
        <w:rPr>
          <w:b/>
          <w:spacing w:val="15"/>
          <w:w w:val="105"/>
          <w:sz w:val="17"/>
        </w:rPr>
        <w:t xml:space="preserve"> </w:t>
      </w:r>
      <w:r>
        <w:rPr>
          <w:b/>
          <w:w w:val="105"/>
          <w:sz w:val="17"/>
        </w:rPr>
        <w:t>BIENES</w:t>
      </w:r>
      <w:r>
        <w:rPr>
          <w:b/>
          <w:spacing w:val="15"/>
          <w:w w:val="105"/>
          <w:sz w:val="17"/>
        </w:rPr>
        <w:t xml:space="preserve"> </w:t>
      </w:r>
      <w:r>
        <w:rPr>
          <w:b/>
          <w:w w:val="105"/>
          <w:sz w:val="17"/>
        </w:rPr>
        <w:t>INMUEBLES</w:t>
      </w:r>
    </w:p>
    <w:p w:rsidR="000C2584" w:rsidRDefault="000C2584" w:rsidP="000C2584">
      <w:pPr>
        <w:pStyle w:val="Textoindependiente"/>
        <w:spacing w:before="6"/>
        <w:rPr>
          <w:b w:val="0"/>
        </w:rPr>
      </w:pPr>
    </w:p>
    <w:p w:rsidR="000C2584" w:rsidRDefault="000C2584" w:rsidP="000C2584">
      <w:pPr>
        <w:pStyle w:val="Ttulo4"/>
        <w:spacing w:before="1" w:line="195" w:lineRule="exact"/>
        <w:ind w:left="503"/>
      </w:pPr>
      <w:r>
        <w:rPr>
          <w:w w:val="105"/>
        </w:rPr>
        <w:t>Artículo</w:t>
      </w:r>
      <w:r>
        <w:rPr>
          <w:spacing w:val="11"/>
          <w:w w:val="105"/>
        </w:rPr>
        <w:t xml:space="preserve"> </w:t>
      </w:r>
      <w:r>
        <w:rPr>
          <w:w w:val="105"/>
        </w:rPr>
        <w:t>124.</w:t>
      </w:r>
    </w:p>
    <w:p w:rsidR="000C2584" w:rsidRDefault="000C2584" w:rsidP="0004436A">
      <w:pPr>
        <w:pStyle w:val="Prrafodelista"/>
        <w:widowControl w:val="0"/>
        <w:numPr>
          <w:ilvl w:val="0"/>
          <w:numId w:val="8"/>
        </w:numPr>
        <w:tabs>
          <w:tab w:val="left" w:pos="724"/>
        </w:tabs>
        <w:autoSpaceDE w:val="0"/>
        <w:autoSpaceDN w:val="0"/>
        <w:spacing w:line="244" w:lineRule="auto"/>
        <w:ind w:right="610" w:firstLine="0"/>
        <w:contextualSpacing w:val="0"/>
        <w:jc w:val="both"/>
        <w:rPr>
          <w:sz w:val="17"/>
        </w:rPr>
      </w:pPr>
      <w:r>
        <w:rPr>
          <w:w w:val="105"/>
          <w:sz w:val="17"/>
        </w:rPr>
        <w:t>Los</w:t>
      </w:r>
      <w:r>
        <w:rPr>
          <w:spacing w:val="25"/>
          <w:w w:val="105"/>
          <w:sz w:val="17"/>
        </w:rPr>
        <w:t xml:space="preserve"> </w:t>
      </w:r>
      <w:r>
        <w:rPr>
          <w:w w:val="105"/>
          <w:sz w:val="17"/>
        </w:rPr>
        <w:t>arrendamientos</w:t>
      </w:r>
      <w:r>
        <w:rPr>
          <w:spacing w:val="26"/>
          <w:w w:val="105"/>
          <w:sz w:val="17"/>
        </w:rPr>
        <w:t xml:space="preserve"> </w:t>
      </w:r>
      <w:r>
        <w:rPr>
          <w:w w:val="105"/>
          <w:sz w:val="17"/>
        </w:rPr>
        <w:t>de</w:t>
      </w:r>
      <w:r>
        <w:rPr>
          <w:spacing w:val="26"/>
          <w:w w:val="105"/>
          <w:sz w:val="17"/>
        </w:rPr>
        <w:t xml:space="preserve"> </w:t>
      </w:r>
      <w:r>
        <w:rPr>
          <w:w w:val="105"/>
          <w:sz w:val="17"/>
        </w:rPr>
        <w:t>bienes</w:t>
      </w:r>
      <w:r>
        <w:rPr>
          <w:spacing w:val="25"/>
          <w:w w:val="105"/>
          <w:sz w:val="17"/>
        </w:rPr>
        <w:t xml:space="preserve"> </w:t>
      </w:r>
      <w:r>
        <w:rPr>
          <w:w w:val="105"/>
          <w:sz w:val="17"/>
        </w:rPr>
        <w:t>inmuebles</w:t>
      </w:r>
      <w:r>
        <w:rPr>
          <w:spacing w:val="26"/>
          <w:w w:val="105"/>
          <w:sz w:val="17"/>
        </w:rPr>
        <w:t xml:space="preserve"> </w:t>
      </w:r>
      <w:r>
        <w:rPr>
          <w:w w:val="105"/>
          <w:sz w:val="17"/>
        </w:rPr>
        <w:t>se</w:t>
      </w:r>
      <w:r>
        <w:rPr>
          <w:spacing w:val="26"/>
          <w:w w:val="105"/>
          <w:sz w:val="17"/>
        </w:rPr>
        <w:t xml:space="preserve"> </w:t>
      </w:r>
      <w:r>
        <w:rPr>
          <w:w w:val="105"/>
          <w:sz w:val="17"/>
        </w:rPr>
        <w:t>llevarán</w:t>
      </w:r>
      <w:r>
        <w:rPr>
          <w:spacing w:val="25"/>
          <w:w w:val="105"/>
          <w:sz w:val="17"/>
        </w:rPr>
        <w:t xml:space="preserve"> </w:t>
      </w:r>
      <w:r>
        <w:rPr>
          <w:w w:val="105"/>
          <w:sz w:val="17"/>
        </w:rPr>
        <w:t>a</w:t>
      </w:r>
      <w:r>
        <w:rPr>
          <w:spacing w:val="26"/>
          <w:w w:val="105"/>
          <w:sz w:val="17"/>
        </w:rPr>
        <w:t xml:space="preserve"> </w:t>
      </w:r>
      <w:r>
        <w:rPr>
          <w:w w:val="105"/>
          <w:sz w:val="17"/>
        </w:rPr>
        <w:t>cabo</w:t>
      </w:r>
      <w:r>
        <w:rPr>
          <w:spacing w:val="26"/>
          <w:w w:val="105"/>
          <w:sz w:val="17"/>
        </w:rPr>
        <w:t xml:space="preserve"> </w:t>
      </w:r>
      <w:r>
        <w:rPr>
          <w:w w:val="105"/>
          <w:sz w:val="17"/>
        </w:rPr>
        <w:t>por</w:t>
      </w:r>
      <w:r>
        <w:rPr>
          <w:spacing w:val="25"/>
          <w:w w:val="105"/>
          <w:sz w:val="17"/>
        </w:rPr>
        <w:t xml:space="preserve"> </w:t>
      </w:r>
      <w:r>
        <w:rPr>
          <w:w w:val="105"/>
          <w:sz w:val="17"/>
        </w:rPr>
        <w:t>las</w:t>
      </w:r>
      <w:r>
        <w:rPr>
          <w:spacing w:val="26"/>
          <w:w w:val="105"/>
          <w:sz w:val="17"/>
        </w:rPr>
        <w:t xml:space="preserve"> </w:t>
      </w:r>
      <w:r>
        <w:rPr>
          <w:w w:val="105"/>
          <w:sz w:val="17"/>
        </w:rPr>
        <w:t>áreas</w:t>
      </w:r>
      <w:r>
        <w:rPr>
          <w:spacing w:val="26"/>
          <w:w w:val="105"/>
          <w:sz w:val="17"/>
        </w:rPr>
        <w:t xml:space="preserve"> </w:t>
      </w:r>
      <w:r>
        <w:rPr>
          <w:w w:val="105"/>
          <w:sz w:val="17"/>
        </w:rPr>
        <w:t>facultadas</w:t>
      </w:r>
      <w:r>
        <w:rPr>
          <w:spacing w:val="25"/>
          <w:w w:val="105"/>
          <w:sz w:val="17"/>
        </w:rPr>
        <w:t xml:space="preserve"> </w:t>
      </w:r>
      <w:r>
        <w:rPr>
          <w:w w:val="105"/>
          <w:sz w:val="17"/>
        </w:rPr>
        <w:t>para</w:t>
      </w:r>
      <w:r>
        <w:rPr>
          <w:spacing w:val="26"/>
          <w:w w:val="105"/>
          <w:sz w:val="17"/>
        </w:rPr>
        <w:t xml:space="preserve"> </w:t>
      </w:r>
      <w:r>
        <w:rPr>
          <w:w w:val="105"/>
          <w:sz w:val="17"/>
        </w:rPr>
        <w:t>ello</w:t>
      </w:r>
      <w:r>
        <w:rPr>
          <w:spacing w:val="1"/>
          <w:w w:val="105"/>
          <w:sz w:val="17"/>
        </w:rPr>
        <w:t xml:space="preserve"> </w:t>
      </w:r>
      <w:r>
        <w:rPr>
          <w:w w:val="105"/>
          <w:sz w:val="17"/>
        </w:rPr>
        <w:t>de</w:t>
      </w:r>
      <w:r>
        <w:rPr>
          <w:spacing w:val="3"/>
          <w:w w:val="105"/>
          <w:sz w:val="17"/>
        </w:rPr>
        <w:t xml:space="preserve"> </w:t>
      </w:r>
      <w:r>
        <w:rPr>
          <w:w w:val="105"/>
          <w:sz w:val="17"/>
        </w:rPr>
        <w:t>conformidad</w:t>
      </w:r>
      <w:r>
        <w:rPr>
          <w:spacing w:val="3"/>
          <w:w w:val="105"/>
          <w:sz w:val="17"/>
        </w:rPr>
        <w:t xml:space="preserve"> </w:t>
      </w:r>
      <w:r>
        <w:rPr>
          <w:w w:val="105"/>
          <w:sz w:val="17"/>
        </w:rPr>
        <w:t>a</w:t>
      </w:r>
      <w:r>
        <w:rPr>
          <w:spacing w:val="4"/>
          <w:w w:val="105"/>
          <w:sz w:val="17"/>
        </w:rPr>
        <w:t xml:space="preserve"> </w:t>
      </w:r>
      <w:r>
        <w:rPr>
          <w:w w:val="105"/>
          <w:sz w:val="17"/>
        </w:rPr>
        <w:t>la</w:t>
      </w:r>
      <w:r>
        <w:rPr>
          <w:spacing w:val="3"/>
          <w:w w:val="105"/>
          <w:sz w:val="17"/>
        </w:rPr>
        <w:t xml:space="preserve"> </w:t>
      </w:r>
      <w:r>
        <w:rPr>
          <w:w w:val="105"/>
          <w:sz w:val="17"/>
        </w:rPr>
        <w:t>estructura</w:t>
      </w:r>
      <w:r>
        <w:rPr>
          <w:spacing w:val="4"/>
          <w:w w:val="105"/>
          <w:sz w:val="17"/>
        </w:rPr>
        <w:t xml:space="preserve"> </w:t>
      </w:r>
      <w:r>
        <w:rPr>
          <w:w w:val="105"/>
          <w:sz w:val="17"/>
        </w:rPr>
        <w:t>orgánica</w:t>
      </w:r>
      <w:r>
        <w:rPr>
          <w:spacing w:val="3"/>
          <w:w w:val="105"/>
          <w:sz w:val="17"/>
        </w:rPr>
        <w:t xml:space="preserve"> </w:t>
      </w:r>
      <w:r>
        <w:rPr>
          <w:w w:val="105"/>
          <w:sz w:val="17"/>
        </w:rPr>
        <w:t>del</w:t>
      </w:r>
      <w:r>
        <w:rPr>
          <w:spacing w:val="3"/>
          <w:w w:val="105"/>
          <w:sz w:val="17"/>
        </w:rPr>
        <w:t xml:space="preserve"> </w:t>
      </w:r>
      <w:r>
        <w:rPr>
          <w:w w:val="105"/>
          <w:sz w:val="17"/>
        </w:rPr>
        <w:t>Municipio.</w:t>
      </w:r>
    </w:p>
    <w:p w:rsidR="000C2584" w:rsidRDefault="000C2584" w:rsidP="000C2584">
      <w:pPr>
        <w:pStyle w:val="Textoindependiente"/>
        <w:spacing w:before="5"/>
        <w:rPr>
          <w:rFonts w:ascii="Tahoma"/>
          <w:b w:val="0"/>
          <w:sz w:val="24"/>
        </w:rPr>
      </w:pPr>
    </w:p>
    <w:p w:rsidR="000C2584" w:rsidRDefault="000C2584" w:rsidP="0004436A">
      <w:pPr>
        <w:pStyle w:val="Prrafodelista"/>
        <w:widowControl w:val="0"/>
        <w:numPr>
          <w:ilvl w:val="0"/>
          <w:numId w:val="8"/>
        </w:numPr>
        <w:tabs>
          <w:tab w:val="left" w:pos="732"/>
        </w:tabs>
        <w:autoSpaceDE w:val="0"/>
        <w:autoSpaceDN w:val="0"/>
        <w:spacing w:before="94" w:line="242" w:lineRule="auto"/>
        <w:ind w:left="513" w:right="624" w:firstLine="0"/>
        <w:contextualSpacing w:val="0"/>
        <w:jc w:val="both"/>
        <w:rPr>
          <w:sz w:val="17"/>
        </w:rPr>
      </w:pPr>
      <w:r>
        <w:rPr>
          <w:w w:val="105"/>
          <w:sz w:val="17"/>
        </w:rPr>
        <w:t>Para</w:t>
      </w:r>
      <w:r>
        <w:rPr>
          <w:spacing w:val="23"/>
          <w:w w:val="105"/>
          <w:sz w:val="17"/>
        </w:rPr>
        <w:t xml:space="preserve"> </w:t>
      </w:r>
      <w:r>
        <w:rPr>
          <w:w w:val="105"/>
          <w:sz w:val="17"/>
        </w:rPr>
        <w:t>este</w:t>
      </w:r>
      <w:r>
        <w:rPr>
          <w:spacing w:val="24"/>
          <w:w w:val="105"/>
          <w:sz w:val="17"/>
        </w:rPr>
        <w:t xml:space="preserve"> </w:t>
      </w:r>
      <w:r>
        <w:rPr>
          <w:w w:val="105"/>
          <w:sz w:val="17"/>
        </w:rPr>
        <w:t>efecto,</w:t>
      </w:r>
      <w:r>
        <w:rPr>
          <w:spacing w:val="22"/>
          <w:w w:val="105"/>
          <w:sz w:val="17"/>
        </w:rPr>
        <w:t xml:space="preserve"> </w:t>
      </w:r>
      <w:r>
        <w:rPr>
          <w:w w:val="105"/>
          <w:sz w:val="17"/>
        </w:rPr>
        <w:t>las</w:t>
      </w:r>
      <w:r>
        <w:rPr>
          <w:spacing w:val="24"/>
          <w:w w:val="105"/>
          <w:sz w:val="17"/>
        </w:rPr>
        <w:t xml:space="preserve"> </w:t>
      </w:r>
      <w:r>
        <w:rPr>
          <w:w w:val="105"/>
          <w:sz w:val="17"/>
        </w:rPr>
        <w:t>áreas</w:t>
      </w:r>
      <w:r>
        <w:rPr>
          <w:spacing w:val="23"/>
          <w:w w:val="105"/>
          <w:sz w:val="17"/>
        </w:rPr>
        <w:t xml:space="preserve"> </w:t>
      </w:r>
      <w:r>
        <w:rPr>
          <w:w w:val="105"/>
          <w:sz w:val="17"/>
        </w:rPr>
        <w:t>solicitantes</w:t>
      </w:r>
      <w:r>
        <w:rPr>
          <w:spacing w:val="24"/>
          <w:w w:val="105"/>
          <w:sz w:val="17"/>
        </w:rPr>
        <w:t xml:space="preserve"> </w:t>
      </w:r>
      <w:r>
        <w:rPr>
          <w:w w:val="105"/>
          <w:sz w:val="17"/>
        </w:rPr>
        <w:t>del</w:t>
      </w:r>
      <w:r>
        <w:rPr>
          <w:spacing w:val="22"/>
          <w:w w:val="105"/>
          <w:sz w:val="17"/>
        </w:rPr>
        <w:t xml:space="preserve"> </w:t>
      </w:r>
      <w:r>
        <w:rPr>
          <w:w w:val="105"/>
          <w:sz w:val="17"/>
        </w:rPr>
        <w:t>inmueble</w:t>
      </w:r>
      <w:r>
        <w:rPr>
          <w:spacing w:val="24"/>
          <w:w w:val="105"/>
          <w:sz w:val="17"/>
        </w:rPr>
        <w:t xml:space="preserve"> </w:t>
      </w:r>
      <w:r>
        <w:rPr>
          <w:w w:val="105"/>
          <w:sz w:val="17"/>
        </w:rPr>
        <w:t>deberán</w:t>
      </w:r>
      <w:r>
        <w:rPr>
          <w:spacing w:val="23"/>
          <w:w w:val="105"/>
          <w:sz w:val="17"/>
        </w:rPr>
        <w:t xml:space="preserve"> </w:t>
      </w:r>
      <w:r>
        <w:rPr>
          <w:w w:val="105"/>
          <w:sz w:val="17"/>
        </w:rPr>
        <w:t>recabar</w:t>
      </w:r>
      <w:r>
        <w:rPr>
          <w:spacing w:val="24"/>
          <w:w w:val="105"/>
          <w:sz w:val="17"/>
        </w:rPr>
        <w:t xml:space="preserve"> </w:t>
      </w:r>
      <w:r>
        <w:rPr>
          <w:w w:val="105"/>
          <w:sz w:val="17"/>
        </w:rPr>
        <w:t>información</w:t>
      </w:r>
      <w:r>
        <w:rPr>
          <w:spacing w:val="23"/>
          <w:w w:val="105"/>
          <w:sz w:val="17"/>
        </w:rPr>
        <w:t xml:space="preserve"> </w:t>
      </w:r>
      <w:r>
        <w:rPr>
          <w:w w:val="105"/>
          <w:sz w:val="17"/>
        </w:rPr>
        <w:t>de</w:t>
      </w:r>
      <w:r>
        <w:rPr>
          <w:spacing w:val="24"/>
          <w:w w:val="105"/>
          <w:sz w:val="17"/>
        </w:rPr>
        <w:t xml:space="preserve"> </w:t>
      </w:r>
      <w:r>
        <w:rPr>
          <w:w w:val="105"/>
          <w:sz w:val="17"/>
        </w:rPr>
        <w:t>al</w:t>
      </w:r>
      <w:r>
        <w:rPr>
          <w:spacing w:val="22"/>
          <w:w w:val="105"/>
          <w:sz w:val="17"/>
        </w:rPr>
        <w:t xml:space="preserve"> </w:t>
      </w:r>
      <w:r>
        <w:rPr>
          <w:w w:val="105"/>
          <w:sz w:val="17"/>
        </w:rPr>
        <w:t>menos</w:t>
      </w:r>
      <w:r>
        <w:rPr>
          <w:spacing w:val="1"/>
          <w:w w:val="105"/>
          <w:sz w:val="17"/>
        </w:rPr>
        <w:t xml:space="preserve"> </w:t>
      </w:r>
      <w:r>
        <w:rPr>
          <w:w w:val="105"/>
          <w:sz w:val="17"/>
        </w:rPr>
        <w:t>tres inmuebles que cubran con las características generales de aquel que necesiten, proponiendo</w:t>
      </w:r>
      <w:r>
        <w:rPr>
          <w:spacing w:val="1"/>
          <w:w w:val="105"/>
          <w:sz w:val="17"/>
        </w:rPr>
        <w:t xml:space="preserve"> </w:t>
      </w:r>
      <w:r>
        <w:rPr>
          <w:w w:val="105"/>
          <w:sz w:val="17"/>
        </w:rPr>
        <w:t>aquel</w:t>
      </w:r>
      <w:r>
        <w:rPr>
          <w:spacing w:val="1"/>
          <w:w w:val="105"/>
          <w:sz w:val="17"/>
        </w:rPr>
        <w:t xml:space="preserve"> </w:t>
      </w:r>
      <w:r>
        <w:rPr>
          <w:w w:val="105"/>
          <w:sz w:val="17"/>
        </w:rPr>
        <w:t>cuyo</w:t>
      </w:r>
      <w:r>
        <w:rPr>
          <w:spacing w:val="1"/>
          <w:w w:val="105"/>
          <w:sz w:val="17"/>
        </w:rPr>
        <w:t xml:space="preserve"> </w:t>
      </w:r>
      <w:r>
        <w:rPr>
          <w:w w:val="105"/>
          <w:sz w:val="17"/>
        </w:rPr>
        <w:t>costo</w:t>
      </w:r>
      <w:r>
        <w:rPr>
          <w:spacing w:val="1"/>
          <w:w w:val="105"/>
          <w:sz w:val="17"/>
        </w:rPr>
        <w:t xml:space="preserve"> </w:t>
      </w:r>
      <w:r>
        <w:rPr>
          <w:w w:val="105"/>
          <w:sz w:val="17"/>
        </w:rPr>
        <w:t>por</w:t>
      </w:r>
      <w:r>
        <w:rPr>
          <w:spacing w:val="1"/>
          <w:w w:val="105"/>
          <w:sz w:val="17"/>
        </w:rPr>
        <w:t xml:space="preserve"> </w:t>
      </w:r>
      <w:r>
        <w:rPr>
          <w:w w:val="105"/>
          <w:sz w:val="17"/>
        </w:rPr>
        <w:t>metro</w:t>
      </w:r>
      <w:r>
        <w:rPr>
          <w:spacing w:val="1"/>
          <w:w w:val="105"/>
          <w:sz w:val="17"/>
        </w:rPr>
        <w:t xml:space="preserve"> </w:t>
      </w:r>
      <w:r>
        <w:rPr>
          <w:w w:val="105"/>
          <w:sz w:val="17"/>
        </w:rPr>
        <w:t>cuadrado</w:t>
      </w:r>
      <w:r>
        <w:rPr>
          <w:spacing w:val="1"/>
          <w:w w:val="105"/>
          <w:sz w:val="17"/>
        </w:rPr>
        <w:t xml:space="preserve"> </w:t>
      </w:r>
      <w:r>
        <w:rPr>
          <w:w w:val="105"/>
          <w:sz w:val="17"/>
        </w:rPr>
        <w:t>y</w:t>
      </w:r>
      <w:r>
        <w:rPr>
          <w:spacing w:val="1"/>
          <w:w w:val="105"/>
          <w:sz w:val="17"/>
        </w:rPr>
        <w:t xml:space="preserve"> </w:t>
      </w:r>
      <w:r>
        <w:rPr>
          <w:w w:val="105"/>
          <w:sz w:val="17"/>
        </w:rPr>
        <w:t>mantenimiento</w:t>
      </w:r>
      <w:r>
        <w:rPr>
          <w:spacing w:val="1"/>
          <w:w w:val="105"/>
          <w:sz w:val="17"/>
        </w:rPr>
        <w:t xml:space="preserve"> </w:t>
      </w:r>
      <w:r>
        <w:rPr>
          <w:w w:val="105"/>
          <w:sz w:val="17"/>
        </w:rPr>
        <w:t>estimado</w:t>
      </w:r>
      <w:r>
        <w:rPr>
          <w:spacing w:val="1"/>
          <w:w w:val="105"/>
          <w:sz w:val="17"/>
        </w:rPr>
        <w:t xml:space="preserve"> </w:t>
      </w:r>
      <w:r>
        <w:rPr>
          <w:w w:val="105"/>
          <w:sz w:val="17"/>
        </w:rPr>
        <w:t>sea</w:t>
      </w:r>
      <w:r>
        <w:rPr>
          <w:spacing w:val="1"/>
          <w:w w:val="105"/>
          <w:sz w:val="17"/>
        </w:rPr>
        <w:t xml:space="preserve"> </w:t>
      </w:r>
      <w:proofErr w:type="gramStart"/>
      <w:r>
        <w:rPr>
          <w:w w:val="105"/>
          <w:sz w:val="17"/>
        </w:rPr>
        <w:t>el  más</w:t>
      </w:r>
      <w:proofErr w:type="gramEnd"/>
      <w:r>
        <w:rPr>
          <w:w w:val="105"/>
          <w:sz w:val="17"/>
        </w:rPr>
        <w:t xml:space="preserve">  bajo  durante  un</w:t>
      </w:r>
      <w:r>
        <w:rPr>
          <w:spacing w:val="1"/>
          <w:w w:val="105"/>
          <w:sz w:val="17"/>
        </w:rPr>
        <w:t xml:space="preserve"> </w:t>
      </w:r>
      <w:r>
        <w:rPr>
          <w:w w:val="105"/>
          <w:sz w:val="17"/>
        </w:rPr>
        <w:t>periodo</w:t>
      </w:r>
      <w:r>
        <w:rPr>
          <w:spacing w:val="1"/>
          <w:w w:val="105"/>
          <w:sz w:val="17"/>
        </w:rPr>
        <w:t xml:space="preserve"> </w:t>
      </w:r>
      <w:r>
        <w:rPr>
          <w:w w:val="105"/>
          <w:sz w:val="17"/>
        </w:rPr>
        <w:t>de</w:t>
      </w:r>
      <w:r>
        <w:rPr>
          <w:spacing w:val="1"/>
          <w:w w:val="105"/>
          <w:sz w:val="17"/>
        </w:rPr>
        <w:t xml:space="preserve"> </w:t>
      </w:r>
      <w:r>
        <w:rPr>
          <w:w w:val="105"/>
          <w:sz w:val="17"/>
        </w:rPr>
        <w:t>tiempo</w:t>
      </w:r>
      <w:r>
        <w:rPr>
          <w:spacing w:val="1"/>
          <w:w w:val="105"/>
          <w:sz w:val="17"/>
        </w:rPr>
        <w:t xml:space="preserve"> </w:t>
      </w:r>
      <w:r>
        <w:rPr>
          <w:w w:val="105"/>
          <w:sz w:val="17"/>
        </w:rPr>
        <w:t>determinado,</w:t>
      </w:r>
      <w:r>
        <w:rPr>
          <w:spacing w:val="1"/>
          <w:w w:val="105"/>
          <w:sz w:val="17"/>
        </w:rPr>
        <w:t xml:space="preserve"> </w:t>
      </w:r>
      <w:r>
        <w:rPr>
          <w:w w:val="105"/>
          <w:sz w:val="17"/>
        </w:rPr>
        <w:t>o</w:t>
      </w:r>
      <w:r>
        <w:rPr>
          <w:spacing w:val="1"/>
          <w:w w:val="105"/>
          <w:sz w:val="17"/>
        </w:rPr>
        <w:t xml:space="preserve"> </w:t>
      </w:r>
      <w:r>
        <w:rPr>
          <w:w w:val="105"/>
          <w:sz w:val="17"/>
        </w:rPr>
        <w:t>en</w:t>
      </w:r>
      <w:r>
        <w:rPr>
          <w:spacing w:val="1"/>
          <w:w w:val="105"/>
          <w:sz w:val="17"/>
        </w:rPr>
        <w:t xml:space="preserve"> </w:t>
      </w:r>
      <w:r>
        <w:rPr>
          <w:w w:val="105"/>
          <w:sz w:val="17"/>
        </w:rPr>
        <w:t>su</w:t>
      </w:r>
      <w:r>
        <w:rPr>
          <w:spacing w:val="1"/>
          <w:w w:val="105"/>
          <w:sz w:val="17"/>
        </w:rPr>
        <w:t xml:space="preserve"> </w:t>
      </w:r>
      <w:r>
        <w:rPr>
          <w:w w:val="105"/>
          <w:sz w:val="17"/>
        </w:rPr>
        <w:t>defecto,</w:t>
      </w:r>
      <w:r>
        <w:rPr>
          <w:spacing w:val="1"/>
          <w:w w:val="105"/>
          <w:sz w:val="17"/>
        </w:rPr>
        <w:t xml:space="preserve"> </w:t>
      </w:r>
      <w:r>
        <w:rPr>
          <w:w w:val="105"/>
          <w:sz w:val="17"/>
        </w:rPr>
        <w:t>deberán</w:t>
      </w:r>
      <w:r>
        <w:rPr>
          <w:spacing w:val="1"/>
          <w:w w:val="105"/>
          <w:sz w:val="17"/>
        </w:rPr>
        <w:t xml:space="preserve"> </w:t>
      </w:r>
      <w:r>
        <w:rPr>
          <w:w w:val="105"/>
          <w:sz w:val="17"/>
        </w:rPr>
        <w:t>justificar  el  arrendamiento  de  un</w:t>
      </w:r>
      <w:r>
        <w:rPr>
          <w:spacing w:val="1"/>
          <w:w w:val="105"/>
          <w:sz w:val="17"/>
        </w:rPr>
        <w:t xml:space="preserve"> </w:t>
      </w:r>
      <w:r>
        <w:rPr>
          <w:w w:val="105"/>
          <w:sz w:val="17"/>
        </w:rPr>
        <w:t>inmueble</w:t>
      </w:r>
      <w:r>
        <w:rPr>
          <w:spacing w:val="2"/>
          <w:w w:val="105"/>
          <w:sz w:val="17"/>
        </w:rPr>
        <w:t xml:space="preserve"> </w:t>
      </w:r>
      <w:r>
        <w:rPr>
          <w:w w:val="105"/>
          <w:sz w:val="17"/>
        </w:rPr>
        <w:t>específico.</w:t>
      </w:r>
    </w:p>
    <w:p w:rsidR="000C2584" w:rsidRDefault="000C2584" w:rsidP="000C2584">
      <w:pPr>
        <w:pStyle w:val="Textoindependiente"/>
        <w:spacing w:before="6"/>
      </w:pPr>
    </w:p>
    <w:p w:rsidR="000C2584" w:rsidRDefault="000C2584" w:rsidP="000C2584">
      <w:pPr>
        <w:pStyle w:val="Ttulo4"/>
        <w:ind w:left="513"/>
      </w:pPr>
      <w:r>
        <w:rPr>
          <w:w w:val="105"/>
        </w:rPr>
        <w:t>Artículo</w:t>
      </w:r>
      <w:r>
        <w:rPr>
          <w:spacing w:val="9"/>
          <w:w w:val="105"/>
        </w:rPr>
        <w:t xml:space="preserve"> </w:t>
      </w:r>
      <w:r>
        <w:rPr>
          <w:w w:val="105"/>
        </w:rPr>
        <w:t>125.</w:t>
      </w:r>
    </w:p>
    <w:p w:rsidR="000C2584" w:rsidRDefault="000C2584" w:rsidP="0004436A">
      <w:pPr>
        <w:pStyle w:val="Prrafodelista"/>
        <w:widowControl w:val="0"/>
        <w:numPr>
          <w:ilvl w:val="0"/>
          <w:numId w:val="7"/>
        </w:numPr>
        <w:tabs>
          <w:tab w:val="left" w:pos="716"/>
        </w:tabs>
        <w:autoSpaceDE w:val="0"/>
        <w:autoSpaceDN w:val="0"/>
        <w:spacing w:before="3"/>
        <w:contextualSpacing w:val="0"/>
        <w:jc w:val="both"/>
        <w:rPr>
          <w:sz w:val="17"/>
        </w:rPr>
      </w:pPr>
      <w:r>
        <w:rPr>
          <w:w w:val="105"/>
          <w:sz w:val="17"/>
        </w:rPr>
        <w:t>El</w:t>
      </w:r>
      <w:r>
        <w:rPr>
          <w:spacing w:val="9"/>
          <w:w w:val="105"/>
          <w:sz w:val="17"/>
        </w:rPr>
        <w:t xml:space="preserve"> </w:t>
      </w:r>
      <w:r>
        <w:rPr>
          <w:w w:val="105"/>
          <w:sz w:val="17"/>
        </w:rPr>
        <w:t>arrendamiento</w:t>
      </w:r>
      <w:r>
        <w:rPr>
          <w:spacing w:val="9"/>
          <w:w w:val="105"/>
          <w:sz w:val="17"/>
        </w:rPr>
        <w:t xml:space="preserve"> </w:t>
      </w:r>
      <w:r>
        <w:rPr>
          <w:w w:val="105"/>
          <w:sz w:val="17"/>
        </w:rPr>
        <w:t>de</w:t>
      </w:r>
      <w:r>
        <w:rPr>
          <w:spacing w:val="10"/>
          <w:w w:val="105"/>
          <w:sz w:val="17"/>
        </w:rPr>
        <w:t xml:space="preserve"> </w:t>
      </w:r>
      <w:r>
        <w:rPr>
          <w:w w:val="105"/>
          <w:sz w:val="17"/>
        </w:rPr>
        <w:t>inmuebles</w:t>
      </w:r>
      <w:r>
        <w:rPr>
          <w:spacing w:val="9"/>
          <w:w w:val="105"/>
          <w:sz w:val="17"/>
        </w:rPr>
        <w:t xml:space="preserve"> </w:t>
      </w:r>
      <w:r>
        <w:rPr>
          <w:w w:val="105"/>
          <w:sz w:val="17"/>
        </w:rPr>
        <w:t>procederá</w:t>
      </w:r>
      <w:r>
        <w:rPr>
          <w:spacing w:val="9"/>
          <w:w w:val="105"/>
          <w:sz w:val="17"/>
        </w:rPr>
        <w:t xml:space="preserve"> </w:t>
      </w:r>
      <w:r>
        <w:rPr>
          <w:w w:val="105"/>
          <w:sz w:val="17"/>
        </w:rPr>
        <w:t>cuando:</w:t>
      </w:r>
    </w:p>
    <w:p w:rsidR="000C2584" w:rsidRDefault="000C2584" w:rsidP="000C2584">
      <w:pPr>
        <w:pStyle w:val="Textoindependiente"/>
        <w:spacing w:before="1"/>
      </w:pPr>
    </w:p>
    <w:p w:rsidR="000C2584" w:rsidRDefault="000C2584" w:rsidP="0004436A">
      <w:pPr>
        <w:pStyle w:val="Prrafodelista"/>
        <w:widowControl w:val="0"/>
        <w:numPr>
          <w:ilvl w:val="1"/>
          <w:numId w:val="7"/>
        </w:numPr>
        <w:tabs>
          <w:tab w:val="left" w:pos="1159"/>
          <w:tab w:val="left" w:pos="1160"/>
        </w:tabs>
        <w:autoSpaceDE w:val="0"/>
        <w:autoSpaceDN w:val="0"/>
        <w:spacing w:before="1" w:line="242" w:lineRule="auto"/>
        <w:ind w:right="622" w:hanging="1"/>
        <w:contextualSpacing w:val="0"/>
        <w:rPr>
          <w:sz w:val="17"/>
        </w:rPr>
      </w:pPr>
      <w:r>
        <w:rPr>
          <w:w w:val="105"/>
          <w:sz w:val="17"/>
        </w:rPr>
        <w:t>No</w:t>
      </w:r>
      <w:r>
        <w:rPr>
          <w:spacing w:val="31"/>
          <w:w w:val="105"/>
          <w:sz w:val="17"/>
        </w:rPr>
        <w:t xml:space="preserve"> </w:t>
      </w:r>
      <w:r>
        <w:rPr>
          <w:w w:val="105"/>
          <w:sz w:val="17"/>
        </w:rPr>
        <w:t>existan</w:t>
      </w:r>
      <w:r>
        <w:rPr>
          <w:spacing w:val="32"/>
          <w:w w:val="105"/>
          <w:sz w:val="17"/>
        </w:rPr>
        <w:t xml:space="preserve"> </w:t>
      </w:r>
      <w:r>
        <w:rPr>
          <w:w w:val="105"/>
          <w:sz w:val="17"/>
        </w:rPr>
        <w:t>en</w:t>
      </w:r>
      <w:r>
        <w:rPr>
          <w:spacing w:val="32"/>
          <w:w w:val="105"/>
          <w:sz w:val="17"/>
        </w:rPr>
        <w:t xml:space="preserve"> </w:t>
      </w:r>
      <w:r>
        <w:rPr>
          <w:w w:val="105"/>
          <w:sz w:val="17"/>
        </w:rPr>
        <w:t>el</w:t>
      </w:r>
      <w:r>
        <w:rPr>
          <w:spacing w:val="32"/>
          <w:w w:val="105"/>
          <w:sz w:val="17"/>
        </w:rPr>
        <w:t xml:space="preserve"> </w:t>
      </w:r>
      <w:r>
        <w:rPr>
          <w:w w:val="105"/>
          <w:sz w:val="17"/>
        </w:rPr>
        <w:t>patrimonio</w:t>
      </w:r>
      <w:r>
        <w:rPr>
          <w:spacing w:val="32"/>
          <w:w w:val="105"/>
          <w:sz w:val="17"/>
        </w:rPr>
        <w:t xml:space="preserve"> </w:t>
      </w:r>
      <w:r>
        <w:rPr>
          <w:w w:val="105"/>
          <w:sz w:val="17"/>
        </w:rPr>
        <w:t>municipal</w:t>
      </w:r>
      <w:r>
        <w:rPr>
          <w:spacing w:val="31"/>
          <w:w w:val="105"/>
          <w:sz w:val="17"/>
        </w:rPr>
        <w:t xml:space="preserve"> </w:t>
      </w:r>
      <w:r>
        <w:rPr>
          <w:w w:val="105"/>
          <w:sz w:val="17"/>
        </w:rPr>
        <w:t>inmuebles</w:t>
      </w:r>
      <w:r>
        <w:rPr>
          <w:spacing w:val="32"/>
          <w:w w:val="105"/>
          <w:sz w:val="17"/>
        </w:rPr>
        <w:t xml:space="preserve"> </w:t>
      </w:r>
      <w:r>
        <w:rPr>
          <w:w w:val="105"/>
          <w:sz w:val="17"/>
        </w:rPr>
        <w:t>disponibles</w:t>
      </w:r>
      <w:r>
        <w:rPr>
          <w:spacing w:val="32"/>
          <w:w w:val="105"/>
          <w:sz w:val="17"/>
        </w:rPr>
        <w:t xml:space="preserve"> </w:t>
      </w:r>
      <w:r>
        <w:rPr>
          <w:w w:val="105"/>
          <w:sz w:val="17"/>
        </w:rPr>
        <w:t>para</w:t>
      </w:r>
      <w:r>
        <w:rPr>
          <w:spacing w:val="32"/>
          <w:w w:val="105"/>
          <w:sz w:val="17"/>
        </w:rPr>
        <w:t xml:space="preserve"> </w:t>
      </w:r>
      <w:r>
        <w:rPr>
          <w:w w:val="105"/>
          <w:sz w:val="17"/>
        </w:rPr>
        <w:t>cubrir</w:t>
      </w:r>
      <w:r>
        <w:rPr>
          <w:spacing w:val="32"/>
          <w:w w:val="105"/>
          <w:sz w:val="17"/>
        </w:rPr>
        <w:t xml:space="preserve"> </w:t>
      </w:r>
      <w:r>
        <w:rPr>
          <w:w w:val="105"/>
          <w:sz w:val="17"/>
        </w:rPr>
        <w:t>las</w:t>
      </w:r>
      <w:r>
        <w:rPr>
          <w:spacing w:val="31"/>
          <w:w w:val="105"/>
          <w:sz w:val="17"/>
        </w:rPr>
        <w:t xml:space="preserve"> </w:t>
      </w:r>
      <w:r>
        <w:rPr>
          <w:w w:val="105"/>
          <w:sz w:val="17"/>
        </w:rPr>
        <w:t>necesidades</w:t>
      </w:r>
      <w:r>
        <w:rPr>
          <w:spacing w:val="1"/>
          <w:w w:val="105"/>
          <w:sz w:val="17"/>
        </w:rPr>
        <w:t xml:space="preserve"> </w:t>
      </w:r>
      <w:r>
        <w:rPr>
          <w:w w:val="105"/>
          <w:sz w:val="17"/>
        </w:rPr>
        <w:t>del</w:t>
      </w:r>
      <w:r>
        <w:rPr>
          <w:spacing w:val="1"/>
          <w:w w:val="105"/>
          <w:sz w:val="17"/>
        </w:rPr>
        <w:t xml:space="preserve"> </w:t>
      </w:r>
      <w:r>
        <w:rPr>
          <w:w w:val="105"/>
          <w:sz w:val="17"/>
        </w:rPr>
        <w:t>Municipio;</w:t>
      </w:r>
      <w:r>
        <w:rPr>
          <w:spacing w:val="2"/>
          <w:w w:val="105"/>
          <w:sz w:val="17"/>
        </w:rPr>
        <w:t xml:space="preserve"> </w:t>
      </w:r>
      <w:r>
        <w:rPr>
          <w:w w:val="105"/>
          <w:sz w:val="17"/>
        </w:rPr>
        <w:t>y</w:t>
      </w:r>
    </w:p>
    <w:p w:rsidR="000C2584" w:rsidRDefault="000C2584" w:rsidP="000C2584">
      <w:pPr>
        <w:pStyle w:val="Textoindependiente"/>
        <w:spacing w:before="4"/>
      </w:pPr>
    </w:p>
    <w:p w:rsidR="000C2584" w:rsidRDefault="000C2584" w:rsidP="0004436A">
      <w:pPr>
        <w:pStyle w:val="Prrafodelista"/>
        <w:widowControl w:val="0"/>
        <w:numPr>
          <w:ilvl w:val="1"/>
          <w:numId w:val="7"/>
        </w:numPr>
        <w:tabs>
          <w:tab w:val="left" w:pos="1159"/>
          <w:tab w:val="left" w:pos="1160"/>
        </w:tabs>
        <w:autoSpaceDE w:val="0"/>
        <w:autoSpaceDN w:val="0"/>
        <w:spacing w:line="242" w:lineRule="auto"/>
        <w:ind w:right="624" w:firstLine="0"/>
        <w:contextualSpacing w:val="0"/>
        <w:rPr>
          <w:sz w:val="17"/>
        </w:rPr>
      </w:pPr>
      <w:r>
        <w:rPr>
          <w:w w:val="105"/>
          <w:sz w:val="17"/>
        </w:rPr>
        <w:t>El</w:t>
      </w:r>
      <w:r>
        <w:rPr>
          <w:spacing w:val="16"/>
          <w:w w:val="105"/>
          <w:sz w:val="17"/>
        </w:rPr>
        <w:t xml:space="preserve"> </w:t>
      </w:r>
      <w:r>
        <w:rPr>
          <w:w w:val="105"/>
          <w:sz w:val="17"/>
        </w:rPr>
        <w:t>inmueble</w:t>
      </w:r>
      <w:r>
        <w:rPr>
          <w:spacing w:val="17"/>
          <w:w w:val="105"/>
          <w:sz w:val="17"/>
        </w:rPr>
        <w:t xml:space="preserve"> </w:t>
      </w:r>
      <w:r>
        <w:rPr>
          <w:w w:val="105"/>
          <w:sz w:val="17"/>
        </w:rPr>
        <w:t>se</w:t>
      </w:r>
      <w:r>
        <w:rPr>
          <w:spacing w:val="18"/>
          <w:w w:val="105"/>
          <w:sz w:val="17"/>
        </w:rPr>
        <w:t xml:space="preserve"> </w:t>
      </w:r>
      <w:r>
        <w:rPr>
          <w:w w:val="105"/>
          <w:sz w:val="17"/>
        </w:rPr>
        <w:t>requiera</w:t>
      </w:r>
      <w:r>
        <w:rPr>
          <w:spacing w:val="17"/>
          <w:w w:val="105"/>
          <w:sz w:val="17"/>
        </w:rPr>
        <w:t xml:space="preserve"> </w:t>
      </w:r>
      <w:r>
        <w:rPr>
          <w:w w:val="105"/>
          <w:sz w:val="17"/>
        </w:rPr>
        <w:t>temporalmente,</w:t>
      </w:r>
      <w:r>
        <w:rPr>
          <w:spacing w:val="17"/>
          <w:w w:val="105"/>
          <w:sz w:val="17"/>
        </w:rPr>
        <w:t xml:space="preserve"> </w:t>
      </w:r>
      <w:r>
        <w:rPr>
          <w:w w:val="105"/>
          <w:sz w:val="17"/>
        </w:rPr>
        <w:t>o</w:t>
      </w:r>
      <w:r>
        <w:rPr>
          <w:spacing w:val="17"/>
          <w:w w:val="105"/>
          <w:sz w:val="17"/>
        </w:rPr>
        <w:t xml:space="preserve"> </w:t>
      </w:r>
      <w:r>
        <w:rPr>
          <w:w w:val="105"/>
          <w:sz w:val="17"/>
        </w:rPr>
        <w:t>resulte</w:t>
      </w:r>
      <w:r>
        <w:rPr>
          <w:spacing w:val="18"/>
          <w:w w:val="105"/>
          <w:sz w:val="17"/>
        </w:rPr>
        <w:t xml:space="preserve"> </w:t>
      </w:r>
      <w:r>
        <w:rPr>
          <w:w w:val="105"/>
          <w:sz w:val="17"/>
        </w:rPr>
        <w:t>más</w:t>
      </w:r>
      <w:r>
        <w:rPr>
          <w:spacing w:val="17"/>
          <w:w w:val="105"/>
          <w:sz w:val="17"/>
        </w:rPr>
        <w:t xml:space="preserve"> </w:t>
      </w:r>
      <w:r>
        <w:rPr>
          <w:w w:val="105"/>
          <w:sz w:val="17"/>
        </w:rPr>
        <w:t>onerosa</w:t>
      </w:r>
      <w:r>
        <w:rPr>
          <w:spacing w:val="18"/>
          <w:w w:val="105"/>
          <w:sz w:val="17"/>
        </w:rPr>
        <w:t xml:space="preserve"> </w:t>
      </w:r>
      <w:r>
        <w:rPr>
          <w:w w:val="105"/>
          <w:sz w:val="17"/>
        </w:rPr>
        <w:t>la</w:t>
      </w:r>
      <w:r>
        <w:rPr>
          <w:spacing w:val="17"/>
          <w:w w:val="105"/>
          <w:sz w:val="17"/>
        </w:rPr>
        <w:t xml:space="preserve"> </w:t>
      </w:r>
      <w:r>
        <w:rPr>
          <w:w w:val="105"/>
          <w:sz w:val="17"/>
        </w:rPr>
        <w:t>adquisición</w:t>
      </w:r>
      <w:r>
        <w:rPr>
          <w:spacing w:val="18"/>
          <w:w w:val="105"/>
          <w:sz w:val="17"/>
        </w:rPr>
        <w:t xml:space="preserve"> </w:t>
      </w:r>
      <w:r>
        <w:rPr>
          <w:w w:val="105"/>
          <w:sz w:val="17"/>
        </w:rPr>
        <w:t>del</w:t>
      </w:r>
      <w:r>
        <w:rPr>
          <w:spacing w:val="16"/>
          <w:w w:val="105"/>
          <w:sz w:val="17"/>
        </w:rPr>
        <w:t xml:space="preserve"> </w:t>
      </w:r>
      <w:r>
        <w:rPr>
          <w:w w:val="105"/>
          <w:sz w:val="17"/>
        </w:rPr>
        <w:t>bien</w:t>
      </w:r>
      <w:r>
        <w:rPr>
          <w:spacing w:val="18"/>
          <w:w w:val="105"/>
          <w:sz w:val="17"/>
        </w:rPr>
        <w:t xml:space="preserve"> </w:t>
      </w:r>
      <w:r>
        <w:rPr>
          <w:w w:val="105"/>
          <w:sz w:val="17"/>
        </w:rPr>
        <w:t>que</w:t>
      </w:r>
      <w:r>
        <w:rPr>
          <w:spacing w:val="-47"/>
          <w:w w:val="105"/>
          <w:sz w:val="17"/>
        </w:rPr>
        <w:t xml:space="preserve"> </w:t>
      </w:r>
      <w:r>
        <w:rPr>
          <w:w w:val="105"/>
          <w:sz w:val="17"/>
        </w:rPr>
        <w:t>su</w:t>
      </w:r>
      <w:r>
        <w:rPr>
          <w:spacing w:val="2"/>
          <w:w w:val="105"/>
          <w:sz w:val="17"/>
        </w:rPr>
        <w:t xml:space="preserve"> </w:t>
      </w:r>
      <w:r>
        <w:rPr>
          <w:w w:val="105"/>
          <w:sz w:val="17"/>
        </w:rPr>
        <w:t>arrendamiento,</w:t>
      </w:r>
      <w:r>
        <w:rPr>
          <w:spacing w:val="3"/>
          <w:w w:val="105"/>
          <w:sz w:val="17"/>
        </w:rPr>
        <w:t xml:space="preserve"> </w:t>
      </w:r>
      <w:r>
        <w:rPr>
          <w:w w:val="105"/>
          <w:sz w:val="17"/>
        </w:rPr>
        <w:t>tomando</w:t>
      </w:r>
      <w:r>
        <w:rPr>
          <w:spacing w:val="3"/>
          <w:w w:val="105"/>
          <w:sz w:val="17"/>
        </w:rPr>
        <w:t xml:space="preserve"> </w:t>
      </w:r>
      <w:r>
        <w:rPr>
          <w:w w:val="105"/>
          <w:sz w:val="17"/>
        </w:rPr>
        <w:t>en</w:t>
      </w:r>
      <w:r>
        <w:rPr>
          <w:spacing w:val="3"/>
          <w:w w:val="105"/>
          <w:sz w:val="17"/>
        </w:rPr>
        <w:t xml:space="preserve"> </w:t>
      </w:r>
      <w:r>
        <w:rPr>
          <w:w w:val="105"/>
          <w:sz w:val="17"/>
        </w:rPr>
        <w:t>cuenta</w:t>
      </w:r>
      <w:r>
        <w:rPr>
          <w:spacing w:val="2"/>
          <w:w w:val="105"/>
          <w:sz w:val="17"/>
        </w:rPr>
        <w:t xml:space="preserve"> </w:t>
      </w:r>
      <w:r>
        <w:rPr>
          <w:w w:val="105"/>
          <w:sz w:val="17"/>
        </w:rPr>
        <w:t>el</w:t>
      </w:r>
      <w:r>
        <w:rPr>
          <w:spacing w:val="3"/>
          <w:w w:val="105"/>
          <w:sz w:val="17"/>
        </w:rPr>
        <w:t xml:space="preserve"> </w:t>
      </w:r>
      <w:r>
        <w:rPr>
          <w:w w:val="105"/>
          <w:sz w:val="17"/>
        </w:rPr>
        <w:t>plazo</w:t>
      </w:r>
      <w:r>
        <w:rPr>
          <w:spacing w:val="3"/>
          <w:w w:val="105"/>
          <w:sz w:val="17"/>
        </w:rPr>
        <w:t xml:space="preserve"> </w:t>
      </w:r>
      <w:r>
        <w:rPr>
          <w:w w:val="105"/>
          <w:sz w:val="17"/>
        </w:rPr>
        <w:t>por</w:t>
      </w:r>
      <w:r>
        <w:rPr>
          <w:spacing w:val="3"/>
          <w:w w:val="105"/>
          <w:sz w:val="17"/>
        </w:rPr>
        <w:t xml:space="preserve"> </w:t>
      </w:r>
      <w:r>
        <w:rPr>
          <w:w w:val="105"/>
          <w:sz w:val="17"/>
        </w:rPr>
        <w:t>el</w:t>
      </w:r>
      <w:r>
        <w:rPr>
          <w:spacing w:val="3"/>
          <w:w w:val="105"/>
          <w:sz w:val="17"/>
        </w:rPr>
        <w:t xml:space="preserve"> </w:t>
      </w:r>
      <w:r>
        <w:rPr>
          <w:w w:val="105"/>
          <w:sz w:val="17"/>
        </w:rPr>
        <w:t>cual</w:t>
      </w:r>
      <w:r>
        <w:rPr>
          <w:spacing w:val="2"/>
          <w:w w:val="105"/>
          <w:sz w:val="17"/>
        </w:rPr>
        <w:t xml:space="preserve"> </w:t>
      </w:r>
      <w:r>
        <w:rPr>
          <w:w w:val="105"/>
          <w:sz w:val="17"/>
        </w:rPr>
        <w:t>se</w:t>
      </w:r>
      <w:r>
        <w:rPr>
          <w:spacing w:val="3"/>
          <w:w w:val="105"/>
          <w:sz w:val="17"/>
        </w:rPr>
        <w:t xml:space="preserve"> </w:t>
      </w:r>
      <w:r>
        <w:rPr>
          <w:w w:val="105"/>
          <w:sz w:val="17"/>
        </w:rPr>
        <w:t>ocupará.</w:t>
      </w:r>
    </w:p>
    <w:p w:rsidR="000C2584" w:rsidRDefault="000C2584" w:rsidP="000C2584">
      <w:pPr>
        <w:pStyle w:val="Textoindependiente"/>
        <w:spacing w:before="4"/>
      </w:pPr>
    </w:p>
    <w:p w:rsidR="000C2584" w:rsidRDefault="000C2584" w:rsidP="000C2584">
      <w:pPr>
        <w:pStyle w:val="Ttulo4"/>
        <w:ind w:left="513"/>
      </w:pPr>
      <w:r>
        <w:rPr>
          <w:w w:val="105"/>
        </w:rPr>
        <w:t>Artículo</w:t>
      </w:r>
      <w:r>
        <w:rPr>
          <w:spacing w:val="7"/>
          <w:w w:val="105"/>
        </w:rPr>
        <w:t xml:space="preserve"> </w:t>
      </w:r>
      <w:r>
        <w:rPr>
          <w:w w:val="105"/>
        </w:rPr>
        <w:t>126.</w:t>
      </w:r>
    </w:p>
    <w:p w:rsidR="000C2584" w:rsidRDefault="000C2584" w:rsidP="0004436A">
      <w:pPr>
        <w:pStyle w:val="Prrafodelista"/>
        <w:widowControl w:val="0"/>
        <w:numPr>
          <w:ilvl w:val="0"/>
          <w:numId w:val="6"/>
        </w:numPr>
        <w:tabs>
          <w:tab w:val="left" w:pos="746"/>
        </w:tabs>
        <w:autoSpaceDE w:val="0"/>
        <w:autoSpaceDN w:val="0"/>
        <w:spacing w:before="3" w:line="242" w:lineRule="auto"/>
        <w:ind w:right="623" w:firstLine="0"/>
        <w:contextualSpacing w:val="0"/>
        <w:jc w:val="both"/>
        <w:rPr>
          <w:sz w:val="17"/>
        </w:rPr>
      </w:pPr>
      <w:r>
        <w:rPr>
          <w:w w:val="105"/>
          <w:sz w:val="17"/>
        </w:rPr>
        <w:t>Los contratos de arrendamiento se celebrarán por un plazo que no deberá rebasar el 31 de</w:t>
      </w:r>
      <w:r>
        <w:rPr>
          <w:spacing w:val="1"/>
          <w:w w:val="105"/>
          <w:sz w:val="17"/>
        </w:rPr>
        <w:t xml:space="preserve"> </w:t>
      </w:r>
      <w:r>
        <w:rPr>
          <w:w w:val="105"/>
          <w:sz w:val="17"/>
        </w:rPr>
        <w:t>diciembre</w:t>
      </w:r>
      <w:r>
        <w:rPr>
          <w:spacing w:val="36"/>
          <w:w w:val="105"/>
          <w:sz w:val="17"/>
        </w:rPr>
        <w:t xml:space="preserve"> </w:t>
      </w:r>
      <w:r>
        <w:rPr>
          <w:w w:val="105"/>
          <w:sz w:val="17"/>
        </w:rPr>
        <w:t>del</w:t>
      </w:r>
      <w:r>
        <w:rPr>
          <w:spacing w:val="36"/>
          <w:w w:val="105"/>
          <w:sz w:val="17"/>
        </w:rPr>
        <w:t xml:space="preserve"> </w:t>
      </w:r>
      <w:r>
        <w:rPr>
          <w:w w:val="105"/>
          <w:sz w:val="17"/>
        </w:rPr>
        <w:t>ejercicio</w:t>
      </w:r>
      <w:r>
        <w:rPr>
          <w:spacing w:val="38"/>
          <w:w w:val="105"/>
          <w:sz w:val="17"/>
        </w:rPr>
        <w:t xml:space="preserve"> </w:t>
      </w:r>
      <w:r>
        <w:rPr>
          <w:w w:val="105"/>
          <w:sz w:val="17"/>
        </w:rPr>
        <w:t>correspondiente,</w:t>
      </w:r>
      <w:r>
        <w:rPr>
          <w:spacing w:val="36"/>
          <w:w w:val="105"/>
          <w:sz w:val="17"/>
        </w:rPr>
        <w:t xml:space="preserve"> </w:t>
      </w:r>
      <w:r>
        <w:rPr>
          <w:w w:val="105"/>
          <w:sz w:val="17"/>
        </w:rPr>
        <w:t>a</w:t>
      </w:r>
      <w:r>
        <w:rPr>
          <w:spacing w:val="36"/>
          <w:w w:val="105"/>
          <w:sz w:val="17"/>
        </w:rPr>
        <w:t xml:space="preserve"> </w:t>
      </w:r>
      <w:r>
        <w:rPr>
          <w:w w:val="105"/>
          <w:sz w:val="17"/>
        </w:rPr>
        <w:t>no</w:t>
      </w:r>
      <w:r>
        <w:rPr>
          <w:spacing w:val="37"/>
          <w:w w:val="105"/>
          <w:sz w:val="17"/>
        </w:rPr>
        <w:t xml:space="preserve"> </w:t>
      </w:r>
      <w:r>
        <w:rPr>
          <w:w w:val="105"/>
          <w:sz w:val="17"/>
        </w:rPr>
        <w:t>ser</w:t>
      </w:r>
      <w:r>
        <w:rPr>
          <w:spacing w:val="36"/>
          <w:w w:val="105"/>
          <w:sz w:val="17"/>
        </w:rPr>
        <w:t xml:space="preserve"> </w:t>
      </w:r>
      <w:r>
        <w:rPr>
          <w:w w:val="105"/>
          <w:sz w:val="17"/>
        </w:rPr>
        <w:t>que</w:t>
      </w:r>
      <w:r>
        <w:rPr>
          <w:spacing w:val="37"/>
          <w:w w:val="105"/>
          <w:sz w:val="17"/>
        </w:rPr>
        <w:t xml:space="preserve"> </w:t>
      </w:r>
      <w:r>
        <w:rPr>
          <w:w w:val="105"/>
          <w:sz w:val="17"/>
        </w:rPr>
        <w:t>por</w:t>
      </w:r>
      <w:r>
        <w:rPr>
          <w:spacing w:val="35"/>
          <w:w w:val="105"/>
          <w:sz w:val="17"/>
        </w:rPr>
        <w:t xml:space="preserve"> </w:t>
      </w:r>
      <w:r>
        <w:rPr>
          <w:w w:val="105"/>
          <w:sz w:val="17"/>
        </w:rPr>
        <w:t>razones</w:t>
      </w:r>
      <w:r>
        <w:rPr>
          <w:spacing w:val="37"/>
          <w:w w:val="105"/>
          <w:sz w:val="17"/>
        </w:rPr>
        <w:t xml:space="preserve"> </w:t>
      </w:r>
      <w:r>
        <w:rPr>
          <w:w w:val="105"/>
          <w:sz w:val="17"/>
        </w:rPr>
        <w:t>justificadas</w:t>
      </w:r>
      <w:r>
        <w:rPr>
          <w:spacing w:val="37"/>
          <w:w w:val="105"/>
          <w:sz w:val="17"/>
        </w:rPr>
        <w:t xml:space="preserve"> </w:t>
      </w:r>
      <w:r>
        <w:rPr>
          <w:w w:val="105"/>
          <w:sz w:val="17"/>
        </w:rPr>
        <w:t>sea</w:t>
      </w:r>
      <w:r>
        <w:rPr>
          <w:spacing w:val="37"/>
          <w:w w:val="105"/>
          <w:sz w:val="17"/>
        </w:rPr>
        <w:t xml:space="preserve"> </w:t>
      </w:r>
      <w:r>
        <w:rPr>
          <w:w w:val="105"/>
          <w:sz w:val="17"/>
        </w:rPr>
        <w:t>necesario</w:t>
      </w:r>
      <w:r>
        <w:rPr>
          <w:spacing w:val="37"/>
          <w:w w:val="105"/>
          <w:sz w:val="17"/>
        </w:rPr>
        <w:t xml:space="preserve"> </w:t>
      </w:r>
      <w:r>
        <w:rPr>
          <w:w w:val="105"/>
          <w:sz w:val="17"/>
        </w:rPr>
        <w:t>un</w:t>
      </w:r>
      <w:r>
        <w:rPr>
          <w:spacing w:val="1"/>
          <w:w w:val="105"/>
          <w:sz w:val="17"/>
        </w:rPr>
        <w:t xml:space="preserve"> </w:t>
      </w:r>
      <w:r>
        <w:rPr>
          <w:w w:val="105"/>
          <w:sz w:val="17"/>
        </w:rPr>
        <w:t>plazo</w:t>
      </w:r>
      <w:r>
        <w:rPr>
          <w:spacing w:val="1"/>
          <w:w w:val="105"/>
          <w:sz w:val="17"/>
        </w:rPr>
        <w:t xml:space="preserve"> </w:t>
      </w:r>
      <w:r>
        <w:rPr>
          <w:w w:val="105"/>
          <w:sz w:val="17"/>
        </w:rPr>
        <w:t>mayor.</w:t>
      </w:r>
    </w:p>
    <w:p w:rsidR="000C2584" w:rsidRDefault="000C2584" w:rsidP="000C2584">
      <w:pPr>
        <w:pStyle w:val="Textoindependiente"/>
        <w:spacing w:before="1"/>
      </w:pPr>
    </w:p>
    <w:p w:rsidR="000C2584" w:rsidRDefault="000C2584" w:rsidP="0004436A">
      <w:pPr>
        <w:pStyle w:val="Prrafodelista"/>
        <w:widowControl w:val="0"/>
        <w:numPr>
          <w:ilvl w:val="0"/>
          <w:numId w:val="6"/>
        </w:numPr>
        <w:tabs>
          <w:tab w:val="left" w:pos="730"/>
        </w:tabs>
        <w:autoSpaceDE w:val="0"/>
        <w:autoSpaceDN w:val="0"/>
        <w:spacing w:line="242" w:lineRule="auto"/>
        <w:ind w:right="626" w:firstLine="0"/>
        <w:contextualSpacing w:val="0"/>
        <w:jc w:val="both"/>
        <w:rPr>
          <w:sz w:val="17"/>
        </w:rPr>
      </w:pPr>
      <w:r>
        <w:rPr>
          <w:w w:val="105"/>
          <w:sz w:val="17"/>
        </w:rPr>
        <w:t>Para el caso de que se requiera renovar los contratos de arrendamiento vigentes celebrados a</w:t>
      </w:r>
      <w:r>
        <w:rPr>
          <w:spacing w:val="1"/>
          <w:w w:val="105"/>
          <w:sz w:val="17"/>
        </w:rPr>
        <w:t xml:space="preserve"> </w:t>
      </w:r>
      <w:r>
        <w:rPr>
          <w:w w:val="105"/>
          <w:sz w:val="17"/>
        </w:rPr>
        <w:t>favor</w:t>
      </w:r>
      <w:r>
        <w:rPr>
          <w:spacing w:val="1"/>
          <w:w w:val="105"/>
          <w:sz w:val="17"/>
        </w:rPr>
        <w:t xml:space="preserve"> </w:t>
      </w:r>
      <w:r>
        <w:rPr>
          <w:w w:val="105"/>
          <w:sz w:val="17"/>
        </w:rPr>
        <w:t>del</w:t>
      </w:r>
      <w:r>
        <w:rPr>
          <w:spacing w:val="1"/>
          <w:w w:val="105"/>
          <w:sz w:val="17"/>
        </w:rPr>
        <w:t xml:space="preserve"> </w:t>
      </w:r>
      <w:r>
        <w:rPr>
          <w:w w:val="105"/>
          <w:sz w:val="17"/>
        </w:rPr>
        <w:t>Municipio,</w:t>
      </w:r>
      <w:r>
        <w:rPr>
          <w:spacing w:val="1"/>
          <w:w w:val="105"/>
          <w:sz w:val="17"/>
        </w:rPr>
        <w:t xml:space="preserve"> </w:t>
      </w:r>
      <w:r>
        <w:rPr>
          <w:w w:val="105"/>
          <w:sz w:val="17"/>
        </w:rPr>
        <w:t>el</w:t>
      </w:r>
      <w:r>
        <w:rPr>
          <w:spacing w:val="1"/>
          <w:w w:val="105"/>
          <w:sz w:val="17"/>
        </w:rPr>
        <w:t xml:space="preserve"> </w:t>
      </w:r>
      <w:r>
        <w:rPr>
          <w:w w:val="105"/>
          <w:sz w:val="17"/>
        </w:rPr>
        <w:t>área</w:t>
      </w:r>
      <w:r>
        <w:rPr>
          <w:spacing w:val="1"/>
          <w:w w:val="105"/>
          <w:sz w:val="17"/>
        </w:rPr>
        <w:t xml:space="preserve"> </w:t>
      </w:r>
      <w:r>
        <w:rPr>
          <w:w w:val="105"/>
          <w:sz w:val="17"/>
        </w:rPr>
        <w:t>requirente</w:t>
      </w:r>
      <w:r>
        <w:rPr>
          <w:spacing w:val="1"/>
          <w:w w:val="105"/>
          <w:sz w:val="17"/>
        </w:rPr>
        <w:t xml:space="preserve"> </w:t>
      </w:r>
      <w:r>
        <w:rPr>
          <w:w w:val="105"/>
          <w:sz w:val="17"/>
        </w:rPr>
        <w:t>deberá</w:t>
      </w:r>
      <w:r>
        <w:rPr>
          <w:spacing w:val="1"/>
          <w:w w:val="105"/>
          <w:sz w:val="17"/>
        </w:rPr>
        <w:t xml:space="preserve"> </w:t>
      </w:r>
      <w:r>
        <w:rPr>
          <w:w w:val="105"/>
          <w:sz w:val="17"/>
        </w:rPr>
        <w:t>remitir</w:t>
      </w:r>
      <w:r>
        <w:rPr>
          <w:spacing w:val="1"/>
          <w:w w:val="105"/>
          <w:sz w:val="17"/>
        </w:rPr>
        <w:t xml:space="preserve"> </w:t>
      </w:r>
      <w:r>
        <w:rPr>
          <w:w w:val="105"/>
          <w:sz w:val="17"/>
        </w:rPr>
        <w:t>su</w:t>
      </w:r>
      <w:r>
        <w:rPr>
          <w:spacing w:val="1"/>
          <w:w w:val="105"/>
          <w:sz w:val="17"/>
        </w:rPr>
        <w:t xml:space="preserve"> </w:t>
      </w:r>
      <w:r>
        <w:rPr>
          <w:w w:val="105"/>
          <w:sz w:val="17"/>
        </w:rPr>
        <w:t>solicitud</w:t>
      </w:r>
      <w:r>
        <w:rPr>
          <w:spacing w:val="1"/>
          <w:w w:val="105"/>
          <w:sz w:val="17"/>
        </w:rPr>
        <w:t xml:space="preserve"> </w:t>
      </w:r>
      <w:r>
        <w:rPr>
          <w:w w:val="105"/>
          <w:sz w:val="17"/>
        </w:rPr>
        <w:t>de</w:t>
      </w:r>
      <w:r>
        <w:rPr>
          <w:spacing w:val="1"/>
          <w:w w:val="105"/>
          <w:sz w:val="17"/>
        </w:rPr>
        <w:t xml:space="preserve"> </w:t>
      </w:r>
      <w:r>
        <w:rPr>
          <w:w w:val="105"/>
          <w:sz w:val="17"/>
        </w:rPr>
        <w:t>renovación</w:t>
      </w:r>
      <w:r>
        <w:rPr>
          <w:spacing w:val="1"/>
          <w:w w:val="105"/>
          <w:sz w:val="17"/>
        </w:rPr>
        <w:t xml:space="preserve"> </w:t>
      </w:r>
      <w:r>
        <w:rPr>
          <w:w w:val="105"/>
          <w:sz w:val="17"/>
        </w:rPr>
        <w:t>a</w:t>
      </w:r>
      <w:r>
        <w:rPr>
          <w:spacing w:val="1"/>
          <w:w w:val="105"/>
          <w:sz w:val="17"/>
        </w:rPr>
        <w:t xml:space="preserve"> </w:t>
      </w:r>
      <w:r>
        <w:rPr>
          <w:w w:val="105"/>
          <w:sz w:val="17"/>
        </w:rPr>
        <w:t>la</w:t>
      </w:r>
      <w:r>
        <w:rPr>
          <w:spacing w:val="1"/>
          <w:w w:val="105"/>
          <w:sz w:val="17"/>
        </w:rPr>
        <w:t xml:space="preserve"> </w:t>
      </w:r>
      <w:r>
        <w:rPr>
          <w:w w:val="105"/>
          <w:sz w:val="17"/>
        </w:rPr>
        <w:t>Unidad</w:t>
      </w:r>
      <w:r>
        <w:rPr>
          <w:spacing w:val="1"/>
          <w:w w:val="105"/>
          <w:sz w:val="17"/>
        </w:rPr>
        <w:t xml:space="preserve"> </w:t>
      </w:r>
      <w:r>
        <w:rPr>
          <w:w w:val="105"/>
          <w:sz w:val="17"/>
        </w:rPr>
        <w:t>centralizada de compras a más tardar el último día hábil del mes de septiembre del ejercicio de que</w:t>
      </w:r>
      <w:r>
        <w:rPr>
          <w:spacing w:val="1"/>
          <w:w w:val="105"/>
          <w:sz w:val="17"/>
        </w:rPr>
        <w:t xml:space="preserve"> </w:t>
      </w:r>
      <w:r>
        <w:rPr>
          <w:w w:val="105"/>
          <w:sz w:val="17"/>
        </w:rPr>
        <w:t>se trate, quien a su vez lo pondrá a consideración del Comité. Dicha solicitud deberá cumplir con</w:t>
      </w:r>
      <w:r>
        <w:rPr>
          <w:spacing w:val="1"/>
          <w:w w:val="105"/>
          <w:sz w:val="17"/>
        </w:rPr>
        <w:t xml:space="preserve"> </w:t>
      </w:r>
      <w:r>
        <w:rPr>
          <w:w w:val="105"/>
          <w:sz w:val="17"/>
        </w:rPr>
        <w:t>todos</w:t>
      </w:r>
      <w:r>
        <w:rPr>
          <w:spacing w:val="3"/>
          <w:w w:val="105"/>
          <w:sz w:val="17"/>
        </w:rPr>
        <w:t xml:space="preserve"> </w:t>
      </w:r>
      <w:r>
        <w:rPr>
          <w:w w:val="105"/>
          <w:sz w:val="17"/>
        </w:rPr>
        <w:t>los</w:t>
      </w:r>
      <w:r>
        <w:rPr>
          <w:spacing w:val="3"/>
          <w:w w:val="105"/>
          <w:sz w:val="17"/>
        </w:rPr>
        <w:t xml:space="preserve"> </w:t>
      </w:r>
      <w:r>
        <w:rPr>
          <w:w w:val="105"/>
          <w:sz w:val="17"/>
        </w:rPr>
        <w:t>requisitos</w:t>
      </w:r>
      <w:r>
        <w:rPr>
          <w:spacing w:val="4"/>
          <w:w w:val="105"/>
          <w:sz w:val="17"/>
        </w:rPr>
        <w:t xml:space="preserve"> </w:t>
      </w:r>
      <w:r>
        <w:rPr>
          <w:w w:val="105"/>
          <w:sz w:val="17"/>
        </w:rPr>
        <w:t>que</w:t>
      </w:r>
      <w:r>
        <w:rPr>
          <w:spacing w:val="3"/>
          <w:w w:val="105"/>
          <w:sz w:val="17"/>
        </w:rPr>
        <w:t xml:space="preserve"> </w:t>
      </w:r>
      <w:r>
        <w:rPr>
          <w:w w:val="105"/>
          <w:sz w:val="17"/>
        </w:rPr>
        <w:t>marquen</w:t>
      </w:r>
      <w:r>
        <w:rPr>
          <w:spacing w:val="4"/>
          <w:w w:val="105"/>
          <w:sz w:val="17"/>
        </w:rPr>
        <w:t xml:space="preserve"> </w:t>
      </w:r>
      <w:r>
        <w:rPr>
          <w:w w:val="105"/>
          <w:sz w:val="17"/>
        </w:rPr>
        <w:t>las</w:t>
      </w:r>
      <w:r>
        <w:rPr>
          <w:spacing w:val="5"/>
          <w:w w:val="105"/>
          <w:sz w:val="17"/>
        </w:rPr>
        <w:t xml:space="preserve"> </w:t>
      </w:r>
      <w:r>
        <w:rPr>
          <w:w w:val="105"/>
          <w:sz w:val="17"/>
        </w:rPr>
        <w:t>disposiciones</w:t>
      </w:r>
      <w:r>
        <w:rPr>
          <w:spacing w:val="4"/>
          <w:w w:val="105"/>
          <w:sz w:val="17"/>
        </w:rPr>
        <w:t xml:space="preserve"> </w:t>
      </w:r>
      <w:r>
        <w:rPr>
          <w:w w:val="105"/>
          <w:sz w:val="17"/>
        </w:rPr>
        <w:t>en</w:t>
      </w:r>
      <w:r>
        <w:rPr>
          <w:spacing w:val="3"/>
          <w:w w:val="105"/>
          <w:sz w:val="17"/>
        </w:rPr>
        <w:t xml:space="preserve"> </w:t>
      </w:r>
      <w:r>
        <w:rPr>
          <w:w w:val="105"/>
          <w:sz w:val="17"/>
        </w:rPr>
        <w:t>materia</w:t>
      </w:r>
      <w:r>
        <w:rPr>
          <w:spacing w:val="4"/>
          <w:w w:val="105"/>
          <w:sz w:val="17"/>
        </w:rPr>
        <w:t xml:space="preserve"> </w:t>
      </w:r>
      <w:r>
        <w:rPr>
          <w:w w:val="105"/>
          <w:sz w:val="17"/>
        </w:rPr>
        <w:t>de</w:t>
      </w:r>
      <w:r>
        <w:rPr>
          <w:spacing w:val="3"/>
          <w:w w:val="105"/>
          <w:sz w:val="17"/>
        </w:rPr>
        <w:t xml:space="preserve"> </w:t>
      </w:r>
      <w:r>
        <w:rPr>
          <w:w w:val="105"/>
          <w:sz w:val="17"/>
        </w:rPr>
        <w:t>arrendamientos.</w:t>
      </w:r>
    </w:p>
    <w:p w:rsidR="000C2584" w:rsidRDefault="000C2584" w:rsidP="000C2584">
      <w:pPr>
        <w:pStyle w:val="Textoindependiente"/>
        <w:spacing w:before="7"/>
      </w:pPr>
    </w:p>
    <w:p w:rsidR="000C2584" w:rsidRPr="00786931" w:rsidRDefault="000C2584" w:rsidP="000C2584">
      <w:pPr>
        <w:pStyle w:val="Ttulo4"/>
        <w:ind w:left="513"/>
        <w:rPr>
          <w:rFonts w:ascii="Times New Roman" w:hAnsi="Times New Roman" w:cs="Times New Roman"/>
          <w:b w:val="0"/>
        </w:rPr>
      </w:pPr>
      <w:r>
        <w:rPr>
          <w:w w:val="105"/>
        </w:rPr>
        <w:t>Artículo</w:t>
      </w:r>
      <w:r>
        <w:rPr>
          <w:spacing w:val="7"/>
          <w:w w:val="105"/>
        </w:rPr>
        <w:t xml:space="preserve"> </w:t>
      </w:r>
      <w:r>
        <w:rPr>
          <w:w w:val="105"/>
        </w:rPr>
        <w:t>127.</w:t>
      </w:r>
    </w:p>
    <w:p w:rsidR="000C2584" w:rsidRPr="00786931" w:rsidRDefault="000C2584" w:rsidP="000C2584">
      <w:pPr>
        <w:pStyle w:val="Textoindependiente"/>
        <w:spacing w:before="3" w:line="242" w:lineRule="auto"/>
        <w:ind w:left="513" w:right="623"/>
        <w:jc w:val="both"/>
        <w:rPr>
          <w:rFonts w:ascii="Times New Roman" w:hAnsi="Times New Roman" w:cs="Times New Roman"/>
          <w:b w:val="0"/>
          <w:sz w:val="17"/>
          <w:szCs w:val="17"/>
        </w:rPr>
      </w:pPr>
      <w:r w:rsidRPr="00786931">
        <w:rPr>
          <w:rFonts w:ascii="Times New Roman" w:hAnsi="Times New Roman" w:cs="Times New Roman"/>
          <w:b w:val="0"/>
          <w:w w:val="105"/>
          <w:sz w:val="17"/>
          <w:szCs w:val="17"/>
        </w:rPr>
        <w:t>1. El Municipio, por conducto del área competente, deberá indicar a quienes tengan a su cargo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inmuebles bajo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la</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figura</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arrendamiento, así como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a</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quienes hayan</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celebrado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los contratos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correspondientes,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los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lastRenderedPageBreak/>
        <w:t>porcentajes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incremento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en</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los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precios</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la</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renta</w:t>
      </w:r>
      <w:r w:rsidRPr="00786931">
        <w:rPr>
          <w:rFonts w:ascii="Times New Roman" w:hAnsi="Times New Roman" w:cs="Times New Roman"/>
          <w:b w:val="0"/>
          <w:spacing w:val="1"/>
          <w:w w:val="105"/>
          <w:sz w:val="17"/>
          <w:szCs w:val="17"/>
        </w:rPr>
        <w:t xml:space="preserve"> </w:t>
      </w:r>
      <w:proofErr w:type="gramStart"/>
      <w:r w:rsidRPr="00786931">
        <w:rPr>
          <w:rFonts w:ascii="Times New Roman" w:hAnsi="Times New Roman" w:cs="Times New Roman"/>
          <w:b w:val="0"/>
          <w:w w:val="105"/>
          <w:sz w:val="17"/>
          <w:szCs w:val="17"/>
        </w:rPr>
        <w:t>para  el</w:t>
      </w:r>
      <w:proofErr w:type="gramEnd"/>
      <w:r w:rsidRPr="00786931">
        <w:rPr>
          <w:rFonts w:ascii="Times New Roman" w:hAnsi="Times New Roman" w:cs="Times New Roman"/>
          <w:b w:val="0"/>
          <w:w w:val="105"/>
          <w:sz w:val="17"/>
          <w:szCs w:val="17"/>
        </w:rPr>
        <w:t xml:space="preserve">  ejercicio</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siguiente.</w:t>
      </w:r>
      <w:r w:rsidRPr="00786931">
        <w:rPr>
          <w:rFonts w:ascii="Times New Roman" w:hAnsi="Times New Roman" w:cs="Times New Roman"/>
          <w:b w:val="0"/>
          <w:spacing w:val="18"/>
          <w:w w:val="105"/>
          <w:sz w:val="17"/>
          <w:szCs w:val="17"/>
        </w:rPr>
        <w:t xml:space="preserve"> </w:t>
      </w:r>
      <w:r w:rsidRPr="00786931">
        <w:rPr>
          <w:rFonts w:ascii="Times New Roman" w:hAnsi="Times New Roman" w:cs="Times New Roman"/>
          <w:b w:val="0"/>
          <w:w w:val="105"/>
          <w:sz w:val="17"/>
          <w:szCs w:val="17"/>
        </w:rPr>
        <w:t>Dicho</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porcentaje</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será</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notificado</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también</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a</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quienes</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tengan</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a</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su</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cargo</w:t>
      </w:r>
      <w:r w:rsidRPr="00786931">
        <w:rPr>
          <w:rFonts w:ascii="Times New Roman" w:hAnsi="Times New Roman" w:cs="Times New Roman"/>
          <w:b w:val="0"/>
          <w:spacing w:val="20"/>
          <w:w w:val="105"/>
          <w:sz w:val="17"/>
          <w:szCs w:val="17"/>
        </w:rPr>
        <w:t xml:space="preserve"> </w:t>
      </w:r>
      <w:r w:rsidRPr="00786931">
        <w:rPr>
          <w:rFonts w:ascii="Times New Roman" w:hAnsi="Times New Roman" w:cs="Times New Roman"/>
          <w:b w:val="0"/>
          <w:w w:val="105"/>
          <w:sz w:val="17"/>
          <w:szCs w:val="17"/>
        </w:rPr>
        <w:t>la</w:t>
      </w:r>
      <w:r w:rsidRPr="00786931">
        <w:rPr>
          <w:rFonts w:ascii="Times New Roman" w:hAnsi="Times New Roman" w:cs="Times New Roman"/>
          <w:b w:val="0"/>
          <w:spacing w:val="19"/>
          <w:w w:val="105"/>
          <w:sz w:val="17"/>
          <w:szCs w:val="17"/>
        </w:rPr>
        <w:t xml:space="preserve"> </w:t>
      </w:r>
      <w:r w:rsidRPr="00786931">
        <w:rPr>
          <w:rFonts w:ascii="Times New Roman" w:hAnsi="Times New Roman" w:cs="Times New Roman"/>
          <w:b w:val="0"/>
          <w:w w:val="105"/>
          <w:sz w:val="17"/>
          <w:szCs w:val="17"/>
        </w:rPr>
        <w:t>administración</w:t>
      </w:r>
      <w:r w:rsidRPr="00786931">
        <w:rPr>
          <w:rFonts w:ascii="Times New Roman" w:hAnsi="Times New Roman" w:cs="Times New Roman"/>
          <w:b w:val="0"/>
          <w:spacing w:val="1"/>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inmuebles</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en</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calidad</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arrendadores</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de</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inmuebles</w:t>
      </w:r>
      <w:r w:rsidRPr="00786931">
        <w:rPr>
          <w:rFonts w:ascii="Times New Roman" w:hAnsi="Times New Roman" w:cs="Times New Roman"/>
          <w:b w:val="0"/>
          <w:spacing w:val="3"/>
          <w:w w:val="105"/>
          <w:sz w:val="17"/>
          <w:szCs w:val="17"/>
        </w:rPr>
        <w:t xml:space="preserve"> </w:t>
      </w:r>
      <w:r w:rsidRPr="00786931">
        <w:rPr>
          <w:rFonts w:ascii="Times New Roman" w:hAnsi="Times New Roman" w:cs="Times New Roman"/>
          <w:b w:val="0"/>
          <w:w w:val="105"/>
          <w:sz w:val="17"/>
          <w:szCs w:val="17"/>
        </w:rPr>
        <w:t>propiedad</w:t>
      </w:r>
      <w:r w:rsidRPr="00786931">
        <w:rPr>
          <w:rFonts w:ascii="Times New Roman" w:hAnsi="Times New Roman" w:cs="Times New Roman"/>
          <w:b w:val="0"/>
          <w:spacing w:val="7"/>
          <w:w w:val="105"/>
          <w:sz w:val="17"/>
          <w:szCs w:val="17"/>
        </w:rPr>
        <w:t xml:space="preserve"> </w:t>
      </w:r>
      <w:r w:rsidRPr="00786931">
        <w:rPr>
          <w:rFonts w:ascii="Times New Roman" w:hAnsi="Times New Roman" w:cs="Times New Roman"/>
          <w:b w:val="0"/>
          <w:w w:val="105"/>
          <w:sz w:val="17"/>
          <w:szCs w:val="17"/>
        </w:rPr>
        <w:t>Municipal.</w:t>
      </w:r>
    </w:p>
    <w:p w:rsidR="000C2584" w:rsidRPr="00786931" w:rsidRDefault="000C2584" w:rsidP="000C2584">
      <w:pPr>
        <w:pStyle w:val="Textoindependiente"/>
        <w:spacing w:before="2"/>
        <w:rPr>
          <w:rFonts w:ascii="Times New Roman" w:hAnsi="Times New Roman" w:cs="Times New Roman"/>
          <w:b w:val="0"/>
          <w:sz w:val="17"/>
          <w:szCs w:val="17"/>
        </w:rPr>
      </w:pPr>
    </w:p>
    <w:p w:rsidR="000C2584" w:rsidRDefault="000C2584" w:rsidP="000C2584">
      <w:pPr>
        <w:pStyle w:val="Ttulo4"/>
        <w:spacing w:before="1"/>
        <w:ind w:left="1747" w:right="1856"/>
        <w:jc w:val="center"/>
      </w:pPr>
      <w:r>
        <w:rPr>
          <w:w w:val="105"/>
        </w:rPr>
        <w:t>CAPÍTULO</w:t>
      </w:r>
      <w:r>
        <w:rPr>
          <w:spacing w:val="9"/>
          <w:w w:val="105"/>
        </w:rPr>
        <w:t xml:space="preserve"> </w:t>
      </w:r>
      <w:r>
        <w:rPr>
          <w:w w:val="105"/>
        </w:rPr>
        <w:t>II</w:t>
      </w:r>
    </w:p>
    <w:p w:rsidR="000C2584" w:rsidRDefault="000C2584" w:rsidP="000C2584">
      <w:pPr>
        <w:spacing w:before="2"/>
        <w:ind w:left="144" w:right="257"/>
        <w:jc w:val="center"/>
        <w:rPr>
          <w:b/>
          <w:sz w:val="17"/>
        </w:rPr>
      </w:pPr>
      <w:r>
        <w:rPr>
          <w:b/>
          <w:w w:val="105"/>
          <w:sz w:val="17"/>
        </w:rPr>
        <w:t>DE</w:t>
      </w:r>
      <w:r>
        <w:rPr>
          <w:b/>
          <w:spacing w:val="10"/>
          <w:w w:val="105"/>
          <w:sz w:val="17"/>
        </w:rPr>
        <w:t xml:space="preserve"> </w:t>
      </w:r>
      <w:r>
        <w:rPr>
          <w:b/>
          <w:w w:val="105"/>
          <w:sz w:val="17"/>
        </w:rPr>
        <w:t>LAS</w:t>
      </w:r>
      <w:r>
        <w:rPr>
          <w:b/>
          <w:spacing w:val="11"/>
          <w:w w:val="105"/>
          <w:sz w:val="17"/>
        </w:rPr>
        <w:t xml:space="preserve"> </w:t>
      </w:r>
      <w:r>
        <w:rPr>
          <w:b/>
          <w:w w:val="105"/>
          <w:sz w:val="17"/>
        </w:rPr>
        <w:t>ADQUISICIONES</w:t>
      </w:r>
      <w:r>
        <w:rPr>
          <w:b/>
          <w:spacing w:val="10"/>
          <w:w w:val="105"/>
          <w:sz w:val="17"/>
        </w:rPr>
        <w:t xml:space="preserve"> </w:t>
      </w:r>
      <w:r>
        <w:rPr>
          <w:b/>
          <w:w w:val="105"/>
          <w:sz w:val="17"/>
        </w:rPr>
        <w:t>DE</w:t>
      </w:r>
      <w:r>
        <w:rPr>
          <w:b/>
          <w:spacing w:val="11"/>
          <w:w w:val="105"/>
          <w:sz w:val="17"/>
        </w:rPr>
        <w:t xml:space="preserve"> </w:t>
      </w:r>
      <w:r>
        <w:rPr>
          <w:b/>
          <w:w w:val="105"/>
          <w:sz w:val="17"/>
        </w:rPr>
        <w:t>BIENES</w:t>
      </w:r>
      <w:r>
        <w:rPr>
          <w:b/>
          <w:spacing w:val="10"/>
          <w:w w:val="105"/>
          <w:sz w:val="17"/>
        </w:rPr>
        <w:t xml:space="preserve"> </w:t>
      </w:r>
      <w:r>
        <w:rPr>
          <w:b/>
          <w:w w:val="105"/>
          <w:sz w:val="17"/>
        </w:rPr>
        <w:t>INMUEBLES</w:t>
      </w:r>
    </w:p>
    <w:p w:rsidR="000C2584" w:rsidRDefault="000C2584" w:rsidP="000C2584">
      <w:pPr>
        <w:pStyle w:val="Textoindependiente"/>
        <w:spacing w:before="6"/>
        <w:rPr>
          <w:b w:val="0"/>
        </w:rPr>
      </w:pPr>
    </w:p>
    <w:p w:rsidR="000C2584" w:rsidRDefault="000C2584" w:rsidP="000C2584">
      <w:pPr>
        <w:pStyle w:val="Ttulo4"/>
        <w:ind w:left="531"/>
      </w:pPr>
      <w:r>
        <w:rPr>
          <w:w w:val="105"/>
        </w:rPr>
        <w:t>Artículo</w:t>
      </w:r>
      <w:r>
        <w:rPr>
          <w:spacing w:val="9"/>
          <w:w w:val="105"/>
        </w:rPr>
        <w:t xml:space="preserve"> </w:t>
      </w:r>
      <w:r>
        <w:rPr>
          <w:w w:val="105"/>
        </w:rPr>
        <w:t>128.</w:t>
      </w:r>
    </w:p>
    <w:p w:rsidR="000C2584" w:rsidRDefault="000C2584" w:rsidP="0004436A">
      <w:pPr>
        <w:pStyle w:val="Prrafodelista"/>
        <w:widowControl w:val="0"/>
        <w:numPr>
          <w:ilvl w:val="0"/>
          <w:numId w:val="5"/>
        </w:numPr>
        <w:tabs>
          <w:tab w:val="left" w:pos="765"/>
        </w:tabs>
        <w:autoSpaceDE w:val="0"/>
        <w:autoSpaceDN w:val="0"/>
        <w:spacing w:before="1" w:line="242" w:lineRule="auto"/>
        <w:ind w:right="637" w:firstLine="0"/>
        <w:contextualSpacing w:val="0"/>
        <w:jc w:val="both"/>
        <w:rPr>
          <w:sz w:val="17"/>
        </w:rPr>
      </w:pPr>
      <w:r>
        <w:rPr>
          <w:w w:val="110"/>
          <w:sz w:val="17"/>
        </w:rPr>
        <w:t>Cuando exista necesidad de adquirir algún bien inmueble, las dependencias Municipales,</w:t>
      </w:r>
      <w:r>
        <w:rPr>
          <w:spacing w:val="1"/>
          <w:w w:val="110"/>
          <w:sz w:val="17"/>
        </w:rPr>
        <w:t xml:space="preserve"> </w:t>
      </w:r>
      <w:r>
        <w:rPr>
          <w:w w:val="110"/>
          <w:sz w:val="17"/>
        </w:rPr>
        <w:t>fundando</w:t>
      </w:r>
      <w:r>
        <w:rPr>
          <w:spacing w:val="1"/>
          <w:w w:val="110"/>
          <w:sz w:val="17"/>
        </w:rPr>
        <w:t xml:space="preserve"> </w:t>
      </w:r>
      <w:r>
        <w:rPr>
          <w:w w:val="110"/>
          <w:sz w:val="17"/>
        </w:rPr>
        <w:t>su</w:t>
      </w:r>
      <w:r>
        <w:rPr>
          <w:spacing w:val="1"/>
          <w:w w:val="110"/>
          <w:sz w:val="17"/>
        </w:rPr>
        <w:t xml:space="preserve"> </w:t>
      </w:r>
      <w:r>
        <w:rPr>
          <w:w w:val="110"/>
          <w:sz w:val="17"/>
        </w:rPr>
        <w:t>petición,</w:t>
      </w:r>
      <w:r>
        <w:rPr>
          <w:spacing w:val="1"/>
          <w:w w:val="110"/>
          <w:sz w:val="17"/>
        </w:rPr>
        <w:t xml:space="preserve"> </w:t>
      </w:r>
      <w:r>
        <w:rPr>
          <w:w w:val="110"/>
          <w:sz w:val="17"/>
        </w:rPr>
        <w:t>lo</w:t>
      </w:r>
      <w:r>
        <w:rPr>
          <w:spacing w:val="1"/>
          <w:w w:val="110"/>
          <w:sz w:val="17"/>
        </w:rPr>
        <w:t xml:space="preserve"> </w:t>
      </w:r>
      <w:r>
        <w:rPr>
          <w:w w:val="110"/>
          <w:sz w:val="17"/>
        </w:rPr>
        <w:t>propondrán</w:t>
      </w:r>
      <w:r>
        <w:rPr>
          <w:spacing w:val="1"/>
          <w:w w:val="110"/>
          <w:sz w:val="17"/>
        </w:rPr>
        <w:t xml:space="preserve"> </w:t>
      </w:r>
      <w:r>
        <w:rPr>
          <w:w w:val="110"/>
          <w:sz w:val="17"/>
        </w:rPr>
        <w:t>al</w:t>
      </w:r>
      <w:r>
        <w:rPr>
          <w:spacing w:val="1"/>
          <w:w w:val="110"/>
          <w:sz w:val="17"/>
        </w:rPr>
        <w:t xml:space="preserve"> </w:t>
      </w:r>
      <w:r>
        <w:rPr>
          <w:w w:val="110"/>
          <w:sz w:val="17"/>
        </w:rPr>
        <w:t>Presidente</w:t>
      </w:r>
      <w:r>
        <w:rPr>
          <w:spacing w:val="1"/>
          <w:w w:val="110"/>
          <w:sz w:val="17"/>
        </w:rPr>
        <w:t xml:space="preserve"> </w:t>
      </w:r>
      <w:r>
        <w:rPr>
          <w:w w:val="110"/>
          <w:sz w:val="17"/>
        </w:rPr>
        <w:t>Municipal,</w:t>
      </w:r>
      <w:r>
        <w:rPr>
          <w:spacing w:val="1"/>
          <w:w w:val="110"/>
          <w:sz w:val="17"/>
        </w:rPr>
        <w:t xml:space="preserve"> </w:t>
      </w:r>
      <w:r>
        <w:rPr>
          <w:w w:val="110"/>
          <w:sz w:val="17"/>
        </w:rPr>
        <w:t>quien</w:t>
      </w:r>
      <w:r>
        <w:rPr>
          <w:spacing w:val="1"/>
          <w:w w:val="110"/>
          <w:sz w:val="17"/>
        </w:rPr>
        <w:t xml:space="preserve"> </w:t>
      </w:r>
      <w:r>
        <w:rPr>
          <w:w w:val="110"/>
          <w:sz w:val="17"/>
        </w:rPr>
        <w:t>solicitará</w:t>
      </w:r>
      <w:r>
        <w:rPr>
          <w:spacing w:val="1"/>
          <w:w w:val="110"/>
          <w:sz w:val="17"/>
        </w:rPr>
        <w:t xml:space="preserve"> </w:t>
      </w:r>
      <w:r>
        <w:rPr>
          <w:w w:val="110"/>
          <w:sz w:val="17"/>
        </w:rPr>
        <w:t>opinión</w:t>
      </w:r>
      <w:r>
        <w:rPr>
          <w:spacing w:val="1"/>
          <w:w w:val="110"/>
          <w:sz w:val="17"/>
        </w:rPr>
        <w:t xml:space="preserve"> </w:t>
      </w:r>
      <w:r>
        <w:rPr>
          <w:w w:val="110"/>
          <w:sz w:val="17"/>
        </w:rPr>
        <w:t>a</w:t>
      </w:r>
      <w:r>
        <w:rPr>
          <w:spacing w:val="1"/>
          <w:w w:val="110"/>
          <w:sz w:val="17"/>
        </w:rPr>
        <w:t xml:space="preserve"> </w:t>
      </w:r>
      <w:r>
        <w:rPr>
          <w:w w:val="110"/>
          <w:sz w:val="17"/>
        </w:rPr>
        <w:t>la</w:t>
      </w:r>
      <w:r>
        <w:rPr>
          <w:spacing w:val="1"/>
          <w:w w:val="110"/>
          <w:sz w:val="17"/>
        </w:rPr>
        <w:t xml:space="preserve"> </w:t>
      </w:r>
      <w:r>
        <w:rPr>
          <w:w w:val="110"/>
          <w:sz w:val="17"/>
        </w:rPr>
        <w:t>Dirección General de Obras Públicas, y de la Tesorería Municipal a través de la Dirección de</w:t>
      </w:r>
      <w:r>
        <w:rPr>
          <w:spacing w:val="1"/>
          <w:w w:val="110"/>
          <w:sz w:val="17"/>
        </w:rPr>
        <w:t xml:space="preserve"> </w:t>
      </w:r>
      <w:r>
        <w:rPr>
          <w:w w:val="110"/>
          <w:sz w:val="17"/>
        </w:rPr>
        <w:t>Patrimonio,</w:t>
      </w:r>
      <w:r>
        <w:rPr>
          <w:spacing w:val="1"/>
          <w:w w:val="110"/>
          <w:sz w:val="17"/>
        </w:rPr>
        <w:t xml:space="preserve"> </w:t>
      </w:r>
      <w:r>
        <w:rPr>
          <w:w w:val="110"/>
          <w:sz w:val="17"/>
        </w:rPr>
        <w:t>siendo</w:t>
      </w:r>
      <w:r>
        <w:rPr>
          <w:spacing w:val="1"/>
          <w:w w:val="110"/>
          <w:sz w:val="17"/>
        </w:rPr>
        <w:t xml:space="preserve"> </w:t>
      </w:r>
      <w:r>
        <w:rPr>
          <w:w w:val="110"/>
          <w:sz w:val="17"/>
        </w:rPr>
        <w:t>esta</w:t>
      </w:r>
      <w:r>
        <w:rPr>
          <w:spacing w:val="1"/>
          <w:w w:val="110"/>
          <w:sz w:val="17"/>
        </w:rPr>
        <w:t xml:space="preserve"> </w:t>
      </w:r>
      <w:r>
        <w:rPr>
          <w:w w:val="110"/>
          <w:sz w:val="17"/>
        </w:rPr>
        <w:t>última</w:t>
      </w:r>
      <w:r>
        <w:rPr>
          <w:spacing w:val="1"/>
          <w:w w:val="110"/>
          <w:sz w:val="17"/>
        </w:rPr>
        <w:t xml:space="preserve"> </w:t>
      </w:r>
      <w:r>
        <w:rPr>
          <w:w w:val="110"/>
          <w:sz w:val="17"/>
        </w:rPr>
        <w:t>la</w:t>
      </w:r>
      <w:r>
        <w:rPr>
          <w:spacing w:val="1"/>
          <w:w w:val="110"/>
          <w:sz w:val="17"/>
        </w:rPr>
        <w:t xml:space="preserve"> </w:t>
      </w:r>
      <w:r>
        <w:rPr>
          <w:w w:val="110"/>
          <w:sz w:val="17"/>
        </w:rPr>
        <w:t>que</w:t>
      </w:r>
      <w:r>
        <w:rPr>
          <w:spacing w:val="1"/>
          <w:w w:val="110"/>
          <w:sz w:val="17"/>
        </w:rPr>
        <w:t xml:space="preserve"> </w:t>
      </w:r>
      <w:r>
        <w:rPr>
          <w:w w:val="110"/>
          <w:sz w:val="17"/>
        </w:rPr>
        <w:t>emitirá</w:t>
      </w:r>
      <w:r>
        <w:rPr>
          <w:spacing w:val="1"/>
          <w:w w:val="110"/>
          <w:sz w:val="17"/>
        </w:rPr>
        <w:t xml:space="preserve"> </w:t>
      </w:r>
      <w:r>
        <w:rPr>
          <w:w w:val="110"/>
          <w:sz w:val="17"/>
        </w:rPr>
        <w:t>el</w:t>
      </w:r>
      <w:r>
        <w:rPr>
          <w:spacing w:val="1"/>
          <w:w w:val="110"/>
          <w:sz w:val="17"/>
        </w:rPr>
        <w:t xml:space="preserve"> </w:t>
      </w:r>
      <w:r>
        <w:rPr>
          <w:w w:val="110"/>
          <w:sz w:val="17"/>
        </w:rPr>
        <w:t>dictamen</w:t>
      </w:r>
      <w:r>
        <w:rPr>
          <w:spacing w:val="1"/>
          <w:w w:val="110"/>
          <w:sz w:val="17"/>
        </w:rPr>
        <w:t xml:space="preserve"> </w:t>
      </w:r>
      <w:r>
        <w:rPr>
          <w:w w:val="110"/>
          <w:sz w:val="17"/>
        </w:rPr>
        <w:t>que</w:t>
      </w:r>
      <w:r>
        <w:rPr>
          <w:spacing w:val="1"/>
          <w:w w:val="110"/>
          <w:sz w:val="17"/>
        </w:rPr>
        <w:t xml:space="preserve"> </w:t>
      </w:r>
      <w:r>
        <w:rPr>
          <w:w w:val="110"/>
          <w:sz w:val="17"/>
        </w:rPr>
        <w:t>determinará</w:t>
      </w:r>
      <w:r>
        <w:rPr>
          <w:spacing w:val="1"/>
          <w:w w:val="110"/>
          <w:sz w:val="17"/>
        </w:rPr>
        <w:t xml:space="preserve"> </w:t>
      </w:r>
      <w:r>
        <w:rPr>
          <w:w w:val="110"/>
          <w:sz w:val="17"/>
        </w:rPr>
        <w:t>si</w:t>
      </w:r>
      <w:r>
        <w:rPr>
          <w:spacing w:val="1"/>
          <w:w w:val="110"/>
          <w:sz w:val="17"/>
        </w:rPr>
        <w:t xml:space="preserve"> </w:t>
      </w:r>
      <w:r>
        <w:rPr>
          <w:w w:val="110"/>
          <w:sz w:val="17"/>
        </w:rPr>
        <w:t>procede</w:t>
      </w:r>
      <w:r>
        <w:rPr>
          <w:spacing w:val="1"/>
          <w:w w:val="110"/>
          <w:sz w:val="17"/>
        </w:rPr>
        <w:t xml:space="preserve"> </w:t>
      </w:r>
      <w:r>
        <w:rPr>
          <w:w w:val="110"/>
          <w:sz w:val="17"/>
        </w:rPr>
        <w:t>su</w:t>
      </w:r>
      <w:r>
        <w:rPr>
          <w:spacing w:val="1"/>
          <w:w w:val="110"/>
          <w:sz w:val="17"/>
        </w:rPr>
        <w:t xml:space="preserve"> </w:t>
      </w:r>
      <w:r>
        <w:rPr>
          <w:w w:val="110"/>
          <w:sz w:val="17"/>
        </w:rPr>
        <w:t>adquisición,</w:t>
      </w:r>
      <w:r>
        <w:rPr>
          <w:spacing w:val="1"/>
          <w:w w:val="110"/>
          <w:sz w:val="17"/>
        </w:rPr>
        <w:t xml:space="preserve"> </w:t>
      </w:r>
      <w:r>
        <w:rPr>
          <w:w w:val="110"/>
          <w:sz w:val="17"/>
        </w:rPr>
        <w:t>la</w:t>
      </w:r>
      <w:r>
        <w:rPr>
          <w:spacing w:val="3"/>
          <w:w w:val="110"/>
          <w:sz w:val="17"/>
        </w:rPr>
        <w:t xml:space="preserve"> </w:t>
      </w:r>
      <w:r>
        <w:rPr>
          <w:w w:val="110"/>
          <w:sz w:val="17"/>
        </w:rPr>
        <w:t>cual</w:t>
      </w:r>
      <w:r>
        <w:rPr>
          <w:spacing w:val="2"/>
          <w:w w:val="110"/>
          <w:sz w:val="17"/>
        </w:rPr>
        <w:t xml:space="preserve"> </w:t>
      </w:r>
      <w:r>
        <w:rPr>
          <w:w w:val="110"/>
          <w:sz w:val="17"/>
        </w:rPr>
        <w:t>se</w:t>
      </w:r>
      <w:r>
        <w:rPr>
          <w:spacing w:val="3"/>
          <w:w w:val="110"/>
          <w:sz w:val="17"/>
        </w:rPr>
        <w:t xml:space="preserve"> </w:t>
      </w:r>
      <w:r>
        <w:rPr>
          <w:w w:val="110"/>
          <w:sz w:val="17"/>
        </w:rPr>
        <w:t>realizará</w:t>
      </w:r>
      <w:r>
        <w:rPr>
          <w:spacing w:val="3"/>
          <w:w w:val="110"/>
          <w:sz w:val="17"/>
        </w:rPr>
        <w:t xml:space="preserve"> </w:t>
      </w:r>
      <w:r>
        <w:rPr>
          <w:w w:val="110"/>
          <w:sz w:val="17"/>
        </w:rPr>
        <w:t>por</w:t>
      </w:r>
      <w:r>
        <w:rPr>
          <w:spacing w:val="2"/>
          <w:w w:val="110"/>
          <w:sz w:val="17"/>
        </w:rPr>
        <w:t xml:space="preserve"> </w:t>
      </w:r>
      <w:r>
        <w:rPr>
          <w:w w:val="110"/>
          <w:sz w:val="17"/>
        </w:rPr>
        <w:t>su</w:t>
      </w:r>
      <w:r>
        <w:rPr>
          <w:spacing w:val="3"/>
          <w:w w:val="110"/>
          <w:sz w:val="17"/>
        </w:rPr>
        <w:t xml:space="preserve"> </w:t>
      </w:r>
      <w:r>
        <w:rPr>
          <w:w w:val="110"/>
          <w:sz w:val="17"/>
        </w:rPr>
        <w:t>conducto.</w:t>
      </w:r>
    </w:p>
    <w:p w:rsidR="000C2584" w:rsidRDefault="000C2584" w:rsidP="000C2584">
      <w:pPr>
        <w:pStyle w:val="Textoindependiente"/>
        <w:spacing w:before="3"/>
      </w:pPr>
    </w:p>
    <w:p w:rsidR="000C2584" w:rsidRDefault="000C2584" w:rsidP="0004436A">
      <w:pPr>
        <w:pStyle w:val="Prrafodelista"/>
        <w:widowControl w:val="0"/>
        <w:numPr>
          <w:ilvl w:val="0"/>
          <w:numId w:val="5"/>
        </w:numPr>
        <w:tabs>
          <w:tab w:val="left" w:pos="753"/>
        </w:tabs>
        <w:autoSpaceDE w:val="0"/>
        <w:autoSpaceDN w:val="0"/>
        <w:spacing w:line="242" w:lineRule="auto"/>
        <w:ind w:right="634" w:firstLine="0"/>
        <w:contextualSpacing w:val="0"/>
        <w:jc w:val="both"/>
        <w:rPr>
          <w:sz w:val="17"/>
        </w:rPr>
      </w:pPr>
      <w:r>
        <w:rPr>
          <w:w w:val="110"/>
          <w:sz w:val="17"/>
        </w:rPr>
        <w:t>En todos los casos, la Tesorería Municipal a través de la Dirección de patrimonio verificará</w:t>
      </w:r>
      <w:r>
        <w:rPr>
          <w:spacing w:val="1"/>
          <w:w w:val="110"/>
          <w:sz w:val="17"/>
        </w:rPr>
        <w:t xml:space="preserve"> </w:t>
      </w:r>
      <w:r>
        <w:rPr>
          <w:w w:val="110"/>
          <w:sz w:val="17"/>
        </w:rPr>
        <w:t>previamente a la adquisición, que el uso y destino para el que se requieren los inmuebles, sea</w:t>
      </w:r>
      <w:r>
        <w:rPr>
          <w:spacing w:val="1"/>
          <w:w w:val="110"/>
          <w:sz w:val="17"/>
        </w:rPr>
        <w:t xml:space="preserve"> </w:t>
      </w:r>
      <w:r>
        <w:rPr>
          <w:w w:val="110"/>
          <w:sz w:val="17"/>
        </w:rPr>
        <w:t>compatible</w:t>
      </w:r>
      <w:r>
        <w:rPr>
          <w:spacing w:val="26"/>
          <w:w w:val="110"/>
          <w:sz w:val="17"/>
        </w:rPr>
        <w:t xml:space="preserve"> </w:t>
      </w:r>
      <w:r>
        <w:rPr>
          <w:w w:val="110"/>
          <w:sz w:val="17"/>
        </w:rPr>
        <w:t>y</w:t>
      </w:r>
      <w:r>
        <w:rPr>
          <w:spacing w:val="26"/>
          <w:w w:val="110"/>
          <w:sz w:val="17"/>
        </w:rPr>
        <w:t xml:space="preserve"> </w:t>
      </w:r>
      <w:r>
        <w:rPr>
          <w:w w:val="110"/>
          <w:sz w:val="17"/>
        </w:rPr>
        <w:t>necesario</w:t>
      </w:r>
      <w:r>
        <w:rPr>
          <w:spacing w:val="26"/>
          <w:w w:val="110"/>
          <w:sz w:val="17"/>
        </w:rPr>
        <w:t xml:space="preserve"> </w:t>
      </w:r>
      <w:r>
        <w:rPr>
          <w:w w:val="110"/>
          <w:sz w:val="17"/>
        </w:rPr>
        <w:t>para</w:t>
      </w:r>
      <w:r>
        <w:rPr>
          <w:spacing w:val="26"/>
          <w:w w:val="110"/>
          <w:sz w:val="17"/>
        </w:rPr>
        <w:t xml:space="preserve"> </w:t>
      </w:r>
      <w:r>
        <w:rPr>
          <w:w w:val="110"/>
          <w:sz w:val="17"/>
        </w:rPr>
        <w:t>la</w:t>
      </w:r>
      <w:r>
        <w:rPr>
          <w:spacing w:val="26"/>
          <w:w w:val="110"/>
          <w:sz w:val="17"/>
        </w:rPr>
        <w:t xml:space="preserve"> </w:t>
      </w:r>
      <w:r>
        <w:rPr>
          <w:w w:val="110"/>
          <w:sz w:val="17"/>
        </w:rPr>
        <w:t>realización</w:t>
      </w:r>
      <w:r>
        <w:rPr>
          <w:spacing w:val="26"/>
          <w:w w:val="110"/>
          <w:sz w:val="17"/>
        </w:rPr>
        <w:t xml:space="preserve"> </w:t>
      </w:r>
      <w:r>
        <w:rPr>
          <w:w w:val="110"/>
          <w:sz w:val="17"/>
        </w:rPr>
        <w:t>de</w:t>
      </w:r>
      <w:r>
        <w:rPr>
          <w:spacing w:val="27"/>
          <w:w w:val="110"/>
          <w:sz w:val="17"/>
        </w:rPr>
        <w:t xml:space="preserve"> </w:t>
      </w:r>
      <w:r>
        <w:rPr>
          <w:w w:val="110"/>
          <w:sz w:val="17"/>
        </w:rPr>
        <w:t>los</w:t>
      </w:r>
      <w:r>
        <w:rPr>
          <w:spacing w:val="26"/>
          <w:w w:val="110"/>
          <w:sz w:val="17"/>
        </w:rPr>
        <w:t xml:space="preserve"> </w:t>
      </w:r>
      <w:r>
        <w:rPr>
          <w:w w:val="110"/>
          <w:sz w:val="17"/>
        </w:rPr>
        <w:t>fines</w:t>
      </w:r>
      <w:r>
        <w:rPr>
          <w:spacing w:val="26"/>
          <w:w w:val="110"/>
          <w:sz w:val="17"/>
        </w:rPr>
        <w:t xml:space="preserve"> </w:t>
      </w:r>
      <w:r>
        <w:rPr>
          <w:w w:val="110"/>
          <w:sz w:val="17"/>
        </w:rPr>
        <w:t>y</w:t>
      </w:r>
      <w:r>
        <w:rPr>
          <w:spacing w:val="26"/>
          <w:w w:val="110"/>
          <w:sz w:val="17"/>
        </w:rPr>
        <w:t xml:space="preserve"> </w:t>
      </w:r>
      <w:r>
        <w:rPr>
          <w:w w:val="110"/>
          <w:sz w:val="17"/>
        </w:rPr>
        <w:t>atribuciones</w:t>
      </w:r>
      <w:r>
        <w:rPr>
          <w:spacing w:val="26"/>
          <w:w w:val="110"/>
          <w:sz w:val="17"/>
        </w:rPr>
        <w:t xml:space="preserve"> </w:t>
      </w:r>
      <w:r>
        <w:rPr>
          <w:w w:val="110"/>
          <w:sz w:val="17"/>
        </w:rPr>
        <w:t>que</w:t>
      </w:r>
      <w:r>
        <w:rPr>
          <w:spacing w:val="26"/>
          <w:w w:val="110"/>
          <w:sz w:val="17"/>
        </w:rPr>
        <w:t xml:space="preserve"> </w:t>
      </w:r>
      <w:r>
        <w:rPr>
          <w:w w:val="110"/>
          <w:sz w:val="17"/>
        </w:rPr>
        <w:t>sean</w:t>
      </w:r>
      <w:r>
        <w:rPr>
          <w:spacing w:val="26"/>
          <w:w w:val="110"/>
          <w:sz w:val="17"/>
        </w:rPr>
        <w:t xml:space="preserve"> </w:t>
      </w:r>
      <w:r>
        <w:rPr>
          <w:w w:val="110"/>
          <w:sz w:val="17"/>
        </w:rPr>
        <w:t>competencia</w:t>
      </w:r>
      <w:r>
        <w:rPr>
          <w:spacing w:val="1"/>
          <w:w w:val="110"/>
          <w:sz w:val="17"/>
        </w:rPr>
        <w:t xml:space="preserve"> </w:t>
      </w:r>
      <w:r>
        <w:rPr>
          <w:w w:val="110"/>
          <w:sz w:val="17"/>
        </w:rPr>
        <w:t>del</w:t>
      </w:r>
      <w:r>
        <w:rPr>
          <w:spacing w:val="1"/>
          <w:w w:val="110"/>
          <w:sz w:val="17"/>
        </w:rPr>
        <w:t xml:space="preserve"> </w:t>
      </w:r>
      <w:r>
        <w:rPr>
          <w:w w:val="110"/>
          <w:sz w:val="17"/>
        </w:rPr>
        <w:t>solicitante,</w:t>
      </w:r>
      <w:r>
        <w:rPr>
          <w:spacing w:val="1"/>
          <w:w w:val="110"/>
          <w:sz w:val="17"/>
        </w:rPr>
        <w:t xml:space="preserve"> </w:t>
      </w:r>
      <w:r>
        <w:rPr>
          <w:w w:val="110"/>
          <w:sz w:val="17"/>
        </w:rPr>
        <w:t>así</w:t>
      </w:r>
      <w:r>
        <w:rPr>
          <w:spacing w:val="1"/>
          <w:w w:val="110"/>
          <w:sz w:val="17"/>
        </w:rPr>
        <w:t xml:space="preserve"> </w:t>
      </w:r>
      <w:r>
        <w:rPr>
          <w:w w:val="110"/>
          <w:sz w:val="17"/>
        </w:rPr>
        <w:t>como</w:t>
      </w:r>
      <w:r>
        <w:rPr>
          <w:spacing w:val="1"/>
          <w:w w:val="110"/>
          <w:sz w:val="17"/>
        </w:rPr>
        <w:t xml:space="preserve"> </w:t>
      </w:r>
      <w:r>
        <w:rPr>
          <w:w w:val="110"/>
          <w:sz w:val="17"/>
        </w:rPr>
        <w:t>su</w:t>
      </w:r>
      <w:r>
        <w:rPr>
          <w:spacing w:val="1"/>
          <w:w w:val="110"/>
          <w:sz w:val="17"/>
        </w:rPr>
        <w:t xml:space="preserve"> </w:t>
      </w:r>
      <w:r>
        <w:rPr>
          <w:w w:val="110"/>
          <w:sz w:val="17"/>
        </w:rPr>
        <w:t>localización</w:t>
      </w:r>
      <w:r>
        <w:rPr>
          <w:spacing w:val="1"/>
          <w:w w:val="110"/>
          <w:sz w:val="17"/>
        </w:rPr>
        <w:t xml:space="preserve"> </w:t>
      </w:r>
      <w:r>
        <w:rPr>
          <w:w w:val="110"/>
          <w:sz w:val="17"/>
        </w:rPr>
        <w:t>respecto</w:t>
      </w:r>
      <w:r>
        <w:rPr>
          <w:spacing w:val="1"/>
          <w:w w:val="110"/>
          <w:sz w:val="17"/>
        </w:rPr>
        <w:t xml:space="preserve"> </w:t>
      </w:r>
      <w:r>
        <w:rPr>
          <w:w w:val="110"/>
          <w:sz w:val="17"/>
        </w:rPr>
        <w:t>a</w:t>
      </w:r>
      <w:r>
        <w:rPr>
          <w:spacing w:val="1"/>
          <w:w w:val="110"/>
          <w:sz w:val="17"/>
        </w:rPr>
        <w:t xml:space="preserve"> </w:t>
      </w:r>
      <w:r>
        <w:rPr>
          <w:w w:val="110"/>
          <w:sz w:val="17"/>
        </w:rPr>
        <w:t>las</w:t>
      </w:r>
      <w:r>
        <w:rPr>
          <w:spacing w:val="52"/>
          <w:w w:val="110"/>
          <w:sz w:val="17"/>
        </w:rPr>
        <w:t xml:space="preserve"> </w:t>
      </w:r>
      <w:r>
        <w:rPr>
          <w:w w:val="110"/>
          <w:sz w:val="17"/>
        </w:rPr>
        <w:t>obras</w:t>
      </w:r>
      <w:r>
        <w:rPr>
          <w:spacing w:val="52"/>
          <w:w w:val="110"/>
          <w:sz w:val="17"/>
        </w:rPr>
        <w:t xml:space="preserve"> </w:t>
      </w:r>
      <w:r>
        <w:rPr>
          <w:w w:val="110"/>
          <w:sz w:val="17"/>
        </w:rPr>
        <w:t>de</w:t>
      </w:r>
      <w:r>
        <w:rPr>
          <w:spacing w:val="52"/>
          <w:w w:val="110"/>
          <w:sz w:val="17"/>
        </w:rPr>
        <w:t xml:space="preserve"> </w:t>
      </w:r>
      <w:r>
        <w:rPr>
          <w:w w:val="110"/>
          <w:sz w:val="17"/>
        </w:rPr>
        <w:t>infraestructura</w:t>
      </w:r>
      <w:r>
        <w:rPr>
          <w:spacing w:val="52"/>
          <w:w w:val="110"/>
          <w:sz w:val="17"/>
        </w:rPr>
        <w:t xml:space="preserve"> </w:t>
      </w:r>
      <w:r>
        <w:rPr>
          <w:w w:val="110"/>
          <w:sz w:val="17"/>
        </w:rPr>
        <w:t>y</w:t>
      </w:r>
      <w:r>
        <w:rPr>
          <w:spacing w:val="1"/>
          <w:w w:val="110"/>
          <w:sz w:val="17"/>
        </w:rPr>
        <w:t xml:space="preserve"> </w:t>
      </w:r>
      <w:r>
        <w:rPr>
          <w:w w:val="110"/>
          <w:sz w:val="17"/>
        </w:rPr>
        <w:t>equipamiento.</w:t>
      </w:r>
    </w:p>
    <w:p w:rsidR="000C2584" w:rsidRDefault="000C2584" w:rsidP="000C2584">
      <w:pPr>
        <w:pStyle w:val="Textoindependiente"/>
        <w:spacing w:before="7"/>
      </w:pPr>
    </w:p>
    <w:p w:rsidR="000C2584" w:rsidRDefault="000C2584" w:rsidP="0004436A">
      <w:pPr>
        <w:pStyle w:val="Prrafodelista"/>
        <w:widowControl w:val="0"/>
        <w:numPr>
          <w:ilvl w:val="0"/>
          <w:numId w:val="5"/>
        </w:numPr>
        <w:tabs>
          <w:tab w:val="left" w:pos="757"/>
        </w:tabs>
        <w:autoSpaceDE w:val="0"/>
        <w:autoSpaceDN w:val="0"/>
        <w:spacing w:line="242" w:lineRule="auto"/>
        <w:ind w:right="635" w:firstLine="0"/>
        <w:contextualSpacing w:val="0"/>
        <w:jc w:val="both"/>
        <w:rPr>
          <w:sz w:val="17"/>
        </w:rPr>
      </w:pPr>
      <w:r>
        <w:rPr>
          <w:w w:val="110"/>
          <w:sz w:val="17"/>
        </w:rPr>
        <w:t>No se aplicarán las disposiciones de este ordenamiento, a las adquisiciones de inmuebles</w:t>
      </w:r>
      <w:r>
        <w:rPr>
          <w:spacing w:val="1"/>
          <w:w w:val="110"/>
          <w:sz w:val="17"/>
        </w:rPr>
        <w:t xml:space="preserve"> </w:t>
      </w:r>
      <w:r>
        <w:rPr>
          <w:w w:val="110"/>
          <w:sz w:val="17"/>
        </w:rPr>
        <w:t>para</w:t>
      </w:r>
      <w:r>
        <w:rPr>
          <w:spacing w:val="2"/>
          <w:w w:val="110"/>
          <w:sz w:val="17"/>
        </w:rPr>
        <w:t xml:space="preserve"> </w:t>
      </w:r>
      <w:r>
        <w:rPr>
          <w:w w:val="110"/>
          <w:sz w:val="17"/>
        </w:rPr>
        <w:t>la</w:t>
      </w:r>
      <w:r>
        <w:rPr>
          <w:spacing w:val="3"/>
          <w:w w:val="110"/>
          <w:sz w:val="17"/>
        </w:rPr>
        <w:t xml:space="preserve"> </w:t>
      </w:r>
      <w:r>
        <w:rPr>
          <w:w w:val="110"/>
          <w:sz w:val="17"/>
        </w:rPr>
        <w:t>ejecución</w:t>
      </w:r>
      <w:r>
        <w:rPr>
          <w:spacing w:val="2"/>
          <w:w w:val="110"/>
          <w:sz w:val="17"/>
        </w:rPr>
        <w:t xml:space="preserve"> </w:t>
      </w:r>
      <w:r>
        <w:rPr>
          <w:w w:val="110"/>
          <w:sz w:val="17"/>
        </w:rPr>
        <w:t>de</w:t>
      </w:r>
      <w:r>
        <w:rPr>
          <w:spacing w:val="3"/>
          <w:w w:val="110"/>
          <w:sz w:val="17"/>
        </w:rPr>
        <w:t xml:space="preserve"> </w:t>
      </w:r>
      <w:r>
        <w:rPr>
          <w:w w:val="110"/>
          <w:sz w:val="17"/>
        </w:rPr>
        <w:t>obra</w:t>
      </w:r>
      <w:r>
        <w:rPr>
          <w:spacing w:val="3"/>
          <w:w w:val="110"/>
          <w:sz w:val="17"/>
        </w:rPr>
        <w:t xml:space="preserve"> </w:t>
      </w:r>
      <w:r>
        <w:rPr>
          <w:w w:val="110"/>
          <w:sz w:val="17"/>
        </w:rPr>
        <w:t>pública.</w:t>
      </w:r>
    </w:p>
    <w:p w:rsidR="000C2584" w:rsidRDefault="000C2584" w:rsidP="000C2584">
      <w:pPr>
        <w:pStyle w:val="Textoindependiente"/>
        <w:spacing w:before="4"/>
      </w:pPr>
    </w:p>
    <w:p w:rsidR="000C2584" w:rsidRDefault="000C2584" w:rsidP="000C2584">
      <w:pPr>
        <w:pStyle w:val="Textoindependiente"/>
        <w:spacing w:before="4"/>
      </w:pPr>
    </w:p>
    <w:p w:rsidR="000C2584" w:rsidRDefault="000C2584" w:rsidP="000C2584">
      <w:pPr>
        <w:pStyle w:val="Textoindependiente"/>
        <w:spacing w:before="4"/>
      </w:pPr>
    </w:p>
    <w:p w:rsidR="000C2584" w:rsidRDefault="000C2584" w:rsidP="000C2584">
      <w:pPr>
        <w:pStyle w:val="Ttulo4"/>
        <w:spacing w:line="195" w:lineRule="exact"/>
        <w:ind w:left="513"/>
      </w:pPr>
      <w:r>
        <w:rPr>
          <w:w w:val="110"/>
        </w:rPr>
        <w:t>Artículo</w:t>
      </w:r>
      <w:r>
        <w:rPr>
          <w:spacing w:val="10"/>
          <w:w w:val="110"/>
        </w:rPr>
        <w:t xml:space="preserve"> </w:t>
      </w:r>
      <w:r>
        <w:rPr>
          <w:w w:val="110"/>
        </w:rPr>
        <w:t>129.</w:t>
      </w:r>
    </w:p>
    <w:p w:rsidR="000C2584" w:rsidRDefault="000C2584" w:rsidP="0004436A">
      <w:pPr>
        <w:pStyle w:val="Prrafodelista"/>
        <w:widowControl w:val="0"/>
        <w:numPr>
          <w:ilvl w:val="0"/>
          <w:numId w:val="4"/>
        </w:numPr>
        <w:tabs>
          <w:tab w:val="left" w:pos="770"/>
        </w:tabs>
        <w:autoSpaceDE w:val="0"/>
        <w:autoSpaceDN w:val="0"/>
        <w:spacing w:line="242" w:lineRule="auto"/>
        <w:ind w:right="624" w:firstLine="0"/>
        <w:contextualSpacing w:val="0"/>
        <w:jc w:val="both"/>
        <w:rPr>
          <w:sz w:val="17"/>
        </w:rPr>
      </w:pPr>
      <w:r>
        <w:rPr>
          <w:w w:val="110"/>
          <w:sz w:val="17"/>
        </w:rPr>
        <w:t>Para</w:t>
      </w:r>
      <w:r>
        <w:rPr>
          <w:spacing w:val="1"/>
          <w:w w:val="110"/>
          <w:sz w:val="17"/>
        </w:rPr>
        <w:t xml:space="preserve"> </w:t>
      </w:r>
      <w:r>
        <w:rPr>
          <w:w w:val="110"/>
          <w:sz w:val="17"/>
        </w:rPr>
        <w:t>satisfacer</w:t>
      </w:r>
      <w:r>
        <w:rPr>
          <w:spacing w:val="1"/>
          <w:w w:val="110"/>
          <w:sz w:val="17"/>
        </w:rPr>
        <w:t xml:space="preserve"> </w:t>
      </w:r>
      <w:r>
        <w:rPr>
          <w:w w:val="110"/>
          <w:sz w:val="17"/>
        </w:rPr>
        <w:t>los</w:t>
      </w:r>
      <w:r>
        <w:rPr>
          <w:spacing w:val="1"/>
          <w:w w:val="110"/>
          <w:sz w:val="17"/>
        </w:rPr>
        <w:t xml:space="preserve"> </w:t>
      </w:r>
      <w:r>
        <w:rPr>
          <w:w w:val="110"/>
          <w:sz w:val="17"/>
        </w:rPr>
        <w:t>requerimientos</w:t>
      </w:r>
      <w:r>
        <w:rPr>
          <w:spacing w:val="1"/>
          <w:w w:val="110"/>
          <w:sz w:val="17"/>
        </w:rPr>
        <w:t xml:space="preserve"> </w:t>
      </w:r>
      <w:r>
        <w:rPr>
          <w:w w:val="110"/>
          <w:sz w:val="17"/>
        </w:rPr>
        <w:t>de</w:t>
      </w:r>
      <w:r>
        <w:rPr>
          <w:spacing w:val="1"/>
          <w:w w:val="110"/>
          <w:sz w:val="17"/>
        </w:rPr>
        <w:t xml:space="preserve"> </w:t>
      </w:r>
      <w:r>
        <w:rPr>
          <w:w w:val="110"/>
          <w:sz w:val="17"/>
        </w:rPr>
        <w:t>inmuebles,</w:t>
      </w:r>
      <w:r>
        <w:rPr>
          <w:spacing w:val="1"/>
          <w:w w:val="110"/>
          <w:sz w:val="17"/>
        </w:rPr>
        <w:t xml:space="preserve"> </w:t>
      </w:r>
      <w:r>
        <w:rPr>
          <w:w w:val="110"/>
          <w:sz w:val="17"/>
        </w:rPr>
        <w:t>la</w:t>
      </w:r>
      <w:r>
        <w:rPr>
          <w:spacing w:val="1"/>
          <w:w w:val="110"/>
          <w:sz w:val="17"/>
        </w:rPr>
        <w:t xml:space="preserve"> </w:t>
      </w:r>
      <w:r>
        <w:rPr>
          <w:w w:val="110"/>
          <w:sz w:val="17"/>
        </w:rPr>
        <w:t>Tesorería</w:t>
      </w:r>
      <w:r>
        <w:rPr>
          <w:spacing w:val="1"/>
          <w:w w:val="110"/>
          <w:sz w:val="17"/>
        </w:rPr>
        <w:t xml:space="preserve"> </w:t>
      </w:r>
      <w:r>
        <w:rPr>
          <w:w w:val="110"/>
          <w:sz w:val="17"/>
        </w:rPr>
        <w:t>Municipal</w:t>
      </w:r>
      <w:r>
        <w:rPr>
          <w:spacing w:val="1"/>
          <w:w w:val="110"/>
          <w:sz w:val="17"/>
        </w:rPr>
        <w:t xml:space="preserve"> </w:t>
      </w:r>
      <w:r>
        <w:rPr>
          <w:w w:val="110"/>
          <w:sz w:val="17"/>
        </w:rPr>
        <w:t>a</w:t>
      </w:r>
      <w:r>
        <w:rPr>
          <w:spacing w:val="1"/>
          <w:w w:val="110"/>
          <w:sz w:val="17"/>
        </w:rPr>
        <w:t xml:space="preserve"> </w:t>
      </w:r>
      <w:r>
        <w:rPr>
          <w:w w:val="110"/>
          <w:sz w:val="17"/>
        </w:rPr>
        <w:t>través</w:t>
      </w:r>
      <w:r>
        <w:rPr>
          <w:spacing w:val="1"/>
          <w:w w:val="110"/>
          <w:sz w:val="17"/>
        </w:rPr>
        <w:t xml:space="preserve"> </w:t>
      </w:r>
      <w:r>
        <w:rPr>
          <w:w w:val="110"/>
          <w:sz w:val="17"/>
        </w:rPr>
        <w:t>de</w:t>
      </w:r>
      <w:r>
        <w:rPr>
          <w:spacing w:val="1"/>
          <w:w w:val="110"/>
          <w:sz w:val="17"/>
        </w:rPr>
        <w:t xml:space="preserve"> </w:t>
      </w:r>
      <w:r>
        <w:rPr>
          <w:w w:val="110"/>
          <w:sz w:val="17"/>
        </w:rPr>
        <w:t>la</w:t>
      </w:r>
      <w:r>
        <w:rPr>
          <w:spacing w:val="1"/>
          <w:w w:val="110"/>
          <w:sz w:val="17"/>
        </w:rPr>
        <w:t xml:space="preserve"> </w:t>
      </w:r>
      <w:r>
        <w:rPr>
          <w:w w:val="110"/>
          <w:sz w:val="17"/>
        </w:rPr>
        <w:t>Dirección</w:t>
      </w:r>
      <w:r>
        <w:rPr>
          <w:spacing w:val="2"/>
          <w:w w:val="110"/>
          <w:sz w:val="17"/>
        </w:rPr>
        <w:t xml:space="preserve"> </w:t>
      </w:r>
      <w:r>
        <w:rPr>
          <w:w w:val="110"/>
          <w:sz w:val="17"/>
        </w:rPr>
        <w:t>de</w:t>
      </w:r>
      <w:r>
        <w:rPr>
          <w:spacing w:val="3"/>
          <w:w w:val="110"/>
          <w:sz w:val="17"/>
        </w:rPr>
        <w:t xml:space="preserve"> </w:t>
      </w:r>
      <w:r>
        <w:rPr>
          <w:w w:val="110"/>
          <w:sz w:val="17"/>
        </w:rPr>
        <w:t>patrimonio</w:t>
      </w:r>
      <w:r>
        <w:rPr>
          <w:spacing w:val="4"/>
          <w:w w:val="110"/>
          <w:sz w:val="17"/>
        </w:rPr>
        <w:t xml:space="preserve"> </w:t>
      </w:r>
      <w:r>
        <w:rPr>
          <w:w w:val="110"/>
          <w:sz w:val="17"/>
        </w:rPr>
        <w:t>deberá:</w:t>
      </w:r>
      <w:r w:rsidR="00786931">
        <w:rPr>
          <w:w w:val="110"/>
          <w:sz w:val="17"/>
        </w:rPr>
        <w:t xml:space="preserve"> </w:t>
      </w:r>
      <w:r w:rsidR="00786931" w:rsidRPr="00786931">
        <w:rPr>
          <w:i/>
          <w:w w:val="110"/>
          <w:sz w:val="16"/>
          <w:szCs w:val="16"/>
        </w:rPr>
        <w:t>(reforma autorizada por acuerdo 1035 sesión ordinaria 27 febrero 2024)</w:t>
      </w:r>
      <w:r w:rsidR="00786931">
        <w:rPr>
          <w:w w:val="110"/>
          <w:sz w:val="17"/>
        </w:rPr>
        <w:t xml:space="preserve">  </w:t>
      </w:r>
    </w:p>
    <w:p w:rsidR="000C2584" w:rsidRDefault="000C2584" w:rsidP="000C2584">
      <w:pPr>
        <w:pStyle w:val="Textoindependiente"/>
        <w:spacing w:before="4"/>
        <w:rPr>
          <w:rFonts w:ascii="Tahoma"/>
          <w:b w:val="0"/>
          <w:sz w:val="19"/>
        </w:rPr>
      </w:pPr>
    </w:p>
    <w:p w:rsidR="000C2584" w:rsidRDefault="000C2584" w:rsidP="0004436A">
      <w:pPr>
        <w:pStyle w:val="Prrafodelista"/>
        <w:widowControl w:val="0"/>
        <w:numPr>
          <w:ilvl w:val="1"/>
          <w:numId w:val="4"/>
        </w:numPr>
        <w:tabs>
          <w:tab w:val="left" w:pos="1151"/>
        </w:tabs>
        <w:autoSpaceDE w:val="0"/>
        <w:autoSpaceDN w:val="0"/>
        <w:spacing w:before="94" w:line="244" w:lineRule="auto"/>
        <w:ind w:right="624" w:firstLine="0"/>
        <w:contextualSpacing w:val="0"/>
        <w:jc w:val="both"/>
        <w:rPr>
          <w:sz w:val="17"/>
        </w:rPr>
      </w:pPr>
      <w:r>
        <w:rPr>
          <w:w w:val="105"/>
          <w:sz w:val="17"/>
        </w:rPr>
        <w:t>Cuantificar</w:t>
      </w:r>
      <w:r>
        <w:rPr>
          <w:spacing w:val="1"/>
          <w:w w:val="105"/>
          <w:sz w:val="17"/>
        </w:rPr>
        <w:t xml:space="preserve"> </w:t>
      </w:r>
      <w:r>
        <w:rPr>
          <w:w w:val="105"/>
          <w:sz w:val="17"/>
        </w:rPr>
        <w:t>y</w:t>
      </w:r>
      <w:r>
        <w:rPr>
          <w:spacing w:val="1"/>
          <w:w w:val="105"/>
          <w:sz w:val="17"/>
        </w:rPr>
        <w:t xml:space="preserve"> </w:t>
      </w:r>
      <w:r>
        <w:rPr>
          <w:w w:val="105"/>
          <w:sz w:val="17"/>
        </w:rPr>
        <w:t>cualificar</w:t>
      </w:r>
      <w:r>
        <w:rPr>
          <w:spacing w:val="1"/>
          <w:w w:val="105"/>
          <w:sz w:val="17"/>
        </w:rPr>
        <w:t xml:space="preserve"> </w:t>
      </w:r>
      <w:r>
        <w:rPr>
          <w:w w:val="105"/>
          <w:sz w:val="17"/>
        </w:rPr>
        <w:t>los</w:t>
      </w:r>
      <w:r>
        <w:rPr>
          <w:spacing w:val="1"/>
          <w:w w:val="105"/>
          <w:sz w:val="17"/>
        </w:rPr>
        <w:t xml:space="preserve"> </w:t>
      </w:r>
      <w:r>
        <w:rPr>
          <w:w w:val="105"/>
          <w:sz w:val="17"/>
        </w:rPr>
        <w:t>requisitos,</w:t>
      </w:r>
      <w:r>
        <w:rPr>
          <w:spacing w:val="1"/>
          <w:w w:val="105"/>
          <w:sz w:val="17"/>
        </w:rPr>
        <w:t xml:space="preserve"> </w:t>
      </w:r>
      <w:r>
        <w:rPr>
          <w:w w:val="105"/>
          <w:sz w:val="17"/>
        </w:rPr>
        <w:t>atendiendo</w:t>
      </w:r>
      <w:r>
        <w:rPr>
          <w:spacing w:val="1"/>
          <w:w w:val="105"/>
          <w:sz w:val="17"/>
        </w:rPr>
        <w:t xml:space="preserve"> </w:t>
      </w:r>
      <w:r>
        <w:rPr>
          <w:w w:val="105"/>
          <w:sz w:val="17"/>
        </w:rPr>
        <w:t>a</w:t>
      </w:r>
      <w:r>
        <w:rPr>
          <w:spacing w:val="1"/>
          <w:w w:val="105"/>
          <w:sz w:val="17"/>
        </w:rPr>
        <w:t xml:space="preserve"> </w:t>
      </w:r>
      <w:r>
        <w:rPr>
          <w:w w:val="105"/>
          <w:sz w:val="17"/>
        </w:rPr>
        <w:t>las</w:t>
      </w:r>
      <w:r>
        <w:rPr>
          <w:spacing w:val="1"/>
          <w:w w:val="105"/>
          <w:sz w:val="17"/>
        </w:rPr>
        <w:t xml:space="preserve"> </w:t>
      </w:r>
      <w:r>
        <w:rPr>
          <w:w w:val="105"/>
          <w:sz w:val="17"/>
        </w:rPr>
        <w:t>características</w:t>
      </w:r>
      <w:r>
        <w:rPr>
          <w:spacing w:val="1"/>
          <w:w w:val="105"/>
          <w:sz w:val="17"/>
        </w:rPr>
        <w:t xml:space="preserve"> </w:t>
      </w:r>
      <w:r>
        <w:rPr>
          <w:w w:val="105"/>
          <w:sz w:val="17"/>
        </w:rPr>
        <w:t>de</w:t>
      </w:r>
      <w:r>
        <w:rPr>
          <w:spacing w:val="1"/>
          <w:w w:val="105"/>
          <w:sz w:val="17"/>
        </w:rPr>
        <w:t xml:space="preserve"> </w:t>
      </w:r>
      <w:r>
        <w:rPr>
          <w:w w:val="105"/>
          <w:sz w:val="17"/>
        </w:rPr>
        <w:t>los</w:t>
      </w:r>
      <w:r>
        <w:rPr>
          <w:spacing w:val="1"/>
          <w:w w:val="105"/>
          <w:sz w:val="17"/>
        </w:rPr>
        <w:t xml:space="preserve"> </w:t>
      </w:r>
      <w:r>
        <w:rPr>
          <w:w w:val="105"/>
          <w:sz w:val="17"/>
        </w:rPr>
        <w:t>inmuebles</w:t>
      </w:r>
      <w:r>
        <w:rPr>
          <w:spacing w:val="-47"/>
          <w:w w:val="105"/>
          <w:sz w:val="17"/>
        </w:rPr>
        <w:t xml:space="preserve"> </w:t>
      </w:r>
      <w:r>
        <w:rPr>
          <w:w w:val="105"/>
          <w:sz w:val="17"/>
        </w:rPr>
        <w:t>solicitados</w:t>
      </w:r>
      <w:r>
        <w:rPr>
          <w:spacing w:val="1"/>
          <w:w w:val="105"/>
          <w:sz w:val="17"/>
        </w:rPr>
        <w:t xml:space="preserve"> </w:t>
      </w:r>
      <w:r>
        <w:rPr>
          <w:w w:val="105"/>
          <w:sz w:val="17"/>
        </w:rPr>
        <w:t>y</w:t>
      </w:r>
      <w:r>
        <w:rPr>
          <w:spacing w:val="3"/>
          <w:w w:val="105"/>
          <w:sz w:val="17"/>
        </w:rPr>
        <w:t xml:space="preserve"> </w:t>
      </w:r>
      <w:r>
        <w:rPr>
          <w:w w:val="105"/>
          <w:sz w:val="17"/>
        </w:rPr>
        <w:t>su</w:t>
      </w:r>
      <w:r>
        <w:rPr>
          <w:spacing w:val="2"/>
          <w:w w:val="105"/>
          <w:sz w:val="17"/>
        </w:rPr>
        <w:t xml:space="preserve"> </w:t>
      </w:r>
      <w:r>
        <w:rPr>
          <w:w w:val="105"/>
          <w:sz w:val="17"/>
        </w:rPr>
        <w:t>localización;</w:t>
      </w:r>
    </w:p>
    <w:p w:rsidR="000C2584" w:rsidRDefault="000C2584" w:rsidP="000C2584">
      <w:pPr>
        <w:pStyle w:val="Textoindependiente"/>
        <w:spacing w:before="1"/>
      </w:pPr>
    </w:p>
    <w:p w:rsidR="000C2584" w:rsidRDefault="000C2584" w:rsidP="0004436A">
      <w:pPr>
        <w:pStyle w:val="Prrafodelista"/>
        <w:widowControl w:val="0"/>
        <w:numPr>
          <w:ilvl w:val="1"/>
          <w:numId w:val="4"/>
        </w:numPr>
        <w:tabs>
          <w:tab w:val="left" w:pos="1151"/>
        </w:tabs>
        <w:autoSpaceDE w:val="0"/>
        <w:autoSpaceDN w:val="0"/>
        <w:spacing w:line="244" w:lineRule="auto"/>
        <w:ind w:right="623" w:firstLine="0"/>
        <w:contextualSpacing w:val="0"/>
        <w:jc w:val="both"/>
        <w:rPr>
          <w:sz w:val="17"/>
        </w:rPr>
      </w:pPr>
      <w:r>
        <w:rPr>
          <w:w w:val="105"/>
          <w:sz w:val="17"/>
        </w:rPr>
        <w:t>Revisar</w:t>
      </w:r>
      <w:r>
        <w:rPr>
          <w:spacing w:val="11"/>
          <w:w w:val="105"/>
          <w:sz w:val="17"/>
        </w:rPr>
        <w:t xml:space="preserve"> </w:t>
      </w:r>
      <w:r>
        <w:rPr>
          <w:w w:val="105"/>
          <w:sz w:val="17"/>
        </w:rPr>
        <w:t>el</w:t>
      </w:r>
      <w:r>
        <w:rPr>
          <w:spacing w:val="11"/>
          <w:w w:val="105"/>
          <w:sz w:val="17"/>
        </w:rPr>
        <w:t xml:space="preserve"> </w:t>
      </w:r>
      <w:r>
        <w:rPr>
          <w:w w:val="105"/>
          <w:sz w:val="17"/>
        </w:rPr>
        <w:t>inventario</w:t>
      </w:r>
      <w:r>
        <w:rPr>
          <w:spacing w:val="12"/>
          <w:w w:val="105"/>
          <w:sz w:val="17"/>
        </w:rPr>
        <w:t xml:space="preserve"> </w:t>
      </w:r>
      <w:r>
        <w:rPr>
          <w:w w:val="105"/>
          <w:sz w:val="17"/>
        </w:rPr>
        <w:t>general</w:t>
      </w:r>
      <w:r>
        <w:rPr>
          <w:spacing w:val="11"/>
          <w:w w:val="105"/>
          <w:sz w:val="17"/>
        </w:rPr>
        <w:t xml:space="preserve"> </w:t>
      </w:r>
      <w:r>
        <w:rPr>
          <w:w w:val="105"/>
          <w:sz w:val="17"/>
        </w:rPr>
        <w:t>de</w:t>
      </w:r>
      <w:r>
        <w:rPr>
          <w:spacing w:val="11"/>
          <w:w w:val="105"/>
          <w:sz w:val="17"/>
        </w:rPr>
        <w:t xml:space="preserve"> </w:t>
      </w:r>
      <w:r>
        <w:rPr>
          <w:w w:val="105"/>
          <w:sz w:val="17"/>
        </w:rPr>
        <w:t>los</w:t>
      </w:r>
      <w:r>
        <w:rPr>
          <w:spacing w:val="12"/>
          <w:w w:val="105"/>
          <w:sz w:val="17"/>
        </w:rPr>
        <w:t xml:space="preserve"> </w:t>
      </w:r>
      <w:r>
        <w:rPr>
          <w:w w:val="105"/>
          <w:sz w:val="17"/>
        </w:rPr>
        <w:t>bienes</w:t>
      </w:r>
      <w:r>
        <w:rPr>
          <w:spacing w:val="11"/>
          <w:w w:val="105"/>
          <w:sz w:val="17"/>
        </w:rPr>
        <w:t xml:space="preserve"> </w:t>
      </w:r>
      <w:r>
        <w:rPr>
          <w:w w:val="105"/>
          <w:sz w:val="17"/>
        </w:rPr>
        <w:t>inmuebles</w:t>
      </w:r>
      <w:r>
        <w:rPr>
          <w:spacing w:val="11"/>
          <w:w w:val="105"/>
          <w:sz w:val="17"/>
        </w:rPr>
        <w:t xml:space="preserve"> </w:t>
      </w:r>
      <w:r>
        <w:rPr>
          <w:w w:val="105"/>
          <w:sz w:val="17"/>
        </w:rPr>
        <w:t>propiedad</w:t>
      </w:r>
      <w:r>
        <w:rPr>
          <w:spacing w:val="13"/>
          <w:w w:val="105"/>
          <w:sz w:val="17"/>
        </w:rPr>
        <w:t xml:space="preserve"> </w:t>
      </w:r>
      <w:r>
        <w:rPr>
          <w:w w:val="105"/>
          <w:sz w:val="17"/>
        </w:rPr>
        <w:t>Municipal,</w:t>
      </w:r>
      <w:r>
        <w:rPr>
          <w:spacing w:val="12"/>
          <w:w w:val="105"/>
          <w:sz w:val="17"/>
        </w:rPr>
        <w:t xml:space="preserve"> </w:t>
      </w:r>
      <w:r>
        <w:rPr>
          <w:w w:val="105"/>
          <w:sz w:val="17"/>
        </w:rPr>
        <w:t>para</w:t>
      </w:r>
      <w:r>
        <w:rPr>
          <w:spacing w:val="11"/>
          <w:w w:val="105"/>
          <w:sz w:val="17"/>
        </w:rPr>
        <w:t xml:space="preserve"> </w:t>
      </w:r>
      <w:r>
        <w:rPr>
          <w:w w:val="105"/>
          <w:sz w:val="17"/>
        </w:rPr>
        <w:t>determinar</w:t>
      </w:r>
      <w:r>
        <w:rPr>
          <w:spacing w:val="1"/>
          <w:w w:val="105"/>
          <w:sz w:val="17"/>
        </w:rPr>
        <w:t xml:space="preserve"> </w:t>
      </w:r>
      <w:r>
        <w:rPr>
          <w:w w:val="105"/>
          <w:sz w:val="17"/>
        </w:rPr>
        <w:t>la</w:t>
      </w:r>
      <w:r>
        <w:rPr>
          <w:spacing w:val="5"/>
          <w:w w:val="105"/>
          <w:sz w:val="17"/>
        </w:rPr>
        <w:t xml:space="preserve"> </w:t>
      </w:r>
      <w:r>
        <w:rPr>
          <w:w w:val="105"/>
          <w:sz w:val="17"/>
        </w:rPr>
        <w:t>existencia</w:t>
      </w:r>
      <w:r>
        <w:rPr>
          <w:spacing w:val="5"/>
          <w:w w:val="105"/>
          <w:sz w:val="17"/>
        </w:rPr>
        <w:t xml:space="preserve"> </w:t>
      </w:r>
      <w:r>
        <w:rPr>
          <w:w w:val="105"/>
          <w:sz w:val="17"/>
        </w:rPr>
        <w:t>de</w:t>
      </w:r>
      <w:r>
        <w:rPr>
          <w:spacing w:val="5"/>
          <w:w w:val="105"/>
          <w:sz w:val="17"/>
        </w:rPr>
        <w:t xml:space="preserve"> </w:t>
      </w:r>
      <w:r>
        <w:rPr>
          <w:w w:val="105"/>
          <w:sz w:val="17"/>
        </w:rPr>
        <w:t>inmuebles</w:t>
      </w:r>
      <w:r>
        <w:rPr>
          <w:spacing w:val="4"/>
          <w:w w:val="105"/>
          <w:sz w:val="17"/>
        </w:rPr>
        <w:t xml:space="preserve"> </w:t>
      </w:r>
      <w:r>
        <w:rPr>
          <w:w w:val="105"/>
          <w:sz w:val="17"/>
        </w:rPr>
        <w:t>disponibles</w:t>
      </w:r>
      <w:r>
        <w:rPr>
          <w:spacing w:val="5"/>
          <w:w w:val="105"/>
          <w:sz w:val="17"/>
        </w:rPr>
        <w:t xml:space="preserve"> </w:t>
      </w:r>
      <w:r>
        <w:rPr>
          <w:w w:val="105"/>
          <w:sz w:val="17"/>
        </w:rPr>
        <w:t>o</w:t>
      </w:r>
      <w:r>
        <w:rPr>
          <w:spacing w:val="5"/>
          <w:w w:val="105"/>
          <w:sz w:val="17"/>
        </w:rPr>
        <w:t xml:space="preserve"> </w:t>
      </w:r>
      <w:r>
        <w:rPr>
          <w:w w:val="105"/>
          <w:sz w:val="17"/>
        </w:rPr>
        <w:t>en</w:t>
      </w:r>
      <w:r>
        <w:rPr>
          <w:spacing w:val="5"/>
          <w:w w:val="105"/>
          <w:sz w:val="17"/>
        </w:rPr>
        <w:t xml:space="preserve"> </w:t>
      </w:r>
      <w:r>
        <w:rPr>
          <w:w w:val="105"/>
          <w:sz w:val="17"/>
        </w:rPr>
        <w:t>su</w:t>
      </w:r>
      <w:r>
        <w:rPr>
          <w:spacing w:val="5"/>
          <w:w w:val="105"/>
          <w:sz w:val="17"/>
        </w:rPr>
        <w:t xml:space="preserve"> </w:t>
      </w:r>
      <w:r>
        <w:rPr>
          <w:w w:val="105"/>
          <w:sz w:val="17"/>
        </w:rPr>
        <w:t>defecto,</w:t>
      </w:r>
      <w:r>
        <w:rPr>
          <w:spacing w:val="5"/>
          <w:w w:val="105"/>
          <w:sz w:val="17"/>
        </w:rPr>
        <w:t xml:space="preserve"> </w:t>
      </w:r>
      <w:r>
        <w:rPr>
          <w:w w:val="105"/>
          <w:sz w:val="17"/>
        </w:rPr>
        <w:t>la</w:t>
      </w:r>
      <w:r>
        <w:rPr>
          <w:spacing w:val="5"/>
          <w:w w:val="105"/>
          <w:sz w:val="17"/>
        </w:rPr>
        <w:t xml:space="preserve"> </w:t>
      </w:r>
      <w:r>
        <w:rPr>
          <w:w w:val="105"/>
          <w:sz w:val="17"/>
        </w:rPr>
        <w:t>necesidad</w:t>
      </w:r>
      <w:r>
        <w:rPr>
          <w:spacing w:val="5"/>
          <w:w w:val="105"/>
          <w:sz w:val="17"/>
        </w:rPr>
        <w:t xml:space="preserve"> </w:t>
      </w:r>
      <w:r>
        <w:rPr>
          <w:w w:val="105"/>
          <w:sz w:val="17"/>
        </w:rPr>
        <w:t>de</w:t>
      </w:r>
      <w:r>
        <w:rPr>
          <w:spacing w:val="5"/>
          <w:w w:val="105"/>
          <w:sz w:val="17"/>
        </w:rPr>
        <w:t xml:space="preserve"> </w:t>
      </w:r>
      <w:r>
        <w:rPr>
          <w:w w:val="105"/>
          <w:sz w:val="17"/>
        </w:rPr>
        <w:t>adquirir</w:t>
      </w:r>
      <w:r>
        <w:rPr>
          <w:spacing w:val="4"/>
          <w:w w:val="105"/>
          <w:sz w:val="17"/>
        </w:rPr>
        <w:t xml:space="preserve"> </w:t>
      </w:r>
      <w:r>
        <w:rPr>
          <w:w w:val="105"/>
          <w:sz w:val="17"/>
        </w:rPr>
        <w:t>otros;</w:t>
      </w:r>
    </w:p>
    <w:p w:rsidR="000C2584" w:rsidRDefault="000C2584" w:rsidP="000C2584">
      <w:pPr>
        <w:pStyle w:val="Textoindependiente"/>
        <w:spacing w:before="1"/>
      </w:pPr>
    </w:p>
    <w:p w:rsidR="000C2584" w:rsidRDefault="000C2584" w:rsidP="0004436A">
      <w:pPr>
        <w:pStyle w:val="Prrafodelista"/>
        <w:widowControl w:val="0"/>
        <w:numPr>
          <w:ilvl w:val="1"/>
          <w:numId w:val="4"/>
        </w:numPr>
        <w:tabs>
          <w:tab w:val="left" w:pos="1151"/>
        </w:tabs>
        <w:autoSpaceDE w:val="0"/>
        <w:autoSpaceDN w:val="0"/>
        <w:ind w:left="1150"/>
        <w:contextualSpacing w:val="0"/>
        <w:rPr>
          <w:sz w:val="17"/>
        </w:rPr>
      </w:pPr>
      <w:r>
        <w:rPr>
          <w:w w:val="105"/>
          <w:sz w:val="17"/>
        </w:rPr>
        <w:t>Asignar</w:t>
      </w:r>
      <w:r>
        <w:rPr>
          <w:spacing w:val="4"/>
          <w:w w:val="105"/>
          <w:sz w:val="17"/>
        </w:rPr>
        <w:t xml:space="preserve"> </w:t>
      </w:r>
      <w:r>
        <w:rPr>
          <w:w w:val="105"/>
          <w:sz w:val="17"/>
        </w:rPr>
        <w:t>en</w:t>
      </w:r>
      <w:r>
        <w:rPr>
          <w:spacing w:val="-4"/>
          <w:w w:val="105"/>
          <w:sz w:val="17"/>
        </w:rPr>
        <w:t xml:space="preserve"> </w:t>
      </w:r>
      <w:r>
        <w:rPr>
          <w:w w:val="105"/>
          <w:sz w:val="17"/>
        </w:rPr>
        <w:t>su</w:t>
      </w:r>
      <w:r>
        <w:rPr>
          <w:spacing w:val="-3"/>
          <w:w w:val="105"/>
          <w:sz w:val="17"/>
        </w:rPr>
        <w:t xml:space="preserve"> </w:t>
      </w:r>
      <w:r>
        <w:rPr>
          <w:w w:val="105"/>
          <w:sz w:val="17"/>
        </w:rPr>
        <w:t>caso</w:t>
      </w:r>
      <w:r>
        <w:rPr>
          <w:spacing w:val="3"/>
          <w:w w:val="105"/>
          <w:sz w:val="17"/>
        </w:rPr>
        <w:t xml:space="preserve"> </w:t>
      </w:r>
      <w:r>
        <w:rPr>
          <w:w w:val="105"/>
          <w:sz w:val="17"/>
        </w:rPr>
        <w:t>a</w:t>
      </w:r>
      <w:r>
        <w:rPr>
          <w:spacing w:val="11"/>
          <w:w w:val="105"/>
          <w:sz w:val="17"/>
        </w:rPr>
        <w:t xml:space="preserve"> </w:t>
      </w:r>
      <w:r>
        <w:rPr>
          <w:w w:val="105"/>
          <w:sz w:val="17"/>
        </w:rPr>
        <w:t>la</w:t>
      </w:r>
      <w:r>
        <w:rPr>
          <w:spacing w:val="2"/>
          <w:w w:val="105"/>
          <w:sz w:val="17"/>
        </w:rPr>
        <w:t xml:space="preserve"> </w:t>
      </w:r>
      <w:r>
        <w:rPr>
          <w:w w:val="105"/>
          <w:sz w:val="17"/>
        </w:rPr>
        <w:t>dependencia</w:t>
      </w:r>
      <w:r>
        <w:rPr>
          <w:spacing w:val="6"/>
          <w:w w:val="105"/>
          <w:sz w:val="17"/>
        </w:rPr>
        <w:t xml:space="preserve"> </w:t>
      </w:r>
      <w:r>
        <w:rPr>
          <w:w w:val="105"/>
          <w:sz w:val="17"/>
        </w:rPr>
        <w:t>solicitante,</w:t>
      </w:r>
      <w:r>
        <w:rPr>
          <w:spacing w:val="5"/>
          <w:w w:val="105"/>
          <w:sz w:val="17"/>
        </w:rPr>
        <w:t xml:space="preserve"> </w:t>
      </w:r>
      <w:r>
        <w:rPr>
          <w:w w:val="105"/>
          <w:sz w:val="17"/>
        </w:rPr>
        <w:t>los</w:t>
      </w:r>
      <w:r>
        <w:rPr>
          <w:spacing w:val="7"/>
          <w:w w:val="105"/>
          <w:sz w:val="17"/>
        </w:rPr>
        <w:t xml:space="preserve"> </w:t>
      </w:r>
      <w:r>
        <w:rPr>
          <w:w w:val="105"/>
          <w:sz w:val="17"/>
        </w:rPr>
        <w:t>inmuebles disponibles;</w:t>
      </w:r>
      <w:r>
        <w:rPr>
          <w:spacing w:val="7"/>
          <w:w w:val="105"/>
          <w:sz w:val="17"/>
        </w:rPr>
        <w:t xml:space="preserve"> </w:t>
      </w:r>
      <w:r>
        <w:rPr>
          <w:w w:val="105"/>
          <w:sz w:val="17"/>
        </w:rPr>
        <w:t>y</w:t>
      </w:r>
    </w:p>
    <w:p w:rsidR="000C2584" w:rsidRDefault="000C2584" w:rsidP="000C2584">
      <w:pPr>
        <w:pStyle w:val="Textoindependiente"/>
        <w:spacing w:before="2"/>
      </w:pPr>
    </w:p>
    <w:p w:rsidR="000C2584" w:rsidRPr="00786931" w:rsidRDefault="000C2584" w:rsidP="0004436A">
      <w:pPr>
        <w:pStyle w:val="Prrafodelista"/>
        <w:widowControl w:val="0"/>
        <w:numPr>
          <w:ilvl w:val="1"/>
          <w:numId w:val="4"/>
        </w:numPr>
        <w:tabs>
          <w:tab w:val="left" w:pos="1151"/>
        </w:tabs>
        <w:autoSpaceDE w:val="0"/>
        <w:autoSpaceDN w:val="0"/>
        <w:spacing w:line="242" w:lineRule="auto"/>
        <w:ind w:right="619" w:firstLine="0"/>
        <w:contextualSpacing w:val="0"/>
        <w:jc w:val="both"/>
        <w:rPr>
          <w:sz w:val="17"/>
        </w:rPr>
      </w:pPr>
      <w:r>
        <w:rPr>
          <w:w w:val="110"/>
          <w:sz w:val="17"/>
        </w:rPr>
        <w:t>De no ser posible lo anterior, adquirir los inmuebles con cargo a la partida presupuestal</w:t>
      </w:r>
      <w:r>
        <w:rPr>
          <w:spacing w:val="1"/>
          <w:w w:val="110"/>
          <w:sz w:val="17"/>
        </w:rPr>
        <w:t xml:space="preserve"> </w:t>
      </w:r>
      <w:r>
        <w:rPr>
          <w:w w:val="110"/>
          <w:sz w:val="17"/>
        </w:rPr>
        <w:t>autorizada,</w:t>
      </w:r>
      <w:r>
        <w:rPr>
          <w:spacing w:val="1"/>
          <w:w w:val="110"/>
          <w:sz w:val="17"/>
        </w:rPr>
        <w:t xml:space="preserve"> </w:t>
      </w:r>
      <w:r>
        <w:rPr>
          <w:w w:val="110"/>
          <w:sz w:val="17"/>
        </w:rPr>
        <w:t>previo</w:t>
      </w:r>
      <w:r>
        <w:rPr>
          <w:spacing w:val="1"/>
          <w:w w:val="110"/>
          <w:sz w:val="17"/>
        </w:rPr>
        <w:t xml:space="preserve"> </w:t>
      </w:r>
      <w:r>
        <w:rPr>
          <w:w w:val="110"/>
          <w:sz w:val="17"/>
        </w:rPr>
        <w:t>acuerdo</w:t>
      </w:r>
      <w:r>
        <w:rPr>
          <w:spacing w:val="1"/>
          <w:w w:val="110"/>
          <w:sz w:val="17"/>
        </w:rPr>
        <w:t xml:space="preserve"> </w:t>
      </w:r>
      <w:r>
        <w:rPr>
          <w:w w:val="110"/>
          <w:sz w:val="17"/>
        </w:rPr>
        <w:t>de</w:t>
      </w:r>
      <w:r>
        <w:rPr>
          <w:spacing w:val="1"/>
          <w:w w:val="110"/>
          <w:sz w:val="17"/>
        </w:rPr>
        <w:t xml:space="preserve"> </w:t>
      </w:r>
      <w:r>
        <w:rPr>
          <w:w w:val="110"/>
          <w:sz w:val="17"/>
        </w:rPr>
        <w:t>quien</w:t>
      </w:r>
      <w:r>
        <w:rPr>
          <w:spacing w:val="1"/>
          <w:w w:val="110"/>
          <w:sz w:val="17"/>
        </w:rPr>
        <w:t xml:space="preserve"> </w:t>
      </w:r>
      <w:r>
        <w:rPr>
          <w:w w:val="110"/>
          <w:sz w:val="17"/>
        </w:rPr>
        <w:t>tenga</w:t>
      </w:r>
      <w:r>
        <w:rPr>
          <w:spacing w:val="1"/>
          <w:w w:val="110"/>
          <w:sz w:val="17"/>
        </w:rPr>
        <w:t xml:space="preserve"> </w:t>
      </w:r>
      <w:r>
        <w:rPr>
          <w:w w:val="110"/>
          <w:sz w:val="17"/>
        </w:rPr>
        <w:t>facultades</w:t>
      </w:r>
      <w:r>
        <w:rPr>
          <w:spacing w:val="1"/>
          <w:w w:val="110"/>
          <w:sz w:val="17"/>
        </w:rPr>
        <w:t xml:space="preserve"> </w:t>
      </w:r>
      <w:proofErr w:type="gramStart"/>
      <w:r>
        <w:rPr>
          <w:w w:val="110"/>
          <w:sz w:val="17"/>
        </w:rPr>
        <w:t>para  autorizar</w:t>
      </w:r>
      <w:proofErr w:type="gramEnd"/>
      <w:r>
        <w:rPr>
          <w:w w:val="110"/>
          <w:sz w:val="17"/>
        </w:rPr>
        <w:t xml:space="preserve">  la  compra  de</w:t>
      </w:r>
      <w:r>
        <w:rPr>
          <w:spacing w:val="1"/>
          <w:w w:val="110"/>
          <w:sz w:val="17"/>
        </w:rPr>
        <w:t xml:space="preserve"> </w:t>
      </w:r>
      <w:r>
        <w:rPr>
          <w:w w:val="110"/>
          <w:sz w:val="17"/>
        </w:rPr>
        <w:t>inmuebles</w:t>
      </w:r>
      <w:r>
        <w:rPr>
          <w:spacing w:val="1"/>
          <w:w w:val="110"/>
          <w:sz w:val="17"/>
        </w:rPr>
        <w:t xml:space="preserve"> </w:t>
      </w:r>
      <w:r>
        <w:rPr>
          <w:w w:val="110"/>
          <w:sz w:val="17"/>
        </w:rPr>
        <w:t>en</w:t>
      </w:r>
      <w:r>
        <w:rPr>
          <w:spacing w:val="1"/>
          <w:w w:val="110"/>
          <w:sz w:val="17"/>
        </w:rPr>
        <w:t xml:space="preserve"> </w:t>
      </w:r>
      <w:r>
        <w:rPr>
          <w:w w:val="110"/>
          <w:sz w:val="17"/>
        </w:rPr>
        <w:t>el</w:t>
      </w:r>
      <w:r>
        <w:rPr>
          <w:spacing w:val="1"/>
          <w:w w:val="110"/>
          <w:sz w:val="17"/>
        </w:rPr>
        <w:t xml:space="preserve"> </w:t>
      </w:r>
      <w:r>
        <w:rPr>
          <w:w w:val="110"/>
          <w:sz w:val="17"/>
        </w:rPr>
        <w:t>Municipio,</w:t>
      </w:r>
      <w:r>
        <w:rPr>
          <w:spacing w:val="1"/>
          <w:w w:val="110"/>
          <w:sz w:val="17"/>
        </w:rPr>
        <w:t xml:space="preserve"> </w:t>
      </w:r>
      <w:r>
        <w:rPr>
          <w:w w:val="110"/>
          <w:sz w:val="17"/>
        </w:rPr>
        <w:t>y</w:t>
      </w:r>
      <w:r>
        <w:rPr>
          <w:spacing w:val="1"/>
          <w:w w:val="110"/>
          <w:sz w:val="17"/>
        </w:rPr>
        <w:t xml:space="preserve"> </w:t>
      </w:r>
      <w:r>
        <w:rPr>
          <w:w w:val="110"/>
          <w:sz w:val="17"/>
        </w:rPr>
        <w:t>realizar</w:t>
      </w:r>
      <w:r>
        <w:rPr>
          <w:spacing w:val="1"/>
          <w:w w:val="110"/>
          <w:sz w:val="17"/>
        </w:rPr>
        <w:t xml:space="preserve"> </w:t>
      </w:r>
      <w:r>
        <w:rPr>
          <w:w w:val="110"/>
          <w:sz w:val="17"/>
        </w:rPr>
        <w:t>las</w:t>
      </w:r>
      <w:r>
        <w:rPr>
          <w:spacing w:val="1"/>
          <w:w w:val="110"/>
          <w:sz w:val="17"/>
        </w:rPr>
        <w:t xml:space="preserve"> </w:t>
      </w:r>
      <w:r>
        <w:rPr>
          <w:w w:val="110"/>
          <w:sz w:val="17"/>
        </w:rPr>
        <w:t>gestiones</w:t>
      </w:r>
      <w:r>
        <w:rPr>
          <w:spacing w:val="1"/>
          <w:w w:val="110"/>
          <w:sz w:val="17"/>
        </w:rPr>
        <w:t xml:space="preserve"> </w:t>
      </w:r>
      <w:r>
        <w:rPr>
          <w:w w:val="110"/>
          <w:sz w:val="17"/>
        </w:rPr>
        <w:t>necesarias</w:t>
      </w:r>
      <w:r>
        <w:rPr>
          <w:spacing w:val="1"/>
          <w:w w:val="110"/>
          <w:sz w:val="17"/>
        </w:rPr>
        <w:t xml:space="preserve"> </w:t>
      </w:r>
      <w:r>
        <w:rPr>
          <w:w w:val="110"/>
          <w:sz w:val="17"/>
        </w:rPr>
        <w:t>para</w:t>
      </w:r>
      <w:r>
        <w:rPr>
          <w:spacing w:val="1"/>
          <w:w w:val="110"/>
          <w:sz w:val="17"/>
        </w:rPr>
        <w:t xml:space="preserve"> </w:t>
      </w:r>
      <w:r>
        <w:rPr>
          <w:w w:val="110"/>
          <w:sz w:val="17"/>
        </w:rPr>
        <w:t>la  firma,  registro  y</w:t>
      </w:r>
      <w:r>
        <w:rPr>
          <w:spacing w:val="1"/>
          <w:w w:val="110"/>
          <w:sz w:val="17"/>
        </w:rPr>
        <w:t xml:space="preserve"> </w:t>
      </w:r>
      <w:r>
        <w:rPr>
          <w:w w:val="110"/>
          <w:sz w:val="17"/>
        </w:rPr>
        <w:t>archivo</w:t>
      </w:r>
      <w:r>
        <w:rPr>
          <w:spacing w:val="3"/>
          <w:w w:val="110"/>
          <w:sz w:val="17"/>
        </w:rPr>
        <w:t xml:space="preserve"> </w:t>
      </w:r>
      <w:r>
        <w:rPr>
          <w:w w:val="110"/>
          <w:sz w:val="17"/>
        </w:rPr>
        <w:t>de</w:t>
      </w:r>
      <w:r>
        <w:rPr>
          <w:spacing w:val="3"/>
          <w:w w:val="110"/>
          <w:sz w:val="17"/>
        </w:rPr>
        <w:t xml:space="preserve"> </w:t>
      </w:r>
      <w:r>
        <w:rPr>
          <w:w w:val="110"/>
          <w:sz w:val="17"/>
        </w:rPr>
        <w:t>la</w:t>
      </w:r>
      <w:r>
        <w:rPr>
          <w:spacing w:val="3"/>
          <w:w w:val="110"/>
          <w:sz w:val="17"/>
        </w:rPr>
        <w:t xml:space="preserve"> </w:t>
      </w:r>
      <w:r>
        <w:rPr>
          <w:w w:val="110"/>
          <w:sz w:val="17"/>
        </w:rPr>
        <w:t>escritura</w:t>
      </w:r>
      <w:r>
        <w:rPr>
          <w:spacing w:val="3"/>
          <w:w w:val="110"/>
          <w:sz w:val="17"/>
        </w:rPr>
        <w:t xml:space="preserve"> </w:t>
      </w:r>
      <w:r>
        <w:rPr>
          <w:w w:val="110"/>
          <w:sz w:val="17"/>
        </w:rPr>
        <w:t>de</w:t>
      </w:r>
      <w:r>
        <w:rPr>
          <w:spacing w:val="3"/>
          <w:w w:val="110"/>
          <w:sz w:val="17"/>
        </w:rPr>
        <w:t xml:space="preserve"> </w:t>
      </w:r>
      <w:r>
        <w:rPr>
          <w:w w:val="110"/>
          <w:sz w:val="17"/>
        </w:rPr>
        <w:t>propiedad</w:t>
      </w:r>
      <w:r>
        <w:rPr>
          <w:spacing w:val="-9"/>
          <w:w w:val="110"/>
          <w:sz w:val="17"/>
        </w:rPr>
        <w:t xml:space="preserve"> </w:t>
      </w:r>
      <w:r>
        <w:rPr>
          <w:w w:val="110"/>
          <w:sz w:val="17"/>
        </w:rPr>
        <w:t>correspondiente.</w:t>
      </w:r>
    </w:p>
    <w:p w:rsidR="00786931" w:rsidRPr="00786931" w:rsidRDefault="00786931" w:rsidP="00786931">
      <w:pPr>
        <w:pStyle w:val="Prrafodelista"/>
        <w:rPr>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 xml:space="preserve">2. Para elaborar tal dictamen, la Dirección de Patrimonio deberá: </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I. Solicitar a la Dirección General de Obras Públicas un informe técnico respecto del estado físico que guarda el inmueble solicitado; y</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II. Gestionar los avalúos comercial y catastral, para lo cual solicitará a la dependencia requirente la partida presupuestal necesaria.</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3. Para elaborar tal dictamen La Dirección de Patrimonio Municipal deberá:</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I. Solicitar a la dependencia encargada de ejecutar obra pública un informe técnico respecto del estado físico que guarda el inmueble solicitado; y</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II. Gestionar los avalúos comercial y catastral, para lo cual solicitará a la dependencia requirente la partida presupuestal necesaria.</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4. La Dirección de Patrimonio Municipal remitirá el dictamen a la requirente.</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b/>
          <w:sz w:val="17"/>
          <w:szCs w:val="17"/>
        </w:rPr>
      </w:pPr>
      <w:r w:rsidRPr="00786931">
        <w:rPr>
          <w:rFonts w:ascii="Times New Roman" w:eastAsia="Gotham" w:hAnsi="Times New Roman" w:cs="Times New Roman"/>
          <w:b/>
          <w:sz w:val="17"/>
          <w:szCs w:val="17"/>
        </w:rPr>
        <w:t>Artículo 129 Bis</w:t>
      </w:r>
      <w:r w:rsidRPr="00786931">
        <w:rPr>
          <w:rFonts w:ascii="Times New Roman" w:eastAsia="Gotham" w:hAnsi="Times New Roman" w:cs="Times New Roman"/>
          <w:i/>
          <w:sz w:val="16"/>
          <w:szCs w:val="16"/>
        </w:rPr>
        <w:t xml:space="preserve"> (adición autorizada acuerdo 1035 sesión ordinaria 27 febrero 2024)</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 xml:space="preserve">1. La dependencia requirente, con el dictamen referido en el artículo anterior, propondrá la adquisición del bien al titular del Municipio. </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 xml:space="preserve">2. Para los efectos del artículo anterior, la solicitud deberá cumplir los siguientes requisitos: </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lastRenderedPageBreak/>
        <w:t>I. Estar incluido en los requerimientos inmobiliarios de su programa anual o, en su caso, que sea parte de un programa, proyecto o necesidad especifica;</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 xml:space="preserve">II. Tener presupuesto autorizado para su adquisición o, en su caso, la solicitud de recursos; y </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 xml:space="preserve">III. Justificar la necesidad de adquirir el bien. </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3. El titular de la Hacienda Municipal evaluará la petición y determinará si es procedente la compra, misma que se llevará por conducto de la Dirección de Patrimonio, previa opinión del Comité y del Órgano Interno de Control.</w:t>
      </w: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p>
    <w:p w:rsidR="00786931" w:rsidRPr="00786931" w:rsidRDefault="00786931" w:rsidP="00786931">
      <w:pPr>
        <w:spacing w:line="276" w:lineRule="auto"/>
        <w:ind w:left="567" w:right="333" w:firstLine="1"/>
        <w:jc w:val="both"/>
        <w:rPr>
          <w:rFonts w:ascii="Times New Roman" w:eastAsia="Gotham" w:hAnsi="Times New Roman" w:cs="Times New Roman"/>
          <w:sz w:val="17"/>
          <w:szCs w:val="17"/>
        </w:rPr>
      </w:pPr>
      <w:r w:rsidRPr="00786931">
        <w:rPr>
          <w:rFonts w:ascii="Times New Roman" w:eastAsia="Gotham" w:hAnsi="Times New Roman" w:cs="Times New Roman"/>
          <w:sz w:val="17"/>
          <w:szCs w:val="17"/>
        </w:rPr>
        <w:t>4. La Dirección de Patrimonio realizará las gestiones necesarias para la firma, registro y archivo de la escritura de propiedad correspondiente.</w:t>
      </w:r>
    </w:p>
    <w:p w:rsidR="00786931" w:rsidRPr="00786931" w:rsidRDefault="00786931" w:rsidP="00786931">
      <w:pPr>
        <w:pStyle w:val="Prrafodelista"/>
        <w:widowControl w:val="0"/>
        <w:tabs>
          <w:tab w:val="left" w:pos="1151"/>
        </w:tabs>
        <w:autoSpaceDE w:val="0"/>
        <w:autoSpaceDN w:val="0"/>
        <w:spacing w:line="242" w:lineRule="auto"/>
        <w:ind w:left="513" w:right="619"/>
        <w:contextualSpacing w:val="0"/>
        <w:jc w:val="both"/>
        <w:rPr>
          <w:sz w:val="17"/>
          <w:szCs w:val="17"/>
        </w:rPr>
      </w:pPr>
    </w:p>
    <w:p w:rsidR="000C2584" w:rsidRDefault="000C2584" w:rsidP="000C2584">
      <w:pPr>
        <w:pStyle w:val="Textoindependiente"/>
        <w:spacing w:before="7"/>
      </w:pPr>
    </w:p>
    <w:p w:rsidR="000C2584" w:rsidRDefault="000C2584" w:rsidP="000C2584">
      <w:pPr>
        <w:pStyle w:val="Ttulo4"/>
      </w:pPr>
      <w:r>
        <w:rPr>
          <w:w w:val="105"/>
        </w:rPr>
        <w:t>Artículo</w:t>
      </w:r>
      <w:r>
        <w:rPr>
          <w:spacing w:val="17"/>
          <w:w w:val="105"/>
        </w:rPr>
        <w:t xml:space="preserve"> </w:t>
      </w:r>
      <w:r>
        <w:rPr>
          <w:w w:val="105"/>
        </w:rPr>
        <w:t>130.</w:t>
      </w:r>
    </w:p>
    <w:p w:rsidR="000C2584" w:rsidRDefault="000C2584" w:rsidP="0004436A">
      <w:pPr>
        <w:pStyle w:val="Prrafodelista"/>
        <w:widowControl w:val="0"/>
        <w:numPr>
          <w:ilvl w:val="0"/>
          <w:numId w:val="3"/>
        </w:numPr>
        <w:tabs>
          <w:tab w:val="left" w:pos="748"/>
        </w:tabs>
        <w:autoSpaceDE w:val="0"/>
        <w:autoSpaceDN w:val="0"/>
        <w:spacing w:before="3" w:line="244" w:lineRule="auto"/>
        <w:ind w:right="625" w:firstLine="0"/>
        <w:contextualSpacing w:val="0"/>
        <w:jc w:val="both"/>
        <w:rPr>
          <w:sz w:val="17"/>
        </w:rPr>
      </w:pPr>
      <w:r>
        <w:rPr>
          <w:w w:val="105"/>
          <w:sz w:val="17"/>
        </w:rPr>
        <w:t>La</w:t>
      </w:r>
      <w:r>
        <w:rPr>
          <w:spacing w:val="1"/>
          <w:w w:val="105"/>
          <w:sz w:val="17"/>
        </w:rPr>
        <w:t xml:space="preserve"> </w:t>
      </w:r>
      <w:r>
        <w:rPr>
          <w:w w:val="105"/>
          <w:sz w:val="17"/>
        </w:rPr>
        <w:t>autorización</w:t>
      </w:r>
      <w:r>
        <w:rPr>
          <w:spacing w:val="1"/>
          <w:w w:val="105"/>
          <w:sz w:val="17"/>
        </w:rPr>
        <w:t xml:space="preserve"> </w:t>
      </w:r>
      <w:r>
        <w:rPr>
          <w:w w:val="105"/>
          <w:sz w:val="17"/>
        </w:rPr>
        <w:t>de</w:t>
      </w:r>
      <w:r>
        <w:rPr>
          <w:spacing w:val="1"/>
          <w:w w:val="105"/>
          <w:sz w:val="17"/>
        </w:rPr>
        <w:t xml:space="preserve"> </w:t>
      </w:r>
      <w:r>
        <w:rPr>
          <w:w w:val="105"/>
          <w:sz w:val="17"/>
        </w:rPr>
        <w:t>adquisición</w:t>
      </w:r>
      <w:r>
        <w:rPr>
          <w:spacing w:val="1"/>
          <w:w w:val="105"/>
          <w:sz w:val="17"/>
        </w:rPr>
        <w:t xml:space="preserve"> </w:t>
      </w:r>
      <w:r>
        <w:rPr>
          <w:w w:val="105"/>
          <w:sz w:val="17"/>
        </w:rPr>
        <w:t>de</w:t>
      </w:r>
      <w:r>
        <w:rPr>
          <w:spacing w:val="1"/>
          <w:w w:val="105"/>
          <w:sz w:val="17"/>
        </w:rPr>
        <w:t xml:space="preserve"> </w:t>
      </w:r>
      <w:r>
        <w:rPr>
          <w:w w:val="105"/>
          <w:sz w:val="17"/>
        </w:rPr>
        <w:t>inmuebles</w:t>
      </w:r>
      <w:r>
        <w:rPr>
          <w:spacing w:val="1"/>
          <w:w w:val="105"/>
          <w:sz w:val="17"/>
        </w:rPr>
        <w:t xml:space="preserve"> </w:t>
      </w:r>
      <w:r>
        <w:rPr>
          <w:w w:val="105"/>
          <w:sz w:val="17"/>
        </w:rPr>
        <w:t>para</w:t>
      </w:r>
      <w:r>
        <w:rPr>
          <w:spacing w:val="1"/>
          <w:w w:val="105"/>
          <w:sz w:val="17"/>
        </w:rPr>
        <w:t xml:space="preserve"> </w:t>
      </w:r>
      <w:r>
        <w:rPr>
          <w:w w:val="105"/>
          <w:sz w:val="17"/>
        </w:rPr>
        <w:t>el</w:t>
      </w:r>
      <w:r>
        <w:rPr>
          <w:spacing w:val="1"/>
          <w:w w:val="105"/>
          <w:sz w:val="17"/>
        </w:rPr>
        <w:t xml:space="preserve"> </w:t>
      </w:r>
      <w:r>
        <w:rPr>
          <w:w w:val="105"/>
          <w:sz w:val="17"/>
        </w:rPr>
        <w:t>Municipio,</w:t>
      </w:r>
      <w:r>
        <w:rPr>
          <w:spacing w:val="1"/>
          <w:w w:val="105"/>
          <w:sz w:val="17"/>
        </w:rPr>
        <w:t xml:space="preserve"> </w:t>
      </w:r>
      <w:r>
        <w:rPr>
          <w:w w:val="105"/>
          <w:sz w:val="17"/>
        </w:rPr>
        <w:t>se</w:t>
      </w:r>
      <w:r>
        <w:rPr>
          <w:spacing w:val="1"/>
          <w:w w:val="105"/>
          <w:sz w:val="17"/>
        </w:rPr>
        <w:t xml:space="preserve"> </w:t>
      </w:r>
      <w:r>
        <w:rPr>
          <w:w w:val="105"/>
          <w:sz w:val="17"/>
        </w:rPr>
        <w:t>hará</w:t>
      </w:r>
      <w:r>
        <w:rPr>
          <w:spacing w:val="1"/>
          <w:w w:val="105"/>
          <w:sz w:val="17"/>
        </w:rPr>
        <w:t xml:space="preserve"> </w:t>
      </w:r>
      <w:r>
        <w:rPr>
          <w:w w:val="105"/>
          <w:sz w:val="17"/>
        </w:rPr>
        <w:t>bajo</w:t>
      </w:r>
      <w:r>
        <w:rPr>
          <w:spacing w:val="1"/>
          <w:w w:val="105"/>
          <w:sz w:val="17"/>
        </w:rPr>
        <w:t xml:space="preserve"> </w:t>
      </w:r>
      <w:r>
        <w:rPr>
          <w:w w:val="105"/>
          <w:sz w:val="17"/>
        </w:rPr>
        <w:t>los</w:t>
      </w:r>
      <w:r>
        <w:rPr>
          <w:spacing w:val="1"/>
          <w:w w:val="105"/>
          <w:sz w:val="17"/>
        </w:rPr>
        <w:t xml:space="preserve"> </w:t>
      </w:r>
      <w:r>
        <w:rPr>
          <w:w w:val="105"/>
          <w:sz w:val="17"/>
        </w:rPr>
        <w:t>siguientes</w:t>
      </w:r>
      <w:r>
        <w:rPr>
          <w:spacing w:val="-47"/>
          <w:w w:val="105"/>
          <w:sz w:val="17"/>
        </w:rPr>
        <w:t xml:space="preserve"> </w:t>
      </w:r>
      <w:r>
        <w:rPr>
          <w:w w:val="105"/>
          <w:sz w:val="17"/>
        </w:rPr>
        <w:t>lineamientos:</w:t>
      </w:r>
    </w:p>
    <w:p w:rsidR="000C2584" w:rsidRDefault="000C2584" w:rsidP="000C2584">
      <w:pPr>
        <w:pStyle w:val="Textoindependiente"/>
        <w:spacing w:before="1"/>
      </w:pPr>
    </w:p>
    <w:p w:rsidR="000C2584" w:rsidRDefault="000C2584" w:rsidP="0004436A">
      <w:pPr>
        <w:pStyle w:val="Prrafodelista"/>
        <w:widowControl w:val="0"/>
        <w:numPr>
          <w:ilvl w:val="1"/>
          <w:numId w:val="3"/>
        </w:numPr>
        <w:tabs>
          <w:tab w:val="left" w:pos="1150"/>
          <w:tab w:val="left" w:pos="1151"/>
        </w:tabs>
        <w:autoSpaceDE w:val="0"/>
        <w:autoSpaceDN w:val="0"/>
        <w:ind w:hanging="389"/>
        <w:contextualSpacing w:val="0"/>
        <w:rPr>
          <w:sz w:val="17"/>
        </w:rPr>
      </w:pPr>
      <w:r>
        <w:rPr>
          <w:w w:val="105"/>
          <w:sz w:val="17"/>
        </w:rPr>
        <w:t>Que</w:t>
      </w:r>
      <w:r>
        <w:rPr>
          <w:spacing w:val="8"/>
          <w:w w:val="105"/>
          <w:sz w:val="17"/>
        </w:rPr>
        <w:t xml:space="preserve"> </w:t>
      </w:r>
      <w:r>
        <w:rPr>
          <w:w w:val="105"/>
          <w:sz w:val="17"/>
        </w:rPr>
        <w:t>exista</w:t>
      </w:r>
      <w:r>
        <w:rPr>
          <w:spacing w:val="8"/>
          <w:w w:val="105"/>
          <w:sz w:val="17"/>
        </w:rPr>
        <w:t xml:space="preserve"> </w:t>
      </w:r>
      <w:r>
        <w:rPr>
          <w:w w:val="105"/>
          <w:sz w:val="17"/>
        </w:rPr>
        <w:t>partida</w:t>
      </w:r>
      <w:r>
        <w:rPr>
          <w:spacing w:val="8"/>
          <w:w w:val="105"/>
          <w:sz w:val="17"/>
        </w:rPr>
        <w:t xml:space="preserve"> </w:t>
      </w:r>
      <w:r>
        <w:rPr>
          <w:w w:val="105"/>
          <w:sz w:val="17"/>
        </w:rPr>
        <w:t>presupuestal</w:t>
      </w:r>
      <w:r>
        <w:rPr>
          <w:spacing w:val="7"/>
          <w:w w:val="105"/>
          <w:sz w:val="17"/>
        </w:rPr>
        <w:t xml:space="preserve"> </w:t>
      </w:r>
      <w:r>
        <w:rPr>
          <w:w w:val="105"/>
          <w:sz w:val="17"/>
        </w:rPr>
        <w:t>para</w:t>
      </w:r>
      <w:r>
        <w:rPr>
          <w:spacing w:val="8"/>
          <w:w w:val="105"/>
          <w:sz w:val="17"/>
        </w:rPr>
        <w:t xml:space="preserve"> </w:t>
      </w:r>
      <w:r>
        <w:rPr>
          <w:w w:val="105"/>
          <w:sz w:val="17"/>
        </w:rPr>
        <w:t>ello;</w:t>
      </w:r>
    </w:p>
    <w:p w:rsidR="000C2584" w:rsidRDefault="000C2584" w:rsidP="000C2584">
      <w:pPr>
        <w:pStyle w:val="Textoindependiente"/>
        <w:spacing w:before="1"/>
      </w:pPr>
    </w:p>
    <w:p w:rsidR="000C2584" w:rsidRDefault="000C2584" w:rsidP="0004436A">
      <w:pPr>
        <w:pStyle w:val="Prrafodelista"/>
        <w:widowControl w:val="0"/>
        <w:numPr>
          <w:ilvl w:val="1"/>
          <w:numId w:val="3"/>
        </w:numPr>
        <w:tabs>
          <w:tab w:val="left" w:pos="1150"/>
          <w:tab w:val="left" w:pos="1151"/>
        </w:tabs>
        <w:autoSpaceDE w:val="0"/>
        <w:autoSpaceDN w:val="0"/>
        <w:spacing w:before="1"/>
        <w:contextualSpacing w:val="0"/>
        <w:rPr>
          <w:sz w:val="17"/>
        </w:rPr>
      </w:pPr>
      <w:r>
        <w:rPr>
          <w:w w:val="105"/>
          <w:sz w:val="17"/>
        </w:rPr>
        <w:t>Que</w:t>
      </w:r>
      <w:r>
        <w:rPr>
          <w:spacing w:val="7"/>
          <w:w w:val="105"/>
          <w:sz w:val="17"/>
        </w:rPr>
        <w:t xml:space="preserve"> </w:t>
      </w:r>
      <w:r>
        <w:rPr>
          <w:w w:val="105"/>
          <w:sz w:val="17"/>
        </w:rPr>
        <w:t>la</w:t>
      </w:r>
      <w:r>
        <w:rPr>
          <w:spacing w:val="8"/>
          <w:w w:val="105"/>
          <w:sz w:val="17"/>
        </w:rPr>
        <w:t xml:space="preserve"> </w:t>
      </w:r>
      <w:r>
        <w:rPr>
          <w:w w:val="105"/>
          <w:sz w:val="17"/>
        </w:rPr>
        <w:t>compra</w:t>
      </w:r>
      <w:r>
        <w:rPr>
          <w:spacing w:val="8"/>
          <w:w w:val="105"/>
          <w:sz w:val="17"/>
        </w:rPr>
        <w:t xml:space="preserve"> </w:t>
      </w:r>
      <w:r>
        <w:rPr>
          <w:w w:val="105"/>
          <w:sz w:val="17"/>
        </w:rPr>
        <w:t>haya</w:t>
      </w:r>
      <w:r>
        <w:rPr>
          <w:spacing w:val="7"/>
          <w:w w:val="105"/>
          <w:sz w:val="17"/>
        </w:rPr>
        <w:t xml:space="preserve"> </w:t>
      </w:r>
      <w:r>
        <w:rPr>
          <w:w w:val="105"/>
          <w:sz w:val="17"/>
        </w:rPr>
        <w:t>sido</w:t>
      </w:r>
      <w:r>
        <w:rPr>
          <w:spacing w:val="8"/>
          <w:w w:val="105"/>
          <w:sz w:val="17"/>
        </w:rPr>
        <w:t xml:space="preserve"> </w:t>
      </w:r>
      <w:r>
        <w:rPr>
          <w:w w:val="105"/>
          <w:sz w:val="17"/>
        </w:rPr>
        <w:t>previamente</w:t>
      </w:r>
      <w:r>
        <w:rPr>
          <w:spacing w:val="8"/>
          <w:w w:val="105"/>
          <w:sz w:val="17"/>
        </w:rPr>
        <w:t xml:space="preserve"> </w:t>
      </w:r>
      <w:r>
        <w:rPr>
          <w:w w:val="105"/>
          <w:sz w:val="17"/>
        </w:rPr>
        <w:t>autorizada</w:t>
      </w:r>
      <w:r>
        <w:rPr>
          <w:spacing w:val="7"/>
          <w:w w:val="105"/>
          <w:sz w:val="17"/>
        </w:rPr>
        <w:t xml:space="preserve"> </w:t>
      </w:r>
      <w:r>
        <w:rPr>
          <w:w w:val="105"/>
          <w:sz w:val="17"/>
        </w:rPr>
        <w:t>por</w:t>
      </w:r>
      <w:r>
        <w:rPr>
          <w:spacing w:val="12"/>
          <w:w w:val="105"/>
          <w:sz w:val="17"/>
        </w:rPr>
        <w:t xml:space="preserve"> </w:t>
      </w:r>
      <w:r>
        <w:rPr>
          <w:w w:val="105"/>
          <w:sz w:val="17"/>
        </w:rPr>
        <w:t>quien</w:t>
      </w:r>
      <w:r>
        <w:rPr>
          <w:spacing w:val="7"/>
          <w:w w:val="105"/>
          <w:sz w:val="17"/>
        </w:rPr>
        <w:t xml:space="preserve"> </w:t>
      </w:r>
      <w:r>
        <w:rPr>
          <w:w w:val="105"/>
          <w:sz w:val="17"/>
        </w:rPr>
        <w:t>tenga</w:t>
      </w:r>
      <w:r>
        <w:rPr>
          <w:spacing w:val="8"/>
          <w:w w:val="105"/>
          <w:sz w:val="17"/>
        </w:rPr>
        <w:t xml:space="preserve"> </w:t>
      </w:r>
      <w:r>
        <w:rPr>
          <w:w w:val="105"/>
          <w:sz w:val="17"/>
        </w:rPr>
        <w:t>facultades</w:t>
      </w:r>
      <w:r>
        <w:rPr>
          <w:spacing w:val="8"/>
          <w:w w:val="105"/>
          <w:sz w:val="17"/>
        </w:rPr>
        <w:t xml:space="preserve"> </w:t>
      </w:r>
      <w:r>
        <w:rPr>
          <w:w w:val="105"/>
          <w:sz w:val="17"/>
        </w:rPr>
        <w:t>para</w:t>
      </w:r>
      <w:r>
        <w:rPr>
          <w:spacing w:val="7"/>
          <w:w w:val="105"/>
          <w:sz w:val="17"/>
        </w:rPr>
        <w:t xml:space="preserve"> </w:t>
      </w:r>
      <w:r>
        <w:rPr>
          <w:w w:val="105"/>
          <w:sz w:val="17"/>
        </w:rPr>
        <w:t>ello;</w:t>
      </w:r>
    </w:p>
    <w:p w:rsidR="000C2584" w:rsidRDefault="000C2584" w:rsidP="000C2584">
      <w:pPr>
        <w:pStyle w:val="Textoindependiente"/>
        <w:spacing w:before="5"/>
      </w:pPr>
    </w:p>
    <w:p w:rsidR="000C2584" w:rsidRDefault="000C2584" w:rsidP="0004436A">
      <w:pPr>
        <w:pStyle w:val="Prrafodelista"/>
        <w:widowControl w:val="0"/>
        <w:numPr>
          <w:ilvl w:val="1"/>
          <w:numId w:val="3"/>
        </w:numPr>
        <w:tabs>
          <w:tab w:val="left" w:pos="1151"/>
        </w:tabs>
        <w:autoSpaceDE w:val="0"/>
        <w:autoSpaceDN w:val="0"/>
        <w:spacing w:before="1"/>
        <w:ind w:hanging="389"/>
        <w:contextualSpacing w:val="0"/>
        <w:rPr>
          <w:sz w:val="17"/>
        </w:rPr>
      </w:pPr>
      <w:r>
        <w:rPr>
          <w:w w:val="105"/>
          <w:sz w:val="17"/>
        </w:rPr>
        <w:t>Que</w:t>
      </w:r>
      <w:r>
        <w:rPr>
          <w:spacing w:val="9"/>
          <w:w w:val="105"/>
          <w:sz w:val="17"/>
        </w:rPr>
        <w:t xml:space="preserve"> </w:t>
      </w:r>
      <w:r>
        <w:rPr>
          <w:w w:val="105"/>
          <w:sz w:val="17"/>
        </w:rPr>
        <w:t>corresponda</w:t>
      </w:r>
      <w:r>
        <w:rPr>
          <w:spacing w:val="9"/>
          <w:w w:val="105"/>
          <w:sz w:val="17"/>
        </w:rPr>
        <w:t xml:space="preserve"> </w:t>
      </w:r>
      <w:r>
        <w:rPr>
          <w:w w:val="105"/>
          <w:sz w:val="17"/>
        </w:rPr>
        <w:t>a</w:t>
      </w:r>
      <w:r>
        <w:rPr>
          <w:spacing w:val="9"/>
          <w:w w:val="105"/>
          <w:sz w:val="17"/>
        </w:rPr>
        <w:t xml:space="preserve"> </w:t>
      </w:r>
      <w:r>
        <w:rPr>
          <w:w w:val="105"/>
          <w:sz w:val="17"/>
        </w:rPr>
        <w:t>los</w:t>
      </w:r>
      <w:r>
        <w:rPr>
          <w:spacing w:val="9"/>
          <w:w w:val="105"/>
          <w:sz w:val="17"/>
        </w:rPr>
        <w:t xml:space="preserve"> </w:t>
      </w:r>
      <w:r>
        <w:rPr>
          <w:w w:val="105"/>
          <w:sz w:val="17"/>
        </w:rPr>
        <w:t>programas</w:t>
      </w:r>
      <w:r>
        <w:rPr>
          <w:spacing w:val="10"/>
          <w:w w:val="105"/>
          <w:sz w:val="17"/>
        </w:rPr>
        <w:t xml:space="preserve"> </w:t>
      </w:r>
      <w:r>
        <w:rPr>
          <w:w w:val="105"/>
          <w:sz w:val="17"/>
        </w:rPr>
        <w:t>anuales</w:t>
      </w:r>
      <w:r>
        <w:rPr>
          <w:spacing w:val="9"/>
          <w:w w:val="105"/>
          <w:sz w:val="17"/>
        </w:rPr>
        <w:t xml:space="preserve"> </w:t>
      </w:r>
      <w:r>
        <w:rPr>
          <w:w w:val="105"/>
          <w:sz w:val="17"/>
        </w:rPr>
        <w:t>aprobados;</w:t>
      </w:r>
    </w:p>
    <w:p w:rsidR="000C2584" w:rsidRDefault="000C2584" w:rsidP="000C2584">
      <w:pPr>
        <w:pStyle w:val="Textoindependiente"/>
        <w:spacing w:before="5"/>
      </w:pPr>
    </w:p>
    <w:p w:rsidR="000C2584" w:rsidRDefault="000C2584" w:rsidP="0004436A">
      <w:pPr>
        <w:pStyle w:val="Prrafodelista"/>
        <w:widowControl w:val="0"/>
        <w:numPr>
          <w:ilvl w:val="1"/>
          <w:numId w:val="3"/>
        </w:numPr>
        <w:tabs>
          <w:tab w:val="left" w:pos="1151"/>
        </w:tabs>
        <w:autoSpaceDE w:val="0"/>
        <w:autoSpaceDN w:val="0"/>
        <w:spacing w:before="1"/>
        <w:ind w:hanging="389"/>
        <w:contextualSpacing w:val="0"/>
        <w:rPr>
          <w:sz w:val="17"/>
        </w:rPr>
      </w:pPr>
      <w:r>
        <w:rPr>
          <w:w w:val="105"/>
          <w:sz w:val="17"/>
        </w:rPr>
        <w:t>Que</w:t>
      </w:r>
      <w:r>
        <w:rPr>
          <w:spacing w:val="7"/>
          <w:w w:val="105"/>
          <w:sz w:val="17"/>
        </w:rPr>
        <w:t xml:space="preserve"> </w:t>
      </w:r>
      <w:r>
        <w:rPr>
          <w:w w:val="105"/>
          <w:sz w:val="17"/>
        </w:rPr>
        <w:t>exista</w:t>
      </w:r>
      <w:r>
        <w:rPr>
          <w:spacing w:val="7"/>
          <w:w w:val="105"/>
          <w:sz w:val="17"/>
        </w:rPr>
        <w:t xml:space="preserve"> </w:t>
      </w:r>
      <w:r>
        <w:rPr>
          <w:w w:val="105"/>
          <w:sz w:val="17"/>
        </w:rPr>
        <w:t>autorización</w:t>
      </w:r>
      <w:r>
        <w:rPr>
          <w:spacing w:val="8"/>
          <w:w w:val="105"/>
          <w:sz w:val="17"/>
        </w:rPr>
        <w:t xml:space="preserve"> </w:t>
      </w:r>
      <w:r>
        <w:rPr>
          <w:w w:val="105"/>
          <w:sz w:val="17"/>
        </w:rPr>
        <w:t>de</w:t>
      </w:r>
      <w:r>
        <w:rPr>
          <w:spacing w:val="7"/>
          <w:w w:val="105"/>
          <w:sz w:val="17"/>
        </w:rPr>
        <w:t xml:space="preserve"> </w:t>
      </w:r>
      <w:r>
        <w:rPr>
          <w:w w:val="105"/>
          <w:sz w:val="17"/>
        </w:rPr>
        <w:t>inversión,</w:t>
      </w:r>
      <w:r>
        <w:rPr>
          <w:spacing w:val="7"/>
          <w:w w:val="105"/>
          <w:sz w:val="17"/>
        </w:rPr>
        <w:t xml:space="preserve"> </w:t>
      </w:r>
      <w:r>
        <w:rPr>
          <w:w w:val="105"/>
          <w:sz w:val="17"/>
        </w:rPr>
        <w:t>en</w:t>
      </w:r>
      <w:r>
        <w:rPr>
          <w:spacing w:val="8"/>
          <w:w w:val="105"/>
          <w:sz w:val="17"/>
        </w:rPr>
        <w:t xml:space="preserve"> </w:t>
      </w:r>
      <w:r>
        <w:rPr>
          <w:w w:val="105"/>
          <w:sz w:val="17"/>
        </w:rPr>
        <w:t>su</w:t>
      </w:r>
      <w:r>
        <w:rPr>
          <w:spacing w:val="7"/>
          <w:w w:val="105"/>
          <w:sz w:val="17"/>
        </w:rPr>
        <w:t xml:space="preserve"> </w:t>
      </w:r>
      <w:r>
        <w:rPr>
          <w:w w:val="105"/>
          <w:sz w:val="17"/>
        </w:rPr>
        <w:t>caso;</w:t>
      </w:r>
    </w:p>
    <w:p w:rsidR="000C2584" w:rsidRDefault="000C2584" w:rsidP="000C2584">
      <w:pPr>
        <w:pStyle w:val="Textoindependiente"/>
        <w:spacing w:before="5"/>
      </w:pPr>
    </w:p>
    <w:p w:rsidR="000C2584" w:rsidRDefault="000C2584" w:rsidP="0004436A">
      <w:pPr>
        <w:pStyle w:val="Prrafodelista"/>
        <w:widowControl w:val="0"/>
        <w:numPr>
          <w:ilvl w:val="1"/>
          <w:numId w:val="3"/>
        </w:numPr>
        <w:tabs>
          <w:tab w:val="left" w:pos="1150"/>
          <w:tab w:val="left" w:pos="1151"/>
        </w:tabs>
        <w:autoSpaceDE w:val="0"/>
        <w:autoSpaceDN w:val="0"/>
        <w:spacing w:before="1"/>
        <w:ind w:hanging="389"/>
        <w:contextualSpacing w:val="0"/>
        <w:rPr>
          <w:sz w:val="17"/>
        </w:rPr>
      </w:pPr>
      <w:r>
        <w:rPr>
          <w:w w:val="105"/>
          <w:sz w:val="17"/>
        </w:rPr>
        <w:t>Que</w:t>
      </w:r>
      <w:r>
        <w:rPr>
          <w:spacing w:val="6"/>
          <w:w w:val="105"/>
          <w:sz w:val="17"/>
        </w:rPr>
        <w:t xml:space="preserve"> </w:t>
      </w:r>
      <w:r>
        <w:rPr>
          <w:w w:val="105"/>
          <w:sz w:val="17"/>
        </w:rPr>
        <w:t>se</w:t>
      </w:r>
      <w:r>
        <w:rPr>
          <w:spacing w:val="6"/>
          <w:w w:val="105"/>
          <w:sz w:val="17"/>
        </w:rPr>
        <w:t xml:space="preserve"> </w:t>
      </w:r>
      <w:r>
        <w:rPr>
          <w:w w:val="105"/>
          <w:sz w:val="17"/>
        </w:rPr>
        <w:t>cuente</w:t>
      </w:r>
      <w:r>
        <w:rPr>
          <w:spacing w:val="7"/>
          <w:w w:val="105"/>
          <w:sz w:val="17"/>
        </w:rPr>
        <w:t xml:space="preserve"> </w:t>
      </w:r>
      <w:r>
        <w:rPr>
          <w:w w:val="105"/>
          <w:sz w:val="17"/>
        </w:rPr>
        <w:t>con</w:t>
      </w:r>
      <w:r>
        <w:rPr>
          <w:spacing w:val="6"/>
          <w:w w:val="105"/>
          <w:sz w:val="17"/>
        </w:rPr>
        <w:t xml:space="preserve"> </w:t>
      </w:r>
      <w:r>
        <w:rPr>
          <w:w w:val="105"/>
          <w:sz w:val="17"/>
        </w:rPr>
        <w:t>la</w:t>
      </w:r>
      <w:r>
        <w:rPr>
          <w:spacing w:val="7"/>
          <w:w w:val="105"/>
          <w:sz w:val="17"/>
        </w:rPr>
        <w:t xml:space="preserve"> </w:t>
      </w:r>
      <w:r>
        <w:rPr>
          <w:w w:val="105"/>
          <w:sz w:val="17"/>
        </w:rPr>
        <w:t>anuencia</w:t>
      </w:r>
      <w:r>
        <w:rPr>
          <w:spacing w:val="6"/>
          <w:w w:val="105"/>
          <w:sz w:val="17"/>
        </w:rPr>
        <w:t xml:space="preserve"> </w:t>
      </w:r>
      <w:r>
        <w:rPr>
          <w:w w:val="105"/>
          <w:sz w:val="17"/>
        </w:rPr>
        <w:t>del</w:t>
      </w:r>
      <w:r>
        <w:rPr>
          <w:spacing w:val="6"/>
          <w:w w:val="105"/>
          <w:sz w:val="17"/>
        </w:rPr>
        <w:t xml:space="preserve"> </w:t>
      </w:r>
      <w:r>
        <w:rPr>
          <w:w w:val="105"/>
          <w:sz w:val="17"/>
        </w:rPr>
        <w:t>Comité</w:t>
      </w:r>
      <w:r>
        <w:rPr>
          <w:spacing w:val="6"/>
          <w:w w:val="105"/>
          <w:sz w:val="17"/>
        </w:rPr>
        <w:t xml:space="preserve"> </w:t>
      </w:r>
      <w:r>
        <w:rPr>
          <w:w w:val="105"/>
          <w:sz w:val="17"/>
        </w:rPr>
        <w:t>y</w:t>
      </w:r>
      <w:r>
        <w:rPr>
          <w:spacing w:val="8"/>
          <w:w w:val="105"/>
          <w:sz w:val="17"/>
        </w:rPr>
        <w:t xml:space="preserve"> </w:t>
      </w:r>
      <w:r>
        <w:rPr>
          <w:w w:val="105"/>
          <w:sz w:val="17"/>
        </w:rPr>
        <w:t>del</w:t>
      </w:r>
      <w:r w:rsidR="00ED25DB">
        <w:rPr>
          <w:w w:val="105"/>
          <w:sz w:val="17"/>
        </w:rPr>
        <w:t xml:space="preserve"> órgano interno de control</w:t>
      </w:r>
      <w:r>
        <w:rPr>
          <w:w w:val="105"/>
          <w:sz w:val="17"/>
        </w:rPr>
        <w:t>;</w:t>
      </w:r>
      <w:r>
        <w:rPr>
          <w:spacing w:val="7"/>
          <w:w w:val="105"/>
          <w:sz w:val="17"/>
        </w:rPr>
        <w:t xml:space="preserve"> </w:t>
      </w:r>
      <w:r>
        <w:rPr>
          <w:w w:val="105"/>
          <w:sz w:val="17"/>
        </w:rPr>
        <w:t>y</w:t>
      </w:r>
      <w:r w:rsidR="00ED25DB">
        <w:rPr>
          <w:w w:val="105"/>
          <w:sz w:val="17"/>
        </w:rPr>
        <w:t xml:space="preserve"> </w:t>
      </w:r>
      <w:r w:rsidR="00ED25DB" w:rsidRPr="00ED25DB">
        <w:rPr>
          <w:i/>
          <w:w w:val="105"/>
          <w:sz w:val="16"/>
          <w:szCs w:val="16"/>
        </w:rPr>
        <w:t>(reforma acuerdo 1035 sesión ordinaria 27 febrero 2024)</w:t>
      </w:r>
    </w:p>
    <w:p w:rsidR="000C2584" w:rsidRDefault="000C2584" w:rsidP="000C2584">
      <w:pPr>
        <w:pStyle w:val="Textoindependiente"/>
        <w:spacing w:before="5"/>
      </w:pPr>
    </w:p>
    <w:p w:rsidR="000C2584" w:rsidRDefault="000C2584" w:rsidP="0004436A">
      <w:pPr>
        <w:pStyle w:val="Prrafodelista"/>
        <w:widowControl w:val="0"/>
        <w:numPr>
          <w:ilvl w:val="1"/>
          <w:numId w:val="3"/>
        </w:numPr>
        <w:tabs>
          <w:tab w:val="left" w:pos="1151"/>
        </w:tabs>
        <w:autoSpaceDE w:val="0"/>
        <w:autoSpaceDN w:val="0"/>
        <w:spacing w:before="1" w:line="244" w:lineRule="auto"/>
        <w:ind w:left="762" w:right="625" w:firstLine="0"/>
        <w:contextualSpacing w:val="0"/>
        <w:jc w:val="both"/>
        <w:rPr>
          <w:sz w:val="17"/>
        </w:rPr>
      </w:pPr>
      <w:proofErr w:type="gramStart"/>
      <w:r>
        <w:rPr>
          <w:w w:val="105"/>
          <w:sz w:val="17"/>
        </w:rPr>
        <w:t>Que</w:t>
      </w:r>
      <w:proofErr w:type="gramEnd"/>
      <w:r>
        <w:rPr>
          <w:w w:val="105"/>
          <w:sz w:val="17"/>
        </w:rPr>
        <w:t xml:space="preserve"> dentro del patrimonio inmobiliario del Municipio, no se disponga de bienes adecuados</w:t>
      </w:r>
      <w:r>
        <w:rPr>
          <w:spacing w:val="1"/>
          <w:w w:val="105"/>
          <w:sz w:val="17"/>
        </w:rPr>
        <w:t xml:space="preserve"> </w:t>
      </w:r>
      <w:r>
        <w:rPr>
          <w:w w:val="105"/>
          <w:sz w:val="17"/>
        </w:rPr>
        <w:t>para</w:t>
      </w:r>
      <w:r>
        <w:rPr>
          <w:spacing w:val="2"/>
          <w:w w:val="105"/>
          <w:sz w:val="17"/>
        </w:rPr>
        <w:t xml:space="preserve"> </w:t>
      </w:r>
      <w:r>
        <w:rPr>
          <w:w w:val="105"/>
          <w:sz w:val="17"/>
        </w:rPr>
        <w:t>satisfacer</w:t>
      </w:r>
      <w:r>
        <w:rPr>
          <w:spacing w:val="2"/>
          <w:w w:val="105"/>
          <w:sz w:val="17"/>
        </w:rPr>
        <w:t xml:space="preserve"> </w:t>
      </w:r>
      <w:r>
        <w:rPr>
          <w:w w:val="105"/>
          <w:sz w:val="17"/>
        </w:rPr>
        <w:t>los</w:t>
      </w:r>
      <w:r>
        <w:rPr>
          <w:spacing w:val="2"/>
          <w:w w:val="105"/>
          <w:sz w:val="17"/>
        </w:rPr>
        <w:t xml:space="preserve"> </w:t>
      </w:r>
      <w:r>
        <w:rPr>
          <w:w w:val="105"/>
          <w:sz w:val="17"/>
        </w:rPr>
        <w:t>requerimientos</w:t>
      </w:r>
      <w:r>
        <w:rPr>
          <w:spacing w:val="2"/>
          <w:w w:val="105"/>
          <w:sz w:val="17"/>
        </w:rPr>
        <w:t xml:space="preserve"> </w:t>
      </w:r>
      <w:r>
        <w:rPr>
          <w:w w:val="105"/>
          <w:sz w:val="17"/>
        </w:rPr>
        <w:t>de</w:t>
      </w:r>
      <w:r>
        <w:rPr>
          <w:spacing w:val="3"/>
          <w:w w:val="105"/>
          <w:sz w:val="17"/>
        </w:rPr>
        <w:t xml:space="preserve"> </w:t>
      </w:r>
      <w:r>
        <w:rPr>
          <w:w w:val="105"/>
          <w:sz w:val="17"/>
        </w:rPr>
        <w:t>la</w:t>
      </w:r>
      <w:r>
        <w:rPr>
          <w:spacing w:val="2"/>
          <w:w w:val="105"/>
          <w:sz w:val="17"/>
        </w:rPr>
        <w:t xml:space="preserve"> </w:t>
      </w:r>
      <w:r>
        <w:rPr>
          <w:w w:val="105"/>
          <w:sz w:val="17"/>
        </w:rPr>
        <w:t>solicitante.</w:t>
      </w:r>
    </w:p>
    <w:p w:rsidR="000C2584" w:rsidRDefault="000C2584" w:rsidP="000C2584">
      <w:pPr>
        <w:pStyle w:val="Textoindependiente"/>
        <w:spacing w:before="8"/>
        <w:rPr>
          <w:sz w:val="16"/>
        </w:rPr>
      </w:pPr>
    </w:p>
    <w:p w:rsidR="000C2584" w:rsidRDefault="000C2584" w:rsidP="0004436A">
      <w:pPr>
        <w:pStyle w:val="Prrafodelista"/>
        <w:widowControl w:val="0"/>
        <w:numPr>
          <w:ilvl w:val="0"/>
          <w:numId w:val="3"/>
        </w:numPr>
        <w:tabs>
          <w:tab w:val="left" w:pos="791"/>
        </w:tabs>
        <w:autoSpaceDE w:val="0"/>
        <w:autoSpaceDN w:val="0"/>
        <w:spacing w:line="244" w:lineRule="auto"/>
        <w:ind w:left="522" w:right="624" w:firstLine="0"/>
        <w:contextualSpacing w:val="0"/>
        <w:jc w:val="both"/>
        <w:rPr>
          <w:sz w:val="17"/>
        </w:rPr>
      </w:pPr>
      <w:r>
        <w:rPr>
          <w:w w:val="105"/>
          <w:sz w:val="17"/>
        </w:rPr>
        <w:t>Las</w:t>
      </w:r>
      <w:r>
        <w:rPr>
          <w:spacing w:val="1"/>
          <w:w w:val="105"/>
          <w:sz w:val="17"/>
        </w:rPr>
        <w:t xml:space="preserve"> </w:t>
      </w:r>
      <w:r>
        <w:rPr>
          <w:w w:val="105"/>
          <w:sz w:val="17"/>
        </w:rPr>
        <w:t>adquisiciones</w:t>
      </w:r>
      <w:r>
        <w:rPr>
          <w:spacing w:val="1"/>
          <w:w w:val="105"/>
          <w:sz w:val="17"/>
        </w:rPr>
        <w:t xml:space="preserve"> </w:t>
      </w:r>
      <w:r>
        <w:rPr>
          <w:w w:val="105"/>
          <w:sz w:val="17"/>
        </w:rPr>
        <w:t>de</w:t>
      </w:r>
      <w:r>
        <w:rPr>
          <w:spacing w:val="1"/>
          <w:w w:val="105"/>
          <w:sz w:val="17"/>
        </w:rPr>
        <w:t xml:space="preserve"> </w:t>
      </w:r>
      <w:r>
        <w:rPr>
          <w:w w:val="105"/>
          <w:sz w:val="17"/>
        </w:rPr>
        <w:t>bienes</w:t>
      </w:r>
      <w:r>
        <w:rPr>
          <w:spacing w:val="1"/>
          <w:w w:val="105"/>
          <w:sz w:val="17"/>
        </w:rPr>
        <w:t xml:space="preserve"> </w:t>
      </w:r>
      <w:r>
        <w:rPr>
          <w:w w:val="105"/>
          <w:sz w:val="17"/>
        </w:rPr>
        <w:t>inmuebles</w:t>
      </w:r>
      <w:r>
        <w:rPr>
          <w:spacing w:val="1"/>
          <w:w w:val="105"/>
          <w:sz w:val="17"/>
        </w:rPr>
        <w:t xml:space="preserve"> </w:t>
      </w:r>
      <w:r>
        <w:rPr>
          <w:w w:val="105"/>
          <w:sz w:val="17"/>
        </w:rPr>
        <w:t>se</w:t>
      </w:r>
      <w:r>
        <w:rPr>
          <w:spacing w:val="1"/>
          <w:w w:val="105"/>
          <w:sz w:val="17"/>
        </w:rPr>
        <w:t xml:space="preserve"> </w:t>
      </w:r>
      <w:r>
        <w:rPr>
          <w:w w:val="105"/>
          <w:sz w:val="17"/>
        </w:rPr>
        <w:t>regirán</w:t>
      </w:r>
      <w:r>
        <w:rPr>
          <w:spacing w:val="1"/>
          <w:w w:val="105"/>
          <w:sz w:val="17"/>
        </w:rPr>
        <w:t xml:space="preserve"> </w:t>
      </w:r>
      <w:r>
        <w:rPr>
          <w:w w:val="105"/>
          <w:sz w:val="17"/>
        </w:rPr>
        <w:t>por</w:t>
      </w:r>
      <w:r>
        <w:rPr>
          <w:spacing w:val="1"/>
          <w:w w:val="105"/>
          <w:sz w:val="17"/>
        </w:rPr>
        <w:t xml:space="preserve"> </w:t>
      </w:r>
      <w:r>
        <w:rPr>
          <w:w w:val="105"/>
          <w:sz w:val="17"/>
        </w:rPr>
        <w:t>los</w:t>
      </w:r>
      <w:r>
        <w:rPr>
          <w:spacing w:val="1"/>
          <w:w w:val="105"/>
          <w:sz w:val="17"/>
        </w:rPr>
        <w:t xml:space="preserve"> </w:t>
      </w:r>
      <w:r>
        <w:rPr>
          <w:w w:val="105"/>
          <w:sz w:val="17"/>
        </w:rPr>
        <w:t>principios</w:t>
      </w:r>
      <w:r>
        <w:rPr>
          <w:spacing w:val="1"/>
          <w:w w:val="105"/>
          <w:sz w:val="17"/>
        </w:rPr>
        <w:t xml:space="preserve"> </w:t>
      </w:r>
      <w:r>
        <w:rPr>
          <w:w w:val="105"/>
          <w:sz w:val="17"/>
        </w:rPr>
        <w:t>de</w:t>
      </w:r>
      <w:r>
        <w:rPr>
          <w:spacing w:val="1"/>
          <w:w w:val="105"/>
          <w:sz w:val="17"/>
        </w:rPr>
        <w:t xml:space="preserve"> </w:t>
      </w:r>
      <w:r>
        <w:rPr>
          <w:w w:val="105"/>
          <w:sz w:val="17"/>
        </w:rPr>
        <w:t>calidad,</w:t>
      </w:r>
      <w:r>
        <w:rPr>
          <w:spacing w:val="1"/>
          <w:w w:val="105"/>
          <w:sz w:val="17"/>
        </w:rPr>
        <w:t xml:space="preserve"> </w:t>
      </w:r>
      <w:r>
        <w:rPr>
          <w:w w:val="105"/>
          <w:sz w:val="17"/>
        </w:rPr>
        <w:t>precio,</w:t>
      </w:r>
      <w:r>
        <w:rPr>
          <w:spacing w:val="1"/>
          <w:w w:val="105"/>
          <w:sz w:val="17"/>
        </w:rPr>
        <w:t xml:space="preserve"> </w:t>
      </w:r>
      <w:r>
        <w:rPr>
          <w:w w:val="105"/>
          <w:sz w:val="17"/>
        </w:rPr>
        <w:t>oportunidad y por las reglas generales de compraventa previstas en el Código Civil del Estado,</w:t>
      </w:r>
      <w:r>
        <w:rPr>
          <w:spacing w:val="1"/>
          <w:w w:val="105"/>
          <w:sz w:val="17"/>
        </w:rPr>
        <w:t xml:space="preserve"> </w:t>
      </w:r>
      <w:r>
        <w:rPr>
          <w:w w:val="105"/>
          <w:sz w:val="17"/>
        </w:rPr>
        <w:t>debiendo</w:t>
      </w:r>
      <w:r>
        <w:rPr>
          <w:spacing w:val="24"/>
          <w:w w:val="105"/>
          <w:sz w:val="17"/>
        </w:rPr>
        <w:t xml:space="preserve"> </w:t>
      </w:r>
      <w:r>
        <w:rPr>
          <w:w w:val="105"/>
          <w:sz w:val="17"/>
        </w:rPr>
        <w:t>inscribirse</w:t>
      </w:r>
      <w:r>
        <w:rPr>
          <w:spacing w:val="24"/>
          <w:w w:val="105"/>
          <w:sz w:val="17"/>
        </w:rPr>
        <w:t xml:space="preserve"> </w:t>
      </w:r>
      <w:r>
        <w:rPr>
          <w:w w:val="105"/>
          <w:sz w:val="17"/>
        </w:rPr>
        <w:t>en</w:t>
      </w:r>
      <w:r>
        <w:rPr>
          <w:spacing w:val="24"/>
          <w:w w:val="105"/>
          <w:sz w:val="17"/>
        </w:rPr>
        <w:t xml:space="preserve"> </w:t>
      </w:r>
      <w:r>
        <w:rPr>
          <w:w w:val="105"/>
          <w:sz w:val="17"/>
        </w:rPr>
        <w:t>el</w:t>
      </w:r>
      <w:r>
        <w:rPr>
          <w:spacing w:val="23"/>
          <w:w w:val="105"/>
          <w:sz w:val="17"/>
        </w:rPr>
        <w:t xml:space="preserve"> </w:t>
      </w:r>
      <w:r>
        <w:rPr>
          <w:w w:val="105"/>
          <w:sz w:val="17"/>
        </w:rPr>
        <w:t>Registro</w:t>
      </w:r>
      <w:r>
        <w:rPr>
          <w:spacing w:val="24"/>
          <w:w w:val="105"/>
          <w:sz w:val="17"/>
        </w:rPr>
        <w:t xml:space="preserve"> </w:t>
      </w:r>
      <w:r>
        <w:rPr>
          <w:w w:val="105"/>
          <w:sz w:val="17"/>
        </w:rPr>
        <w:t>Público</w:t>
      </w:r>
      <w:r>
        <w:rPr>
          <w:spacing w:val="24"/>
          <w:w w:val="105"/>
          <w:sz w:val="17"/>
        </w:rPr>
        <w:t xml:space="preserve"> </w:t>
      </w:r>
      <w:r>
        <w:rPr>
          <w:w w:val="105"/>
          <w:sz w:val="17"/>
        </w:rPr>
        <w:t>de</w:t>
      </w:r>
      <w:r>
        <w:rPr>
          <w:spacing w:val="25"/>
          <w:w w:val="105"/>
          <w:sz w:val="17"/>
        </w:rPr>
        <w:t xml:space="preserve"> </w:t>
      </w:r>
      <w:r>
        <w:rPr>
          <w:w w:val="105"/>
          <w:sz w:val="17"/>
        </w:rPr>
        <w:t>la</w:t>
      </w:r>
      <w:r>
        <w:rPr>
          <w:spacing w:val="24"/>
          <w:w w:val="105"/>
          <w:sz w:val="17"/>
        </w:rPr>
        <w:t xml:space="preserve"> </w:t>
      </w:r>
      <w:r>
        <w:rPr>
          <w:w w:val="105"/>
          <w:sz w:val="17"/>
        </w:rPr>
        <w:t>Propiedad</w:t>
      </w:r>
      <w:r>
        <w:rPr>
          <w:spacing w:val="24"/>
          <w:w w:val="105"/>
          <w:sz w:val="17"/>
        </w:rPr>
        <w:t xml:space="preserve"> </w:t>
      </w:r>
      <w:r>
        <w:rPr>
          <w:w w:val="105"/>
          <w:sz w:val="17"/>
        </w:rPr>
        <w:t>y</w:t>
      </w:r>
      <w:r>
        <w:rPr>
          <w:spacing w:val="24"/>
          <w:w w:val="105"/>
          <w:sz w:val="17"/>
        </w:rPr>
        <w:t xml:space="preserve"> </w:t>
      </w:r>
      <w:r>
        <w:rPr>
          <w:w w:val="105"/>
          <w:sz w:val="17"/>
        </w:rPr>
        <w:t>Comercio,</w:t>
      </w:r>
      <w:r>
        <w:rPr>
          <w:spacing w:val="23"/>
          <w:w w:val="105"/>
          <w:sz w:val="17"/>
        </w:rPr>
        <w:t xml:space="preserve"> </w:t>
      </w:r>
      <w:r>
        <w:rPr>
          <w:w w:val="105"/>
          <w:sz w:val="17"/>
        </w:rPr>
        <w:t>clasificándolo</w:t>
      </w:r>
      <w:r>
        <w:rPr>
          <w:spacing w:val="24"/>
          <w:w w:val="105"/>
          <w:sz w:val="17"/>
        </w:rPr>
        <w:t xml:space="preserve"> </w:t>
      </w:r>
      <w:r>
        <w:rPr>
          <w:w w:val="105"/>
          <w:sz w:val="17"/>
        </w:rPr>
        <w:t>como</w:t>
      </w:r>
      <w:r>
        <w:rPr>
          <w:spacing w:val="25"/>
          <w:w w:val="105"/>
          <w:sz w:val="17"/>
        </w:rPr>
        <w:t xml:space="preserve"> </w:t>
      </w:r>
      <w:r>
        <w:rPr>
          <w:w w:val="105"/>
          <w:sz w:val="17"/>
        </w:rPr>
        <w:t>bien</w:t>
      </w:r>
      <w:r>
        <w:rPr>
          <w:spacing w:val="1"/>
          <w:w w:val="105"/>
          <w:sz w:val="17"/>
        </w:rPr>
        <w:t xml:space="preserve"> </w:t>
      </w:r>
      <w:r>
        <w:rPr>
          <w:w w:val="105"/>
          <w:sz w:val="17"/>
        </w:rPr>
        <w:t>del</w:t>
      </w:r>
      <w:r>
        <w:rPr>
          <w:spacing w:val="2"/>
          <w:w w:val="105"/>
          <w:sz w:val="17"/>
        </w:rPr>
        <w:t xml:space="preserve"> </w:t>
      </w:r>
      <w:r>
        <w:rPr>
          <w:w w:val="105"/>
          <w:sz w:val="17"/>
        </w:rPr>
        <w:t>dominio</w:t>
      </w:r>
      <w:r>
        <w:rPr>
          <w:spacing w:val="3"/>
          <w:w w:val="105"/>
          <w:sz w:val="17"/>
        </w:rPr>
        <w:t xml:space="preserve"> </w:t>
      </w:r>
      <w:r>
        <w:rPr>
          <w:w w:val="105"/>
          <w:sz w:val="17"/>
        </w:rPr>
        <w:t>público</w:t>
      </w:r>
      <w:r>
        <w:rPr>
          <w:spacing w:val="2"/>
          <w:w w:val="105"/>
          <w:sz w:val="17"/>
        </w:rPr>
        <w:t xml:space="preserve"> </w:t>
      </w:r>
      <w:r>
        <w:rPr>
          <w:w w:val="105"/>
          <w:sz w:val="17"/>
        </w:rPr>
        <w:t>o</w:t>
      </w:r>
      <w:r>
        <w:rPr>
          <w:spacing w:val="3"/>
          <w:w w:val="105"/>
          <w:sz w:val="17"/>
        </w:rPr>
        <w:t xml:space="preserve"> </w:t>
      </w:r>
      <w:r>
        <w:rPr>
          <w:w w:val="105"/>
          <w:sz w:val="17"/>
        </w:rPr>
        <w:t>privado</w:t>
      </w:r>
      <w:r>
        <w:rPr>
          <w:spacing w:val="3"/>
          <w:w w:val="105"/>
          <w:sz w:val="17"/>
        </w:rPr>
        <w:t xml:space="preserve"> </w:t>
      </w:r>
      <w:r>
        <w:rPr>
          <w:w w:val="105"/>
          <w:sz w:val="17"/>
        </w:rPr>
        <w:t>según</w:t>
      </w:r>
      <w:r>
        <w:rPr>
          <w:spacing w:val="2"/>
          <w:w w:val="105"/>
          <w:sz w:val="17"/>
        </w:rPr>
        <w:t xml:space="preserve"> </w:t>
      </w:r>
      <w:r>
        <w:rPr>
          <w:w w:val="105"/>
          <w:sz w:val="17"/>
        </w:rPr>
        <w:t>corresponda</w:t>
      </w:r>
      <w:r>
        <w:rPr>
          <w:spacing w:val="3"/>
          <w:w w:val="105"/>
          <w:sz w:val="17"/>
        </w:rPr>
        <w:t xml:space="preserve"> </w:t>
      </w:r>
      <w:r>
        <w:rPr>
          <w:w w:val="105"/>
          <w:sz w:val="17"/>
        </w:rPr>
        <w:t>su</w:t>
      </w:r>
      <w:r>
        <w:rPr>
          <w:spacing w:val="3"/>
          <w:w w:val="105"/>
          <w:sz w:val="17"/>
        </w:rPr>
        <w:t xml:space="preserve"> </w:t>
      </w:r>
      <w:r>
        <w:rPr>
          <w:w w:val="105"/>
          <w:sz w:val="17"/>
        </w:rPr>
        <w:t>uso</w:t>
      </w:r>
      <w:r>
        <w:rPr>
          <w:spacing w:val="2"/>
          <w:w w:val="105"/>
          <w:sz w:val="17"/>
        </w:rPr>
        <w:t xml:space="preserve"> </w:t>
      </w:r>
      <w:r>
        <w:rPr>
          <w:w w:val="105"/>
          <w:sz w:val="17"/>
        </w:rPr>
        <w:t>o</w:t>
      </w:r>
      <w:r>
        <w:rPr>
          <w:spacing w:val="3"/>
          <w:w w:val="105"/>
          <w:sz w:val="17"/>
        </w:rPr>
        <w:t xml:space="preserve"> </w:t>
      </w:r>
      <w:r>
        <w:rPr>
          <w:w w:val="105"/>
          <w:sz w:val="17"/>
        </w:rPr>
        <w:t>destino.</w:t>
      </w:r>
    </w:p>
    <w:p w:rsidR="000C2584" w:rsidRDefault="000C2584" w:rsidP="000C2584">
      <w:pPr>
        <w:pStyle w:val="Textoindependiente"/>
        <w:spacing w:before="11"/>
        <w:rPr>
          <w:sz w:val="16"/>
        </w:rPr>
      </w:pPr>
    </w:p>
    <w:p w:rsidR="000C2584" w:rsidRDefault="000C2584" w:rsidP="000C2584">
      <w:pPr>
        <w:pStyle w:val="Ttulo4"/>
        <w:spacing w:line="244" w:lineRule="auto"/>
        <w:ind w:left="3058" w:right="2889" w:firstLine="830"/>
      </w:pPr>
      <w:r>
        <w:rPr>
          <w:w w:val="105"/>
        </w:rPr>
        <w:t>TÍTULO</w:t>
      </w:r>
      <w:r>
        <w:rPr>
          <w:spacing w:val="3"/>
          <w:w w:val="105"/>
        </w:rPr>
        <w:t xml:space="preserve"> </w:t>
      </w:r>
      <w:r>
        <w:rPr>
          <w:w w:val="105"/>
        </w:rPr>
        <w:t>SEXTO</w:t>
      </w:r>
      <w:r>
        <w:rPr>
          <w:spacing w:val="1"/>
          <w:w w:val="105"/>
        </w:rPr>
        <w:t xml:space="preserve"> </w:t>
      </w:r>
      <w:r>
        <w:rPr>
          <w:w w:val="105"/>
        </w:rPr>
        <w:t>ALMACENES</w:t>
      </w:r>
      <w:r>
        <w:rPr>
          <w:spacing w:val="20"/>
          <w:w w:val="105"/>
        </w:rPr>
        <w:t xml:space="preserve"> </w:t>
      </w:r>
      <w:r>
        <w:rPr>
          <w:w w:val="105"/>
        </w:rPr>
        <w:t>Y</w:t>
      </w:r>
      <w:r>
        <w:rPr>
          <w:spacing w:val="20"/>
          <w:w w:val="105"/>
        </w:rPr>
        <w:t xml:space="preserve"> </w:t>
      </w:r>
      <w:r>
        <w:rPr>
          <w:w w:val="105"/>
        </w:rPr>
        <w:t>ENAJENACIONES</w:t>
      </w:r>
    </w:p>
    <w:p w:rsidR="000C2584" w:rsidRDefault="000C2584" w:rsidP="000C2584">
      <w:pPr>
        <w:pStyle w:val="Textoindependiente"/>
        <w:spacing w:before="1"/>
        <w:rPr>
          <w:b w:val="0"/>
        </w:rPr>
      </w:pPr>
    </w:p>
    <w:p w:rsidR="000C2584" w:rsidRDefault="000C2584" w:rsidP="000C2584">
      <w:pPr>
        <w:ind w:left="144" w:right="264"/>
        <w:jc w:val="center"/>
        <w:rPr>
          <w:b/>
          <w:sz w:val="17"/>
        </w:rPr>
      </w:pPr>
      <w:r>
        <w:rPr>
          <w:b/>
          <w:w w:val="105"/>
          <w:sz w:val="17"/>
        </w:rPr>
        <w:t>CAPÍTULO</w:t>
      </w:r>
      <w:r>
        <w:rPr>
          <w:b/>
          <w:spacing w:val="9"/>
          <w:w w:val="105"/>
          <w:sz w:val="17"/>
        </w:rPr>
        <w:t xml:space="preserve"> </w:t>
      </w:r>
      <w:r>
        <w:rPr>
          <w:b/>
          <w:w w:val="105"/>
          <w:sz w:val="17"/>
        </w:rPr>
        <w:t>I</w:t>
      </w:r>
    </w:p>
    <w:p w:rsidR="000C2584" w:rsidRDefault="000C2584" w:rsidP="000C2584">
      <w:pPr>
        <w:pStyle w:val="Ttulo4"/>
        <w:spacing w:before="3"/>
        <w:ind w:left="144" w:right="264"/>
        <w:jc w:val="center"/>
      </w:pPr>
      <w:r>
        <w:rPr>
          <w:w w:val="105"/>
        </w:rPr>
        <w:t>DE</w:t>
      </w:r>
      <w:r>
        <w:rPr>
          <w:spacing w:val="11"/>
          <w:w w:val="105"/>
        </w:rPr>
        <w:t xml:space="preserve"> </w:t>
      </w:r>
      <w:r>
        <w:rPr>
          <w:w w:val="105"/>
        </w:rPr>
        <w:t>LOS</w:t>
      </w:r>
      <w:r>
        <w:rPr>
          <w:spacing w:val="11"/>
          <w:w w:val="105"/>
        </w:rPr>
        <w:t xml:space="preserve"> </w:t>
      </w:r>
      <w:r>
        <w:rPr>
          <w:w w:val="105"/>
        </w:rPr>
        <w:t>ALMACENES</w:t>
      </w:r>
    </w:p>
    <w:p w:rsidR="000C2584" w:rsidRDefault="000C2584" w:rsidP="000C2584">
      <w:pPr>
        <w:pStyle w:val="Textoindependiente"/>
        <w:spacing w:before="6"/>
        <w:rPr>
          <w:b w:val="0"/>
        </w:rPr>
      </w:pPr>
    </w:p>
    <w:p w:rsidR="000C2584" w:rsidRDefault="000C2584" w:rsidP="000C2584">
      <w:pPr>
        <w:spacing w:line="195" w:lineRule="exact"/>
        <w:ind w:left="520"/>
        <w:rPr>
          <w:b/>
          <w:sz w:val="17"/>
        </w:rPr>
      </w:pPr>
      <w:r>
        <w:rPr>
          <w:b/>
          <w:w w:val="105"/>
          <w:sz w:val="17"/>
        </w:rPr>
        <w:t>Artículo</w:t>
      </w:r>
      <w:r>
        <w:rPr>
          <w:b/>
          <w:spacing w:val="9"/>
          <w:w w:val="105"/>
          <w:sz w:val="17"/>
        </w:rPr>
        <w:t xml:space="preserve"> </w:t>
      </w:r>
      <w:r>
        <w:rPr>
          <w:b/>
          <w:w w:val="105"/>
          <w:sz w:val="17"/>
        </w:rPr>
        <w:t>131.</w:t>
      </w:r>
    </w:p>
    <w:p w:rsidR="000C2584" w:rsidRPr="00ED25DB" w:rsidRDefault="000C2584" w:rsidP="000C2584">
      <w:pPr>
        <w:pStyle w:val="Textoindependiente"/>
        <w:spacing w:line="244" w:lineRule="auto"/>
        <w:ind w:left="528" w:right="639" w:hanging="8"/>
        <w:jc w:val="both"/>
        <w:rPr>
          <w:rFonts w:ascii="Times New Roman" w:hAnsi="Times New Roman" w:cs="Times New Roman"/>
          <w:b w:val="0"/>
          <w:sz w:val="17"/>
          <w:szCs w:val="17"/>
        </w:rPr>
      </w:pPr>
      <w:r>
        <w:rPr>
          <w:w w:val="105"/>
        </w:rPr>
        <w:t xml:space="preserve">1. </w:t>
      </w:r>
      <w:r w:rsidRPr="00ED25DB">
        <w:rPr>
          <w:rFonts w:ascii="Times New Roman" w:hAnsi="Times New Roman" w:cs="Times New Roman"/>
          <w:b w:val="0"/>
          <w:w w:val="105"/>
          <w:sz w:val="17"/>
          <w:szCs w:val="17"/>
        </w:rPr>
        <w:t>La Dirección de patrimonio municipal en coordinación con la Unidad centralizada de compras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formularán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normas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se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sujetará</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clasificación</w:t>
      </w:r>
      <w:r w:rsidRPr="00ED25DB">
        <w:rPr>
          <w:rFonts w:ascii="Times New Roman" w:hAnsi="Times New Roman" w:cs="Times New Roman"/>
          <w:b w:val="0"/>
          <w:spacing w:val="1"/>
          <w:w w:val="105"/>
          <w:sz w:val="17"/>
          <w:szCs w:val="17"/>
        </w:rPr>
        <w:t xml:space="preserve"> </w:t>
      </w:r>
      <w:proofErr w:type="gramStart"/>
      <w:r w:rsidRPr="00ED25DB">
        <w:rPr>
          <w:rFonts w:ascii="Times New Roman" w:hAnsi="Times New Roman" w:cs="Times New Roman"/>
          <w:b w:val="0"/>
          <w:w w:val="105"/>
          <w:sz w:val="17"/>
          <w:szCs w:val="17"/>
        </w:rPr>
        <w:t>de  los</w:t>
      </w:r>
      <w:proofErr w:type="gramEnd"/>
      <w:r w:rsidRPr="00ED25DB">
        <w:rPr>
          <w:rFonts w:ascii="Times New Roman" w:hAnsi="Times New Roman" w:cs="Times New Roman"/>
          <w:b w:val="0"/>
          <w:w w:val="105"/>
          <w:sz w:val="17"/>
          <w:szCs w:val="17"/>
        </w:rPr>
        <w:t xml:space="preserve">  bienes  muebles  propiedad</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municipal,</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organización</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sistemas</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6"/>
          <w:w w:val="105"/>
          <w:sz w:val="17"/>
          <w:szCs w:val="17"/>
        </w:rPr>
        <w:t xml:space="preserve"> </w:t>
      </w:r>
      <w:r w:rsidRPr="00ED25DB">
        <w:rPr>
          <w:rFonts w:ascii="Times New Roman" w:hAnsi="Times New Roman" w:cs="Times New Roman"/>
          <w:b w:val="0"/>
          <w:w w:val="105"/>
          <w:sz w:val="17"/>
          <w:szCs w:val="17"/>
        </w:rPr>
        <w:t>inventarios</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y</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manejo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almacenes.</w:t>
      </w:r>
    </w:p>
    <w:p w:rsidR="000C2584" w:rsidRDefault="000C2584" w:rsidP="000C2584">
      <w:pPr>
        <w:pStyle w:val="Textoindependiente"/>
      </w:pPr>
    </w:p>
    <w:p w:rsidR="000C2584" w:rsidRDefault="000C2584" w:rsidP="000C2584">
      <w:pPr>
        <w:pStyle w:val="Ttulo4"/>
        <w:ind w:left="520"/>
      </w:pPr>
      <w:r>
        <w:rPr>
          <w:w w:val="105"/>
        </w:rPr>
        <w:t>Artículo</w:t>
      </w:r>
      <w:r>
        <w:rPr>
          <w:spacing w:val="9"/>
          <w:w w:val="105"/>
        </w:rPr>
        <w:t xml:space="preserve"> </w:t>
      </w:r>
      <w:r>
        <w:rPr>
          <w:w w:val="105"/>
        </w:rPr>
        <w:t>132.</w:t>
      </w:r>
    </w:p>
    <w:p w:rsidR="000C2584" w:rsidRDefault="000C2584" w:rsidP="0004436A">
      <w:pPr>
        <w:pStyle w:val="Prrafodelista"/>
        <w:widowControl w:val="0"/>
        <w:numPr>
          <w:ilvl w:val="0"/>
          <w:numId w:val="2"/>
        </w:numPr>
        <w:tabs>
          <w:tab w:val="left" w:pos="727"/>
        </w:tabs>
        <w:autoSpaceDE w:val="0"/>
        <w:autoSpaceDN w:val="0"/>
        <w:spacing w:before="3" w:line="244" w:lineRule="auto"/>
        <w:ind w:right="643" w:hanging="8"/>
        <w:contextualSpacing w:val="0"/>
        <w:jc w:val="both"/>
        <w:rPr>
          <w:sz w:val="17"/>
        </w:rPr>
      </w:pPr>
      <w:r>
        <w:rPr>
          <w:w w:val="105"/>
          <w:sz w:val="17"/>
        </w:rPr>
        <w:t>Los</w:t>
      </w:r>
      <w:r>
        <w:rPr>
          <w:spacing w:val="10"/>
          <w:w w:val="105"/>
          <w:sz w:val="17"/>
        </w:rPr>
        <w:t xml:space="preserve"> </w:t>
      </w:r>
      <w:r>
        <w:rPr>
          <w:w w:val="105"/>
          <w:sz w:val="17"/>
        </w:rPr>
        <w:t>bienes</w:t>
      </w:r>
      <w:r>
        <w:rPr>
          <w:spacing w:val="10"/>
          <w:w w:val="105"/>
          <w:sz w:val="17"/>
        </w:rPr>
        <w:t xml:space="preserve"> </w:t>
      </w:r>
      <w:r>
        <w:rPr>
          <w:w w:val="105"/>
          <w:sz w:val="17"/>
        </w:rPr>
        <w:t>que</w:t>
      </w:r>
      <w:r>
        <w:rPr>
          <w:spacing w:val="11"/>
          <w:w w:val="105"/>
          <w:sz w:val="17"/>
        </w:rPr>
        <w:t xml:space="preserve"> </w:t>
      </w:r>
      <w:r>
        <w:rPr>
          <w:w w:val="105"/>
          <w:sz w:val="17"/>
        </w:rPr>
        <w:t>se</w:t>
      </w:r>
      <w:r>
        <w:rPr>
          <w:spacing w:val="11"/>
          <w:w w:val="105"/>
          <w:sz w:val="17"/>
        </w:rPr>
        <w:t xml:space="preserve"> </w:t>
      </w:r>
      <w:r>
        <w:rPr>
          <w:w w:val="105"/>
          <w:sz w:val="17"/>
        </w:rPr>
        <w:t>adquieran</w:t>
      </w:r>
      <w:r>
        <w:rPr>
          <w:spacing w:val="12"/>
          <w:w w:val="105"/>
          <w:sz w:val="17"/>
        </w:rPr>
        <w:t xml:space="preserve"> </w:t>
      </w:r>
      <w:r>
        <w:rPr>
          <w:w w:val="105"/>
          <w:sz w:val="17"/>
        </w:rPr>
        <w:t>quedarán</w:t>
      </w:r>
      <w:r>
        <w:rPr>
          <w:spacing w:val="11"/>
          <w:w w:val="105"/>
          <w:sz w:val="17"/>
        </w:rPr>
        <w:t xml:space="preserve"> </w:t>
      </w:r>
      <w:r>
        <w:rPr>
          <w:w w:val="105"/>
          <w:sz w:val="17"/>
        </w:rPr>
        <w:t>sujetos</w:t>
      </w:r>
      <w:r>
        <w:rPr>
          <w:spacing w:val="10"/>
          <w:w w:val="105"/>
          <w:sz w:val="17"/>
        </w:rPr>
        <w:t xml:space="preserve"> </w:t>
      </w:r>
      <w:r>
        <w:rPr>
          <w:w w:val="105"/>
          <w:sz w:val="17"/>
        </w:rPr>
        <w:t>al</w:t>
      </w:r>
      <w:r>
        <w:rPr>
          <w:spacing w:val="10"/>
          <w:w w:val="105"/>
          <w:sz w:val="17"/>
        </w:rPr>
        <w:t xml:space="preserve"> </w:t>
      </w:r>
      <w:r>
        <w:rPr>
          <w:w w:val="105"/>
          <w:sz w:val="17"/>
        </w:rPr>
        <w:t>control</w:t>
      </w:r>
      <w:r>
        <w:rPr>
          <w:spacing w:val="10"/>
          <w:w w:val="105"/>
          <w:sz w:val="17"/>
        </w:rPr>
        <w:t xml:space="preserve"> </w:t>
      </w:r>
      <w:r>
        <w:rPr>
          <w:w w:val="105"/>
          <w:sz w:val="17"/>
        </w:rPr>
        <w:t>de</w:t>
      </w:r>
      <w:r>
        <w:rPr>
          <w:spacing w:val="12"/>
          <w:w w:val="105"/>
          <w:sz w:val="17"/>
        </w:rPr>
        <w:t xml:space="preserve"> </w:t>
      </w:r>
      <w:r>
        <w:rPr>
          <w:w w:val="105"/>
          <w:sz w:val="17"/>
        </w:rPr>
        <w:t>los</w:t>
      </w:r>
      <w:r>
        <w:rPr>
          <w:spacing w:val="10"/>
          <w:w w:val="105"/>
          <w:sz w:val="17"/>
        </w:rPr>
        <w:t xml:space="preserve"> </w:t>
      </w:r>
      <w:r>
        <w:rPr>
          <w:w w:val="105"/>
          <w:sz w:val="17"/>
        </w:rPr>
        <w:t>almacenes</w:t>
      </w:r>
      <w:r>
        <w:rPr>
          <w:spacing w:val="10"/>
          <w:w w:val="105"/>
          <w:sz w:val="17"/>
        </w:rPr>
        <w:t xml:space="preserve"> </w:t>
      </w:r>
      <w:r>
        <w:rPr>
          <w:w w:val="105"/>
          <w:sz w:val="17"/>
        </w:rPr>
        <w:t>a</w:t>
      </w:r>
      <w:r>
        <w:rPr>
          <w:spacing w:val="11"/>
          <w:w w:val="105"/>
          <w:sz w:val="17"/>
        </w:rPr>
        <w:t xml:space="preserve"> </w:t>
      </w:r>
      <w:r>
        <w:rPr>
          <w:w w:val="105"/>
          <w:sz w:val="17"/>
        </w:rPr>
        <w:t>partir</w:t>
      </w:r>
      <w:r>
        <w:rPr>
          <w:spacing w:val="11"/>
          <w:w w:val="105"/>
          <w:sz w:val="17"/>
        </w:rPr>
        <w:t xml:space="preserve"> </w:t>
      </w:r>
      <w:r>
        <w:rPr>
          <w:w w:val="105"/>
          <w:sz w:val="17"/>
        </w:rPr>
        <w:t>del</w:t>
      </w:r>
      <w:r>
        <w:rPr>
          <w:spacing w:val="10"/>
          <w:w w:val="105"/>
          <w:sz w:val="17"/>
        </w:rPr>
        <w:t xml:space="preserve"> </w:t>
      </w:r>
      <w:r>
        <w:rPr>
          <w:w w:val="105"/>
          <w:sz w:val="17"/>
        </w:rPr>
        <w:t>momento</w:t>
      </w:r>
      <w:r>
        <w:rPr>
          <w:spacing w:val="1"/>
          <w:w w:val="105"/>
          <w:sz w:val="17"/>
        </w:rPr>
        <w:t xml:space="preserve"> </w:t>
      </w:r>
      <w:r>
        <w:rPr>
          <w:w w:val="105"/>
          <w:sz w:val="17"/>
        </w:rPr>
        <w:t>en</w:t>
      </w:r>
      <w:r>
        <w:rPr>
          <w:spacing w:val="1"/>
          <w:w w:val="105"/>
          <w:sz w:val="17"/>
        </w:rPr>
        <w:t xml:space="preserve"> </w:t>
      </w:r>
      <w:r>
        <w:rPr>
          <w:w w:val="105"/>
          <w:sz w:val="17"/>
        </w:rPr>
        <w:t>que</w:t>
      </w:r>
      <w:r>
        <w:rPr>
          <w:spacing w:val="2"/>
          <w:w w:val="105"/>
          <w:sz w:val="17"/>
        </w:rPr>
        <w:t xml:space="preserve"> </w:t>
      </w:r>
      <w:r>
        <w:rPr>
          <w:w w:val="105"/>
          <w:sz w:val="17"/>
        </w:rPr>
        <w:t>se</w:t>
      </w:r>
      <w:r>
        <w:rPr>
          <w:spacing w:val="2"/>
          <w:w w:val="105"/>
          <w:sz w:val="17"/>
        </w:rPr>
        <w:t xml:space="preserve"> </w:t>
      </w:r>
      <w:r>
        <w:rPr>
          <w:w w:val="105"/>
          <w:sz w:val="17"/>
        </w:rPr>
        <w:t>reciban.</w:t>
      </w:r>
    </w:p>
    <w:p w:rsidR="000C2584" w:rsidRDefault="000C2584" w:rsidP="000C2584">
      <w:pPr>
        <w:pStyle w:val="Textoindependiente"/>
        <w:spacing w:before="1"/>
      </w:pPr>
    </w:p>
    <w:p w:rsidR="000C2584" w:rsidRDefault="000C2584" w:rsidP="0004436A">
      <w:pPr>
        <w:pStyle w:val="Prrafodelista"/>
        <w:widowControl w:val="0"/>
        <w:numPr>
          <w:ilvl w:val="0"/>
          <w:numId w:val="2"/>
        </w:numPr>
        <w:tabs>
          <w:tab w:val="left" w:pos="724"/>
        </w:tabs>
        <w:autoSpaceDE w:val="0"/>
        <w:autoSpaceDN w:val="0"/>
        <w:ind w:left="723" w:hanging="203"/>
        <w:contextualSpacing w:val="0"/>
        <w:jc w:val="both"/>
        <w:rPr>
          <w:sz w:val="17"/>
        </w:rPr>
      </w:pPr>
      <w:r>
        <w:rPr>
          <w:w w:val="105"/>
          <w:sz w:val="17"/>
        </w:rPr>
        <w:t>El</w:t>
      </w:r>
      <w:r>
        <w:rPr>
          <w:spacing w:val="8"/>
          <w:w w:val="105"/>
          <w:sz w:val="17"/>
        </w:rPr>
        <w:t xml:space="preserve"> </w:t>
      </w:r>
      <w:r>
        <w:rPr>
          <w:w w:val="105"/>
          <w:sz w:val="17"/>
        </w:rPr>
        <w:t>control</w:t>
      </w:r>
      <w:r>
        <w:rPr>
          <w:spacing w:val="9"/>
          <w:w w:val="105"/>
          <w:sz w:val="17"/>
        </w:rPr>
        <w:t xml:space="preserve"> </w:t>
      </w:r>
      <w:r>
        <w:rPr>
          <w:w w:val="105"/>
          <w:sz w:val="17"/>
        </w:rPr>
        <w:t>y</w:t>
      </w:r>
      <w:r>
        <w:rPr>
          <w:spacing w:val="9"/>
          <w:w w:val="105"/>
          <w:sz w:val="17"/>
        </w:rPr>
        <w:t xml:space="preserve"> </w:t>
      </w:r>
      <w:r>
        <w:rPr>
          <w:w w:val="105"/>
          <w:sz w:val="17"/>
        </w:rPr>
        <w:t>operación</w:t>
      </w:r>
      <w:r>
        <w:rPr>
          <w:spacing w:val="8"/>
          <w:w w:val="105"/>
          <w:sz w:val="17"/>
        </w:rPr>
        <w:t xml:space="preserve"> </w:t>
      </w:r>
      <w:r>
        <w:rPr>
          <w:w w:val="105"/>
          <w:sz w:val="17"/>
        </w:rPr>
        <w:t>de</w:t>
      </w:r>
      <w:r>
        <w:rPr>
          <w:spacing w:val="9"/>
          <w:w w:val="105"/>
          <w:sz w:val="17"/>
        </w:rPr>
        <w:t xml:space="preserve"> </w:t>
      </w:r>
      <w:r>
        <w:rPr>
          <w:w w:val="105"/>
          <w:sz w:val="17"/>
        </w:rPr>
        <w:t>los</w:t>
      </w:r>
      <w:r>
        <w:rPr>
          <w:spacing w:val="9"/>
          <w:w w:val="105"/>
          <w:sz w:val="17"/>
        </w:rPr>
        <w:t xml:space="preserve"> </w:t>
      </w:r>
      <w:r>
        <w:rPr>
          <w:w w:val="105"/>
          <w:sz w:val="17"/>
        </w:rPr>
        <w:t>almacenes</w:t>
      </w:r>
      <w:r>
        <w:rPr>
          <w:spacing w:val="9"/>
          <w:w w:val="105"/>
          <w:sz w:val="17"/>
        </w:rPr>
        <w:t xml:space="preserve"> </w:t>
      </w:r>
      <w:r>
        <w:rPr>
          <w:w w:val="105"/>
          <w:sz w:val="17"/>
        </w:rPr>
        <w:t>comprenderá</w:t>
      </w:r>
      <w:r>
        <w:rPr>
          <w:spacing w:val="8"/>
          <w:w w:val="105"/>
          <w:sz w:val="17"/>
        </w:rPr>
        <w:t xml:space="preserve"> </w:t>
      </w:r>
      <w:r>
        <w:rPr>
          <w:w w:val="105"/>
          <w:sz w:val="17"/>
        </w:rPr>
        <w:t>como</w:t>
      </w:r>
      <w:r>
        <w:rPr>
          <w:spacing w:val="9"/>
          <w:w w:val="105"/>
          <w:sz w:val="17"/>
        </w:rPr>
        <w:t xml:space="preserve"> </w:t>
      </w:r>
      <w:r>
        <w:rPr>
          <w:w w:val="105"/>
          <w:sz w:val="17"/>
        </w:rPr>
        <w:t>mínimo</w:t>
      </w:r>
      <w:r>
        <w:rPr>
          <w:spacing w:val="9"/>
          <w:w w:val="105"/>
          <w:sz w:val="17"/>
        </w:rPr>
        <w:t xml:space="preserve"> </w:t>
      </w:r>
      <w:r>
        <w:rPr>
          <w:w w:val="105"/>
          <w:sz w:val="17"/>
        </w:rPr>
        <w:t>las</w:t>
      </w:r>
      <w:r>
        <w:rPr>
          <w:spacing w:val="8"/>
          <w:w w:val="105"/>
          <w:sz w:val="17"/>
        </w:rPr>
        <w:t xml:space="preserve"> </w:t>
      </w:r>
      <w:r>
        <w:rPr>
          <w:w w:val="105"/>
          <w:sz w:val="17"/>
        </w:rPr>
        <w:t>siguientes</w:t>
      </w:r>
      <w:r>
        <w:rPr>
          <w:spacing w:val="9"/>
          <w:w w:val="105"/>
          <w:sz w:val="17"/>
        </w:rPr>
        <w:t xml:space="preserve"> </w:t>
      </w:r>
      <w:r>
        <w:rPr>
          <w:w w:val="105"/>
          <w:sz w:val="17"/>
        </w:rPr>
        <w:t>funciones:</w:t>
      </w:r>
    </w:p>
    <w:p w:rsidR="000C2584" w:rsidRDefault="000C2584" w:rsidP="000C2584">
      <w:pPr>
        <w:pStyle w:val="Textoindependiente"/>
        <w:spacing w:before="6"/>
      </w:pPr>
    </w:p>
    <w:p w:rsidR="000C2584" w:rsidRDefault="000C2584" w:rsidP="0004436A">
      <w:pPr>
        <w:pStyle w:val="Prrafodelista"/>
        <w:widowControl w:val="0"/>
        <w:numPr>
          <w:ilvl w:val="1"/>
          <w:numId w:val="2"/>
        </w:numPr>
        <w:tabs>
          <w:tab w:val="left" w:pos="1150"/>
          <w:tab w:val="left" w:pos="1151"/>
        </w:tabs>
        <w:autoSpaceDE w:val="0"/>
        <w:autoSpaceDN w:val="0"/>
        <w:ind w:hanging="389"/>
        <w:contextualSpacing w:val="0"/>
        <w:rPr>
          <w:sz w:val="17"/>
        </w:rPr>
      </w:pPr>
      <w:r>
        <w:rPr>
          <w:w w:val="105"/>
          <w:sz w:val="17"/>
        </w:rPr>
        <w:t>Recepción;</w:t>
      </w:r>
    </w:p>
    <w:p w:rsidR="000C2584" w:rsidRDefault="000C2584" w:rsidP="000C2584">
      <w:pPr>
        <w:pStyle w:val="Textoindependiente"/>
        <w:spacing w:before="2"/>
      </w:pPr>
    </w:p>
    <w:p w:rsidR="000C2584" w:rsidRDefault="000C2584" w:rsidP="0004436A">
      <w:pPr>
        <w:pStyle w:val="Prrafodelista"/>
        <w:widowControl w:val="0"/>
        <w:numPr>
          <w:ilvl w:val="1"/>
          <w:numId w:val="2"/>
        </w:numPr>
        <w:tabs>
          <w:tab w:val="left" w:pos="1150"/>
          <w:tab w:val="left" w:pos="1151"/>
        </w:tabs>
        <w:autoSpaceDE w:val="0"/>
        <w:autoSpaceDN w:val="0"/>
        <w:ind w:hanging="389"/>
        <w:contextualSpacing w:val="0"/>
        <w:rPr>
          <w:sz w:val="17"/>
        </w:rPr>
      </w:pPr>
      <w:r>
        <w:rPr>
          <w:w w:val="105"/>
          <w:sz w:val="17"/>
        </w:rPr>
        <w:t>Registro</w:t>
      </w:r>
      <w:r>
        <w:rPr>
          <w:spacing w:val="8"/>
          <w:w w:val="105"/>
          <w:sz w:val="17"/>
        </w:rPr>
        <w:t xml:space="preserve"> </w:t>
      </w:r>
      <w:r>
        <w:rPr>
          <w:w w:val="105"/>
          <w:sz w:val="17"/>
        </w:rPr>
        <w:t>e</w:t>
      </w:r>
      <w:r>
        <w:rPr>
          <w:spacing w:val="28"/>
          <w:w w:val="105"/>
          <w:sz w:val="17"/>
        </w:rPr>
        <w:t xml:space="preserve"> </w:t>
      </w:r>
      <w:r>
        <w:rPr>
          <w:w w:val="105"/>
          <w:sz w:val="17"/>
        </w:rPr>
        <w:t>inventario;</w:t>
      </w:r>
    </w:p>
    <w:p w:rsidR="000C2584" w:rsidRDefault="000C2584" w:rsidP="000C2584">
      <w:pPr>
        <w:pStyle w:val="Textoindependiente"/>
        <w:spacing w:before="7"/>
        <w:rPr>
          <w:rFonts w:ascii="Tahoma"/>
          <w:b w:val="0"/>
          <w:sz w:val="21"/>
        </w:rPr>
      </w:pPr>
    </w:p>
    <w:p w:rsidR="000C2584" w:rsidRDefault="000C2584" w:rsidP="0004436A">
      <w:pPr>
        <w:pStyle w:val="Prrafodelista"/>
        <w:widowControl w:val="0"/>
        <w:numPr>
          <w:ilvl w:val="1"/>
          <w:numId w:val="2"/>
        </w:numPr>
        <w:tabs>
          <w:tab w:val="left" w:pos="1153"/>
        </w:tabs>
        <w:autoSpaceDE w:val="0"/>
        <w:autoSpaceDN w:val="0"/>
        <w:spacing w:before="94"/>
        <w:ind w:left="1152" w:hanging="389"/>
        <w:contextualSpacing w:val="0"/>
        <w:rPr>
          <w:sz w:val="17"/>
        </w:rPr>
      </w:pPr>
      <w:r>
        <w:rPr>
          <w:w w:val="105"/>
          <w:sz w:val="17"/>
        </w:rPr>
        <w:t>Guarda</w:t>
      </w:r>
      <w:r>
        <w:rPr>
          <w:spacing w:val="12"/>
          <w:w w:val="105"/>
          <w:sz w:val="17"/>
        </w:rPr>
        <w:t xml:space="preserve"> </w:t>
      </w:r>
      <w:r>
        <w:rPr>
          <w:w w:val="105"/>
          <w:sz w:val="17"/>
        </w:rPr>
        <w:t>y</w:t>
      </w:r>
      <w:r>
        <w:rPr>
          <w:spacing w:val="12"/>
          <w:w w:val="105"/>
          <w:sz w:val="17"/>
        </w:rPr>
        <w:t xml:space="preserve"> </w:t>
      </w:r>
      <w:r>
        <w:rPr>
          <w:w w:val="105"/>
          <w:sz w:val="17"/>
        </w:rPr>
        <w:t>conservación;</w:t>
      </w:r>
    </w:p>
    <w:p w:rsidR="000C2584" w:rsidRDefault="000C2584" w:rsidP="000C2584">
      <w:pPr>
        <w:pStyle w:val="Textoindependiente"/>
        <w:spacing w:before="7"/>
      </w:pPr>
    </w:p>
    <w:p w:rsidR="000C2584" w:rsidRDefault="000C2584" w:rsidP="0004436A">
      <w:pPr>
        <w:pStyle w:val="Prrafodelista"/>
        <w:widowControl w:val="0"/>
        <w:numPr>
          <w:ilvl w:val="1"/>
          <w:numId w:val="2"/>
        </w:numPr>
        <w:tabs>
          <w:tab w:val="left" w:pos="1153"/>
        </w:tabs>
        <w:autoSpaceDE w:val="0"/>
        <w:autoSpaceDN w:val="0"/>
        <w:ind w:left="1152" w:hanging="389"/>
        <w:contextualSpacing w:val="0"/>
        <w:rPr>
          <w:sz w:val="17"/>
        </w:rPr>
      </w:pPr>
      <w:r>
        <w:rPr>
          <w:w w:val="105"/>
          <w:sz w:val="17"/>
        </w:rPr>
        <w:t>Salida</w:t>
      </w:r>
      <w:r>
        <w:rPr>
          <w:spacing w:val="10"/>
          <w:w w:val="105"/>
          <w:sz w:val="17"/>
        </w:rPr>
        <w:t xml:space="preserve"> </w:t>
      </w:r>
      <w:r>
        <w:rPr>
          <w:w w:val="105"/>
          <w:sz w:val="17"/>
        </w:rPr>
        <w:t>o</w:t>
      </w:r>
      <w:r>
        <w:rPr>
          <w:spacing w:val="10"/>
          <w:w w:val="105"/>
          <w:sz w:val="17"/>
        </w:rPr>
        <w:t xml:space="preserve"> </w:t>
      </w:r>
      <w:r>
        <w:rPr>
          <w:w w:val="105"/>
          <w:sz w:val="17"/>
        </w:rPr>
        <w:t>despacho;</w:t>
      </w:r>
    </w:p>
    <w:p w:rsidR="000C2584" w:rsidRDefault="000C2584" w:rsidP="000C2584">
      <w:pPr>
        <w:pStyle w:val="Textoindependiente"/>
        <w:spacing w:before="7"/>
      </w:pPr>
    </w:p>
    <w:p w:rsidR="000C2584" w:rsidRDefault="000C2584" w:rsidP="0004436A">
      <w:pPr>
        <w:pStyle w:val="Prrafodelista"/>
        <w:widowControl w:val="0"/>
        <w:numPr>
          <w:ilvl w:val="1"/>
          <w:numId w:val="2"/>
        </w:numPr>
        <w:tabs>
          <w:tab w:val="left" w:pos="1152"/>
          <w:tab w:val="left" w:pos="1153"/>
        </w:tabs>
        <w:autoSpaceDE w:val="0"/>
        <w:autoSpaceDN w:val="0"/>
        <w:ind w:left="1152" w:hanging="389"/>
        <w:contextualSpacing w:val="0"/>
        <w:rPr>
          <w:sz w:val="17"/>
        </w:rPr>
      </w:pPr>
      <w:r>
        <w:rPr>
          <w:w w:val="105"/>
          <w:sz w:val="17"/>
        </w:rPr>
        <w:t>Reaprovechamiento;</w:t>
      </w:r>
      <w:r>
        <w:rPr>
          <w:spacing w:val="42"/>
          <w:w w:val="105"/>
          <w:sz w:val="17"/>
        </w:rPr>
        <w:t xml:space="preserve"> </w:t>
      </w:r>
      <w:r>
        <w:rPr>
          <w:w w:val="105"/>
          <w:sz w:val="17"/>
        </w:rPr>
        <w:t>y</w:t>
      </w:r>
    </w:p>
    <w:p w:rsidR="000C2584" w:rsidRDefault="000C2584" w:rsidP="000C2584">
      <w:pPr>
        <w:pStyle w:val="Textoindependiente"/>
        <w:spacing w:before="7"/>
      </w:pPr>
    </w:p>
    <w:p w:rsidR="000C2584" w:rsidRPr="006E0011" w:rsidRDefault="000C2584" w:rsidP="0004436A">
      <w:pPr>
        <w:pStyle w:val="Prrafodelista"/>
        <w:widowControl w:val="0"/>
        <w:numPr>
          <w:ilvl w:val="1"/>
          <w:numId w:val="2"/>
        </w:numPr>
        <w:tabs>
          <w:tab w:val="left" w:pos="1153"/>
        </w:tabs>
        <w:autoSpaceDE w:val="0"/>
        <w:autoSpaceDN w:val="0"/>
        <w:ind w:left="1152" w:hanging="389"/>
        <w:contextualSpacing w:val="0"/>
        <w:rPr>
          <w:sz w:val="17"/>
        </w:rPr>
      </w:pPr>
      <w:r>
        <w:rPr>
          <w:w w:val="105"/>
          <w:sz w:val="17"/>
        </w:rPr>
        <w:t>Baja.</w:t>
      </w:r>
    </w:p>
    <w:p w:rsidR="000C2584" w:rsidRPr="006E0011" w:rsidRDefault="000C2584" w:rsidP="000C2584">
      <w:pPr>
        <w:pStyle w:val="Prrafodelista"/>
        <w:rPr>
          <w:sz w:val="17"/>
        </w:rPr>
      </w:pPr>
    </w:p>
    <w:p w:rsidR="000C2584" w:rsidRDefault="000C2584" w:rsidP="000C2584">
      <w:pPr>
        <w:tabs>
          <w:tab w:val="left" w:pos="1153"/>
        </w:tabs>
        <w:rPr>
          <w:sz w:val="17"/>
        </w:rPr>
      </w:pPr>
    </w:p>
    <w:p w:rsidR="000C2584" w:rsidRPr="006E0011" w:rsidRDefault="000C2584" w:rsidP="000C2584">
      <w:pPr>
        <w:tabs>
          <w:tab w:val="left" w:pos="1153"/>
        </w:tabs>
        <w:rPr>
          <w:sz w:val="17"/>
        </w:rPr>
      </w:pPr>
    </w:p>
    <w:p w:rsidR="000C2584" w:rsidRDefault="000C2584" w:rsidP="000C2584">
      <w:pPr>
        <w:pStyle w:val="Textoindependiente"/>
        <w:spacing w:before="6"/>
      </w:pPr>
    </w:p>
    <w:p w:rsidR="000C2584" w:rsidRDefault="000C2584" w:rsidP="000C2584">
      <w:pPr>
        <w:pStyle w:val="Ttulo4"/>
        <w:spacing w:before="1" w:line="195" w:lineRule="exact"/>
        <w:ind w:left="522"/>
      </w:pPr>
      <w:r>
        <w:rPr>
          <w:w w:val="105"/>
        </w:rPr>
        <w:t>Artículo</w:t>
      </w:r>
      <w:r>
        <w:rPr>
          <w:spacing w:val="11"/>
          <w:w w:val="105"/>
        </w:rPr>
        <w:t xml:space="preserve"> </w:t>
      </w:r>
      <w:r>
        <w:rPr>
          <w:w w:val="105"/>
        </w:rPr>
        <w:t>133.</w:t>
      </w:r>
    </w:p>
    <w:p w:rsidR="000C2584" w:rsidRPr="00ED25DB" w:rsidRDefault="000C2584" w:rsidP="000C2584">
      <w:pPr>
        <w:pStyle w:val="Textoindependiente"/>
        <w:spacing w:line="244" w:lineRule="auto"/>
        <w:ind w:left="529" w:right="622" w:hanging="8"/>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 Dirección de patrimonio municipal en coordinación con la Unidad centralizada de compras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elaborarán</w:t>
      </w:r>
      <w:r w:rsidRPr="00ED25DB">
        <w:rPr>
          <w:rFonts w:ascii="Times New Roman" w:hAnsi="Times New Roman" w:cs="Times New Roman"/>
          <w:b w:val="0"/>
          <w:spacing w:val="12"/>
          <w:w w:val="105"/>
          <w:sz w:val="17"/>
          <w:szCs w:val="17"/>
        </w:rPr>
        <w:t xml:space="preserve"> </w:t>
      </w:r>
      <w:r w:rsidRPr="00ED25DB">
        <w:rPr>
          <w:rFonts w:ascii="Times New Roman" w:hAnsi="Times New Roman" w:cs="Times New Roman"/>
          <w:b w:val="0"/>
          <w:w w:val="105"/>
          <w:sz w:val="17"/>
          <w:szCs w:val="17"/>
        </w:rPr>
        <w:t>inventarios</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anuales,</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con</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fecha</w:t>
      </w:r>
      <w:r w:rsidRPr="00ED25DB">
        <w:rPr>
          <w:rFonts w:ascii="Times New Roman" w:hAnsi="Times New Roman" w:cs="Times New Roman"/>
          <w:b w:val="0"/>
          <w:spacing w:val="12"/>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cierre</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2"/>
          <w:w w:val="105"/>
          <w:sz w:val="17"/>
          <w:szCs w:val="17"/>
        </w:rPr>
        <w:t xml:space="preserve"> </w:t>
      </w:r>
      <w:r w:rsidRPr="00ED25DB">
        <w:rPr>
          <w:rFonts w:ascii="Times New Roman" w:hAnsi="Times New Roman" w:cs="Times New Roman"/>
          <w:b w:val="0"/>
          <w:w w:val="105"/>
          <w:sz w:val="17"/>
          <w:szCs w:val="17"/>
        </w:rPr>
        <w:t>ejercicio</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al</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31</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2"/>
          <w:w w:val="105"/>
          <w:sz w:val="17"/>
          <w:szCs w:val="17"/>
        </w:rPr>
        <w:t xml:space="preserve"> </w:t>
      </w:r>
      <w:r w:rsidRPr="00ED25DB">
        <w:rPr>
          <w:rFonts w:ascii="Times New Roman" w:hAnsi="Times New Roman" w:cs="Times New Roman"/>
          <w:b w:val="0"/>
          <w:w w:val="105"/>
          <w:sz w:val="17"/>
          <w:szCs w:val="17"/>
        </w:rPr>
        <w:t>diciembre,</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sin</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perjuicio</w:t>
      </w:r>
      <w:r w:rsidRPr="00ED25DB">
        <w:rPr>
          <w:rFonts w:ascii="Times New Roman" w:hAnsi="Times New Roman" w:cs="Times New Roman"/>
          <w:b w:val="0"/>
          <w:spacing w:val="12"/>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se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deban</w:t>
      </w:r>
      <w:r w:rsidRPr="00ED25DB">
        <w:rPr>
          <w:rFonts w:ascii="Times New Roman" w:hAnsi="Times New Roman" w:cs="Times New Roman"/>
          <w:b w:val="0"/>
          <w:spacing w:val="5"/>
          <w:w w:val="105"/>
          <w:sz w:val="17"/>
          <w:szCs w:val="17"/>
        </w:rPr>
        <w:t xml:space="preserve"> </w:t>
      </w:r>
      <w:r w:rsidRPr="00ED25DB">
        <w:rPr>
          <w:rFonts w:ascii="Times New Roman" w:hAnsi="Times New Roman" w:cs="Times New Roman"/>
          <w:b w:val="0"/>
          <w:w w:val="105"/>
          <w:sz w:val="17"/>
          <w:szCs w:val="17"/>
        </w:rPr>
        <w:t>realizar</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por</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causas</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extraordinarias</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5"/>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actualización.</w:t>
      </w:r>
    </w:p>
    <w:p w:rsidR="000C2584" w:rsidRDefault="000C2584" w:rsidP="000C2584">
      <w:pPr>
        <w:pStyle w:val="Textoindependiente"/>
        <w:spacing w:before="1"/>
      </w:pPr>
    </w:p>
    <w:p w:rsidR="000C2584" w:rsidRDefault="000C2584" w:rsidP="000C2584">
      <w:pPr>
        <w:pStyle w:val="Ttulo4"/>
        <w:ind w:left="522"/>
      </w:pPr>
      <w:r>
        <w:rPr>
          <w:w w:val="105"/>
        </w:rPr>
        <w:t>Artículo</w:t>
      </w:r>
      <w:r>
        <w:rPr>
          <w:spacing w:val="11"/>
          <w:w w:val="105"/>
        </w:rPr>
        <w:t xml:space="preserve"> </w:t>
      </w:r>
      <w:r>
        <w:rPr>
          <w:w w:val="105"/>
        </w:rPr>
        <w:t>134.</w:t>
      </w:r>
    </w:p>
    <w:p w:rsidR="000C2584" w:rsidRPr="00ED25DB" w:rsidRDefault="000C2584" w:rsidP="000C2584">
      <w:pPr>
        <w:pStyle w:val="Textoindependiente"/>
        <w:spacing w:before="4" w:line="244" w:lineRule="auto"/>
        <w:ind w:left="529" w:right="621" w:hanging="8"/>
        <w:jc w:val="both"/>
        <w:rPr>
          <w:rFonts w:ascii="Times New Roman" w:hAnsi="Times New Roman" w:cs="Times New Roman"/>
          <w:b w:val="0"/>
          <w:sz w:val="17"/>
          <w:szCs w:val="17"/>
        </w:rPr>
      </w:pPr>
      <w:r>
        <w:rPr>
          <w:w w:val="105"/>
        </w:rPr>
        <w:t>1.</w:t>
      </w:r>
      <w:r>
        <w:rPr>
          <w:spacing w:val="36"/>
          <w:w w:val="105"/>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Comité</w:t>
      </w:r>
      <w:r w:rsidRPr="00ED25DB">
        <w:rPr>
          <w:rFonts w:ascii="Times New Roman" w:hAnsi="Times New Roman" w:cs="Times New Roman"/>
          <w:b w:val="0"/>
          <w:spacing w:val="38"/>
          <w:w w:val="105"/>
          <w:sz w:val="17"/>
          <w:szCs w:val="17"/>
        </w:rPr>
        <w:t xml:space="preserve"> </w:t>
      </w:r>
      <w:r w:rsidRPr="00ED25DB">
        <w:rPr>
          <w:rFonts w:ascii="Times New Roman" w:hAnsi="Times New Roman" w:cs="Times New Roman"/>
          <w:b w:val="0"/>
          <w:w w:val="105"/>
          <w:sz w:val="17"/>
          <w:szCs w:val="17"/>
        </w:rPr>
        <w:t>formulará</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normas</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relativas</w:t>
      </w:r>
      <w:r w:rsidRPr="00ED25DB">
        <w:rPr>
          <w:rFonts w:ascii="Times New Roman" w:hAnsi="Times New Roman" w:cs="Times New Roman"/>
          <w:b w:val="0"/>
          <w:spacing w:val="36"/>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38"/>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bajas,</w:t>
      </w:r>
      <w:r w:rsidRPr="00ED25DB">
        <w:rPr>
          <w:rFonts w:ascii="Times New Roman" w:hAnsi="Times New Roman" w:cs="Times New Roman"/>
          <w:b w:val="0"/>
          <w:spacing w:val="36"/>
          <w:w w:val="105"/>
          <w:sz w:val="17"/>
          <w:szCs w:val="17"/>
        </w:rPr>
        <w:t xml:space="preserve"> </w:t>
      </w:r>
      <w:r w:rsidRPr="00ED25DB">
        <w:rPr>
          <w:rFonts w:ascii="Times New Roman" w:hAnsi="Times New Roman" w:cs="Times New Roman"/>
          <w:b w:val="0"/>
          <w:w w:val="105"/>
          <w:sz w:val="17"/>
          <w:szCs w:val="17"/>
        </w:rPr>
        <w:t>destino</w:t>
      </w:r>
      <w:r w:rsidRPr="00ED25DB">
        <w:rPr>
          <w:rFonts w:ascii="Times New Roman" w:hAnsi="Times New Roman" w:cs="Times New Roman"/>
          <w:b w:val="0"/>
          <w:spacing w:val="38"/>
          <w:w w:val="105"/>
          <w:sz w:val="17"/>
          <w:szCs w:val="17"/>
        </w:rPr>
        <w:t xml:space="preserve"> </w:t>
      </w:r>
      <w:r w:rsidRPr="00ED25DB">
        <w:rPr>
          <w:rFonts w:ascii="Times New Roman" w:hAnsi="Times New Roman" w:cs="Times New Roman"/>
          <w:b w:val="0"/>
          <w:w w:val="105"/>
          <w:sz w:val="17"/>
          <w:szCs w:val="17"/>
        </w:rPr>
        <w:t>final</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y</w:t>
      </w:r>
      <w:r w:rsidRPr="00ED25DB">
        <w:rPr>
          <w:rFonts w:ascii="Times New Roman" w:hAnsi="Times New Roman" w:cs="Times New Roman"/>
          <w:b w:val="0"/>
          <w:spacing w:val="36"/>
          <w:w w:val="105"/>
          <w:sz w:val="17"/>
          <w:szCs w:val="17"/>
        </w:rPr>
        <w:t xml:space="preserve"> </w:t>
      </w:r>
      <w:r w:rsidRPr="00ED25DB">
        <w:rPr>
          <w:rFonts w:ascii="Times New Roman" w:hAnsi="Times New Roman" w:cs="Times New Roman"/>
          <w:b w:val="0"/>
          <w:w w:val="105"/>
          <w:sz w:val="17"/>
          <w:szCs w:val="17"/>
        </w:rPr>
        <w:t>desincorporación</w:t>
      </w:r>
      <w:r w:rsidRPr="00ED25DB">
        <w:rPr>
          <w:rFonts w:ascii="Times New Roman" w:hAnsi="Times New Roman" w:cs="Times New Roman"/>
          <w:b w:val="0"/>
          <w:spacing w:val="38"/>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38"/>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bienes</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muebles</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se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refiere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este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Reglamento.</w:t>
      </w:r>
    </w:p>
    <w:p w:rsidR="000C2584" w:rsidRDefault="000C2584" w:rsidP="000C2584">
      <w:pPr>
        <w:pStyle w:val="Textoindependiente"/>
        <w:spacing w:before="2"/>
      </w:pPr>
    </w:p>
    <w:p w:rsidR="000C2584" w:rsidRPr="00ED25DB" w:rsidRDefault="000C2584" w:rsidP="000C2584">
      <w:pPr>
        <w:pStyle w:val="Ttulo4"/>
        <w:rPr>
          <w:rFonts w:ascii="Times New Roman" w:hAnsi="Times New Roman" w:cs="Times New Roman"/>
          <w:b w:val="0"/>
        </w:rPr>
      </w:pPr>
      <w:r>
        <w:rPr>
          <w:w w:val="105"/>
        </w:rPr>
        <w:t>Artículo</w:t>
      </w:r>
      <w:r>
        <w:rPr>
          <w:spacing w:val="11"/>
          <w:w w:val="105"/>
        </w:rPr>
        <w:t xml:space="preserve"> </w:t>
      </w:r>
      <w:r>
        <w:rPr>
          <w:w w:val="105"/>
        </w:rPr>
        <w:t>135.</w:t>
      </w:r>
    </w:p>
    <w:p w:rsidR="000C2584" w:rsidRPr="00ED25DB" w:rsidRDefault="000C2584" w:rsidP="000C2584">
      <w:pPr>
        <w:pStyle w:val="Textoindependiente"/>
        <w:spacing w:before="4" w:line="242" w:lineRule="auto"/>
        <w:ind w:left="504" w:right="620"/>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14"/>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Municipio,</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por</w:t>
      </w:r>
      <w:r w:rsidRPr="00ED25DB">
        <w:rPr>
          <w:rFonts w:ascii="Times New Roman" w:hAnsi="Times New Roman" w:cs="Times New Roman"/>
          <w:b w:val="0"/>
          <w:spacing w:val="14"/>
          <w:w w:val="105"/>
          <w:sz w:val="17"/>
          <w:szCs w:val="17"/>
        </w:rPr>
        <w:t xml:space="preserve"> </w:t>
      </w:r>
      <w:r w:rsidRPr="00ED25DB">
        <w:rPr>
          <w:rFonts w:ascii="Times New Roman" w:hAnsi="Times New Roman" w:cs="Times New Roman"/>
          <w:b w:val="0"/>
          <w:w w:val="105"/>
          <w:sz w:val="17"/>
          <w:szCs w:val="17"/>
        </w:rPr>
        <w:t>conducto</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sus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respectivas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áreas</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dependencias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competentes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y</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en</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apego</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las disposiciones de la materia, llevarán a cabo los actos relacionados con la baja, destino final y</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desincorporación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bienes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muebles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su</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propiedad  que  figuren  en  los  respectivos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inventarios,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que por su uso, aprovechamiento, estado físico o cualidades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técnicas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no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sean ya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adecuados,</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útiles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funcionales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para</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servicio,</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resulte</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inconveniente</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seguirlos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utilizando</w:t>
      </w:r>
      <w:r w:rsidRPr="00ED25DB">
        <w:rPr>
          <w:rFonts w:ascii="Times New Roman" w:hAnsi="Times New Roman" w:cs="Times New Roman"/>
          <w:b w:val="0"/>
          <w:spacing w:val="36"/>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bien</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cuando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se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hubieran</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extraviado,</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dañado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destruido.</w:t>
      </w:r>
    </w:p>
    <w:p w:rsidR="000C2584" w:rsidRDefault="000C2584" w:rsidP="000C2584">
      <w:pPr>
        <w:pStyle w:val="Textoindependiente"/>
        <w:spacing w:before="8"/>
      </w:pPr>
    </w:p>
    <w:p w:rsidR="000C2584" w:rsidRPr="00ED25DB" w:rsidRDefault="000C2584" w:rsidP="000C2584">
      <w:pPr>
        <w:pStyle w:val="Ttulo4"/>
        <w:rPr>
          <w:rFonts w:ascii="Times New Roman" w:hAnsi="Times New Roman" w:cs="Times New Roman"/>
          <w:b w:val="0"/>
        </w:rPr>
      </w:pPr>
      <w:r>
        <w:rPr>
          <w:w w:val="105"/>
        </w:rPr>
        <w:t>Artículo</w:t>
      </w:r>
      <w:r>
        <w:rPr>
          <w:spacing w:val="11"/>
          <w:w w:val="105"/>
        </w:rPr>
        <w:t xml:space="preserve"> </w:t>
      </w:r>
      <w:r>
        <w:rPr>
          <w:w w:val="105"/>
        </w:rPr>
        <w:t>136.</w:t>
      </w:r>
    </w:p>
    <w:p w:rsidR="000C2584" w:rsidRPr="00ED25DB" w:rsidRDefault="000C2584" w:rsidP="000C2584">
      <w:pPr>
        <w:pStyle w:val="Textoindependiente"/>
        <w:spacing w:before="3" w:line="242" w:lineRule="auto"/>
        <w:ind w:left="518" w:right="620" w:hanging="14"/>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 Para operar la baja administrativa de los bienes muebles, será necesario</w:t>
      </w:r>
      <w:r w:rsidRPr="00ED25DB">
        <w:rPr>
          <w:rFonts w:ascii="Times New Roman" w:hAnsi="Times New Roman" w:cs="Times New Roman"/>
          <w:b w:val="0"/>
          <w:spacing w:val="1"/>
          <w:w w:val="105"/>
          <w:sz w:val="17"/>
          <w:szCs w:val="17"/>
        </w:rPr>
        <w:t xml:space="preserve"> </w:t>
      </w:r>
      <w:proofErr w:type="gramStart"/>
      <w:r w:rsidRPr="00ED25DB">
        <w:rPr>
          <w:rFonts w:ascii="Times New Roman" w:hAnsi="Times New Roman" w:cs="Times New Roman"/>
          <w:b w:val="0"/>
          <w:w w:val="105"/>
          <w:sz w:val="17"/>
          <w:szCs w:val="17"/>
        </w:rPr>
        <w:t>elaborar  un</w:t>
      </w:r>
      <w:proofErr w:type="gramEnd"/>
      <w:r w:rsidRPr="00ED25DB">
        <w:rPr>
          <w:rFonts w:ascii="Times New Roman" w:hAnsi="Times New Roman" w:cs="Times New Roman"/>
          <w:b w:val="0"/>
          <w:w w:val="105"/>
          <w:sz w:val="17"/>
          <w:szCs w:val="17"/>
        </w:rPr>
        <w:t xml:space="preserve">  dictamen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justifique</w:t>
      </w:r>
      <w:r w:rsidRPr="00ED25DB">
        <w:rPr>
          <w:rFonts w:ascii="Times New Roman" w:hAnsi="Times New Roman" w:cs="Times New Roman"/>
          <w:b w:val="0"/>
          <w:spacing w:val="20"/>
          <w:w w:val="105"/>
          <w:sz w:val="17"/>
          <w:szCs w:val="17"/>
        </w:rPr>
        <w:t xml:space="preserve"> </w:t>
      </w:r>
      <w:r w:rsidRPr="00ED25DB">
        <w:rPr>
          <w:rFonts w:ascii="Times New Roman" w:hAnsi="Times New Roman" w:cs="Times New Roman"/>
          <w:b w:val="0"/>
          <w:w w:val="105"/>
          <w:sz w:val="17"/>
          <w:szCs w:val="17"/>
        </w:rPr>
        <w:t>plenamente</w:t>
      </w:r>
      <w:r w:rsidRPr="00ED25DB">
        <w:rPr>
          <w:rFonts w:ascii="Times New Roman" w:hAnsi="Times New Roman" w:cs="Times New Roman"/>
          <w:b w:val="0"/>
          <w:spacing w:val="21"/>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8"/>
          <w:w w:val="105"/>
          <w:sz w:val="17"/>
          <w:szCs w:val="17"/>
        </w:rPr>
        <w:t xml:space="preserve"> </w:t>
      </w:r>
      <w:r w:rsidRPr="00ED25DB">
        <w:rPr>
          <w:rFonts w:ascii="Times New Roman" w:hAnsi="Times New Roman" w:cs="Times New Roman"/>
          <w:b w:val="0"/>
          <w:w w:val="105"/>
          <w:sz w:val="17"/>
          <w:szCs w:val="17"/>
        </w:rPr>
        <w:t>circunstancias</w:t>
      </w:r>
      <w:r w:rsidRPr="00ED25DB">
        <w:rPr>
          <w:rFonts w:ascii="Times New Roman" w:hAnsi="Times New Roman" w:cs="Times New Roman"/>
          <w:b w:val="0"/>
          <w:spacing w:val="5"/>
          <w:w w:val="105"/>
          <w:sz w:val="17"/>
          <w:szCs w:val="17"/>
        </w:rPr>
        <w:t xml:space="preserve"> </w:t>
      </w:r>
      <w:r w:rsidRPr="00ED25DB">
        <w:rPr>
          <w:rFonts w:ascii="Times New Roman" w:hAnsi="Times New Roman" w:cs="Times New Roman"/>
          <w:b w:val="0"/>
          <w:w w:val="105"/>
          <w:sz w:val="17"/>
          <w:szCs w:val="17"/>
        </w:rPr>
        <w:t>indicadas</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en</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artículo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anterior.</w:t>
      </w:r>
    </w:p>
    <w:p w:rsidR="000C2584" w:rsidRDefault="000C2584" w:rsidP="000C2584">
      <w:pPr>
        <w:pStyle w:val="Textoindependiente"/>
        <w:spacing w:before="6"/>
      </w:pPr>
    </w:p>
    <w:p w:rsidR="000C2584" w:rsidRPr="00ED25DB" w:rsidRDefault="000C2584" w:rsidP="000C2584">
      <w:pPr>
        <w:pStyle w:val="Ttulo4"/>
        <w:rPr>
          <w:rFonts w:ascii="Times New Roman" w:hAnsi="Times New Roman" w:cs="Times New Roman"/>
          <w:b w:val="0"/>
        </w:rPr>
      </w:pPr>
      <w:r>
        <w:rPr>
          <w:w w:val="105"/>
        </w:rPr>
        <w:t>Artículo</w:t>
      </w:r>
      <w:r>
        <w:rPr>
          <w:spacing w:val="20"/>
          <w:w w:val="105"/>
        </w:rPr>
        <w:t xml:space="preserve"> </w:t>
      </w:r>
      <w:r>
        <w:rPr>
          <w:w w:val="105"/>
        </w:rPr>
        <w:t>137.</w:t>
      </w:r>
    </w:p>
    <w:p w:rsidR="000C2584" w:rsidRPr="00ED25DB" w:rsidRDefault="000C2584" w:rsidP="000C2584">
      <w:pPr>
        <w:pStyle w:val="Textoindependiente"/>
        <w:spacing w:before="3" w:line="242" w:lineRule="auto"/>
        <w:ind w:left="517" w:right="620" w:hanging="14"/>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33"/>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destino</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final</w:t>
      </w:r>
      <w:r w:rsidRPr="00ED25DB">
        <w:rPr>
          <w:rFonts w:ascii="Times New Roman" w:hAnsi="Times New Roman" w:cs="Times New Roman"/>
          <w:b w:val="0"/>
          <w:spacing w:val="33"/>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bienes</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muebles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será,</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según</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34"/>
          <w:w w:val="105"/>
          <w:sz w:val="17"/>
          <w:szCs w:val="17"/>
        </w:rPr>
        <w:t xml:space="preserve"> </w:t>
      </w:r>
      <w:r w:rsidRPr="00ED25DB">
        <w:rPr>
          <w:rFonts w:ascii="Times New Roman" w:hAnsi="Times New Roman" w:cs="Times New Roman"/>
          <w:b w:val="0"/>
          <w:w w:val="105"/>
          <w:sz w:val="17"/>
          <w:szCs w:val="17"/>
        </w:rPr>
        <w:t>circunstancias</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37"/>
          <w:w w:val="105"/>
          <w:sz w:val="17"/>
          <w:szCs w:val="17"/>
        </w:rPr>
        <w:t xml:space="preserve"> </w:t>
      </w:r>
      <w:r w:rsidRPr="00ED25DB">
        <w:rPr>
          <w:rFonts w:ascii="Times New Roman" w:hAnsi="Times New Roman" w:cs="Times New Roman"/>
          <w:b w:val="0"/>
          <w:w w:val="105"/>
          <w:sz w:val="17"/>
          <w:szCs w:val="17"/>
        </w:rPr>
        <w:t>concurran</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en</w:t>
      </w:r>
      <w:r w:rsidRPr="00ED25DB">
        <w:rPr>
          <w:rFonts w:ascii="Times New Roman" w:hAnsi="Times New Roman" w:cs="Times New Roman"/>
          <w:b w:val="0"/>
          <w:spacing w:val="35"/>
          <w:w w:val="105"/>
          <w:sz w:val="17"/>
          <w:szCs w:val="17"/>
        </w:rPr>
        <w:t xml:space="preserve"> </w:t>
      </w:r>
      <w:r w:rsidRPr="00ED25DB">
        <w:rPr>
          <w:rFonts w:ascii="Times New Roman" w:hAnsi="Times New Roman" w:cs="Times New Roman"/>
          <w:b w:val="0"/>
          <w:w w:val="105"/>
          <w:sz w:val="17"/>
          <w:szCs w:val="17"/>
        </w:rPr>
        <w:t>cada</w:t>
      </w:r>
      <w:r w:rsidRPr="00ED25DB">
        <w:rPr>
          <w:rFonts w:ascii="Times New Roman" w:hAnsi="Times New Roman" w:cs="Times New Roman"/>
          <w:b w:val="0"/>
          <w:spacing w:val="-48"/>
          <w:w w:val="105"/>
          <w:sz w:val="17"/>
          <w:szCs w:val="17"/>
        </w:rPr>
        <w:t xml:space="preserve"> </w:t>
      </w:r>
      <w:r w:rsidRPr="00ED25DB">
        <w:rPr>
          <w:rFonts w:ascii="Times New Roman" w:hAnsi="Times New Roman" w:cs="Times New Roman"/>
          <w:b w:val="0"/>
          <w:w w:val="105"/>
          <w:sz w:val="17"/>
          <w:szCs w:val="17"/>
        </w:rPr>
        <w:t>caso, la enajenación, donación, transferencia, permuta o destrucción previa autorización. Para ello,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deberá</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contarse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con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autorización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quien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tenga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facultades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para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ello,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según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el</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caso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corresponda.</w:t>
      </w:r>
    </w:p>
    <w:p w:rsidR="000C2584" w:rsidRDefault="000C2584" w:rsidP="000C2584">
      <w:pPr>
        <w:pStyle w:val="Textoindependiente"/>
        <w:spacing w:before="5"/>
      </w:pPr>
    </w:p>
    <w:p w:rsidR="000C2584" w:rsidRDefault="000C2584" w:rsidP="000C2584">
      <w:pPr>
        <w:pStyle w:val="Ttulo4"/>
        <w:ind w:left="144" w:right="244"/>
        <w:jc w:val="center"/>
      </w:pPr>
      <w:r>
        <w:rPr>
          <w:w w:val="105"/>
        </w:rPr>
        <w:t>CAPÍTULO</w:t>
      </w:r>
      <w:r>
        <w:rPr>
          <w:spacing w:val="11"/>
          <w:w w:val="105"/>
        </w:rPr>
        <w:t xml:space="preserve"> </w:t>
      </w:r>
      <w:r>
        <w:rPr>
          <w:w w:val="105"/>
        </w:rPr>
        <w:t>II</w:t>
      </w:r>
    </w:p>
    <w:p w:rsidR="000C2584" w:rsidRDefault="000C2584" w:rsidP="000C2584">
      <w:pPr>
        <w:spacing w:before="4"/>
        <w:ind w:left="144" w:right="246"/>
        <w:jc w:val="center"/>
        <w:rPr>
          <w:b/>
          <w:sz w:val="17"/>
        </w:rPr>
      </w:pPr>
      <w:r>
        <w:rPr>
          <w:b/>
          <w:w w:val="105"/>
          <w:sz w:val="17"/>
        </w:rPr>
        <w:t>DE</w:t>
      </w:r>
      <w:r>
        <w:rPr>
          <w:b/>
          <w:spacing w:val="15"/>
          <w:w w:val="105"/>
          <w:sz w:val="17"/>
        </w:rPr>
        <w:t xml:space="preserve"> </w:t>
      </w:r>
      <w:r>
        <w:rPr>
          <w:b/>
          <w:w w:val="105"/>
          <w:sz w:val="17"/>
        </w:rPr>
        <w:t>LAS</w:t>
      </w:r>
      <w:r>
        <w:rPr>
          <w:b/>
          <w:spacing w:val="16"/>
          <w:w w:val="105"/>
          <w:sz w:val="17"/>
        </w:rPr>
        <w:t xml:space="preserve"> </w:t>
      </w:r>
      <w:r>
        <w:rPr>
          <w:b/>
          <w:w w:val="105"/>
          <w:sz w:val="17"/>
        </w:rPr>
        <w:t>ENAJENACIONES</w:t>
      </w:r>
    </w:p>
    <w:p w:rsidR="000C2584" w:rsidRDefault="000C2584" w:rsidP="000C2584">
      <w:pPr>
        <w:pStyle w:val="Textoindependiente"/>
        <w:spacing w:before="7"/>
        <w:rPr>
          <w:b w:val="0"/>
        </w:rPr>
      </w:pPr>
    </w:p>
    <w:p w:rsidR="000C2584" w:rsidRDefault="000C2584" w:rsidP="000C2584">
      <w:pPr>
        <w:pStyle w:val="Ttulo4"/>
        <w:ind w:left="521"/>
        <w:rPr>
          <w:w w:val="105"/>
        </w:rPr>
      </w:pPr>
    </w:p>
    <w:p w:rsidR="000C2584" w:rsidRPr="00ED25DB" w:rsidRDefault="000C2584" w:rsidP="000C2584">
      <w:pPr>
        <w:pStyle w:val="Ttulo4"/>
        <w:ind w:left="521"/>
        <w:rPr>
          <w:rFonts w:ascii="Times New Roman" w:hAnsi="Times New Roman" w:cs="Times New Roman"/>
          <w:b w:val="0"/>
        </w:rPr>
      </w:pPr>
      <w:r>
        <w:rPr>
          <w:w w:val="105"/>
        </w:rPr>
        <w:t>Artículo</w:t>
      </w:r>
      <w:r>
        <w:rPr>
          <w:spacing w:val="11"/>
          <w:w w:val="105"/>
        </w:rPr>
        <w:t xml:space="preserve"> </w:t>
      </w:r>
      <w:r>
        <w:rPr>
          <w:w w:val="105"/>
        </w:rPr>
        <w:t>138.</w:t>
      </w:r>
    </w:p>
    <w:p w:rsidR="000C2584" w:rsidRPr="00ED25DB" w:rsidRDefault="000C2584" w:rsidP="000C2584">
      <w:pPr>
        <w:pStyle w:val="Textoindependiente"/>
        <w:spacing w:before="3" w:line="244" w:lineRule="auto"/>
        <w:ind w:left="528" w:right="626" w:hanging="8"/>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bienes</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muebles</w:t>
      </w:r>
      <w:r w:rsidRPr="00ED25DB">
        <w:rPr>
          <w:rFonts w:ascii="Times New Roman" w:hAnsi="Times New Roman" w:cs="Times New Roman"/>
          <w:b w:val="0"/>
          <w:spacing w:val="17"/>
          <w:w w:val="105"/>
          <w:sz w:val="17"/>
          <w:szCs w:val="17"/>
        </w:rPr>
        <w:t xml:space="preserve"> </w:t>
      </w:r>
      <w:r w:rsidRPr="00ED25DB">
        <w:rPr>
          <w:rFonts w:ascii="Times New Roman" w:hAnsi="Times New Roman" w:cs="Times New Roman"/>
          <w:b w:val="0"/>
          <w:w w:val="105"/>
          <w:sz w:val="17"/>
          <w:szCs w:val="17"/>
        </w:rPr>
        <w:t>propiedad</w:t>
      </w:r>
      <w:r w:rsidRPr="00ED25DB">
        <w:rPr>
          <w:rFonts w:ascii="Times New Roman" w:hAnsi="Times New Roman" w:cs="Times New Roman"/>
          <w:b w:val="0"/>
          <w:spacing w:val="17"/>
          <w:w w:val="105"/>
          <w:sz w:val="17"/>
          <w:szCs w:val="17"/>
        </w:rPr>
        <w:t xml:space="preserve"> </w:t>
      </w:r>
      <w:r w:rsidRPr="00ED25DB">
        <w:rPr>
          <w:rFonts w:ascii="Times New Roman" w:hAnsi="Times New Roman" w:cs="Times New Roman"/>
          <w:b w:val="0"/>
          <w:w w:val="105"/>
          <w:sz w:val="17"/>
          <w:szCs w:val="17"/>
        </w:rPr>
        <w:t>municipal</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17"/>
          <w:w w:val="105"/>
          <w:sz w:val="17"/>
          <w:szCs w:val="17"/>
        </w:rPr>
        <w:t xml:space="preserve"> </w:t>
      </w:r>
      <w:r w:rsidRPr="00ED25DB">
        <w:rPr>
          <w:rFonts w:ascii="Times New Roman" w:hAnsi="Times New Roman" w:cs="Times New Roman"/>
          <w:b w:val="0"/>
          <w:w w:val="105"/>
          <w:sz w:val="17"/>
          <w:szCs w:val="17"/>
        </w:rPr>
        <w:t>resultaran</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inútiles</w:t>
      </w:r>
      <w:r w:rsidRPr="00ED25DB">
        <w:rPr>
          <w:rFonts w:ascii="Times New Roman" w:hAnsi="Times New Roman" w:cs="Times New Roman"/>
          <w:b w:val="0"/>
          <w:spacing w:val="17"/>
          <w:w w:val="105"/>
          <w:sz w:val="17"/>
          <w:szCs w:val="17"/>
        </w:rPr>
        <w:t xml:space="preserve"> </w:t>
      </w:r>
      <w:r w:rsidRPr="00ED25DB">
        <w:rPr>
          <w:rFonts w:ascii="Times New Roman" w:hAnsi="Times New Roman" w:cs="Times New Roman"/>
          <w:b w:val="0"/>
          <w:w w:val="105"/>
          <w:sz w:val="17"/>
          <w:szCs w:val="17"/>
        </w:rPr>
        <w:t>u</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obsoletos,</w:t>
      </w:r>
      <w:r w:rsidRPr="00ED25DB">
        <w:rPr>
          <w:rFonts w:ascii="Times New Roman" w:hAnsi="Times New Roman" w:cs="Times New Roman"/>
          <w:b w:val="0"/>
          <w:spacing w:val="15"/>
          <w:w w:val="105"/>
          <w:sz w:val="17"/>
          <w:szCs w:val="17"/>
        </w:rPr>
        <w:t xml:space="preserve"> </w:t>
      </w:r>
      <w:r w:rsidRPr="00ED25DB">
        <w:rPr>
          <w:rFonts w:ascii="Times New Roman" w:hAnsi="Times New Roman" w:cs="Times New Roman"/>
          <w:b w:val="0"/>
          <w:w w:val="105"/>
          <w:sz w:val="17"/>
          <w:szCs w:val="17"/>
        </w:rPr>
        <w:t>deberán</w:t>
      </w:r>
      <w:r w:rsidRPr="00ED25DB">
        <w:rPr>
          <w:rFonts w:ascii="Times New Roman" w:hAnsi="Times New Roman" w:cs="Times New Roman"/>
          <w:b w:val="0"/>
          <w:spacing w:val="16"/>
          <w:w w:val="105"/>
          <w:sz w:val="17"/>
          <w:szCs w:val="17"/>
        </w:rPr>
        <w:t xml:space="preserve"> </w:t>
      </w:r>
      <w:r w:rsidRPr="00ED25DB">
        <w:rPr>
          <w:rFonts w:ascii="Times New Roman" w:hAnsi="Times New Roman" w:cs="Times New Roman"/>
          <w:b w:val="0"/>
          <w:w w:val="105"/>
          <w:sz w:val="17"/>
          <w:szCs w:val="17"/>
        </w:rPr>
        <w:t>ser</w:t>
      </w:r>
      <w:r w:rsidRPr="00ED25DB">
        <w:rPr>
          <w:rFonts w:ascii="Times New Roman" w:hAnsi="Times New Roman" w:cs="Times New Roman"/>
          <w:b w:val="0"/>
          <w:spacing w:val="18"/>
          <w:w w:val="105"/>
          <w:sz w:val="17"/>
          <w:szCs w:val="17"/>
        </w:rPr>
        <w:t xml:space="preserve"> </w:t>
      </w:r>
      <w:r w:rsidRPr="00ED25DB">
        <w:rPr>
          <w:rFonts w:ascii="Times New Roman" w:hAnsi="Times New Roman" w:cs="Times New Roman"/>
          <w:b w:val="0"/>
          <w:w w:val="105"/>
          <w:sz w:val="17"/>
          <w:szCs w:val="17"/>
        </w:rPr>
        <w:t>dados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 baja y podrán ser enajenados con autorización de quien tenga facultades para ello, previo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dictamen</w:t>
      </w:r>
      <w:r w:rsidRPr="00ED25DB">
        <w:rPr>
          <w:rFonts w:ascii="Times New Roman" w:hAnsi="Times New Roman" w:cs="Times New Roman"/>
          <w:b w:val="0"/>
          <w:spacing w:val="5"/>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valor</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practicado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por</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perito</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autorizado.</w:t>
      </w:r>
    </w:p>
    <w:p w:rsidR="000C2584" w:rsidRDefault="000C2584" w:rsidP="000C2584">
      <w:pPr>
        <w:pStyle w:val="Textoindependiente"/>
        <w:spacing w:before="9"/>
        <w:rPr>
          <w:sz w:val="16"/>
        </w:rPr>
      </w:pPr>
    </w:p>
    <w:p w:rsidR="000C2584" w:rsidRDefault="000C2584" w:rsidP="000C2584">
      <w:pPr>
        <w:pStyle w:val="Ttulo4"/>
        <w:spacing w:before="1"/>
        <w:ind w:left="521"/>
      </w:pPr>
      <w:r>
        <w:rPr>
          <w:w w:val="105"/>
        </w:rPr>
        <w:t>Artículo</w:t>
      </w:r>
      <w:r>
        <w:rPr>
          <w:spacing w:val="11"/>
          <w:w w:val="105"/>
        </w:rPr>
        <w:t xml:space="preserve"> </w:t>
      </w:r>
      <w:r>
        <w:rPr>
          <w:w w:val="105"/>
        </w:rPr>
        <w:t>139.</w:t>
      </w:r>
    </w:p>
    <w:p w:rsidR="000C2584" w:rsidRPr="00ED25DB" w:rsidRDefault="000C2584" w:rsidP="000C2584">
      <w:pPr>
        <w:pStyle w:val="Textoindependiente"/>
        <w:spacing w:before="3" w:line="244" w:lineRule="auto"/>
        <w:ind w:left="522" w:right="624"/>
        <w:jc w:val="both"/>
        <w:rPr>
          <w:rFonts w:ascii="Times New Roman" w:hAnsi="Times New Roman" w:cs="Times New Roman"/>
          <w:b w:val="0"/>
          <w:sz w:val="17"/>
          <w:szCs w:val="17"/>
        </w:rPr>
      </w:pPr>
      <w:r>
        <w:rPr>
          <w:w w:val="105"/>
        </w:rPr>
        <w:t xml:space="preserve">1. </w:t>
      </w:r>
      <w:r w:rsidRPr="00ED25DB">
        <w:rPr>
          <w:rFonts w:ascii="Times New Roman" w:hAnsi="Times New Roman" w:cs="Times New Roman"/>
          <w:b w:val="0"/>
          <w:w w:val="105"/>
          <w:sz w:val="17"/>
          <w:szCs w:val="17"/>
        </w:rPr>
        <w:t>Los bienes muebles cuya venta se determine, se enajenarán siguiendo de forma análoga las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etapas</w:t>
      </w:r>
      <w:r w:rsidRPr="00ED25DB">
        <w:rPr>
          <w:rFonts w:ascii="Times New Roman" w:hAnsi="Times New Roman" w:cs="Times New Roman"/>
          <w:b w:val="0"/>
          <w:spacing w:val="2"/>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licitación</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en</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términos</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3"/>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4"/>
          <w:w w:val="105"/>
          <w:sz w:val="17"/>
          <w:szCs w:val="17"/>
        </w:rPr>
        <w:t xml:space="preserve"> </w:t>
      </w:r>
      <w:r w:rsidRPr="00ED25DB">
        <w:rPr>
          <w:rFonts w:ascii="Times New Roman" w:hAnsi="Times New Roman" w:cs="Times New Roman"/>
          <w:b w:val="0"/>
          <w:w w:val="105"/>
          <w:sz w:val="17"/>
          <w:szCs w:val="17"/>
        </w:rPr>
        <w:t>convocatoria.</w:t>
      </w:r>
    </w:p>
    <w:p w:rsidR="000C2584" w:rsidRPr="00ED25DB" w:rsidRDefault="000C2584" w:rsidP="000C2584">
      <w:pPr>
        <w:pStyle w:val="Textoindependiente"/>
        <w:spacing w:before="2"/>
        <w:rPr>
          <w:rFonts w:ascii="Times New Roman" w:hAnsi="Times New Roman" w:cs="Times New Roman"/>
          <w:b w:val="0"/>
          <w:sz w:val="17"/>
          <w:szCs w:val="17"/>
        </w:rPr>
      </w:pPr>
    </w:p>
    <w:p w:rsidR="000C2584" w:rsidRPr="00ED25DB" w:rsidRDefault="000C2584" w:rsidP="000C2584">
      <w:pPr>
        <w:pStyle w:val="Ttulo4"/>
        <w:ind w:left="521"/>
        <w:rPr>
          <w:rFonts w:ascii="Times New Roman" w:hAnsi="Times New Roman" w:cs="Times New Roman"/>
          <w:b w:val="0"/>
        </w:rPr>
      </w:pPr>
      <w:r>
        <w:rPr>
          <w:w w:val="105"/>
        </w:rPr>
        <w:t>Artículo</w:t>
      </w:r>
      <w:r>
        <w:rPr>
          <w:spacing w:val="11"/>
          <w:w w:val="105"/>
        </w:rPr>
        <w:t xml:space="preserve"> </w:t>
      </w:r>
      <w:r>
        <w:rPr>
          <w:w w:val="105"/>
        </w:rPr>
        <w:t>140.</w:t>
      </w:r>
    </w:p>
    <w:p w:rsidR="000C2584" w:rsidRPr="00ED25DB" w:rsidRDefault="000C2584" w:rsidP="000C2584">
      <w:pPr>
        <w:pStyle w:val="Textoindependiente"/>
        <w:spacing w:before="4" w:line="244" w:lineRule="auto"/>
        <w:ind w:left="522" w:right="606"/>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Las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enajenaciones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bienes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muebles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podrán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efectuarse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directamente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un</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comprador</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determinado, cuando habiéndose realizado la convocatoria correspondiente, no haya concurrido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postor alguno o cuando su almacenamiento ponga en riesgo la integridad del inmueble donde se</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contienen,</w:t>
      </w:r>
      <w:r w:rsidRPr="00ED25DB">
        <w:rPr>
          <w:rFonts w:ascii="Times New Roman" w:hAnsi="Times New Roman" w:cs="Times New Roman"/>
          <w:b w:val="0"/>
          <w:spacing w:val="8"/>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del</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personal</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tiene</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a</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cargo</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su</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custodia,</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se</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puedan</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ocasionar</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daños</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ambientales</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o</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a la salud pública, o pudieran generarse costos adicionales que no correspondan al valor de los</w:t>
      </w:r>
      <w:r w:rsidRPr="00ED25DB">
        <w:rPr>
          <w:rFonts w:ascii="Times New Roman" w:hAnsi="Times New Roman" w:cs="Times New Roman"/>
          <w:b w:val="0"/>
          <w:spacing w:val="1"/>
          <w:w w:val="105"/>
          <w:sz w:val="17"/>
          <w:szCs w:val="17"/>
        </w:rPr>
        <w:t xml:space="preserve"> </w:t>
      </w:r>
      <w:r w:rsidRPr="00ED25DB">
        <w:rPr>
          <w:rFonts w:ascii="Times New Roman" w:hAnsi="Times New Roman" w:cs="Times New Roman"/>
          <w:b w:val="0"/>
          <w:w w:val="105"/>
          <w:sz w:val="17"/>
          <w:szCs w:val="17"/>
        </w:rPr>
        <w:t>bienes.</w:t>
      </w:r>
    </w:p>
    <w:p w:rsidR="000C2584" w:rsidRPr="006E0011" w:rsidRDefault="000C2584" w:rsidP="000C2584">
      <w:pPr>
        <w:pStyle w:val="Textoindependiente"/>
        <w:tabs>
          <w:tab w:val="left" w:pos="911"/>
        </w:tabs>
        <w:rPr>
          <w:rFonts w:ascii="Tahoma"/>
          <w:b w:val="0"/>
          <w:sz w:val="20"/>
        </w:rPr>
      </w:pPr>
    </w:p>
    <w:p w:rsidR="000C2584" w:rsidRPr="00ED25DB" w:rsidRDefault="000C2584" w:rsidP="000C2584">
      <w:pPr>
        <w:pStyle w:val="Ttulo4"/>
        <w:spacing w:before="94"/>
        <w:ind w:left="539"/>
        <w:rPr>
          <w:rFonts w:ascii="Times New Roman" w:hAnsi="Times New Roman" w:cs="Times New Roman"/>
          <w:b w:val="0"/>
        </w:rPr>
      </w:pPr>
      <w:r>
        <w:rPr>
          <w:w w:val="105"/>
        </w:rPr>
        <w:t>Artículo</w:t>
      </w:r>
      <w:r>
        <w:rPr>
          <w:spacing w:val="10"/>
          <w:w w:val="105"/>
        </w:rPr>
        <w:t xml:space="preserve"> </w:t>
      </w:r>
      <w:r>
        <w:rPr>
          <w:w w:val="105"/>
        </w:rPr>
        <w:t>141.</w:t>
      </w:r>
    </w:p>
    <w:p w:rsidR="000C2584" w:rsidRPr="00ED25DB" w:rsidRDefault="000C2584" w:rsidP="000C2584">
      <w:pPr>
        <w:pStyle w:val="Textoindependiente"/>
        <w:spacing w:before="3"/>
        <w:ind w:left="531"/>
        <w:jc w:val="both"/>
        <w:rPr>
          <w:rFonts w:ascii="Times New Roman" w:hAnsi="Times New Roman" w:cs="Times New Roman"/>
          <w:b w:val="0"/>
          <w:sz w:val="17"/>
          <w:szCs w:val="17"/>
        </w:rPr>
      </w:pPr>
      <w:r w:rsidRPr="00ED25DB">
        <w:rPr>
          <w:rFonts w:ascii="Times New Roman" w:hAnsi="Times New Roman" w:cs="Times New Roman"/>
          <w:b w:val="0"/>
          <w:w w:val="105"/>
          <w:sz w:val="17"/>
          <w:szCs w:val="17"/>
        </w:rPr>
        <w:t>1.</w:t>
      </w:r>
      <w:r w:rsidRPr="00ED25DB">
        <w:rPr>
          <w:rFonts w:ascii="Times New Roman" w:hAnsi="Times New Roman" w:cs="Times New Roman"/>
          <w:b w:val="0"/>
          <w:spacing w:val="9"/>
          <w:w w:val="105"/>
          <w:sz w:val="17"/>
          <w:szCs w:val="17"/>
        </w:rPr>
        <w:t xml:space="preserve"> </w:t>
      </w:r>
      <w:r w:rsidRPr="00ED25DB">
        <w:rPr>
          <w:rFonts w:ascii="Times New Roman" w:hAnsi="Times New Roman" w:cs="Times New Roman"/>
          <w:b w:val="0"/>
          <w:w w:val="105"/>
          <w:sz w:val="17"/>
          <w:szCs w:val="17"/>
        </w:rPr>
        <w:t>Los</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recursos</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que</w:t>
      </w:r>
      <w:r w:rsidRPr="00ED25DB">
        <w:rPr>
          <w:rFonts w:ascii="Times New Roman" w:hAnsi="Times New Roman" w:cs="Times New Roman"/>
          <w:b w:val="0"/>
          <w:spacing w:val="25"/>
          <w:w w:val="105"/>
          <w:sz w:val="17"/>
          <w:szCs w:val="17"/>
        </w:rPr>
        <w:t xml:space="preserve"> </w:t>
      </w:r>
      <w:r w:rsidRPr="00ED25DB">
        <w:rPr>
          <w:rFonts w:ascii="Times New Roman" w:hAnsi="Times New Roman" w:cs="Times New Roman"/>
          <w:b w:val="0"/>
          <w:w w:val="105"/>
          <w:sz w:val="17"/>
          <w:szCs w:val="17"/>
        </w:rPr>
        <w:t>provengan</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de</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enajenación</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deberán</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enterarse</w:t>
      </w:r>
      <w:r w:rsidRPr="00ED25DB">
        <w:rPr>
          <w:rFonts w:ascii="Times New Roman" w:hAnsi="Times New Roman" w:cs="Times New Roman"/>
          <w:b w:val="0"/>
          <w:spacing w:val="13"/>
          <w:w w:val="105"/>
          <w:sz w:val="17"/>
          <w:szCs w:val="17"/>
        </w:rPr>
        <w:t xml:space="preserve"> </w:t>
      </w:r>
      <w:r w:rsidRPr="00ED25DB">
        <w:rPr>
          <w:rFonts w:ascii="Times New Roman" w:hAnsi="Times New Roman" w:cs="Times New Roman"/>
          <w:b w:val="0"/>
          <w:w w:val="105"/>
          <w:sz w:val="17"/>
          <w:szCs w:val="17"/>
        </w:rPr>
        <w:t>la</w:t>
      </w:r>
      <w:r w:rsidRPr="00ED25DB">
        <w:rPr>
          <w:rFonts w:ascii="Times New Roman" w:hAnsi="Times New Roman" w:cs="Times New Roman"/>
          <w:b w:val="0"/>
          <w:spacing w:val="10"/>
          <w:w w:val="105"/>
          <w:sz w:val="17"/>
          <w:szCs w:val="17"/>
        </w:rPr>
        <w:t xml:space="preserve"> </w:t>
      </w:r>
      <w:r w:rsidRPr="00ED25DB">
        <w:rPr>
          <w:rFonts w:ascii="Times New Roman" w:hAnsi="Times New Roman" w:cs="Times New Roman"/>
          <w:b w:val="0"/>
          <w:w w:val="105"/>
          <w:sz w:val="17"/>
          <w:szCs w:val="17"/>
        </w:rPr>
        <w:t>Hacienda</w:t>
      </w:r>
      <w:r w:rsidRPr="00ED25DB">
        <w:rPr>
          <w:rFonts w:ascii="Times New Roman" w:hAnsi="Times New Roman" w:cs="Times New Roman"/>
          <w:b w:val="0"/>
          <w:spacing w:val="11"/>
          <w:w w:val="105"/>
          <w:sz w:val="17"/>
          <w:szCs w:val="17"/>
        </w:rPr>
        <w:t xml:space="preserve"> </w:t>
      </w:r>
      <w:r w:rsidRPr="00ED25DB">
        <w:rPr>
          <w:rFonts w:ascii="Times New Roman" w:hAnsi="Times New Roman" w:cs="Times New Roman"/>
          <w:b w:val="0"/>
          <w:w w:val="105"/>
          <w:sz w:val="17"/>
          <w:szCs w:val="17"/>
        </w:rPr>
        <w:t>Municipal.</w:t>
      </w:r>
    </w:p>
    <w:p w:rsidR="000C2584" w:rsidRPr="00ED25DB" w:rsidRDefault="000C2584" w:rsidP="000C2584">
      <w:pPr>
        <w:pStyle w:val="Textoindependiente"/>
        <w:spacing w:before="6"/>
        <w:rPr>
          <w:rFonts w:ascii="Times New Roman" w:hAnsi="Times New Roman" w:cs="Times New Roman"/>
          <w:b w:val="0"/>
          <w:sz w:val="17"/>
          <w:szCs w:val="17"/>
        </w:rPr>
      </w:pPr>
    </w:p>
    <w:p w:rsidR="000C2584" w:rsidRDefault="000C2584" w:rsidP="000C2584">
      <w:pPr>
        <w:pStyle w:val="Ttulo4"/>
        <w:spacing w:before="1"/>
        <w:ind w:left="514"/>
      </w:pPr>
      <w:r>
        <w:rPr>
          <w:w w:val="105"/>
        </w:rPr>
        <w:t>Artículo</w:t>
      </w:r>
      <w:r>
        <w:rPr>
          <w:spacing w:val="10"/>
          <w:w w:val="105"/>
        </w:rPr>
        <w:t xml:space="preserve"> </w:t>
      </w:r>
      <w:r>
        <w:rPr>
          <w:w w:val="105"/>
        </w:rPr>
        <w:t>142.</w:t>
      </w:r>
    </w:p>
    <w:p w:rsidR="000C2584" w:rsidRDefault="000C2584" w:rsidP="0004436A">
      <w:pPr>
        <w:pStyle w:val="Prrafodelista"/>
        <w:widowControl w:val="0"/>
        <w:numPr>
          <w:ilvl w:val="0"/>
          <w:numId w:val="1"/>
        </w:numPr>
        <w:tabs>
          <w:tab w:val="left" w:pos="798"/>
        </w:tabs>
        <w:autoSpaceDE w:val="0"/>
        <w:autoSpaceDN w:val="0"/>
        <w:spacing w:before="3" w:line="244" w:lineRule="auto"/>
        <w:ind w:right="663" w:hanging="14"/>
        <w:contextualSpacing w:val="0"/>
        <w:jc w:val="both"/>
        <w:rPr>
          <w:sz w:val="17"/>
        </w:rPr>
      </w:pPr>
      <w:r>
        <w:rPr>
          <w:w w:val="105"/>
          <w:sz w:val="17"/>
        </w:rPr>
        <w:t>El</w:t>
      </w:r>
      <w:r>
        <w:rPr>
          <w:spacing w:val="1"/>
          <w:w w:val="105"/>
          <w:sz w:val="17"/>
        </w:rPr>
        <w:t xml:space="preserve"> </w:t>
      </w:r>
      <w:r>
        <w:rPr>
          <w:w w:val="105"/>
          <w:sz w:val="17"/>
        </w:rPr>
        <w:t>Municipio,</w:t>
      </w:r>
      <w:r>
        <w:rPr>
          <w:spacing w:val="1"/>
          <w:w w:val="105"/>
          <w:sz w:val="17"/>
        </w:rPr>
        <w:t xml:space="preserve"> </w:t>
      </w:r>
      <w:r>
        <w:rPr>
          <w:w w:val="105"/>
          <w:sz w:val="17"/>
        </w:rPr>
        <w:t>por</w:t>
      </w:r>
      <w:r>
        <w:rPr>
          <w:spacing w:val="1"/>
          <w:w w:val="105"/>
          <w:sz w:val="17"/>
        </w:rPr>
        <w:t xml:space="preserve"> </w:t>
      </w:r>
      <w:r>
        <w:rPr>
          <w:w w:val="105"/>
          <w:sz w:val="17"/>
        </w:rPr>
        <w:t>conducto</w:t>
      </w:r>
      <w:r>
        <w:rPr>
          <w:spacing w:val="1"/>
          <w:w w:val="105"/>
          <w:sz w:val="17"/>
        </w:rPr>
        <w:t xml:space="preserve"> </w:t>
      </w:r>
      <w:r>
        <w:rPr>
          <w:w w:val="105"/>
          <w:sz w:val="17"/>
        </w:rPr>
        <w:t>de</w:t>
      </w:r>
      <w:r>
        <w:rPr>
          <w:spacing w:val="1"/>
          <w:w w:val="105"/>
          <w:sz w:val="17"/>
        </w:rPr>
        <w:t xml:space="preserve"> </w:t>
      </w:r>
      <w:r>
        <w:rPr>
          <w:w w:val="105"/>
          <w:sz w:val="17"/>
        </w:rPr>
        <w:t>sus</w:t>
      </w:r>
      <w:r>
        <w:rPr>
          <w:spacing w:val="1"/>
          <w:w w:val="105"/>
          <w:sz w:val="17"/>
        </w:rPr>
        <w:t xml:space="preserve"> </w:t>
      </w:r>
      <w:r>
        <w:rPr>
          <w:w w:val="105"/>
          <w:sz w:val="17"/>
        </w:rPr>
        <w:t>áreas</w:t>
      </w:r>
      <w:r>
        <w:rPr>
          <w:spacing w:val="1"/>
          <w:w w:val="105"/>
          <w:sz w:val="17"/>
        </w:rPr>
        <w:t xml:space="preserve"> </w:t>
      </w:r>
      <w:r>
        <w:rPr>
          <w:w w:val="105"/>
          <w:sz w:val="17"/>
        </w:rPr>
        <w:t>o</w:t>
      </w:r>
      <w:r>
        <w:rPr>
          <w:spacing w:val="1"/>
          <w:w w:val="105"/>
          <w:sz w:val="17"/>
        </w:rPr>
        <w:t xml:space="preserve"> </w:t>
      </w:r>
      <w:r>
        <w:rPr>
          <w:w w:val="105"/>
          <w:sz w:val="17"/>
        </w:rPr>
        <w:t>dependencias</w:t>
      </w:r>
      <w:r>
        <w:rPr>
          <w:spacing w:val="1"/>
          <w:w w:val="105"/>
          <w:sz w:val="17"/>
        </w:rPr>
        <w:t xml:space="preserve"> </w:t>
      </w:r>
      <w:r>
        <w:rPr>
          <w:w w:val="105"/>
          <w:sz w:val="17"/>
        </w:rPr>
        <w:t>facultadas,</w:t>
      </w:r>
      <w:r>
        <w:rPr>
          <w:spacing w:val="1"/>
          <w:w w:val="105"/>
          <w:sz w:val="17"/>
        </w:rPr>
        <w:t xml:space="preserve"> </w:t>
      </w:r>
      <w:r>
        <w:rPr>
          <w:w w:val="105"/>
          <w:sz w:val="17"/>
        </w:rPr>
        <w:t>podrá</w:t>
      </w:r>
      <w:r>
        <w:rPr>
          <w:spacing w:val="1"/>
          <w:w w:val="105"/>
          <w:sz w:val="17"/>
        </w:rPr>
        <w:t xml:space="preserve"> </w:t>
      </w:r>
      <w:r>
        <w:rPr>
          <w:w w:val="105"/>
          <w:sz w:val="17"/>
        </w:rPr>
        <w:t>autorizar</w:t>
      </w:r>
      <w:r>
        <w:rPr>
          <w:spacing w:val="1"/>
          <w:w w:val="105"/>
          <w:sz w:val="17"/>
        </w:rPr>
        <w:t xml:space="preserve"> </w:t>
      </w:r>
      <w:r>
        <w:rPr>
          <w:w w:val="105"/>
          <w:sz w:val="17"/>
        </w:rPr>
        <w:t>la</w:t>
      </w:r>
      <w:r>
        <w:rPr>
          <w:spacing w:val="1"/>
          <w:w w:val="105"/>
          <w:sz w:val="17"/>
        </w:rPr>
        <w:t xml:space="preserve"> </w:t>
      </w:r>
      <w:r>
        <w:rPr>
          <w:w w:val="105"/>
          <w:sz w:val="17"/>
        </w:rPr>
        <w:t>destrucción</w:t>
      </w:r>
      <w:r>
        <w:rPr>
          <w:spacing w:val="3"/>
          <w:w w:val="105"/>
          <w:sz w:val="17"/>
        </w:rPr>
        <w:t xml:space="preserve"> </w:t>
      </w:r>
      <w:r>
        <w:rPr>
          <w:w w:val="105"/>
          <w:sz w:val="17"/>
        </w:rPr>
        <w:t>o</w:t>
      </w:r>
      <w:r>
        <w:rPr>
          <w:spacing w:val="3"/>
          <w:w w:val="105"/>
          <w:sz w:val="17"/>
        </w:rPr>
        <w:t xml:space="preserve"> </w:t>
      </w:r>
      <w:r>
        <w:rPr>
          <w:w w:val="105"/>
          <w:sz w:val="17"/>
        </w:rPr>
        <w:t>disposición</w:t>
      </w:r>
      <w:r>
        <w:rPr>
          <w:spacing w:val="3"/>
          <w:w w:val="105"/>
          <w:sz w:val="17"/>
        </w:rPr>
        <w:t xml:space="preserve"> </w:t>
      </w:r>
      <w:r>
        <w:rPr>
          <w:w w:val="105"/>
          <w:sz w:val="17"/>
        </w:rPr>
        <w:t>final</w:t>
      </w:r>
      <w:r>
        <w:rPr>
          <w:spacing w:val="-9"/>
          <w:w w:val="105"/>
          <w:sz w:val="17"/>
        </w:rPr>
        <w:t xml:space="preserve"> </w:t>
      </w:r>
      <w:r>
        <w:rPr>
          <w:w w:val="105"/>
          <w:sz w:val="17"/>
        </w:rPr>
        <w:t>de</w:t>
      </w:r>
      <w:r>
        <w:rPr>
          <w:spacing w:val="4"/>
          <w:w w:val="105"/>
          <w:sz w:val="17"/>
        </w:rPr>
        <w:t xml:space="preserve"> </w:t>
      </w:r>
      <w:r>
        <w:rPr>
          <w:w w:val="105"/>
          <w:sz w:val="17"/>
        </w:rPr>
        <w:t>los</w:t>
      </w:r>
      <w:r>
        <w:rPr>
          <w:spacing w:val="2"/>
          <w:w w:val="105"/>
          <w:sz w:val="17"/>
        </w:rPr>
        <w:t xml:space="preserve"> </w:t>
      </w:r>
      <w:r>
        <w:rPr>
          <w:w w:val="105"/>
          <w:sz w:val="17"/>
        </w:rPr>
        <w:t>bienes</w:t>
      </w:r>
      <w:r>
        <w:rPr>
          <w:spacing w:val="2"/>
          <w:w w:val="105"/>
          <w:sz w:val="17"/>
        </w:rPr>
        <w:t xml:space="preserve"> </w:t>
      </w:r>
      <w:r>
        <w:rPr>
          <w:w w:val="105"/>
          <w:sz w:val="17"/>
        </w:rPr>
        <w:t>cuando:</w:t>
      </w:r>
    </w:p>
    <w:p w:rsidR="000C2584" w:rsidRDefault="000C2584" w:rsidP="000C2584">
      <w:pPr>
        <w:pStyle w:val="Textoindependiente"/>
        <w:spacing w:before="1"/>
      </w:pPr>
    </w:p>
    <w:p w:rsidR="000C2584" w:rsidRDefault="000C2584" w:rsidP="0004436A">
      <w:pPr>
        <w:pStyle w:val="Prrafodelista"/>
        <w:widowControl w:val="0"/>
        <w:numPr>
          <w:ilvl w:val="1"/>
          <w:numId w:val="1"/>
        </w:numPr>
        <w:tabs>
          <w:tab w:val="left" w:pos="1163"/>
        </w:tabs>
        <w:autoSpaceDE w:val="0"/>
        <w:autoSpaceDN w:val="0"/>
        <w:spacing w:line="244" w:lineRule="auto"/>
        <w:ind w:right="659" w:firstLine="0"/>
        <w:contextualSpacing w:val="0"/>
        <w:jc w:val="both"/>
        <w:rPr>
          <w:sz w:val="17"/>
        </w:rPr>
      </w:pPr>
      <w:r>
        <w:rPr>
          <w:w w:val="105"/>
          <w:sz w:val="17"/>
        </w:rPr>
        <w:t>Por su naturaleza o estado físico en que se encuentren, peligre o se altere la salubridad, la</w:t>
      </w:r>
      <w:r>
        <w:rPr>
          <w:spacing w:val="1"/>
          <w:w w:val="105"/>
          <w:sz w:val="17"/>
        </w:rPr>
        <w:t xml:space="preserve"> </w:t>
      </w:r>
      <w:r>
        <w:rPr>
          <w:w w:val="105"/>
          <w:sz w:val="17"/>
        </w:rPr>
        <w:t>seguridad</w:t>
      </w:r>
      <w:r>
        <w:rPr>
          <w:spacing w:val="2"/>
          <w:w w:val="105"/>
          <w:sz w:val="17"/>
        </w:rPr>
        <w:t xml:space="preserve"> </w:t>
      </w:r>
      <w:r>
        <w:rPr>
          <w:w w:val="105"/>
          <w:sz w:val="17"/>
        </w:rPr>
        <w:t>o</w:t>
      </w:r>
      <w:r>
        <w:rPr>
          <w:spacing w:val="3"/>
          <w:w w:val="105"/>
          <w:sz w:val="17"/>
        </w:rPr>
        <w:t xml:space="preserve"> </w:t>
      </w:r>
      <w:r>
        <w:rPr>
          <w:w w:val="105"/>
          <w:sz w:val="17"/>
        </w:rPr>
        <w:t>el</w:t>
      </w:r>
      <w:r>
        <w:rPr>
          <w:spacing w:val="2"/>
          <w:w w:val="105"/>
          <w:sz w:val="17"/>
        </w:rPr>
        <w:t xml:space="preserve"> </w:t>
      </w:r>
      <w:r>
        <w:rPr>
          <w:w w:val="105"/>
          <w:sz w:val="17"/>
        </w:rPr>
        <w:t>ambiente;</w:t>
      </w:r>
    </w:p>
    <w:p w:rsidR="000C2584" w:rsidRDefault="000C2584" w:rsidP="000C2584">
      <w:pPr>
        <w:pStyle w:val="Textoindependiente"/>
        <w:spacing w:before="9"/>
        <w:rPr>
          <w:sz w:val="16"/>
        </w:rPr>
      </w:pPr>
    </w:p>
    <w:p w:rsidR="000C2584" w:rsidRDefault="000C2584" w:rsidP="0004436A">
      <w:pPr>
        <w:pStyle w:val="Prrafodelista"/>
        <w:widowControl w:val="0"/>
        <w:numPr>
          <w:ilvl w:val="1"/>
          <w:numId w:val="1"/>
        </w:numPr>
        <w:tabs>
          <w:tab w:val="left" w:pos="1162"/>
        </w:tabs>
        <w:autoSpaceDE w:val="0"/>
        <w:autoSpaceDN w:val="0"/>
        <w:spacing w:line="244" w:lineRule="auto"/>
        <w:ind w:left="773" w:right="658" w:firstLine="0"/>
        <w:contextualSpacing w:val="0"/>
        <w:jc w:val="both"/>
        <w:rPr>
          <w:sz w:val="17"/>
        </w:rPr>
      </w:pPr>
      <w:r>
        <w:rPr>
          <w:w w:val="105"/>
          <w:sz w:val="17"/>
        </w:rPr>
        <w:t>Una</w:t>
      </w:r>
      <w:r>
        <w:rPr>
          <w:spacing w:val="1"/>
          <w:w w:val="105"/>
          <w:sz w:val="17"/>
        </w:rPr>
        <w:t xml:space="preserve"> </w:t>
      </w:r>
      <w:r>
        <w:rPr>
          <w:w w:val="105"/>
          <w:sz w:val="17"/>
        </w:rPr>
        <w:t>vez</w:t>
      </w:r>
      <w:r>
        <w:rPr>
          <w:spacing w:val="1"/>
          <w:w w:val="105"/>
          <w:sz w:val="17"/>
        </w:rPr>
        <w:t xml:space="preserve"> </w:t>
      </w:r>
      <w:r>
        <w:rPr>
          <w:w w:val="105"/>
          <w:sz w:val="17"/>
        </w:rPr>
        <w:t>agotadas</w:t>
      </w:r>
      <w:r>
        <w:rPr>
          <w:spacing w:val="1"/>
          <w:w w:val="105"/>
          <w:sz w:val="17"/>
        </w:rPr>
        <w:t xml:space="preserve"> </w:t>
      </w:r>
      <w:r>
        <w:rPr>
          <w:w w:val="105"/>
          <w:sz w:val="17"/>
        </w:rPr>
        <w:t>las</w:t>
      </w:r>
      <w:r>
        <w:rPr>
          <w:spacing w:val="1"/>
          <w:w w:val="105"/>
          <w:sz w:val="17"/>
        </w:rPr>
        <w:t xml:space="preserve"> </w:t>
      </w:r>
      <w:r>
        <w:rPr>
          <w:w w:val="105"/>
          <w:sz w:val="17"/>
        </w:rPr>
        <w:t>instancias</w:t>
      </w:r>
      <w:r>
        <w:rPr>
          <w:spacing w:val="1"/>
          <w:w w:val="105"/>
          <w:sz w:val="17"/>
        </w:rPr>
        <w:t xml:space="preserve"> </w:t>
      </w:r>
      <w:r>
        <w:rPr>
          <w:w w:val="105"/>
          <w:sz w:val="17"/>
        </w:rPr>
        <w:t>de</w:t>
      </w:r>
      <w:r>
        <w:rPr>
          <w:spacing w:val="1"/>
          <w:w w:val="105"/>
          <w:sz w:val="17"/>
        </w:rPr>
        <w:t xml:space="preserve"> </w:t>
      </w:r>
      <w:r>
        <w:rPr>
          <w:w w:val="105"/>
          <w:sz w:val="17"/>
        </w:rPr>
        <w:t>enajenación</w:t>
      </w:r>
      <w:r>
        <w:rPr>
          <w:spacing w:val="1"/>
          <w:w w:val="105"/>
          <w:sz w:val="17"/>
        </w:rPr>
        <w:t xml:space="preserve"> </w:t>
      </w:r>
      <w:proofErr w:type="gramStart"/>
      <w:r>
        <w:rPr>
          <w:w w:val="105"/>
          <w:sz w:val="17"/>
        </w:rPr>
        <w:t>previstas  en</w:t>
      </w:r>
      <w:proofErr w:type="gramEnd"/>
      <w:r>
        <w:rPr>
          <w:w w:val="105"/>
          <w:sz w:val="17"/>
        </w:rPr>
        <w:t xml:space="preserve">  este  Reglamento,  no</w:t>
      </w:r>
      <w:r>
        <w:rPr>
          <w:spacing w:val="1"/>
          <w:w w:val="105"/>
          <w:sz w:val="17"/>
        </w:rPr>
        <w:t xml:space="preserve"> </w:t>
      </w:r>
      <w:r>
        <w:rPr>
          <w:w w:val="105"/>
          <w:sz w:val="17"/>
        </w:rPr>
        <w:t>existiere persona interesada en adquirirlos o institución de asistencia social pública o privada a</w:t>
      </w:r>
      <w:r>
        <w:rPr>
          <w:spacing w:val="1"/>
          <w:w w:val="105"/>
          <w:sz w:val="17"/>
        </w:rPr>
        <w:t xml:space="preserve"> </w:t>
      </w:r>
      <w:r>
        <w:rPr>
          <w:w w:val="105"/>
          <w:sz w:val="17"/>
        </w:rPr>
        <w:t>que</w:t>
      </w:r>
      <w:r>
        <w:rPr>
          <w:spacing w:val="15"/>
          <w:w w:val="105"/>
          <w:sz w:val="17"/>
        </w:rPr>
        <w:t xml:space="preserve"> </w:t>
      </w:r>
      <w:r>
        <w:rPr>
          <w:w w:val="105"/>
          <w:sz w:val="17"/>
        </w:rPr>
        <w:t>acepte</w:t>
      </w:r>
      <w:r>
        <w:rPr>
          <w:spacing w:val="3"/>
          <w:w w:val="105"/>
          <w:sz w:val="17"/>
        </w:rPr>
        <w:t xml:space="preserve"> </w:t>
      </w:r>
      <w:r>
        <w:rPr>
          <w:w w:val="105"/>
          <w:sz w:val="17"/>
        </w:rPr>
        <w:t>su</w:t>
      </w:r>
      <w:r>
        <w:rPr>
          <w:spacing w:val="3"/>
          <w:w w:val="105"/>
          <w:sz w:val="17"/>
        </w:rPr>
        <w:t xml:space="preserve"> </w:t>
      </w:r>
      <w:r>
        <w:rPr>
          <w:w w:val="105"/>
          <w:sz w:val="17"/>
        </w:rPr>
        <w:t>donación;</w:t>
      </w:r>
      <w:r>
        <w:rPr>
          <w:spacing w:val="2"/>
          <w:w w:val="105"/>
          <w:sz w:val="17"/>
        </w:rPr>
        <w:t xml:space="preserve"> </w:t>
      </w:r>
      <w:r>
        <w:rPr>
          <w:w w:val="105"/>
          <w:sz w:val="17"/>
        </w:rPr>
        <w:t>y</w:t>
      </w:r>
    </w:p>
    <w:p w:rsidR="000C2584" w:rsidRDefault="000C2584" w:rsidP="000C2584">
      <w:pPr>
        <w:pStyle w:val="Textoindependiente"/>
        <w:spacing w:before="1"/>
      </w:pPr>
    </w:p>
    <w:p w:rsidR="000C2584" w:rsidRDefault="000C2584" w:rsidP="0004436A">
      <w:pPr>
        <w:pStyle w:val="Prrafodelista"/>
        <w:widowControl w:val="0"/>
        <w:numPr>
          <w:ilvl w:val="1"/>
          <w:numId w:val="1"/>
        </w:numPr>
        <w:tabs>
          <w:tab w:val="left" w:pos="1162"/>
        </w:tabs>
        <w:autoSpaceDE w:val="0"/>
        <w:autoSpaceDN w:val="0"/>
        <w:spacing w:before="1" w:line="244" w:lineRule="auto"/>
        <w:ind w:left="773" w:right="659" w:hanging="1"/>
        <w:contextualSpacing w:val="0"/>
        <w:jc w:val="both"/>
        <w:rPr>
          <w:sz w:val="17"/>
        </w:rPr>
      </w:pPr>
      <w:r>
        <w:rPr>
          <w:w w:val="105"/>
          <w:sz w:val="17"/>
        </w:rPr>
        <w:t>Cuando se trate de bienes, respecto de los cuales exista disposición legal que ordene su</w:t>
      </w:r>
      <w:r>
        <w:rPr>
          <w:spacing w:val="1"/>
          <w:w w:val="105"/>
          <w:sz w:val="17"/>
        </w:rPr>
        <w:t xml:space="preserve"> </w:t>
      </w:r>
      <w:r>
        <w:rPr>
          <w:w w:val="105"/>
          <w:sz w:val="17"/>
        </w:rPr>
        <w:t>destrucción</w:t>
      </w:r>
      <w:r>
        <w:rPr>
          <w:spacing w:val="3"/>
          <w:w w:val="105"/>
          <w:sz w:val="17"/>
        </w:rPr>
        <w:t xml:space="preserve"> </w:t>
      </w:r>
      <w:r>
        <w:rPr>
          <w:w w:val="105"/>
          <w:sz w:val="17"/>
        </w:rPr>
        <w:t>o</w:t>
      </w:r>
      <w:r>
        <w:rPr>
          <w:spacing w:val="3"/>
          <w:w w:val="105"/>
          <w:sz w:val="17"/>
        </w:rPr>
        <w:t xml:space="preserve"> </w:t>
      </w:r>
      <w:r>
        <w:rPr>
          <w:w w:val="105"/>
          <w:sz w:val="17"/>
        </w:rPr>
        <w:t>confinamiento.</w:t>
      </w:r>
    </w:p>
    <w:p w:rsidR="000C2584" w:rsidRDefault="000C2584" w:rsidP="000C2584">
      <w:pPr>
        <w:pStyle w:val="Textoindependiente"/>
        <w:spacing w:before="1"/>
      </w:pPr>
    </w:p>
    <w:p w:rsidR="000C2584" w:rsidRDefault="000C2584" w:rsidP="0004436A">
      <w:pPr>
        <w:pStyle w:val="Prrafodelista"/>
        <w:widowControl w:val="0"/>
        <w:numPr>
          <w:ilvl w:val="0"/>
          <w:numId w:val="1"/>
        </w:numPr>
        <w:tabs>
          <w:tab w:val="left" w:pos="744"/>
        </w:tabs>
        <w:autoSpaceDE w:val="0"/>
        <w:autoSpaceDN w:val="0"/>
        <w:spacing w:line="244" w:lineRule="auto"/>
        <w:ind w:left="528" w:right="618" w:hanging="14"/>
        <w:contextualSpacing w:val="0"/>
        <w:jc w:val="both"/>
        <w:rPr>
          <w:sz w:val="17"/>
        </w:rPr>
      </w:pPr>
      <w:r>
        <w:rPr>
          <w:w w:val="105"/>
          <w:sz w:val="17"/>
        </w:rPr>
        <w:t>Para autorizar la destrucción de bienes muebles, la Dirección de patrimonio deberá emitir un</w:t>
      </w:r>
      <w:r>
        <w:rPr>
          <w:spacing w:val="1"/>
          <w:w w:val="105"/>
          <w:sz w:val="17"/>
        </w:rPr>
        <w:t xml:space="preserve"> </w:t>
      </w:r>
      <w:r>
        <w:rPr>
          <w:w w:val="105"/>
          <w:sz w:val="17"/>
        </w:rPr>
        <w:t>dictamen</w:t>
      </w:r>
      <w:r>
        <w:rPr>
          <w:spacing w:val="24"/>
          <w:w w:val="105"/>
          <w:sz w:val="17"/>
        </w:rPr>
        <w:t xml:space="preserve"> </w:t>
      </w:r>
      <w:r>
        <w:rPr>
          <w:w w:val="105"/>
          <w:sz w:val="17"/>
        </w:rPr>
        <w:t>fundado</w:t>
      </w:r>
      <w:r>
        <w:rPr>
          <w:spacing w:val="25"/>
          <w:w w:val="105"/>
          <w:sz w:val="17"/>
        </w:rPr>
        <w:t xml:space="preserve"> </w:t>
      </w:r>
      <w:r>
        <w:rPr>
          <w:w w:val="105"/>
          <w:sz w:val="17"/>
        </w:rPr>
        <w:t>y</w:t>
      </w:r>
      <w:r>
        <w:rPr>
          <w:spacing w:val="24"/>
          <w:w w:val="105"/>
          <w:sz w:val="17"/>
        </w:rPr>
        <w:t xml:space="preserve"> </w:t>
      </w:r>
      <w:r>
        <w:rPr>
          <w:w w:val="105"/>
          <w:sz w:val="17"/>
        </w:rPr>
        <w:t>motivado</w:t>
      </w:r>
      <w:r>
        <w:rPr>
          <w:spacing w:val="26"/>
          <w:w w:val="105"/>
          <w:sz w:val="17"/>
        </w:rPr>
        <w:t xml:space="preserve"> </w:t>
      </w:r>
      <w:r>
        <w:rPr>
          <w:w w:val="105"/>
          <w:sz w:val="17"/>
        </w:rPr>
        <w:t>que</w:t>
      </w:r>
      <w:r>
        <w:rPr>
          <w:spacing w:val="25"/>
          <w:w w:val="105"/>
          <w:sz w:val="17"/>
        </w:rPr>
        <w:t xml:space="preserve"> </w:t>
      </w:r>
      <w:r>
        <w:rPr>
          <w:w w:val="105"/>
          <w:sz w:val="17"/>
        </w:rPr>
        <w:t>lo</w:t>
      </w:r>
      <w:r>
        <w:rPr>
          <w:spacing w:val="24"/>
          <w:w w:val="105"/>
          <w:sz w:val="17"/>
        </w:rPr>
        <w:t xml:space="preserve"> </w:t>
      </w:r>
      <w:r>
        <w:rPr>
          <w:w w:val="105"/>
          <w:sz w:val="17"/>
        </w:rPr>
        <w:t>justifique;</w:t>
      </w:r>
      <w:r>
        <w:rPr>
          <w:spacing w:val="24"/>
          <w:w w:val="105"/>
          <w:sz w:val="17"/>
        </w:rPr>
        <w:t xml:space="preserve"> </w:t>
      </w:r>
      <w:r>
        <w:rPr>
          <w:w w:val="105"/>
          <w:sz w:val="17"/>
        </w:rPr>
        <w:t>y</w:t>
      </w:r>
      <w:r>
        <w:rPr>
          <w:spacing w:val="24"/>
          <w:w w:val="105"/>
          <w:sz w:val="17"/>
        </w:rPr>
        <w:t xml:space="preserve"> </w:t>
      </w:r>
      <w:r>
        <w:rPr>
          <w:w w:val="105"/>
          <w:sz w:val="17"/>
        </w:rPr>
        <w:t>levantarse</w:t>
      </w:r>
      <w:r>
        <w:rPr>
          <w:spacing w:val="25"/>
          <w:w w:val="105"/>
          <w:sz w:val="17"/>
        </w:rPr>
        <w:t xml:space="preserve"> </w:t>
      </w:r>
      <w:r>
        <w:rPr>
          <w:w w:val="105"/>
          <w:sz w:val="17"/>
        </w:rPr>
        <w:t>acta</w:t>
      </w:r>
      <w:r>
        <w:rPr>
          <w:spacing w:val="24"/>
          <w:w w:val="105"/>
          <w:sz w:val="17"/>
        </w:rPr>
        <w:t xml:space="preserve"> </w:t>
      </w:r>
      <w:r>
        <w:rPr>
          <w:w w:val="105"/>
          <w:sz w:val="17"/>
        </w:rPr>
        <w:t>debidamente</w:t>
      </w:r>
      <w:r>
        <w:rPr>
          <w:spacing w:val="25"/>
          <w:w w:val="105"/>
          <w:sz w:val="17"/>
        </w:rPr>
        <w:t xml:space="preserve"> </w:t>
      </w:r>
      <w:r>
        <w:rPr>
          <w:w w:val="105"/>
          <w:sz w:val="17"/>
        </w:rPr>
        <w:t>circunstanciada</w:t>
      </w:r>
      <w:r>
        <w:rPr>
          <w:spacing w:val="24"/>
          <w:w w:val="105"/>
          <w:sz w:val="17"/>
        </w:rPr>
        <w:t xml:space="preserve"> </w:t>
      </w:r>
      <w:r>
        <w:rPr>
          <w:w w:val="105"/>
          <w:sz w:val="17"/>
        </w:rPr>
        <w:t>de</w:t>
      </w:r>
      <w:r>
        <w:rPr>
          <w:spacing w:val="1"/>
          <w:w w:val="105"/>
          <w:sz w:val="17"/>
        </w:rPr>
        <w:t xml:space="preserve"> </w:t>
      </w:r>
      <w:r>
        <w:rPr>
          <w:w w:val="105"/>
          <w:sz w:val="17"/>
        </w:rPr>
        <w:t>su</w:t>
      </w:r>
      <w:r>
        <w:rPr>
          <w:spacing w:val="3"/>
          <w:w w:val="105"/>
          <w:sz w:val="17"/>
        </w:rPr>
        <w:t xml:space="preserve"> </w:t>
      </w:r>
      <w:r>
        <w:rPr>
          <w:w w:val="105"/>
          <w:sz w:val="17"/>
        </w:rPr>
        <w:t>ejecución</w:t>
      </w:r>
      <w:r>
        <w:rPr>
          <w:spacing w:val="4"/>
          <w:w w:val="105"/>
          <w:sz w:val="17"/>
        </w:rPr>
        <w:t xml:space="preserve"> </w:t>
      </w:r>
      <w:r>
        <w:rPr>
          <w:w w:val="105"/>
          <w:sz w:val="17"/>
        </w:rPr>
        <w:lastRenderedPageBreak/>
        <w:t>acompañada</w:t>
      </w:r>
      <w:r>
        <w:rPr>
          <w:spacing w:val="3"/>
          <w:w w:val="105"/>
          <w:sz w:val="17"/>
        </w:rPr>
        <w:t xml:space="preserve"> </w:t>
      </w:r>
      <w:r>
        <w:rPr>
          <w:w w:val="105"/>
          <w:sz w:val="17"/>
        </w:rPr>
        <w:t>de</w:t>
      </w:r>
      <w:r>
        <w:rPr>
          <w:spacing w:val="4"/>
          <w:w w:val="105"/>
          <w:sz w:val="17"/>
        </w:rPr>
        <w:t xml:space="preserve"> </w:t>
      </w:r>
      <w:r>
        <w:rPr>
          <w:w w:val="105"/>
          <w:sz w:val="17"/>
        </w:rPr>
        <w:t>memoria</w:t>
      </w:r>
      <w:r>
        <w:rPr>
          <w:spacing w:val="4"/>
          <w:w w:val="105"/>
          <w:sz w:val="17"/>
        </w:rPr>
        <w:t xml:space="preserve"> </w:t>
      </w:r>
      <w:r>
        <w:rPr>
          <w:w w:val="105"/>
          <w:sz w:val="17"/>
        </w:rPr>
        <w:t>fotográfica</w:t>
      </w:r>
      <w:r>
        <w:rPr>
          <w:spacing w:val="3"/>
          <w:w w:val="105"/>
          <w:sz w:val="17"/>
        </w:rPr>
        <w:t xml:space="preserve"> </w:t>
      </w:r>
      <w:r>
        <w:rPr>
          <w:w w:val="105"/>
          <w:sz w:val="17"/>
        </w:rPr>
        <w:t>respectiva.</w:t>
      </w:r>
    </w:p>
    <w:p w:rsidR="000C2584" w:rsidRDefault="000C2584" w:rsidP="000C2584">
      <w:pPr>
        <w:pStyle w:val="Textoindependiente"/>
        <w:spacing w:before="8"/>
        <w:rPr>
          <w:sz w:val="16"/>
        </w:rPr>
      </w:pPr>
    </w:p>
    <w:p w:rsidR="000C2584" w:rsidRDefault="000C2584" w:rsidP="0004436A">
      <w:pPr>
        <w:pStyle w:val="Ttulo4"/>
        <w:spacing w:before="1"/>
        <w:ind w:left="532"/>
        <w:jc w:val="center"/>
      </w:pPr>
      <w:r>
        <w:rPr>
          <w:w w:val="105"/>
        </w:rPr>
        <w:t>ARTICULOS</w:t>
      </w:r>
      <w:r>
        <w:rPr>
          <w:spacing w:val="23"/>
          <w:w w:val="105"/>
        </w:rPr>
        <w:t xml:space="preserve"> </w:t>
      </w:r>
      <w:r>
        <w:rPr>
          <w:w w:val="105"/>
        </w:rPr>
        <w:t>TRANSITORIOS</w:t>
      </w:r>
    </w:p>
    <w:p w:rsidR="000C2584" w:rsidRPr="0004436A" w:rsidRDefault="000C2584" w:rsidP="000C2584">
      <w:pPr>
        <w:pStyle w:val="Textoindependiente"/>
        <w:spacing w:before="6"/>
        <w:rPr>
          <w:rFonts w:ascii="Times New Roman" w:hAnsi="Times New Roman" w:cs="Times New Roman"/>
          <w:b w:val="0"/>
          <w:sz w:val="17"/>
          <w:szCs w:val="17"/>
        </w:rPr>
      </w:pPr>
    </w:p>
    <w:p w:rsidR="000C2584" w:rsidRPr="0004436A" w:rsidRDefault="000C2584" w:rsidP="000C2584">
      <w:pPr>
        <w:pStyle w:val="Textoindependiente"/>
        <w:spacing w:line="244" w:lineRule="auto"/>
        <w:ind w:left="532" w:right="605"/>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PRIMERO.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presente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Reglamento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entrará</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vigor</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día</w:t>
      </w:r>
      <w:r w:rsidRPr="0004436A">
        <w:rPr>
          <w:rFonts w:ascii="Times New Roman" w:hAnsi="Times New Roman" w:cs="Times New Roman"/>
          <w:b w:val="0"/>
          <w:spacing w:val="1"/>
          <w:w w:val="105"/>
          <w:sz w:val="17"/>
          <w:szCs w:val="17"/>
        </w:rPr>
        <w:t xml:space="preserve"> </w:t>
      </w:r>
      <w:proofErr w:type="gramStart"/>
      <w:r w:rsidRPr="0004436A">
        <w:rPr>
          <w:rFonts w:ascii="Times New Roman" w:hAnsi="Times New Roman" w:cs="Times New Roman"/>
          <w:b w:val="0"/>
          <w:w w:val="105"/>
          <w:sz w:val="17"/>
          <w:szCs w:val="17"/>
        </w:rPr>
        <w:t>siguiente  de</w:t>
      </w:r>
      <w:proofErr w:type="gramEnd"/>
      <w:r w:rsidRPr="0004436A">
        <w:rPr>
          <w:rFonts w:ascii="Times New Roman" w:hAnsi="Times New Roman" w:cs="Times New Roman"/>
          <w:b w:val="0"/>
          <w:w w:val="105"/>
          <w:sz w:val="17"/>
          <w:szCs w:val="17"/>
        </w:rPr>
        <w:t xml:space="preserve">  su  publicación  en  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 xml:space="preserve">Gaceta Oficial </w:t>
      </w:r>
      <w:proofErr w:type="spellStart"/>
      <w:r w:rsidRPr="0004436A">
        <w:rPr>
          <w:rFonts w:ascii="Times New Roman" w:hAnsi="Times New Roman" w:cs="Times New Roman"/>
          <w:b w:val="0"/>
          <w:w w:val="105"/>
          <w:sz w:val="17"/>
          <w:szCs w:val="17"/>
        </w:rPr>
        <w:t>Tonallan</w:t>
      </w:r>
      <w:proofErr w:type="spellEnd"/>
      <w:r w:rsidRPr="0004436A">
        <w:rPr>
          <w:rFonts w:ascii="Times New Roman" w:hAnsi="Times New Roman" w:cs="Times New Roman"/>
          <w:b w:val="0"/>
          <w:w w:val="105"/>
          <w:sz w:val="17"/>
          <w:szCs w:val="17"/>
        </w:rPr>
        <w:t>, previa aprobación del Pleno del Ayuntamiento Constitucional de Tonalá,</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Jalisco.</w:t>
      </w:r>
    </w:p>
    <w:p w:rsidR="000C2584" w:rsidRPr="0004436A" w:rsidRDefault="000C2584" w:rsidP="000C2584">
      <w:pPr>
        <w:pStyle w:val="Textoindependiente"/>
        <w:spacing w:before="1"/>
        <w:rPr>
          <w:rFonts w:ascii="Times New Roman" w:hAnsi="Times New Roman" w:cs="Times New Roman"/>
          <w:b w:val="0"/>
          <w:sz w:val="17"/>
          <w:szCs w:val="17"/>
        </w:rPr>
      </w:pPr>
    </w:p>
    <w:p w:rsidR="000C2584" w:rsidRPr="0004436A" w:rsidRDefault="000C2584" w:rsidP="000C2584">
      <w:pPr>
        <w:pStyle w:val="Textoindependiente"/>
        <w:spacing w:line="244" w:lineRule="auto"/>
        <w:ind w:left="532" w:right="603"/>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SEGUNDO.</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17"/>
          <w:w w:val="105"/>
          <w:sz w:val="17"/>
          <w:szCs w:val="17"/>
        </w:rPr>
        <w:t xml:space="preserve"> </w:t>
      </w:r>
      <w:r w:rsidRPr="0004436A">
        <w:rPr>
          <w:rFonts w:ascii="Times New Roman" w:hAnsi="Times New Roman" w:cs="Times New Roman"/>
          <w:b w:val="0"/>
          <w:w w:val="105"/>
          <w:sz w:val="17"/>
          <w:szCs w:val="17"/>
        </w:rPr>
        <w:t>abroga</w:t>
      </w:r>
      <w:r w:rsidRPr="0004436A">
        <w:rPr>
          <w:rFonts w:ascii="Times New Roman" w:hAnsi="Times New Roman" w:cs="Times New Roman"/>
          <w:b w:val="0"/>
          <w:spacing w:val="17"/>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Reglamento</w:t>
      </w:r>
      <w:r w:rsidRPr="0004436A">
        <w:rPr>
          <w:rFonts w:ascii="Times New Roman" w:hAnsi="Times New Roman" w:cs="Times New Roman"/>
          <w:b w:val="0"/>
          <w:spacing w:val="18"/>
          <w:w w:val="105"/>
          <w:sz w:val="17"/>
          <w:szCs w:val="17"/>
        </w:rPr>
        <w:t xml:space="preserve"> </w:t>
      </w:r>
      <w:r w:rsidRPr="0004436A">
        <w:rPr>
          <w:rFonts w:ascii="Times New Roman" w:hAnsi="Times New Roman" w:cs="Times New Roman"/>
          <w:b w:val="0"/>
          <w:w w:val="105"/>
          <w:sz w:val="17"/>
          <w:szCs w:val="17"/>
        </w:rPr>
        <w:t>Municipal</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7"/>
          <w:w w:val="105"/>
          <w:sz w:val="17"/>
          <w:szCs w:val="17"/>
        </w:rPr>
        <w:t xml:space="preserve"> </w:t>
      </w:r>
      <w:r w:rsidRPr="0004436A">
        <w:rPr>
          <w:rFonts w:ascii="Times New Roman" w:hAnsi="Times New Roman" w:cs="Times New Roman"/>
          <w:b w:val="0"/>
          <w:w w:val="105"/>
          <w:sz w:val="17"/>
          <w:szCs w:val="17"/>
        </w:rPr>
        <w:t>Adquisiciones</w:t>
      </w:r>
      <w:r w:rsidRPr="0004436A">
        <w:rPr>
          <w:rFonts w:ascii="Times New Roman" w:hAnsi="Times New Roman" w:cs="Times New Roman"/>
          <w:b w:val="0"/>
          <w:spacing w:val="17"/>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Ayuntamiento</w:t>
      </w:r>
      <w:r w:rsidRPr="0004436A">
        <w:rPr>
          <w:rFonts w:ascii="Times New Roman" w:hAnsi="Times New Roman" w:cs="Times New Roman"/>
          <w:b w:val="0"/>
          <w:spacing w:val="18"/>
          <w:w w:val="105"/>
          <w:sz w:val="17"/>
          <w:szCs w:val="17"/>
        </w:rPr>
        <w:t xml:space="preserve"> </w:t>
      </w:r>
      <w:r w:rsidRPr="0004436A">
        <w:rPr>
          <w:rFonts w:ascii="Times New Roman" w:hAnsi="Times New Roman" w:cs="Times New Roman"/>
          <w:b w:val="0"/>
          <w:w w:val="105"/>
          <w:sz w:val="17"/>
          <w:szCs w:val="17"/>
        </w:rPr>
        <w:t>Constitucional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 Tonalá, Jalisco aprobado mediante acuerdo número 955 de la sesión ordinaria de Ayuntamiento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fecha</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27</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noviembre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2008.</w:t>
      </w:r>
    </w:p>
    <w:p w:rsidR="000C2584" w:rsidRPr="0004436A" w:rsidRDefault="000C2584" w:rsidP="000C2584">
      <w:pPr>
        <w:pStyle w:val="Textoindependiente"/>
        <w:spacing w:before="9"/>
        <w:rPr>
          <w:rFonts w:ascii="Times New Roman" w:hAnsi="Times New Roman" w:cs="Times New Roman"/>
          <w:b w:val="0"/>
          <w:sz w:val="17"/>
          <w:szCs w:val="17"/>
        </w:rPr>
      </w:pPr>
    </w:p>
    <w:p w:rsidR="000C2584" w:rsidRPr="0004436A" w:rsidRDefault="000C2584" w:rsidP="000C2584">
      <w:pPr>
        <w:pStyle w:val="Textoindependiente"/>
        <w:spacing w:line="244" w:lineRule="auto"/>
        <w:ind w:left="513" w:right="608"/>
        <w:rPr>
          <w:rFonts w:ascii="Times New Roman" w:hAnsi="Times New Roman" w:cs="Times New Roman"/>
          <w:b w:val="0"/>
          <w:sz w:val="17"/>
          <w:szCs w:val="17"/>
        </w:rPr>
      </w:pPr>
      <w:r w:rsidRPr="0004436A">
        <w:rPr>
          <w:rFonts w:ascii="Times New Roman" w:hAnsi="Times New Roman" w:cs="Times New Roman"/>
          <w:b w:val="0"/>
          <w:w w:val="105"/>
          <w:sz w:val="17"/>
          <w:szCs w:val="17"/>
        </w:rPr>
        <w:t>TERCERO.</w:t>
      </w:r>
      <w:r w:rsidRPr="0004436A">
        <w:rPr>
          <w:rFonts w:ascii="Times New Roman" w:hAnsi="Times New Roman" w:cs="Times New Roman"/>
          <w:b w:val="0"/>
          <w:spacing w:val="9"/>
          <w:w w:val="105"/>
          <w:sz w:val="17"/>
          <w:szCs w:val="17"/>
        </w:rPr>
        <w:t xml:space="preserve"> </w:t>
      </w:r>
      <w:r w:rsidRPr="0004436A">
        <w:rPr>
          <w:rFonts w:ascii="Times New Roman" w:hAnsi="Times New Roman" w:cs="Times New Roman"/>
          <w:b w:val="0"/>
          <w:w w:val="105"/>
          <w:sz w:val="17"/>
          <w:szCs w:val="17"/>
        </w:rPr>
        <w:t>Todos</w:t>
      </w:r>
      <w:r w:rsidRPr="0004436A">
        <w:rPr>
          <w:rFonts w:ascii="Times New Roman" w:hAnsi="Times New Roman" w:cs="Times New Roman"/>
          <w:b w:val="0"/>
          <w:spacing w:val="9"/>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9"/>
          <w:w w:val="105"/>
          <w:sz w:val="17"/>
          <w:szCs w:val="17"/>
        </w:rPr>
        <w:t xml:space="preserve"> </w:t>
      </w:r>
      <w:r w:rsidRPr="0004436A">
        <w:rPr>
          <w:rFonts w:ascii="Times New Roman" w:hAnsi="Times New Roman" w:cs="Times New Roman"/>
          <w:b w:val="0"/>
          <w:w w:val="105"/>
          <w:sz w:val="17"/>
          <w:szCs w:val="17"/>
        </w:rPr>
        <w:t>actos</w:t>
      </w:r>
      <w:r w:rsidRPr="0004436A">
        <w:rPr>
          <w:rFonts w:ascii="Times New Roman" w:hAnsi="Times New Roman" w:cs="Times New Roman"/>
          <w:b w:val="0"/>
          <w:spacing w:val="11"/>
          <w:w w:val="105"/>
          <w:sz w:val="17"/>
          <w:szCs w:val="17"/>
        </w:rPr>
        <w:t xml:space="preserve"> </w:t>
      </w:r>
      <w:r w:rsidRPr="0004436A">
        <w:rPr>
          <w:rFonts w:ascii="Times New Roman" w:hAnsi="Times New Roman" w:cs="Times New Roman"/>
          <w:b w:val="0"/>
          <w:w w:val="105"/>
          <w:sz w:val="17"/>
          <w:szCs w:val="17"/>
        </w:rPr>
        <w:t>derivados</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1"/>
          <w:w w:val="105"/>
          <w:sz w:val="17"/>
          <w:szCs w:val="17"/>
        </w:rPr>
        <w:t xml:space="preserve"> </w:t>
      </w:r>
      <w:r w:rsidRPr="0004436A">
        <w:rPr>
          <w:rFonts w:ascii="Times New Roman" w:hAnsi="Times New Roman" w:cs="Times New Roman"/>
          <w:b w:val="0"/>
          <w:w w:val="105"/>
          <w:sz w:val="17"/>
          <w:szCs w:val="17"/>
        </w:rPr>
        <w:t>aplicación</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Reglamento</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Municipal</w:t>
      </w:r>
      <w:r w:rsidRPr="0004436A">
        <w:rPr>
          <w:rFonts w:ascii="Times New Roman" w:hAnsi="Times New Roman" w:cs="Times New Roman"/>
          <w:b w:val="0"/>
          <w:spacing w:val="9"/>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1"/>
          <w:w w:val="105"/>
          <w:sz w:val="17"/>
          <w:szCs w:val="17"/>
        </w:rPr>
        <w:t xml:space="preserve"> </w:t>
      </w:r>
      <w:r w:rsidRPr="0004436A">
        <w:rPr>
          <w:rFonts w:ascii="Times New Roman" w:hAnsi="Times New Roman" w:cs="Times New Roman"/>
          <w:b w:val="0"/>
          <w:w w:val="105"/>
          <w:sz w:val="17"/>
          <w:szCs w:val="17"/>
        </w:rPr>
        <w:t>Adquisiciones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Ayuntamiento</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Constitucional</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3"/>
          <w:w w:val="105"/>
          <w:sz w:val="17"/>
          <w:szCs w:val="17"/>
        </w:rPr>
        <w:t xml:space="preserve"> </w:t>
      </w:r>
      <w:r w:rsidRPr="0004436A">
        <w:rPr>
          <w:rFonts w:ascii="Times New Roman" w:hAnsi="Times New Roman" w:cs="Times New Roman"/>
          <w:b w:val="0"/>
          <w:w w:val="105"/>
          <w:sz w:val="17"/>
          <w:szCs w:val="17"/>
        </w:rPr>
        <w:t>Tonalá,</w:t>
      </w:r>
      <w:r w:rsidRPr="0004436A">
        <w:rPr>
          <w:rFonts w:ascii="Times New Roman" w:hAnsi="Times New Roman" w:cs="Times New Roman"/>
          <w:b w:val="0"/>
          <w:spacing w:val="10"/>
          <w:w w:val="105"/>
          <w:sz w:val="17"/>
          <w:szCs w:val="17"/>
        </w:rPr>
        <w:t xml:space="preserve"> </w:t>
      </w:r>
      <w:r w:rsidRPr="0004436A">
        <w:rPr>
          <w:rFonts w:ascii="Times New Roman" w:hAnsi="Times New Roman" w:cs="Times New Roman"/>
          <w:b w:val="0"/>
          <w:w w:val="105"/>
          <w:sz w:val="17"/>
          <w:szCs w:val="17"/>
        </w:rPr>
        <w:t>Jalisco</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que</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11"/>
          <w:w w:val="105"/>
          <w:sz w:val="17"/>
          <w:szCs w:val="17"/>
        </w:rPr>
        <w:t xml:space="preserve"> </w:t>
      </w:r>
      <w:r w:rsidRPr="0004436A">
        <w:rPr>
          <w:rFonts w:ascii="Times New Roman" w:hAnsi="Times New Roman" w:cs="Times New Roman"/>
          <w:b w:val="0"/>
          <w:w w:val="105"/>
          <w:sz w:val="17"/>
          <w:szCs w:val="17"/>
        </w:rPr>
        <w:t>abroga</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continuarán</w:t>
      </w:r>
      <w:r w:rsidRPr="0004436A">
        <w:rPr>
          <w:rFonts w:ascii="Times New Roman" w:hAnsi="Times New Roman" w:cs="Times New Roman"/>
          <w:b w:val="0"/>
          <w:spacing w:val="11"/>
          <w:w w:val="105"/>
          <w:sz w:val="17"/>
          <w:szCs w:val="17"/>
        </w:rPr>
        <w:t xml:space="preserve"> </w:t>
      </w:r>
      <w:r w:rsidRPr="0004436A">
        <w:rPr>
          <w:rFonts w:ascii="Times New Roman" w:hAnsi="Times New Roman" w:cs="Times New Roman"/>
          <w:b w:val="0"/>
          <w:w w:val="105"/>
          <w:sz w:val="17"/>
          <w:szCs w:val="17"/>
        </w:rPr>
        <w:t>substanciándose</w:t>
      </w:r>
      <w:r w:rsidRPr="0004436A">
        <w:rPr>
          <w:rFonts w:ascii="Times New Roman" w:hAnsi="Times New Roman" w:cs="Times New Roman"/>
          <w:b w:val="0"/>
          <w:spacing w:val="12"/>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términos</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dispuestos</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por</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dicho</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Reglamento.</w:t>
      </w:r>
    </w:p>
    <w:p w:rsidR="000C2584" w:rsidRPr="0004436A" w:rsidRDefault="000C2584" w:rsidP="000C2584">
      <w:pPr>
        <w:pStyle w:val="Textoindependiente"/>
        <w:spacing w:before="10"/>
        <w:rPr>
          <w:rFonts w:ascii="Times New Roman" w:hAnsi="Times New Roman" w:cs="Times New Roman"/>
          <w:b w:val="0"/>
          <w:sz w:val="17"/>
          <w:szCs w:val="17"/>
        </w:rPr>
      </w:pPr>
    </w:p>
    <w:p w:rsidR="000C2584" w:rsidRPr="0004436A" w:rsidRDefault="000C2584" w:rsidP="000C2584">
      <w:pPr>
        <w:pStyle w:val="Textoindependiente"/>
        <w:spacing w:line="244" w:lineRule="auto"/>
        <w:ind w:left="513" w:right="608"/>
        <w:rPr>
          <w:rFonts w:ascii="Times New Roman" w:hAnsi="Times New Roman" w:cs="Times New Roman"/>
          <w:b w:val="0"/>
          <w:sz w:val="17"/>
          <w:szCs w:val="17"/>
        </w:rPr>
      </w:pPr>
      <w:r w:rsidRPr="0004436A">
        <w:rPr>
          <w:rFonts w:ascii="Times New Roman" w:hAnsi="Times New Roman" w:cs="Times New Roman"/>
          <w:b w:val="0"/>
          <w:w w:val="105"/>
          <w:sz w:val="17"/>
          <w:szCs w:val="17"/>
        </w:rPr>
        <w:t>CUARTO.</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Quedan</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salvo</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derechos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proveedores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Municipio</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que</w:t>
      </w:r>
      <w:r w:rsidRPr="0004436A">
        <w:rPr>
          <w:rFonts w:ascii="Times New Roman" w:hAnsi="Times New Roman" w:cs="Times New Roman"/>
          <w:b w:val="0"/>
          <w:spacing w:val="2"/>
          <w:w w:val="105"/>
          <w:sz w:val="17"/>
          <w:szCs w:val="17"/>
        </w:rPr>
        <w:t xml:space="preserve"> </w:t>
      </w:r>
      <w:proofErr w:type="gramStart"/>
      <w:r w:rsidRPr="0004436A">
        <w:rPr>
          <w:rFonts w:ascii="Times New Roman" w:hAnsi="Times New Roman" w:cs="Times New Roman"/>
          <w:b w:val="0"/>
          <w:w w:val="105"/>
          <w:sz w:val="17"/>
          <w:szCs w:val="17"/>
        </w:rPr>
        <w:t xml:space="preserve">se </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encuentren</w:t>
      </w:r>
      <w:proofErr w:type="gramEnd"/>
      <w:r w:rsidRPr="0004436A">
        <w:rPr>
          <w:rFonts w:ascii="Times New Roman" w:hAnsi="Times New Roman" w:cs="Times New Roman"/>
          <w:b w:val="0"/>
          <w:spacing w:val="-47"/>
          <w:w w:val="105"/>
          <w:sz w:val="17"/>
          <w:szCs w:val="17"/>
        </w:rPr>
        <w:t xml:space="preserve"> </w:t>
      </w:r>
      <w:r w:rsidRPr="0004436A">
        <w:rPr>
          <w:rFonts w:ascii="Times New Roman" w:hAnsi="Times New Roman" w:cs="Times New Roman"/>
          <w:b w:val="0"/>
          <w:w w:val="105"/>
          <w:sz w:val="17"/>
          <w:szCs w:val="17"/>
        </w:rPr>
        <w:t>inscritos</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como</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tales</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con</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anterioridad</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entrada</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vigor</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presente</w:t>
      </w:r>
      <w:r w:rsidRPr="0004436A">
        <w:rPr>
          <w:rFonts w:ascii="Times New Roman" w:hAnsi="Times New Roman" w:cs="Times New Roman"/>
          <w:b w:val="0"/>
          <w:spacing w:val="5"/>
          <w:w w:val="105"/>
          <w:sz w:val="17"/>
          <w:szCs w:val="17"/>
        </w:rPr>
        <w:t xml:space="preserve"> </w:t>
      </w:r>
      <w:r w:rsidRPr="0004436A">
        <w:rPr>
          <w:rFonts w:ascii="Times New Roman" w:hAnsi="Times New Roman" w:cs="Times New Roman"/>
          <w:b w:val="0"/>
          <w:w w:val="105"/>
          <w:sz w:val="17"/>
          <w:szCs w:val="17"/>
        </w:rPr>
        <w:t>Reglamento.</w:t>
      </w:r>
    </w:p>
    <w:p w:rsidR="000C2584" w:rsidRPr="0004436A" w:rsidRDefault="000C2584" w:rsidP="000C2584">
      <w:pPr>
        <w:pStyle w:val="Textoindependiente"/>
        <w:spacing w:before="8"/>
        <w:rPr>
          <w:rFonts w:ascii="Times New Roman" w:hAnsi="Times New Roman" w:cs="Times New Roman"/>
          <w:b w:val="0"/>
          <w:sz w:val="17"/>
          <w:szCs w:val="17"/>
        </w:rPr>
      </w:pPr>
      <w:r w:rsidRPr="0004436A">
        <w:rPr>
          <w:rFonts w:ascii="Times New Roman" w:hAnsi="Times New Roman" w:cs="Times New Roman"/>
          <w:b w:val="0"/>
          <w:noProof/>
          <w:sz w:val="17"/>
          <w:szCs w:val="17"/>
          <w:lang w:val="es-MX" w:eastAsia="es-MX"/>
        </w:rPr>
        <mc:AlternateContent>
          <mc:Choice Requires="wps">
            <w:drawing>
              <wp:anchor distT="0" distB="0" distL="0" distR="0" simplePos="0" relativeHeight="251667456" behindDoc="1" locked="0" layoutInCell="1" allowOverlap="1" wp14:anchorId="38966AAD" wp14:editId="7D874F94">
                <wp:simplePos x="0" y="0"/>
                <wp:positionH relativeFrom="page">
                  <wp:posOffset>1325880</wp:posOffset>
                </wp:positionH>
                <wp:positionV relativeFrom="paragraph">
                  <wp:posOffset>108585</wp:posOffset>
                </wp:positionV>
                <wp:extent cx="5156835" cy="518160"/>
                <wp:effectExtent l="1905" t="0" r="3810" b="0"/>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246" w:rsidRPr="0004436A" w:rsidRDefault="00406246" w:rsidP="000C2584">
                            <w:pPr>
                              <w:pStyle w:val="Textoindependiente"/>
                              <w:spacing w:before="5" w:line="244" w:lineRule="auto"/>
                              <w:ind w:left="26" w:right="23"/>
                              <w:jc w:val="both"/>
                              <w:rPr>
                                <w:rFonts w:ascii="Times New Roman" w:hAnsi="Times New Roman" w:cs="Times New Roman"/>
                                <w:b w:val="0"/>
                                <w:sz w:val="17"/>
                                <w:szCs w:val="17"/>
                              </w:rPr>
                            </w:pPr>
                            <w:r w:rsidRPr="0004436A">
                              <w:rPr>
                                <w:rFonts w:ascii="Times New Roman" w:hAnsi="Times New Roman" w:cs="Times New Roman"/>
                                <w:b w:val="0"/>
                                <w:w w:val="105"/>
                              </w:rPr>
                              <w:t>QUINTO.</w:t>
                            </w:r>
                            <w:r>
                              <w:rPr>
                                <w:b w:val="0"/>
                                <w:spacing w:val="45"/>
                                <w:w w:val="105"/>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tanto</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emiten</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las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disposiciones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reglamentos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da</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comienzo</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operación</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47"/>
                                <w:w w:val="105"/>
                                <w:sz w:val="17"/>
                                <w:szCs w:val="17"/>
                              </w:rPr>
                              <w:t xml:space="preserve"> </w:t>
                            </w:r>
                            <w:r w:rsidRPr="0004436A">
                              <w:rPr>
                                <w:rFonts w:ascii="Times New Roman" w:hAnsi="Times New Roman" w:cs="Times New Roman"/>
                                <w:b w:val="0"/>
                                <w:w w:val="105"/>
                                <w:sz w:val="17"/>
                                <w:szCs w:val="17"/>
                              </w:rPr>
                              <w:t>Sistema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Electrónico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Compras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Gubernamentales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Contratación</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Obra</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Pública,</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presentación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apertura</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propuestas</w:t>
                            </w:r>
                            <w:r w:rsidRPr="0004436A">
                              <w:rPr>
                                <w:rFonts w:ascii="Times New Roman" w:hAnsi="Times New Roman" w:cs="Times New Roman"/>
                                <w:b w:val="0"/>
                                <w:spacing w:val="13"/>
                                <w:w w:val="105"/>
                                <w:sz w:val="17"/>
                                <w:szCs w:val="17"/>
                              </w:rPr>
                              <w:t xml:space="preserve"> </w:t>
                            </w:r>
                            <w:r w:rsidRPr="0004436A">
                              <w:rPr>
                                <w:rFonts w:ascii="Times New Roman" w:hAnsi="Times New Roman" w:cs="Times New Roman"/>
                                <w:b w:val="0"/>
                                <w:w w:val="105"/>
                                <w:sz w:val="17"/>
                                <w:szCs w:val="17"/>
                              </w:rPr>
                              <w:t>correspondiente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procesos</w:t>
                            </w:r>
                            <w:r w:rsidRPr="0004436A">
                              <w:rPr>
                                <w:rFonts w:ascii="Times New Roman" w:hAnsi="Times New Roman" w:cs="Times New Roman"/>
                                <w:b w:val="0"/>
                                <w:spacing w:val="1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licitación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podrán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llevarse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cabo</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manera</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presencial.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6AAD" id="Cuadro de texto 2" o:spid="_x0000_s1028" type="#_x0000_t202" style="position:absolute;margin-left:104.4pt;margin-top:8.55pt;width:406.05pt;height:40.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" stroked="f">
                <v:textbox inset="0,0,0,0">
                  <w:txbxContent>
                    <w:p w:rsidR="00406246" w:rsidRPr="0004436A" w:rsidRDefault="00406246" w:rsidP="000C2584">
                      <w:pPr>
                        <w:pStyle w:val="Textoindependiente"/>
                        <w:spacing w:before="5" w:line="244" w:lineRule="auto"/>
                        <w:ind w:left="26" w:right="23"/>
                        <w:jc w:val="both"/>
                        <w:rPr>
                          <w:rFonts w:ascii="Times New Roman" w:hAnsi="Times New Roman" w:cs="Times New Roman"/>
                          <w:b w:val="0"/>
                          <w:sz w:val="17"/>
                          <w:szCs w:val="17"/>
                        </w:rPr>
                      </w:pPr>
                      <w:r w:rsidRPr="0004436A">
                        <w:rPr>
                          <w:rFonts w:ascii="Times New Roman" w:hAnsi="Times New Roman" w:cs="Times New Roman"/>
                          <w:b w:val="0"/>
                          <w:w w:val="105"/>
                        </w:rPr>
                        <w:t>QUINTO.</w:t>
                      </w:r>
                      <w:r>
                        <w:rPr>
                          <w:b w:val="0"/>
                          <w:spacing w:val="45"/>
                          <w:w w:val="105"/>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tanto</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emiten</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las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disposiciones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reglamentos</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da</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comienzo</w:t>
                      </w:r>
                      <w:r w:rsidRPr="0004436A">
                        <w:rPr>
                          <w:rFonts w:ascii="Times New Roman" w:hAnsi="Times New Roman" w:cs="Times New Roman"/>
                          <w:b w:val="0"/>
                          <w:spacing w:val="43"/>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operación</w:t>
                      </w:r>
                      <w:r w:rsidRPr="0004436A">
                        <w:rPr>
                          <w:rFonts w:ascii="Times New Roman" w:hAnsi="Times New Roman" w:cs="Times New Roman"/>
                          <w:b w:val="0"/>
                          <w:spacing w:val="44"/>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47"/>
                          <w:w w:val="105"/>
                          <w:sz w:val="17"/>
                          <w:szCs w:val="17"/>
                        </w:rPr>
                        <w:t xml:space="preserve"> </w:t>
                      </w:r>
                      <w:r w:rsidRPr="0004436A">
                        <w:rPr>
                          <w:rFonts w:ascii="Times New Roman" w:hAnsi="Times New Roman" w:cs="Times New Roman"/>
                          <w:b w:val="0"/>
                          <w:w w:val="105"/>
                          <w:sz w:val="17"/>
                          <w:szCs w:val="17"/>
                        </w:rPr>
                        <w:t>Sistema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Electrónico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Compras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Gubernamentales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Contratación</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Obra</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Pública,</w:t>
                      </w:r>
                      <w:r w:rsidRPr="0004436A">
                        <w:rPr>
                          <w:rFonts w:ascii="Times New Roman" w:hAnsi="Times New Roman" w:cs="Times New Roman"/>
                          <w:b w:val="0"/>
                          <w:spacing w:val="50"/>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presentación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apertura</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propuestas</w:t>
                      </w:r>
                      <w:r w:rsidRPr="0004436A">
                        <w:rPr>
                          <w:rFonts w:ascii="Times New Roman" w:hAnsi="Times New Roman" w:cs="Times New Roman"/>
                          <w:b w:val="0"/>
                          <w:spacing w:val="13"/>
                          <w:w w:val="105"/>
                          <w:sz w:val="17"/>
                          <w:szCs w:val="17"/>
                        </w:rPr>
                        <w:t xml:space="preserve"> </w:t>
                      </w:r>
                      <w:r w:rsidRPr="0004436A">
                        <w:rPr>
                          <w:rFonts w:ascii="Times New Roman" w:hAnsi="Times New Roman" w:cs="Times New Roman"/>
                          <w:b w:val="0"/>
                          <w:w w:val="105"/>
                          <w:sz w:val="17"/>
                          <w:szCs w:val="17"/>
                        </w:rPr>
                        <w:t>correspondiente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los</w:t>
                      </w:r>
                      <w:r w:rsidRPr="0004436A">
                        <w:rPr>
                          <w:rFonts w:ascii="Times New Roman" w:hAnsi="Times New Roman" w:cs="Times New Roman"/>
                          <w:b w:val="0"/>
                          <w:spacing w:val="16"/>
                          <w:w w:val="105"/>
                          <w:sz w:val="17"/>
                          <w:szCs w:val="17"/>
                        </w:rPr>
                        <w:t xml:space="preserve"> </w:t>
                      </w:r>
                      <w:r w:rsidRPr="0004436A">
                        <w:rPr>
                          <w:rFonts w:ascii="Times New Roman" w:hAnsi="Times New Roman" w:cs="Times New Roman"/>
                          <w:b w:val="0"/>
                          <w:w w:val="105"/>
                          <w:sz w:val="17"/>
                          <w:szCs w:val="17"/>
                        </w:rPr>
                        <w:t>procesos</w:t>
                      </w:r>
                      <w:r w:rsidRPr="0004436A">
                        <w:rPr>
                          <w:rFonts w:ascii="Times New Roman" w:hAnsi="Times New Roman" w:cs="Times New Roman"/>
                          <w:b w:val="0"/>
                          <w:spacing w:val="1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licitación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podrán</w:t>
                      </w:r>
                      <w:r w:rsidRPr="0004436A">
                        <w:rPr>
                          <w:rFonts w:ascii="Times New Roman" w:hAnsi="Times New Roman" w:cs="Times New Roman"/>
                          <w:b w:val="0"/>
                          <w:spacing w:val="14"/>
                          <w:w w:val="105"/>
                          <w:sz w:val="17"/>
                          <w:szCs w:val="17"/>
                        </w:rPr>
                        <w:t xml:space="preserve"> </w:t>
                      </w:r>
                      <w:r w:rsidRPr="0004436A">
                        <w:rPr>
                          <w:rFonts w:ascii="Times New Roman" w:hAnsi="Times New Roman" w:cs="Times New Roman"/>
                          <w:b w:val="0"/>
                          <w:w w:val="105"/>
                          <w:sz w:val="17"/>
                          <w:szCs w:val="17"/>
                        </w:rPr>
                        <w:t>llevarse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cabo</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manera</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presencial.</w:t>
                      </w:r>
                    </w:p>
                  </w:txbxContent>
                </v:textbox>
                <w10:wrap type="topAndBottom" anchorx="page"/>
              </v:shape>
            </w:pict>
          </mc:Fallback>
        </mc:AlternateContent>
      </w:r>
    </w:p>
    <w:p w:rsidR="000C2584" w:rsidRPr="0004436A" w:rsidRDefault="000C2584" w:rsidP="000C2584">
      <w:pPr>
        <w:pStyle w:val="Textoindependiente"/>
        <w:spacing w:before="156" w:line="242" w:lineRule="auto"/>
        <w:ind w:left="539" w:right="619"/>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SEXTO. Los procedimientos establecidos en el Reglamento de Obra Pública para el Municipio 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Tonalá,</w:t>
      </w:r>
      <w:r w:rsidRPr="0004436A">
        <w:rPr>
          <w:rFonts w:ascii="Times New Roman" w:hAnsi="Times New Roman" w:cs="Times New Roman"/>
          <w:b w:val="0"/>
          <w:spacing w:val="23"/>
          <w:w w:val="105"/>
          <w:sz w:val="17"/>
          <w:szCs w:val="17"/>
        </w:rPr>
        <w:t xml:space="preserve"> </w:t>
      </w:r>
      <w:r w:rsidRPr="0004436A">
        <w:rPr>
          <w:rFonts w:ascii="Times New Roman" w:hAnsi="Times New Roman" w:cs="Times New Roman"/>
          <w:b w:val="0"/>
          <w:w w:val="105"/>
          <w:sz w:val="17"/>
          <w:szCs w:val="17"/>
        </w:rPr>
        <w:t>Jalisco</w:t>
      </w:r>
      <w:r w:rsidRPr="0004436A">
        <w:rPr>
          <w:rFonts w:ascii="Times New Roman" w:hAnsi="Times New Roman" w:cs="Times New Roman"/>
          <w:b w:val="0"/>
          <w:spacing w:val="25"/>
          <w:w w:val="105"/>
          <w:sz w:val="17"/>
          <w:szCs w:val="17"/>
        </w:rPr>
        <w:t xml:space="preserve"> </w:t>
      </w:r>
      <w:r w:rsidRPr="0004436A">
        <w:rPr>
          <w:rFonts w:ascii="Times New Roman" w:hAnsi="Times New Roman" w:cs="Times New Roman"/>
          <w:b w:val="0"/>
          <w:w w:val="105"/>
          <w:sz w:val="17"/>
          <w:szCs w:val="17"/>
        </w:rPr>
        <w:t>continuarán</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vigentes,</w:t>
      </w:r>
      <w:r w:rsidRPr="0004436A">
        <w:rPr>
          <w:rFonts w:ascii="Times New Roman" w:hAnsi="Times New Roman" w:cs="Times New Roman"/>
          <w:b w:val="0"/>
          <w:spacing w:val="23"/>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tanto</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Poder</w:t>
      </w:r>
      <w:r w:rsidRPr="0004436A">
        <w:rPr>
          <w:rFonts w:ascii="Times New Roman" w:hAnsi="Times New Roman" w:cs="Times New Roman"/>
          <w:b w:val="0"/>
          <w:spacing w:val="23"/>
          <w:w w:val="105"/>
          <w:sz w:val="17"/>
          <w:szCs w:val="17"/>
        </w:rPr>
        <w:t xml:space="preserve"> </w:t>
      </w:r>
      <w:r w:rsidRPr="0004436A">
        <w:rPr>
          <w:rFonts w:ascii="Times New Roman" w:hAnsi="Times New Roman" w:cs="Times New Roman"/>
          <w:b w:val="0"/>
          <w:w w:val="105"/>
          <w:sz w:val="17"/>
          <w:szCs w:val="17"/>
        </w:rPr>
        <w:t>Legislativo</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realiza</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las</w:t>
      </w:r>
      <w:r w:rsidRPr="0004436A">
        <w:rPr>
          <w:rFonts w:ascii="Times New Roman" w:hAnsi="Times New Roman" w:cs="Times New Roman"/>
          <w:b w:val="0"/>
          <w:spacing w:val="23"/>
          <w:w w:val="105"/>
          <w:sz w:val="17"/>
          <w:szCs w:val="17"/>
        </w:rPr>
        <w:t xml:space="preserve"> </w:t>
      </w:r>
      <w:r w:rsidRPr="0004436A">
        <w:rPr>
          <w:rFonts w:ascii="Times New Roman" w:hAnsi="Times New Roman" w:cs="Times New Roman"/>
          <w:b w:val="0"/>
          <w:w w:val="105"/>
          <w:sz w:val="17"/>
          <w:szCs w:val="17"/>
        </w:rPr>
        <w:t>modificaciones</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24"/>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Ley de Obra Pública del Estado de Jalisco relativas al funcionamiento del Sistema Electrónico 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Compras Gubernamentales y Contratación de Obra Pública. Hecho lo anterior, el Ayuntamiento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deberá</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realizar</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adecuaciones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citado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Reglamento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Obra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Pública</w:t>
      </w:r>
      <w:r w:rsidRPr="0004436A">
        <w:rPr>
          <w:rFonts w:ascii="Times New Roman" w:hAnsi="Times New Roman" w:cs="Times New Roman"/>
          <w:b w:val="0"/>
          <w:spacing w:val="1"/>
          <w:w w:val="105"/>
          <w:sz w:val="17"/>
          <w:szCs w:val="17"/>
        </w:rPr>
        <w:t xml:space="preserve"> </w:t>
      </w:r>
      <w:proofErr w:type="gramStart"/>
      <w:r w:rsidRPr="0004436A">
        <w:rPr>
          <w:rFonts w:ascii="Times New Roman" w:hAnsi="Times New Roman" w:cs="Times New Roman"/>
          <w:b w:val="0"/>
          <w:w w:val="105"/>
          <w:sz w:val="17"/>
          <w:szCs w:val="17"/>
        </w:rPr>
        <w:t>para  el</w:t>
      </w:r>
      <w:proofErr w:type="gramEnd"/>
      <w:r w:rsidRPr="0004436A">
        <w:rPr>
          <w:rFonts w:ascii="Times New Roman" w:hAnsi="Times New Roman" w:cs="Times New Roman"/>
          <w:b w:val="0"/>
          <w:w w:val="105"/>
          <w:sz w:val="17"/>
          <w:szCs w:val="17"/>
        </w:rPr>
        <w:t xml:space="preserve">  Municipio  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Tonalá,</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Jalisco.</w:t>
      </w:r>
    </w:p>
    <w:p w:rsidR="000C2584" w:rsidRPr="0004436A" w:rsidRDefault="000C2584" w:rsidP="000C2584">
      <w:pPr>
        <w:pStyle w:val="Textoindependiente"/>
        <w:spacing w:before="7"/>
        <w:rPr>
          <w:rFonts w:ascii="Times New Roman" w:hAnsi="Times New Roman" w:cs="Times New Roman"/>
          <w:b w:val="0"/>
          <w:sz w:val="17"/>
          <w:szCs w:val="17"/>
        </w:rPr>
      </w:pPr>
    </w:p>
    <w:p w:rsidR="000C2584" w:rsidRPr="0004436A" w:rsidRDefault="000C2584" w:rsidP="00ED25DB">
      <w:pPr>
        <w:pStyle w:val="Textoindependiente"/>
        <w:spacing w:line="244" w:lineRule="auto"/>
        <w:ind w:left="539" w:right="619"/>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SÉPTIMO.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Dirección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Tecnologías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Información,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coordinación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Contraloría</w:t>
      </w:r>
      <w:r w:rsidRPr="0004436A">
        <w:rPr>
          <w:rFonts w:ascii="Times New Roman" w:hAnsi="Times New Roman" w:cs="Times New Roman"/>
          <w:b w:val="0"/>
          <w:spacing w:val="-47"/>
          <w:w w:val="105"/>
          <w:sz w:val="17"/>
          <w:szCs w:val="17"/>
        </w:rPr>
        <w:t xml:space="preserve"> </w:t>
      </w:r>
      <w:r w:rsidRPr="0004436A">
        <w:rPr>
          <w:rFonts w:ascii="Times New Roman" w:hAnsi="Times New Roman" w:cs="Times New Roman"/>
          <w:b w:val="0"/>
          <w:w w:val="105"/>
          <w:sz w:val="17"/>
          <w:szCs w:val="17"/>
        </w:rPr>
        <w:t>Municipal, en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el ámbito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sus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atribuciones, implementarán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operación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del sitio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web</w:t>
      </w:r>
      <w:r w:rsidRPr="0004436A">
        <w:rPr>
          <w:rFonts w:ascii="Times New Roman" w:hAnsi="Times New Roman" w:cs="Times New Roman"/>
          <w:b w:val="0"/>
          <w:spacing w:val="1"/>
          <w:w w:val="105"/>
          <w:sz w:val="17"/>
          <w:szCs w:val="17"/>
        </w:rPr>
        <w:t xml:space="preserve"> </w:t>
      </w:r>
      <w:proofErr w:type="gramStart"/>
      <w:r w:rsidRPr="0004436A">
        <w:rPr>
          <w:rFonts w:ascii="Times New Roman" w:hAnsi="Times New Roman" w:cs="Times New Roman"/>
          <w:b w:val="0"/>
          <w:w w:val="105"/>
          <w:sz w:val="17"/>
          <w:szCs w:val="17"/>
        </w:rPr>
        <w:t>para  los</w:t>
      </w:r>
      <w:proofErr w:type="gramEnd"/>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efectos</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que</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refiere</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artículo</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37</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numeral</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3</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este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Reglamento.</w:t>
      </w:r>
    </w:p>
    <w:p w:rsidR="000C2584" w:rsidRPr="0004436A" w:rsidRDefault="000C2584" w:rsidP="000C2584">
      <w:pPr>
        <w:pStyle w:val="Textoindependiente"/>
        <w:spacing w:before="95" w:line="244" w:lineRule="auto"/>
        <w:ind w:left="505" w:right="604" w:hanging="1"/>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OCTAVO.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conformidad</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previsto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por</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1"/>
          <w:w w:val="105"/>
          <w:sz w:val="17"/>
          <w:szCs w:val="17"/>
        </w:rPr>
        <w:t xml:space="preserve"> </w:t>
      </w:r>
      <w:proofErr w:type="gramStart"/>
      <w:r w:rsidRPr="0004436A">
        <w:rPr>
          <w:rFonts w:ascii="Times New Roman" w:hAnsi="Times New Roman" w:cs="Times New Roman"/>
          <w:b w:val="0"/>
          <w:w w:val="105"/>
          <w:sz w:val="17"/>
          <w:szCs w:val="17"/>
        </w:rPr>
        <w:t>artículo  39</w:t>
      </w:r>
      <w:proofErr w:type="gramEnd"/>
      <w:r w:rsidRPr="0004436A">
        <w:rPr>
          <w:rFonts w:ascii="Times New Roman" w:hAnsi="Times New Roman" w:cs="Times New Roman"/>
          <w:b w:val="0"/>
          <w:w w:val="105"/>
          <w:sz w:val="17"/>
          <w:szCs w:val="17"/>
        </w:rPr>
        <w:t xml:space="preserve">  del  presente  Reglamento,  el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Encargado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Hacienda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Municipal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Comisión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Edilicia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Hacienda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deberán</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especificar</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anualmente en los presupuestos de egresos, los criterios y montos de la contraprestación a los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testigos</w:t>
      </w:r>
      <w:r w:rsidRPr="0004436A">
        <w:rPr>
          <w:rFonts w:ascii="Times New Roman" w:hAnsi="Times New Roman" w:cs="Times New Roman"/>
          <w:b w:val="0"/>
          <w:spacing w:val="2"/>
          <w:w w:val="105"/>
          <w:sz w:val="17"/>
          <w:szCs w:val="17"/>
        </w:rPr>
        <w:t xml:space="preserve"> </w:t>
      </w:r>
      <w:r w:rsidRPr="0004436A">
        <w:rPr>
          <w:rFonts w:ascii="Times New Roman" w:hAnsi="Times New Roman" w:cs="Times New Roman"/>
          <w:b w:val="0"/>
          <w:w w:val="105"/>
          <w:sz w:val="17"/>
          <w:szCs w:val="17"/>
        </w:rPr>
        <w:t>sociales.</w:t>
      </w:r>
    </w:p>
    <w:p w:rsidR="000C2584" w:rsidRPr="0004436A" w:rsidRDefault="000C2584" w:rsidP="000C2584">
      <w:pPr>
        <w:pStyle w:val="Textoindependiente"/>
        <w:spacing w:before="7"/>
        <w:rPr>
          <w:rFonts w:ascii="Times New Roman" w:hAnsi="Times New Roman" w:cs="Times New Roman"/>
          <w:b w:val="0"/>
          <w:sz w:val="17"/>
          <w:szCs w:val="17"/>
        </w:rPr>
      </w:pPr>
    </w:p>
    <w:p w:rsidR="000C2584" w:rsidRPr="0004436A" w:rsidRDefault="000C2584" w:rsidP="00ED25DB">
      <w:pPr>
        <w:pStyle w:val="Textoindependiente"/>
        <w:spacing w:line="244" w:lineRule="auto"/>
        <w:ind w:left="505" w:right="605" w:hanging="1"/>
        <w:jc w:val="both"/>
        <w:rPr>
          <w:rFonts w:ascii="Times New Roman" w:hAnsi="Times New Roman" w:cs="Times New Roman"/>
          <w:b w:val="0"/>
          <w:sz w:val="17"/>
          <w:szCs w:val="17"/>
        </w:rPr>
      </w:pPr>
      <w:r w:rsidRPr="0004436A">
        <w:rPr>
          <w:rFonts w:ascii="Times New Roman" w:hAnsi="Times New Roman" w:cs="Times New Roman"/>
          <w:b w:val="0"/>
          <w:w w:val="105"/>
          <w:sz w:val="17"/>
          <w:szCs w:val="17"/>
        </w:rPr>
        <w:t>NOVENO.</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La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Unidad</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centralizada</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compras</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deberá</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remitir</w:t>
      </w:r>
      <w:r w:rsidRPr="0004436A">
        <w:rPr>
          <w:rFonts w:ascii="Times New Roman" w:hAnsi="Times New Roman" w:cs="Times New Roman"/>
          <w:b w:val="0"/>
          <w:spacing w:val="1"/>
          <w:w w:val="105"/>
          <w:sz w:val="17"/>
          <w:szCs w:val="17"/>
        </w:rPr>
        <w:t xml:space="preserve"> </w:t>
      </w:r>
      <w:proofErr w:type="gramStart"/>
      <w:r w:rsidRPr="0004436A">
        <w:rPr>
          <w:rFonts w:ascii="Times New Roman" w:hAnsi="Times New Roman" w:cs="Times New Roman"/>
          <w:b w:val="0"/>
          <w:w w:val="105"/>
          <w:sz w:val="17"/>
          <w:szCs w:val="17"/>
        </w:rPr>
        <w:t>al  Pleno</w:t>
      </w:r>
      <w:proofErr w:type="gramEnd"/>
      <w:r w:rsidRPr="0004436A">
        <w:rPr>
          <w:rFonts w:ascii="Times New Roman" w:hAnsi="Times New Roman" w:cs="Times New Roman"/>
          <w:b w:val="0"/>
          <w:w w:val="105"/>
          <w:sz w:val="17"/>
          <w:szCs w:val="17"/>
        </w:rPr>
        <w:t xml:space="preserve">  del  Ayuntamiento  el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programa</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adquisiciones,</w:t>
      </w:r>
      <w:r w:rsidRPr="0004436A">
        <w:rPr>
          <w:rFonts w:ascii="Times New Roman" w:hAnsi="Times New Roman" w:cs="Times New Roman"/>
          <w:b w:val="0"/>
          <w:spacing w:val="21"/>
          <w:w w:val="105"/>
          <w:sz w:val="17"/>
          <w:szCs w:val="17"/>
        </w:rPr>
        <w:t xml:space="preserve"> </w:t>
      </w:r>
      <w:r w:rsidRPr="0004436A">
        <w:rPr>
          <w:rFonts w:ascii="Times New Roman" w:hAnsi="Times New Roman" w:cs="Times New Roman"/>
          <w:b w:val="0"/>
          <w:w w:val="105"/>
          <w:sz w:val="17"/>
          <w:szCs w:val="17"/>
        </w:rPr>
        <w:t>arrendamientos</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y</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contratación</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servicios</w:t>
      </w:r>
      <w:r w:rsidRPr="0004436A">
        <w:rPr>
          <w:rFonts w:ascii="Times New Roman" w:hAnsi="Times New Roman" w:cs="Times New Roman"/>
          <w:b w:val="0"/>
          <w:spacing w:val="23"/>
          <w:w w:val="105"/>
          <w:sz w:val="17"/>
          <w:szCs w:val="17"/>
        </w:rPr>
        <w:t xml:space="preserve"> </w:t>
      </w:r>
      <w:r w:rsidRPr="0004436A">
        <w:rPr>
          <w:rFonts w:ascii="Times New Roman" w:hAnsi="Times New Roman" w:cs="Times New Roman"/>
          <w:b w:val="0"/>
          <w:w w:val="105"/>
          <w:sz w:val="17"/>
          <w:szCs w:val="17"/>
        </w:rPr>
        <w:t>a</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más</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tardar</w:t>
      </w:r>
      <w:r w:rsidRPr="0004436A">
        <w:rPr>
          <w:rFonts w:ascii="Times New Roman" w:hAnsi="Times New Roman" w:cs="Times New Roman"/>
          <w:b w:val="0"/>
          <w:spacing w:val="21"/>
          <w:w w:val="105"/>
          <w:sz w:val="17"/>
          <w:szCs w:val="17"/>
        </w:rPr>
        <w:t xml:space="preserve"> </w:t>
      </w:r>
      <w:r w:rsidRPr="0004436A">
        <w:rPr>
          <w:rFonts w:ascii="Times New Roman" w:hAnsi="Times New Roman" w:cs="Times New Roman"/>
          <w:b w:val="0"/>
          <w:w w:val="105"/>
          <w:sz w:val="17"/>
          <w:szCs w:val="17"/>
        </w:rPr>
        <w:t>el</w:t>
      </w:r>
      <w:r w:rsidRPr="0004436A">
        <w:rPr>
          <w:rFonts w:ascii="Times New Roman" w:hAnsi="Times New Roman" w:cs="Times New Roman"/>
          <w:b w:val="0"/>
          <w:spacing w:val="21"/>
          <w:w w:val="105"/>
          <w:sz w:val="17"/>
          <w:szCs w:val="17"/>
        </w:rPr>
        <w:t xml:space="preserve"> </w:t>
      </w:r>
      <w:r w:rsidRPr="0004436A">
        <w:rPr>
          <w:rFonts w:ascii="Times New Roman" w:hAnsi="Times New Roman" w:cs="Times New Roman"/>
          <w:b w:val="0"/>
          <w:w w:val="105"/>
          <w:sz w:val="17"/>
          <w:szCs w:val="17"/>
        </w:rPr>
        <w:t>día</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15</w:t>
      </w:r>
      <w:r w:rsidRPr="0004436A">
        <w:rPr>
          <w:rFonts w:ascii="Times New Roman" w:hAnsi="Times New Roman" w:cs="Times New Roman"/>
          <w:b w:val="0"/>
          <w:spacing w:val="22"/>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1"/>
          <w:w w:val="105"/>
          <w:sz w:val="17"/>
          <w:szCs w:val="17"/>
        </w:rPr>
        <w:t xml:space="preserve"> </w:t>
      </w:r>
      <w:r w:rsidRPr="0004436A">
        <w:rPr>
          <w:rFonts w:ascii="Times New Roman" w:hAnsi="Times New Roman" w:cs="Times New Roman"/>
          <w:b w:val="0"/>
          <w:w w:val="105"/>
          <w:sz w:val="17"/>
          <w:szCs w:val="17"/>
        </w:rPr>
        <w:t>mes</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de</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agosto</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del</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año</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anterior</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al</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año</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fiscal</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en</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que</w:t>
      </w:r>
      <w:r w:rsidRPr="0004436A">
        <w:rPr>
          <w:rFonts w:ascii="Times New Roman" w:hAnsi="Times New Roman" w:cs="Times New Roman"/>
          <w:b w:val="0"/>
          <w:spacing w:val="4"/>
          <w:w w:val="105"/>
          <w:sz w:val="17"/>
          <w:szCs w:val="17"/>
        </w:rPr>
        <w:t xml:space="preserve"> </w:t>
      </w:r>
      <w:r w:rsidRPr="0004436A">
        <w:rPr>
          <w:rFonts w:ascii="Times New Roman" w:hAnsi="Times New Roman" w:cs="Times New Roman"/>
          <w:b w:val="0"/>
          <w:w w:val="105"/>
          <w:sz w:val="17"/>
          <w:szCs w:val="17"/>
        </w:rPr>
        <w:t>se</w:t>
      </w:r>
      <w:r w:rsidRPr="0004436A">
        <w:rPr>
          <w:rFonts w:ascii="Times New Roman" w:hAnsi="Times New Roman" w:cs="Times New Roman"/>
          <w:b w:val="0"/>
          <w:spacing w:val="3"/>
          <w:w w:val="105"/>
          <w:sz w:val="17"/>
          <w:szCs w:val="17"/>
        </w:rPr>
        <w:t xml:space="preserve"> </w:t>
      </w:r>
      <w:r w:rsidRPr="0004436A">
        <w:rPr>
          <w:rFonts w:ascii="Times New Roman" w:hAnsi="Times New Roman" w:cs="Times New Roman"/>
          <w:b w:val="0"/>
          <w:w w:val="105"/>
          <w:sz w:val="17"/>
          <w:szCs w:val="17"/>
        </w:rPr>
        <w:t>aplique.</w:t>
      </w:r>
    </w:p>
    <w:p w:rsidR="000C2584" w:rsidRDefault="000C2584" w:rsidP="000C2584"/>
    <w:p w:rsidR="000C2584" w:rsidRDefault="000C2584" w:rsidP="000C2584">
      <w:pPr>
        <w:jc w:val="center"/>
        <w:rPr>
          <w:rFonts w:ascii="Gotham" w:hAnsi="Gotham"/>
          <w:b/>
        </w:rPr>
      </w:pPr>
    </w:p>
    <w:p w:rsidR="000C2584" w:rsidRDefault="000C2584" w:rsidP="000C2584">
      <w:pPr>
        <w:jc w:val="center"/>
        <w:rPr>
          <w:rFonts w:ascii="Gotham" w:hAnsi="Gotham"/>
          <w:b/>
        </w:rPr>
      </w:pPr>
      <w:r w:rsidRPr="00C71B10">
        <w:rPr>
          <w:rFonts w:ascii="Gotham" w:hAnsi="Gotham"/>
          <w:b/>
        </w:rPr>
        <w:t>En mérito de lo anterior, mando se imprima, publique, divulgue y se le dé el debido cumplimiento.</w:t>
      </w:r>
    </w:p>
    <w:p w:rsidR="000C2584" w:rsidRDefault="000C2584" w:rsidP="000C2584">
      <w:pPr>
        <w:jc w:val="center"/>
        <w:rPr>
          <w:rFonts w:ascii="Gotham" w:hAnsi="Gotham"/>
          <w:b/>
        </w:rPr>
      </w:pPr>
    </w:p>
    <w:p w:rsidR="000C2584" w:rsidRDefault="000C2584" w:rsidP="000C2584">
      <w:pPr>
        <w:jc w:val="center"/>
        <w:rPr>
          <w:rFonts w:ascii="Gotham" w:hAnsi="Gotham"/>
          <w:b/>
        </w:rPr>
      </w:pPr>
    </w:p>
    <w:p w:rsidR="000C2584" w:rsidRDefault="000C2584" w:rsidP="000C2584">
      <w:pPr>
        <w:jc w:val="center"/>
        <w:rPr>
          <w:rFonts w:ascii="Gotham" w:hAnsi="Gotham"/>
          <w:b/>
        </w:rPr>
      </w:pPr>
      <w:r>
        <w:rPr>
          <w:rFonts w:ascii="Gotham" w:hAnsi="Gotham"/>
          <w:b/>
        </w:rPr>
        <w:t>Emitido el día 28 de febrero 2024</w:t>
      </w:r>
      <w:r w:rsidRPr="00C71B10">
        <w:rPr>
          <w:rFonts w:ascii="Gotham" w:hAnsi="Gotham"/>
          <w:b/>
        </w:rPr>
        <w:t xml:space="preserve"> en la ciudad de </w:t>
      </w:r>
      <w:r>
        <w:rPr>
          <w:rFonts w:ascii="Gotham" w:hAnsi="Gotham"/>
          <w:b/>
        </w:rPr>
        <w:t>Tonalá</w:t>
      </w:r>
      <w:r w:rsidRPr="00C71B10">
        <w:rPr>
          <w:rFonts w:ascii="Gotham" w:hAnsi="Gotham"/>
          <w:b/>
        </w:rPr>
        <w:t>, Jalisco, México.</w:t>
      </w:r>
    </w:p>
    <w:p w:rsidR="000C2584" w:rsidRDefault="000C2584" w:rsidP="000C2584">
      <w:pPr>
        <w:jc w:val="center"/>
        <w:rPr>
          <w:rFonts w:ascii="Gotham" w:hAnsi="Gotham"/>
          <w:b/>
        </w:rPr>
      </w:pPr>
    </w:p>
    <w:p w:rsidR="000C2584" w:rsidRDefault="000C2584" w:rsidP="000C2584">
      <w:pPr>
        <w:jc w:val="center"/>
        <w:rPr>
          <w:rFonts w:ascii="Gotham" w:hAnsi="Gotham"/>
          <w:b/>
        </w:rPr>
      </w:pPr>
      <w:r>
        <w:rPr>
          <w:rFonts w:ascii="Gotham" w:hAnsi="Gotham"/>
          <w:b/>
        </w:rPr>
        <w:t>(Rúbrica)</w:t>
      </w:r>
    </w:p>
    <w:p w:rsidR="000C2584" w:rsidRPr="00F338DE" w:rsidRDefault="000C2584" w:rsidP="000C2584">
      <w:pPr>
        <w:tabs>
          <w:tab w:val="left" w:pos="142"/>
          <w:tab w:val="left" w:pos="284"/>
        </w:tabs>
        <w:jc w:val="center"/>
        <w:rPr>
          <w:rFonts w:ascii="Gotham" w:hAnsi="Gotham"/>
          <w:sz w:val="20"/>
          <w:szCs w:val="20"/>
        </w:rPr>
        <w:sectPr w:rsidR="000C2584" w:rsidRPr="00F338DE">
          <w:footerReference w:type="default" r:id="rId55"/>
          <w:pgSz w:w="12240" w:h="15840"/>
          <w:pgMar w:top="0" w:right="1720" w:bottom="1920" w:left="1720" w:header="0" w:footer="1728" w:gutter="0"/>
          <w:cols w:space="720"/>
        </w:sectPr>
      </w:pPr>
      <w:r>
        <w:rPr>
          <w:rFonts w:ascii="Gotham" w:hAnsi="Gotham"/>
          <w:b/>
        </w:rPr>
        <w:t>MTRA. CELIA ISABEL GAUNA RUIZ DE LEÓN</w:t>
      </w:r>
    </w:p>
    <w:p w:rsidR="000C2584" w:rsidRDefault="000C2584" w:rsidP="000C2584">
      <w:pPr>
        <w:pStyle w:val="Textoindependiente"/>
        <w:rPr>
          <w:rFonts w:ascii="Times New Roman"/>
          <w:b w:val="0"/>
          <w:sz w:val="20"/>
        </w:rPr>
      </w:pPr>
      <w:r>
        <w:rPr>
          <w:noProof/>
          <w:lang w:val="es-MX" w:eastAsia="es-MX"/>
        </w:rPr>
        <w:lastRenderedPageBreak/>
        <mc:AlternateContent>
          <mc:Choice Requires="wpg">
            <w:drawing>
              <wp:anchor distT="0" distB="0" distL="114300" distR="114300" simplePos="0" relativeHeight="251661312" behindDoc="1" locked="0" layoutInCell="1" allowOverlap="1" wp14:anchorId="1A38CC7B" wp14:editId="10093D1D">
                <wp:simplePos x="0" y="0"/>
                <wp:positionH relativeFrom="page">
                  <wp:posOffset>0</wp:posOffset>
                </wp:positionH>
                <wp:positionV relativeFrom="page">
                  <wp:posOffset>0</wp:posOffset>
                </wp:positionV>
                <wp:extent cx="7772400" cy="10058400"/>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3"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12"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21" y="3321"/>
                            <a:ext cx="845"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13920"/>
                            <a:ext cx="12212"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58173" id="Group 2" o:spid="_x0000_s1026" style="position:absolute;margin-left:0;margin-top:0;width:612pt;height:11in;z-index:-25165516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Ch1iKaz2UBAM9lAQAVAAAAZHJzL21lZGlhL2ltYWdlMi5qcGVn/9j/4AAQSkZJRgAB&#10;AQEA3ADcAAD/2wBDAAIBAQEBAQIBAQECAgICAgQDAgICAgUEBAMEBgUGBgYFBgYGBwkIBgcJBwYG&#10;CAsICQoKCgoKBggLDAsKDAkKCgr/2wBDAQICAgICAgUDAwUKBwYHCgoKCgoKCgoKCgoKCgoKCgoK&#10;CgoKCgoKCgoKCgoKCgoKCgoKCgoKCgoKCgoKCgoKCgr/wAARCAG+B0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10;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R/faWQAAHDRJREFU&#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ABAJsULAABAJsULAABAJsULAABAJsULAABAJsUL&#10;AABAJsULAABAJsULAABAJsULAABAJsULAABAJsULAABAJsULAABAJsULAABAJsULAABAJsULAABA&#10;JsULAABAJsULAABAJsULAABAJsULAABAJsULAP+/vXv5zfy66zj+Pef5+Tb2zMRpmjS9kEKJKiFU&#10;EOqyS4SQoEJCIhskNuyQkPgT+gexZYvKTUUsQCoIqYuIS0iTpiFz9djP7RwWnklboS5oaI0/vF6L&#10;z1j2z+Ofl2+d5/cY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">
                <v:shape id="Picture 6"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">
                  <v:imagedata r:id="rId60" o:title=""/>
                </v:shape>
                <v:shape id="Picture 5" o:spid="_x0000_s1028" type="#_x0000_t75" style="position:absolute;width:12212;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">
                  <v:imagedata r:id="rId61" o:title=""/>
                </v:shape>
                <v:shape id="Picture 4" o:spid="_x0000_s1029" type="#_x0000_t75" style="position:absolute;left:5721;top:3321;width:845;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">
                  <v:imagedata r:id="rId62" o:title=""/>
                </v:shape>
                <v:shape id="Picture 3" o:spid="_x0000_s1030" type="#_x0000_t75" style="position:absolute;top:13920;width:12212;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">
                  <v:imagedata r:id="rId63" o:title=""/>
                </v:shape>
                <w10:wrap anchorx="page" anchory="page"/>
              </v:group>
            </w:pict>
          </mc:Fallback>
        </mc:AlternateContent>
      </w: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rPr>
          <w:rFonts w:ascii="Times New Roman"/>
          <w:b w:val="0"/>
          <w:sz w:val="20"/>
        </w:rPr>
      </w:pPr>
    </w:p>
    <w:p w:rsidR="000C2584" w:rsidRDefault="000C2584" w:rsidP="000C2584">
      <w:pPr>
        <w:pStyle w:val="Textoindependiente"/>
        <w:spacing w:before="9"/>
        <w:rPr>
          <w:rFonts w:ascii="Times New Roman"/>
          <w:b w:val="0"/>
          <w:sz w:val="23"/>
        </w:rPr>
      </w:pPr>
    </w:p>
    <w:p w:rsidR="000C2584" w:rsidRDefault="000C2584" w:rsidP="000C2584">
      <w:pPr>
        <w:pStyle w:val="Textoindependiente"/>
        <w:spacing w:before="1"/>
        <w:rPr>
          <w:rFonts w:ascii="Times New Roman"/>
          <w:b w:val="0"/>
          <w:sz w:val="9"/>
        </w:rPr>
      </w:pPr>
    </w:p>
    <w:p w:rsidR="000C2584" w:rsidRDefault="000C2584" w:rsidP="000C2584">
      <w:pPr>
        <w:spacing w:line="261" w:lineRule="auto"/>
        <w:ind w:left="3825" w:right="3823"/>
        <w:jc w:val="center"/>
        <w:rPr>
          <w:rFonts w:ascii="Verdana" w:hAnsi="Verdana"/>
          <w:b/>
          <w:sz w:val="8"/>
        </w:rPr>
      </w:pPr>
      <w:r>
        <w:rPr>
          <w:rFonts w:ascii="Verdana" w:hAnsi="Verdana"/>
          <w:b/>
          <w:color w:val="1C1C17"/>
          <w:w w:val="95"/>
          <w:sz w:val="8"/>
        </w:rPr>
        <w:t>ADMINISTRACIÓN</w:t>
      </w:r>
      <w:r>
        <w:rPr>
          <w:rFonts w:ascii="Verdana" w:hAnsi="Verdana"/>
          <w:b/>
          <w:color w:val="1C1C17"/>
          <w:spacing w:val="1"/>
          <w:w w:val="95"/>
          <w:sz w:val="8"/>
        </w:rPr>
        <w:t xml:space="preserve"> </w:t>
      </w:r>
      <w:r>
        <w:rPr>
          <w:rFonts w:ascii="Verdana" w:hAnsi="Verdana"/>
          <w:b/>
          <w:color w:val="1C1C17"/>
          <w:sz w:val="8"/>
        </w:rPr>
        <w:t>2021·2024</w:t>
      </w:r>
    </w:p>
    <w:p w:rsidR="000C2584" w:rsidRDefault="000C2584" w:rsidP="000C2584">
      <w:pPr>
        <w:pStyle w:val="Textoindependiente"/>
        <w:rPr>
          <w:rFonts w:ascii="Verdana"/>
          <w:sz w:val="10"/>
        </w:rPr>
      </w:pPr>
    </w:p>
    <w:p w:rsidR="000C2584" w:rsidRDefault="000C2584" w:rsidP="000C2584">
      <w:pPr>
        <w:pStyle w:val="Textoindependiente"/>
        <w:rPr>
          <w:rFonts w:ascii="Verdana"/>
          <w:sz w:val="10"/>
        </w:rPr>
      </w:pPr>
    </w:p>
    <w:p w:rsidR="000C2584" w:rsidRDefault="000C2584" w:rsidP="000C2584">
      <w:pPr>
        <w:pStyle w:val="Textoindependiente"/>
        <w:rPr>
          <w:rFonts w:ascii="Verdana"/>
          <w:sz w:val="10"/>
        </w:rPr>
      </w:pPr>
    </w:p>
    <w:p w:rsidR="000C2584" w:rsidRDefault="000C2584" w:rsidP="000C2584">
      <w:pPr>
        <w:pStyle w:val="Textoindependiente"/>
        <w:spacing w:before="4"/>
        <w:rPr>
          <w:rFonts w:ascii="Verdana"/>
          <w:sz w:val="14"/>
        </w:rPr>
      </w:pPr>
    </w:p>
    <w:p w:rsidR="000C2584" w:rsidRDefault="000C2584" w:rsidP="000C2584">
      <w:pPr>
        <w:pStyle w:val="Textoindependiente"/>
        <w:spacing w:before="1"/>
        <w:ind w:left="3034" w:right="3313"/>
        <w:jc w:val="center"/>
      </w:pPr>
      <w:r>
        <w:rPr>
          <w:color w:val="6F6B6B"/>
          <w:w w:val="110"/>
        </w:rPr>
        <w:t>PRESIDENTE</w:t>
      </w:r>
      <w:r>
        <w:rPr>
          <w:color w:val="6F6B6B"/>
          <w:spacing w:val="-9"/>
          <w:w w:val="110"/>
        </w:rPr>
        <w:t xml:space="preserve"> </w:t>
      </w:r>
      <w:r>
        <w:rPr>
          <w:color w:val="6F6B6B"/>
          <w:w w:val="110"/>
        </w:rPr>
        <w:t>MUNICIPAL</w:t>
      </w:r>
    </w:p>
    <w:p w:rsidR="000C2584" w:rsidRDefault="000C2584" w:rsidP="000C2584">
      <w:pPr>
        <w:pStyle w:val="Textoindependiente"/>
        <w:spacing w:before="13"/>
        <w:ind w:left="2507" w:right="2789"/>
        <w:jc w:val="center"/>
      </w:pPr>
      <w:r>
        <w:rPr>
          <w:color w:val="6F6B6B"/>
          <w:spacing w:val="-1"/>
          <w:w w:val="110"/>
        </w:rPr>
        <w:t>Sergio</w:t>
      </w:r>
      <w:r>
        <w:rPr>
          <w:color w:val="6F6B6B"/>
          <w:spacing w:val="-13"/>
          <w:w w:val="110"/>
        </w:rPr>
        <w:t xml:space="preserve"> </w:t>
      </w:r>
      <w:r>
        <w:rPr>
          <w:color w:val="6F6B6B"/>
          <w:w w:val="110"/>
        </w:rPr>
        <w:t>Armando</w:t>
      </w:r>
      <w:r>
        <w:rPr>
          <w:color w:val="6F6B6B"/>
          <w:spacing w:val="-3"/>
          <w:w w:val="110"/>
        </w:rPr>
        <w:t xml:space="preserve"> </w:t>
      </w:r>
      <w:r>
        <w:rPr>
          <w:color w:val="6F6B6B"/>
          <w:w w:val="110"/>
        </w:rPr>
        <w:t>Chávez</w:t>
      </w:r>
      <w:r>
        <w:rPr>
          <w:color w:val="6F6B6B"/>
          <w:spacing w:val="4"/>
          <w:w w:val="110"/>
        </w:rPr>
        <w:t xml:space="preserve"> </w:t>
      </w:r>
      <w:r>
        <w:rPr>
          <w:color w:val="6F6B6B"/>
          <w:w w:val="110"/>
        </w:rPr>
        <w:t>Dávalos</w:t>
      </w:r>
    </w:p>
    <w:p w:rsidR="000C2584" w:rsidRDefault="000C2584" w:rsidP="000C2584">
      <w:pPr>
        <w:pStyle w:val="Textoindependiente"/>
        <w:rPr>
          <w:sz w:val="24"/>
        </w:rPr>
      </w:pPr>
    </w:p>
    <w:p w:rsidR="000C2584" w:rsidRDefault="000C2584" w:rsidP="000C2584">
      <w:pPr>
        <w:pStyle w:val="Textoindependiente"/>
        <w:spacing w:before="173"/>
        <w:ind w:left="3704" w:right="3988"/>
        <w:jc w:val="center"/>
      </w:pPr>
      <w:r>
        <w:rPr>
          <w:color w:val="6F6B6B"/>
          <w:w w:val="110"/>
        </w:rPr>
        <w:t>SÍNDICO</w:t>
      </w:r>
    </w:p>
    <w:p w:rsidR="000C2584" w:rsidRDefault="000C2584" w:rsidP="000C2584">
      <w:pPr>
        <w:pStyle w:val="Textoindependiente"/>
        <w:spacing w:before="13"/>
        <w:ind w:left="2517" w:right="2789"/>
        <w:jc w:val="center"/>
      </w:pPr>
      <w:r>
        <w:rPr>
          <w:color w:val="6F6B6B"/>
          <w:w w:val="110"/>
        </w:rPr>
        <w:t>Nicolás</w:t>
      </w:r>
      <w:r>
        <w:rPr>
          <w:color w:val="6F6B6B"/>
          <w:spacing w:val="-7"/>
          <w:w w:val="110"/>
        </w:rPr>
        <w:t xml:space="preserve"> </w:t>
      </w:r>
      <w:r>
        <w:rPr>
          <w:color w:val="6F6B6B"/>
          <w:w w:val="110"/>
        </w:rPr>
        <w:t>Maestro</w:t>
      </w:r>
      <w:r>
        <w:rPr>
          <w:color w:val="6F6B6B"/>
          <w:spacing w:val="-6"/>
          <w:w w:val="110"/>
        </w:rPr>
        <w:t xml:space="preserve"> </w:t>
      </w:r>
      <w:r>
        <w:rPr>
          <w:color w:val="6F6B6B"/>
          <w:w w:val="110"/>
        </w:rPr>
        <w:t>Landeros</w:t>
      </w:r>
    </w:p>
    <w:p w:rsidR="000C2584" w:rsidRDefault="000C2584" w:rsidP="000C2584">
      <w:pPr>
        <w:pStyle w:val="Textoindependiente"/>
        <w:rPr>
          <w:sz w:val="24"/>
        </w:rPr>
      </w:pPr>
    </w:p>
    <w:p w:rsidR="000C2584" w:rsidRDefault="000C2584" w:rsidP="000C2584">
      <w:pPr>
        <w:pStyle w:val="Textoindependiente"/>
        <w:spacing w:before="173"/>
        <w:ind w:left="2543" w:right="2788"/>
        <w:jc w:val="center"/>
      </w:pPr>
      <w:r>
        <w:rPr>
          <w:color w:val="6F6B6B"/>
          <w:w w:val="105"/>
        </w:rPr>
        <w:t>REGIDORAS</w:t>
      </w:r>
      <w:r>
        <w:rPr>
          <w:color w:val="6F6B6B"/>
          <w:spacing w:val="10"/>
          <w:w w:val="105"/>
        </w:rPr>
        <w:t xml:space="preserve"> </w:t>
      </w:r>
      <w:r>
        <w:rPr>
          <w:color w:val="6F6B6B"/>
          <w:w w:val="105"/>
        </w:rPr>
        <w:t>Y</w:t>
      </w:r>
      <w:r>
        <w:rPr>
          <w:color w:val="6F6B6B"/>
          <w:spacing w:val="10"/>
          <w:w w:val="105"/>
        </w:rPr>
        <w:t xml:space="preserve"> </w:t>
      </w:r>
      <w:r>
        <w:rPr>
          <w:color w:val="6F6B6B"/>
          <w:w w:val="105"/>
        </w:rPr>
        <w:t>REGIDORES</w:t>
      </w:r>
    </w:p>
    <w:p w:rsidR="000C2584" w:rsidRDefault="000C2584" w:rsidP="000C2584">
      <w:pPr>
        <w:pStyle w:val="Textoindependiente"/>
        <w:rPr>
          <w:sz w:val="24"/>
        </w:rPr>
      </w:pPr>
    </w:p>
    <w:p w:rsidR="000C2584" w:rsidRDefault="000C2584" w:rsidP="000C2584">
      <w:pPr>
        <w:pStyle w:val="Textoindependiente"/>
        <w:spacing w:before="174" w:line="254" w:lineRule="auto"/>
        <w:ind w:left="2905" w:right="3150"/>
        <w:jc w:val="center"/>
      </w:pPr>
      <w:r>
        <w:rPr>
          <w:color w:val="6F6B6B"/>
          <w:w w:val="105"/>
        </w:rPr>
        <w:t>Laura</w:t>
      </w:r>
      <w:r>
        <w:rPr>
          <w:color w:val="6F6B6B"/>
          <w:spacing w:val="6"/>
          <w:w w:val="105"/>
        </w:rPr>
        <w:t xml:space="preserve"> </w:t>
      </w:r>
      <w:r>
        <w:rPr>
          <w:color w:val="6F6B6B"/>
          <w:w w:val="105"/>
        </w:rPr>
        <w:t>Liliana</w:t>
      </w:r>
      <w:r>
        <w:rPr>
          <w:color w:val="6F6B6B"/>
          <w:spacing w:val="7"/>
          <w:w w:val="105"/>
        </w:rPr>
        <w:t xml:space="preserve"> </w:t>
      </w:r>
      <w:r>
        <w:rPr>
          <w:color w:val="6F6B6B"/>
          <w:w w:val="105"/>
        </w:rPr>
        <w:t>Olea</w:t>
      </w:r>
      <w:r>
        <w:rPr>
          <w:color w:val="6F6B6B"/>
          <w:spacing w:val="7"/>
          <w:w w:val="105"/>
        </w:rPr>
        <w:t xml:space="preserve"> </w:t>
      </w:r>
      <w:r>
        <w:rPr>
          <w:color w:val="6F6B6B"/>
          <w:w w:val="105"/>
        </w:rPr>
        <w:t>Frías</w:t>
      </w:r>
      <w:r>
        <w:rPr>
          <w:color w:val="6F6B6B"/>
          <w:spacing w:val="-49"/>
          <w:w w:val="105"/>
        </w:rPr>
        <w:t xml:space="preserve"> </w:t>
      </w:r>
      <w:r>
        <w:rPr>
          <w:color w:val="6F6B6B"/>
          <w:w w:val="110"/>
        </w:rPr>
        <w:t>Ramón</w:t>
      </w:r>
      <w:r>
        <w:rPr>
          <w:color w:val="6F6B6B"/>
          <w:spacing w:val="-9"/>
          <w:w w:val="110"/>
        </w:rPr>
        <w:t xml:space="preserve"> </w:t>
      </w:r>
      <w:r>
        <w:rPr>
          <w:color w:val="6F6B6B"/>
          <w:w w:val="110"/>
        </w:rPr>
        <w:t>López</w:t>
      </w:r>
      <w:r>
        <w:rPr>
          <w:color w:val="6F6B6B"/>
          <w:spacing w:val="-8"/>
          <w:w w:val="110"/>
        </w:rPr>
        <w:t xml:space="preserve"> </w:t>
      </w:r>
      <w:r>
        <w:rPr>
          <w:color w:val="6F6B6B"/>
          <w:w w:val="110"/>
        </w:rPr>
        <w:t>Mena</w:t>
      </w:r>
    </w:p>
    <w:p w:rsidR="000C2584" w:rsidRDefault="000C2584" w:rsidP="000C2584">
      <w:pPr>
        <w:pStyle w:val="Textoindependiente"/>
        <w:spacing w:line="254" w:lineRule="auto"/>
        <w:ind w:left="2543" w:right="2789"/>
        <w:jc w:val="center"/>
      </w:pPr>
      <w:r>
        <w:rPr>
          <w:color w:val="6F6B6B"/>
          <w:w w:val="110"/>
        </w:rPr>
        <w:t>Celia Guadalupe Serrano Villagómez</w:t>
      </w:r>
      <w:r>
        <w:rPr>
          <w:color w:val="6F6B6B"/>
          <w:spacing w:val="-53"/>
          <w:w w:val="110"/>
        </w:rPr>
        <w:t xml:space="preserve"> </w:t>
      </w:r>
      <w:r>
        <w:rPr>
          <w:color w:val="6F6B6B"/>
          <w:w w:val="110"/>
        </w:rPr>
        <w:t>Karen Yesenia Dávalos Hernández</w:t>
      </w:r>
      <w:r>
        <w:rPr>
          <w:color w:val="6F6B6B"/>
          <w:spacing w:val="1"/>
          <w:w w:val="110"/>
        </w:rPr>
        <w:t xml:space="preserve"> </w:t>
      </w:r>
      <w:r>
        <w:rPr>
          <w:color w:val="6F6B6B"/>
          <w:w w:val="110"/>
        </w:rPr>
        <w:t>Alejandro Buenrostro Hernández</w:t>
      </w:r>
      <w:r>
        <w:rPr>
          <w:color w:val="6F6B6B"/>
          <w:spacing w:val="1"/>
          <w:w w:val="110"/>
        </w:rPr>
        <w:t xml:space="preserve"> </w:t>
      </w:r>
      <w:r>
        <w:rPr>
          <w:color w:val="6F6B6B"/>
          <w:w w:val="110"/>
        </w:rPr>
        <w:t>Marta Estela Arizmendi Fombona</w:t>
      </w:r>
      <w:r>
        <w:rPr>
          <w:color w:val="6F6B6B"/>
          <w:spacing w:val="1"/>
          <w:w w:val="110"/>
        </w:rPr>
        <w:t xml:space="preserve"> </w:t>
      </w:r>
      <w:r>
        <w:rPr>
          <w:color w:val="6F6B6B"/>
          <w:w w:val="105"/>
        </w:rPr>
        <w:t>Francisco Javier Reyes Ruíz</w:t>
      </w:r>
      <w:r>
        <w:rPr>
          <w:color w:val="6F6B6B"/>
          <w:spacing w:val="1"/>
          <w:w w:val="105"/>
        </w:rPr>
        <w:t xml:space="preserve"> </w:t>
      </w:r>
      <w:r>
        <w:rPr>
          <w:color w:val="6F6B6B"/>
          <w:w w:val="110"/>
        </w:rPr>
        <w:t>Guadalupe</w:t>
      </w:r>
      <w:r>
        <w:rPr>
          <w:color w:val="6F6B6B"/>
          <w:spacing w:val="-13"/>
          <w:w w:val="110"/>
        </w:rPr>
        <w:t xml:space="preserve"> </w:t>
      </w:r>
      <w:r>
        <w:rPr>
          <w:color w:val="6F6B6B"/>
          <w:w w:val="110"/>
        </w:rPr>
        <w:t>Villaseñor</w:t>
      </w:r>
      <w:r>
        <w:rPr>
          <w:color w:val="6F6B6B"/>
          <w:spacing w:val="-13"/>
          <w:w w:val="110"/>
        </w:rPr>
        <w:t xml:space="preserve"> </w:t>
      </w:r>
      <w:r>
        <w:rPr>
          <w:color w:val="6F6B6B"/>
          <w:w w:val="110"/>
        </w:rPr>
        <w:t>Fonseca</w:t>
      </w:r>
    </w:p>
    <w:p w:rsidR="000C2584" w:rsidRDefault="000C2584" w:rsidP="000C2584">
      <w:pPr>
        <w:pStyle w:val="Textoindependiente"/>
        <w:spacing w:line="254" w:lineRule="auto"/>
        <w:ind w:left="2877" w:right="3123"/>
        <w:jc w:val="center"/>
      </w:pPr>
      <w:r>
        <w:rPr>
          <w:color w:val="6F6B6B"/>
          <w:w w:val="110"/>
        </w:rPr>
        <w:t>José</w:t>
      </w:r>
      <w:r>
        <w:rPr>
          <w:color w:val="6F6B6B"/>
          <w:spacing w:val="-11"/>
          <w:w w:val="110"/>
        </w:rPr>
        <w:t xml:space="preserve"> </w:t>
      </w:r>
      <w:r>
        <w:rPr>
          <w:color w:val="6F6B6B"/>
          <w:w w:val="110"/>
        </w:rPr>
        <w:t>Amado</w:t>
      </w:r>
      <w:r>
        <w:rPr>
          <w:color w:val="6F6B6B"/>
          <w:spacing w:val="-11"/>
          <w:w w:val="110"/>
        </w:rPr>
        <w:t xml:space="preserve"> </w:t>
      </w:r>
      <w:r>
        <w:rPr>
          <w:color w:val="6F6B6B"/>
          <w:w w:val="110"/>
        </w:rPr>
        <w:t>Rodríguez</w:t>
      </w:r>
      <w:r>
        <w:rPr>
          <w:color w:val="6F6B6B"/>
          <w:spacing w:val="-10"/>
          <w:w w:val="110"/>
        </w:rPr>
        <w:t xml:space="preserve"> </w:t>
      </w:r>
      <w:r>
        <w:rPr>
          <w:color w:val="6F6B6B"/>
          <w:w w:val="110"/>
        </w:rPr>
        <w:t>Garza</w:t>
      </w:r>
      <w:r>
        <w:rPr>
          <w:color w:val="6F6B6B"/>
          <w:spacing w:val="-52"/>
          <w:w w:val="110"/>
        </w:rPr>
        <w:t xml:space="preserve"> </w:t>
      </w:r>
      <w:r>
        <w:rPr>
          <w:color w:val="6F6B6B"/>
          <w:w w:val="110"/>
        </w:rPr>
        <w:t>María</w:t>
      </w:r>
      <w:r>
        <w:rPr>
          <w:color w:val="6F6B6B"/>
          <w:spacing w:val="-12"/>
          <w:w w:val="110"/>
        </w:rPr>
        <w:t xml:space="preserve"> </w:t>
      </w:r>
      <w:r>
        <w:rPr>
          <w:color w:val="6F6B6B"/>
          <w:w w:val="110"/>
        </w:rPr>
        <w:t>Esther</w:t>
      </w:r>
      <w:r>
        <w:rPr>
          <w:color w:val="6F6B6B"/>
          <w:spacing w:val="-11"/>
          <w:w w:val="110"/>
        </w:rPr>
        <w:t xml:space="preserve"> </w:t>
      </w:r>
      <w:r>
        <w:rPr>
          <w:color w:val="6F6B6B"/>
          <w:w w:val="110"/>
        </w:rPr>
        <w:t>Ayala</w:t>
      </w:r>
      <w:r>
        <w:rPr>
          <w:color w:val="6F6B6B"/>
          <w:spacing w:val="-11"/>
          <w:w w:val="110"/>
        </w:rPr>
        <w:t xml:space="preserve"> </w:t>
      </w:r>
      <w:r>
        <w:rPr>
          <w:color w:val="6F6B6B"/>
          <w:w w:val="110"/>
        </w:rPr>
        <w:t>Alba</w:t>
      </w:r>
    </w:p>
    <w:p w:rsidR="000C2584" w:rsidRDefault="000C2584" w:rsidP="000C2584">
      <w:pPr>
        <w:pStyle w:val="Textoindependiente"/>
        <w:spacing w:line="254" w:lineRule="auto"/>
        <w:ind w:left="2804" w:right="3050" w:hanging="1"/>
        <w:jc w:val="center"/>
      </w:pPr>
      <w:r>
        <w:rPr>
          <w:color w:val="6F6B6B"/>
          <w:w w:val="105"/>
        </w:rPr>
        <w:t>Ana Priscila González García</w:t>
      </w:r>
      <w:r>
        <w:rPr>
          <w:color w:val="6F6B6B"/>
          <w:spacing w:val="1"/>
          <w:w w:val="105"/>
        </w:rPr>
        <w:t xml:space="preserve"> </w:t>
      </w:r>
      <w:r>
        <w:rPr>
          <w:color w:val="6F6B6B"/>
          <w:w w:val="110"/>
        </w:rPr>
        <w:t>Verónica Isela Murillo Martínez</w:t>
      </w:r>
      <w:r>
        <w:rPr>
          <w:color w:val="6F6B6B"/>
          <w:spacing w:val="-53"/>
          <w:w w:val="110"/>
        </w:rPr>
        <w:t xml:space="preserve"> </w:t>
      </w:r>
      <w:r>
        <w:rPr>
          <w:color w:val="6F6B6B"/>
          <w:w w:val="105"/>
        </w:rPr>
        <w:t>Edgar</w:t>
      </w:r>
      <w:r>
        <w:rPr>
          <w:color w:val="6F6B6B"/>
          <w:spacing w:val="15"/>
          <w:w w:val="105"/>
        </w:rPr>
        <w:t xml:space="preserve"> </w:t>
      </w:r>
      <w:r>
        <w:rPr>
          <w:color w:val="6F6B6B"/>
          <w:w w:val="105"/>
        </w:rPr>
        <w:t>Oswaldo</w:t>
      </w:r>
      <w:r>
        <w:rPr>
          <w:color w:val="6F6B6B"/>
          <w:spacing w:val="16"/>
          <w:w w:val="105"/>
        </w:rPr>
        <w:t xml:space="preserve"> </w:t>
      </w:r>
      <w:proofErr w:type="spellStart"/>
      <w:r>
        <w:rPr>
          <w:color w:val="6F6B6B"/>
          <w:w w:val="105"/>
        </w:rPr>
        <w:t>Bañales</w:t>
      </w:r>
      <w:proofErr w:type="spellEnd"/>
      <w:r>
        <w:rPr>
          <w:color w:val="6F6B6B"/>
          <w:spacing w:val="16"/>
          <w:w w:val="105"/>
        </w:rPr>
        <w:t xml:space="preserve"> </w:t>
      </w:r>
      <w:r>
        <w:rPr>
          <w:color w:val="6F6B6B"/>
          <w:w w:val="105"/>
        </w:rPr>
        <w:t>Orozco</w:t>
      </w:r>
      <w:r>
        <w:rPr>
          <w:color w:val="6F6B6B"/>
          <w:spacing w:val="-50"/>
          <w:w w:val="105"/>
        </w:rPr>
        <w:t xml:space="preserve"> </w:t>
      </w:r>
      <w:r>
        <w:rPr>
          <w:color w:val="6F6B6B"/>
          <w:w w:val="110"/>
        </w:rPr>
        <w:t xml:space="preserve">Dulce </w:t>
      </w:r>
      <w:proofErr w:type="spellStart"/>
      <w:r>
        <w:rPr>
          <w:color w:val="6F6B6B"/>
          <w:w w:val="110"/>
        </w:rPr>
        <w:t>Yunuén</w:t>
      </w:r>
      <w:proofErr w:type="spellEnd"/>
      <w:r>
        <w:rPr>
          <w:color w:val="6F6B6B"/>
          <w:w w:val="110"/>
        </w:rPr>
        <w:t xml:space="preserve"> García Venegas</w:t>
      </w:r>
      <w:r>
        <w:rPr>
          <w:color w:val="6F6B6B"/>
          <w:spacing w:val="1"/>
          <w:w w:val="110"/>
        </w:rPr>
        <w:t xml:space="preserve"> </w:t>
      </w:r>
      <w:r>
        <w:rPr>
          <w:color w:val="6F6B6B"/>
          <w:w w:val="110"/>
        </w:rPr>
        <w:t>Rocío</w:t>
      </w:r>
      <w:r>
        <w:rPr>
          <w:color w:val="6F6B6B"/>
          <w:spacing w:val="-13"/>
          <w:w w:val="110"/>
        </w:rPr>
        <w:t xml:space="preserve"> </w:t>
      </w:r>
      <w:r>
        <w:rPr>
          <w:color w:val="6F6B6B"/>
          <w:w w:val="110"/>
        </w:rPr>
        <w:t>Acosta</w:t>
      </w:r>
      <w:r>
        <w:rPr>
          <w:color w:val="6F6B6B"/>
          <w:spacing w:val="-12"/>
          <w:w w:val="110"/>
        </w:rPr>
        <w:t xml:space="preserve"> </w:t>
      </w:r>
      <w:r>
        <w:rPr>
          <w:color w:val="6F6B6B"/>
          <w:w w:val="110"/>
        </w:rPr>
        <w:t>Cervantes</w:t>
      </w:r>
    </w:p>
    <w:p w:rsidR="000C2584" w:rsidRDefault="000C2584" w:rsidP="000C2584">
      <w:pPr>
        <w:pStyle w:val="Textoindependiente"/>
        <w:spacing w:line="254" w:lineRule="auto"/>
        <w:ind w:left="2905" w:right="3151"/>
        <w:jc w:val="center"/>
      </w:pPr>
      <w:r>
        <w:rPr>
          <w:color w:val="6F6B6B"/>
          <w:spacing w:val="-1"/>
          <w:w w:val="110"/>
        </w:rPr>
        <w:t>Juan</w:t>
      </w:r>
      <w:r>
        <w:rPr>
          <w:color w:val="6F6B6B"/>
          <w:spacing w:val="-11"/>
          <w:w w:val="110"/>
        </w:rPr>
        <w:t xml:space="preserve"> </w:t>
      </w:r>
      <w:r>
        <w:rPr>
          <w:color w:val="6F6B6B"/>
          <w:spacing w:val="-1"/>
          <w:w w:val="110"/>
        </w:rPr>
        <w:t>Carlos</w:t>
      </w:r>
      <w:r>
        <w:rPr>
          <w:color w:val="6F6B6B"/>
          <w:spacing w:val="-11"/>
          <w:w w:val="110"/>
        </w:rPr>
        <w:t xml:space="preserve"> </w:t>
      </w:r>
      <w:r>
        <w:rPr>
          <w:color w:val="6F6B6B"/>
          <w:spacing w:val="-1"/>
          <w:w w:val="110"/>
        </w:rPr>
        <w:t>Villarreal</w:t>
      </w:r>
      <w:r>
        <w:rPr>
          <w:color w:val="6F6B6B"/>
          <w:spacing w:val="-11"/>
          <w:w w:val="110"/>
        </w:rPr>
        <w:t xml:space="preserve"> </w:t>
      </w:r>
      <w:r>
        <w:rPr>
          <w:color w:val="6F6B6B"/>
          <w:spacing w:val="-1"/>
          <w:w w:val="110"/>
        </w:rPr>
        <w:t>Salazar</w:t>
      </w:r>
      <w:r>
        <w:rPr>
          <w:color w:val="6F6B6B"/>
          <w:spacing w:val="-52"/>
          <w:w w:val="110"/>
        </w:rPr>
        <w:t xml:space="preserve"> </w:t>
      </w:r>
      <w:r>
        <w:rPr>
          <w:color w:val="6F6B6B"/>
          <w:w w:val="110"/>
        </w:rPr>
        <w:t>Manuel</w:t>
      </w:r>
      <w:r>
        <w:rPr>
          <w:color w:val="6F6B6B"/>
          <w:spacing w:val="-8"/>
          <w:w w:val="110"/>
        </w:rPr>
        <w:t xml:space="preserve"> </w:t>
      </w:r>
      <w:proofErr w:type="spellStart"/>
      <w:r>
        <w:rPr>
          <w:color w:val="6F6B6B"/>
          <w:w w:val="110"/>
        </w:rPr>
        <w:t>Najera</w:t>
      </w:r>
      <w:proofErr w:type="spellEnd"/>
      <w:r>
        <w:rPr>
          <w:color w:val="6F6B6B"/>
          <w:spacing w:val="-8"/>
          <w:w w:val="110"/>
        </w:rPr>
        <w:t xml:space="preserve"> </w:t>
      </w:r>
      <w:r>
        <w:rPr>
          <w:color w:val="6F6B6B"/>
          <w:w w:val="110"/>
        </w:rPr>
        <w:t>Martínez</w:t>
      </w:r>
    </w:p>
    <w:p w:rsidR="000C2584" w:rsidRDefault="000C2584" w:rsidP="000C2584">
      <w:pPr>
        <w:pStyle w:val="Textoindependiente"/>
        <w:spacing w:before="212"/>
        <w:ind w:left="2543" w:right="2788"/>
        <w:jc w:val="center"/>
      </w:pPr>
      <w:r>
        <w:rPr>
          <w:color w:val="6F6B6B"/>
          <w:w w:val="105"/>
        </w:rPr>
        <w:t>SECRETARIA</w:t>
      </w:r>
      <w:r>
        <w:rPr>
          <w:color w:val="6F6B6B"/>
          <w:spacing w:val="13"/>
          <w:w w:val="105"/>
        </w:rPr>
        <w:t xml:space="preserve"> </w:t>
      </w:r>
      <w:r>
        <w:rPr>
          <w:color w:val="6F6B6B"/>
          <w:w w:val="105"/>
        </w:rPr>
        <w:t>GENERAL</w:t>
      </w:r>
    </w:p>
    <w:p w:rsidR="000C2584" w:rsidRDefault="000C2584" w:rsidP="000C2584">
      <w:pPr>
        <w:pStyle w:val="Textoindependiente"/>
        <w:spacing w:before="13"/>
        <w:ind w:left="2543" w:right="2788"/>
        <w:jc w:val="center"/>
      </w:pPr>
      <w:r>
        <w:rPr>
          <w:color w:val="6F6B6B"/>
          <w:w w:val="110"/>
        </w:rPr>
        <w:t>Celia</w:t>
      </w:r>
      <w:r>
        <w:rPr>
          <w:color w:val="6F6B6B"/>
          <w:spacing w:val="-3"/>
          <w:w w:val="110"/>
        </w:rPr>
        <w:t xml:space="preserve"> </w:t>
      </w:r>
      <w:r>
        <w:rPr>
          <w:color w:val="6F6B6B"/>
          <w:w w:val="110"/>
        </w:rPr>
        <w:t>Isabel</w:t>
      </w:r>
      <w:r>
        <w:rPr>
          <w:color w:val="6F6B6B"/>
          <w:spacing w:val="-8"/>
          <w:w w:val="110"/>
        </w:rPr>
        <w:t xml:space="preserve"> </w:t>
      </w:r>
      <w:proofErr w:type="spellStart"/>
      <w:r>
        <w:rPr>
          <w:color w:val="6F6B6B"/>
          <w:w w:val="110"/>
        </w:rPr>
        <w:t>Gauna</w:t>
      </w:r>
      <w:proofErr w:type="spellEnd"/>
      <w:r>
        <w:rPr>
          <w:color w:val="6F6B6B"/>
          <w:spacing w:val="-2"/>
          <w:w w:val="110"/>
        </w:rPr>
        <w:t xml:space="preserve"> </w:t>
      </w:r>
      <w:r>
        <w:rPr>
          <w:color w:val="6F6B6B"/>
          <w:w w:val="110"/>
        </w:rPr>
        <w:t>Ruiz</w:t>
      </w:r>
      <w:r>
        <w:rPr>
          <w:color w:val="6F6B6B"/>
          <w:spacing w:val="-12"/>
          <w:w w:val="110"/>
        </w:rPr>
        <w:t xml:space="preserve"> </w:t>
      </w:r>
      <w:r>
        <w:rPr>
          <w:color w:val="6F6B6B"/>
          <w:w w:val="110"/>
        </w:rPr>
        <w:t>de</w:t>
      </w:r>
      <w:r>
        <w:rPr>
          <w:color w:val="6F6B6B"/>
          <w:spacing w:val="-3"/>
          <w:w w:val="110"/>
        </w:rPr>
        <w:t xml:space="preserve"> </w:t>
      </w:r>
      <w:r>
        <w:rPr>
          <w:color w:val="6F6B6B"/>
          <w:w w:val="110"/>
        </w:rPr>
        <w:t>León</w:t>
      </w:r>
    </w:p>
    <w:p w:rsidR="000C2584" w:rsidRDefault="000C2584" w:rsidP="000C2584">
      <w:pPr>
        <w:pStyle w:val="Textoindependiente"/>
        <w:rPr>
          <w:sz w:val="24"/>
        </w:rPr>
      </w:pPr>
    </w:p>
    <w:p w:rsidR="000C2584" w:rsidRDefault="000C2584" w:rsidP="000C2584">
      <w:pPr>
        <w:pStyle w:val="Textoindependiente"/>
        <w:rPr>
          <w:sz w:val="24"/>
        </w:rPr>
      </w:pPr>
    </w:p>
    <w:p w:rsidR="000C2584" w:rsidRDefault="000C2584" w:rsidP="000C2584">
      <w:pPr>
        <w:pStyle w:val="Textoindependiente"/>
        <w:rPr>
          <w:sz w:val="24"/>
        </w:rPr>
      </w:pPr>
    </w:p>
    <w:p w:rsidR="000C2584" w:rsidRDefault="000C2584" w:rsidP="000C2584">
      <w:pPr>
        <w:pStyle w:val="Textoindependiente"/>
        <w:spacing w:before="8"/>
        <w:rPr>
          <w:sz w:val="23"/>
        </w:rPr>
      </w:pPr>
    </w:p>
    <w:p w:rsidR="000C2584" w:rsidRDefault="000C2584" w:rsidP="000C2584">
      <w:pPr>
        <w:tabs>
          <w:tab w:val="left" w:pos="2095"/>
        </w:tabs>
        <w:spacing w:line="273" w:lineRule="exact"/>
        <w:ind w:right="245"/>
        <w:jc w:val="center"/>
        <w:rPr>
          <w:rFonts w:ascii="Trebuchet MS" w:eastAsia="Trebuchet MS" w:hAnsi="Trebuchet MS" w:cs="Trebuchet MS"/>
          <w:b/>
          <w:bCs/>
          <w:sz w:val="26"/>
          <w:szCs w:val="26"/>
        </w:rPr>
      </w:pPr>
      <w:r>
        <w:rPr>
          <w:rFonts w:ascii="Trebuchet MS" w:eastAsia="Trebuchet MS" w:hAnsi="Trebuchet MS" w:cs="Trebuchet MS"/>
          <w:b/>
          <w:bCs/>
          <w:color w:val="202020"/>
          <w:sz w:val="26"/>
          <w:szCs w:val="26"/>
        </w:rPr>
        <w:t>CIUDAD</w:t>
      </w:r>
      <w:r>
        <w:rPr>
          <w:rFonts w:ascii="Trebuchet MS" w:eastAsia="Trebuchet MS" w:hAnsi="Trebuchet MS" w:cs="Trebuchet MS"/>
          <w:b/>
          <w:bCs/>
          <w:color w:val="202020"/>
          <w:spacing w:val="5"/>
          <w:sz w:val="26"/>
          <w:szCs w:val="26"/>
        </w:rPr>
        <w:t xml:space="preserve"> </w:t>
      </w:r>
      <w:r>
        <w:rPr>
          <w:rFonts w:ascii="Trebuchet MS" w:eastAsia="Trebuchet MS" w:hAnsi="Trebuchet MS" w:cs="Trebuchet MS"/>
          <w:b/>
          <w:bCs/>
          <w:color w:val="202020"/>
          <w:sz w:val="26"/>
          <w:szCs w:val="26"/>
        </w:rPr>
        <w:t>DE</w:t>
      </w:r>
      <w:r>
        <w:rPr>
          <w:rFonts w:ascii="Trebuchet MS" w:eastAsia="Trebuchet MS" w:hAnsi="Trebuchet MS" w:cs="Trebuchet MS"/>
          <w:b/>
          <w:bCs/>
          <w:color w:val="202020"/>
          <w:spacing w:val="25"/>
          <w:sz w:val="26"/>
          <w:szCs w:val="26"/>
        </w:rPr>
        <w:t xml:space="preserve"> </w:t>
      </w:r>
      <w:r>
        <w:rPr>
          <w:rFonts w:ascii="Trebuchet MS" w:eastAsia="Trebuchet MS" w:hAnsi="Trebuchet MS" w:cs="Trebuchet MS"/>
          <w:b/>
          <w:bCs/>
          <w:color w:val="202020"/>
          <w:sz w:val="26"/>
          <w:szCs w:val="26"/>
        </w:rPr>
        <w:t>LA</w:t>
      </w:r>
      <w:r>
        <w:rPr>
          <w:rFonts w:ascii="Trebuchet MS" w:eastAsia="Trebuchet MS" w:hAnsi="Trebuchet MS" w:cs="Trebuchet MS"/>
          <w:b/>
          <w:bCs/>
          <w:color w:val="202020"/>
          <w:sz w:val="26"/>
          <w:szCs w:val="26"/>
        </w:rPr>
        <w:tab/>
      </w:r>
      <w:r>
        <w:rPr>
          <w:rFonts w:ascii="Trebuchet MS" w:eastAsia="Trebuchet MS" w:hAnsi="Trebuchet MS" w:cs="Trebuchet MS"/>
          <w:b/>
          <w:bCs/>
          <w:color w:val="802328"/>
          <w:w w:val="95"/>
          <w:sz w:val="26"/>
          <w:szCs w:val="26"/>
        </w:rPr>
        <w:t>�</w:t>
      </w:r>
    </w:p>
    <w:p w:rsidR="000C2584" w:rsidRDefault="000C2584" w:rsidP="000C2584">
      <w:pPr>
        <w:spacing w:line="408" w:lineRule="exact"/>
        <w:ind w:right="245"/>
        <w:jc w:val="center"/>
        <w:rPr>
          <w:b/>
          <w:sz w:val="38"/>
        </w:rPr>
      </w:pPr>
      <w:r>
        <w:rPr>
          <w:b/>
          <w:color w:val="7C2227"/>
          <w:sz w:val="38"/>
        </w:rPr>
        <w:t>TRANSFORMACIÓN</w:t>
      </w:r>
    </w:p>
    <w:p w:rsidR="000C2584" w:rsidRDefault="000C2584" w:rsidP="000C2584"/>
    <w:p w:rsidR="000C2584" w:rsidRDefault="000C2584" w:rsidP="000C2584"/>
    <w:p w:rsidR="000C2584" w:rsidRDefault="000C2584" w:rsidP="000C2584"/>
    <w:p w:rsidR="000C2584" w:rsidRDefault="000C2584" w:rsidP="000C2584"/>
    <w:p w:rsidR="000C2584" w:rsidRDefault="000C2584"/>
    <w:sectPr w:rsidR="000C2584">
      <w:headerReference w:type="default" r:id="rId64"/>
      <w:footerReference w:type="default" r:id="rId65"/>
      <w:pgSz w:w="12240" w:h="15840"/>
      <w:pgMar w:top="1500" w:right="1720" w:bottom="280" w:left="1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tham">
    <w:altName w:val="Century"/>
    <w:charset w:val="00"/>
    <w:family w:val="auto"/>
    <w:pitch w:val="variable"/>
    <w:sig w:usb0="A00000AF" w:usb1="50000048" w:usb2="00000000" w:usb3="00000000" w:csb0="00000119"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246" w:rsidRDefault="00406246">
    <w:pPr>
      <w:pStyle w:val="Textoindependiente"/>
      <w:spacing w:line="14" w:lineRule="auto"/>
      <w:rPr>
        <w:b w:val="0"/>
        <w:sz w:val="20"/>
      </w:rPr>
    </w:pPr>
    <w:r>
      <w:rPr>
        <w:noProof/>
        <w:lang w:val="es-MX" w:eastAsia="es-MX"/>
      </w:rPr>
      <mc:AlternateContent>
        <mc:Choice Requires="wpg">
          <w:drawing>
            <wp:anchor distT="0" distB="0" distL="114300" distR="114300" simplePos="0" relativeHeight="251659264" behindDoc="1" locked="0" layoutInCell="1" allowOverlap="1" wp14:anchorId="588A1790" wp14:editId="44B6C601">
              <wp:simplePos x="0" y="0"/>
              <wp:positionH relativeFrom="page">
                <wp:posOffset>-635</wp:posOffset>
              </wp:positionH>
              <wp:positionV relativeFrom="page">
                <wp:posOffset>8834120</wp:posOffset>
              </wp:positionV>
              <wp:extent cx="7773035" cy="1224915"/>
              <wp:effectExtent l="0" t="0" r="0" b="0"/>
              <wp:wrapNone/>
              <wp:docPr id="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1224915"/>
                        <a:chOff x="-1" y="13912"/>
                        <a:chExt cx="12241" cy="1929"/>
                      </a:xfrm>
                    </wpg:grpSpPr>
                    <pic:pic xmlns:pic="http://schemas.openxmlformats.org/drawingml/2006/picture">
                      <pic:nvPicPr>
                        <pic:cNvPr id="25"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603"/>
                          <a:ext cx="41"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32"/>
                      <wps:cNvSpPr>
                        <a:spLocks/>
                      </wps:cNvSpPr>
                      <wps:spPr bwMode="auto">
                        <a:xfrm>
                          <a:off x="0" y="15026"/>
                          <a:ext cx="12240" cy="297"/>
                        </a:xfrm>
                        <a:custGeom>
                          <a:avLst/>
                          <a:gdLst>
                            <a:gd name="T0" fmla="*/ 5224 w 12240"/>
                            <a:gd name="T1" fmla="+- 0 15027 15027"/>
                            <a:gd name="T2" fmla="*/ 15027 h 297"/>
                            <a:gd name="T3" fmla="*/ 0 w 12240"/>
                            <a:gd name="T4" fmla="+- 0 15027 15027"/>
                            <a:gd name="T5" fmla="*/ 15027 h 297"/>
                            <a:gd name="T6" fmla="*/ 0 w 12240"/>
                            <a:gd name="T7" fmla="+- 0 15323 15027"/>
                            <a:gd name="T8" fmla="*/ 15323 h 297"/>
                            <a:gd name="T9" fmla="*/ 12240 w 12240"/>
                            <a:gd name="T10" fmla="+- 0 15323 15027"/>
                            <a:gd name="T11" fmla="*/ 15323 h 297"/>
                            <a:gd name="T12" fmla="*/ 12240 w 12240"/>
                            <a:gd name="T13" fmla="+- 0 15207 15027"/>
                            <a:gd name="T14" fmla="*/ 15207 h 297"/>
                            <a:gd name="T15" fmla="*/ 5683 w 12240"/>
                            <a:gd name="T16" fmla="+- 0 15207 15027"/>
                            <a:gd name="T17" fmla="*/ 15207 h 297"/>
                            <a:gd name="T18" fmla="*/ 5224 w 12240"/>
                            <a:gd name="T19" fmla="+- 0 15027 15027"/>
                            <a:gd name="T20" fmla="*/ 15027 h 297"/>
                          </a:gdLst>
                          <a:ahLst/>
                          <a:cxnLst>
                            <a:cxn ang="0">
                              <a:pos x="T0" y="T2"/>
                            </a:cxn>
                            <a:cxn ang="0">
                              <a:pos x="T3" y="T5"/>
                            </a:cxn>
                            <a:cxn ang="0">
                              <a:pos x="T6" y="T8"/>
                            </a:cxn>
                            <a:cxn ang="0">
                              <a:pos x="T9" y="T11"/>
                            </a:cxn>
                            <a:cxn ang="0">
                              <a:pos x="T12" y="T14"/>
                            </a:cxn>
                            <a:cxn ang="0">
                              <a:pos x="T15" y="T17"/>
                            </a:cxn>
                            <a:cxn ang="0">
                              <a:pos x="T18" y="T20"/>
                            </a:cxn>
                          </a:cxnLst>
                          <a:rect l="0" t="0" r="r" b="b"/>
                          <a:pathLst>
                            <a:path w="12240" h="297">
                              <a:moveTo>
                                <a:pt x="5224" y="0"/>
                              </a:moveTo>
                              <a:lnTo>
                                <a:pt x="0" y="0"/>
                              </a:lnTo>
                              <a:lnTo>
                                <a:pt x="0" y="296"/>
                              </a:lnTo>
                              <a:lnTo>
                                <a:pt x="12240" y="296"/>
                              </a:lnTo>
                              <a:lnTo>
                                <a:pt x="12240" y="180"/>
                              </a:lnTo>
                              <a:lnTo>
                                <a:pt x="5683" y="180"/>
                              </a:lnTo>
                              <a:lnTo>
                                <a:pt x="5224" y="0"/>
                              </a:lnTo>
                              <a:close/>
                            </a:path>
                          </a:pathLst>
                        </a:custGeom>
                        <a:solidFill>
                          <a:srgbClr val="C59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5160"/>
                          <a:ext cx="12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30"/>
                      <wps:cNvSpPr>
                        <a:spLocks noChangeArrowheads="1"/>
                      </wps:cNvSpPr>
                      <wps:spPr bwMode="auto">
                        <a:xfrm>
                          <a:off x="0" y="15323"/>
                          <a:ext cx="12240" cy="517"/>
                        </a:xfrm>
                        <a:prstGeom prst="rect">
                          <a:avLst/>
                        </a:prstGeom>
                        <a:solidFill>
                          <a:srgbClr val="8025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139" y="15444"/>
                          <a:ext cx="159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35" y="15121"/>
                          <a:ext cx="260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 y="13911"/>
                          <a:ext cx="2628"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2BCD0" id="Group 226" o:spid="_x0000_s1026" style="position:absolute;margin-left:-.05pt;margin-top:695.6pt;width:612.05pt;height:96.45pt;z-index:-251657216;mso-position-horizontal-relative:page;mso-position-vertical-relative:page" coordorigin="-1,13912" coordsize="12241,1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style="position:absolute;top:14603;width:4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">
                <v:imagedata r:id="rId6" o:title=""/>
              </v:shape>
              <v:shape id="Freeform 232" o:spid="_x0000_s1028" style="position:absolute;top:15026;width:12240;height:297;visibility:visible;mso-wrap-style:square;v-text-anchor:top" coordsize="122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" path="m5224,l,,,296r12240,l12240,180r-6557,l5224,xe" fillcolor="#c5975a" stroked="f">
                <v:path arrowok="t" o:connecttype="custom" o:connectlocs="5224,15027;0,15027;0,15323;12240,15323;12240,15207;5683,15207;5224,15027" o:connectangles="0,0,0,0,0,0,0"/>
              </v:shape>
              <v:shape id="Picture 231" o:spid="_x0000_s1029" type="#_x0000_t75" style="position:absolute;top:15160;width:12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">
                <v:imagedata r:id="rId7" o:title=""/>
              </v:shape>
              <v:rect id="Rectangle 230" o:spid="_x0000_s1030" style="position:absolute;top:15323;width:1224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" fillcolor="#802528" stroked="f"/>
              <v:shape id="Picture 229" o:spid="_x0000_s1031" type="#_x0000_t75" style="position:absolute;left:5139;top:15444;width:159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">
                <v:imagedata r:id="rId8" o:title=""/>
              </v:shape>
              <v:shape id="Picture 228" o:spid="_x0000_s1032" type="#_x0000_t75" style="position:absolute;left:2635;top:15121;width:26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">
                <v:imagedata r:id="rId9" o:title=""/>
              </v:shape>
              <v:shape id="Picture 227" o:spid="_x0000_s1033" type="#_x0000_t75" style="position:absolute;left:-1;top:13911;width:2628;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">
                <v:imagedata r:id="rId10"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246" w:rsidRDefault="00406246">
    <w:pPr>
      <w:pStyle w:val="Textoindependiente"/>
      <w:spacing w:line="14" w:lineRule="auto"/>
      <w:rPr>
        <w:b w:val="0"/>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246" w:rsidRDefault="00406246">
    <w:pPr>
      <w:pStyle w:val="Textoindependiente"/>
      <w:spacing w:line="14" w:lineRule="auto"/>
      <w:rPr>
        <w:b w:val="0"/>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A76"/>
    <w:multiLevelType w:val="hybridMultilevel"/>
    <w:tmpl w:val="C92296D8"/>
    <w:lvl w:ilvl="0" w:tplc="7B26CC94">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DE62009A">
      <w:start w:val="1"/>
      <w:numFmt w:val="upperRoman"/>
      <w:lvlText w:val="%2."/>
      <w:lvlJc w:val="left"/>
      <w:pPr>
        <w:ind w:left="1162" w:hanging="399"/>
        <w:jc w:val="right"/>
      </w:pPr>
      <w:rPr>
        <w:rFonts w:ascii="Arial MT" w:eastAsia="Arial MT" w:hAnsi="Arial MT" w:cs="Arial MT" w:hint="default"/>
        <w:w w:val="105"/>
        <w:sz w:val="17"/>
        <w:szCs w:val="17"/>
        <w:lang w:val="es-ES" w:eastAsia="en-US" w:bidi="ar-SA"/>
      </w:rPr>
    </w:lvl>
    <w:lvl w:ilvl="2" w:tplc="7B48ED92">
      <w:numFmt w:val="bullet"/>
      <w:lvlText w:val="•"/>
      <w:lvlJc w:val="left"/>
      <w:pPr>
        <w:ind w:left="2052" w:hanging="399"/>
      </w:pPr>
      <w:rPr>
        <w:rFonts w:hint="default"/>
        <w:lang w:val="es-ES" w:eastAsia="en-US" w:bidi="ar-SA"/>
      </w:rPr>
    </w:lvl>
    <w:lvl w:ilvl="3" w:tplc="A2562802">
      <w:numFmt w:val="bullet"/>
      <w:lvlText w:val="•"/>
      <w:lvlJc w:val="left"/>
      <w:pPr>
        <w:ind w:left="2944" w:hanging="399"/>
      </w:pPr>
      <w:rPr>
        <w:rFonts w:hint="default"/>
        <w:lang w:val="es-ES" w:eastAsia="en-US" w:bidi="ar-SA"/>
      </w:rPr>
    </w:lvl>
    <w:lvl w:ilvl="4" w:tplc="48928EE2">
      <w:numFmt w:val="bullet"/>
      <w:lvlText w:val="•"/>
      <w:lvlJc w:val="left"/>
      <w:pPr>
        <w:ind w:left="3836" w:hanging="399"/>
      </w:pPr>
      <w:rPr>
        <w:rFonts w:hint="default"/>
        <w:lang w:val="es-ES" w:eastAsia="en-US" w:bidi="ar-SA"/>
      </w:rPr>
    </w:lvl>
    <w:lvl w:ilvl="5" w:tplc="DC4ABF60">
      <w:numFmt w:val="bullet"/>
      <w:lvlText w:val="•"/>
      <w:lvlJc w:val="left"/>
      <w:pPr>
        <w:ind w:left="4728" w:hanging="399"/>
      </w:pPr>
      <w:rPr>
        <w:rFonts w:hint="default"/>
        <w:lang w:val="es-ES" w:eastAsia="en-US" w:bidi="ar-SA"/>
      </w:rPr>
    </w:lvl>
    <w:lvl w:ilvl="6" w:tplc="64349DA4">
      <w:numFmt w:val="bullet"/>
      <w:lvlText w:val="•"/>
      <w:lvlJc w:val="left"/>
      <w:pPr>
        <w:ind w:left="5620" w:hanging="399"/>
      </w:pPr>
      <w:rPr>
        <w:rFonts w:hint="default"/>
        <w:lang w:val="es-ES" w:eastAsia="en-US" w:bidi="ar-SA"/>
      </w:rPr>
    </w:lvl>
    <w:lvl w:ilvl="7" w:tplc="30A813D4">
      <w:numFmt w:val="bullet"/>
      <w:lvlText w:val="•"/>
      <w:lvlJc w:val="left"/>
      <w:pPr>
        <w:ind w:left="6512" w:hanging="399"/>
      </w:pPr>
      <w:rPr>
        <w:rFonts w:hint="default"/>
        <w:lang w:val="es-ES" w:eastAsia="en-US" w:bidi="ar-SA"/>
      </w:rPr>
    </w:lvl>
    <w:lvl w:ilvl="8" w:tplc="14BCD6E0">
      <w:numFmt w:val="bullet"/>
      <w:lvlText w:val="•"/>
      <w:lvlJc w:val="left"/>
      <w:pPr>
        <w:ind w:left="7404" w:hanging="399"/>
      </w:pPr>
      <w:rPr>
        <w:rFonts w:hint="default"/>
        <w:lang w:val="es-ES" w:eastAsia="en-US" w:bidi="ar-SA"/>
      </w:rPr>
    </w:lvl>
  </w:abstractNum>
  <w:abstractNum w:abstractNumId="1" w15:restartNumberingAfterBreak="0">
    <w:nsid w:val="00EE6252"/>
    <w:multiLevelType w:val="hybridMultilevel"/>
    <w:tmpl w:val="58BEC1E2"/>
    <w:lvl w:ilvl="0" w:tplc="A2AE7B9E">
      <w:start w:val="1"/>
      <w:numFmt w:val="decimal"/>
      <w:lvlText w:val="%1."/>
      <w:lvlJc w:val="left"/>
      <w:pPr>
        <w:ind w:left="726" w:hanging="204"/>
      </w:pPr>
      <w:rPr>
        <w:rFonts w:ascii="Arial MT" w:eastAsia="Arial MT" w:hAnsi="Arial MT" w:cs="Arial MT" w:hint="default"/>
        <w:spacing w:val="0"/>
        <w:w w:val="105"/>
        <w:sz w:val="17"/>
        <w:szCs w:val="17"/>
        <w:lang w:val="es-ES" w:eastAsia="en-US" w:bidi="ar-SA"/>
      </w:rPr>
    </w:lvl>
    <w:lvl w:ilvl="1" w:tplc="F5CA08D0">
      <w:start w:val="1"/>
      <w:numFmt w:val="upperRoman"/>
      <w:lvlText w:val="%2."/>
      <w:lvlJc w:val="left"/>
      <w:pPr>
        <w:ind w:left="764" w:hanging="390"/>
      </w:pPr>
      <w:rPr>
        <w:rFonts w:ascii="Arial MT" w:eastAsia="Arial MT" w:hAnsi="Arial MT" w:cs="Arial MT" w:hint="default"/>
        <w:w w:val="105"/>
        <w:sz w:val="17"/>
        <w:szCs w:val="17"/>
        <w:lang w:val="es-ES" w:eastAsia="en-US" w:bidi="ar-SA"/>
      </w:rPr>
    </w:lvl>
    <w:lvl w:ilvl="2" w:tplc="5F4430BC">
      <w:numFmt w:val="bullet"/>
      <w:lvlText w:val="•"/>
      <w:lvlJc w:val="left"/>
      <w:pPr>
        <w:ind w:left="1696" w:hanging="390"/>
      </w:pPr>
      <w:rPr>
        <w:rFonts w:hint="default"/>
        <w:lang w:val="es-ES" w:eastAsia="en-US" w:bidi="ar-SA"/>
      </w:rPr>
    </w:lvl>
    <w:lvl w:ilvl="3" w:tplc="0382075C">
      <w:numFmt w:val="bullet"/>
      <w:lvlText w:val="•"/>
      <w:lvlJc w:val="left"/>
      <w:pPr>
        <w:ind w:left="2633" w:hanging="390"/>
      </w:pPr>
      <w:rPr>
        <w:rFonts w:hint="default"/>
        <w:lang w:val="es-ES" w:eastAsia="en-US" w:bidi="ar-SA"/>
      </w:rPr>
    </w:lvl>
    <w:lvl w:ilvl="4" w:tplc="A47A64CC">
      <w:numFmt w:val="bullet"/>
      <w:lvlText w:val="•"/>
      <w:lvlJc w:val="left"/>
      <w:pPr>
        <w:ind w:left="3569" w:hanging="390"/>
      </w:pPr>
      <w:rPr>
        <w:rFonts w:hint="default"/>
        <w:lang w:val="es-ES" w:eastAsia="en-US" w:bidi="ar-SA"/>
      </w:rPr>
    </w:lvl>
    <w:lvl w:ilvl="5" w:tplc="49B65478">
      <w:numFmt w:val="bullet"/>
      <w:lvlText w:val="•"/>
      <w:lvlJc w:val="left"/>
      <w:pPr>
        <w:ind w:left="4506" w:hanging="390"/>
      </w:pPr>
      <w:rPr>
        <w:rFonts w:hint="default"/>
        <w:lang w:val="es-ES" w:eastAsia="en-US" w:bidi="ar-SA"/>
      </w:rPr>
    </w:lvl>
    <w:lvl w:ilvl="6" w:tplc="D5C81104">
      <w:numFmt w:val="bullet"/>
      <w:lvlText w:val="•"/>
      <w:lvlJc w:val="left"/>
      <w:pPr>
        <w:ind w:left="5442" w:hanging="390"/>
      </w:pPr>
      <w:rPr>
        <w:rFonts w:hint="default"/>
        <w:lang w:val="es-ES" w:eastAsia="en-US" w:bidi="ar-SA"/>
      </w:rPr>
    </w:lvl>
    <w:lvl w:ilvl="7" w:tplc="2FC03E56">
      <w:numFmt w:val="bullet"/>
      <w:lvlText w:val="•"/>
      <w:lvlJc w:val="left"/>
      <w:pPr>
        <w:ind w:left="6379" w:hanging="390"/>
      </w:pPr>
      <w:rPr>
        <w:rFonts w:hint="default"/>
        <w:lang w:val="es-ES" w:eastAsia="en-US" w:bidi="ar-SA"/>
      </w:rPr>
    </w:lvl>
    <w:lvl w:ilvl="8" w:tplc="B9FC9188">
      <w:numFmt w:val="bullet"/>
      <w:lvlText w:val="•"/>
      <w:lvlJc w:val="left"/>
      <w:pPr>
        <w:ind w:left="7316" w:hanging="390"/>
      </w:pPr>
      <w:rPr>
        <w:rFonts w:hint="default"/>
        <w:lang w:val="es-ES" w:eastAsia="en-US" w:bidi="ar-SA"/>
      </w:rPr>
    </w:lvl>
  </w:abstractNum>
  <w:abstractNum w:abstractNumId="2" w15:restartNumberingAfterBreak="0">
    <w:nsid w:val="02EA6A2D"/>
    <w:multiLevelType w:val="hybridMultilevel"/>
    <w:tmpl w:val="3F32B1C2"/>
    <w:lvl w:ilvl="0" w:tplc="0EC03174">
      <w:start w:val="1"/>
      <w:numFmt w:val="decimal"/>
      <w:lvlText w:val="%1."/>
      <w:lvlJc w:val="left"/>
      <w:pPr>
        <w:ind w:left="775" w:hanging="202"/>
      </w:pPr>
      <w:rPr>
        <w:rFonts w:ascii="Arial MT" w:eastAsia="Arial MT" w:hAnsi="Arial MT" w:cs="Arial MT" w:hint="default"/>
        <w:spacing w:val="0"/>
        <w:w w:val="104"/>
        <w:sz w:val="17"/>
        <w:szCs w:val="17"/>
        <w:lang w:val="es-ES" w:eastAsia="en-US" w:bidi="ar-SA"/>
      </w:rPr>
    </w:lvl>
    <w:lvl w:ilvl="1" w:tplc="75B4E774">
      <w:start w:val="1"/>
      <w:numFmt w:val="upperRoman"/>
      <w:lvlText w:val="%2."/>
      <w:lvlJc w:val="left"/>
      <w:pPr>
        <w:ind w:left="1216" w:hanging="386"/>
      </w:pPr>
      <w:rPr>
        <w:rFonts w:ascii="Arial MT" w:eastAsia="Arial MT" w:hAnsi="Arial MT" w:cs="Arial MT" w:hint="default"/>
        <w:w w:val="104"/>
        <w:sz w:val="17"/>
        <w:szCs w:val="17"/>
        <w:lang w:val="es-ES" w:eastAsia="en-US" w:bidi="ar-SA"/>
      </w:rPr>
    </w:lvl>
    <w:lvl w:ilvl="2" w:tplc="CC72D7D2">
      <w:numFmt w:val="bullet"/>
      <w:lvlText w:val="•"/>
      <w:lvlJc w:val="left"/>
      <w:pPr>
        <w:ind w:left="2105" w:hanging="386"/>
      </w:pPr>
      <w:rPr>
        <w:rFonts w:hint="default"/>
        <w:lang w:val="es-ES" w:eastAsia="en-US" w:bidi="ar-SA"/>
      </w:rPr>
    </w:lvl>
    <w:lvl w:ilvl="3" w:tplc="3D48420C">
      <w:numFmt w:val="bullet"/>
      <w:lvlText w:val="•"/>
      <w:lvlJc w:val="left"/>
      <w:pPr>
        <w:ind w:left="2990" w:hanging="386"/>
      </w:pPr>
      <w:rPr>
        <w:rFonts w:hint="default"/>
        <w:lang w:val="es-ES" w:eastAsia="en-US" w:bidi="ar-SA"/>
      </w:rPr>
    </w:lvl>
    <w:lvl w:ilvl="4" w:tplc="373EB1E2">
      <w:numFmt w:val="bullet"/>
      <w:lvlText w:val="•"/>
      <w:lvlJc w:val="left"/>
      <w:pPr>
        <w:ind w:left="3876" w:hanging="386"/>
      </w:pPr>
      <w:rPr>
        <w:rFonts w:hint="default"/>
        <w:lang w:val="es-ES" w:eastAsia="en-US" w:bidi="ar-SA"/>
      </w:rPr>
    </w:lvl>
    <w:lvl w:ilvl="5" w:tplc="DE201BF6">
      <w:numFmt w:val="bullet"/>
      <w:lvlText w:val="•"/>
      <w:lvlJc w:val="left"/>
      <w:pPr>
        <w:ind w:left="4761" w:hanging="386"/>
      </w:pPr>
      <w:rPr>
        <w:rFonts w:hint="default"/>
        <w:lang w:val="es-ES" w:eastAsia="en-US" w:bidi="ar-SA"/>
      </w:rPr>
    </w:lvl>
    <w:lvl w:ilvl="6" w:tplc="18C80FA6">
      <w:numFmt w:val="bullet"/>
      <w:lvlText w:val="•"/>
      <w:lvlJc w:val="left"/>
      <w:pPr>
        <w:ind w:left="5647" w:hanging="386"/>
      </w:pPr>
      <w:rPr>
        <w:rFonts w:hint="default"/>
        <w:lang w:val="es-ES" w:eastAsia="en-US" w:bidi="ar-SA"/>
      </w:rPr>
    </w:lvl>
    <w:lvl w:ilvl="7" w:tplc="B566AAB0">
      <w:numFmt w:val="bullet"/>
      <w:lvlText w:val="•"/>
      <w:lvlJc w:val="left"/>
      <w:pPr>
        <w:ind w:left="6532" w:hanging="386"/>
      </w:pPr>
      <w:rPr>
        <w:rFonts w:hint="default"/>
        <w:lang w:val="es-ES" w:eastAsia="en-US" w:bidi="ar-SA"/>
      </w:rPr>
    </w:lvl>
    <w:lvl w:ilvl="8" w:tplc="9C10842A">
      <w:numFmt w:val="bullet"/>
      <w:lvlText w:val="•"/>
      <w:lvlJc w:val="left"/>
      <w:pPr>
        <w:ind w:left="7418" w:hanging="386"/>
      </w:pPr>
      <w:rPr>
        <w:rFonts w:hint="default"/>
        <w:lang w:val="es-ES" w:eastAsia="en-US" w:bidi="ar-SA"/>
      </w:rPr>
    </w:lvl>
  </w:abstractNum>
  <w:abstractNum w:abstractNumId="3" w15:restartNumberingAfterBreak="0">
    <w:nsid w:val="04ED3119"/>
    <w:multiLevelType w:val="hybridMultilevel"/>
    <w:tmpl w:val="7A6850CE"/>
    <w:lvl w:ilvl="0" w:tplc="48E61074">
      <w:start w:val="1"/>
      <w:numFmt w:val="decimal"/>
      <w:lvlText w:val="%1."/>
      <w:lvlJc w:val="left"/>
      <w:pPr>
        <w:ind w:left="706" w:hanging="204"/>
      </w:pPr>
      <w:rPr>
        <w:rFonts w:ascii="Arial MT" w:eastAsia="Arial MT" w:hAnsi="Arial MT" w:cs="Arial MT" w:hint="default"/>
        <w:spacing w:val="0"/>
        <w:w w:val="105"/>
        <w:sz w:val="17"/>
        <w:szCs w:val="17"/>
        <w:lang w:val="es-ES" w:eastAsia="en-US" w:bidi="ar-SA"/>
      </w:rPr>
    </w:lvl>
    <w:lvl w:ilvl="1" w:tplc="746A9C5E">
      <w:start w:val="1"/>
      <w:numFmt w:val="upperRoman"/>
      <w:lvlText w:val="%2."/>
      <w:lvlJc w:val="left"/>
      <w:pPr>
        <w:ind w:left="763" w:hanging="201"/>
      </w:pPr>
      <w:rPr>
        <w:rFonts w:ascii="Arial MT" w:eastAsia="Arial MT" w:hAnsi="Arial MT" w:cs="Arial MT" w:hint="default"/>
        <w:w w:val="105"/>
        <w:sz w:val="17"/>
        <w:szCs w:val="17"/>
        <w:lang w:val="es-ES" w:eastAsia="en-US" w:bidi="ar-SA"/>
      </w:rPr>
    </w:lvl>
    <w:lvl w:ilvl="2" w:tplc="307C53F2">
      <w:numFmt w:val="bullet"/>
      <w:lvlText w:val="•"/>
      <w:lvlJc w:val="left"/>
      <w:pPr>
        <w:ind w:left="1696" w:hanging="201"/>
      </w:pPr>
      <w:rPr>
        <w:rFonts w:hint="default"/>
        <w:lang w:val="es-ES" w:eastAsia="en-US" w:bidi="ar-SA"/>
      </w:rPr>
    </w:lvl>
    <w:lvl w:ilvl="3" w:tplc="C4BC1CAA">
      <w:numFmt w:val="bullet"/>
      <w:lvlText w:val="•"/>
      <w:lvlJc w:val="left"/>
      <w:pPr>
        <w:ind w:left="2633" w:hanging="201"/>
      </w:pPr>
      <w:rPr>
        <w:rFonts w:hint="default"/>
        <w:lang w:val="es-ES" w:eastAsia="en-US" w:bidi="ar-SA"/>
      </w:rPr>
    </w:lvl>
    <w:lvl w:ilvl="4" w:tplc="EC7E3650">
      <w:numFmt w:val="bullet"/>
      <w:lvlText w:val="•"/>
      <w:lvlJc w:val="left"/>
      <w:pPr>
        <w:ind w:left="3569" w:hanging="201"/>
      </w:pPr>
      <w:rPr>
        <w:rFonts w:hint="default"/>
        <w:lang w:val="es-ES" w:eastAsia="en-US" w:bidi="ar-SA"/>
      </w:rPr>
    </w:lvl>
    <w:lvl w:ilvl="5" w:tplc="EE44365E">
      <w:numFmt w:val="bullet"/>
      <w:lvlText w:val="•"/>
      <w:lvlJc w:val="left"/>
      <w:pPr>
        <w:ind w:left="4506" w:hanging="201"/>
      </w:pPr>
      <w:rPr>
        <w:rFonts w:hint="default"/>
        <w:lang w:val="es-ES" w:eastAsia="en-US" w:bidi="ar-SA"/>
      </w:rPr>
    </w:lvl>
    <w:lvl w:ilvl="6" w:tplc="11CC31A8">
      <w:numFmt w:val="bullet"/>
      <w:lvlText w:val="•"/>
      <w:lvlJc w:val="left"/>
      <w:pPr>
        <w:ind w:left="5442" w:hanging="201"/>
      </w:pPr>
      <w:rPr>
        <w:rFonts w:hint="default"/>
        <w:lang w:val="es-ES" w:eastAsia="en-US" w:bidi="ar-SA"/>
      </w:rPr>
    </w:lvl>
    <w:lvl w:ilvl="7" w:tplc="44723972">
      <w:numFmt w:val="bullet"/>
      <w:lvlText w:val="•"/>
      <w:lvlJc w:val="left"/>
      <w:pPr>
        <w:ind w:left="6379" w:hanging="201"/>
      </w:pPr>
      <w:rPr>
        <w:rFonts w:hint="default"/>
        <w:lang w:val="es-ES" w:eastAsia="en-US" w:bidi="ar-SA"/>
      </w:rPr>
    </w:lvl>
    <w:lvl w:ilvl="8" w:tplc="24B6D6AA">
      <w:numFmt w:val="bullet"/>
      <w:lvlText w:val="•"/>
      <w:lvlJc w:val="left"/>
      <w:pPr>
        <w:ind w:left="7316" w:hanging="201"/>
      </w:pPr>
      <w:rPr>
        <w:rFonts w:hint="default"/>
        <w:lang w:val="es-ES" w:eastAsia="en-US" w:bidi="ar-SA"/>
      </w:rPr>
    </w:lvl>
  </w:abstractNum>
  <w:abstractNum w:abstractNumId="4" w15:restartNumberingAfterBreak="0">
    <w:nsid w:val="05182B2F"/>
    <w:multiLevelType w:val="hybridMultilevel"/>
    <w:tmpl w:val="E34C9A8A"/>
    <w:lvl w:ilvl="0" w:tplc="3F28470E">
      <w:start w:val="1"/>
      <w:numFmt w:val="decimal"/>
      <w:lvlText w:val="%1."/>
      <w:lvlJc w:val="left"/>
      <w:pPr>
        <w:ind w:left="708" w:hanging="204"/>
      </w:pPr>
      <w:rPr>
        <w:rFonts w:ascii="Arial MT" w:eastAsia="Arial MT" w:hAnsi="Arial MT" w:cs="Arial MT" w:hint="default"/>
        <w:spacing w:val="0"/>
        <w:w w:val="105"/>
        <w:sz w:val="17"/>
        <w:szCs w:val="17"/>
        <w:lang w:val="es-ES" w:eastAsia="en-US" w:bidi="ar-SA"/>
      </w:rPr>
    </w:lvl>
    <w:lvl w:ilvl="1" w:tplc="6172EF8E">
      <w:start w:val="1"/>
      <w:numFmt w:val="upperRoman"/>
      <w:lvlText w:val="%2."/>
      <w:lvlJc w:val="left"/>
      <w:pPr>
        <w:ind w:left="764" w:hanging="390"/>
      </w:pPr>
      <w:rPr>
        <w:rFonts w:ascii="Arial MT" w:eastAsia="Arial MT" w:hAnsi="Arial MT" w:cs="Arial MT" w:hint="default"/>
        <w:w w:val="105"/>
        <w:sz w:val="17"/>
        <w:szCs w:val="17"/>
        <w:lang w:val="es-ES" w:eastAsia="en-US" w:bidi="ar-SA"/>
      </w:rPr>
    </w:lvl>
    <w:lvl w:ilvl="2" w:tplc="D64A7106">
      <w:numFmt w:val="bullet"/>
      <w:lvlText w:val="•"/>
      <w:lvlJc w:val="left"/>
      <w:pPr>
        <w:ind w:left="1696" w:hanging="390"/>
      </w:pPr>
      <w:rPr>
        <w:rFonts w:hint="default"/>
        <w:lang w:val="es-ES" w:eastAsia="en-US" w:bidi="ar-SA"/>
      </w:rPr>
    </w:lvl>
    <w:lvl w:ilvl="3" w:tplc="7B80634A">
      <w:numFmt w:val="bullet"/>
      <w:lvlText w:val="•"/>
      <w:lvlJc w:val="left"/>
      <w:pPr>
        <w:ind w:left="2633" w:hanging="390"/>
      </w:pPr>
      <w:rPr>
        <w:rFonts w:hint="default"/>
        <w:lang w:val="es-ES" w:eastAsia="en-US" w:bidi="ar-SA"/>
      </w:rPr>
    </w:lvl>
    <w:lvl w:ilvl="4" w:tplc="6628A7A6">
      <w:numFmt w:val="bullet"/>
      <w:lvlText w:val="•"/>
      <w:lvlJc w:val="left"/>
      <w:pPr>
        <w:ind w:left="3569" w:hanging="390"/>
      </w:pPr>
      <w:rPr>
        <w:rFonts w:hint="default"/>
        <w:lang w:val="es-ES" w:eastAsia="en-US" w:bidi="ar-SA"/>
      </w:rPr>
    </w:lvl>
    <w:lvl w:ilvl="5" w:tplc="3B2460DC">
      <w:numFmt w:val="bullet"/>
      <w:lvlText w:val="•"/>
      <w:lvlJc w:val="left"/>
      <w:pPr>
        <w:ind w:left="4506" w:hanging="390"/>
      </w:pPr>
      <w:rPr>
        <w:rFonts w:hint="default"/>
        <w:lang w:val="es-ES" w:eastAsia="en-US" w:bidi="ar-SA"/>
      </w:rPr>
    </w:lvl>
    <w:lvl w:ilvl="6" w:tplc="4406FEB0">
      <w:numFmt w:val="bullet"/>
      <w:lvlText w:val="•"/>
      <w:lvlJc w:val="left"/>
      <w:pPr>
        <w:ind w:left="5442" w:hanging="390"/>
      </w:pPr>
      <w:rPr>
        <w:rFonts w:hint="default"/>
        <w:lang w:val="es-ES" w:eastAsia="en-US" w:bidi="ar-SA"/>
      </w:rPr>
    </w:lvl>
    <w:lvl w:ilvl="7" w:tplc="61767460">
      <w:numFmt w:val="bullet"/>
      <w:lvlText w:val="•"/>
      <w:lvlJc w:val="left"/>
      <w:pPr>
        <w:ind w:left="6379" w:hanging="390"/>
      </w:pPr>
      <w:rPr>
        <w:rFonts w:hint="default"/>
        <w:lang w:val="es-ES" w:eastAsia="en-US" w:bidi="ar-SA"/>
      </w:rPr>
    </w:lvl>
    <w:lvl w:ilvl="8" w:tplc="19E8208C">
      <w:numFmt w:val="bullet"/>
      <w:lvlText w:val="•"/>
      <w:lvlJc w:val="left"/>
      <w:pPr>
        <w:ind w:left="7316" w:hanging="390"/>
      </w:pPr>
      <w:rPr>
        <w:rFonts w:hint="default"/>
        <w:lang w:val="es-ES" w:eastAsia="en-US" w:bidi="ar-SA"/>
      </w:rPr>
    </w:lvl>
  </w:abstractNum>
  <w:abstractNum w:abstractNumId="5" w15:restartNumberingAfterBreak="0">
    <w:nsid w:val="0B6B2E30"/>
    <w:multiLevelType w:val="hybridMultilevel"/>
    <w:tmpl w:val="28E8C81E"/>
    <w:lvl w:ilvl="0" w:tplc="B86A3946">
      <w:start w:val="1"/>
      <w:numFmt w:val="decimal"/>
      <w:lvlText w:val="%1."/>
      <w:lvlJc w:val="left"/>
      <w:pPr>
        <w:ind w:left="706" w:hanging="204"/>
      </w:pPr>
      <w:rPr>
        <w:rFonts w:ascii="Arial MT" w:eastAsia="Arial MT" w:hAnsi="Arial MT" w:cs="Arial MT" w:hint="default"/>
        <w:spacing w:val="0"/>
        <w:w w:val="105"/>
        <w:sz w:val="17"/>
        <w:szCs w:val="17"/>
        <w:lang w:val="es-ES" w:eastAsia="en-US" w:bidi="ar-SA"/>
      </w:rPr>
    </w:lvl>
    <w:lvl w:ilvl="1" w:tplc="AA46C446">
      <w:start w:val="1"/>
      <w:numFmt w:val="upperRoman"/>
      <w:lvlText w:val="%2."/>
      <w:lvlJc w:val="left"/>
      <w:pPr>
        <w:ind w:left="1152" w:hanging="389"/>
      </w:pPr>
      <w:rPr>
        <w:rFonts w:ascii="Arial MT" w:eastAsia="Arial MT" w:hAnsi="Arial MT" w:cs="Arial MT" w:hint="default"/>
        <w:spacing w:val="0"/>
        <w:w w:val="109"/>
        <w:sz w:val="18"/>
        <w:szCs w:val="18"/>
        <w:lang w:val="es-ES" w:eastAsia="en-US" w:bidi="ar-SA"/>
      </w:rPr>
    </w:lvl>
    <w:lvl w:ilvl="2" w:tplc="3B383384">
      <w:numFmt w:val="bullet"/>
      <w:lvlText w:val="•"/>
      <w:lvlJc w:val="left"/>
      <w:pPr>
        <w:ind w:left="2052" w:hanging="389"/>
      </w:pPr>
      <w:rPr>
        <w:rFonts w:hint="default"/>
        <w:lang w:val="es-ES" w:eastAsia="en-US" w:bidi="ar-SA"/>
      </w:rPr>
    </w:lvl>
    <w:lvl w:ilvl="3" w:tplc="D5F48282">
      <w:numFmt w:val="bullet"/>
      <w:lvlText w:val="•"/>
      <w:lvlJc w:val="left"/>
      <w:pPr>
        <w:ind w:left="2944" w:hanging="389"/>
      </w:pPr>
      <w:rPr>
        <w:rFonts w:hint="default"/>
        <w:lang w:val="es-ES" w:eastAsia="en-US" w:bidi="ar-SA"/>
      </w:rPr>
    </w:lvl>
    <w:lvl w:ilvl="4" w:tplc="2F903106">
      <w:numFmt w:val="bullet"/>
      <w:lvlText w:val="•"/>
      <w:lvlJc w:val="left"/>
      <w:pPr>
        <w:ind w:left="3836" w:hanging="389"/>
      </w:pPr>
      <w:rPr>
        <w:rFonts w:hint="default"/>
        <w:lang w:val="es-ES" w:eastAsia="en-US" w:bidi="ar-SA"/>
      </w:rPr>
    </w:lvl>
    <w:lvl w:ilvl="5" w:tplc="071E63A8">
      <w:numFmt w:val="bullet"/>
      <w:lvlText w:val="•"/>
      <w:lvlJc w:val="left"/>
      <w:pPr>
        <w:ind w:left="4728" w:hanging="389"/>
      </w:pPr>
      <w:rPr>
        <w:rFonts w:hint="default"/>
        <w:lang w:val="es-ES" w:eastAsia="en-US" w:bidi="ar-SA"/>
      </w:rPr>
    </w:lvl>
    <w:lvl w:ilvl="6" w:tplc="7F4E662E">
      <w:numFmt w:val="bullet"/>
      <w:lvlText w:val="•"/>
      <w:lvlJc w:val="left"/>
      <w:pPr>
        <w:ind w:left="5620" w:hanging="389"/>
      </w:pPr>
      <w:rPr>
        <w:rFonts w:hint="default"/>
        <w:lang w:val="es-ES" w:eastAsia="en-US" w:bidi="ar-SA"/>
      </w:rPr>
    </w:lvl>
    <w:lvl w:ilvl="7" w:tplc="8800DBF0">
      <w:numFmt w:val="bullet"/>
      <w:lvlText w:val="•"/>
      <w:lvlJc w:val="left"/>
      <w:pPr>
        <w:ind w:left="6512" w:hanging="389"/>
      </w:pPr>
      <w:rPr>
        <w:rFonts w:hint="default"/>
        <w:lang w:val="es-ES" w:eastAsia="en-US" w:bidi="ar-SA"/>
      </w:rPr>
    </w:lvl>
    <w:lvl w:ilvl="8" w:tplc="2B22FFF8">
      <w:numFmt w:val="bullet"/>
      <w:lvlText w:val="•"/>
      <w:lvlJc w:val="left"/>
      <w:pPr>
        <w:ind w:left="7404" w:hanging="389"/>
      </w:pPr>
      <w:rPr>
        <w:rFonts w:hint="default"/>
        <w:lang w:val="es-ES" w:eastAsia="en-US" w:bidi="ar-SA"/>
      </w:rPr>
    </w:lvl>
  </w:abstractNum>
  <w:abstractNum w:abstractNumId="6" w15:restartNumberingAfterBreak="0">
    <w:nsid w:val="119063FB"/>
    <w:multiLevelType w:val="hybridMultilevel"/>
    <w:tmpl w:val="B200301A"/>
    <w:lvl w:ilvl="0" w:tplc="DFA42ECC">
      <w:start w:val="1"/>
      <w:numFmt w:val="decimal"/>
      <w:lvlText w:val="%1."/>
      <w:lvlJc w:val="left"/>
      <w:pPr>
        <w:ind w:left="503" w:hanging="244"/>
      </w:pPr>
      <w:rPr>
        <w:rFonts w:ascii="Arial MT" w:eastAsia="Arial MT" w:hAnsi="Arial MT" w:cs="Arial MT" w:hint="default"/>
        <w:spacing w:val="0"/>
        <w:w w:val="105"/>
        <w:sz w:val="17"/>
        <w:szCs w:val="17"/>
        <w:lang w:val="es-ES" w:eastAsia="en-US" w:bidi="ar-SA"/>
      </w:rPr>
    </w:lvl>
    <w:lvl w:ilvl="1" w:tplc="D7BCE2F8">
      <w:start w:val="1"/>
      <w:numFmt w:val="upperRoman"/>
      <w:lvlText w:val="%2."/>
      <w:lvlJc w:val="left"/>
      <w:pPr>
        <w:ind w:left="1150" w:hanging="388"/>
      </w:pPr>
      <w:rPr>
        <w:rFonts w:ascii="Arial MT" w:eastAsia="Arial MT" w:hAnsi="Arial MT" w:cs="Arial MT" w:hint="default"/>
        <w:w w:val="105"/>
        <w:sz w:val="17"/>
        <w:szCs w:val="17"/>
        <w:lang w:val="es-ES" w:eastAsia="en-US" w:bidi="ar-SA"/>
      </w:rPr>
    </w:lvl>
    <w:lvl w:ilvl="2" w:tplc="D23AAB60">
      <w:numFmt w:val="bullet"/>
      <w:lvlText w:val="•"/>
      <w:lvlJc w:val="left"/>
      <w:pPr>
        <w:ind w:left="2052" w:hanging="388"/>
      </w:pPr>
      <w:rPr>
        <w:rFonts w:hint="default"/>
        <w:lang w:val="es-ES" w:eastAsia="en-US" w:bidi="ar-SA"/>
      </w:rPr>
    </w:lvl>
    <w:lvl w:ilvl="3" w:tplc="F9189A72">
      <w:numFmt w:val="bullet"/>
      <w:lvlText w:val="•"/>
      <w:lvlJc w:val="left"/>
      <w:pPr>
        <w:ind w:left="2944" w:hanging="388"/>
      </w:pPr>
      <w:rPr>
        <w:rFonts w:hint="default"/>
        <w:lang w:val="es-ES" w:eastAsia="en-US" w:bidi="ar-SA"/>
      </w:rPr>
    </w:lvl>
    <w:lvl w:ilvl="4" w:tplc="934C2E8A">
      <w:numFmt w:val="bullet"/>
      <w:lvlText w:val="•"/>
      <w:lvlJc w:val="left"/>
      <w:pPr>
        <w:ind w:left="3836" w:hanging="388"/>
      </w:pPr>
      <w:rPr>
        <w:rFonts w:hint="default"/>
        <w:lang w:val="es-ES" w:eastAsia="en-US" w:bidi="ar-SA"/>
      </w:rPr>
    </w:lvl>
    <w:lvl w:ilvl="5" w:tplc="B92C57BA">
      <w:numFmt w:val="bullet"/>
      <w:lvlText w:val="•"/>
      <w:lvlJc w:val="left"/>
      <w:pPr>
        <w:ind w:left="4728" w:hanging="388"/>
      </w:pPr>
      <w:rPr>
        <w:rFonts w:hint="default"/>
        <w:lang w:val="es-ES" w:eastAsia="en-US" w:bidi="ar-SA"/>
      </w:rPr>
    </w:lvl>
    <w:lvl w:ilvl="6" w:tplc="EB886814">
      <w:numFmt w:val="bullet"/>
      <w:lvlText w:val="•"/>
      <w:lvlJc w:val="left"/>
      <w:pPr>
        <w:ind w:left="5620" w:hanging="388"/>
      </w:pPr>
      <w:rPr>
        <w:rFonts w:hint="default"/>
        <w:lang w:val="es-ES" w:eastAsia="en-US" w:bidi="ar-SA"/>
      </w:rPr>
    </w:lvl>
    <w:lvl w:ilvl="7" w:tplc="564C3342">
      <w:numFmt w:val="bullet"/>
      <w:lvlText w:val="•"/>
      <w:lvlJc w:val="left"/>
      <w:pPr>
        <w:ind w:left="6512" w:hanging="388"/>
      </w:pPr>
      <w:rPr>
        <w:rFonts w:hint="default"/>
        <w:lang w:val="es-ES" w:eastAsia="en-US" w:bidi="ar-SA"/>
      </w:rPr>
    </w:lvl>
    <w:lvl w:ilvl="8" w:tplc="F1865B58">
      <w:numFmt w:val="bullet"/>
      <w:lvlText w:val="•"/>
      <w:lvlJc w:val="left"/>
      <w:pPr>
        <w:ind w:left="7404" w:hanging="388"/>
      </w:pPr>
      <w:rPr>
        <w:rFonts w:hint="default"/>
        <w:lang w:val="es-ES" w:eastAsia="en-US" w:bidi="ar-SA"/>
      </w:rPr>
    </w:lvl>
  </w:abstractNum>
  <w:abstractNum w:abstractNumId="7" w15:restartNumberingAfterBreak="0">
    <w:nsid w:val="127425B9"/>
    <w:multiLevelType w:val="hybridMultilevel"/>
    <w:tmpl w:val="A82E7E30"/>
    <w:lvl w:ilvl="0" w:tplc="637A9E54">
      <w:start w:val="1"/>
      <w:numFmt w:val="decimal"/>
      <w:lvlText w:val="%1."/>
      <w:lvlJc w:val="left"/>
      <w:pPr>
        <w:ind w:left="504" w:hanging="246"/>
      </w:pPr>
      <w:rPr>
        <w:rFonts w:ascii="Arial MT" w:eastAsia="Arial MT" w:hAnsi="Arial MT" w:cs="Arial MT" w:hint="default"/>
        <w:spacing w:val="0"/>
        <w:w w:val="105"/>
        <w:sz w:val="17"/>
        <w:szCs w:val="17"/>
        <w:lang w:val="es-ES" w:eastAsia="en-US" w:bidi="ar-SA"/>
      </w:rPr>
    </w:lvl>
    <w:lvl w:ilvl="1" w:tplc="79449C04">
      <w:numFmt w:val="bullet"/>
      <w:lvlText w:val="•"/>
      <w:lvlJc w:val="left"/>
      <w:pPr>
        <w:ind w:left="1368" w:hanging="246"/>
      </w:pPr>
      <w:rPr>
        <w:rFonts w:hint="default"/>
        <w:lang w:val="es-ES" w:eastAsia="en-US" w:bidi="ar-SA"/>
      </w:rPr>
    </w:lvl>
    <w:lvl w:ilvl="2" w:tplc="DAE2B0AA">
      <w:numFmt w:val="bullet"/>
      <w:lvlText w:val="•"/>
      <w:lvlJc w:val="left"/>
      <w:pPr>
        <w:ind w:left="2237" w:hanging="246"/>
      </w:pPr>
      <w:rPr>
        <w:rFonts w:hint="default"/>
        <w:lang w:val="es-ES" w:eastAsia="en-US" w:bidi="ar-SA"/>
      </w:rPr>
    </w:lvl>
    <w:lvl w:ilvl="3" w:tplc="1C60DBEC">
      <w:numFmt w:val="bullet"/>
      <w:lvlText w:val="•"/>
      <w:lvlJc w:val="left"/>
      <w:pPr>
        <w:ind w:left="3106" w:hanging="246"/>
      </w:pPr>
      <w:rPr>
        <w:rFonts w:hint="default"/>
        <w:lang w:val="es-ES" w:eastAsia="en-US" w:bidi="ar-SA"/>
      </w:rPr>
    </w:lvl>
    <w:lvl w:ilvl="4" w:tplc="A3F6C40C">
      <w:numFmt w:val="bullet"/>
      <w:lvlText w:val="•"/>
      <w:lvlJc w:val="left"/>
      <w:pPr>
        <w:ind w:left="3975" w:hanging="246"/>
      </w:pPr>
      <w:rPr>
        <w:rFonts w:hint="default"/>
        <w:lang w:val="es-ES" w:eastAsia="en-US" w:bidi="ar-SA"/>
      </w:rPr>
    </w:lvl>
    <w:lvl w:ilvl="5" w:tplc="79C86984">
      <w:numFmt w:val="bullet"/>
      <w:lvlText w:val="•"/>
      <w:lvlJc w:val="left"/>
      <w:pPr>
        <w:ind w:left="4844" w:hanging="246"/>
      </w:pPr>
      <w:rPr>
        <w:rFonts w:hint="default"/>
        <w:lang w:val="es-ES" w:eastAsia="en-US" w:bidi="ar-SA"/>
      </w:rPr>
    </w:lvl>
    <w:lvl w:ilvl="6" w:tplc="4AB69C3E">
      <w:numFmt w:val="bullet"/>
      <w:lvlText w:val="•"/>
      <w:lvlJc w:val="left"/>
      <w:pPr>
        <w:ind w:left="5713" w:hanging="246"/>
      </w:pPr>
      <w:rPr>
        <w:rFonts w:hint="default"/>
        <w:lang w:val="es-ES" w:eastAsia="en-US" w:bidi="ar-SA"/>
      </w:rPr>
    </w:lvl>
    <w:lvl w:ilvl="7" w:tplc="87F08F1E">
      <w:numFmt w:val="bullet"/>
      <w:lvlText w:val="•"/>
      <w:lvlJc w:val="left"/>
      <w:pPr>
        <w:ind w:left="6582" w:hanging="246"/>
      </w:pPr>
      <w:rPr>
        <w:rFonts w:hint="default"/>
        <w:lang w:val="es-ES" w:eastAsia="en-US" w:bidi="ar-SA"/>
      </w:rPr>
    </w:lvl>
    <w:lvl w:ilvl="8" w:tplc="FC7CA3E2">
      <w:numFmt w:val="bullet"/>
      <w:lvlText w:val="•"/>
      <w:lvlJc w:val="left"/>
      <w:pPr>
        <w:ind w:left="7451" w:hanging="246"/>
      </w:pPr>
      <w:rPr>
        <w:rFonts w:hint="default"/>
        <w:lang w:val="es-ES" w:eastAsia="en-US" w:bidi="ar-SA"/>
      </w:rPr>
    </w:lvl>
  </w:abstractNum>
  <w:abstractNum w:abstractNumId="8" w15:restartNumberingAfterBreak="0">
    <w:nsid w:val="1433104E"/>
    <w:multiLevelType w:val="hybridMultilevel"/>
    <w:tmpl w:val="8F9E3524"/>
    <w:lvl w:ilvl="0" w:tplc="1CBEFE46">
      <w:start w:val="1"/>
      <w:numFmt w:val="decimal"/>
      <w:lvlText w:val="%1."/>
      <w:lvlJc w:val="left"/>
      <w:pPr>
        <w:ind w:left="928" w:hanging="360"/>
      </w:pPr>
      <w:rPr>
        <w:rFonts w:ascii="Arial" w:eastAsia="Arial" w:hAnsi="Arial" w:cs="Arial" w:hint="default"/>
        <w:i w:val="0"/>
        <w:w w:val="105"/>
        <w:sz w:val="17"/>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 w15:restartNumberingAfterBreak="0">
    <w:nsid w:val="14CD23B2"/>
    <w:multiLevelType w:val="hybridMultilevel"/>
    <w:tmpl w:val="1706B762"/>
    <w:lvl w:ilvl="0" w:tplc="CECCF22E">
      <w:start w:val="1"/>
      <w:numFmt w:val="decimal"/>
      <w:lvlText w:val="%1."/>
      <w:lvlJc w:val="left"/>
      <w:pPr>
        <w:ind w:left="504" w:hanging="400"/>
      </w:pPr>
      <w:rPr>
        <w:rFonts w:ascii="Arial MT" w:eastAsia="Arial MT" w:hAnsi="Arial MT" w:cs="Arial MT" w:hint="default"/>
        <w:spacing w:val="0"/>
        <w:w w:val="105"/>
        <w:sz w:val="17"/>
        <w:szCs w:val="17"/>
        <w:lang w:val="es-ES" w:eastAsia="en-US" w:bidi="ar-SA"/>
      </w:rPr>
    </w:lvl>
    <w:lvl w:ilvl="1" w:tplc="6E227DAC">
      <w:numFmt w:val="bullet"/>
      <w:lvlText w:val="•"/>
      <w:lvlJc w:val="left"/>
      <w:pPr>
        <w:ind w:left="1368" w:hanging="400"/>
      </w:pPr>
      <w:rPr>
        <w:rFonts w:hint="default"/>
        <w:lang w:val="es-ES" w:eastAsia="en-US" w:bidi="ar-SA"/>
      </w:rPr>
    </w:lvl>
    <w:lvl w:ilvl="2" w:tplc="C9F42524">
      <w:numFmt w:val="bullet"/>
      <w:lvlText w:val="•"/>
      <w:lvlJc w:val="left"/>
      <w:pPr>
        <w:ind w:left="2237" w:hanging="400"/>
      </w:pPr>
      <w:rPr>
        <w:rFonts w:hint="default"/>
        <w:lang w:val="es-ES" w:eastAsia="en-US" w:bidi="ar-SA"/>
      </w:rPr>
    </w:lvl>
    <w:lvl w:ilvl="3" w:tplc="282EAFBE">
      <w:numFmt w:val="bullet"/>
      <w:lvlText w:val="•"/>
      <w:lvlJc w:val="left"/>
      <w:pPr>
        <w:ind w:left="3106" w:hanging="400"/>
      </w:pPr>
      <w:rPr>
        <w:rFonts w:hint="default"/>
        <w:lang w:val="es-ES" w:eastAsia="en-US" w:bidi="ar-SA"/>
      </w:rPr>
    </w:lvl>
    <w:lvl w:ilvl="4" w:tplc="7A1AD3AC">
      <w:numFmt w:val="bullet"/>
      <w:lvlText w:val="•"/>
      <w:lvlJc w:val="left"/>
      <w:pPr>
        <w:ind w:left="3975" w:hanging="400"/>
      </w:pPr>
      <w:rPr>
        <w:rFonts w:hint="default"/>
        <w:lang w:val="es-ES" w:eastAsia="en-US" w:bidi="ar-SA"/>
      </w:rPr>
    </w:lvl>
    <w:lvl w:ilvl="5" w:tplc="24C62F40">
      <w:numFmt w:val="bullet"/>
      <w:lvlText w:val="•"/>
      <w:lvlJc w:val="left"/>
      <w:pPr>
        <w:ind w:left="4844" w:hanging="400"/>
      </w:pPr>
      <w:rPr>
        <w:rFonts w:hint="default"/>
        <w:lang w:val="es-ES" w:eastAsia="en-US" w:bidi="ar-SA"/>
      </w:rPr>
    </w:lvl>
    <w:lvl w:ilvl="6" w:tplc="37F87DE0">
      <w:numFmt w:val="bullet"/>
      <w:lvlText w:val="•"/>
      <w:lvlJc w:val="left"/>
      <w:pPr>
        <w:ind w:left="5713" w:hanging="400"/>
      </w:pPr>
      <w:rPr>
        <w:rFonts w:hint="default"/>
        <w:lang w:val="es-ES" w:eastAsia="en-US" w:bidi="ar-SA"/>
      </w:rPr>
    </w:lvl>
    <w:lvl w:ilvl="7" w:tplc="9D6CCBD6">
      <w:numFmt w:val="bullet"/>
      <w:lvlText w:val="•"/>
      <w:lvlJc w:val="left"/>
      <w:pPr>
        <w:ind w:left="6582" w:hanging="400"/>
      </w:pPr>
      <w:rPr>
        <w:rFonts w:hint="default"/>
        <w:lang w:val="es-ES" w:eastAsia="en-US" w:bidi="ar-SA"/>
      </w:rPr>
    </w:lvl>
    <w:lvl w:ilvl="8" w:tplc="4A563F0E">
      <w:numFmt w:val="bullet"/>
      <w:lvlText w:val="•"/>
      <w:lvlJc w:val="left"/>
      <w:pPr>
        <w:ind w:left="7451" w:hanging="400"/>
      </w:pPr>
      <w:rPr>
        <w:rFonts w:hint="default"/>
        <w:lang w:val="es-ES" w:eastAsia="en-US" w:bidi="ar-SA"/>
      </w:rPr>
    </w:lvl>
  </w:abstractNum>
  <w:abstractNum w:abstractNumId="10" w15:restartNumberingAfterBreak="0">
    <w:nsid w:val="154A6FFF"/>
    <w:multiLevelType w:val="hybridMultilevel"/>
    <w:tmpl w:val="8D3CB454"/>
    <w:lvl w:ilvl="0" w:tplc="748E0622">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B3EA9A50">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9314059A">
      <w:numFmt w:val="bullet"/>
      <w:lvlText w:val="•"/>
      <w:lvlJc w:val="left"/>
      <w:pPr>
        <w:ind w:left="2052" w:hanging="389"/>
      </w:pPr>
      <w:rPr>
        <w:rFonts w:hint="default"/>
        <w:lang w:val="es-ES" w:eastAsia="en-US" w:bidi="ar-SA"/>
      </w:rPr>
    </w:lvl>
    <w:lvl w:ilvl="3" w:tplc="6542242E">
      <w:numFmt w:val="bullet"/>
      <w:lvlText w:val="•"/>
      <w:lvlJc w:val="left"/>
      <w:pPr>
        <w:ind w:left="2944" w:hanging="389"/>
      </w:pPr>
      <w:rPr>
        <w:rFonts w:hint="default"/>
        <w:lang w:val="es-ES" w:eastAsia="en-US" w:bidi="ar-SA"/>
      </w:rPr>
    </w:lvl>
    <w:lvl w:ilvl="4" w:tplc="723C0444">
      <w:numFmt w:val="bullet"/>
      <w:lvlText w:val="•"/>
      <w:lvlJc w:val="left"/>
      <w:pPr>
        <w:ind w:left="3836" w:hanging="389"/>
      </w:pPr>
      <w:rPr>
        <w:rFonts w:hint="default"/>
        <w:lang w:val="es-ES" w:eastAsia="en-US" w:bidi="ar-SA"/>
      </w:rPr>
    </w:lvl>
    <w:lvl w:ilvl="5" w:tplc="1BAAA064">
      <w:numFmt w:val="bullet"/>
      <w:lvlText w:val="•"/>
      <w:lvlJc w:val="left"/>
      <w:pPr>
        <w:ind w:left="4728" w:hanging="389"/>
      </w:pPr>
      <w:rPr>
        <w:rFonts w:hint="default"/>
        <w:lang w:val="es-ES" w:eastAsia="en-US" w:bidi="ar-SA"/>
      </w:rPr>
    </w:lvl>
    <w:lvl w:ilvl="6" w:tplc="B3E27E0C">
      <w:numFmt w:val="bullet"/>
      <w:lvlText w:val="•"/>
      <w:lvlJc w:val="left"/>
      <w:pPr>
        <w:ind w:left="5620" w:hanging="389"/>
      </w:pPr>
      <w:rPr>
        <w:rFonts w:hint="default"/>
        <w:lang w:val="es-ES" w:eastAsia="en-US" w:bidi="ar-SA"/>
      </w:rPr>
    </w:lvl>
    <w:lvl w:ilvl="7" w:tplc="2E026B84">
      <w:numFmt w:val="bullet"/>
      <w:lvlText w:val="•"/>
      <w:lvlJc w:val="left"/>
      <w:pPr>
        <w:ind w:left="6512" w:hanging="389"/>
      </w:pPr>
      <w:rPr>
        <w:rFonts w:hint="default"/>
        <w:lang w:val="es-ES" w:eastAsia="en-US" w:bidi="ar-SA"/>
      </w:rPr>
    </w:lvl>
    <w:lvl w:ilvl="8" w:tplc="157A42C8">
      <w:numFmt w:val="bullet"/>
      <w:lvlText w:val="•"/>
      <w:lvlJc w:val="left"/>
      <w:pPr>
        <w:ind w:left="7404" w:hanging="389"/>
      </w:pPr>
      <w:rPr>
        <w:rFonts w:hint="default"/>
        <w:lang w:val="es-ES" w:eastAsia="en-US" w:bidi="ar-SA"/>
      </w:rPr>
    </w:lvl>
  </w:abstractNum>
  <w:abstractNum w:abstractNumId="11" w15:restartNumberingAfterBreak="0">
    <w:nsid w:val="15842A51"/>
    <w:multiLevelType w:val="hybridMultilevel"/>
    <w:tmpl w:val="45FE7D8E"/>
    <w:lvl w:ilvl="0" w:tplc="20DC2392">
      <w:start w:val="1"/>
      <w:numFmt w:val="decimal"/>
      <w:lvlText w:val="%1."/>
      <w:lvlJc w:val="left"/>
      <w:pPr>
        <w:ind w:left="504" w:hanging="241"/>
      </w:pPr>
      <w:rPr>
        <w:rFonts w:ascii="Arial MT" w:eastAsia="Arial MT" w:hAnsi="Arial MT" w:cs="Arial MT" w:hint="default"/>
        <w:spacing w:val="0"/>
        <w:w w:val="105"/>
        <w:sz w:val="17"/>
        <w:szCs w:val="17"/>
        <w:lang w:val="es-ES" w:eastAsia="en-US" w:bidi="ar-SA"/>
      </w:rPr>
    </w:lvl>
    <w:lvl w:ilvl="1" w:tplc="E55445EC">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C03C4CE4">
      <w:numFmt w:val="bullet"/>
      <w:lvlText w:val="•"/>
      <w:lvlJc w:val="left"/>
      <w:pPr>
        <w:ind w:left="2052" w:hanging="389"/>
      </w:pPr>
      <w:rPr>
        <w:rFonts w:hint="default"/>
        <w:lang w:val="es-ES" w:eastAsia="en-US" w:bidi="ar-SA"/>
      </w:rPr>
    </w:lvl>
    <w:lvl w:ilvl="3" w:tplc="604CC1CE">
      <w:numFmt w:val="bullet"/>
      <w:lvlText w:val="•"/>
      <w:lvlJc w:val="left"/>
      <w:pPr>
        <w:ind w:left="2944" w:hanging="389"/>
      </w:pPr>
      <w:rPr>
        <w:rFonts w:hint="default"/>
        <w:lang w:val="es-ES" w:eastAsia="en-US" w:bidi="ar-SA"/>
      </w:rPr>
    </w:lvl>
    <w:lvl w:ilvl="4" w:tplc="A9584346">
      <w:numFmt w:val="bullet"/>
      <w:lvlText w:val="•"/>
      <w:lvlJc w:val="left"/>
      <w:pPr>
        <w:ind w:left="3836" w:hanging="389"/>
      </w:pPr>
      <w:rPr>
        <w:rFonts w:hint="default"/>
        <w:lang w:val="es-ES" w:eastAsia="en-US" w:bidi="ar-SA"/>
      </w:rPr>
    </w:lvl>
    <w:lvl w:ilvl="5" w:tplc="5ACEEEAE">
      <w:numFmt w:val="bullet"/>
      <w:lvlText w:val="•"/>
      <w:lvlJc w:val="left"/>
      <w:pPr>
        <w:ind w:left="4728" w:hanging="389"/>
      </w:pPr>
      <w:rPr>
        <w:rFonts w:hint="default"/>
        <w:lang w:val="es-ES" w:eastAsia="en-US" w:bidi="ar-SA"/>
      </w:rPr>
    </w:lvl>
    <w:lvl w:ilvl="6" w:tplc="1500E44C">
      <w:numFmt w:val="bullet"/>
      <w:lvlText w:val="•"/>
      <w:lvlJc w:val="left"/>
      <w:pPr>
        <w:ind w:left="5620" w:hanging="389"/>
      </w:pPr>
      <w:rPr>
        <w:rFonts w:hint="default"/>
        <w:lang w:val="es-ES" w:eastAsia="en-US" w:bidi="ar-SA"/>
      </w:rPr>
    </w:lvl>
    <w:lvl w:ilvl="7" w:tplc="D53E477C">
      <w:numFmt w:val="bullet"/>
      <w:lvlText w:val="•"/>
      <w:lvlJc w:val="left"/>
      <w:pPr>
        <w:ind w:left="6512" w:hanging="389"/>
      </w:pPr>
      <w:rPr>
        <w:rFonts w:hint="default"/>
        <w:lang w:val="es-ES" w:eastAsia="en-US" w:bidi="ar-SA"/>
      </w:rPr>
    </w:lvl>
    <w:lvl w:ilvl="8" w:tplc="ADA8B394">
      <w:numFmt w:val="bullet"/>
      <w:lvlText w:val="•"/>
      <w:lvlJc w:val="left"/>
      <w:pPr>
        <w:ind w:left="7404" w:hanging="389"/>
      </w:pPr>
      <w:rPr>
        <w:rFonts w:hint="default"/>
        <w:lang w:val="es-ES" w:eastAsia="en-US" w:bidi="ar-SA"/>
      </w:rPr>
    </w:lvl>
  </w:abstractNum>
  <w:abstractNum w:abstractNumId="12" w15:restartNumberingAfterBreak="0">
    <w:nsid w:val="15F226C2"/>
    <w:multiLevelType w:val="hybridMultilevel"/>
    <w:tmpl w:val="5ADC2D5E"/>
    <w:lvl w:ilvl="0" w:tplc="C488094E">
      <w:start w:val="1"/>
      <w:numFmt w:val="decimal"/>
      <w:lvlText w:val="%1."/>
      <w:lvlJc w:val="left"/>
      <w:pPr>
        <w:ind w:left="535" w:hanging="246"/>
      </w:pPr>
      <w:rPr>
        <w:rFonts w:ascii="Arial MT" w:eastAsia="Arial MT" w:hAnsi="Arial MT" w:cs="Arial MT" w:hint="default"/>
        <w:spacing w:val="0"/>
        <w:w w:val="105"/>
        <w:sz w:val="17"/>
        <w:szCs w:val="17"/>
        <w:lang w:val="es-ES" w:eastAsia="en-US" w:bidi="ar-SA"/>
      </w:rPr>
    </w:lvl>
    <w:lvl w:ilvl="1" w:tplc="3BBC0136">
      <w:start w:val="1"/>
      <w:numFmt w:val="upperRoman"/>
      <w:lvlText w:val="%2."/>
      <w:lvlJc w:val="left"/>
      <w:pPr>
        <w:ind w:left="763" w:hanging="389"/>
      </w:pPr>
      <w:rPr>
        <w:rFonts w:ascii="Arial MT" w:eastAsia="Arial MT" w:hAnsi="Arial MT" w:cs="Arial MT" w:hint="default"/>
        <w:w w:val="105"/>
        <w:sz w:val="17"/>
        <w:szCs w:val="17"/>
        <w:lang w:val="es-ES" w:eastAsia="en-US" w:bidi="ar-SA"/>
      </w:rPr>
    </w:lvl>
    <w:lvl w:ilvl="2" w:tplc="E32EDEA0">
      <w:numFmt w:val="bullet"/>
      <w:lvlText w:val="•"/>
      <w:lvlJc w:val="left"/>
      <w:pPr>
        <w:ind w:left="1696" w:hanging="389"/>
      </w:pPr>
      <w:rPr>
        <w:rFonts w:hint="default"/>
        <w:lang w:val="es-ES" w:eastAsia="en-US" w:bidi="ar-SA"/>
      </w:rPr>
    </w:lvl>
    <w:lvl w:ilvl="3" w:tplc="48AA05BA">
      <w:numFmt w:val="bullet"/>
      <w:lvlText w:val="•"/>
      <w:lvlJc w:val="left"/>
      <w:pPr>
        <w:ind w:left="2633" w:hanging="389"/>
      </w:pPr>
      <w:rPr>
        <w:rFonts w:hint="default"/>
        <w:lang w:val="es-ES" w:eastAsia="en-US" w:bidi="ar-SA"/>
      </w:rPr>
    </w:lvl>
    <w:lvl w:ilvl="4" w:tplc="2FB23AEE">
      <w:numFmt w:val="bullet"/>
      <w:lvlText w:val="•"/>
      <w:lvlJc w:val="left"/>
      <w:pPr>
        <w:ind w:left="3569" w:hanging="389"/>
      </w:pPr>
      <w:rPr>
        <w:rFonts w:hint="default"/>
        <w:lang w:val="es-ES" w:eastAsia="en-US" w:bidi="ar-SA"/>
      </w:rPr>
    </w:lvl>
    <w:lvl w:ilvl="5" w:tplc="436607D8">
      <w:numFmt w:val="bullet"/>
      <w:lvlText w:val="•"/>
      <w:lvlJc w:val="left"/>
      <w:pPr>
        <w:ind w:left="4506" w:hanging="389"/>
      </w:pPr>
      <w:rPr>
        <w:rFonts w:hint="default"/>
        <w:lang w:val="es-ES" w:eastAsia="en-US" w:bidi="ar-SA"/>
      </w:rPr>
    </w:lvl>
    <w:lvl w:ilvl="6" w:tplc="626E7E32">
      <w:numFmt w:val="bullet"/>
      <w:lvlText w:val="•"/>
      <w:lvlJc w:val="left"/>
      <w:pPr>
        <w:ind w:left="5442" w:hanging="389"/>
      </w:pPr>
      <w:rPr>
        <w:rFonts w:hint="default"/>
        <w:lang w:val="es-ES" w:eastAsia="en-US" w:bidi="ar-SA"/>
      </w:rPr>
    </w:lvl>
    <w:lvl w:ilvl="7" w:tplc="E6FA8DCC">
      <w:numFmt w:val="bullet"/>
      <w:lvlText w:val="•"/>
      <w:lvlJc w:val="left"/>
      <w:pPr>
        <w:ind w:left="6379" w:hanging="389"/>
      </w:pPr>
      <w:rPr>
        <w:rFonts w:hint="default"/>
        <w:lang w:val="es-ES" w:eastAsia="en-US" w:bidi="ar-SA"/>
      </w:rPr>
    </w:lvl>
    <w:lvl w:ilvl="8" w:tplc="62EC4EF0">
      <w:numFmt w:val="bullet"/>
      <w:lvlText w:val="•"/>
      <w:lvlJc w:val="left"/>
      <w:pPr>
        <w:ind w:left="7316" w:hanging="389"/>
      </w:pPr>
      <w:rPr>
        <w:rFonts w:hint="default"/>
        <w:lang w:val="es-ES" w:eastAsia="en-US" w:bidi="ar-SA"/>
      </w:rPr>
    </w:lvl>
  </w:abstractNum>
  <w:abstractNum w:abstractNumId="13" w15:restartNumberingAfterBreak="0">
    <w:nsid w:val="16F61D58"/>
    <w:multiLevelType w:val="hybridMultilevel"/>
    <w:tmpl w:val="F680137E"/>
    <w:lvl w:ilvl="0" w:tplc="4B60F978">
      <w:start w:val="1"/>
      <w:numFmt w:val="decimal"/>
      <w:lvlText w:val="%1."/>
      <w:lvlJc w:val="left"/>
      <w:pPr>
        <w:ind w:left="504" w:hanging="238"/>
      </w:pPr>
      <w:rPr>
        <w:rFonts w:ascii="Arial MT" w:eastAsia="Arial MT" w:hAnsi="Arial MT" w:cs="Arial MT" w:hint="default"/>
        <w:spacing w:val="0"/>
        <w:w w:val="105"/>
        <w:sz w:val="17"/>
        <w:szCs w:val="17"/>
        <w:lang w:val="es-ES" w:eastAsia="en-US" w:bidi="ar-SA"/>
      </w:rPr>
    </w:lvl>
    <w:lvl w:ilvl="1" w:tplc="39781446">
      <w:numFmt w:val="bullet"/>
      <w:lvlText w:val="•"/>
      <w:lvlJc w:val="left"/>
      <w:pPr>
        <w:ind w:left="1368" w:hanging="238"/>
      </w:pPr>
      <w:rPr>
        <w:rFonts w:hint="default"/>
        <w:lang w:val="es-ES" w:eastAsia="en-US" w:bidi="ar-SA"/>
      </w:rPr>
    </w:lvl>
    <w:lvl w:ilvl="2" w:tplc="49244BEE">
      <w:numFmt w:val="bullet"/>
      <w:lvlText w:val="•"/>
      <w:lvlJc w:val="left"/>
      <w:pPr>
        <w:ind w:left="2237" w:hanging="238"/>
      </w:pPr>
      <w:rPr>
        <w:rFonts w:hint="default"/>
        <w:lang w:val="es-ES" w:eastAsia="en-US" w:bidi="ar-SA"/>
      </w:rPr>
    </w:lvl>
    <w:lvl w:ilvl="3" w:tplc="599AD74E">
      <w:numFmt w:val="bullet"/>
      <w:lvlText w:val="•"/>
      <w:lvlJc w:val="left"/>
      <w:pPr>
        <w:ind w:left="3106" w:hanging="238"/>
      </w:pPr>
      <w:rPr>
        <w:rFonts w:hint="default"/>
        <w:lang w:val="es-ES" w:eastAsia="en-US" w:bidi="ar-SA"/>
      </w:rPr>
    </w:lvl>
    <w:lvl w:ilvl="4" w:tplc="78943880">
      <w:numFmt w:val="bullet"/>
      <w:lvlText w:val="•"/>
      <w:lvlJc w:val="left"/>
      <w:pPr>
        <w:ind w:left="3975" w:hanging="238"/>
      </w:pPr>
      <w:rPr>
        <w:rFonts w:hint="default"/>
        <w:lang w:val="es-ES" w:eastAsia="en-US" w:bidi="ar-SA"/>
      </w:rPr>
    </w:lvl>
    <w:lvl w:ilvl="5" w:tplc="184C7FC6">
      <w:numFmt w:val="bullet"/>
      <w:lvlText w:val="•"/>
      <w:lvlJc w:val="left"/>
      <w:pPr>
        <w:ind w:left="4844" w:hanging="238"/>
      </w:pPr>
      <w:rPr>
        <w:rFonts w:hint="default"/>
        <w:lang w:val="es-ES" w:eastAsia="en-US" w:bidi="ar-SA"/>
      </w:rPr>
    </w:lvl>
    <w:lvl w:ilvl="6" w:tplc="3A50A0E6">
      <w:numFmt w:val="bullet"/>
      <w:lvlText w:val="•"/>
      <w:lvlJc w:val="left"/>
      <w:pPr>
        <w:ind w:left="5713" w:hanging="238"/>
      </w:pPr>
      <w:rPr>
        <w:rFonts w:hint="default"/>
        <w:lang w:val="es-ES" w:eastAsia="en-US" w:bidi="ar-SA"/>
      </w:rPr>
    </w:lvl>
    <w:lvl w:ilvl="7" w:tplc="24D0C38A">
      <w:numFmt w:val="bullet"/>
      <w:lvlText w:val="•"/>
      <w:lvlJc w:val="left"/>
      <w:pPr>
        <w:ind w:left="6582" w:hanging="238"/>
      </w:pPr>
      <w:rPr>
        <w:rFonts w:hint="default"/>
        <w:lang w:val="es-ES" w:eastAsia="en-US" w:bidi="ar-SA"/>
      </w:rPr>
    </w:lvl>
    <w:lvl w:ilvl="8" w:tplc="1D9AF3EE">
      <w:numFmt w:val="bullet"/>
      <w:lvlText w:val="•"/>
      <w:lvlJc w:val="left"/>
      <w:pPr>
        <w:ind w:left="7451" w:hanging="238"/>
      </w:pPr>
      <w:rPr>
        <w:rFonts w:hint="default"/>
        <w:lang w:val="es-ES" w:eastAsia="en-US" w:bidi="ar-SA"/>
      </w:rPr>
    </w:lvl>
  </w:abstractNum>
  <w:abstractNum w:abstractNumId="14" w15:restartNumberingAfterBreak="0">
    <w:nsid w:val="19870DFD"/>
    <w:multiLevelType w:val="hybridMultilevel"/>
    <w:tmpl w:val="85B4ACBA"/>
    <w:lvl w:ilvl="0" w:tplc="CEC84A00">
      <w:start w:val="1"/>
      <w:numFmt w:val="decimal"/>
      <w:lvlText w:val="%1."/>
      <w:lvlJc w:val="left"/>
      <w:pPr>
        <w:ind w:left="504" w:hanging="218"/>
      </w:pPr>
      <w:rPr>
        <w:rFonts w:ascii="Arial MT" w:eastAsia="Arial MT" w:hAnsi="Arial MT" w:cs="Arial MT" w:hint="default"/>
        <w:spacing w:val="0"/>
        <w:w w:val="105"/>
        <w:sz w:val="17"/>
        <w:szCs w:val="17"/>
        <w:lang w:val="es-ES" w:eastAsia="en-US" w:bidi="ar-SA"/>
      </w:rPr>
    </w:lvl>
    <w:lvl w:ilvl="1" w:tplc="73C26078">
      <w:numFmt w:val="bullet"/>
      <w:lvlText w:val="•"/>
      <w:lvlJc w:val="left"/>
      <w:pPr>
        <w:ind w:left="1368" w:hanging="218"/>
      </w:pPr>
      <w:rPr>
        <w:rFonts w:hint="default"/>
        <w:lang w:val="es-ES" w:eastAsia="en-US" w:bidi="ar-SA"/>
      </w:rPr>
    </w:lvl>
    <w:lvl w:ilvl="2" w:tplc="61903642">
      <w:numFmt w:val="bullet"/>
      <w:lvlText w:val="•"/>
      <w:lvlJc w:val="left"/>
      <w:pPr>
        <w:ind w:left="2237" w:hanging="218"/>
      </w:pPr>
      <w:rPr>
        <w:rFonts w:hint="default"/>
        <w:lang w:val="es-ES" w:eastAsia="en-US" w:bidi="ar-SA"/>
      </w:rPr>
    </w:lvl>
    <w:lvl w:ilvl="3" w:tplc="0B3C4044">
      <w:numFmt w:val="bullet"/>
      <w:lvlText w:val="•"/>
      <w:lvlJc w:val="left"/>
      <w:pPr>
        <w:ind w:left="3106" w:hanging="218"/>
      </w:pPr>
      <w:rPr>
        <w:rFonts w:hint="default"/>
        <w:lang w:val="es-ES" w:eastAsia="en-US" w:bidi="ar-SA"/>
      </w:rPr>
    </w:lvl>
    <w:lvl w:ilvl="4" w:tplc="EF24BF4E">
      <w:numFmt w:val="bullet"/>
      <w:lvlText w:val="•"/>
      <w:lvlJc w:val="left"/>
      <w:pPr>
        <w:ind w:left="3975" w:hanging="218"/>
      </w:pPr>
      <w:rPr>
        <w:rFonts w:hint="default"/>
        <w:lang w:val="es-ES" w:eastAsia="en-US" w:bidi="ar-SA"/>
      </w:rPr>
    </w:lvl>
    <w:lvl w:ilvl="5" w:tplc="C9B81A0C">
      <w:numFmt w:val="bullet"/>
      <w:lvlText w:val="•"/>
      <w:lvlJc w:val="left"/>
      <w:pPr>
        <w:ind w:left="4844" w:hanging="218"/>
      </w:pPr>
      <w:rPr>
        <w:rFonts w:hint="default"/>
        <w:lang w:val="es-ES" w:eastAsia="en-US" w:bidi="ar-SA"/>
      </w:rPr>
    </w:lvl>
    <w:lvl w:ilvl="6" w:tplc="9F40D1EE">
      <w:numFmt w:val="bullet"/>
      <w:lvlText w:val="•"/>
      <w:lvlJc w:val="left"/>
      <w:pPr>
        <w:ind w:left="5713" w:hanging="218"/>
      </w:pPr>
      <w:rPr>
        <w:rFonts w:hint="default"/>
        <w:lang w:val="es-ES" w:eastAsia="en-US" w:bidi="ar-SA"/>
      </w:rPr>
    </w:lvl>
    <w:lvl w:ilvl="7" w:tplc="22D0E708">
      <w:numFmt w:val="bullet"/>
      <w:lvlText w:val="•"/>
      <w:lvlJc w:val="left"/>
      <w:pPr>
        <w:ind w:left="6582" w:hanging="218"/>
      </w:pPr>
      <w:rPr>
        <w:rFonts w:hint="default"/>
        <w:lang w:val="es-ES" w:eastAsia="en-US" w:bidi="ar-SA"/>
      </w:rPr>
    </w:lvl>
    <w:lvl w:ilvl="8" w:tplc="CCEE70FC">
      <w:numFmt w:val="bullet"/>
      <w:lvlText w:val="•"/>
      <w:lvlJc w:val="left"/>
      <w:pPr>
        <w:ind w:left="7451" w:hanging="218"/>
      </w:pPr>
      <w:rPr>
        <w:rFonts w:hint="default"/>
        <w:lang w:val="es-ES" w:eastAsia="en-US" w:bidi="ar-SA"/>
      </w:rPr>
    </w:lvl>
  </w:abstractNum>
  <w:abstractNum w:abstractNumId="15" w15:restartNumberingAfterBreak="0">
    <w:nsid w:val="1B4600AA"/>
    <w:multiLevelType w:val="hybridMultilevel"/>
    <w:tmpl w:val="4E047FDC"/>
    <w:lvl w:ilvl="0" w:tplc="AAB6B028">
      <w:start w:val="1"/>
      <w:numFmt w:val="decimal"/>
      <w:lvlText w:val="%1."/>
      <w:lvlJc w:val="left"/>
      <w:pPr>
        <w:ind w:left="503" w:hanging="205"/>
      </w:pPr>
      <w:rPr>
        <w:rFonts w:ascii="Arial MT" w:eastAsia="Arial MT" w:hAnsi="Arial MT" w:cs="Arial MT" w:hint="default"/>
        <w:spacing w:val="0"/>
        <w:w w:val="105"/>
        <w:sz w:val="17"/>
        <w:szCs w:val="17"/>
        <w:lang w:val="es-ES" w:eastAsia="en-US" w:bidi="ar-SA"/>
      </w:rPr>
    </w:lvl>
    <w:lvl w:ilvl="1" w:tplc="A5FC1D76">
      <w:numFmt w:val="bullet"/>
      <w:lvlText w:val="•"/>
      <w:lvlJc w:val="left"/>
      <w:pPr>
        <w:ind w:left="1368" w:hanging="205"/>
      </w:pPr>
      <w:rPr>
        <w:rFonts w:hint="default"/>
        <w:lang w:val="es-ES" w:eastAsia="en-US" w:bidi="ar-SA"/>
      </w:rPr>
    </w:lvl>
    <w:lvl w:ilvl="2" w:tplc="7AA6BB2E">
      <w:numFmt w:val="bullet"/>
      <w:lvlText w:val="•"/>
      <w:lvlJc w:val="left"/>
      <w:pPr>
        <w:ind w:left="2237" w:hanging="205"/>
      </w:pPr>
      <w:rPr>
        <w:rFonts w:hint="default"/>
        <w:lang w:val="es-ES" w:eastAsia="en-US" w:bidi="ar-SA"/>
      </w:rPr>
    </w:lvl>
    <w:lvl w:ilvl="3" w:tplc="66AA08F0">
      <w:numFmt w:val="bullet"/>
      <w:lvlText w:val="•"/>
      <w:lvlJc w:val="left"/>
      <w:pPr>
        <w:ind w:left="3106" w:hanging="205"/>
      </w:pPr>
      <w:rPr>
        <w:rFonts w:hint="default"/>
        <w:lang w:val="es-ES" w:eastAsia="en-US" w:bidi="ar-SA"/>
      </w:rPr>
    </w:lvl>
    <w:lvl w:ilvl="4" w:tplc="5FAA92BA">
      <w:numFmt w:val="bullet"/>
      <w:lvlText w:val="•"/>
      <w:lvlJc w:val="left"/>
      <w:pPr>
        <w:ind w:left="3975" w:hanging="205"/>
      </w:pPr>
      <w:rPr>
        <w:rFonts w:hint="default"/>
        <w:lang w:val="es-ES" w:eastAsia="en-US" w:bidi="ar-SA"/>
      </w:rPr>
    </w:lvl>
    <w:lvl w:ilvl="5" w:tplc="7E18C89E">
      <w:numFmt w:val="bullet"/>
      <w:lvlText w:val="•"/>
      <w:lvlJc w:val="left"/>
      <w:pPr>
        <w:ind w:left="4844" w:hanging="205"/>
      </w:pPr>
      <w:rPr>
        <w:rFonts w:hint="default"/>
        <w:lang w:val="es-ES" w:eastAsia="en-US" w:bidi="ar-SA"/>
      </w:rPr>
    </w:lvl>
    <w:lvl w:ilvl="6" w:tplc="DD72E4B6">
      <w:numFmt w:val="bullet"/>
      <w:lvlText w:val="•"/>
      <w:lvlJc w:val="left"/>
      <w:pPr>
        <w:ind w:left="5713" w:hanging="205"/>
      </w:pPr>
      <w:rPr>
        <w:rFonts w:hint="default"/>
        <w:lang w:val="es-ES" w:eastAsia="en-US" w:bidi="ar-SA"/>
      </w:rPr>
    </w:lvl>
    <w:lvl w:ilvl="7" w:tplc="CA7EBE8E">
      <w:numFmt w:val="bullet"/>
      <w:lvlText w:val="•"/>
      <w:lvlJc w:val="left"/>
      <w:pPr>
        <w:ind w:left="6582" w:hanging="205"/>
      </w:pPr>
      <w:rPr>
        <w:rFonts w:hint="default"/>
        <w:lang w:val="es-ES" w:eastAsia="en-US" w:bidi="ar-SA"/>
      </w:rPr>
    </w:lvl>
    <w:lvl w:ilvl="8" w:tplc="D194CE5A">
      <w:numFmt w:val="bullet"/>
      <w:lvlText w:val="•"/>
      <w:lvlJc w:val="left"/>
      <w:pPr>
        <w:ind w:left="7451" w:hanging="205"/>
      </w:pPr>
      <w:rPr>
        <w:rFonts w:hint="default"/>
        <w:lang w:val="es-ES" w:eastAsia="en-US" w:bidi="ar-SA"/>
      </w:rPr>
    </w:lvl>
  </w:abstractNum>
  <w:abstractNum w:abstractNumId="16" w15:restartNumberingAfterBreak="0">
    <w:nsid w:val="1C923A02"/>
    <w:multiLevelType w:val="hybridMultilevel"/>
    <w:tmpl w:val="494AF218"/>
    <w:lvl w:ilvl="0" w:tplc="4446C830">
      <w:start w:val="1"/>
      <w:numFmt w:val="decimal"/>
      <w:lvlText w:val="%1."/>
      <w:lvlJc w:val="left"/>
      <w:pPr>
        <w:ind w:left="504" w:hanging="268"/>
      </w:pPr>
      <w:rPr>
        <w:rFonts w:ascii="Arial MT" w:eastAsia="Arial MT" w:hAnsi="Arial MT" w:cs="Arial MT" w:hint="default"/>
        <w:spacing w:val="0"/>
        <w:w w:val="105"/>
        <w:sz w:val="17"/>
        <w:szCs w:val="17"/>
        <w:lang w:val="es-ES" w:eastAsia="en-US" w:bidi="ar-SA"/>
      </w:rPr>
    </w:lvl>
    <w:lvl w:ilvl="1" w:tplc="697AE2C0">
      <w:numFmt w:val="bullet"/>
      <w:lvlText w:val="•"/>
      <w:lvlJc w:val="left"/>
      <w:pPr>
        <w:ind w:left="1368" w:hanging="268"/>
      </w:pPr>
      <w:rPr>
        <w:rFonts w:hint="default"/>
        <w:lang w:val="es-ES" w:eastAsia="en-US" w:bidi="ar-SA"/>
      </w:rPr>
    </w:lvl>
    <w:lvl w:ilvl="2" w:tplc="81A4081C">
      <w:numFmt w:val="bullet"/>
      <w:lvlText w:val="•"/>
      <w:lvlJc w:val="left"/>
      <w:pPr>
        <w:ind w:left="2237" w:hanging="268"/>
      </w:pPr>
      <w:rPr>
        <w:rFonts w:hint="default"/>
        <w:lang w:val="es-ES" w:eastAsia="en-US" w:bidi="ar-SA"/>
      </w:rPr>
    </w:lvl>
    <w:lvl w:ilvl="3" w:tplc="75CEFFDE">
      <w:numFmt w:val="bullet"/>
      <w:lvlText w:val="•"/>
      <w:lvlJc w:val="left"/>
      <w:pPr>
        <w:ind w:left="3106" w:hanging="268"/>
      </w:pPr>
      <w:rPr>
        <w:rFonts w:hint="default"/>
        <w:lang w:val="es-ES" w:eastAsia="en-US" w:bidi="ar-SA"/>
      </w:rPr>
    </w:lvl>
    <w:lvl w:ilvl="4" w:tplc="9E1E776A">
      <w:numFmt w:val="bullet"/>
      <w:lvlText w:val="•"/>
      <w:lvlJc w:val="left"/>
      <w:pPr>
        <w:ind w:left="3975" w:hanging="268"/>
      </w:pPr>
      <w:rPr>
        <w:rFonts w:hint="default"/>
        <w:lang w:val="es-ES" w:eastAsia="en-US" w:bidi="ar-SA"/>
      </w:rPr>
    </w:lvl>
    <w:lvl w:ilvl="5" w:tplc="80188D3A">
      <w:numFmt w:val="bullet"/>
      <w:lvlText w:val="•"/>
      <w:lvlJc w:val="left"/>
      <w:pPr>
        <w:ind w:left="4844" w:hanging="268"/>
      </w:pPr>
      <w:rPr>
        <w:rFonts w:hint="default"/>
        <w:lang w:val="es-ES" w:eastAsia="en-US" w:bidi="ar-SA"/>
      </w:rPr>
    </w:lvl>
    <w:lvl w:ilvl="6" w:tplc="6E2892CE">
      <w:numFmt w:val="bullet"/>
      <w:lvlText w:val="•"/>
      <w:lvlJc w:val="left"/>
      <w:pPr>
        <w:ind w:left="5713" w:hanging="268"/>
      </w:pPr>
      <w:rPr>
        <w:rFonts w:hint="default"/>
        <w:lang w:val="es-ES" w:eastAsia="en-US" w:bidi="ar-SA"/>
      </w:rPr>
    </w:lvl>
    <w:lvl w:ilvl="7" w:tplc="592E8D0C">
      <w:numFmt w:val="bullet"/>
      <w:lvlText w:val="•"/>
      <w:lvlJc w:val="left"/>
      <w:pPr>
        <w:ind w:left="6582" w:hanging="268"/>
      </w:pPr>
      <w:rPr>
        <w:rFonts w:hint="default"/>
        <w:lang w:val="es-ES" w:eastAsia="en-US" w:bidi="ar-SA"/>
      </w:rPr>
    </w:lvl>
    <w:lvl w:ilvl="8" w:tplc="77B010FC">
      <w:numFmt w:val="bullet"/>
      <w:lvlText w:val="•"/>
      <w:lvlJc w:val="left"/>
      <w:pPr>
        <w:ind w:left="7451" w:hanging="268"/>
      </w:pPr>
      <w:rPr>
        <w:rFonts w:hint="default"/>
        <w:lang w:val="es-ES" w:eastAsia="en-US" w:bidi="ar-SA"/>
      </w:rPr>
    </w:lvl>
  </w:abstractNum>
  <w:abstractNum w:abstractNumId="17" w15:restartNumberingAfterBreak="0">
    <w:nsid w:val="1CBB6BB5"/>
    <w:multiLevelType w:val="hybridMultilevel"/>
    <w:tmpl w:val="942A9AB6"/>
    <w:lvl w:ilvl="0" w:tplc="B0BA4840">
      <w:start w:val="1"/>
      <w:numFmt w:val="decimal"/>
      <w:lvlText w:val="%1."/>
      <w:lvlJc w:val="left"/>
      <w:pPr>
        <w:ind w:left="504" w:hanging="213"/>
      </w:pPr>
      <w:rPr>
        <w:rFonts w:ascii="Arial MT" w:eastAsia="Arial MT" w:hAnsi="Arial MT" w:cs="Arial MT" w:hint="default"/>
        <w:spacing w:val="0"/>
        <w:w w:val="105"/>
        <w:sz w:val="17"/>
        <w:szCs w:val="17"/>
        <w:lang w:val="es-ES" w:eastAsia="en-US" w:bidi="ar-SA"/>
      </w:rPr>
    </w:lvl>
    <w:lvl w:ilvl="1" w:tplc="22C421DE">
      <w:numFmt w:val="bullet"/>
      <w:lvlText w:val="•"/>
      <w:lvlJc w:val="left"/>
      <w:pPr>
        <w:ind w:left="1368" w:hanging="213"/>
      </w:pPr>
      <w:rPr>
        <w:rFonts w:hint="default"/>
        <w:lang w:val="es-ES" w:eastAsia="en-US" w:bidi="ar-SA"/>
      </w:rPr>
    </w:lvl>
    <w:lvl w:ilvl="2" w:tplc="BBFE905A">
      <w:numFmt w:val="bullet"/>
      <w:lvlText w:val="•"/>
      <w:lvlJc w:val="left"/>
      <w:pPr>
        <w:ind w:left="2237" w:hanging="213"/>
      </w:pPr>
      <w:rPr>
        <w:rFonts w:hint="default"/>
        <w:lang w:val="es-ES" w:eastAsia="en-US" w:bidi="ar-SA"/>
      </w:rPr>
    </w:lvl>
    <w:lvl w:ilvl="3" w:tplc="6C100086">
      <w:numFmt w:val="bullet"/>
      <w:lvlText w:val="•"/>
      <w:lvlJc w:val="left"/>
      <w:pPr>
        <w:ind w:left="3106" w:hanging="213"/>
      </w:pPr>
      <w:rPr>
        <w:rFonts w:hint="default"/>
        <w:lang w:val="es-ES" w:eastAsia="en-US" w:bidi="ar-SA"/>
      </w:rPr>
    </w:lvl>
    <w:lvl w:ilvl="4" w:tplc="8558F61C">
      <w:numFmt w:val="bullet"/>
      <w:lvlText w:val="•"/>
      <w:lvlJc w:val="left"/>
      <w:pPr>
        <w:ind w:left="3975" w:hanging="213"/>
      </w:pPr>
      <w:rPr>
        <w:rFonts w:hint="default"/>
        <w:lang w:val="es-ES" w:eastAsia="en-US" w:bidi="ar-SA"/>
      </w:rPr>
    </w:lvl>
    <w:lvl w:ilvl="5" w:tplc="13AAD9BE">
      <w:numFmt w:val="bullet"/>
      <w:lvlText w:val="•"/>
      <w:lvlJc w:val="left"/>
      <w:pPr>
        <w:ind w:left="4844" w:hanging="213"/>
      </w:pPr>
      <w:rPr>
        <w:rFonts w:hint="default"/>
        <w:lang w:val="es-ES" w:eastAsia="en-US" w:bidi="ar-SA"/>
      </w:rPr>
    </w:lvl>
    <w:lvl w:ilvl="6" w:tplc="D2B2811C">
      <w:numFmt w:val="bullet"/>
      <w:lvlText w:val="•"/>
      <w:lvlJc w:val="left"/>
      <w:pPr>
        <w:ind w:left="5713" w:hanging="213"/>
      </w:pPr>
      <w:rPr>
        <w:rFonts w:hint="default"/>
        <w:lang w:val="es-ES" w:eastAsia="en-US" w:bidi="ar-SA"/>
      </w:rPr>
    </w:lvl>
    <w:lvl w:ilvl="7" w:tplc="6C1A9C1E">
      <w:numFmt w:val="bullet"/>
      <w:lvlText w:val="•"/>
      <w:lvlJc w:val="left"/>
      <w:pPr>
        <w:ind w:left="6582" w:hanging="213"/>
      </w:pPr>
      <w:rPr>
        <w:rFonts w:hint="default"/>
        <w:lang w:val="es-ES" w:eastAsia="en-US" w:bidi="ar-SA"/>
      </w:rPr>
    </w:lvl>
    <w:lvl w:ilvl="8" w:tplc="D3F4F160">
      <w:numFmt w:val="bullet"/>
      <w:lvlText w:val="•"/>
      <w:lvlJc w:val="left"/>
      <w:pPr>
        <w:ind w:left="7451" w:hanging="213"/>
      </w:pPr>
      <w:rPr>
        <w:rFonts w:hint="default"/>
        <w:lang w:val="es-ES" w:eastAsia="en-US" w:bidi="ar-SA"/>
      </w:rPr>
    </w:lvl>
  </w:abstractNum>
  <w:abstractNum w:abstractNumId="18" w15:restartNumberingAfterBreak="0">
    <w:nsid w:val="1DCA7B73"/>
    <w:multiLevelType w:val="hybridMultilevel"/>
    <w:tmpl w:val="948061AE"/>
    <w:lvl w:ilvl="0" w:tplc="CCECF514">
      <w:start w:val="1"/>
      <w:numFmt w:val="decimal"/>
      <w:lvlText w:val="%1."/>
      <w:lvlJc w:val="left"/>
      <w:pPr>
        <w:ind w:left="504" w:hanging="224"/>
      </w:pPr>
      <w:rPr>
        <w:rFonts w:ascii="Arial MT" w:eastAsia="Arial MT" w:hAnsi="Arial MT" w:cs="Arial MT" w:hint="default"/>
        <w:spacing w:val="0"/>
        <w:w w:val="105"/>
        <w:sz w:val="17"/>
        <w:szCs w:val="17"/>
        <w:lang w:val="es-ES" w:eastAsia="en-US" w:bidi="ar-SA"/>
      </w:rPr>
    </w:lvl>
    <w:lvl w:ilvl="1" w:tplc="8D66FDD8">
      <w:numFmt w:val="bullet"/>
      <w:lvlText w:val="•"/>
      <w:lvlJc w:val="left"/>
      <w:pPr>
        <w:ind w:left="1368" w:hanging="224"/>
      </w:pPr>
      <w:rPr>
        <w:rFonts w:hint="default"/>
        <w:lang w:val="es-ES" w:eastAsia="en-US" w:bidi="ar-SA"/>
      </w:rPr>
    </w:lvl>
    <w:lvl w:ilvl="2" w:tplc="0A2442BC">
      <w:numFmt w:val="bullet"/>
      <w:lvlText w:val="•"/>
      <w:lvlJc w:val="left"/>
      <w:pPr>
        <w:ind w:left="2237" w:hanging="224"/>
      </w:pPr>
      <w:rPr>
        <w:rFonts w:hint="default"/>
        <w:lang w:val="es-ES" w:eastAsia="en-US" w:bidi="ar-SA"/>
      </w:rPr>
    </w:lvl>
    <w:lvl w:ilvl="3" w:tplc="9836D8EC">
      <w:numFmt w:val="bullet"/>
      <w:lvlText w:val="•"/>
      <w:lvlJc w:val="left"/>
      <w:pPr>
        <w:ind w:left="3106" w:hanging="224"/>
      </w:pPr>
      <w:rPr>
        <w:rFonts w:hint="default"/>
        <w:lang w:val="es-ES" w:eastAsia="en-US" w:bidi="ar-SA"/>
      </w:rPr>
    </w:lvl>
    <w:lvl w:ilvl="4" w:tplc="63C01BE6">
      <w:numFmt w:val="bullet"/>
      <w:lvlText w:val="•"/>
      <w:lvlJc w:val="left"/>
      <w:pPr>
        <w:ind w:left="3975" w:hanging="224"/>
      </w:pPr>
      <w:rPr>
        <w:rFonts w:hint="default"/>
        <w:lang w:val="es-ES" w:eastAsia="en-US" w:bidi="ar-SA"/>
      </w:rPr>
    </w:lvl>
    <w:lvl w:ilvl="5" w:tplc="9E5816EA">
      <w:numFmt w:val="bullet"/>
      <w:lvlText w:val="•"/>
      <w:lvlJc w:val="left"/>
      <w:pPr>
        <w:ind w:left="4844" w:hanging="224"/>
      </w:pPr>
      <w:rPr>
        <w:rFonts w:hint="default"/>
        <w:lang w:val="es-ES" w:eastAsia="en-US" w:bidi="ar-SA"/>
      </w:rPr>
    </w:lvl>
    <w:lvl w:ilvl="6" w:tplc="7040BF1C">
      <w:numFmt w:val="bullet"/>
      <w:lvlText w:val="•"/>
      <w:lvlJc w:val="left"/>
      <w:pPr>
        <w:ind w:left="5713" w:hanging="224"/>
      </w:pPr>
      <w:rPr>
        <w:rFonts w:hint="default"/>
        <w:lang w:val="es-ES" w:eastAsia="en-US" w:bidi="ar-SA"/>
      </w:rPr>
    </w:lvl>
    <w:lvl w:ilvl="7" w:tplc="1CC660A4">
      <w:numFmt w:val="bullet"/>
      <w:lvlText w:val="•"/>
      <w:lvlJc w:val="left"/>
      <w:pPr>
        <w:ind w:left="6582" w:hanging="224"/>
      </w:pPr>
      <w:rPr>
        <w:rFonts w:hint="default"/>
        <w:lang w:val="es-ES" w:eastAsia="en-US" w:bidi="ar-SA"/>
      </w:rPr>
    </w:lvl>
    <w:lvl w:ilvl="8" w:tplc="E6C4881E">
      <w:numFmt w:val="bullet"/>
      <w:lvlText w:val="•"/>
      <w:lvlJc w:val="left"/>
      <w:pPr>
        <w:ind w:left="7451" w:hanging="224"/>
      </w:pPr>
      <w:rPr>
        <w:rFonts w:hint="default"/>
        <w:lang w:val="es-ES" w:eastAsia="en-US" w:bidi="ar-SA"/>
      </w:rPr>
    </w:lvl>
  </w:abstractNum>
  <w:abstractNum w:abstractNumId="19" w15:restartNumberingAfterBreak="0">
    <w:nsid w:val="1DEA3F34"/>
    <w:multiLevelType w:val="hybridMultilevel"/>
    <w:tmpl w:val="F5F42D88"/>
    <w:lvl w:ilvl="0" w:tplc="1AA0DF70">
      <w:start w:val="1"/>
      <w:numFmt w:val="decimal"/>
      <w:lvlText w:val="%1."/>
      <w:lvlJc w:val="left"/>
      <w:pPr>
        <w:ind w:left="506" w:hanging="233"/>
      </w:pPr>
      <w:rPr>
        <w:rFonts w:ascii="Arial MT" w:eastAsia="Arial MT" w:hAnsi="Arial MT" w:cs="Arial MT" w:hint="default"/>
        <w:spacing w:val="0"/>
        <w:w w:val="105"/>
        <w:sz w:val="17"/>
        <w:szCs w:val="17"/>
        <w:lang w:val="es-ES" w:eastAsia="en-US" w:bidi="ar-SA"/>
      </w:rPr>
    </w:lvl>
    <w:lvl w:ilvl="1" w:tplc="6CD0D010">
      <w:numFmt w:val="bullet"/>
      <w:lvlText w:val="•"/>
      <w:lvlJc w:val="left"/>
      <w:pPr>
        <w:ind w:left="1368" w:hanging="233"/>
      </w:pPr>
      <w:rPr>
        <w:rFonts w:hint="default"/>
        <w:lang w:val="es-ES" w:eastAsia="en-US" w:bidi="ar-SA"/>
      </w:rPr>
    </w:lvl>
    <w:lvl w:ilvl="2" w:tplc="6AC80186">
      <w:numFmt w:val="bullet"/>
      <w:lvlText w:val="•"/>
      <w:lvlJc w:val="left"/>
      <w:pPr>
        <w:ind w:left="2237" w:hanging="233"/>
      </w:pPr>
      <w:rPr>
        <w:rFonts w:hint="default"/>
        <w:lang w:val="es-ES" w:eastAsia="en-US" w:bidi="ar-SA"/>
      </w:rPr>
    </w:lvl>
    <w:lvl w:ilvl="3" w:tplc="D4C8937C">
      <w:numFmt w:val="bullet"/>
      <w:lvlText w:val="•"/>
      <w:lvlJc w:val="left"/>
      <w:pPr>
        <w:ind w:left="3106" w:hanging="233"/>
      </w:pPr>
      <w:rPr>
        <w:rFonts w:hint="default"/>
        <w:lang w:val="es-ES" w:eastAsia="en-US" w:bidi="ar-SA"/>
      </w:rPr>
    </w:lvl>
    <w:lvl w:ilvl="4" w:tplc="98163244">
      <w:numFmt w:val="bullet"/>
      <w:lvlText w:val="•"/>
      <w:lvlJc w:val="left"/>
      <w:pPr>
        <w:ind w:left="3975" w:hanging="233"/>
      </w:pPr>
      <w:rPr>
        <w:rFonts w:hint="default"/>
        <w:lang w:val="es-ES" w:eastAsia="en-US" w:bidi="ar-SA"/>
      </w:rPr>
    </w:lvl>
    <w:lvl w:ilvl="5" w:tplc="AD62384A">
      <w:numFmt w:val="bullet"/>
      <w:lvlText w:val="•"/>
      <w:lvlJc w:val="left"/>
      <w:pPr>
        <w:ind w:left="4844" w:hanging="233"/>
      </w:pPr>
      <w:rPr>
        <w:rFonts w:hint="default"/>
        <w:lang w:val="es-ES" w:eastAsia="en-US" w:bidi="ar-SA"/>
      </w:rPr>
    </w:lvl>
    <w:lvl w:ilvl="6" w:tplc="00089140">
      <w:numFmt w:val="bullet"/>
      <w:lvlText w:val="•"/>
      <w:lvlJc w:val="left"/>
      <w:pPr>
        <w:ind w:left="5713" w:hanging="233"/>
      </w:pPr>
      <w:rPr>
        <w:rFonts w:hint="default"/>
        <w:lang w:val="es-ES" w:eastAsia="en-US" w:bidi="ar-SA"/>
      </w:rPr>
    </w:lvl>
    <w:lvl w:ilvl="7" w:tplc="B0AC45E2">
      <w:numFmt w:val="bullet"/>
      <w:lvlText w:val="•"/>
      <w:lvlJc w:val="left"/>
      <w:pPr>
        <w:ind w:left="6582" w:hanging="233"/>
      </w:pPr>
      <w:rPr>
        <w:rFonts w:hint="default"/>
        <w:lang w:val="es-ES" w:eastAsia="en-US" w:bidi="ar-SA"/>
      </w:rPr>
    </w:lvl>
    <w:lvl w:ilvl="8" w:tplc="3D3225E2">
      <w:numFmt w:val="bullet"/>
      <w:lvlText w:val="•"/>
      <w:lvlJc w:val="left"/>
      <w:pPr>
        <w:ind w:left="7451" w:hanging="233"/>
      </w:pPr>
      <w:rPr>
        <w:rFonts w:hint="default"/>
        <w:lang w:val="es-ES" w:eastAsia="en-US" w:bidi="ar-SA"/>
      </w:rPr>
    </w:lvl>
  </w:abstractNum>
  <w:abstractNum w:abstractNumId="20" w15:restartNumberingAfterBreak="0">
    <w:nsid w:val="20255D28"/>
    <w:multiLevelType w:val="hybridMultilevel"/>
    <w:tmpl w:val="04EC5100"/>
    <w:lvl w:ilvl="0" w:tplc="DC30AA6A">
      <w:start w:val="1"/>
      <w:numFmt w:val="decimal"/>
      <w:lvlText w:val="%1."/>
      <w:lvlJc w:val="left"/>
      <w:pPr>
        <w:ind w:left="521" w:hanging="204"/>
      </w:pPr>
      <w:rPr>
        <w:rFonts w:ascii="Arial MT" w:eastAsia="Arial MT" w:hAnsi="Arial MT" w:cs="Arial MT" w:hint="default"/>
        <w:spacing w:val="0"/>
        <w:w w:val="105"/>
        <w:sz w:val="17"/>
        <w:szCs w:val="17"/>
        <w:lang w:val="es-ES" w:eastAsia="en-US" w:bidi="ar-SA"/>
      </w:rPr>
    </w:lvl>
    <w:lvl w:ilvl="1" w:tplc="3C7821AE">
      <w:numFmt w:val="bullet"/>
      <w:lvlText w:val="•"/>
      <w:lvlJc w:val="left"/>
      <w:pPr>
        <w:ind w:left="1386" w:hanging="204"/>
      </w:pPr>
      <w:rPr>
        <w:rFonts w:hint="default"/>
        <w:lang w:val="es-ES" w:eastAsia="en-US" w:bidi="ar-SA"/>
      </w:rPr>
    </w:lvl>
    <w:lvl w:ilvl="2" w:tplc="91F4A1E8">
      <w:numFmt w:val="bullet"/>
      <w:lvlText w:val="•"/>
      <w:lvlJc w:val="left"/>
      <w:pPr>
        <w:ind w:left="2253" w:hanging="204"/>
      </w:pPr>
      <w:rPr>
        <w:rFonts w:hint="default"/>
        <w:lang w:val="es-ES" w:eastAsia="en-US" w:bidi="ar-SA"/>
      </w:rPr>
    </w:lvl>
    <w:lvl w:ilvl="3" w:tplc="D654D328">
      <w:numFmt w:val="bullet"/>
      <w:lvlText w:val="•"/>
      <w:lvlJc w:val="left"/>
      <w:pPr>
        <w:ind w:left="3120" w:hanging="204"/>
      </w:pPr>
      <w:rPr>
        <w:rFonts w:hint="default"/>
        <w:lang w:val="es-ES" w:eastAsia="en-US" w:bidi="ar-SA"/>
      </w:rPr>
    </w:lvl>
    <w:lvl w:ilvl="4" w:tplc="4BA2D6FC">
      <w:numFmt w:val="bullet"/>
      <w:lvlText w:val="•"/>
      <w:lvlJc w:val="left"/>
      <w:pPr>
        <w:ind w:left="3987" w:hanging="204"/>
      </w:pPr>
      <w:rPr>
        <w:rFonts w:hint="default"/>
        <w:lang w:val="es-ES" w:eastAsia="en-US" w:bidi="ar-SA"/>
      </w:rPr>
    </w:lvl>
    <w:lvl w:ilvl="5" w:tplc="0ECAAB16">
      <w:numFmt w:val="bullet"/>
      <w:lvlText w:val="•"/>
      <w:lvlJc w:val="left"/>
      <w:pPr>
        <w:ind w:left="4854" w:hanging="204"/>
      </w:pPr>
      <w:rPr>
        <w:rFonts w:hint="default"/>
        <w:lang w:val="es-ES" w:eastAsia="en-US" w:bidi="ar-SA"/>
      </w:rPr>
    </w:lvl>
    <w:lvl w:ilvl="6" w:tplc="F086C6AC">
      <w:numFmt w:val="bullet"/>
      <w:lvlText w:val="•"/>
      <w:lvlJc w:val="left"/>
      <w:pPr>
        <w:ind w:left="5721" w:hanging="204"/>
      </w:pPr>
      <w:rPr>
        <w:rFonts w:hint="default"/>
        <w:lang w:val="es-ES" w:eastAsia="en-US" w:bidi="ar-SA"/>
      </w:rPr>
    </w:lvl>
    <w:lvl w:ilvl="7" w:tplc="64463246">
      <w:numFmt w:val="bullet"/>
      <w:lvlText w:val="•"/>
      <w:lvlJc w:val="left"/>
      <w:pPr>
        <w:ind w:left="6588" w:hanging="204"/>
      </w:pPr>
      <w:rPr>
        <w:rFonts w:hint="default"/>
        <w:lang w:val="es-ES" w:eastAsia="en-US" w:bidi="ar-SA"/>
      </w:rPr>
    </w:lvl>
    <w:lvl w:ilvl="8" w:tplc="2DF22062">
      <w:numFmt w:val="bullet"/>
      <w:lvlText w:val="•"/>
      <w:lvlJc w:val="left"/>
      <w:pPr>
        <w:ind w:left="7455" w:hanging="204"/>
      </w:pPr>
      <w:rPr>
        <w:rFonts w:hint="default"/>
        <w:lang w:val="es-ES" w:eastAsia="en-US" w:bidi="ar-SA"/>
      </w:rPr>
    </w:lvl>
  </w:abstractNum>
  <w:abstractNum w:abstractNumId="21" w15:restartNumberingAfterBreak="0">
    <w:nsid w:val="20EB0FA7"/>
    <w:multiLevelType w:val="hybridMultilevel"/>
    <w:tmpl w:val="7820E41E"/>
    <w:lvl w:ilvl="0" w:tplc="DC94B400">
      <w:start w:val="1"/>
      <w:numFmt w:val="decimal"/>
      <w:lvlText w:val="%1."/>
      <w:lvlJc w:val="left"/>
      <w:pPr>
        <w:ind w:left="503" w:hanging="212"/>
      </w:pPr>
      <w:rPr>
        <w:rFonts w:ascii="Arial MT" w:eastAsia="Arial MT" w:hAnsi="Arial MT" w:cs="Arial MT" w:hint="default"/>
        <w:spacing w:val="0"/>
        <w:w w:val="105"/>
        <w:sz w:val="17"/>
        <w:szCs w:val="17"/>
        <w:lang w:val="es-ES" w:eastAsia="en-US" w:bidi="ar-SA"/>
      </w:rPr>
    </w:lvl>
    <w:lvl w:ilvl="1" w:tplc="D68C48D2">
      <w:numFmt w:val="bullet"/>
      <w:lvlText w:val="•"/>
      <w:lvlJc w:val="left"/>
      <w:pPr>
        <w:ind w:left="1368" w:hanging="212"/>
      </w:pPr>
      <w:rPr>
        <w:rFonts w:hint="default"/>
        <w:lang w:val="es-ES" w:eastAsia="en-US" w:bidi="ar-SA"/>
      </w:rPr>
    </w:lvl>
    <w:lvl w:ilvl="2" w:tplc="282449A2">
      <w:numFmt w:val="bullet"/>
      <w:lvlText w:val="•"/>
      <w:lvlJc w:val="left"/>
      <w:pPr>
        <w:ind w:left="2237" w:hanging="212"/>
      </w:pPr>
      <w:rPr>
        <w:rFonts w:hint="default"/>
        <w:lang w:val="es-ES" w:eastAsia="en-US" w:bidi="ar-SA"/>
      </w:rPr>
    </w:lvl>
    <w:lvl w:ilvl="3" w:tplc="49829876">
      <w:numFmt w:val="bullet"/>
      <w:lvlText w:val="•"/>
      <w:lvlJc w:val="left"/>
      <w:pPr>
        <w:ind w:left="3106" w:hanging="212"/>
      </w:pPr>
      <w:rPr>
        <w:rFonts w:hint="default"/>
        <w:lang w:val="es-ES" w:eastAsia="en-US" w:bidi="ar-SA"/>
      </w:rPr>
    </w:lvl>
    <w:lvl w:ilvl="4" w:tplc="5798BA36">
      <w:numFmt w:val="bullet"/>
      <w:lvlText w:val="•"/>
      <w:lvlJc w:val="left"/>
      <w:pPr>
        <w:ind w:left="3975" w:hanging="212"/>
      </w:pPr>
      <w:rPr>
        <w:rFonts w:hint="default"/>
        <w:lang w:val="es-ES" w:eastAsia="en-US" w:bidi="ar-SA"/>
      </w:rPr>
    </w:lvl>
    <w:lvl w:ilvl="5" w:tplc="51604460">
      <w:numFmt w:val="bullet"/>
      <w:lvlText w:val="•"/>
      <w:lvlJc w:val="left"/>
      <w:pPr>
        <w:ind w:left="4844" w:hanging="212"/>
      </w:pPr>
      <w:rPr>
        <w:rFonts w:hint="default"/>
        <w:lang w:val="es-ES" w:eastAsia="en-US" w:bidi="ar-SA"/>
      </w:rPr>
    </w:lvl>
    <w:lvl w:ilvl="6" w:tplc="81169BC6">
      <w:numFmt w:val="bullet"/>
      <w:lvlText w:val="•"/>
      <w:lvlJc w:val="left"/>
      <w:pPr>
        <w:ind w:left="5713" w:hanging="212"/>
      </w:pPr>
      <w:rPr>
        <w:rFonts w:hint="default"/>
        <w:lang w:val="es-ES" w:eastAsia="en-US" w:bidi="ar-SA"/>
      </w:rPr>
    </w:lvl>
    <w:lvl w:ilvl="7" w:tplc="72EE936C">
      <w:numFmt w:val="bullet"/>
      <w:lvlText w:val="•"/>
      <w:lvlJc w:val="left"/>
      <w:pPr>
        <w:ind w:left="6582" w:hanging="212"/>
      </w:pPr>
      <w:rPr>
        <w:rFonts w:hint="default"/>
        <w:lang w:val="es-ES" w:eastAsia="en-US" w:bidi="ar-SA"/>
      </w:rPr>
    </w:lvl>
    <w:lvl w:ilvl="8" w:tplc="15780930">
      <w:numFmt w:val="bullet"/>
      <w:lvlText w:val="•"/>
      <w:lvlJc w:val="left"/>
      <w:pPr>
        <w:ind w:left="7451" w:hanging="212"/>
      </w:pPr>
      <w:rPr>
        <w:rFonts w:hint="default"/>
        <w:lang w:val="es-ES" w:eastAsia="en-US" w:bidi="ar-SA"/>
      </w:rPr>
    </w:lvl>
  </w:abstractNum>
  <w:abstractNum w:abstractNumId="22" w15:restartNumberingAfterBreak="0">
    <w:nsid w:val="223217B6"/>
    <w:multiLevelType w:val="hybridMultilevel"/>
    <w:tmpl w:val="AC7CADFA"/>
    <w:lvl w:ilvl="0" w:tplc="E82ED420">
      <w:start w:val="1"/>
      <w:numFmt w:val="decimal"/>
      <w:lvlText w:val="%1."/>
      <w:lvlJc w:val="left"/>
      <w:pPr>
        <w:ind w:left="709" w:hanging="204"/>
      </w:pPr>
      <w:rPr>
        <w:rFonts w:ascii="Arial MT" w:eastAsia="Arial MT" w:hAnsi="Arial MT" w:cs="Arial MT" w:hint="default"/>
        <w:spacing w:val="0"/>
        <w:w w:val="105"/>
        <w:sz w:val="17"/>
        <w:szCs w:val="17"/>
        <w:lang w:val="es-ES" w:eastAsia="en-US" w:bidi="ar-SA"/>
      </w:rPr>
    </w:lvl>
    <w:lvl w:ilvl="1" w:tplc="5032E8D2">
      <w:start w:val="1"/>
      <w:numFmt w:val="upperRoman"/>
      <w:lvlText w:val="%2."/>
      <w:lvlJc w:val="left"/>
      <w:pPr>
        <w:ind w:left="1283" w:hanging="519"/>
        <w:jc w:val="right"/>
      </w:pPr>
      <w:rPr>
        <w:rFonts w:ascii="Arial MT" w:eastAsia="Arial MT" w:hAnsi="Arial MT" w:cs="Arial MT" w:hint="default"/>
        <w:w w:val="105"/>
        <w:sz w:val="17"/>
        <w:szCs w:val="17"/>
        <w:lang w:val="es-ES" w:eastAsia="en-US" w:bidi="ar-SA"/>
      </w:rPr>
    </w:lvl>
    <w:lvl w:ilvl="2" w:tplc="4B0453C0">
      <w:numFmt w:val="bullet"/>
      <w:lvlText w:val="•"/>
      <w:lvlJc w:val="left"/>
      <w:pPr>
        <w:ind w:left="2158" w:hanging="519"/>
      </w:pPr>
      <w:rPr>
        <w:rFonts w:hint="default"/>
        <w:lang w:val="es-ES" w:eastAsia="en-US" w:bidi="ar-SA"/>
      </w:rPr>
    </w:lvl>
    <w:lvl w:ilvl="3" w:tplc="8884ADCE">
      <w:numFmt w:val="bullet"/>
      <w:lvlText w:val="•"/>
      <w:lvlJc w:val="left"/>
      <w:pPr>
        <w:ind w:left="3037" w:hanging="519"/>
      </w:pPr>
      <w:rPr>
        <w:rFonts w:hint="default"/>
        <w:lang w:val="es-ES" w:eastAsia="en-US" w:bidi="ar-SA"/>
      </w:rPr>
    </w:lvl>
    <w:lvl w:ilvl="4" w:tplc="3A66D280">
      <w:numFmt w:val="bullet"/>
      <w:lvlText w:val="•"/>
      <w:lvlJc w:val="left"/>
      <w:pPr>
        <w:ind w:left="3916" w:hanging="519"/>
      </w:pPr>
      <w:rPr>
        <w:rFonts w:hint="default"/>
        <w:lang w:val="es-ES" w:eastAsia="en-US" w:bidi="ar-SA"/>
      </w:rPr>
    </w:lvl>
    <w:lvl w:ilvl="5" w:tplc="F79C9E26">
      <w:numFmt w:val="bullet"/>
      <w:lvlText w:val="•"/>
      <w:lvlJc w:val="left"/>
      <w:pPr>
        <w:ind w:left="4795" w:hanging="519"/>
      </w:pPr>
      <w:rPr>
        <w:rFonts w:hint="default"/>
        <w:lang w:val="es-ES" w:eastAsia="en-US" w:bidi="ar-SA"/>
      </w:rPr>
    </w:lvl>
    <w:lvl w:ilvl="6" w:tplc="B4F80E30">
      <w:numFmt w:val="bullet"/>
      <w:lvlText w:val="•"/>
      <w:lvlJc w:val="left"/>
      <w:pPr>
        <w:ind w:left="5673" w:hanging="519"/>
      </w:pPr>
      <w:rPr>
        <w:rFonts w:hint="default"/>
        <w:lang w:val="es-ES" w:eastAsia="en-US" w:bidi="ar-SA"/>
      </w:rPr>
    </w:lvl>
    <w:lvl w:ilvl="7" w:tplc="869A288E">
      <w:numFmt w:val="bullet"/>
      <w:lvlText w:val="•"/>
      <w:lvlJc w:val="left"/>
      <w:pPr>
        <w:ind w:left="6552" w:hanging="519"/>
      </w:pPr>
      <w:rPr>
        <w:rFonts w:hint="default"/>
        <w:lang w:val="es-ES" w:eastAsia="en-US" w:bidi="ar-SA"/>
      </w:rPr>
    </w:lvl>
    <w:lvl w:ilvl="8" w:tplc="3506945C">
      <w:numFmt w:val="bullet"/>
      <w:lvlText w:val="•"/>
      <w:lvlJc w:val="left"/>
      <w:pPr>
        <w:ind w:left="7431" w:hanging="519"/>
      </w:pPr>
      <w:rPr>
        <w:rFonts w:hint="default"/>
        <w:lang w:val="es-ES" w:eastAsia="en-US" w:bidi="ar-SA"/>
      </w:rPr>
    </w:lvl>
  </w:abstractNum>
  <w:abstractNum w:abstractNumId="23" w15:restartNumberingAfterBreak="0">
    <w:nsid w:val="22996D77"/>
    <w:multiLevelType w:val="hybridMultilevel"/>
    <w:tmpl w:val="88242C0E"/>
    <w:lvl w:ilvl="0" w:tplc="8B887700">
      <w:start w:val="1"/>
      <w:numFmt w:val="decimal"/>
      <w:lvlText w:val="%1."/>
      <w:lvlJc w:val="left"/>
      <w:pPr>
        <w:ind w:left="504" w:hanging="217"/>
      </w:pPr>
      <w:rPr>
        <w:rFonts w:ascii="Arial MT" w:eastAsia="Arial MT" w:hAnsi="Arial MT" w:cs="Arial MT" w:hint="default"/>
        <w:spacing w:val="0"/>
        <w:w w:val="105"/>
        <w:sz w:val="17"/>
        <w:szCs w:val="17"/>
        <w:lang w:val="es-ES" w:eastAsia="en-US" w:bidi="ar-SA"/>
      </w:rPr>
    </w:lvl>
    <w:lvl w:ilvl="1" w:tplc="D28240A2">
      <w:numFmt w:val="bullet"/>
      <w:lvlText w:val="•"/>
      <w:lvlJc w:val="left"/>
      <w:pPr>
        <w:ind w:left="1368" w:hanging="217"/>
      </w:pPr>
      <w:rPr>
        <w:rFonts w:hint="default"/>
        <w:lang w:val="es-ES" w:eastAsia="en-US" w:bidi="ar-SA"/>
      </w:rPr>
    </w:lvl>
    <w:lvl w:ilvl="2" w:tplc="1A7C4CD2">
      <w:numFmt w:val="bullet"/>
      <w:lvlText w:val="•"/>
      <w:lvlJc w:val="left"/>
      <w:pPr>
        <w:ind w:left="2237" w:hanging="217"/>
      </w:pPr>
      <w:rPr>
        <w:rFonts w:hint="default"/>
        <w:lang w:val="es-ES" w:eastAsia="en-US" w:bidi="ar-SA"/>
      </w:rPr>
    </w:lvl>
    <w:lvl w:ilvl="3" w:tplc="ABC4F3A4">
      <w:numFmt w:val="bullet"/>
      <w:lvlText w:val="•"/>
      <w:lvlJc w:val="left"/>
      <w:pPr>
        <w:ind w:left="3106" w:hanging="217"/>
      </w:pPr>
      <w:rPr>
        <w:rFonts w:hint="default"/>
        <w:lang w:val="es-ES" w:eastAsia="en-US" w:bidi="ar-SA"/>
      </w:rPr>
    </w:lvl>
    <w:lvl w:ilvl="4" w:tplc="977E610C">
      <w:numFmt w:val="bullet"/>
      <w:lvlText w:val="•"/>
      <w:lvlJc w:val="left"/>
      <w:pPr>
        <w:ind w:left="3975" w:hanging="217"/>
      </w:pPr>
      <w:rPr>
        <w:rFonts w:hint="default"/>
        <w:lang w:val="es-ES" w:eastAsia="en-US" w:bidi="ar-SA"/>
      </w:rPr>
    </w:lvl>
    <w:lvl w:ilvl="5" w:tplc="64A8F3BE">
      <w:numFmt w:val="bullet"/>
      <w:lvlText w:val="•"/>
      <w:lvlJc w:val="left"/>
      <w:pPr>
        <w:ind w:left="4844" w:hanging="217"/>
      </w:pPr>
      <w:rPr>
        <w:rFonts w:hint="default"/>
        <w:lang w:val="es-ES" w:eastAsia="en-US" w:bidi="ar-SA"/>
      </w:rPr>
    </w:lvl>
    <w:lvl w:ilvl="6" w:tplc="62583274">
      <w:numFmt w:val="bullet"/>
      <w:lvlText w:val="•"/>
      <w:lvlJc w:val="left"/>
      <w:pPr>
        <w:ind w:left="5713" w:hanging="217"/>
      </w:pPr>
      <w:rPr>
        <w:rFonts w:hint="default"/>
        <w:lang w:val="es-ES" w:eastAsia="en-US" w:bidi="ar-SA"/>
      </w:rPr>
    </w:lvl>
    <w:lvl w:ilvl="7" w:tplc="DE6A3462">
      <w:numFmt w:val="bullet"/>
      <w:lvlText w:val="•"/>
      <w:lvlJc w:val="left"/>
      <w:pPr>
        <w:ind w:left="6582" w:hanging="217"/>
      </w:pPr>
      <w:rPr>
        <w:rFonts w:hint="default"/>
        <w:lang w:val="es-ES" w:eastAsia="en-US" w:bidi="ar-SA"/>
      </w:rPr>
    </w:lvl>
    <w:lvl w:ilvl="8" w:tplc="21E0EAD8">
      <w:numFmt w:val="bullet"/>
      <w:lvlText w:val="•"/>
      <w:lvlJc w:val="left"/>
      <w:pPr>
        <w:ind w:left="7451" w:hanging="217"/>
      </w:pPr>
      <w:rPr>
        <w:rFonts w:hint="default"/>
        <w:lang w:val="es-ES" w:eastAsia="en-US" w:bidi="ar-SA"/>
      </w:rPr>
    </w:lvl>
  </w:abstractNum>
  <w:abstractNum w:abstractNumId="24" w15:restartNumberingAfterBreak="0">
    <w:nsid w:val="262D508C"/>
    <w:multiLevelType w:val="hybridMultilevel"/>
    <w:tmpl w:val="ADE0DBBA"/>
    <w:lvl w:ilvl="0" w:tplc="EC9A8FD8">
      <w:start w:val="1"/>
      <w:numFmt w:val="decimal"/>
      <w:lvlText w:val="%1."/>
      <w:lvlJc w:val="left"/>
      <w:pPr>
        <w:ind w:left="504" w:hanging="254"/>
      </w:pPr>
      <w:rPr>
        <w:rFonts w:ascii="Arial MT" w:eastAsia="Arial MT" w:hAnsi="Arial MT" w:cs="Arial MT" w:hint="default"/>
        <w:spacing w:val="0"/>
        <w:w w:val="105"/>
        <w:sz w:val="17"/>
        <w:szCs w:val="17"/>
        <w:lang w:val="es-ES" w:eastAsia="en-US" w:bidi="ar-SA"/>
      </w:rPr>
    </w:lvl>
    <w:lvl w:ilvl="1" w:tplc="B95EC554">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D7600E2A">
      <w:numFmt w:val="bullet"/>
      <w:lvlText w:val="•"/>
      <w:lvlJc w:val="left"/>
      <w:pPr>
        <w:ind w:left="2052" w:hanging="389"/>
      </w:pPr>
      <w:rPr>
        <w:rFonts w:hint="default"/>
        <w:lang w:val="es-ES" w:eastAsia="en-US" w:bidi="ar-SA"/>
      </w:rPr>
    </w:lvl>
    <w:lvl w:ilvl="3" w:tplc="CCD45BC8">
      <w:numFmt w:val="bullet"/>
      <w:lvlText w:val="•"/>
      <w:lvlJc w:val="left"/>
      <w:pPr>
        <w:ind w:left="2944" w:hanging="389"/>
      </w:pPr>
      <w:rPr>
        <w:rFonts w:hint="default"/>
        <w:lang w:val="es-ES" w:eastAsia="en-US" w:bidi="ar-SA"/>
      </w:rPr>
    </w:lvl>
    <w:lvl w:ilvl="4" w:tplc="7F7093E6">
      <w:numFmt w:val="bullet"/>
      <w:lvlText w:val="•"/>
      <w:lvlJc w:val="left"/>
      <w:pPr>
        <w:ind w:left="3836" w:hanging="389"/>
      </w:pPr>
      <w:rPr>
        <w:rFonts w:hint="default"/>
        <w:lang w:val="es-ES" w:eastAsia="en-US" w:bidi="ar-SA"/>
      </w:rPr>
    </w:lvl>
    <w:lvl w:ilvl="5" w:tplc="561CFCCA">
      <w:numFmt w:val="bullet"/>
      <w:lvlText w:val="•"/>
      <w:lvlJc w:val="left"/>
      <w:pPr>
        <w:ind w:left="4728" w:hanging="389"/>
      </w:pPr>
      <w:rPr>
        <w:rFonts w:hint="default"/>
        <w:lang w:val="es-ES" w:eastAsia="en-US" w:bidi="ar-SA"/>
      </w:rPr>
    </w:lvl>
    <w:lvl w:ilvl="6" w:tplc="69823EB4">
      <w:numFmt w:val="bullet"/>
      <w:lvlText w:val="•"/>
      <w:lvlJc w:val="left"/>
      <w:pPr>
        <w:ind w:left="5620" w:hanging="389"/>
      </w:pPr>
      <w:rPr>
        <w:rFonts w:hint="default"/>
        <w:lang w:val="es-ES" w:eastAsia="en-US" w:bidi="ar-SA"/>
      </w:rPr>
    </w:lvl>
    <w:lvl w:ilvl="7" w:tplc="FE828AD6">
      <w:numFmt w:val="bullet"/>
      <w:lvlText w:val="•"/>
      <w:lvlJc w:val="left"/>
      <w:pPr>
        <w:ind w:left="6512" w:hanging="389"/>
      </w:pPr>
      <w:rPr>
        <w:rFonts w:hint="default"/>
        <w:lang w:val="es-ES" w:eastAsia="en-US" w:bidi="ar-SA"/>
      </w:rPr>
    </w:lvl>
    <w:lvl w:ilvl="8" w:tplc="B7E2F5FE">
      <w:numFmt w:val="bullet"/>
      <w:lvlText w:val="•"/>
      <w:lvlJc w:val="left"/>
      <w:pPr>
        <w:ind w:left="7404" w:hanging="389"/>
      </w:pPr>
      <w:rPr>
        <w:rFonts w:hint="default"/>
        <w:lang w:val="es-ES" w:eastAsia="en-US" w:bidi="ar-SA"/>
      </w:rPr>
    </w:lvl>
  </w:abstractNum>
  <w:abstractNum w:abstractNumId="25" w15:restartNumberingAfterBreak="0">
    <w:nsid w:val="26CC1800"/>
    <w:multiLevelType w:val="hybridMultilevel"/>
    <w:tmpl w:val="B622CAB6"/>
    <w:lvl w:ilvl="0" w:tplc="47B43C30">
      <w:start w:val="1"/>
      <w:numFmt w:val="decimal"/>
      <w:lvlText w:val="%1."/>
      <w:lvlJc w:val="left"/>
      <w:pPr>
        <w:ind w:left="504" w:hanging="218"/>
      </w:pPr>
      <w:rPr>
        <w:rFonts w:ascii="Arial MT" w:eastAsia="Arial MT" w:hAnsi="Arial MT" w:cs="Arial MT" w:hint="default"/>
        <w:spacing w:val="0"/>
        <w:w w:val="105"/>
        <w:sz w:val="17"/>
        <w:szCs w:val="17"/>
        <w:lang w:val="es-ES" w:eastAsia="en-US" w:bidi="ar-SA"/>
      </w:rPr>
    </w:lvl>
    <w:lvl w:ilvl="1" w:tplc="898C586A">
      <w:numFmt w:val="bullet"/>
      <w:lvlText w:val="•"/>
      <w:lvlJc w:val="left"/>
      <w:pPr>
        <w:ind w:left="1368" w:hanging="218"/>
      </w:pPr>
      <w:rPr>
        <w:rFonts w:hint="default"/>
        <w:lang w:val="es-ES" w:eastAsia="en-US" w:bidi="ar-SA"/>
      </w:rPr>
    </w:lvl>
    <w:lvl w:ilvl="2" w:tplc="60703130">
      <w:numFmt w:val="bullet"/>
      <w:lvlText w:val="•"/>
      <w:lvlJc w:val="left"/>
      <w:pPr>
        <w:ind w:left="2237" w:hanging="218"/>
      </w:pPr>
      <w:rPr>
        <w:rFonts w:hint="default"/>
        <w:lang w:val="es-ES" w:eastAsia="en-US" w:bidi="ar-SA"/>
      </w:rPr>
    </w:lvl>
    <w:lvl w:ilvl="3" w:tplc="544EA9C6">
      <w:numFmt w:val="bullet"/>
      <w:lvlText w:val="•"/>
      <w:lvlJc w:val="left"/>
      <w:pPr>
        <w:ind w:left="3106" w:hanging="218"/>
      </w:pPr>
      <w:rPr>
        <w:rFonts w:hint="default"/>
        <w:lang w:val="es-ES" w:eastAsia="en-US" w:bidi="ar-SA"/>
      </w:rPr>
    </w:lvl>
    <w:lvl w:ilvl="4" w:tplc="8D4E76BC">
      <w:numFmt w:val="bullet"/>
      <w:lvlText w:val="•"/>
      <w:lvlJc w:val="left"/>
      <w:pPr>
        <w:ind w:left="3975" w:hanging="218"/>
      </w:pPr>
      <w:rPr>
        <w:rFonts w:hint="default"/>
        <w:lang w:val="es-ES" w:eastAsia="en-US" w:bidi="ar-SA"/>
      </w:rPr>
    </w:lvl>
    <w:lvl w:ilvl="5" w:tplc="75CEC702">
      <w:numFmt w:val="bullet"/>
      <w:lvlText w:val="•"/>
      <w:lvlJc w:val="left"/>
      <w:pPr>
        <w:ind w:left="4844" w:hanging="218"/>
      </w:pPr>
      <w:rPr>
        <w:rFonts w:hint="default"/>
        <w:lang w:val="es-ES" w:eastAsia="en-US" w:bidi="ar-SA"/>
      </w:rPr>
    </w:lvl>
    <w:lvl w:ilvl="6" w:tplc="528AF356">
      <w:numFmt w:val="bullet"/>
      <w:lvlText w:val="•"/>
      <w:lvlJc w:val="left"/>
      <w:pPr>
        <w:ind w:left="5713" w:hanging="218"/>
      </w:pPr>
      <w:rPr>
        <w:rFonts w:hint="default"/>
        <w:lang w:val="es-ES" w:eastAsia="en-US" w:bidi="ar-SA"/>
      </w:rPr>
    </w:lvl>
    <w:lvl w:ilvl="7" w:tplc="CFA47D9A">
      <w:numFmt w:val="bullet"/>
      <w:lvlText w:val="•"/>
      <w:lvlJc w:val="left"/>
      <w:pPr>
        <w:ind w:left="6582" w:hanging="218"/>
      </w:pPr>
      <w:rPr>
        <w:rFonts w:hint="default"/>
        <w:lang w:val="es-ES" w:eastAsia="en-US" w:bidi="ar-SA"/>
      </w:rPr>
    </w:lvl>
    <w:lvl w:ilvl="8" w:tplc="F11A0F82">
      <w:numFmt w:val="bullet"/>
      <w:lvlText w:val="•"/>
      <w:lvlJc w:val="left"/>
      <w:pPr>
        <w:ind w:left="7451" w:hanging="218"/>
      </w:pPr>
      <w:rPr>
        <w:rFonts w:hint="default"/>
        <w:lang w:val="es-ES" w:eastAsia="en-US" w:bidi="ar-SA"/>
      </w:rPr>
    </w:lvl>
  </w:abstractNum>
  <w:abstractNum w:abstractNumId="26" w15:restartNumberingAfterBreak="0">
    <w:nsid w:val="26FC5B85"/>
    <w:multiLevelType w:val="hybridMultilevel"/>
    <w:tmpl w:val="9BEC1FE4"/>
    <w:lvl w:ilvl="0" w:tplc="C71C0CE2">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75328870">
      <w:start w:val="1"/>
      <w:numFmt w:val="upperRoman"/>
      <w:lvlText w:val="%2."/>
      <w:lvlJc w:val="left"/>
      <w:pPr>
        <w:ind w:left="915" w:hanging="153"/>
      </w:pPr>
      <w:rPr>
        <w:rFonts w:ascii="Arial MT" w:eastAsia="Arial MT" w:hAnsi="Arial MT" w:cs="Arial MT" w:hint="default"/>
        <w:w w:val="105"/>
        <w:sz w:val="17"/>
        <w:szCs w:val="17"/>
        <w:lang w:val="es-ES" w:eastAsia="en-US" w:bidi="ar-SA"/>
      </w:rPr>
    </w:lvl>
    <w:lvl w:ilvl="2" w:tplc="C34A7748">
      <w:numFmt w:val="bullet"/>
      <w:lvlText w:val="•"/>
      <w:lvlJc w:val="left"/>
      <w:pPr>
        <w:ind w:left="1838" w:hanging="153"/>
      </w:pPr>
      <w:rPr>
        <w:rFonts w:hint="default"/>
        <w:lang w:val="es-ES" w:eastAsia="en-US" w:bidi="ar-SA"/>
      </w:rPr>
    </w:lvl>
    <w:lvl w:ilvl="3" w:tplc="8E10A03A">
      <w:numFmt w:val="bullet"/>
      <w:lvlText w:val="•"/>
      <w:lvlJc w:val="left"/>
      <w:pPr>
        <w:ind w:left="2757" w:hanging="153"/>
      </w:pPr>
      <w:rPr>
        <w:rFonts w:hint="default"/>
        <w:lang w:val="es-ES" w:eastAsia="en-US" w:bidi="ar-SA"/>
      </w:rPr>
    </w:lvl>
    <w:lvl w:ilvl="4" w:tplc="61D8F966">
      <w:numFmt w:val="bullet"/>
      <w:lvlText w:val="•"/>
      <w:lvlJc w:val="left"/>
      <w:pPr>
        <w:ind w:left="3676" w:hanging="153"/>
      </w:pPr>
      <w:rPr>
        <w:rFonts w:hint="default"/>
        <w:lang w:val="es-ES" w:eastAsia="en-US" w:bidi="ar-SA"/>
      </w:rPr>
    </w:lvl>
    <w:lvl w:ilvl="5" w:tplc="62A49D78">
      <w:numFmt w:val="bullet"/>
      <w:lvlText w:val="•"/>
      <w:lvlJc w:val="left"/>
      <w:pPr>
        <w:ind w:left="4595" w:hanging="153"/>
      </w:pPr>
      <w:rPr>
        <w:rFonts w:hint="default"/>
        <w:lang w:val="es-ES" w:eastAsia="en-US" w:bidi="ar-SA"/>
      </w:rPr>
    </w:lvl>
    <w:lvl w:ilvl="6" w:tplc="6D7CA036">
      <w:numFmt w:val="bullet"/>
      <w:lvlText w:val="•"/>
      <w:lvlJc w:val="left"/>
      <w:pPr>
        <w:ind w:left="5513" w:hanging="153"/>
      </w:pPr>
      <w:rPr>
        <w:rFonts w:hint="default"/>
        <w:lang w:val="es-ES" w:eastAsia="en-US" w:bidi="ar-SA"/>
      </w:rPr>
    </w:lvl>
    <w:lvl w:ilvl="7" w:tplc="A2BC99DA">
      <w:numFmt w:val="bullet"/>
      <w:lvlText w:val="•"/>
      <w:lvlJc w:val="left"/>
      <w:pPr>
        <w:ind w:left="6432" w:hanging="153"/>
      </w:pPr>
      <w:rPr>
        <w:rFonts w:hint="default"/>
        <w:lang w:val="es-ES" w:eastAsia="en-US" w:bidi="ar-SA"/>
      </w:rPr>
    </w:lvl>
    <w:lvl w:ilvl="8" w:tplc="B23C2398">
      <w:numFmt w:val="bullet"/>
      <w:lvlText w:val="•"/>
      <w:lvlJc w:val="left"/>
      <w:pPr>
        <w:ind w:left="7351" w:hanging="153"/>
      </w:pPr>
      <w:rPr>
        <w:rFonts w:hint="default"/>
        <w:lang w:val="es-ES" w:eastAsia="en-US" w:bidi="ar-SA"/>
      </w:rPr>
    </w:lvl>
  </w:abstractNum>
  <w:abstractNum w:abstractNumId="27" w15:restartNumberingAfterBreak="0">
    <w:nsid w:val="29C92C51"/>
    <w:multiLevelType w:val="hybridMultilevel"/>
    <w:tmpl w:val="BE26604C"/>
    <w:lvl w:ilvl="0" w:tplc="AE98A84A">
      <w:start w:val="1"/>
      <w:numFmt w:val="decimal"/>
      <w:lvlText w:val="%1."/>
      <w:lvlJc w:val="left"/>
      <w:pPr>
        <w:ind w:left="504" w:hanging="223"/>
      </w:pPr>
      <w:rPr>
        <w:rFonts w:ascii="Arial MT" w:eastAsia="Arial MT" w:hAnsi="Arial MT" w:cs="Arial MT" w:hint="default"/>
        <w:spacing w:val="0"/>
        <w:w w:val="105"/>
        <w:sz w:val="17"/>
        <w:szCs w:val="17"/>
        <w:lang w:val="es-ES" w:eastAsia="en-US" w:bidi="ar-SA"/>
      </w:rPr>
    </w:lvl>
    <w:lvl w:ilvl="1" w:tplc="9F56396C">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780CCA24">
      <w:numFmt w:val="bullet"/>
      <w:lvlText w:val="•"/>
      <w:lvlJc w:val="left"/>
      <w:pPr>
        <w:ind w:left="2052" w:hanging="389"/>
      </w:pPr>
      <w:rPr>
        <w:rFonts w:hint="default"/>
        <w:lang w:val="es-ES" w:eastAsia="en-US" w:bidi="ar-SA"/>
      </w:rPr>
    </w:lvl>
    <w:lvl w:ilvl="3" w:tplc="4816D48A">
      <w:numFmt w:val="bullet"/>
      <w:lvlText w:val="•"/>
      <w:lvlJc w:val="left"/>
      <w:pPr>
        <w:ind w:left="2944" w:hanging="389"/>
      </w:pPr>
      <w:rPr>
        <w:rFonts w:hint="default"/>
        <w:lang w:val="es-ES" w:eastAsia="en-US" w:bidi="ar-SA"/>
      </w:rPr>
    </w:lvl>
    <w:lvl w:ilvl="4" w:tplc="4D1A6BB6">
      <w:numFmt w:val="bullet"/>
      <w:lvlText w:val="•"/>
      <w:lvlJc w:val="left"/>
      <w:pPr>
        <w:ind w:left="3836" w:hanging="389"/>
      </w:pPr>
      <w:rPr>
        <w:rFonts w:hint="default"/>
        <w:lang w:val="es-ES" w:eastAsia="en-US" w:bidi="ar-SA"/>
      </w:rPr>
    </w:lvl>
    <w:lvl w:ilvl="5" w:tplc="877281B8">
      <w:numFmt w:val="bullet"/>
      <w:lvlText w:val="•"/>
      <w:lvlJc w:val="left"/>
      <w:pPr>
        <w:ind w:left="4728" w:hanging="389"/>
      </w:pPr>
      <w:rPr>
        <w:rFonts w:hint="default"/>
        <w:lang w:val="es-ES" w:eastAsia="en-US" w:bidi="ar-SA"/>
      </w:rPr>
    </w:lvl>
    <w:lvl w:ilvl="6" w:tplc="E1E47504">
      <w:numFmt w:val="bullet"/>
      <w:lvlText w:val="•"/>
      <w:lvlJc w:val="left"/>
      <w:pPr>
        <w:ind w:left="5620" w:hanging="389"/>
      </w:pPr>
      <w:rPr>
        <w:rFonts w:hint="default"/>
        <w:lang w:val="es-ES" w:eastAsia="en-US" w:bidi="ar-SA"/>
      </w:rPr>
    </w:lvl>
    <w:lvl w:ilvl="7" w:tplc="9120F11E">
      <w:numFmt w:val="bullet"/>
      <w:lvlText w:val="•"/>
      <w:lvlJc w:val="left"/>
      <w:pPr>
        <w:ind w:left="6512" w:hanging="389"/>
      </w:pPr>
      <w:rPr>
        <w:rFonts w:hint="default"/>
        <w:lang w:val="es-ES" w:eastAsia="en-US" w:bidi="ar-SA"/>
      </w:rPr>
    </w:lvl>
    <w:lvl w:ilvl="8" w:tplc="A3463A6C">
      <w:numFmt w:val="bullet"/>
      <w:lvlText w:val="•"/>
      <w:lvlJc w:val="left"/>
      <w:pPr>
        <w:ind w:left="7404" w:hanging="389"/>
      </w:pPr>
      <w:rPr>
        <w:rFonts w:hint="default"/>
        <w:lang w:val="es-ES" w:eastAsia="en-US" w:bidi="ar-SA"/>
      </w:rPr>
    </w:lvl>
  </w:abstractNum>
  <w:abstractNum w:abstractNumId="28" w15:restartNumberingAfterBreak="0">
    <w:nsid w:val="2A4309E5"/>
    <w:multiLevelType w:val="hybridMultilevel"/>
    <w:tmpl w:val="AD9602F0"/>
    <w:lvl w:ilvl="0" w:tplc="0538B0E4">
      <w:start w:val="1"/>
      <w:numFmt w:val="decimal"/>
      <w:lvlText w:val="%1."/>
      <w:lvlJc w:val="left"/>
      <w:pPr>
        <w:ind w:left="513" w:hanging="233"/>
      </w:pPr>
      <w:rPr>
        <w:rFonts w:ascii="Arial MT" w:eastAsia="Arial MT" w:hAnsi="Arial MT" w:cs="Arial MT" w:hint="default"/>
        <w:spacing w:val="0"/>
        <w:w w:val="105"/>
        <w:sz w:val="17"/>
        <w:szCs w:val="17"/>
        <w:lang w:val="es-ES" w:eastAsia="en-US" w:bidi="ar-SA"/>
      </w:rPr>
    </w:lvl>
    <w:lvl w:ilvl="1" w:tplc="9E9A1C74">
      <w:numFmt w:val="bullet"/>
      <w:lvlText w:val="•"/>
      <w:lvlJc w:val="left"/>
      <w:pPr>
        <w:ind w:left="1386" w:hanging="233"/>
      </w:pPr>
      <w:rPr>
        <w:rFonts w:hint="default"/>
        <w:lang w:val="es-ES" w:eastAsia="en-US" w:bidi="ar-SA"/>
      </w:rPr>
    </w:lvl>
    <w:lvl w:ilvl="2" w:tplc="EE8C06DE">
      <w:numFmt w:val="bullet"/>
      <w:lvlText w:val="•"/>
      <w:lvlJc w:val="left"/>
      <w:pPr>
        <w:ind w:left="2253" w:hanging="233"/>
      </w:pPr>
      <w:rPr>
        <w:rFonts w:hint="default"/>
        <w:lang w:val="es-ES" w:eastAsia="en-US" w:bidi="ar-SA"/>
      </w:rPr>
    </w:lvl>
    <w:lvl w:ilvl="3" w:tplc="C0F86CE4">
      <w:numFmt w:val="bullet"/>
      <w:lvlText w:val="•"/>
      <w:lvlJc w:val="left"/>
      <w:pPr>
        <w:ind w:left="3120" w:hanging="233"/>
      </w:pPr>
      <w:rPr>
        <w:rFonts w:hint="default"/>
        <w:lang w:val="es-ES" w:eastAsia="en-US" w:bidi="ar-SA"/>
      </w:rPr>
    </w:lvl>
    <w:lvl w:ilvl="4" w:tplc="EDA2E884">
      <w:numFmt w:val="bullet"/>
      <w:lvlText w:val="•"/>
      <w:lvlJc w:val="left"/>
      <w:pPr>
        <w:ind w:left="3987" w:hanging="233"/>
      </w:pPr>
      <w:rPr>
        <w:rFonts w:hint="default"/>
        <w:lang w:val="es-ES" w:eastAsia="en-US" w:bidi="ar-SA"/>
      </w:rPr>
    </w:lvl>
    <w:lvl w:ilvl="5" w:tplc="CA4C6A90">
      <w:numFmt w:val="bullet"/>
      <w:lvlText w:val="•"/>
      <w:lvlJc w:val="left"/>
      <w:pPr>
        <w:ind w:left="4854" w:hanging="233"/>
      </w:pPr>
      <w:rPr>
        <w:rFonts w:hint="default"/>
        <w:lang w:val="es-ES" w:eastAsia="en-US" w:bidi="ar-SA"/>
      </w:rPr>
    </w:lvl>
    <w:lvl w:ilvl="6" w:tplc="A838E77E">
      <w:numFmt w:val="bullet"/>
      <w:lvlText w:val="•"/>
      <w:lvlJc w:val="left"/>
      <w:pPr>
        <w:ind w:left="5721" w:hanging="233"/>
      </w:pPr>
      <w:rPr>
        <w:rFonts w:hint="default"/>
        <w:lang w:val="es-ES" w:eastAsia="en-US" w:bidi="ar-SA"/>
      </w:rPr>
    </w:lvl>
    <w:lvl w:ilvl="7" w:tplc="50A2C7CA">
      <w:numFmt w:val="bullet"/>
      <w:lvlText w:val="•"/>
      <w:lvlJc w:val="left"/>
      <w:pPr>
        <w:ind w:left="6588" w:hanging="233"/>
      </w:pPr>
      <w:rPr>
        <w:rFonts w:hint="default"/>
        <w:lang w:val="es-ES" w:eastAsia="en-US" w:bidi="ar-SA"/>
      </w:rPr>
    </w:lvl>
    <w:lvl w:ilvl="8" w:tplc="2CBC9EFC">
      <w:numFmt w:val="bullet"/>
      <w:lvlText w:val="•"/>
      <w:lvlJc w:val="left"/>
      <w:pPr>
        <w:ind w:left="7455" w:hanging="233"/>
      </w:pPr>
      <w:rPr>
        <w:rFonts w:hint="default"/>
        <w:lang w:val="es-ES" w:eastAsia="en-US" w:bidi="ar-SA"/>
      </w:rPr>
    </w:lvl>
  </w:abstractNum>
  <w:abstractNum w:abstractNumId="29" w15:restartNumberingAfterBreak="0">
    <w:nsid w:val="2B2270DF"/>
    <w:multiLevelType w:val="hybridMultilevel"/>
    <w:tmpl w:val="E61AFE58"/>
    <w:lvl w:ilvl="0" w:tplc="14DCAF98">
      <w:start w:val="1"/>
      <w:numFmt w:val="decimal"/>
      <w:lvlText w:val="%1."/>
      <w:lvlJc w:val="left"/>
      <w:pPr>
        <w:ind w:left="504" w:hanging="245"/>
      </w:pPr>
      <w:rPr>
        <w:rFonts w:ascii="Arial MT" w:eastAsia="Arial MT" w:hAnsi="Arial MT" w:cs="Arial MT" w:hint="default"/>
        <w:spacing w:val="0"/>
        <w:w w:val="105"/>
        <w:sz w:val="17"/>
        <w:szCs w:val="17"/>
        <w:lang w:val="es-ES" w:eastAsia="en-US" w:bidi="ar-SA"/>
      </w:rPr>
    </w:lvl>
    <w:lvl w:ilvl="1" w:tplc="FFC6D48C">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79FE920C">
      <w:start w:val="1"/>
      <w:numFmt w:val="lowerLetter"/>
      <w:lvlText w:val="%3)"/>
      <w:lvlJc w:val="left"/>
      <w:pPr>
        <w:ind w:left="1022" w:hanging="260"/>
      </w:pPr>
      <w:rPr>
        <w:rFonts w:ascii="Arial MT" w:eastAsia="Arial MT" w:hAnsi="Arial MT" w:cs="Arial MT" w:hint="default"/>
        <w:spacing w:val="0"/>
        <w:w w:val="105"/>
        <w:sz w:val="17"/>
        <w:szCs w:val="17"/>
        <w:lang w:val="es-ES" w:eastAsia="en-US" w:bidi="ar-SA"/>
      </w:rPr>
    </w:lvl>
    <w:lvl w:ilvl="3" w:tplc="80F25430">
      <w:numFmt w:val="bullet"/>
      <w:lvlText w:val="•"/>
      <w:lvlJc w:val="left"/>
      <w:pPr>
        <w:ind w:left="2041" w:hanging="260"/>
      </w:pPr>
      <w:rPr>
        <w:rFonts w:hint="default"/>
        <w:lang w:val="es-ES" w:eastAsia="en-US" w:bidi="ar-SA"/>
      </w:rPr>
    </w:lvl>
    <w:lvl w:ilvl="4" w:tplc="1174E786">
      <w:numFmt w:val="bullet"/>
      <w:lvlText w:val="•"/>
      <w:lvlJc w:val="left"/>
      <w:pPr>
        <w:ind w:left="3062" w:hanging="260"/>
      </w:pPr>
      <w:rPr>
        <w:rFonts w:hint="default"/>
        <w:lang w:val="es-ES" w:eastAsia="en-US" w:bidi="ar-SA"/>
      </w:rPr>
    </w:lvl>
    <w:lvl w:ilvl="5" w:tplc="C2A60F1A">
      <w:numFmt w:val="bullet"/>
      <w:lvlText w:val="•"/>
      <w:lvlJc w:val="left"/>
      <w:pPr>
        <w:ind w:left="4083" w:hanging="260"/>
      </w:pPr>
      <w:rPr>
        <w:rFonts w:hint="default"/>
        <w:lang w:val="es-ES" w:eastAsia="en-US" w:bidi="ar-SA"/>
      </w:rPr>
    </w:lvl>
    <w:lvl w:ilvl="6" w:tplc="A8BE0840">
      <w:numFmt w:val="bullet"/>
      <w:lvlText w:val="•"/>
      <w:lvlJc w:val="left"/>
      <w:pPr>
        <w:ind w:left="5104" w:hanging="260"/>
      </w:pPr>
      <w:rPr>
        <w:rFonts w:hint="default"/>
        <w:lang w:val="es-ES" w:eastAsia="en-US" w:bidi="ar-SA"/>
      </w:rPr>
    </w:lvl>
    <w:lvl w:ilvl="7" w:tplc="E7425228">
      <w:numFmt w:val="bullet"/>
      <w:lvlText w:val="•"/>
      <w:lvlJc w:val="left"/>
      <w:pPr>
        <w:ind w:left="6125" w:hanging="260"/>
      </w:pPr>
      <w:rPr>
        <w:rFonts w:hint="default"/>
        <w:lang w:val="es-ES" w:eastAsia="en-US" w:bidi="ar-SA"/>
      </w:rPr>
    </w:lvl>
    <w:lvl w:ilvl="8" w:tplc="52B2FD7C">
      <w:numFmt w:val="bullet"/>
      <w:lvlText w:val="•"/>
      <w:lvlJc w:val="left"/>
      <w:pPr>
        <w:ind w:left="7146" w:hanging="260"/>
      </w:pPr>
      <w:rPr>
        <w:rFonts w:hint="default"/>
        <w:lang w:val="es-ES" w:eastAsia="en-US" w:bidi="ar-SA"/>
      </w:rPr>
    </w:lvl>
  </w:abstractNum>
  <w:abstractNum w:abstractNumId="30" w15:restartNumberingAfterBreak="0">
    <w:nsid w:val="2DB5470C"/>
    <w:multiLevelType w:val="hybridMultilevel"/>
    <w:tmpl w:val="BE3EDC84"/>
    <w:lvl w:ilvl="0" w:tplc="45369F84">
      <w:start w:val="1"/>
      <w:numFmt w:val="decimal"/>
      <w:lvlText w:val="%1."/>
      <w:lvlJc w:val="left"/>
      <w:pPr>
        <w:ind w:left="504" w:hanging="206"/>
      </w:pPr>
      <w:rPr>
        <w:rFonts w:ascii="Arial MT" w:eastAsia="Arial MT" w:hAnsi="Arial MT" w:cs="Arial MT" w:hint="default"/>
        <w:spacing w:val="0"/>
        <w:w w:val="105"/>
        <w:sz w:val="17"/>
        <w:szCs w:val="17"/>
        <w:lang w:val="es-ES" w:eastAsia="en-US" w:bidi="ar-SA"/>
      </w:rPr>
    </w:lvl>
    <w:lvl w:ilvl="1" w:tplc="20583158">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70668AD6">
      <w:numFmt w:val="bullet"/>
      <w:lvlText w:val="•"/>
      <w:lvlJc w:val="left"/>
      <w:pPr>
        <w:ind w:left="1696" w:hanging="389"/>
      </w:pPr>
      <w:rPr>
        <w:rFonts w:hint="default"/>
        <w:lang w:val="es-ES" w:eastAsia="en-US" w:bidi="ar-SA"/>
      </w:rPr>
    </w:lvl>
    <w:lvl w:ilvl="3" w:tplc="D256E64E">
      <w:numFmt w:val="bullet"/>
      <w:lvlText w:val="•"/>
      <w:lvlJc w:val="left"/>
      <w:pPr>
        <w:ind w:left="2633" w:hanging="389"/>
      </w:pPr>
      <w:rPr>
        <w:rFonts w:hint="default"/>
        <w:lang w:val="es-ES" w:eastAsia="en-US" w:bidi="ar-SA"/>
      </w:rPr>
    </w:lvl>
    <w:lvl w:ilvl="4" w:tplc="C928B42E">
      <w:numFmt w:val="bullet"/>
      <w:lvlText w:val="•"/>
      <w:lvlJc w:val="left"/>
      <w:pPr>
        <w:ind w:left="3569" w:hanging="389"/>
      </w:pPr>
      <w:rPr>
        <w:rFonts w:hint="default"/>
        <w:lang w:val="es-ES" w:eastAsia="en-US" w:bidi="ar-SA"/>
      </w:rPr>
    </w:lvl>
    <w:lvl w:ilvl="5" w:tplc="F4C84590">
      <w:numFmt w:val="bullet"/>
      <w:lvlText w:val="•"/>
      <w:lvlJc w:val="left"/>
      <w:pPr>
        <w:ind w:left="4506" w:hanging="389"/>
      </w:pPr>
      <w:rPr>
        <w:rFonts w:hint="default"/>
        <w:lang w:val="es-ES" w:eastAsia="en-US" w:bidi="ar-SA"/>
      </w:rPr>
    </w:lvl>
    <w:lvl w:ilvl="6" w:tplc="0B701366">
      <w:numFmt w:val="bullet"/>
      <w:lvlText w:val="•"/>
      <w:lvlJc w:val="left"/>
      <w:pPr>
        <w:ind w:left="5442" w:hanging="389"/>
      </w:pPr>
      <w:rPr>
        <w:rFonts w:hint="default"/>
        <w:lang w:val="es-ES" w:eastAsia="en-US" w:bidi="ar-SA"/>
      </w:rPr>
    </w:lvl>
    <w:lvl w:ilvl="7" w:tplc="743C837A">
      <w:numFmt w:val="bullet"/>
      <w:lvlText w:val="•"/>
      <w:lvlJc w:val="left"/>
      <w:pPr>
        <w:ind w:left="6379" w:hanging="389"/>
      </w:pPr>
      <w:rPr>
        <w:rFonts w:hint="default"/>
        <w:lang w:val="es-ES" w:eastAsia="en-US" w:bidi="ar-SA"/>
      </w:rPr>
    </w:lvl>
    <w:lvl w:ilvl="8" w:tplc="599E66AC">
      <w:numFmt w:val="bullet"/>
      <w:lvlText w:val="•"/>
      <w:lvlJc w:val="left"/>
      <w:pPr>
        <w:ind w:left="7316" w:hanging="389"/>
      </w:pPr>
      <w:rPr>
        <w:rFonts w:hint="default"/>
        <w:lang w:val="es-ES" w:eastAsia="en-US" w:bidi="ar-SA"/>
      </w:rPr>
    </w:lvl>
  </w:abstractNum>
  <w:abstractNum w:abstractNumId="31" w15:restartNumberingAfterBreak="0">
    <w:nsid w:val="2EEB3BDB"/>
    <w:multiLevelType w:val="hybridMultilevel"/>
    <w:tmpl w:val="0158E0FC"/>
    <w:lvl w:ilvl="0" w:tplc="C898245C">
      <w:start w:val="1"/>
      <w:numFmt w:val="decimal"/>
      <w:lvlText w:val="%1."/>
      <w:lvlJc w:val="left"/>
      <w:pPr>
        <w:ind w:left="503" w:hanging="239"/>
      </w:pPr>
      <w:rPr>
        <w:rFonts w:ascii="Arial MT" w:eastAsia="Arial MT" w:hAnsi="Arial MT" w:cs="Arial MT" w:hint="default"/>
        <w:spacing w:val="0"/>
        <w:w w:val="105"/>
        <w:sz w:val="17"/>
        <w:szCs w:val="17"/>
        <w:lang w:val="es-ES" w:eastAsia="en-US" w:bidi="ar-SA"/>
      </w:rPr>
    </w:lvl>
    <w:lvl w:ilvl="1" w:tplc="35580288">
      <w:numFmt w:val="bullet"/>
      <w:lvlText w:val="•"/>
      <w:lvlJc w:val="left"/>
      <w:pPr>
        <w:ind w:left="1368" w:hanging="239"/>
      </w:pPr>
      <w:rPr>
        <w:rFonts w:hint="default"/>
        <w:lang w:val="es-ES" w:eastAsia="en-US" w:bidi="ar-SA"/>
      </w:rPr>
    </w:lvl>
    <w:lvl w:ilvl="2" w:tplc="58ECC2FA">
      <w:numFmt w:val="bullet"/>
      <w:lvlText w:val="•"/>
      <w:lvlJc w:val="left"/>
      <w:pPr>
        <w:ind w:left="2237" w:hanging="239"/>
      </w:pPr>
      <w:rPr>
        <w:rFonts w:hint="default"/>
        <w:lang w:val="es-ES" w:eastAsia="en-US" w:bidi="ar-SA"/>
      </w:rPr>
    </w:lvl>
    <w:lvl w:ilvl="3" w:tplc="9C200980">
      <w:numFmt w:val="bullet"/>
      <w:lvlText w:val="•"/>
      <w:lvlJc w:val="left"/>
      <w:pPr>
        <w:ind w:left="3106" w:hanging="239"/>
      </w:pPr>
      <w:rPr>
        <w:rFonts w:hint="default"/>
        <w:lang w:val="es-ES" w:eastAsia="en-US" w:bidi="ar-SA"/>
      </w:rPr>
    </w:lvl>
    <w:lvl w:ilvl="4" w:tplc="C4C09830">
      <w:numFmt w:val="bullet"/>
      <w:lvlText w:val="•"/>
      <w:lvlJc w:val="left"/>
      <w:pPr>
        <w:ind w:left="3975" w:hanging="239"/>
      </w:pPr>
      <w:rPr>
        <w:rFonts w:hint="default"/>
        <w:lang w:val="es-ES" w:eastAsia="en-US" w:bidi="ar-SA"/>
      </w:rPr>
    </w:lvl>
    <w:lvl w:ilvl="5" w:tplc="FA3681F6">
      <w:numFmt w:val="bullet"/>
      <w:lvlText w:val="•"/>
      <w:lvlJc w:val="left"/>
      <w:pPr>
        <w:ind w:left="4844" w:hanging="239"/>
      </w:pPr>
      <w:rPr>
        <w:rFonts w:hint="default"/>
        <w:lang w:val="es-ES" w:eastAsia="en-US" w:bidi="ar-SA"/>
      </w:rPr>
    </w:lvl>
    <w:lvl w:ilvl="6" w:tplc="3D460C10">
      <w:numFmt w:val="bullet"/>
      <w:lvlText w:val="•"/>
      <w:lvlJc w:val="left"/>
      <w:pPr>
        <w:ind w:left="5713" w:hanging="239"/>
      </w:pPr>
      <w:rPr>
        <w:rFonts w:hint="default"/>
        <w:lang w:val="es-ES" w:eastAsia="en-US" w:bidi="ar-SA"/>
      </w:rPr>
    </w:lvl>
    <w:lvl w:ilvl="7" w:tplc="0DACF268">
      <w:numFmt w:val="bullet"/>
      <w:lvlText w:val="•"/>
      <w:lvlJc w:val="left"/>
      <w:pPr>
        <w:ind w:left="6582" w:hanging="239"/>
      </w:pPr>
      <w:rPr>
        <w:rFonts w:hint="default"/>
        <w:lang w:val="es-ES" w:eastAsia="en-US" w:bidi="ar-SA"/>
      </w:rPr>
    </w:lvl>
    <w:lvl w:ilvl="8" w:tplc="0A1881B0">
      <w:numFmt w:val="bullet"/>
      <w:lvlText w:val="•"/>
      <w:lvlJc w:val="left"/>
      <w:pPr>
        <w:ind w:left="7451" w:hanging="239"/>
      </w:pPr>
      <w:rPr>
        <w:rFonts w:hint="default"/>
        <w:lang w:val="es-ES" w:eastAsia="en-US" w:bidi="ar-SA"/>
      </w:rPr>
    </w:lvl>
  </w:abstractNum>
  <w:abstractNum w:abstractNumId="32" w15:restartNumberingAfterBreak="0">
    <w:nsid w:val="2FA05A84"/>
    <w:multiLevelType w:val="hybridMultilevel"/>
    <w:tmpl w:val="97F2C72A"/>
    <w:lvl w:ilvl="0" w:tplc="4FD6521E">
      <w:start w:val="1"/>
      <w:numFmt w:val="decimal"/>
      <w:lvlText w:val="%1."/>
      <w:lvlJc w:val="left"/>
      <w:pPr>
        <w:ind w:left="503" w:hanging="220"/>
      </w:pPr>
      <w:rPr>
        <w:rFonts w:ascii="Arial MT" w:eastAsia="Arial MT" w:hAnsi="Arial MT" w:cs="Arial MT" w:hint="default"/>
        <w:spacing w:val="0"/>
        <w:w w:val="105"/>
        <w:sz w:val="17"/>
        <w:szCs w:val="17"/>
        <w:lang w:val="es-ES" w:eastAsia="en-US" w:bidi="ar-SA"/>
      </w:rPr>
    </w:lvl>
    <w:lvl w:ilvl="1" w:tplc="A54E4368">
      <w:numFmt w:val="bullet"/>
      <w:lvlText w:val="•"/>
      <w:lvlJc w:val="left"/>
      <w:pPr>
        <w:ind w:left="1368" w:hanging="220"/>
      </w:pPr>
      <w:rPr>
        <w:rFonts w:hint="default"/>
        <w:lang w:val="es-ES" w:eastAsia="en-US" w:bidi="ar-SA"/>
      </w:rPr>
    </w:lvl>
    <w:lvl w:ilvl="2" w:tplc="6FE656F6">
      <w:numFmt w:val="bullet"/>
      <w:lvlText w:val="•"/>
      <w:lvlJc w:val="left"/>
      <w:pPr>
        <w:ind w:left="2237" w:hanging="220"/>
      </w:pPr>
      <w:rPr>
        <w:rFonts w:hint="default"/>
        <w:lang w:val="es-ES" w:eastAsia="en-US" w:bidi="ar-SA"/>
      </w:rPr>
    </w:lvl>
    <w:lvl w:ilvl="3" w:tplc="99282426">
      <w:numFmt w:val="bullet"/>
      <w:lvlText w:val="•"/>
      <w:lvlJc w:val="left"/>
      <w:pPr>
        <w:ind w:left="3106" w:hanging="220"/>
      </w:pPr>
      <w:rPr>
        <w:rFonts w:hint="default"/>
        <w:lang w:val="es-ES" w:eastAsia="en-US" w:bidi="ar-SA"/>
      </w:rPr>
    </w:lvl>
    <w:lvl w:ilvl="4" w:tplc="33083C08">
      <w:numFmt w:val="bullet"/>
      <w:lvlText w:val="•"/>
      <w:lvlJc w:val="left"/>
      <w:pPr>
        <w:ind w:left="3975" w:hanging="220"/>
      </w:pPr>
      <w:rPr>
        <w:rFonts w:hint="default"/>
        <w:lang w:val="es-ES" w:eastAsia="en-US" w:bidi="ar-SA"/>
      </w:rPr>
    </w:lvl>
    <w:lvl w:ilvl="5" w:tplc="7A68756E">
      <w:numFmt w:val="bullet"/>
      <w:lvlText w:val="•"/>
      <w:lvlJc w:val="left"/>
      <w:pPr>
        <w:ind w:left="4844" w:hanging="220"/>
      </w:pPr>
      <w:rPr>
        <w:rFonts w:hint="default"/>
        <w:lang w:val="es-ES" w:eastAsia="en-US" w:bidi="ar-SA"/>
      </w:rPr>
    </w:lvl>
    <w:lvl w:ilvl="6" w:tplc="7FEE4714">
      <w:numFmt w:val="bullet"/>
      <w:lvlText w:val="•"/>
      <w:lvlJc w:val="left"/>
      <w:pPr>
        <w:ind w:left="5713" w:hanging="220"/>
      </w:pPr>
      <w:rPr>
        <w:rFonts w:hint="default"/>
        <w:lang w:val="es-ES" w:eastAsia="en-US" w:bidi="ar-SA"/>
      </w:rPr>
    </w:lvl>
    <w:lvl w:ilvl="7" w:tplc="58AC33DC">
      <w:numFmt w:val="bullet"/>
      <w:lvlText w:val="•"/>
      <w:lvlJc w:val="left"/>
      <w:pPr>
        <w:ind w:left="6582" w:hanging="220"/>
      </w:pPr>
      <w:rPr>
        <w:rFonts w:hint="default"/>
        <w:lang w:val="es-ES" w:eastAsia="en-US" w:bidi="ar-SA"/>
      </w:rPr>
    </w:lvl>
    <w:lvl w:ilvl="8" w:tplc="0C6E4C3E">
      <w:numFmt w:val="bullet"/>
      <w:lvlText w:val="•"/>
      <w:lvlJc w:val="left"/>
      <w:pPr>
        <w:ind w:left="7451" w:hanging="220"/>
      </w:pPr>
      <w:rPr>
        <w:rFonts w:hint="default"/>
        <w:lang w:val="es-ES" w:eastAsia="en-US" w:bidi="ar-SA"/>
      </w:rPr>
    </w:lvl>
  </w:abstractNum>
  <w:abstractNum w:abstractNumId="33" w15:restartNumberingAfterBreak="0">
    <w:nsid w:val="326B61DB"/>
    <w:multiLevelType w:val="hybridMultilevel"/>
    <w:tmpl w:val="9A005950"/>
    <w:lvl w:ilvl="0" w:tplc="AD9EFDC2">
      <w:start w:val="1"/>
      <w:numFmt w:val="decimal"/>
      <w:lvlText w:val="%1."/>
      <w:lvlJc w:val="left"/>
      <w:pPr>
        <w:ind w:left="706" w:hanging="204"/>
      </w:pPr>
      <w:rPr>
        <w:rFonts w:ascii="Arial MT" w:eastAsia="Arial MT" w:hAnsi="Arial MT" w:cs="Arial MT" w:hint="default"/>
        <w:spacing w:val="0"/>
        <w:w w:val="105"/>
        <w:sz w:val="17"/>
        <w:szCs w:val="17"/>
        <w:lang w:val="es-ES" w:eastAsia="en-US" w:bidi="ar-SA"/>
      </w:rPr>
    </w:lvl>
    <w:lvl w:ilvl="1" w:tplc="C8F4AF76">
      <w:start w:val="1"/>
      <w:numFmt w:val="upperRoman"/>
      <w:lvlText w:val="%2."/>
      <w:lvlJc w:val="left"/>
      <w:pPr>
        <w:ind w:left="763" w:hanging="389"/>
      </w:pPr>
      <w:rPr>
        <w:rFonts w:ascii="Arial MT" w:eastAsia="Arial MT" w:hAnsi="Arial MT" w:cs="Arial MT" w:hint="default"/>
        <w:w w:val="105"/>
        <w:sz w:val="17"/>
        <w:szCs w:val="17"/>
        <w:lang w:val="es-ES" w:eastAsia="en-US" w:bidi="ar-SA"/>
      </w:rPr>
    </w:lvl>
    <w:lvl w:ilvl="2" w:tplc="D98A413A">
      <w:numFmt w:val="bullet"/>
      <w:lvlText w:val="•"/>
      <w:lvlJc w:val="left"/>
      <w:pPr>
        <w:ind w:left="1696" w:hanging="389"/>
      </w:pPr>
      <w:rPr>
        <w:rFonts w:hint="default"/>
        <w:lang w:val="es-ES" w:eastAsia="en-US" w:bidi="ar-SA"/>
      </w:rPr>
    </w:lvl>
    <w:lvl w:ilvl="3" w:tplc="BBA415E0">
      <w:numFmt w:val="bullet"/>
      <w:lvlText w:val="•"/>
      <w:lvlJc w:val="left"/>
      <w:pPr>
        <w:ind w:left="2633" w:hanging="389"/>
      </w:pPr>
      <w:rPr>
        <w:rFonts w:hint="default"/>
        <w:lang w:val="es-ES" w:eastAsia="en-US" w:bidi="ar-SA"/>
      </w:rPr>
    </w:lvl>
    <w:lvl w:ilvl="4" w:tplc="9E246B3C">
      <w:numFmt w:val="bullet"/>
      <w:lvlText w:val="•"/>
      <w:lvlJc w:val="left"/>
      <w:pPr>
        <w:ind w:left="3569" w:hanging="389"/>
      </w:pPr>
      <w:rPr>
        <w:rFonts w:hint="default"/>
        <w:lang w:val="es-ES" w:eastAsia="en-US" w:bidi="ar-SA"/>
      </w:rPr>
    </w:lvl>
    <w:lvl w:ilvl="5" w:tplc="5546D65E">
      <w:numFmt w:val="bullet"/>
      <w:lvlText w:val="•"/>
      <w:lvlJc w:val="left"/>
      <w:pPr>
        <w:ind w:left="4506" w:hanging="389"/>
      </w:pPr>
      <w:rPr>
        <w:rFonts w:hint="default"/>
        <w:lang w:val="es-ES" w:eastAsia="en-US" w:bidi="ar-SA"/>
      </w:rPr>
    </w:lvl>
    <w:lvl w:ilvl="6" w:tplc="6FF0DF3E">
      <w:numFmt w:val="bullet"/>
      <w:lvlText w:val="•"/>
      <w:lvlJc w:val="left"/>
      <w:pPr>
        <w:ind w:left="5442" w:hanging="389"/>
      </w:pPr>
      <w:rPr>
        <w:rFonts w:hint="default"/>
        <w:lang w:val="es-ES" w:eastAsia="en-US" w:bidi="ar-SA"/>
      </w:rPr>
    </w:lvl>
    <w:lvl w:ilvl="7" w:tplc="CA5A9CF0">
      <w:numFmt w:val="bullet"/>
      <w:lvlText w:val="•"/>
      <w:lvlJc w:val="left"/>
      <w:pPr>
        <w:ind w:left="6379" w:hanging="389"/>
      </w:pPr>
      <w:rPr>
        <w:rFonts w:hint="default"/>
        <w:lang w:val="es-ES" w:eastAsia="en-US" w:bidi="ar-SA"/>
      </w:rPr>
    </w:lvl>
    <w:lvl w:ilvl="8" w:tplc="38706C1E">
      <w:numFmt w:val="bullet"/>
      <w:lvlText w:val="•"/>
      <w:lvlJc w:val="left"/>
      <w:pPr>
        <w:ind w:left="7316" w:hanging="389"/>
      </w:pPr>
      <w:rPr>
        <w:rFonts w:hint="default"/>
        <w:lang w:val="es-ES" w:eastAsia="en-US" w:bidi="ar-SA"/>
      </w:rPr>
    </w:lvl>
  </w:abstractNum>
  <w:abstractNum w:abstractNumId="34" w15:restartNumberingAfterBreak="0">
    <w:nsid w:val="328138BC"/>
    <w:multiLevelType w:val="hybridMultilevel"/>
    <w:tmpl w:val="A95A9358"/>
    <w:lvl w:ilvl="0" w:tplc="0082EFE8">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23D62106">
      <w:start w:val="1"/>
      <w:numFmt w:val="upperRoman"/>
      <w:lvlText w:val="%2."/>
      <w:lvlJc w:val="left"/>
      <w:pPr>
        <w:ind w:left="916" w:hanging="153"/>
      </w:pPr>
      <w:rPr>
        <w:rFonts w:ascii="Arial MT" w:eastAsia="Arial MT" w:hAnsi="Arial MT" w:cs="Arial MT" w:hint="default"/>
        <w:w w:val="105"/>
        <w:sz w:val="17"/>
        <w:szCs w:val="17"/>
        <w:lang w:val="es-ES" w:eastAsia="en-US" w:bidi="ar-SA"/>
      </w:rPr>
    </w:lvl>
    <w:lvl w:ilvl="2" w:tplc="4BFC84CE">
      <w:numFmt w:val="bullet"/>
      <w:lvlText w:val="•"/>
      <w:lvlJc w:val="left"/>
      <w:pPr>
        <w:ind w:left="1838" w:hanging="153"/>
      </w:pPr>
      <w:rPr>
        <w:rFonts w:hint="default"/>
        <w:lang w:val="es-ES" w:eastAsia="en-US" w:bidi="ar-SA"/>
      </w:rPr>
    </w:lvl>
    <w:lvl w:ilvl="3" w:tplc="34483B5C">
      <w:numFmt w:val="bullet"/>
      <w:lvlText w:val="•"/>
      <w:lvlJc w:val="left"/>
      <w:pPr>
        <w:ind w:left="2757" w:hanging="153"/>
      </w:pPr>
      <w:rPr>
        <w:rFonts w:hint="default"/>
        <w:lang w:val="es-ES" w:eastAsia="en-US" w:bidi="ar-SA"/>
      </w:rPr>
    </w:lvl>
    <w:lvl w:ilvl="4" w:tplc="B7E42F98">
      <w:numFmt w:val="bullet"/>
      <w:lvlText w:val="•"/>
      <w:lvlJc w:val="left"/>
      <w:pPr>
        <w:ind w:left="3676" w:hanging="153"/>
      </w:pPr>
      <w:rPr>
        <w:rFonts w:hint="default"/>
        <w:lang w:val="es-ES" w:eastAsia="en-US" w:bidi="ar-SA"/>
      </w:rPr>
    </w:lvl>
    <w:lvl w:ilvl="5" w:tplc="4C7213BC">
      <w:numFmt w:val="bullet"/>
      <w:lvlText w:val="•"/>
      <w:lvlJc w:val="left"/>
      <w:pPr>
        <w:ind w:left="4595" w:hanging="153"/>
      </w:pPr>
      <w:rPr>
        <w:rFonts w:hint="default"/>
        <w:lang w:val="es-ES" w:eastAsia="en-US" w:bidi="ar-SA"/>
      </w:rPr>
    </w:lvl>
    <w:lvl w:ilvl="6" w:tplc="94D09B40">
      <w:numFmt w:val="bullet"/>
      <w:lvlText w:val="•"/>
      <w:lvlJc w:val="left"/>
      <w:pPr>
        <w:ind w:left="5513" w:hanging="153"/>
      </w:pPr>
      <w:rPr>
        <w:rFonts w:hint="default"/>
        <w:lang w:val="es-ES" w:eastAsia="en-US" w:bidi="ar-SA"/>
      </w:rPr>
    </w:lvl>
    <w:lvl w:ilvl="7" w:tplc="80D60CA6">
      <w:numFmt w:val="bullet"/>
      <w:lvlText w:val="•"/>
      <w:lvlJc w:val="left"/>
      <w:pPr>
        <w:ind w:left="6432" w:hanging="153"/>
      </w:pPr>
      <w:rPr>
        <w:rFonts w:hint="default"/>
        <w:lang w:val="es-ES" w:eastAsia="en-US" w:bidi="ar-SA"/>
      </w:rPr>
    </w:lvl>
    <w:lvl w:ilvl="8" w:tplc="94064164">
      <w:numFmt w:val="bullet"/>
      <w:lvlText w:val="•"/>
      <w:lvlJc w:val="left"/>
      <w:pPr>
        <w:ind w:left="7351" w:hanging="153"/>
      </w:pPr>
      <w:rPr>
        <w:rFonts w:hint="default"/>
        <w:lang w:val="es-ES" w:eastAsia="en-US" w:bidi="ar-SA"/>
      </w:rPr>
    </w:lvl>
  </w:abstractNum>
  <w:abstractNum w:abstractNumId="35" w15:restartNumberingAfterBreak="0">
    <w:nsid w:val="38CB02EB"/>
    <w:multiLevelType w:val="hybridMultilevel"/>
    <w:tmpl w:val="28243598"/>
    <w:lvl w:ilvl="0" w:tplc="6A6AC404">
      <w:start w:val="1"/>
      <w:numFmt w:val="decimal"/>
      <w:lvlText w:val="%1."/>
      <w:lvlJc w:val="left"/>
      <w:pPr>
        <w:ind w:left="504" w:hanging="233"/>
      </w:pPr>
      <w:rPr>
        <w:rFonts w:ascii="Arial MT" w:eastAsia="Arial MT" w:hAnsi="Arial MT" w:cs="Arial MT" w:hint="default"/>
        <w:spacing w:val="0"/>
        <w:w w:val="105"/>
        <w:sz w:val="17"/>
        <w:szCs w:val="17"/>
        <w:lang w:val="es-ES" w:eastAsia="en-US" w:bidi="ar-SA"/>
      </w:rPr>
    </w:lvl>
    <w:lvl w:ilvl="1" w:tplc="7002947A">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9A94A596">
      <w:numFmt w:val="bullet"/>
      <w:lvlText w:val="•"/>
      <w:lvlJc w:val="left"/>
      <w:pPr>
        <w:ind w:left="2052" w:hanging="389"/>
      </w:pPr>
      <w:rPr>
        <w:rFonts w:hint="default"/>
        <w:lang w:val="es-ES" w:eastAsia="en-US" w:bidi="ar-SA"/>
      </w:rPr>
    </w:lvl>
    <w:lvl w:ilvl="3" w:tplc="0FF0C2C2">
      <w:numFmt w:val="bullet"/>
      <w:lvlText w:val="•"/>
      <w:lvlJc w:val="left"/>
      <w:pPr>
        <w:ind w:left="2944" w:hanging="389"/>
      </w:pPr>
      <w:rPr>
        <w:rFonts w:hint="default"/>
        <w:lang w:val="es-ES" w:eastAsia="en-US" w:bidi="ar-SA"/>
      </w:rPr>
    </w:lvl>
    <w:lvl w:ilvl="4" w:tplc="2C6A28FE">
      <w:numFmt w:val="bullet"/>
      <w:lvlText w:val="•"/>
      <w:lvlJc w:val="left"/>
      <w:pPr>
        <w:ind w:left="3836" w:hanging="389"/>
      </w:pPr>
      <w:rPr>
        <w:rFonts w:hint="default"/>
        <w:lang w:val="es-ES" w:eastAsia="en-US" w:bidi="ar-SA"/>
      </w:rPr>
    </w:lvl>
    <w:lvl w:ilvl="5" w:tplc="E8E430AE">
      <w:numFmt w:val="bullet"/>
      <w:lvlText w:val="•"/>
      <w:lvlJc w:val="left"/>
      <w:pPr>
        <w:ind w:left="4728" w:hanging="389"/>
      </w:pPr>
      <w:rPr>
        <w:rFonts w:hint="default"/>
        <w:lang w:val="es-ES" w:eastAsia="en-US" w:bidi="ar-SA"/>
      </w:rPr>
    </w:lvl>
    <w:lvl w:ilvl="6" w:tplc="E20A3D40">
      <w:numFmt w:val="bullet"/>
      <w:lvlText w:val="•"/>
      <w:lvlJc w:val="left"/>
      <w:pPr>
        <w:ind w:left="5620" w:hanging="389"/>
      </w:pPr>
      <w:rPr>
        <w:rFonts w:hint="default"/>
        <w:lang w:val="es-ES" w:eastAsia="en-US" w:bidi="ar-SA"/>
      </w:rPr>
    </w:lvl>
    <w:lvl w:ilvl="7" w:tplc="45CC2202">
      <w:numFmt w:val="bullet"/>
      <w:lvlText w:val="•"/>
      <w:lvlJc w:val="left"/>
      <w:pPr>
        <w:ind w:left="6512" w:hanging="389"/>
      </w:pPr>
      <w:rPr>
        <w:rFonts w:hint="default"/>
        <w:lang w:val="es-ES" w:eastAsia="en-US" w:bidi="ar-SA"/>
      </w:rPr>
    </w:lvl>
    <w:lvl w:ilvl="8" w:tplc="F60CEE14">
      <w:numFmt w:val="bullet"/>
      <w:lvlText w:val="•"/>
      <w:lvlJc w:val="left"/>
      <w:pPr>
        <w:ind w:left="7404" w:hanging="389"/>
      </w:pPr>
      <w:rPr>
        <w:rFonts w:hint="default"/>
        <w:lang w:val="es-ES" w:eastAsia="en-US" w:bidi="ar-SA"/>
      </w:rPr>
    </w:lvl>
  </w:abstractNum>
  <w:abstractNum w:abstractNumId="36" w15:restartNumberingAfterBreak="0">
    <w:nsid w:val="3B1843E1"/>
    <w:multiLevelType w:val="hybridMultilevel"/>
    <w:tmpl w:val="AC9E9516"/>
    <w:lvl w:ilvl="0" w:tplc="EEF02428">
      <w:start w:val="1"/>
      <w:numFmt w:val="upperRoman"/>
      <w:lvlText w:val="%1."/>
      <w:lvlJc w:val="left"/>
      <w:pPr>
        <w:ind w:left="26" w:hanging="166"/>
      </w:pPr>
      <w:rPr>
        <w:rFonts w:ascii="Arial MT" w:eastAsia="Arial MT" w:hAnsi="Arial MT" w:cs="Arial MT" w:hint="default"/>
        <w:w w:val="104"/>
        <w:sz w:val="17"/>
        <w:szCs w:val="17"/>
        <w:lang w:val="es-ES" w:eastAsia="en-US" w:bidi="ar-SA"/>
      </w:rPr>
    </w:lvl>
    <w:lvl w:ilvl="1" w:tplc="5BEAA3BC">
      <w:numFmt w:val="bullet"/>
      <w:lvlText w:val="•"/>
      <w:lvlJc w:val="left"/>
      <w:pPr>
        <w:ind w:left="797" w:hanging="166"/>
      </w:pPr>
      <w:rPr>
        <w:rFonts w:hint="default"/>
        <w:lang w:val="es-ES" w:eastAsia="en-US" w:bidi="ar-SA"/>
      </w:rPr>
    </w:lvl>
    <w:lvl w:ilvl="2" w:tplc="EE8E8048">
      <w:numFmt w:val="bullet"/>
      <w:lvlText w:val="•"/>
      <w:lvlJc w:val="left"/>
      <w:pPr>
        <w:ind w:left="1575" w:hanging="166"/>
      </w:pPr>
      <w:rPr>
        <w:rFonts w:hint="default"/>
        <w:lang w:val="es-ES" w:eastAsia="en-US" w:bidi="ar-SA"/>
      </w:rPr>
    </w:lvl>
    <w:lvl w:ilvl="3" w:tplc="C18CC198">
      <w:numFmt w:val="bullet"/>
      <w:lvlText w:val="•"/>
      <w:lvlJc w:val="left"/>
      <w:pPr>
        <w:ind w:left="2352" w:hanging="166"/>
      </w:pPr>
      <w:rPr>
        <w:rFonts w:hint="default"/>
        <w:lang w:val="es-ES" w:eastAsia="en-US" w:bidi="ar-SA"/>
      </w:rPr>
    </w:lvl>
    <w:lvl w:ilvl="4" w:tplc="83525D66">
      <w:numFmt w:val="bullet"/>
      <w:lvlText w:val="•"/>
      <w:lvlJc w:val="left"/>
      <w:pPr>
        <w:ind w:left="3130" w:hanging="166"/>
      </w:pPr>
      <w:rPr>
        <w:rFonts w:hint="default"/>
        <w:lang w:val="es-ES" w:eastAsia="en-US" w:bidi="ar-SA"/>
      </w:rPr>
    </w:lvl>
    <w:lvl w:ilvl="5" w:tplc="8D2C4692">
      <w:numFmt w:val="bullet"/>
      <w:lvlText w:val="•"/>
      <w:lvlJc w:val="left"/>
      <w:pPr>
        <w:ind w:left="3907" w:hanging="166"/>
      </w:pPr>
      <w:rPr>
        <w:rFonts w:hint="default"/>
        <w:lang w:val="es-ES" w:eastAsia="en-US" w:bidi="ar-SA"/>
      </w:rPr>
    </w:lvl>
    <w:lvl w:ilvl="6" w:tplc="BE10167A">
      <w:numFmt w:val="bullet"/>
      <w:lvlText w:val="•"/>
      <w:lvlJc w:val="left"/>
      <w:pPr>
        <w:ind w:left="4685" w:hanging="166"/>
      </w:pPr>
      <w:rPr>
        <w:rFonts w:hint="default"/>
        <w:lang w:val="es-ES" w:eastAsia="en-US" w:bidi="ar-SA"/>
      </w:rPr>
    </w:lvl>
    <w:lvl w:ilvl="7" w:tplc="8712388A">
      <w:numFmt w:val="bullet"/>
      <w:lvlText w:val="•"/>
      <w:lvlJc w:val="left"/>
      <w:pPr>
        <w:ind w:left="5462" w:hanging="166"/>
      </w:pPr>
      <w:rPr>
        <w:rFonts w:hint="default"/>
        <w:lang w:val="es-ES" w:eastAsia="en-US" w:bidi="ar-SA"/>
      </w:rPr>
    </w:lvl>
    <w:lvl w:ilvl="8" w:tplc="8B5850E4">
      <w:numFmt w:val="bullet"/>
      <w:lvlText w:val="•"/>
      <w:lvlJc w:val="left"/>
      <w:pPr>
        <w:ind w:left="6240" w:hanging="166"/>
      </w:pPr>
      <w:rPr>
        <w:rFonts w:hint="default"/>
        <w:lang w:val="es-ES" w:eastAsia="en-US" w:bidi="ar-SA"/>
      </w:rPr>
    </w:lvl>
  </w:abstractNum>
  <w:abstractNum w:abstractNumId="37" w15:restartNumberingAfterBreak="0">
    <w:nsid w:val="3E197989"/>
    <w:multiLevelType w:val="hybridMultilevel"/>
    <w:tmpl w:val="8780A848"/>
    <w:lvl w:ilvl="0" w:tplc="3B9E6E3A">
      <w:start w:val="1"/>
      <w:numFmt w:val="decimal"/>
      <w:lvlText w:val="%1."/>
      <w:lvlJc w:val="left"/>
      <w:pPr>
        <w:ind w:left="504" w:hanging="229"/>
      </w:pPr>
      <w:rPr>
        <w:rFonts w:ascii="Arial MT" w:eastAsia="Arial MT" w:hAnsi="Arial MT" w:cs="Arial MT" w:hint="default"/>
        <w:spacing w:val="0"/>
        <w:w w:val="105"/>
        <w:sz w:val="17"/>
        <w:szCs w:val="17"/>
        <w:lang w:val="es-ES" w:eastAsia="en-US" w:bidi="ar-SA"/>
      </w:rPr>
    </w:lvl>
    <w:lvl w:ilvl="1" w:tplc="23D275F8">
      <w:start w:val="1"/>
      <w:numFmt w:val="upperRoman"/>
      <w:lvlText w:val="%2."/>
      <w:lvlJc w:val="left"/>
      <w:pPr>
        <w:ind w:left="763" w:hanging="153"/>
      </w:pPr>
      <w:rPr>
        <w:rFonts w:ascii="Arial MT" w:eastAsia="Arial MT" w:hAnsi="Arial MT" w:cs="Arial MT" w:hint="default"/>
        <w:w w:val="105"/>
        <w:sz w:val="17"/>
        <w:szCs w:val="17"/>
        <w:lang w:val="es-ES" w:eastAsia="en-US" w:bidi="ar-SA"/>
      </w:rPr>
    </w:lvl>
    <w:lvl w:ilvl="2" w:tplc="4F9A4EE8">
      <w:numFmt w:val="bullet"/>
      <w:lvlText w:val="•"/>
      <w:lvlJc w:val="left"/>
      <w:pPr>
        <w:ind w:left="1696" w:hanging="153"/>
      </w:pPr>
      <w:rPr>
        <w:rFonts w:hint="default"/>
        <w:lang w:val="es-ES" w:eastAsia="en-US" w:bidi="ar-SA"/>
      </w:rPr>
    </w:lvl>
    <w:lvl w:ilvl="3" w:tplc="A71C5AD8">
      <w:numFmt w:val="bullet"/>
      <w:lvlText w:val="•"/>
      <w:lvlJc w:val="left"/>
      <w:pPr>
        <w:ind w:left="2633" w:hanging="153"/>
      </w:pPr>
      <w:rPr>
        <w:rFonts w:hint="default"/>
        <w:lang w:val="es-ES" w:eastAsia="en-US" w:bidi="ar-SA"/>
      </w:rPr>
    </w:lvl>
    <w:lvl w:ilvl="4" w:tplc="74E4BCC0">
      <w:numFmt w:val="bullet"/>
      <w:lvlText w:val="•"/>
      <w:lvlJc w:val="left"/>
      <w:pPr>
        <w:ind w:left="3569" w:hanging="153"/>
      </w:pPr>
      <w:rPr>
        <w:rFonts w:hint="default"/>
        <w:lang w:val="es-ES" w:eastAsia="en-US" w:bidi="ar-SA"/>
      </w:rPr>
    </w:lvl>
    <w:lvl w:ilvl="5" w:tplc="BF34D290">
      <w:numFmt w:val="bullet"/>
      <w:lvlText w:val="•"/>
      <w:lvlJc w:val="left"/>
      <w:pPr>
        <w:ind w:left="4506" w:hanging="153"/>
      </w:pPr>
      <w:rPr>
        <w:rFonts w:hint="default"/>
        <w:lang w:val="es-ES" w:eastAsia="en-US" w:bidi="ar-SA"/>
      </w:rPr>
    </w:lvl>
    <w:lvl w:ilvl="6" w:tplc="8530E3D2">
      <w:numFmt w:val="bullet"/>
      <w:lvlText w:val="•"/>
      <w:lvlJc w:val="left"/>
      <w:pPr>
        <w:ind w:left="5442" w:hanging="153"/>
      </w:pPr>
      <w:rPr>
        <w:rFonts w:hint="default"/>
        <w:lang w:val="es-ES" w:eastAsia="en-US" w:bidi="ar-SA"/>
      </w:rPr>
    </w:lvl>
    <w:lvl w:ilvl="7" w:tplc="73C6FC4C">
      <w:numFmt w:val="bullet"/>
      <w:lvlText w:val="•"/>
      <w:lvlJc w:val="left"/>
      <w:pPr>
        <w:ind w:left="6379" w:hanging="153"/>
      </w:pPr>
      <w:rPr>
        <w:rFonts w:hint="default"/>
        <w:lang w:val="es-ES" w:eastAsia="en-US" w:bidi="ar-SA"/>
      </w:rPr>
    </w:lvl>
    <w:lvl w:ilvl="8" w:tplc="A86821BA">
      <w:numFmt w:val="bullet"/>
      <w:lvlText w:val="•"/>
      <w:lvlJc w:val="left"/>
      <w:pPr>
        <w:ind w:left="7316" w:hanging="153"/>
      </w:pPr>
      <w:rPr>
        <w:rFonts w:hint="default"/>
        <w:lang w:val="es-ES" w:eastAsia="en-US" w:bidi="ar-SA"/>
      </w:rPr>
    </w:lvl>
  </w:abstractNum>
  <w:abstractNum w:abstractNumId="38" w15:restartNumberingAfterBreak="0">
    <w:nsid w:val="3ECE276A"/>
    <w:multiLevelType w:val="hybridMultilevel"/>
    <w:tmpl w:val="B3AA2420"/>
    <w:lvl w:ilvl="0" w:tplc="5E988934">
      <w:start w:val="1"/>
      <w:numFmt w:val="decimal"/>
      <w:lvlText w:val="%1."/>
      <w:lvlJc w:val="left"/>
      <w:pPr>
        <w:ind w:left="723" w:hanging="203"/>
      </w:pPr>
      <w:rPr>
        <w:rFonts w:ascii="Arial MT" w:eastAsia="Arial MT" w:hAnsi="Arial MT" w:cs="Arial MT" w:hint="default"/>
        <w:spacing w:val="0"/>
        <w:w w:val="105"/>
        <w:sz w:val="17"/>
        <w:szCs w:val="17"/>
        <w:lang w:val="es-ES" w:eastAsia="en-US" w:bidi="ar-SA"/>
      </w:rPr>
    </w:lvl>
    <w:lvl w:ilvl="1" w:tplc="2304BB82">
      <w:start w:val="1"/>
      <w:numFmt w:val="upperRoman"/>
      <w:lvlText w:val="%2."/>
      <w:lvlJc w:val="left"/>
      <w:pPr>
        <w:ind w:left="1148" w:hanging="387"/>
      </w:pPr>
      <w:rPr>
        <w:rFonts w:ascii="Arial MT" w:eastAsia="Arial MT" w:hAnsi="Arial MT" w:cs="Arial MT" w:hint="default"/>
        <w:w w:val="105"/>
        <w:sz w:val="17"/>
        <w:szCs w:val="17"/>
        <w:lang w:val="es-ES" w:eastAsia="en-US" w:bidi="ar-SA"/>
      </w:rPr>
    </w:lvl>
    <w:lvl w:ilvl="2" w:tplc="ECAE8990">
      <w:numFmt w:val="bullet"/>
      <w:lvlText w:val="•"/>
      <w:lvlJc w:val="left"/>
      <w:pPr>
        <w:ind w:left="2034" w:hanging="387"/>
      </w:pPr>
      <w:rPr>
        <w:rFonts w:hint="default"/>
        <w:lang w:val="es-ES" w:eastAsia="en-US" w:bidi="ar-SA"/>
      </w:rPr>
    </w:lvl>
    <w:lvl w:ilvl="3" w:tplc="EE3286DA">
      <w:numFmt w:val="bullet"/>
      <w:lvlText w:val="•"/>
      <w:lvlJc w:val="left"/>
      <w:pPr>
        <w:ind w:left="2928" w:hanging="387"/>
      </w:pPr>
      <w:rPr>
        <w:rFonts w:hint="default"/>
        <w:lang w:val="es-ES" w:eastAsia="en-US" w:bidi="ar-SA"/>
      </w:rPr>
    </w:lvl>
    <w:lvl w:ilvl="4" w:tplc="EF8EDAF6">
      <w:numFmt w:val="bullet"/>
      <w:lvlText w:val="•"/>
      <w:lvlJc w:val="left"/>
      <w:pPr>
        <w:ind w:left="3823" w:hanging="387"/>
      </w:pPr>
      <w:rPr>
        <w:rFonts w:hint="default"/>
        <w:lang w:val="es-ES" w:eastAsia="en-US" w:bidi="ar-SA"/>
      </w:rPr>
    </w:lvl>
    <w:lvl w:ilvl="5" w:tplc="B99C2A7E">
      <w:numFmt w:val="bullet"/>
      <w:lvlText w:val="•"/>
      <w:lvlJc w:val="left"/>
      <w:pPr>
        <w:ind w:left="4717" w:hanging="387"/>
      </w:pPr>
      <w:rPr>
        <w:rFonts w:hint="default"/>
        <w:lang w:val="es-ES" w:eastAsia="en-US" w:bidi="ar-SA"/>
      </w:rPr>
    </w:lvl>
    <w:lvl w:ilvl="6" w:tplc="73A62F2C">
      <w:numFmt w:val="bullet"/>
      <w:lvlText w:val="•"/>
      <w:lvlJc w:val="left"/>
      <w:pPr>
        <w:ind w:left="5611" w:hanging="387"/>
      </w:pPr>
      <w:rPr>
        <w:rFonts w:hint="default"/>
        <w:lang w:val="es-ES" w:eastAsia="en-US" w:bidi="ar-SA"/>
      </w:rPr>
    </w:lvl>
    <w:lvl w:ilvl="7" w:tplc="FB28D76A">
      <w:numFmt w:val="bullet"/>
      <w:lvlText w:val="•"/>
      <w:lvlJc w:val="left"/>
      <w:pPr>
        <w:ind w:left="6506" w:hanging="387"/>
      </w:pPr>
      <w:rPr>
        <w:rFonts w:hint="default"/>
        <w:lang w:val="es-ES" w:eastAsia="en-US" w:bidi="ar-SA"/>
      </w:rPr>
    </w:lvl>
    <w:lvl w:ilvl="8" w:tplc="B8DAFBAA">
      <w:numFmt w:val="bullet"/>
      <w:lvlText w:val="•"/>
      <w:lvlJc w:val="left"/>
      <w:pPr>
        <w:ind w:left="7400" w:hanging="387"/>
      </w:pPr>
      <w:rPr>
        <w:rFonts w:hint="default"/>
        <w:lang w:val="es-ES" w:eastAsia="en-US" w:bidi="ar-SA"/>
      </w:rPr>
    </w:lvl>
  </w:abstractNum>
  <w:abstractNum w:abstractNumId="39" w15:restartNumberingAfterBreak="0">
    <w:nsid w:val="416F766C"/>
    <w:multiLevelType w:val="hybridMultilevel"/>
    <w:tmpl w:val="D71AAE9C"/>
    <w:lvl w:ilvl="0" w:tplc="1B3E9C7C">
      <w:start w:val="1"/>
      <w:numFmt w:val="decimal"/>
      <w:lvlText w:val="%1."/>
      <w:lvlJc w:val="left"/>
      <w:pPr>
        <w:ind w:left="518" w:hanging="215"/>
      </w:pPr>
      <w:rPr>
        <w:rFonts w:ascii="Arial MT" w:eastAsia="Arial MT" w:hAnsi="Arial MT" w:cs="Arial MT" w:hint="default"/>
        <w:spacing w:val="0"/>
        <w:w w:val="105"/>
        <w:sz w:val="17"/>
        <w:szCs w:val="17"/>
        <w:lang w:val="es-ES" w:eastAsia="en-US" w:bidi="ar-SA"/>
      </w:rPr>
    </w:lvl>
    <w:lvl w:ilvl="1" w:tplc="AFACF904">
      <w:numFmt w:val="bullet"/>
      <w:lvlText w:val="•"/>
      <w:lvlJc w:val="left"/>
      <w:pPr>
        <w:ind w:left="1386" w:hanging="215"/>
      </w:pPr>
      <w:rPr>
        <w:rFonts w:hint="default"/>
        <w:lang w:val="es-ES" w:eastAsia="en-US" w:bidi="ar-SA"/>
      </w:rPr>
    </w:lvl>
    <w:lvl w:ilvl="2" w:tplc="9DEC09D2">
      <w:numFmt w:val="bullet"/>
      <w:lvlText w:val="•"/>
      <w:lvlJc w:val="left"/>
      <w:pPr>
        <w:ind w:left="2253" w:hanging="215"/>
      </w:pPr>
      <w:rPr>
        <w:rFonts w:hint="default"/>
        <w:lang w:val="es-ES" w:eastAsia="en-US" w:bidi="ar-SA"/>
      </w:rPr>
    </w:lvl>
    <w:lvl w:ilvl="3" w:tplc="2D02FCF8">
      <w:numFmt w:val="bullet"/>
      <w:lvlText w:val="•"/>
      <w:lvlJc w:val="left"/>
      <w:pPr>
        <w:ind w:left="3120" w:hanging="215"/>
      </w:pPr>
      <w:rPr>
        <w:rFonts w:hint="default"/>
        <w:lang w:val="es-ES" w:eastAsia="en-US" w:bidi="ar-SA"/>
      </w:rPr>
    </w:lvl>
    <w:lvl w:ilvl="4" w:tplc="3AF8A57C">
      <w:numFmt w:val="bullet"/>
      <w:lvlText w:val="•"/>
      <w:lvlJc w:val="left"/>
      <w:pPr>
        <w:ind w:left="3987" w:hanging="215"/>
      </w:pPr>
      <w:rPr>
        <w:rFonts w:hint="default"/>
        <w:lang w:val="es-ES" w:eastAsia="en-US" w:bidi="ar-SA"/>
      </w:rPr>
    </w:lvl>
    <w:lvl w:ilvl="5" w:tplc="258AA84C">
      <w:numFmt w:val="bullet"/>
      <w:lvlText w:val="•"/>
      <w:lvlJc w:val="left"/>
      <w:pPr>
        <w:ind w:left="4854" w:hanging="215"/>
      </w:pPr>
      <w:rPr>
        <w:rFonts w:hint="default"/>
        <w:lang w:val="es-ES" w:eastAsia="en-US" w:bidi="ar-SA"/>
      </w:rPr>
    </w:lvl>
    <w:lvl w:ilvl="6" w:tplc="D6D4236C">
      <w:numFmt w:val="bullet"/>
      <w:lvlText w:val="•"/>
      <w:lvlJc w:val="left"/>
      <w:pPr>
        <w:ind w:left="5721" w:hanging="215"/>
      </w:pPr>
      <w:rPr>
        <w:rFonts w:hint="default"/>
        <w:lang w:val="es-ES" w:eastAsia="en-US" w:bidi="ar-SA"/>
      </w:rPr>
    </w:lvl>
    <w:lvl w:ilvl="7" w:tplc="46DCC550">
      <w:numFmt w:val="bullet"/>
      <w:lvlText w:val="•"/>
      <w:lvlJc w:val="left"/>
      <w:pPr>
        <w:ind w:left="6588" w:hanging="215"/>
      </w:pPr>
      <w:rPr>
        <w:rFonts w:hint="default"/>
        <w:lang w:val="es-ES" w:eastAsia="en-US" w:bidi="ar-SA"/>
      </w:rPr>
    </w:lvl>
    <w:lvl w:ilvl="8" w:tplc="17E62CA2">
      <w:numFmt w:val="bullet"/>
      <w:lvlText w:val="•"/>
      <w:lvlJc w:val="left"/>
      <w:pPr>
        <w:ind w:left="7455" w:hanging="215"/>
      </w:pPr>
      <w:rPr>
        <w:rFonts w:hint="default"/>
        <w:lang w:val="es-ES" w:eastAsia="en-US" w:bidi="ar-SA"/>
      </w:rPr>
    </w:lvl>
  </w:abstractNum>
  <w:abstractNum w:abstractNumId="40" w15:restartNumberingAfterBreak="0">
    <w:nsid w:val="419C3940"/>
    <w:multiLevelType w:val="hybridMultilevel"/>
    <w:tmpl w:val="22F67EE4"/>
    <w:lvl w:ilvl="0" w:tplc="6DC6AEC8">
      <w:start w:val="1"/>
      <w:numFmt w:val="decimal"/>
      <w:lvlText w:val="%1."/>
      <w:lvlJc w:val="left"/>
      <w:pPr>
        <w:ind w:left="504" w:hanging="209"/>
      </w:pPr>
      <w:rPr>
        <w:rFonts w:ascii="Arial MT" w:eastAsia="Arial MT" w:hAnsi="Arial MT" w:cs="Arial MT" w:hint="default"/>
        <w:spacing w:val="0"/>
        <w:w w:val="105"/>
        <w:sz w:val="17"/>
        <w:szCs w:val="17"/>
        <w:lang w:val="es-ES" w:eastAsia="en-US" w:bidi="ar-SA"/>
      </w:rPr>
    </w:lvl>
    <w:lvl w:ilvl="1" w:tplc="A7BC7F90">
      <w:numFmt w:val="bullet"/>
      <w:lvlText w:val="•"/>
      <w:lvlJc w:val="left"/>
      <w:pPr>
        <w:ind w:left="1368" w:hanging="209"/>
      </w:pPr>
      <w:rPr>
        <w:rFonts w:hint="default"/>
        <w:lang w:val="es-ES" w:eastAsia="en-US" w:bidi="ar-SA"/>
      </w:rPr>
    </w:lvl>
    <w:lvl w:ilvl="2" w:tplc="1A6E5E08">
      <w:numFmt w:val="bullet"/>
      <w:lvlText w:val="•"/>
      <w:lvlJc w:val="left"/>
      <w:pPr>
        <w:ind w:left="2237" w:hanging="209"/>
      </w:pPr>
      <w:rPr>
        <w:rFonts w:hint="default"/>
        <w:lang w:val="es-ES" w:eastAsia="en-US" w:bidi="ar-SA"/>
      </w:rPr>
    </w:lvl>
    <w:lvl w:ilvl="3" w:tplc="ABAEB1C4">
      <w:numFmt w:val="bullet"/>
      <w:lvlText w:val="•"/>
      <w:lvlJc w:val="left"/>
      <w:pPr>
        <w:ind w:left="3106" w:hanging="209"/>
      </w:pPr>
      <w:rPr>
        <w:rFonts w:hint="default"/>
        <w:lang w:val="es-ES" w:eastAsia="en-US" w:bidi="ar-SA"/>
      </w:rPr>
    </w:lvl>
    <w:lvl w:ilvl="4" w:tplc="59CC561E">
      <w:numFmt w:val="bullet"/>
      <w:lvlText w:val="•"/>
      <w:lvlJc w:val="left"/>
      <w:pPr>
        <w:ind w:left="3975" w:hanging="209"/>
      </w:pPr>
      <w:rPr>
        <w:rFonts w:hint="default"/>
        <w:lang w:val="es-ES" w:eastAsia="en-US" w:bidi="ar-SA"/>
      </w:rPr>
    </w:lvl>
    <w:lvl w:ilvl="5" w:tplc="3E828EBA">
      <w:numFmt w:val="bullet"/>
      <w:lvlText w:val="•"/>
      <w:lvlJc w:val="left"/>
      <w:pPr>
        <w:ind w:left="4844" w:hanging="209"/>
      </w:pPr>
      <w:rPr>
        <w:rFonts w:hint="default"/>
        <w:lang w:val="es-ES" w:eastAsia="en-US" w:bidi="ar-SA"/>
      </w:rPr>
    </w:lvl>
    <w:lvl w:ilvl="6" w:tplc="173A70DE">
      <w:numFmt w:val="bullet"/>
      <w:lvlText w:val="•"/>
      <w:lvlJc w:val="left"/>
      <w:pPr>
        <w:ind w:left="5713" w:hanging="209"/>
      </w:pPr>
      <w:rPr>
        <w:rFonts w:hint="default"/>
        <w:lang w:val="es-ES" w:eastAsia="en-US" w:bidi="ar-SA"/>
      </w:rPr>
    </w:lvl>
    <w:lvl w:ilvl="7" w:tplc="7A220E02">
      <w:numFmt w:val="bullet"/>
      <w:lvlText w:val="•"/>
      <w:lvlJc w:val="left"/>
      <w:pPr>
        <w:ind w:left="6582" w:hanging="209"/>
      </w:pPr>
      <w:rPr>
        <w:rFonts w:hint="default"/>
        <w:lang w:val="es-ES" w:eastAsia="en-US" w:bidi="ar-SA"/>
      </w:rPr>
    </w:lvl>
    <w:lvl w:ilvl="8" w:tplc="B09A8C2E">
      <w:numFmt w:val="bullet"/>
      <w:lvlText w:val="•"/>
      <w:lvlJc w:val="left"/>
      <w:pPr>
        <w:ind w:left="7451" w:hanging="209"/>
      </w:pPr>
      <w:rPr>
        <w:rFonts w:hint="default"/>
        <w:lang w:val="es-ES" w:eastAsia="en-US" w:bidi="ar-SA"/>
      </w:rPr>
    </w:lvl>
  </w:abstractNum>
  <w:abstractNum w:abstractNumId="41" w15:restartNumberingAfterBreak="0">
    <w:nsid w:val="43195BB6"/>
    <w:multiLevelType w:val="hybridMultilevel"/>
    <w:tmpl w:val="3A4AA15E"/>
    <w:lvl w:ilvl="0" w:tplc="03820CFE">
      <w:start w:val="1"/>
      <w:numFmt w:val="decimal"/>
      <w:lvlText w:val="%1."/>
      <w:lvlJc w:val="left"/>
      <w:pPr>
        <w:ind w:left="531" w:hanging="234"/>
      </w:pPr>
      <w:rPr>
        <w:rFonts w:ascii="Arial MT" w:eastAsia="Arial MT" w:hAnsi="Arial MT" w:cs="Arial MT" w:hint="default"/>
        <w:spacing w:val="0"/>
        <w:w w:val="110"/>
        <w:sz w:val="17"/>
        <w:szCs w:val="17"/>
        <w:lang w:val="es-ES" w:eastAsia="en-US" w:bidi="ar-SA"/>
      </w:rPr>
    </w:lvl>
    <w:lvl w:ilvl="1" w:tplc="E15C334A">
      <w:numFmt w:val="bullet"/>
      <w:lvlText w:val="•"/>
      <w:lvlJc w:val="left"/>
      <w:pPr>
        <w:ind w:left="1404" w:hanging="234"/>
      </w:pPr>
      <w:rPr>
        <w:rFonts w:hint="default"/>
        <w:lang w:val="es-ES" w:eastAsia="en-US" w:bidi="ar-SA"/>
      </w:rPr>
    </w:lvl>
    <w:lvl w:ilvl="2" w:tplc="EB828E6A">
      <w:numFmt w:val="bullet"/>
      <w:lvlText w:val="•"/>
      <w:lvlJc w:val="left"/>
      <w:pPr>
        <w:ind w:left="2269" w:hanging="234"/>
      </w:pPr>
      <w:rPr>
        <w:rFonts w:hint="default"/>
        <w:lang w:val="es-ES" w:eastAsia="en-US" w:bidi="ar-SA"/>
      </w:rPr>
    </w:lvl>
    <w:lvl w:ilvl="3" w:tplc="12B051CE">
      <w:numFmt w:val="bullet"/>
      <w:lvlText w:val="•"/>
      <w:lvlJc w:val="left"/>
      <w:pPr>
        <w:ind w:left="3134" w:hanging="234"/>
      </w:pPr>
      <w:rPr>
        <w:rFonts w:hint="default"/>
        <w:lang w:val="es-ES" w:eastAsia="en-US" w:bidi="ar-SA"/>
      </w:rPr>
    </w:lvl>
    <w:lvl w:ilvl="4" w:tplc="A7C816DA">
      <w:numFmt w:val="bullet"/>
      <w:lvlText w:val="•"/>
      <w:lvlJc w:val="left"/>
      <w:pPr>
        <w:ind w:left="3999" w:hanging="234"/>
      </w:pPr>
      <w:rPr>
        <w:rFonts w:hint="default"/>
        <w:lang w:val="es-ES" w:eastAsia="en-US" w:bidi="ar-SA"/>
      </w:rPr>
    </w:lvl>
    <w:lvl w:ilvl="5" w:tplc="F3CA21E0">
      <w:numFmt w:val="bullet"/>
      <w:lvlText w:val="•"/>
      <w:lvlJc w:val="left"/>
      <w:pPr>
        <w:ind w:left="4864" w:hanging="234"/>
      </w:pPr>
      <w:rPr>
        <w:rFonts w:hint="default"/>
        <w:lang w:val="es-ES" w:eastAsia="en-US" w:bidi="ar-SA"/>
      </w:rPr>
    </w:lvl>
    <w:lvl w:ilvl="6" w:tplc="F8BCD362">
      <w:numFmt w:val="bullet"/>
      <w:lvlText w:val="•"/>
      <w:lvlJc w:val="left"/>
      <w:pPr>
        <w:ind w:left="5729" w:hanging="234"/>
      </w:pPr>
      <w:rPr>
        <w:rFonts w:hint="default"/>
        <w:lang w:val="es-ES" w:eastAsia="en-US" w:bidi="ar-SA"/>
      </w:rPr>
    </w:lvl>
    <w:lvl w:ilvl="7" w:tplc="FA4606F2">
      <w:numFmt w:val="bullet"/>
      <w:lvlText w:val="•"/>
      <w:lvlJc w:val="left"/>
      <w:pPr>
        <w:ind w:left="6594" w:hanging="234"/>
      </w:pPr>
      <w:rPr>
        <w:rFonts w:hint="default"/>
        <w:lang w:val="es-ES" w:eastAsia="en-US" w:bidi="ar-SA"/>
      </w:rPr>
    </w:lvl>
    <w:lvl w:ilvl="8" w:tplc="B1023D0C">
      <w:numFmt w:val="bullet"/>
      <w:lvlText w:val="•"/>
      <w:lvlJc w:val="left"/>
      <w:pPr>
        <w:ind w:left="7459" w:hanging="234"/>
      </w:pPr>
      <w:rPr>
        <w:rFonts w:hint="default"/>
        <w:lang w:val="es-ES" w:eastAsia="en-US" w:bidi="ar-SA"/>
      </w:rPr>
    </w:lvl>
  </w:abstractNum>
  <w:abstractNum w:abstractNumId="42" w15:restartNumberingAfterBreak="0">
    <w:nsid w:val="436251DC"/>
    <w:multiLevelType w:val="hybridMultilevel"/>
    <w:tmpl w:val="79F670C8"/>
    <w:lvl w:ilvl="0" w:tplc="42367884">
      <w:start w:val="1"/>
      <w:numFmt w:val="decimal"/>
      <w:lvlText w:val="%1."/>
      <w:lvlJc w:val="left"/>
      <w:pPr>
        <w:ind w:left="504" w:hanging="210"/>
      </w:pPr>
      <w:rPr>
        <w:rFonts w:ascii="Arial MT" w:eastAsia="Arial MT" w:hAnsi="Arial MT" w:cs="Arial MT" w:hint="default"/>
        <w:spacing w:val="0"/>
        <w:w w:val="105"/>
        <w:sz w:val="17"/>
        <w:szCs w:val="17"/>
        <w:lang w:val="es-ES" w:eastAsia="en-US" w:bidi="ar-SA"/>
      </w:rPr>
    </w:lvl>
    <w:lvl w:ilvl="1" w:tplc="E070EE74">
      <w:start w:val="1"/>
      <w:numFmt w:val="upperRoman"/>
      <w:lvlText w:val="%2."/>
      <w:lvlJc w:val="left"/>
      <w:pPr>
        <w:ind w:left="763" w:hanging="174"/>
      </w:pPr>
      <w:rPr>
        <w:rFonts w:ascii="Arial MT" w:eastAsia="Arial MT" w:hAnsi="Arial MT" w:cs="Arial MT" w:hint="default"/>
        <w:w w:val="105"/>
        <w:sz w:val="17"/>
        <w:szCs w:val="17"/>
        <w:lang w:val="es-ES" w:eastAsia="en-US" w:bidi="ar-SA"/>
      </w:rPr>
    </w:lvl>
    <w:lvl w:ilvl="2" w:tplc="72524C62">
      <w:numFmt w:val="bullet"/>
      <w:lvlText w:val="•"/>
      <w:lvlJc w:val="left"/>
      <w:pPr>
        <w:ind w:left="1696" w:hanging="174"/>
      </w:pPr>
      <w:rPr>
        <w:rFonts w:hint="default"/>
        <w:lang w:val="es-ES" w:eastAsia="en-US" w:bidi="ar-SA"/>
      </w:rPr>
    </w:lvl>
    <w:lvl w:ilvl="3" w:tplc="D9BA4B50">
      <w:numFmt w:val="bullet"/>
      <w:lvlText w:val="•"/>
      <w:lvlJc w:val="left"/>
      <w:pPr>
        <w:ind w:left="2633" w:hanging="174"/>
      </w:pPr>
      <w:rPr>
        <w:rFonts w:hint="default"/>
        <w:lang w:val="es-ES" w:eastAsia="en-US" w:bidi="ar-SA"/>
      </w:rPr>
    </w:lvl>
    <w:lvl w:ilvl="4" w:tplc="9A6815C8">
      <w:numFmt w:val="bullet"/>
      <w:lvlText w:val="•"/>
      <w:lvlJc w:val="left"/>
      <w:pPr>
        <w:ind w:left="3569" w:hanging="174"/>
      </w:pPr>
      <w:rPr>
        <w:rFonts w:hint="default"/>
        <w:lang w:val="es-ES" w:eastAsia="en-US" w:bidi="ar-SA"/>
      </w:rPr>
    </w:lvl>
    <w:lvl w:ilvl="5" w:tplc="F8B02C24">
      <w:numFmt w:val="bullet"/>
      <w:lvlText w:val="•"/>
      <w:lvlJc w:val="left"/>
      <w:pPr>
        <w:ind w:left="4506" w:hanging="174"/>
      </w:pPr>
      <w:rPr>
        <w:rFonts w:hint="default"/>
        <w:lang w:val="es-ES" w:eastAsia="en-US" w:bidi="ar-SA"/>
      </w:rPr>
    </w:lvl>
    <w:lvl w:ilvl="6" w:tplc="C058879A">
      <w:numFmt w:val="bullet"/>
      <w:lvlText w:val="•"/>
      <w:lvlJc w:val="left"/>
      <w:pPr>
        <w:ind w:left="5442" w:hanging="174"/>
      </w:pPr>
      <w:rPr>
        <w:rFonts w:hint="default"/>
        <w:lang w:val="es-ES" w:eastAsia="en-US" w:bidi="ar-SA"/>
      </w:rPr>
    </w:lvl>
    <w:lvl w:ilvl="7" w:tplc="AD3A076A">
      <w:numFmt w:val="bullet"/>
      <w:lvlText w:val="•"/>
      <w:lvlJc w:val="left"/>
      <w:pPr>
        <w:ind w:left="6379" w:hanging="174"/>
      </w:pPr>
      <w:rPr>
        <w:rFonts w:hint="default"/>
        <w:lang w:val="es-ES" w:eastAsia="en-US" w:bidi="ar-SA"/>
      </w:rPr>
    </w:lvl>
    <w:lvl w:ilvl="8" w:tplc="C6367D8C">
      <w:numFmt w:val="bullet"/>
      <w:lvlText w:val="•"/>
      <w:lvlJc w:val="left"/>
      <w:pPr>
        <w:ind w:left="7316" w:hanging="174"/>
      </w:pPr>
      <w:rPr>
        <w:rFonts w:hint="default"/>
        <w:lang w:val="es-ES" w:eastAsia="en-US" w:bidi="ar-SA"/>
      </w:rPr>
    </w:lvl>
  </w:abstractNum>
  <w:abstractNum w:abstractNumId="43" w15:restartNumberingAfterBreak="0">
    <w:nsid w:val="43DA4EA9"/>
    <w:multiLevelType w:val="hybridMultilevel"/>
    <w:tmpl w:val="BDA4BC5A"/>
    <w:lvl w:ilvl="0" w:tplc="74903782">
      <w:start w:val="1"/>
      <w:numFmt w:val="decimal"/>
      <w:lvlText w:val="%1."/>
      <w:lvlJc w:val="left"/>
      <w:pPr>
        <w:ind w:left="504" w:hanging="218"/>
      </w:pPr>
      <w:rPr>
        <w:rFonts w:ascii="Arial MT" w:eastAsia="Arial MT" w:hAnsi="Arial MT" w:cs="Arial MT" w:hint="default"/>
        <w:spacing w:val="0"/>
        <w:w w:val="105"/>
        <w:sz w:val="17"/>
        <w:szCs w:val="17"/>
        <w:lang w:val="es-ES" w:eastAsia="en-US" w:bidi="ar-SA"/>
      </w:rPr>
    </w:lvl>
    <w:lvl w:ilvl="1" w:tplc="D7AEB8BA">
      <w:numFmt w:val="bullet"/>
      <w:lvlText w:val="•"/>
      <w:lvlJc w:val="left"/>
      <w:pPr>
        <w:ind w:left="1368" w:hanging="218"/>
      </w:pPr>
      <w:rPr>
        <w:rFonts w:hint="default"/>
        <w:lang w:val="es-ES" w:eastAsia="en-US" w:bidi="ar-SA"/>
      </w:rPr>
    </w:lvl>
    <w:lvl w:ilvl="2" w:tplc="471C7442">
      <w:numFmt w:val="bullet"/>
      <w:lvlText w:val="•"/>
      <w:lvlJc w:val="left"/>
      <w:pPr>
        <w:ind w:left="2237" w:hanging="218"/>
      </w:pPr>
      <w:rPr>
        <w:rFonts w:hint="default"/>
        <w:lang w:val="es-ES" w:eastAsia="en-US" w:bidi="ar-SA"/>
      </w:rPr>
    </w:lvl>
    <w:lvl w:ilvl="3" w:tplc="611AAE88">
      <w:numFmt w:val="bullet"/>
      <w:lvlText w:val="•"/>
      <w:lvlJc w:val="left"/>
      <w:pPr>
        <w:ind w:left="3106" w:hanging="218"/>
      </w:pPr>
      <w:rPr>
        <w:rFonts w:hint="default"/>
        <w:lang w:val="es-ES" w:eastAsia="en-US" w:bidi="ar-SA"/>
      </w:rPr>
    </w:lvl>
    <w:lvl w:ilvl="4" w:tplc="309669D2">
      <w:numFmt w:val="bullet"/>
      <w:lvlText w:val="•"/>
      <w:lvlJc w:val="left"/>
      <w:pPr>
        <w:ind w:left="3975" w:hanging="218"/>
      </w:pPr>
      <w:rPr>
        <w:rFonts w:hint="default"/>
        <w:lang w:val="es-ES" w:eastAsia="en-US" w:bidi="ar-SA"/>
      </w:rPr>
    </w:lvl>
    <w:lvl w:ilvl="5" w:tplc="17E40442">
      <w:numFmt w:val="bullet"/>
      <w:lvlText w:val="•"/>
      <w:lvlJc w:val="left"/>
      <w:pPr>
        <w:ind w:left="4844" w:hanging="218"/>
      </w:pPr>
      <w:rPr>
        <w:rFonts w:hint="default"/>
        <w:lang w:val="es-ES" w:eastAsia="en-US" w:bidi="ar-SA"/>
      </w:rPr>
    </w:lvl>
    <w:lvl w:ilvl="6" w:tplc="9E189D5E">
      <w:numFmt w:val="bullet"/>
      <w:lvlText w:val="•"/>
      <w:lvlJc w:val="left"/>
      <w:pPr>
        <w:ind w:left="5713" w:hanging="218"/>
      </w:pPr>
      <w:rPr>
        <w:rFonts w:hint="default"/>
        <w:lang w:val="es-ES" w:eastAsia="en-US" w:bidi="ar-SA"/>
      </w:rPr>
    </w:lvl>
    <w:lvl w:ilvl="7" w:tplc="C610D834">
      <w:numFmt w:val="bullet"/>
      <w:lvlText w:val="•"/>
      <w:lvlJc w:val="left"/>
      <w:pPr>
        <w:ind w:left="6582" w:hanging="218"/>
      </w:pPr>
      <w:rPr>
        <w:rFonts w:hint="default"/>
        <w:lang w:val="es-ES" w:eastAsia="en-US" w:bidi="ar-SA"/>
      </w:rPr>
    </w:lvl>
    <w:lvl w:ilvl="8" w:tplc="E0E2C6CC">
      <w:numFmt w:val="bullet"/>
      <w:lvlText w:val="•"/>
      <w:lvlJc w:val="left"/>
      <w:pPr>
        <w:ind w:left="7451" w:hanging="218"/>
      </w:pPr>
      <w:rPr>
        <w:rFonts w:hint="default"/>
        <w:lang w:val="es-ES" w:eastAsia="en-US" w:bidi="ar-SA"/>
      </w:rPr>
    </w:lvl>
  </w:abstractNum>
  <w:abstractNum w:abstractNumId="44" w15:restartNumberingAfterBreak="0">
    <w:nsid w:val="48441B04"/>
    <w:multiLevelType w:val="hybridMultilevel"/>
    <w:tmpl w:val="37308326"/>
    <w:lvl w:ilvl="0" w:tplc="B20268F4">
      <w:start w:val="1"/>
      <w:numFmt w:val="decimal"/>
      <w:lvlText w:val="%1."/>
      <w:lvlJc w:val="left"/>
      <w:pPr>
        <w:ind w:left="504" w:hanging="279"/>
      </w:pPr>
      <w:rPr>
        <w:rFonts w:ascii="Arial MT" w:eastAsia="Arial MT" w:hAnsi="Arial MT" w:cs="Arial MT" w:hint="default"/>
        <w:spacing w:val="0"/>
        <w:w w:val="105"/>
        <w:sz w:val="17"/>
        <w:szCs w:val="17"/>
        <w:lang w:val="es-ES" w:eastAsia="en-US" w:bidi="ar-SA"/>
      </w:rPr>
    </w:lvl>
    <w:lvl w:ilvl="1" w:tplc="F08A8970">
      <w:numFmt w:val="bullet"/>
      <w:lvlText w:val="•"/>
      <w:lvlJc w:val="left"/>
      <w:pPr>
        <w:ind w:left="1368" w:hanging="279"/>
      </w:pPr>
      <w:rPr>
        <w:rFonts w:hint="default"/>
        <w:lang w:val="es-ES" w:eastAsia="en-US" w:bidi="ar-SA"/>
      </w:rPr>
    </w:lvl>
    <w:lvl w:ilvl="2" w:tplc="3452A332">
      <w:numFmt w:val="bullet"/>
      <w:lvlText w:val="•"/>
      <w:lvlJc w:val="left"/>
      <w:pPr>
        <w:ind w:left="2237" w:hanging="279"/>
      </w:pPr>
      <w:rPr>
        <w:rFonts w:hint="default"/>
        <w:lang w:val="es-ES" w:eastAsia="en-US" w:bidi="ar-SA"/>
      </w:rPr>
    </w:lvl>
    <w:lvl w:ilvl="3" w:tplc="345058B8">
      <w:numFmt w:val="bullet"/>
      <w:lvlText w:val="•"/>
      <w:lvlJc w:val="left"/>
      <w:pPr>
        <w:ind w:left="3106" w:hanging="279"/>
      </w:pPr>
      <w:rPr>
        <w:rFonts w:hint="default"/>
        <w:lang w:val="es-ES" w:eastAsia="en-US" w:bidi="ar-SA"/>
      </w:rPr>
    </w:lvl>
    <w:lvl w:ilvl="4" w:tplc="00C4CCF4">
      <w:numFmt w:val="bullet"/>
      <w:lvlText w:val="•"/>
      <w:lvlJc w:val="left"/>
      <w:pPr>
        <w:ind w:left="3975" w:hanging="279"/>
      </w:pPr>
      <w:rPr>
        <w:rFonts w:hint="default"/>
        <w:lang w:val="es-ES" w:eastAsia="en-US" w:bidi="ar-SA"/>
      </w:rPr>
    </w:lvl>
    <w:lvl w:ilvl="5" w:tplc="3F34022A">
      <w:numFmt w:val="bullet"/>
      <w:lvlText w:val="•"/>
      <w:lvlJc w:val="left"/>
      <w:pPr>
        <w:ind w:left="4844" w:hanging="279"/>
      </w:pPr>
      <w:rPr>
        <w:rFonts w:hint="default"/>
        <w:lang w:val="es-ES" w:eastAsia="en-US" w:bidi="ar-SA"/>
      </w:rPr>
    </w:lvl>
    <w:lvl w:ilvl="6" w:tplc="41F0F42A">
      <w:numFmt w:val="bullet"/>
      <w:lvlText w:val="•"/>
      <w:lvlJc w:val="left"/>
      <w:pPr>
        <w:ind w:left="5713" w:hanging="279"/>
      </w:pPr>
      <w:rPr>
        <w:rFonts w:hint="default"/>
        <w:lang w:val="es-ES" w:eastAsia="en-US" w:bidi="ar-SA"/>
      </w:rPr>
    </w:lvl>
    <w:lvl w:ilvl="7" w:tplc="8F701CE0">
      <w:numFmt w:val="bullet"/>
      <w:lvlText w:val="•"/>
      <w:lvlJc w:val="left"/>
      <w:pPr>
        <w:ind w:left="6582" w:hanging="279"/>
      </w:pPr>
      <w:rPr>
        <w:rFonts w:hint="default"/>
        <w:lang w:val="es-ES" w:eastAsia="en-US" w:bidi="ar-SA"/>
      </w:rPr>
    </w:lvl>
    <w:lvl w:ilvl="8" w:tplc="FE603F22">
      <w:numFmt w:val="bullet"/>
      <w:lvlText w:val="•"/>
      <w:lvlJc w:val="left"/>
      <w:pPr>
        <w:ind w:left="7451" w:hanging="279"/>
      </w:pPr>
      <w:rPr>
        <w:rFonts w:hint="default"/>
        <w:lang w:val="es-ES" w:eastAsia="en-US" w:bidi="ar-SA"/>
      </w:rPr>
    </w:lvl>
  </w:abstractNum>
  <w:abstractNum w:abstractNumId="45" w15:restartNumberingAfterBreak="0">
    <w:nsid w:val="49340C41"/>
    <w:multiLevelType w:val="hybridMultilevel"/>
    <w:tmpl w:val="B50AE98A"/>
    <w:lvl w:ilvl="0" w:tplc="F55EB14A">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159C6E66">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C0A62D1E">
      <w:numFmt w:val="bullet"/>
      <w:lvlText w:val="•"/>
      <w:lvlJc w:val="left"/>
      <w:pPr>
        <w:ind w:left="1696" w:hanging="389"/>
      </w:pPr>
      <w:rPr>
        <w:rFonts w:hint="default"/>
        <w:lang w:val="es-ES" w:eastAsia="en-US" w:bidi="ar-SA"/>
      </w:rPr>
    </w:lvl>
    <w:lvl w:ilvl="3" w:tplc="50B45F5A">
      <w:numFmt w:val="bullet"/>
      <w:lvlText w:val="•"/>
      <w:lvlJc w:val="left"/>
      <w:pPr>
        <w:ind w:left="2633" w:hanging="389"/>
      </w:pPr>
      <w:rPr>
        <w:rFonts w:hint="default"/>
        <w:lang w:val="es-ES" w:eastAsia="en-US" w:bidi="ar-SA"/>
      </w:rPr>
    </w:lvl>
    <w:lvl w:ilvl="4" w:tplc="63AE8144">
      <w:numFmt w:val="bullet"/>
      <w:lvlText w:val="•"/>
      <w:lvlJc w:val="left"/>
      <w:pPr>
        <w:ind w:left="3569" w:hanging="389"/>
      </w:pPr>
      <w:rPr>
        <w:rFonts w:hint="default"/>
        <w:lang w:val="es-ES" w:eastAsia="en-US" w:bidi="ar-SA"/>
      </w:rPr>
    </w:lvl>
    <w:lvl w:ilvl="5" w:tplc="ADC268DE">
      <w:numFmt w:val="bullet"/>
      <w:lvlText w:val="•"/>
      <w:lvlJc w:val="left"/>
      <w:pPr>
        <w:ind w:left="4506" w:hanging="389"/>
      </w:pPr>
      <w:rPr>
        <w:rFonts w:hint="default"/>
        <w:lang w:val="es-ES" w:eastAsia="en-US" w:bidi="ar-SA"/>
      </w:rPr>
    </w:lvl>
    <w:lvl w:ilvl="6" w:tplc="80F0F0EA">
      <w:numFmt w:val="bullet"/>
      <w:lvlText w:val="•"/>
      <w:lvlJc w:val="left"/>
      <w:pPr>
        <w:ind w:left="5442" w:hanging="389"/>
      </w:pPr>
      <w:rPr>
        <w:rFonts w:hint="default"/>
        <w:lang w:val="es-ES" w:eastAsia="en-US" w:bidi="ar-SA"/>
      </w:rPr>
    </w:lvl>
    <w:lvl w:ilvl="7" w:tplc="F7203ABC">
      <w:numFmt w:val="bullet"/>
      <w:lvlText w:val="•"/>
      <w:lvlJc w:val="left"/>
      <w:pPr>
        <w:ind w:left="6379" w:hanging="389"/>
      </w:pPr>
      <w:rPr>
        <w:rFonts w:hint="default"/>
        <w:lang w:val="es-ES" w:eastAsia="en-US" w:bidi="ar-SA"/>
      </w:rPr>
    </w:lvl>
    <w:lvl w:ilvl="8" w:tplc="B71412EC">
      <w:numFmt w:val="bullet"/>
      <w:lvlText w:val="•"/>
      <w:lvlJc w:val="left"/>
      <w:pPr>
        <w:ind w:left="7316" w:hanging="389"/>
      </w:pPr>
      <w:rPr>
        <w:rFonts w:hint="default"/>
        <w:lang w:val="es-ES" w:eastAsia="en-US" w:bidi="ar-SA"/>
      </w:rPr>
    </w:lvl>
  </w:abstractNum>
  <w:abstractNum w:abstractNumId="46" w15:restartNumberingAfterBreak="0">
    <w:nsid w:val="495A4AC7"/>
    <w:multiLevelType w:val="hybridMultilevel"/>
    <w:tmpl w:val="F7C4CB70"/>
    <w:lvl w:ilvl="0" w:tplc="211472F8">
      <w:start w:val="1"/>
      <w:numFmt w:val="decimal"/>
      <w:lvlText w:val="%1."/>
      <w:lvlJc w:val="left"/>
      <w:pPr>
        <w:ind w:left="721" w:hanging="204"/>
      </w:pPr>
      <w:rPr>
        <w:rFonts w:ascii="Arial MT" w:eastAsia="Arial MT" w:hAnsi="Arial MT" w:cs="Arial MT" w:hint="default"/>
        <w:spacing w:val="0"/>
        <w:w w:val="105"/>
        <w:sz w:val="17"/>
        <w:szCs w:val="17"/>
        <w:lang w:val="es-ES" w:eastAsia="en-US" w:bidi="ar-SA"/>
      </w:rPr>
    </w:lvl>
    <w:lvl w:ilvl="1" w:tplc="EF68F6C0">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CAA81FBA">
      <w:numFmt w:val="bullet"/>
      <w:lvlText w:val="•"/>
      <w:lvlJc w:val="left"/>
      <w:pPr>
        <w:ind w:left="1696" w:hanging="389"/>
      </w:pPr>
      <w:rPr>
        <w:rFonts w:hint="default"/>
        <w:lang w:val="es-ES" w:eastAsia="en-US" w:bidi="ar-SA"/>
      </w:rPr>
    </w:lvl>
    <w:lvl w:ilvl="3" w:tplc="79901DDE">
      <w:numFmt w:val="bullet"/>
      <w:lvlText w:val="•"/>
      <w:lvlJc w:val="left"/>
      <w:pPr>
        <w:ind w:left="2633" w:hanging="389"/>
      </w:pPr>
      <w:rPr>
        <w:rFonts w:hint="default"/>
        <w:lang w:val="es-ES" w:eastAsia="en-US" w:bidi="ar-SA"/>
      </w:rPr>
    </w:lvl>
    <w:lvl w:ilvl="4" w:tplc="375C40FC">
      <w:numFmt w:val="bullet"/>
      <w:lvlText w:val="•"/>
      <w:lvlJc w:val="left"/>
      <w:pPr>
        <w:ind w:left="3569" w:hanging="389"/>
      </w:pPr>
      <w:rPr>
        <w:rFonts w:hint="default"/>
        <w:lang w:val="es-ES" w:eastAsia="en-US" w:bidi="ar-SA"/>
      </w:rPr>
    </w:lvl>
    <w:lvl w:ilvl="5" w:tplc="5E4CE8E0">
      <w:numFmt w:val="bullet"/>
      <w:lvlText w:val="•"/>
      <w:lvlJc w:val="left"/>
      <w:pPr>
        <w:ind w:left="4506" w:hanging="389"/>
      </w:pPr>
      <w:rPr>
        <w:rFonts w:hint="default"/>
        <w:lang w:val="es-ES" w:eastAsia="en-US" w:bidi="ar-SA"/>
      </w:rPr>
    </w:lvl>
    <w:lvl w:ilvl="6" w:tplc="6910ED44">
      <w:numFmt w:val="bullet"/>
      <w:lvlText w:val="•"/>
      <w:lvlJc w:val="left"/>
      <w:pPr>
        <w:ind w:left="5442" w:hanging="389"/>
      </w:pPr>
      <w:rPr>
        <w:rFonts w:hint="default"/>
        <w:lang w:val="es-ES" w:eastAsia="en-US" w:bidi="ar-SA"/>
      </w:rPr>
    </w:lvl>
    <w:lvl w:ilvl="7" w:tplc="F302406A">
      <w:numFmt w:val="bullet"/>
      <w:lvlText w:val="•"/>
      <w:lvlJc w:val="left"/>
      <w:pPr>
        <w:ind w:left="6379" w:hanging="389"/>
      </w:pPr>
      <w:rPr>
        <w:rFonts w:hint="default"/>
        <w:lang w:val="es-ES" w:eastAsia="en-US" w:bidi="ar-SA"/>
      </w:rPr>
    </w:lvl>
    <w:lvl w:ilvl="8" w:tplc="A8AEBEEE">
      <w:numFmt w:val="bullet"/>
      <w:lvlText w:val="•"/>
      <w:lvlJc w:val="left"/>
      <w:pPr>
        <w:ind w:left="7316" w:hanging="389"/>
      </w:pPr>
      <w:rPr>
        <w:rFonts w:hint="default"/>
        <w:lang w:val="es-ES" w:eastAsia="en-US" w:bidi="ar-SA"/>
      </w:rPr>
    </w:lvl>
  </w:abstractNum>
  <w:abstractNum w:abstractNumId="47" w15:restartNumberingAfterBreak="0">
    <w:nsid w:val="4CB45DC3"/>
    <w:multiLevelType w:val="hybridMultilevel"/>
    <w:tmpl w:val="9334D96A"/>
    <w:lvl w:ilvl="0" w:tplc="52CA8F42">
      <w:start w:val="1"/>
      <w:numFmt w:val="decimal"/>
      <w:lvlText w:val="%1."/>
      <w:lvlJc w:val="left"/>
      <w:pPr>
        <w:ind w:left="504" w:hanging="242"/>
      </w:pPr>
      <w:rPr>
        <w:rFonts w:ascii="Arial MT" w:eastAsia="Arial MT" w:hAnsi="Arial MT" w:cs="Arial MT" w:hint="default"/>
        <w:spacing w:val="0"/>
        <w:w w:val="105"/>
        <w:sz w:val="17"/>
        <w:szCs w:val="17"/>
        <w:lang w:val="es-ES" w:eastAsia="en-US" w:bidi="ar-SA"/>
      </w:rPr>
    </w:lvl>
    <w:lvl w:ilvl="1" w:tplc="73BC748E">
      <w:numFmt w:val="bullet"/>
      <w:lvlText w:val="•"/>
      <w:lvlJc w:val="left"/>
      <w:pPr>
        <w:ind w:left="1368" w:hanging="242"/>
      </w:pPr>
      <w:rPr>
        <w:rFonts w:hint="default"/>
        <w:lang w:val="es-ES" w:eastAsia="en-US" w:bidi="ar-SA"/>
      </w:rPr>
    </w:lvl>
    <w:lvl w:ilvl="2" w:tplc="FF2CDF28">
      <w:numFmt w:val="bullet"/>
      <w:lvlText w:val="•"/>
      <w:lvlJc w:val="left"/>
      <w:pPr>
        <w:ind w:left="2237" w:hanging="242"/>
      </w:pPr>
      <w:rPr>
        <w:rFonts w:hint="default"/>
        <w:lang w:val="es-ES" w:eastAsia="en-US" w:bidi="ar-SA"/>
      </w:rPr>
    </w:lvl>
    <w:lvl w:ilvl="3" w:tplc="AAD667B4">
      <w:numFmt w:val="bullet"/>
      <w:lvlText w:val="•"/>
      <w:lvlJc w:val="left"/>
      <w:pPr>
        <w:ind w:left="3106" w:hanging="242"/>
      </w:pPr>
      <w:rPr>
        <w:rFonts w:hint="default"/>
        <w:lang w:val="es-ES" w:eastAsia="en-US" w:bidi="ar-SA"/>
      </w:rPr>
    </w:lvl>
    <w:lvl w:ilvl="4" w:tplc="F872BB16">
      <w:numFmt w:val="bullet"/>
      <w:lvlText w:val="•"/>
      <w:lvlJc w:val="left"/>
      <w:pPr>
        <w:ind w:left="3975" w:hanging="242"/>
      </w:pPr>
      <w:rPr>
        <w:rFonts w:hint="default"/>
        <w:lang w:val="es-ES" w:eastAsia="en-US" w:bidi="ar-SA"/>
      </w:rPr>
    </w:lvl>
    <w:lvl w:ilvl="5" w:tplc="CD026476">
      <w:numFmt w:val="bullet"/>
      <w:lvlText w:val="•"/>
      <w:lvlJc w:val="left"/>
      <w:pPr>
        <w:ind w:left="4844" w:hanging="242"/>
      </w:pPr>
      <w:rPr>
        <w:rFonts w:hint="default"/>
        <w:lang w:val="es-ES" w:eastAsia="en-US" w:bidi="ar-SA"/>
      </w:rPr>
    </w:lvl>
    <w:lvl w:ilvl="6" w:tplc="7FDCBB7C">
      <w:numFmt w:val="bullet"/>
      <w:lvlText w:val="•"/>
      <w:lvlJc w:val="left"/>
      <w:pPr>
        <w:ind w:left="5713" w:hanging="242"/>
      </w:pPr>
      <w:rPr>
        <w:rFonts w:hint="default"/>
        <w:lang w:val="es-ES" w:eastAsia="en-US" w:bidi="ar-SA"/>
      </w:rPr>
    </w:lvl>
    <w:lvl w:ilvl="7" w:tplc="1CD6A424">
      <w:numFmt w:val="bullet"/>
      <w:lvlText w:val="•"/>
      <w:lvlJc w:val="left"/>
      <w:pPr>
        <w:ind w:left="6582" w:hanging="242"/>
      </w:pPr>
      <w:rPr>
        <w:rFonts w:hint="default"/>
        <w:lang w:val="es-ES" w:eastAsia="en-US" w:bidi="ar-SA"/>
      </w:rPr>
    </w:lvl>
    <w:lvl w:ilvl="8" w:tplc="8F567D3E">
      <w:numFmt w:val="bullet"/>
      <w:lvlText w:val="•"/>
      <w:lvlJc w:val="left"/>
      <w:pPr>
        <w:ind w:left="7451" w:hanging="242"/>
      </w:pPr>
      <w:rPr>
        <w:rFonts w:hint="default"/>
        <w:lang w:val="es-ES" w:eastAsia="en-US" w:bidi="ar-SA"/>
      </w:rPr>
    </w:lvl>
  </w:abstractNum>
  <w:abstractNum w:abstractNumId="48" w15:restartNumberingAfterBreak="0">
    <w:nsid w:val="4DF5710E"/>
    <w:multiLevelType w:val="hybridMultilevel"/>
    <w:tmpl w:val="DB90C2A4"/>
    <w:lvl w:ilvl="0" w:tplc="C7A471C8">
      <w:start w:val="1"/>
      <w:numFmt w:val="decimal"/>
      <w:lvlText w:val="%1."/>
      <w:lvlJc w:val="left"/>
      <w:pPr>
        <w:ind w:left="504" w:hanging="252"/>
      </w:pPr>
      <w:rPr>
        <w:rFonts w:ascii="Arial MT" w:eastAsia="Arial MT" w:hAnsi="Arial MT" w:cs="Arial MT" w:hint="default"/>
        <w:spacing w:val="0"/>
        <w:w w:val="105"/>
        <w:sz w:val="17"/>
        <w:szCs w:val="17"/>
        <w:lang w:val="es-ES" w:eastAsia="en-US" w:bidi="ar-SA"/>
      </w:rPr>
    </w:lvl>
    <w:lvl w:ilvl="1" w:tplc="9A3C6CF6">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8D0EF758">
      <w:numFmt w:val="bullet"/>
      <w:lvlText w:val="•"/>
      <w:lvlJc w:val="left"/>
      <w:pPr>
        <w:ind w:left="1696" w:hanging="389"/>
      </w:pPr>
      <w:rPr>
        <w:rFonts w:hint="default"/>
        <w:lang w:val="es-ES" w:eastAsia="en-US" w:bidi="ar-SA"/>
      </w:rPr>
    </w:lvl>
    <w:lvl w:ilvl="3" w:tplc="74C8974A">
      <w:numFmt w:val="bullet"/>
      <w:lvlText w:val="•"/>
      <w:lvlJc w:val="left"/>
      <w:pPr>
        <w:ind w:left="2633" w:hanging="389"/>
      </w:pPr>
      <w:rPr>
        <w:rFonts w:hint="default"/>
        <w:lang w:val="es-ES" w:eastAsia="en-US" w:bidi="ar-SA"/>
      </w:rPr>
    </w:lvl>
    <w:lvl w:ilvl="4" w:tplc="63F2C418">
      <w:numFmt w:val="bullet"/>
      <w:lvlText w:val="•"/>
      <w:lvlJc w:val="left"/>
      <w:pPr>
        <w:ind w:left="3569" w:hanging="389"/>
      </w:pPr>
      <w:rPr>
        <w:rFonts w:hint="default"/>
        <w:lang w:val="es-ES" w:eastAsia="en-US" w:bidi="ar-SA"/>
      </w:rPr>
    </w:lvl>
    <w:lvl w:ilvl="5" w:tplc="7DF0C502">
      <w:numFmt w:val="bullet"/>
      <w:lvlText w:val="•"/>
      <w:lvlJc w:val="left"/>
      <w:pPr>
        <w:ind w:left="4506" w:hanging="389"/>
      </w:pPr>
      <w:rPr>
        <w:rFonts w:hint="default"/>
        <w:lang w:val="es-ES" w:eastAsia="en-US" w:bidi="ar-SA"/>
      </w:rPr>
    </w:lvl>
    <w:lvl w:ilvl="6" w:tplc="71EE2A78">
      <w:numFmt w:val="bullet"/>
      <w:lvlText w:val="•"/>
      <w:lvlJc w:val="left"/>
      <w:pPr>
        <w:ind w:left="5442" w:hanging="389"/>
      </w:pPr>
      <w:rPr>
        <w:rFonts w:hint="default"/>
        <w:lang w:val="es-ES" w:eastAsia="en-US" w:bidi="ar-SA"/>
      </w:rPr>
    </w:lvl>
    <w:lvl w:ilvl="7" w:tplc="C0B8FD98">
      <w:numFmt w:val="bullet"/>
      <w:lvlText w:val="•"/>
      <w:lvlJc w:val="left"/>
      <w:pPr>
        <w:ind w:left="6379" w:hanging="389"/>
      </w:pPr>
      <w:rPr>
        <w:rFonts w:hint="default"/>
        <w:lang w:val="es-ES" w:eastAsia="en-US" w:bidi="ar-SA"/>
      </w:rPr>
    </w:lvl>
    <w:lvl w:ilvl="8" w:tplc="5B6212E2">
      <w:numFmt w:val="bullet"/>
      <w:lvlText w:val="•"/>
      <w:lvlJc w:val="left"/>
      <w:pPr>
        <w:ind w:left="7316" w:hanging="389"/>
      </w:pPr>
      <w:rPr>
        <w:rFonts w:hint="default"/>
        <w:lang w:val="es-ES" w:eastAsia="en-US" w:bidi="ar-SA"/>
      </w:rPr>
    </w:lvl>
  </w:abstractNum>
  <w:abstractNum w:abstractNumId="49" w15:restartNumberingAfterBreak="0">
    <w:nsid w:val="4EDE5FEB"/>
    <w:multiLevelType w:val="hybridMultilevel"/>
    <w:tmpl w:val="1B8E6AFC"/>
    <w:lvl w:ilvl="0" w:tplc="C81EB1FA">
      <w:start w:val="1"/>
      <w:numFmt w:val="decimal"/>
      <w:lvlText w:val="%1."/>
      <w:lvlJc w:val="left"/>
      <w:pPr>
        <w:ind w:left="504" w:hanging="222"/>
      </w:pPr>
      <w:rPr>
        <w:rFonts w:ascii="Arial MT" w:eastAsia="Arial MT" w:hAnsi="Arial MT" w:cs="Arial MT" w:hint="default"/>
        <w:spacing w:val="0"/>
        <w:w w:val="105"/>
        <w:sz w:val="17"/>
        <w:szCs w:val="17"/>
        <w:lang w:val="es-ES" w:eastAsia="en-US" w:bidi="ar-SA"/>
      </w:rPr>
    </w:lvl>
    <w:lvl w:ilvl="1" w:tplc="660422FE">
      <w:numFmt w:val="bullet"/>
      <w:lvlText w:val="•"/>
      <w:lvlJc w:val="left"/>
      <w:pPr>
        <w:ind w:left="1368" w:hanging="222"/>
      </w:pPr>
      <w:rPr>
        <w:rFonts w:hint="default"/>
        <w:lang w:val="es-ES" w:eastAsia="en-US" w:bidi="ar-SA"/>
      </w:rPr>
    </w:lvl>
    <w:lvl w:ilvl="2" w:tplc="D482FBCC">
      <w:numFmt w:val="bullet"/>
      <w:lvlText w:val="•"/>
      <w:lvlJc w:val="left"/>
      <w:pPr>
        <w:ind w:left="2237" w:hanging="222"/>
      </w:pPr>
      <w:rPr>
        <w:rFonts w:hint="default"/>
        <w:lang w:val="es-ES" w:eastAsia="en-US" w:bidi="ar-SA"/>
      </w:rPr>
    </w:lvl>
    <w:lvl w:ilvl="3" w:tplc="7A743B62">
      <w:numFmt w:val="bullet"/>
      <w:lvlText w:val="•"/>
      <w:lvlJc w:val="left"/>
      <w:pPr>
        <w:ind w:left="3106" w:hanging="222"/>
      </w:pPr>
      <w:rPr>
        <w:rFonts w:hint="default"/>
        <w:lang w:val="es-ES" w:eastAsia="en-US" w:bidi="ar-SA"/>
      </w:rPr>
    </w:lvl>
    <w:lvl w:ilvl="4" w:tplc="917E3C64">
      <w:numFmt w:val="bullet"/>
      <w:lvlText w:val="•"/>
      <w:lvlJc w:val="left"/>
      <w:pPr>
        <w:ind w:left="3975" w:hanging="222"/>
      </w:pPr>
      <w:rPr>
        <w:rFonts w:hint="default"/>
        <w:lang w:val="es-ES" w:eastAsia="en-US" w:bidi="ar-SA"/>
      </w:rPr>
    </w:lvl>
    <w:lvl w:ilvl="5" w:tplc="5142BE8E">
      <w:numFmt w:val="bullet"/>
      <w:lvlText w:val="•"/>
      <w:lvlJc w:val="left"/>
      <w:pPr>
        <w:ind w:left="4844" w:hanging="222"/>
      </w:pPr>
      <w:rPr>
        <w:rFonts w:hint="default"/>
        <w:lang w:val="es-ES" w:eastAsia="en-US" w:bidi="ar-SA"/>
      </w:rPr>
    </w:lvl>
    <w:lvl w:ilvl="6" w:tplc="E29E5860">
      <w:numFmt w:val="bullet"/>
      <w:lvlText w:val="•"/>
      <w:lvlJc w:val="left"/>
      <w:pPr>
        <w:ind w:left="5713" w:hanging="222"/>
      </w:pPr>
      <w:rPr>
        <w:rFonts w:hint="default"/>
        <w:lang w:val="es-ES" w:eastAsia="en-US" w:bidi="ar-SA"/>
      </w:rPr>
    </w:lvl>
    <w:lvl w:ilvl="7" w:tplc="C0E0FB2A">
      <w:numFmt w:val="bullet"/>
      <w:lvlText w:val="•"/>
      <w:lvlJc w:val="left"/>
      <w:pPr>
        <w:ind w:left="6582" w:hanging="222"/>
      </w:pPr>
      <w:rPr>
        <w:rFonts w:hint="default"/>
        <w:lang w:val="es-ES" w:eastAsia="en-US" w:bidi="ar-SA"/>
      </w:rPr>
    </w:lvl>
    <w:lvl w:ilvl="8" w:tplc="0B1EF99E">
      <w:numFmt w:val="bullet"/>
      <w:lvlText w:val="•"/>
      <w:lvlJc w:val="left"/>
      <w:pPr>
        <w:ind w:left="7451" w:hanging="222"/>
      </w:pPr>
      <w:rPr>
        <w:rFonts w:hint="default"/>
        <w:lang w:val="es-ES" w:eastAsia="en-US" w:bidi="ar-SA"/>
      </w:rPr>
    </w:lvl>
  </w:abstractNum>
  <w:abstractNum w:abstractNumId="50" w15:restartNumberingAfterBreak="0">
    <w:nsid w:val="543663BE"/>
    <w:multiLevelType w:val="hybridMultilevel"/>
    <w:tmpl w:val="76F048B4"/>
    <w:lvl w:ilvl="0" w:tplc="877631E8">
      <w:start w:val="1"/>
      <w:numFmt w:val="decimal"/>
      <w:lvlText w:val="%1."/>
      <w:lvlJc w:val="left"/>
      <w:pPr>
        <w:ind w:left="538" w:hanging="214"/>
      </w:pPr>
      <w:rPr>
        <w:rFonts w:ascii="Arial MT" w:eastAsia="Arial MT" w:hAnsi="Arial MT" w:cs="Arial MT" w:hint="default"/>
        <w:spacing w:val="0"/>
        <w:w w:val="105"/>
        <w:sz w:val="17"/>
        <w:szCs w:val="17"/>
        <w:lang w:val="es-ES" w:eastAsia="en-US" w:bidi="ar-SA"/>
      </w:rPr>
    </w:lvl>
    <w:lvl w:ilvl="1" w:tplc="1580321A">
      <w:start w:val="1"/>
      <w:numFmt w:val="upperRoman"/>
      <w:lvlText w:val="%2."/>
      <w:lvlJc w:val="left"/>
      <w:pPr>
        <w:ind w:left="1290" w:hanging="518"/>
      </w:pPr>
      <w:rPr>
        <w:rFonts w:ascii="Arial MT" w:eastAsia="Arial MT" w:hAnsi="Arial MT" w:cs="Arial MT" w:hint="default"/>
        <w:w w:val="105"/>
        <w:sz w:val="17"/>
        <w:szCs w:val="17"/>
        <w:lang w:val="es-ES" w:eastAsia="en-US" w:bidi="ar-SA"/>
      </w:rPr>
    </w:lvl>
    <w:lvl w:ilvl="2" w:tplc="763A1B5A">
      <w:start w:val="1"/>
      <w:numFmt w:val="lowerLetter"/>
      <w:lvlText w:val="%3)"/>
      <w:lvlJc w:val="left"/>
      <w:pPr>
        <w:ind w:left="1290" w:hanging="260"/>
      </w:pPr>
      <w:rPr>
        <w:rFonts w:ascii="Arial MT" w:eastAsia="Arial MT" w:hAnsi="Arial MT" w:cs="Arial MT" w:hint="default"/>
        <w:spacing w:val="0"/>
        <w:w w:val="105"/>
        <w:sz w:val="17"/>
        <w:szCs w:val="17"/>
        <w:lang w:val="es-ES" w:eastAsia="en-US" w:bidi="ar-SA"/>
      </w:rPr>
    </w:lvl>
    <w:lvl w:ilvl="3" w:tplc="CE4E0DF0">
      <w:numFmt w:val="bullet"/>
      <w:lvlText w:val="•"/>
      <w:lvlJc w:val="left"/>
      <w:pPr>
        <w:ind w:left="3053" w:hanging="260"/>
      </w:pPr>
      <w:rPr>
        <w:rFonts w:hint="default"/>
        <w:lang w:val="es-ES" w:eastAsia="en-US" w:bidi="ar-SA"/>
      </w:rPr>
    </w:lvl>
    <w:lvl w:ilvl="4" w:tplc="280E1E2A">
      <w:numFmt w:val="bullet"/>
      <w:lvlText w:val="•"/>
      <w:lvlJc w:val="left"/>
      <w:pPr>
        <w:ind w:left="3929" w:hanging="260"/>
      </w:pPr>
      <w:rPr>
        <w:rFonts w:hint="default"/>
        <w:lang w:val="es-ES" w:eastAsia="en-US" w:bidi="ar-SA"/>
      </w:rPr>
    </w:lvl>
    <w:lvl w:ilvl="5" w:tplc="BACA690C">
      <w:numFmt w:val="bullet"/>
      <w:lvlText w:val="•"/>
      <w:lvlJc w:val="left"/>
      <w:pPr>
        <w:ind w:left="4806" w:hanging="260"/>
      </w:pPr>
      <w:rPr>
        <w:rFonts w:hint="default"/>
        <w:lang w:val="es-ES" w:eastAsia="en-US" w:bidi="ar-SA"/>
      </w:rPr>
    </w:lvl>
    <w:lvl w:ilvl="6" w:tplc="6C6E4F96">
      <w:numFmt w:val="bullet"/>
      <w:lvlText w:val="•"/>
      <w:lvlJc w:val="left"/>
      <w:pPr>
        <w:ind w:left="5682" w:hanging="260"/>
      </w:pPr>
      <w:rPr>
        <w:rFonts w:hint="default"/>
        <w:lang w:val="es-ES" w:eastAsia="en-US" w:bidi="ar-SA"/>
      </w:rPr>
    </w:lvl>
    <w:lvl w:ilvl="7" w:tplc="7D163CC8">
      <w:numFmt w:val="bullet"/>
      <w:lvlText w:val="•"/>
      <w:lvlJc w:val="left"/>
      <w:pPr>
        <w:ind w:left="6559" w:hanging="260"/>
      </w:pPr>
      <w:rPr>
        <w:rFonts w:hint="default"/>
        <w:lang w:val="es-ES" w:eastAsia="en-US" w:bidi="ar-SA"/>
      </w:rPr>
    </w:lvl>
    <w:lvl w:ilvl="8" w:tplc="28FA7D1E">
      <w:numFmt w:val="bullet"/>
      <w:lvlText w:val="•"/>
      <w:lvlJc w:val="left"/>
      <w:pPr>
        <w:ind w:left="7436" w:hanging="260"/>
      </w:pPr>
      <w:rPr>
        <w:rFonts w:hint="default"/>
        <w:lang w:val="es-ES" w:eastAsia="en-US" w:bidi="ar-SA"/>
      </w:rPr>
    </w:lvl>
  </w:abstractNum>
  <w:abstractNum w:abstractNumId="51" w15:restartNumberingAfterBreak="0">
    <w:nsid w:val="54946F90"/>
    <w:multiLevelType w:val="hybridMultilevel"/>
    <w:tmpl w:val="7A7422B8"/>
    <w:lvl w:ilvl="0" w:tplc="450C4372">
      <w:start w:val="1"/>
      <w:numFmt w:val="decimal"/>
      <w:lvlText w:val="%1."/>
      <w:lvlJc w:val="left"/>
      <w:pPr>
        <w:ind w:left="715" w:hanging="203"/>
      </w:pPr>
      <w:rPr>
        <w:rFonts w:ascii="Arial MT" w:eastAsia="Arial MT" w:hAnsi="Arial MT" w:cs="Arial MT" w:hint="default"/>
        <w:spacing w:val="0"/>
        <w:w w:val="105"/>
        <w:sz w:val="17"/>
        <w:szCs w:val="17"/>
        <w:lang w:val="es-ES" w:eastAsia="en-US" w:bidi="ar-SA"/>
      </w:rPr>
    </w:lvl>
    <w:lvl w:ilvl="1" w:tplc="FDB6C4F6">
      <w:start w:val="1"/>
      <w:numFmt w:val="upperRoman"/>
      <w:lvlText w:val="%2."/>
      <w:lvlJc w:val="left"/>
      <w:pPr>
        <w:ind w:left="772" w:hanging="388"/>
      </w:pPr>
      <w:rPr>
        <w:rFonts w:ascii="Arial MT" w:eastAsia="Arial MT" w:hAnsi="Arial MT" w:cs="Arial MT" w:hint="default"/>
        <w:w w:val="105"/>
        <w:sz w:val="17"/>
        <w:szCs w:val="17"/>
        <w:lang w:val="es-ES" w:eastAsia="en-US" w:bidi="ar-SA"/>
      </w:rPr>
    </w:lvl>
    <w:lvl w:ilvl="2" w:tplc="AA7CCB86">
      <w:numFmt w:val="bullet"/>
      <w:lvlText w:val="•"/>
      <w:lvlJc w:val="left"/>
      <w:pPr>
        <w:ind w:left="1714" w:hanging="388"/>
      </w:pPr>
      <w:rPr>
        <w:rFonts w:hint="default"/>
        <w:lang w:val="es-ES" w:eastAsia="en-US" w:bidi="ar-SA"/>
      </w:rPr>
    </w:lvl>
    <w:lvl w:ilvl="3" w:tplc="5246DE38">
      <w:numFmt w:val="bullet"/>
      <w:lvlText w:val="•"/>
      <w:lvlJc w:val="left"/>
      <w:pPr>
        <w:ind w:left="2648" w:hanging="388"/>
      </w:pPr>
      <w:rPr>
        <w:rFonts w:hint="default"/>
        <w:lang w:val="es-ES" w:eastAsia="en-US" w:bidi="ar-SA"/>
      </w:rPr>
    </w:lvl>
    <w:lvl w:ilvl="4" w:tplc="C11CDF70">
      <w:numFmt w:val="bullet"/>
      <w:lvlText w:val="•"/>
      <w:lvlJc w:val="left"/>
      <w:pPr>
        <w:ind w:left="3583" w:hanging="388"/>
      </w:pPr>
      <w:rPr>
        <w:rFonts w:hint="default"/>
        <w:lang w:val="es-ES" w:eastAsia="en-US" w:bidi="ar-SA"/>
      </w:rPr>
    </w:lvl>
    <w:lvl w:ilvl="5" w:tplc="81BEDA90">
      <w:numFmt w:val="bullet"/>
      <w:lvlText w:val="•"/>
      <w:lvlJc w:val="left"/>
      <w:pPr>
        <w:ind w:left="4517" w:hanging="388"/>
      </w:pPr>
      <w:rPr>
        <w:rFonts w:hint="default"/>
        <w:lang w:val="es-ES" w:eastAsia="en-US" w:bidi="ar-SA"/>
      </w:rPr>
    </w:lvl>
    <w:lvl w:ilvl="6" w:tplc="5288BC3A">
      <w:numFmt w:val="bullet"/>
      <w:lvlText w:val="•"/>
      <w:lvlJc w:val="left"/>
      <w:pPr>
        <w:ind w:left="5451" w:hanging="388"/>
      </w:pPr>
      <w:rPr>
        <w:rFonts w:hint="default"/>
        <w:lang w:val="es-ES" w:eastAsia="en-US" w:bidi="ar-SA"/>
      </w:rPr>
    </w:lvl>
    <w:lvl w:ilvl="7" w:tplc="83D26EE4">
      <w:numFmt w:val="bullet"/>
      <w:lvlText w:val="•"/>
      <w:lvlJc w:val="left"/>
      <w:pPr>
        <w:ind w:left="6386" w:hanging="388"/>
      </w:pPr>
      <w:rPr>
        <w:rFonts w:hint="default"/>
        <w:lang w:val="es-ES" w:eastAsia="en-US" w:bidi="ar-SA"/>
      </w:rPr>
    </w:lvl>
    <w:lvl w:ilvl="8" w:tplc="987C6EA0">
      <w:numFmt w:val="bullet"/>
      <w:lvlText w:val="•"/>
      <w:lvlJc w:val="left"/>
      <w:pPr>
        <w:ind w:left="7320" w:hanging="388"/>
      </w:pPr>
      <w:rPr>
        <w:rFonts w:hint="default"/>
        <w:lang w:val="es-ES" w:eastAsia="en-US" w:bidi="ar-SA"/>
      </w:rPr>
    </w:lvl>
  </w:abstractNum>
  <w:abstractNum w:abstractNumId="52" w15:restartNumberingAfterBreak="0">
    <w:nsid w:val="54C42DDF"/>
    <w:multiLevelType w:val="hybridMultilevel"/>
    <w:tmpl w:val="F08A8510"/>
    <w:lvl w:ilvl="0" w:tplc="4B0A0B7E">
      <w:start w:val="1"/>
      <w:numFmt w:val="decimal"/>
      <w:lvlText w:val="%1."/>
      <w:lvlJc w:val="left"/>
      <w:pPr>
        <w:ind w:left="504" w:hanging="231"/>
      </w:pPr>
      <w:rPr>
        <w:rFonts w:ascii="Arial MT" w:eastAsia="Arial MT" w:hAnsi="Arial MT" w:cs="Arial MT" w:hint="default"/>
        <w:spacing w:val="0"/>
        <w:w w:val="105"/>
        <w:sz w:val="17"/>
        <w:szCs w:val="17"/>
        <w:lang w:val="es-ES" w:eastAsia="en-US" w:bidi="ar-SA"/>
      </w:rPr>
    </w:lvl>
    <w:lvl w:ilvl="1" w:tplc="54F6BF1C">
      <w:numFmt w:val="bullet"/>
      <w:lvlText w:val="•"/>
      <w:lvlJc w:val="left"/>
      <w:pPr>
        <w:ind w:left="1368" w:hanging="231"/>
      </w:pPr>
      <w:rPr>
        <w:rFonts w:hint="default"/>
        <w:lang w:val="es-ES" w:eastAsia="en-US" w:bidi="ar-SA"/>
      </w:rPr>
    </w:lvl>
    <w:lvl w:ilvl="2" w:tplc="3D4AD3C8">
      <w:numFmt w:val="bullet"/>
      <w:lvlText w:val="•"/>
      <w:lvlJc w:val="left"/>
      <w:pPr>
        <w:ind w:left="2237" w:hanging="231"/>
      </w:pPr>
      <w:rPr>
        <w:rFonts w:hint="default"/>
        <w:lang w:val="es-ES" w:eastAsia="en-US" w:bidi="ar-SA"/>
      </w:rPr>
    </w:lvl>
    <w:lvl w:ilvl="3" w:tplc="3B92B7D4">
      <w:numFmt w:val="bullet"/>
      <w:lvlText w:val="•"/>
      <w:lvlJc w:val="left"/>
      <w:pPr>
        <w:ind w:left="3106" w:hanging="231"/>
      </w:pPr>
      <w:rPr>
        <w:rFonts w:hint="default"/>
        <w:lang w:val="es-ES" w:eastAsia="en-US" w:bidi="ar-SA"/>
      </w:rPr>
    </w:lvl>
    <w:lvl w:ilvl="4" w:tplc="C884E3BA">
      <w:numFmt w:val="bullet"/>
      <w:lvlText w:val="•"/>
      <w:lvlJc w:val="left"/>
      <w:pPr>
        <w:ind w:left="3975" w:hanging="231"/>
      </w:pPr>
      <w:rPr>
        <w:rFonts w:hint="default"/>
        <w:lang w:val="es-ES" w:eastAsia="en-US" w:bidi="ar-SA"/>
      </w:rPr>
    </w:lvl>
    <w:lvl w:ilvl="5" w:tplc="0B787414">
      <w:numFmt w:val="bullet"/>
      <w:lvlText w:val="•"/>
      <w:lvlJc w:val="left"/>
      <w:pPr>
        <w:ind w:left="4844" w:hanging="231"/>
      </w:pPr>
      <w:rPr>
        <w:rFonts w:hint="default"/>
        <w:lang w:val="es-ES" w:eastAsia="en-US" w:bidi="ar-SA"/>
      </w:rPr>
    </w:lvl>
    <w:lvl w:ilvl="6" w:tplc="C8168346">
      <w:numFmt w:val="bullet"/>
      <w:lvlText w:val="•"/>
      <w:lvlJc w:val="left"/>
      <w:pPr>
        <w:ind w:left="5713" w:hanging="231"/>
      </w:pPr>
      <w:rPr>
        <w:rFonts w:hint="default"/>
        <w:lang w:val="es-ES" w:eastAsia="en-US" w:bidi="ar-SA"/>
      </w:rPr>
    </w:lvl>
    <w:lvl w:ilvl="7" w:tplc="A4C0D0CE">
      <w:numFmt w:val="bullet"/>
      <w:lvlText w:val="•"/>
      <w:lvlJc w:val="left"/>
      <w:pPr>
        <w:ind w:left="6582" w:hanging="231"/>
      </w:pPr>
      <w:rPr>
        <w:rFonts w:hint="default"/>
        <w:lang w:val="es-ES" w:eastAsia="en-US" w:bidi="ar-SA"/>
      </w:rPr>
    </w:lvl>
    <w:lvl w:ilvl="8" w:tplc="16B0B11A">
      <w:numFmt w:val="bullet"/>
      <w:lvlText w:val="•"/>
      <w:lvlJc w:val="left"/>
      <w:pPr>
        <w:ind w:left="7451" w:hanging="231"/>
      </w:pPr>
      <w:rPr>
        <w:rFonts w:hint="default"/>
        <w:lang w:val="es-ES" w:eastAsia="en-US" w:bidi="ar-SA"/>
      </w:rPr>
    </w:lvl>
  </w:abstractNum>
  <w:abstractNum w:abstractNumId="53" w15:restartNumberingAfterBreak="0">
    <w:nsid w:val="556831A6"/>
    <w:multiLevelType w:val="hybridMultilevel"/>
    <w:tmpl w:val="ED6CE1B4"/>
    <w:lvl w:ilvl="0" w:tplc="68782AC6">
      <w:start w:val="1"/>
      <w:numFmt w:val="decimal"/>
      <w:lvlText w:val="%1."/>
      <w:lvlJc w:val="left"/>
      <w:pPr>
        <w:ind w:left="504" w:hanging="224"/>
      </w:pPr>
      <w:rPr>
        <w:rFonts w:ascii="Arial MT" w:eastAsia="Arial MT" w:hAnsi="Arial MT" w:cs="Arial MT" w:hint="default"/>
        <w:spacing w:val="0"/>
        <w:w w:val="105"/>
        <w:sz w:val="17"/>
        <w:szCs w:val="17"/>
        <w:lang w:val="es-ES" w:eastAsia="en-US" w:bidi="ar-SA"/>
      </w:rPr>
    </w:lvl>
    <w:lvl w:ilvl="1" w:tplc="6C185A8A">
      <w:numFmt w:val="bullet"/>
      <w:lvlText w:val="•"/>
      <w:lvlJc w:val="left"/>
      <w:pPr>
        <w:ind w:left="1368" w:hanging="224"/>
      </w:pPr>
      <w:rPr>
        <w:rFonts w:hint="default"/>
        <w:lang w:val="es-ES" w:eastAsia="en-US" w:bidi="ar-SA"/>
      </w:rPr>
    </w:lvl>
    <w:lvl w:ilvl="2" w:tplc="C55010B2">
      <w:numFmt w:val="bullet"/>
      <w:lvlText w:val="•"/>
      <w:lvlJc w:val="left"/>
      <w:pPr>
        <w:ind w:left="2237" w:hanging="224"/>
      </w:pPr>
      <w:rPr>
        <w:rFonts w:hint="default"/>
        <w:lang w:val="es-ES" w:eastAsia="en-US" w:bidi="ar-SA"/>
      </w:rPr>
    </w:lvl>
    <w:lvl w:ilvl="3" w:tplc="BFAE306E">
      <w:numFmt w:val="bullet"/>
      <w:lvlText w:val="•"/>
      <w:lvlJc w:val="left"/>
      <w:pPr>
        <w:ind w:left="3106" w:hanging="224"/>
      </w:pPr>
      <w:rPr>
        <w:rFonts w:hint="default"/>
        <w:lang w:val="es-ES" w:eastAsia="en-US" w:bidi="ar-SA"/>
      </w:rPr>
    </w:lvl>
    <w:lvl w:ilvl="4" w:tplc="443E5DD4">
      <w:numFmt w:val="bullet"/>
      <w:lvlText w:val="•"/>
      <w:lvlJc w:val="left"/>
      <w:pPr>
        <w:ind w:left="3975" w:hanging="224"/>
      </w:pPr>
      <w:rPr>
        <w:rFonts w:hint="default"/>
        <w:lang w:val="es-ES" w:eastAsia="en-US" w:bidi="ar-SA"/>
      </w:rPr>
    </w:lvl>
    <w:lvl w:ilvl="5" w:tplc="1714BE2E">
      <w:numFmt w:val="bullet"/>
      <w:lvlText w:val="•"/>
      <w:lvlJc w:val="left"/>
      <w:pPr>
        <w:ind w:left="4844" w:hanging="224"/>
      </w:pPr>
      <w:rPr>
        <w:rFonts w:hint="default"/>
        <w:lang w:val="es-ES" w:eastAsia="en-US" w:bidi="ar-SA"/>
      </w:rPr>
    </w:lvl>
    <w:lvl w:ilvl="6" w:tplc="9C8C30CC">
      <w:numFmt w:val="bullet"/>
      <w:lvlText w:val="•"/>
      <w:lvlJc w:val="left"/>
      <w:pPr>
        <w:ind w:left="5713" w:hanging="224"/>
      </w:pPr>
      <w:rPr>
        <w:rFonts w:hint="default"/>
        <w:lang w:val="es-ES" w:eastAsia="en-US" w:bidi="ar-SA"/>
      </w:rPr>
    </w:lvl>
    <w:lvl w:ilvl="7" w:tplc="617C6A3C">
      <w:numFmt w:val="bullet"/>
      <w:lvlText w:val="•"/>
      <w:lvlJc w:val="left"/>
      <w:pPr>
        <w:ind w:left="6582" w:hanging="224"/>
      </w:pPr>
      <w:rPr>
        <w:rFonts w:hint="default"/>
        <w:lang w:val="es-ES" w:eastAsia="en-US" w:bidi="ar-SA"/>
      </w:rPr>
    </w:lvl>
    <w:lvl w:ilvl="8" w:tplc="F6F486CC">
      <w:numFmt w:val="bullet"/>
      <w:lvlText w:val="•"/>
      <w:lvlJc w:val="left"/>
      <w:pPr>
        <w:ind w:left="7451" w:hanging="224"/>
      </w:pPr>
      <w:rPr>
        <w:rFonts w:hint="default"/>
        <w:lang w:val="es-ES" w:eastAsia="en-US" w:bidi="ar-SA"/>
      </w:rPr>
    </w:lvl>
  </w:abstractNum>
  <w:abstractNum w:abstractNumId="54" w15:restartNumberingAfterBreak="0">
    <w:nsid w:val="55AC68E1"/>
    <w:multiLevelType w:val="hybridMultilevel"/>
    <w:tmpl w:val="8B084D4E"/>
    <w:lvl w:ilvl="0" w:tplc="2DDEEE14">
      <w:start w:val="1"/>
      <w:numFmt w:val="decimal"/>
      <w:lvlText w:val="%1."/>
      <w:lvlJc w:val="left"/>
      <w:pPr>
        <w:ind w:left="504" w:hanging="221"/>
      </w:pPr>
      <w:rPr>
        <w:rFonts w:ascii="Arial MT" w:eastAsia="Arial MT" w:hAnsi="Arial MT" w:cs="Arial MT" w:hint="default"/>
        <w:spacing w:val="0"/>
        <w:w w:val="105"/>
        <w:sz w:val="17"/>
        <w:szCs w:val="17"/>
        <w:lang w:val="es-ES" w:eastAsia="en-US" w:bidi="ar-SA"/>
      </w:rPr>
    </w:lvl>
    <w:lvl w:ilvl="1" w:tplc="01F2020E">
      <w:start w:val="1"/>
      <w:numFmt w:val="upperRoman"/>
      <w:lvlText w:val="%2."/>
      <w:lvlJc w:val="left"/>
      <w:pPr>
        <w:ind w:left="764" w:hanging="399"/>
      </w:pPr>
      <w:rPr>
        <w:rFonts w:ascii="Arial MT" w:eastAsia="Arial MT" w:hAnsi="Arial MT" w:cs="Arial MT" w:hint="default"/>
        <w:w w:val="105"/>
        <w:sz w:val="17"/>
        <w:szCs w:val="17"/>
        <w:lang w:val="es-ES" w:eastAsia="en-US" w:bidi="ar-SA"/>
      </w:rPr>
    </w:lvl>
    <w:lvl w:ilvl="2" w:tplc="1F72BCD8">
      <w:numFmt w:val="bullet"/>
      <w:lvlText w:val="•"/>
      <w:lvlJc w:val="left"/>
      <w:pPr>
        <w:ind w:left="1696" w:hanging="399"/>
      </w:pPr>
      <w:rPr>
        <w:rFonts w:hint="default"/>
        <w:lang w:val="es-ES" w:eastAsia="en-US" w:bidi="ar-SA"/>
      </w:rPr>
    </w:lvl>
    <w:lvl w:ilvl="3" w:tplc="241242D0">
      <w:numFmt w:val="bullet"/>
      <w:lvlText w:val="•"/>
      <w:lvlJc w:val="left"/>
      <w:pPr>
        <w:ind w:left="2633" w:hanging="399"/>
      </w:pPr>
      <w:rPr>
        <w:rFonts w:hint="default"/>
        <w:lang w:val="es-ES" w:eastAsia="en-US" w:bidi="ar-SA"/>
      </w:rPr>
    </w:lvl>
    <w:lvl w:ilvl="4" w:tplc="BB5AFD7E">
      <w:numFmt w:val="bullet"/>
      <w:lvlText w:val="•"/>
      <w:lvlJc w:val="left"/>
      <w:pPr>
        <w:ind w:left="3569" w:hanging="399"/>
      </w:pPr>
      <w:rPr>
        <w:rFonts w:hint="default"/>
        <w:lang w:val="es-ES" w:eastAsia="en-US" w:bidi="ar-SA"/>
      </w:rPr>
    </w:lvl>
    <w:lvl w:ilvl="5" w:tplc="6554B4EE">
      <w:numFmt w:val="bullet"/>
      <w:lvlText w:val="•"/>
      <w:lvlJc w:val="left"/>
      <w:pPr>
        <w:ind w:left="4506" w:hanging="399"/>
      </w:pPr>
      <w:rPr>
        <w:rFonts w:hint="default"/>
        <w:lang w:val="es-ES" w:eastAsia="en-US" w:bidi="ar-SA"/>
      </w:rPr>
    </w:lvl>
    <w:lvl w:ilvl="6" w:tplc="92E4A89A">
      <w:numFmt w:val="bullet"/>
      <w:lvlText w:val="•"/>
      <w:lvlJc w:val="left"/>
      <w:pPr>
        <w:ind w:left="5442" w:hanging="399"/>
      </w:pPr>
      <w:rPr>
        <w:rFonts w:hint="default"/>
        <w:lang w:val="es-ES" w:eastAsia="en-US" w:bidi="ar-SA"/>
      </w:rPr>
    </w:lvl>
    <w:lvl w:ilvl="7" w:tplc="A0661962">
      <w:numFmt w:val="bullet"/>
      <w:lvlText w:val="•"/>
      <w:lvlJc w:val="left"/>
      <w:pPr>
        <w:ind w:left="6379" w:hanging="399"/>
      </w:pPr>
      <w:rPr>
        <w:rFonts w:hint="default"/>
        <w:lang w:val="es-ES" w:eastAsia="en-US" w:bidi="ar-SA"/>
      </w:rPr>
    </w:lvl>
    <w:lvl w:ilvl="8" w:tplc="0C72CF2C">
      <w:numFmt w:val="bullet"/>
      <w:lvlText w:val="•"/>
      <w:lvlJc w:val="left"/>
      <w:pPr>
        <w:ind w:left="7316" w:hanging="399"/>
      </w:pPr>
      <w:rPr>
        <w:rFonts w:hint="default"/>
        <w:lang w:val="es-ES" w:eastAsia="en-US" w:bidi="ar-SA"/>
      </w:rPr>
    </w:lvl>
  </w:abstractNum>
  <w:abstractNum w:abstractNumId="55" w15:restartNumberingAfterBreak="0">
    <w:nsid w:val="5673402A"/>
    <w:multiLevelType w:val="hybridMultilevel"/>
    <w:tmpl w:val="7BBC5370"/>
    <w:lvl w:ilvl="0" w:tplc="613472C2">
      <w:start w:val="1"/>
      <w:numFmt w:val="decimal"/>
      <w:lvlText w:val="%1."/>
      <w:lvlJc w:val="left"/>
      <w:pPr>
        <w:ind w:left="504" w:hanging="233"/>
      </w:pPr>
      <w:rPr>
        <w:rFonts w:ascii="Arial MT" w:eastAsia="Arial MT" w:hAnsi="Arial MT" w:cs="Arial MT" w:hint="default"/>
        <w:spacing w:val="0"/>
        <w:w w:val="105"/>
        <w:sz w:val="17"/>
        <w:szCs w:val="17"/>
        <w:lang w:val="es-ES" w:eastAsia="en-US" w:bidi="ar-SA"/>
      </w:rPr>
    </w:lvl>
    <w:lvl w:ilvl="1" w:tplc="0776895C">
      <w:numFmt w:val="bullet"/>
      <w:lvlText w:val="•"/>
      <w:lvlJc w:val="left"/>
      <w:pPr>
        <w:ind w:left="1368" w:hanging="233"/>
      </w:pPr>
      <w:rPr>
        <w:rFonts w:hint="default"/>
        <w:lang w:val="es-ES" w:eastAsia="en-US" w:bidi="ar-SA"/>
      </w:rPr>
    </w:lvl>
    <w:lvl w:ilvl="2" w:tplc="FC54D518">
      <w:numFmt w:val="bullet"/>
      <w:lvlText w:val="•"/>
      <w:lvlJc w:val="left"/>
      <w:pPr>
        <w:ind w:left="2237" w:hanging="233"/>
      </w:pPr>
      <w:rPr>
        <w:rFonts w:hint="default"/>
        <w:lang w:val="es-ES" w:eastAsia="en-US" w:bidi="ar-SA"/>
      </w:rPr>
    </w:lvl>
    <w:lvl w:ilvl="3" w:tplc="9B74534A">
      <w:numFmt w:val="bullet"/>
      <w:lvlText w:val="•"/>
      <w:lvlJc w:val="left"/>
      <w:pPr>
        <w:ind w:left="3106" w:hanging="233"/>
      </w:pPr>
      <w:rPr>
        <w:rFonts w:hint="default"/>
        <w:lang w:val="es-ES" w:eastAsia="en-US" w:bidi="ar-SA"/>
      </w:rPr>
    </w:lvl>
    <w:lvl w:ilvl="4" w:tplc="CBCC0D40">
      <w:numFmt w:val="bullet"/>
      <w:lvlText w:val="•"/>
      <w:lvlJc w:val="left"/>
      <w:pPr>
        <w:ind w:left="3975" w:hanging="233"/>
      </w:pPr>
      <w:rPr>
        <w:rFonts w:hint="default"/>
        <w:lang w:val="es-ES" w:eastAsia="en-US" w:bidi="ar-SA"/>
      </w:rPr>
    </w:lvl>
    <w:lvl w:ilvl="5" w:tplc="92A411CC">
      <w:numFmt w:val="bullet"/>
      <w:lvlText w:val="•"/>
      <w:lvlJc w:val="left"/>
      <w:pPr>
        <w:ind w:left="4844" w:hanging="233"/>
      </w:pPr>
      <w:rPr>
        <w:rFonts w:hint="default"/>
        <w:lang w:val="es-ES" w:eastAsia="en-US" w:bidi="ar-SA"/>
      </w:rPr>
    </w:lvl>
    <w:lvl w:ilvl="6" w:tplc="2CD0B1EA">
      <w:numFmt w:val="bullet"/>
      <w:lvlText w:val="•"/>
      <w:lvlJc w:val="left"/>
      <w:pPr>
        <w:ind w:left="5713" w:hanging="233"/>
      </w:pPr>
      <w:rPr>
        <w:rFonts w:hint="default"/>
        <w:lang w:val="es-ES" w:eastAsia="en-US" w:bidi="ar-SA"/>
      </w:rPr>
    </w:lvl>
    <w:lvl w:ilvl="7" w:tplc="E556BF7E">
      <w:numFmt w:val="bullet"/>
      <w:lvlText w:val="•"/>
      <w:lvlJc w:val="left"/>
      <w:pPr>
        <w:ind w:left="6582" w:hanging="233"/>
      </w:pPr>
      <w:rPr>
        <w:rFonts w:hint="default"/>
        <w:lang w:val="es-ES" w:eastAsia="en-US" w:bidi="ar-SA"/>
      </w:rPr>
    </w:lvl>
    <w:lvl w:ilvl="8" w:tplc="B8901964">
      <w:numFmt w:val="bullet"/>
      <w:lvlText w:val="•"/>
      <w:lvlJc w:val="left"/>
      <w:pPr>
        <w:ind w:left="7451" w:hanging="233"/>
      </w:pPr>
      <w:rPr>
        <w:rFonts w:hint="default"/>
        <w:lang w:val="es-ES" w:eastAsia="en-US" w:bidi="ar-SA"/>
      </w:rPr>
    </w:lvl>
  </w:abstractNum>
  <w:abstractNum w:abstractNumId="56" w15:restartNumberingAfterBreak="0">
    <w:nsid w:val="58B969B4"/>
    <w:multiLevelType w:val="hybridMultilevel"/>
    <w:tmpl w:val="BC4A0510"/>
    <w:lvl w:ilvl="0" w:tplc="881C3672">
      <w:start w:val="1"/>
      <w:numFmt w:val="decimal"/>
      <w:lvlText w:val="%1."/>
      <w:lvlJc w:val="left"/>
      <w:pPr>
        <w:ind w:left="504" w:hanging="265"/>
      </w:pPr>
      <w:rPr>
        <w:rFonts w:ascii="Arial MT" w:eastAsia="Arial MT" w:hAnsi="Arial MT" w:cs="Arial MT" w:hint="default"/>
        <w:spacing w:val="0"/>
        <w:w w:val="105"/>
        <w:sz w:val="17"/>
        <w:szCs w:val="17"/>
        <w:lang w:val="es-ES" w:eastAsia="en-US" w:bidi="ar-SA"/>
      </w:rPr>
    </w:lvl>
    <w:lvl w:ilvl="1" w:tplc="0FDA8FA4">
      <w:start w:val="1"/>
      <w:numFmt w:val="upperRoman"/>
      <w:lvlText w:val="%2."/>
      <w:lvlJc w:val="left"/>
      <w:pPr>
        <w:ind w:left="764" w:hanging="165"/>
      </w:pPr>
      <w:rPr>
        <w:rFonts w:ascii="Arial MT" w:eastAsia="Arial MT" w:hAnsi="Arial MT" w:cs="Arial MT" w:hint="default"/>
        <w:w w:val="105"/>
        <w:sz w:val="17"/>
        <w:szCs w:val="17"/>
        <w:lang w:val="es-ES" w:eastAsia="en-US" w:bidi="ar-SA"/>
      </w:rPr>
    </w:lvl>
    <w:lvl w:ilvl="2" w:tplc="E850E268">
      <w:numFmt w:val="bullet"/>
      <w:lvlText w:val="•"/>
      <w:lvlJc w:val="left"/>
      <w:pPr>
        <w:ind w:left="1696" w:hanging="165"/>
      </w:pPr>
      <w:rPr>
        <w:rFonts w:hint="default"/>
        <w:lang w:val="es-ES" w:eastAsia="en-US" w:bidi="ar-SA"/>
      </w:rPr>
    </w:lvl>
    <w:lvl w:ilvl="3" w:tplc="3AC4E4BC">
      <w:numFmt w:val="bullet"/>
      <w:lvlText w:val="•"/>
      <w:lvlJc w:val="left"/>
      <w:pPr>
        <w:ind w:left="2633" w:hanging="165"/>
      </w:pPr>
      <w:rPr>
        <w:rFonts w:hint="default"/>
        <w:lang w:val="es-ES" w:eastAsia="en-US" w:bidi="ar-SA"/>
      </w:rPr>
    </w:lvl>
    <w:lvl w:ilvl="4" w:tplc="9984FD10">
      <w:numFmt w:val="bullet"/>
      <w:lvlText w:val="•"/>
      <w:lvlJc w:val="left"/>
      <w:pPr>
        <w:ind w:left="3569" w:hanging="165"/>
      </w:pPr>
      <w:rPr>
        <w:rFonts w:hint="default"/>
        <w:lang w:val="es-ES" w:eastAsia="en-US" w:bidi="ar-SA"/>
      </w:rPr>
    </w:lvl>
    <w:lvl w:ilvl="5" w:tplc="0394B318">
      <w:numFmt w:val="bullet"/>
      <w:lvlText w:val="•"/>
      <w:lvlJc w:val="left"/>
      <w:pPr>
        <w:ind w:left="4506" w:hanging="165"/>
      </w:pPr>
      <w:rPr>
        <w:rFonts w:hint="default"/>
        <w:lang w:val="es-ES" w:eastAsia="en-US" w:bidi="ar-SA"/>
      </w:rPr>
    </w:lvl>
    <w:lvl w:ilvl="6" w:tplc="421A4A62">
      <w:numFmt w:val="bullet"/>
      <w:lvlText w:val="•"/>
      <w:lvlJc w:val="left"/>
      <w:pPr>
        <w:ind w:left="5442" w:hanging="165"/>
      </w:pPr>
      <w:rPr>
        <w:rFonts w:hint="default"/>
        <w:lang w:val="es-ES" w:eastAsia="en-US" w:bidi="ar-SA"/>
      </w:rPr>
    </w:lvl>
    <w:lvl w:ilvl="7" w:tplc="E218349A">
      <w:numFmt w:val="bullet"/>
      <w:lvlText w:val="•"/>
      <w:lvlJc w:val="left"/>
      <w:pPr>
        <w:ind w:left="6379" w:hanging="165"/>
      </w:pPr>
      <w:rPr>
        <w:rFonts w:hint="default"/>
        <w:lang w:val="es-ES" w:eastAsia="en-US" w:bidi="ar-SA"/>
      </w:rPr>
    </w:lvl>
    <w:lvl w:ilvl="8" w:tplc="5416644E">
      <w:numFmt w:val="bullet"/>
      <w:lvlText w:val="•"/>
      <w:lvlJc w:val="left"/>
      <w:pPr>
        <w:ind w:left="7316" w:hanging="165"/>
      </w:pPr>
      <w:rPr>
        <w:rFonts w:hint="default"/>
        <w:lang w:val="es-ES" w:eastAsia="en-US" w:bidi="ar-SA"/>
      </w:rPr>
    </w:lvl>
  </w:abstractNum>
  <w:abstractNum w:abstractNumId="57" w15:restartNumberingAfterBreak="0">
    <w:nsid w:val="58CC50A4"/>
    <w:multiLevelType w:val="hybridMultilevel"/>
    <w:tmpl w:val="BA168C32"/>
    <w:lvl w:ilvl="0" w:tplc="CE844FAE">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17406080">
      <w:start w:val="1"/>
      <w:numFmt w:val="upperRoman"/>
      <w:lvlText w:val="%2."/>
      <w:lvlJc w:val="left"/>
      <w:pPr>
        <w:ind w:left="763" w:hanging="156"/>
      </w:pPr>
      <w:rPr>
        <w:rFonts w:ascii="Arial MT" w:eastAsia="Arial MT" w:hAnsi="Arial MT" w:cs="Arial MT" w:hint="default"/>
        <w:w w:val="105"/>
        <w:sz w:val="17"/>
        <w:szCs w:val="17"/>
        <w:lang w:val="es-ES" w:eastAsia="en-US" w:bidi="ar-SA"/>
      </w:rPr>
    </w:lvl>
    <w:lvl w:ilvl="2" w:tplc="9A5A1E0A">
      <w:numFmt w:val="bullet"/>
      <w:lvlText w:val="•"/>
      <w:lvlJc w:val="left"/>
      <w:pPr>
        <w:ind w:left="1696" w:hanging="156"/>
      </w:pPr>
      <w:rPr>
        <w:rFonts w:hint="default"/>
        <w:lang w:val="es-ES" w:eastAsia="en-US" w:bidi="ar-SA"/>
      </w:rPr>
    </w:lvl>
    <w:lvl w:ilvl="3" w:tplc="F0F2118E">
      <w:numFmt w:val="bullet"/>
      <w:lvlText w:val="•"/>
      <w:lvlJc w:val="left"/>
      <w:pPr>
        <w:ind w:left="2633" w:hanging="156"/>
      </w:pPr>
      <w:rPr>
        <w:rFonts w:hint="default"/>
        <w:lang w:val="es-ES" w:eastAsia="en-US" w:bidi="ar-SA"/>
      </w:rPr>
    </w:lvl>
    <w:lvl w:ilvl="4" w:tplc="C5BEB442">
      <w:numFmt w:val="bullet"/>
      <w:lvlText w:val="•"/>
      <w:lvlJc w:val="left"/>
      <w:pPr>
        <w:ind w:left="3569" w:hanging="156"/>
      </w:pPr>
      <w:rPr>
        <w:rFonts w:hint="default"/>
        <w:lang w:val="es-ES" w:eastAsia="en-US" w:bidi="ar-SA"/>
      </w:rPr>
    </w:lvl>
    <w:lvl w:ilvl="5" w:tplc="C17AD8E2">
      <w:numFmt w:val="bullet"/>
      <w:lvlText w:val="•"/>
      <w:lvlJc w:val="left"/>
      <w:pPr>
        <w:ind w:left="4506" w:hanging="156"/>
      </w:pPr>
      <w:rPr>
        <w:rFonts w:hint="default"/>
        <w:lang w:val="es-ES" w:eastAsia="en-US" w:bidi="ar-SA"/>
      </w:rPr>
    </w:lvl>
    <w:lvl w:ilvl="6" w:tplc="17B84606">
      <w:numFmt w:val="bullet"/>
      <w:lvlText w:val="•"/>
      <w:lvlJc w:val="left"/>
      <w:pPr>
        <w:ind w:left="5442" w:hanging="156"/>
      </w:pPr>
      <w:rPr>
        <w:rFonts w:hint="default"/>
        <w:lang w:val="es-ES" w:eastAsia="en-US" w:bidi="ar-SA"/>
      </w:rPr>
    </w:lvl>
    <w:lvl w:ilvl="7" w:tplc="B25609F0">
      <w:numFmt w:val="bullet"/>
      <w:lvlText w:val="•"/>
      <w:lvlJc w:val="left"/>
      <w:pPr>
        <w:ind w:left="6379" w:hanging="156"/>
      </w:pPr>
      <w:rPr>
        <w:rFonts w:hint="default"/>
        <w:lang w:val="es-ES" w:eastAsia="en-US" w:bidi="ar-SA"/>
      </w:rPr>
    </w:lvl>
    <w:lvl w:ilvl="8" w:tplc="967A6C0C">
      <w:numFmt w:val="bullet"/>
      <w:lvlText w:val="•"/>
      <w:lvlJc w:val="left"/>
      <w:pPr>
        <w:ind w:left="7316" w:hanging="156"/>
      </w:pPr>
      <w:rPr>
        <w:rFonts w:hint="default"/>
        <w:lang w:val="es-ES" w:eastAsia="en-US" w:bidi="ar-SA"/>
      </w:rPr>
    </w:lvl>
  </w:abstractNum>
  <w:abstractNum w:abstractNumId="58" w15:restartNumberingAfterBreak="0">
    <w:nsid w:val="58F73CAE"/>
    <w:multiLevelType w:val="hybridMultilevel"/>
    <w:tmpl w:val="3F8C5C58"/>
    <w:lvl w:ilvl="0" w:tplc="1EE6D9B0">
      <w:start w:val="1"/>
      <w:numFmt w:val="decimal"/>
      <w:lvlText w:val="%1."/>
      <w:lvlJc w:val="left"/>
      <w:pPr>
        <w:ind w:left="533" w:hanging="278"/>
      </w:pPr>
      <w:rPr>
        <w:rFonts w:ascii="Arial MT" w:eastAsia="Arial MT" w:hAnsi="Arial MT" w:cs="Arial MT" w:hint="default"/>
        <w:spacing w:val="0"/>
        <w:w w:val="104"/>
        <w:sz w:val="17"/>
        <w:szCs w:val="17"/>
        <w:lang w:val="es-ES" w:eastAsia="en-US" w:bidi="ar-SA"/>
      </w:rPr>
    </w:lvl>
    <w:lvl w:ilvl="1" w:tplc="BF6296D4">
      <w:start w:val="1"/>
      <w:numFmt w:val="upperRoman"/>
      <w:lvlText w:val="%2."/>
      <w:lvlJc w:val="left"/>
      <w:pPr>
        <w:ind w:left="1144" w:hanging="385"/>
      </w:pPr>
      <w:rPr>
        <w:rFonts w:ascii="Arial MT" w:eastAsia="Arial MT" w:hAnsi="Arial MT" w:cs="Arial MT" w:hint="default"/>
        <w:w w:val="104"/>
        <w:sz w:val="17"/>
        <w:szCs w:val="17"/>
        <w:lang w:val="es-ES" w:eastAsia="en-US" w:bidi="ar-SA"/>
      </w:rPr>
    </w:lvl>
    <w:lvl w:ilvl="2" w:tplc="D9CAAF38">
      <w:numFmt w:val="bullet"/>
      <w:lvlText w:val="•"/>
      <w:lvlJc w:val="left"/>
      <w:pPr>
        <w:ind w:left="2034" w:hanging="385"/>
      </w:pPr>
      <w:rPr>
        <w:rFonts w:hint="default"/>
        <w:lang w:val="es-ES" w:eastAsia="en-US" w:bidi="ar-SA"/>
      </w:rPr>
    </w:lvl>
    <w:lvl w:ilvl="3" w:tplc="98209D00">
      <w:numFmt w:val="bullet"/>
      <w:lvlText w:val="•"/>
      <w:lvlJc w:val="left"/>
      <w:pPr>
        <w:ind w:left="2928" w:hanging="385"/>
      </w:pPr>
      <w:rPr>
        <w:rFonts w:hint="default"/>
        <w:lang w:val="es-ES" w:eastAsia="en-US" w:bidi="ar-SA"/>
      </w:rPr>
    </w:lvl>
    <w:lvl w:ilvl="4" w:tplc="852EDA30">
      <w:numFmt w:val="bullet"/>
      <w:lvlText w:val="•"/>
      <w:lvlJc w:val="left"/>
      <w:pPr>
        <w:ind w:left="3823" w:hanging="385"/>
      </w:pPr>
      <w:rPr>
        <w:rFonts w:hint="default"/>
        <w:lang w:val="es-ES" w:eastAsia="en-US" w:bidi="ar-SA"/>
      </w:rPr>
    </w:lvl>
    <w:lvl w:ilvl="5" w:tplc="1C1A560A">
      <w:numFmt w:val="bullet"/>
      <w:lvlText w:val="•"/>
      <w:lvlJc w:val="left"/>
      <w:pPr>
        <w:ind w:left="4717" w:hanging="385"/>
      </w:pPr>
      <w:rPr>
        <w:rFonts w:hint="default"/>
        <w:lang w:val="es-ES" w:eastAsia="en-US" w:bidi="ar-SA"/>
      </w:rPr>
    </w:lvl>
    <w:lvl w:ilvl="6" w:tplc="3CE0A65C">
      <w:numFmt w:val="bullet"/>
      <w:lvlText w:val="•"/>
      <w:lvlJc w:val="left"/>
      <w:pPr>
        <w:ind w:left="5611" w:hanging="385"/>
      </w:pPr>
      <w:rPr>
        <w:rFonts w:hint="default"/>
        <w:lang w:val="es-ES" w:eastAsia="en-US" w:bidi="ar-SA"/>
      </w:rPr>
    </w:lvl>
    <w:lvl w:ilvl="7" w:tplc="9DAE91E8">
      <w:numFmt w:val="bullet"/>
      <w:lvlText w:val="•"/>
      <w:lvlJc w:val="left"/>
      <w:pPr>
        <w:ind w:left="6506" w:hanging="385"/>
      </w:pPr>
      <w:rPr>
        <w:rFonts w:hint="default"/>
        <w:lang w:val="es-ES" w:eastAsia="en-US" w:bidi="ar-SA"/>
      </w:rPr>
    </w:lvl>
    <w:lvl w:ilvl="8" w:tplc="E83A7FE4">
      <w:numFmt w:val="bullet"/>
      <w:lvlText w:val="•"/>
      <w:lvlJc w:val="left"/>
      <w:pPr>
        <w:ind w:left="7400" w:hanging="385"/>
      </w:pPr>
      <w:rPr>
        <w:rFonts w:hint="default"/>
        <w:lang w:val="es-ES" w:eastAsia="en-US" w:bidi="ar-SA"/>
      </w:rPr>
    </w:lvl>
  </w:abstractNum>
  <w:abstractNum w:abstractNumId="59" w15:restartNumberingAfterBreak="0">
    <w:nsid w:val="5AEC61F2"/>
    <w:multiLevelType w:val="hybridMultilevel"/>
    <w:tmpl w:val="A572A590"/>
    <w:lvl w:ilvl="0" w:tplc="FE56B598">
      <w:start w:val="1"/>
      <w:numFmt w:val="decimal"/>
      <w:lvlText w:val="%1."/>
      <w:lvlJc w:val="left"/>
      <w:pPr>
        <w:ind w:left="545" w:hanging="266"/>
      </w:pPr>
      <w:rPr>
        <w:rFonts w:ascii="Arial MT" w:eastAsia="Arial MT" w:hAnsi="Arial MT" w:cs="Arial MT" w:hint="default"/>
        <w:spacing w:val="0"/>
        <w:w w:val="105"/>
        <w:sz w:val="17"/>
        <w:szCs w:val="17"/>
        <w:lang w:val="es-ES" w:eastAsia="en-US" w:bidi="ar-SA"/>
      </w:rPr>
    </w:lvl>
    <w:lvl w:ilvl="1" w:tplc="18360D9A">
      <w:start w:val="1"/>
      <w:numFmt w:val="upperRoman"/>
      <w:lvlText w:val="%2."/>
      <w:lvlJc w:val="left"/>
      <w:pPr>
        <w:ind w:left="774" w:hanging="389"/>
      </w:pPr>
      <w:rPr>
        <w:rFonts w:ascii="Arial MT" w:eastAsia="Arial MT" w:hAnsi="Arial MT" w:cs="Arial MT" w:hint="default"/>
        <w:w w:val="105"/>
        <w:sz w:val="17"/>
        <w:szCs w:val="17"/>
        <w:lang w:val="es-ES" w:eastAsia="en-US" w:bidi="ar-SA"/>
      </w:rPr>
    </w:lvl>
    <w:lvl w:ilvl="2" w:tplc="0D48DDF2">
      <w:numFmt w:val="bullet"/>
      <w:lvlText w:val="•"/>
      <w:lvlJc w:val="left"/>
      <w:pPr>
        <w:ind w:left="1714" w:hanging="389"/>
      </w:pPr>
      <w:rPr>
        <w:rFonts w:hint="default"/>
        <w:lang w:val="es-ES" w:eastAsia="en-US" w:bidi="ar-SA"/>
      </w:rPr>
    </w:lvl>
    <w:lvl w:ilvl="3" w:tplc="34D4379C">
      <w:numFmt w:val="bullet"/>
      <w:lvlText w:val="•"/>
      <w:lvlJc w:val="left"/>
      <w:pPr>
        <w:ind w:left="2648" w:hanging="389"/>
      </w:pPr>
      <w:rPr>
        <w:rFonts w:hint="default"/>
        <w:lang w:val="es-ES" w:eastAsia="en-US" w:bidi="ar-SA"/>
      </w:rPr>
    </w:lvl>
    <w:lvl w:ilvl="4" w:tplc="D0E2E4F6">
      <w:numFmt w:val="bullet"/>
      <w:lvlText w:val="•"/>
      <w:lvlJc w:val="left"/>
      <w:pPr>
        <w:ind w:left="3583" w:hanging="389"/>
      </w:pPr>
      <w:rPr>
        <w:rFonts w:hint="default"/>
        <w:lang w:val="es-ES" w:eastAsia="en-US" w:bidi="ar-SA"/>
      </w:rPr>
    </w:lvl>
    <w:lvl w:ilvl="5" w:tplc="42D41DF8">
      <w:numFmt w:val="bullet"/>
      <w:lvlText w:val="•"/>
      <w:lvlJc w:val="left"/>
      <w:pPr>
        <w:ind w:left="4517" w:hanging="389"/>
      </w:pPr>
      <w:rPr>
        <w:rFonts w:hint="default"/>
        <w:lang w:val="es-ES" w:eastAsia="en-US" w:bidi="ar-SA"/>
      </w:rPr>
    </w:lvl>
    <w:lvl w:ilvl="6" w:tplc="FEA47B24">
      <w:numFmt w:val="bullet"/>
      <w:lvlText w:val="•"/>
      <w:lvlJc w:val="left"/>
      <w:pPr>
        <w:ind w:left="5451" w:hanging="389"/>
      </w:pPr>
      <w:rPr>
        <w:rFonts w:hint="default"/>
        <w:lang w:val="es-ES" w:eastAsia="en-US" w:bidi="ar-SA"/>
      </w:rPr>
    </w:lvl>
    <w:lvl w:ilvl="7" w:tplc="BA6EA5AC">
      <w:numFmt w:val="bullet"/>
      <w:lvlText w:val="•"/>
      <w:lvlJc w:val="left"/>
      <w:pPr>
        <w:ind w:left="6386" w:hanging="389"/>
      </w:pPr>
      <w:rPr>
        <w:rFonts w:hint="default"/>
        <w:lang w:val="es-ES" w:eastAsia="en-US" w:bidi="ar-SA"/>
      </w:rPr>
    </w:lvl>
    <w:lvl w:ilvl="8" w:tplc="3F64408C">
      <w:numFmt w:val="bullet"/>
      <w:lvlText w:val="•"/>
      <w:lvlJc w:val="left"/>
      <w:pPr>
        <w:ind w:left="7320" w:hanging="389"/>
      </w:pPr>
      <w:rPr>
        <w:rFonts w:hint="default"/>
        <w:lang w:val="es-ES" w:eastAsia="en-US" w:bidi="ar-SA"/>
      </w:rPr>
    </w:lvl>
  </w:abstractNum>
  <w:abstractNum w:abstractNumId="60" w15:restartNumberingAfterBreak="0">
    <w:nsid w:val="5CF9735F"/>
    <w:multiLevelType w:val="hybridMultilevel"/>
    <w:tmpl w:val="94AAB684"/>
    <w:lvl w:ilvl="0" w:tplc="9F4CA700">
      <w:start w:val="1"/>
      <w:numFmt w:val="decimal"/>
      <w:lvlText w:val="%1."/>
      <w:lvlJc w:val="left"/>
      <w:pPr>
        <w:ind w:left="504" w:hanging="209"/>
      </w:pPr>
      <w:rPr>
        <w:rFonts w:ascii="Arial MT" w:eastAsia="Arial MT" w:hAnsi="Arial MT" w:cs="Arial MT" w:hint="default"/>
        <w:spacing w:val="0"/>
        <w:w w:val="105"/>
        <w:sz w:val="17"/>
        <w:szCs w:val="17"/>
        <w:lang w:val="es-ES" w:eastAsia="en-US" w:bidi="ar-SA"/>
      </w:rPr>
    </w:lvl>
    <w:lvl w:ilvl="1" w:tplc="334AFC38">
      <w:numFmt w:val="bullet"/>
      <w:lvlText w:val="•"/>
      <w:lvlJc w:val="left"/>
      <w:pPr>
        <w:ind w:left="1368" w:hanging="209"/>
      </w:pPr>
      <w:rPr>
        <w:rFonts w:hint="default"/>
        <w:lang w:val="es-ES" w:eastAsia="en-US" w:bidi="ar-SA"/>
      </w:rPr>
    </w:lvl>
    <w:lvl w:ilvl="2" w:tplc="7BC0E998">
      <w:numFmt w:val="bullet"/>
      <w:lvlText w:val="•"/>
      <w:lvlJc w:val="left"/>
      <w:pPr>
        <w:ind w:left="2237" w:hanging="209"/>
      </w:pPr>
      <w:rPr>
        <w:rFonts w:hint="default"/>
        <w:lang w:val="es-ES" w:eastAsia="en-US" w:bidi="ar-SA"/>
      </w:rPr>
    </w:lvl>
    <w:lvl w:ilvl="3" w:tplc="2384EDAC">
      <w:numFmt w:val="bullet"/>
      <w:lvlText w:val="•"/>
      <w:lvlJc w:val="left"/>
      <w:pPr>
        <w:ind w:left="3106" w:hanging="209"/>
      </w:pPr>
      <w:rPr>
        <w:rFonts w:hint="default"/>
        <w:lang w:val="es-ES" w:eastAsia="en-US" w:bidi="ar-SA"/>
      </w:rPr>
    </w:lvl>
    <w:lvl w:ilvl="4" w:tplc="967A69C2">
      <w:numFmt w:val="bullet"/>
      <w:lvlText w:val="•"/>
      <w:lvlJc w:val="left"/>
      <w:pPr>
        <w:ind w:left="3975" w:hanging="209"/>
      </w:pPr>
      <w:rPr>
        <w:rFonts w:hint="default"/>
        <w:lang w:val="es-ES" w:eastAsia="en-US" w:bidi="ar-SA"/>
      </w:rPr>
    </w:lvl>
    <w:lvl w:ilvl="5" w:tplc="D1ECF7D2">
      <w:numFmt w:val="bullet"/>
      <w:lvlText w:val="•"/>
      <w:lvlJc w:val="left"/>
      <w:pPr>
        <w:ind w:left="4844" w:hanging="209"/>
      </w:pPr>
      <w:rPr>
        <w:rFonts w:hint="default"/>
        <w:lang w:val="es-ES" w:eastAsia="en-US" w:bidi="ar-SA"/>
      </w:rPr>
    </w:lvl>
    <w:lvl w:ilvl="6" w:tplc="D30C2278">
      <w:numFmt w:val="bullet"/>
      <w:lvlText w:val="•"/>
      <w:lvlJc w:val="left"/>
      <w:pPr>
        <w:ind w:left="5713" w:hanging="209"/>
      </w:pPr>
      <w:rPr>
        <w:rFonts w:hint="default"/>
        <w:lang w:val="es-ES" w:eastAsia="en-US" w:bidi="ar-SA"/>
      </w:rPr>
    </w:lvl>
    <w:lvl w:ilvl="7" w:tplc="AAC4A1E6">
      <w:numFmt w:val="bullet"/>
      <w:lvlText w:val="•"/>
      <w:lvlJc w:val="left"/>
      <w:pPr>
        <w:ind w:left="6582" w:hanging="209"/>
      </w:pPr>
      <w:rPr>
        <w:rFonts w:hint="default"/>
        <w:lang w:val="es-ES" w:eastAsia="en-US" w:bidi="ar-SA"/>
      </w:rPr>
    </w:lvl>
    <w:lvl w:ilvl="8" w:tplc="8C925B3C">
      <w:numFmt w:val="bullet"/>
      <w:lvlText w:val="•"/>
      <w:lvlJc w:val="left"/>
      <w:pPr>
        <w:ind w:left="7451" w:hanging="209"/>
      </w:pPr>
      <w:rPr>
        <w:rFonts w:hint="default"/>
        <w:lang w:val="es-ES" w:eastAsia="en-US" w:bidi="ar-SA"/>
      </w:rPr>
    </w:lvl>
  </w:abstractNum>
  <w:abstractNum w:abstractNumId="61" w15:restartNumberingAfterBreak="0">
    <w:nsid w:val="5CFA1E25"/>
    <w:multiLevelType w:val="hybridMultilevel"/>
    <w:tmpl w:val="2EDE5310"/>
    <w:lvl w:ilvl="0" w:tplc="E5AA54AC">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B2DC3DDE">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F3ACD2A6">
      <w:numFmt w:val="bullet"/>
      <w:lvlText w:val="•"/>
      <w:lvlJc w:val="left"/>
      <w:pPr>
        <w:ind w:left="1696" w:hanging="389"/>
      </w:pPr>
      <w:rPr>
        <w:rFonts w:hint="default"/>
        <w:lang w:val="es-ES" w:eastAsia="en-US" w:bidi="ar-SA"/>
      </w:rPr>
    </w:lvl>
    <w:lvl w:ilvl="3" w:tplc="E3C6ADE8">
      <w:numFmt w:val="bullet"/>
      <w:lvlText w:val="•"/>
      <w:lvlJc w:val="left"/>
      <w:pPr>
        <w:ind w:left="2633" w:hanging="389"/>
      </w:pPr>
      <w:rPr>
        <w:rFonts w:hint="default"/>
        <w:lang w:val="es-ES" w:eastAsia="en-US" w:bidi="ar-SA"/>
      </w:rPr>
    </w:lvl>
    <w:lvl w:ilvl="4" w:tplc="272C5092">
      <w:numFmt w:val="bullet"/>
      <w:lvlText w:val="•"/>
      <w:lvlJc w:val="left"/>
      <w:pPr>
        <w:ind w:left="3569" w:hanging="389"/>
      </w:pPr>
      <w:rPr>
        <w:rFonts w:hint="default"/>
        <w:lang w:val="es-ES" w:eastAsia="en-US" w:bidi="ar-SA"/>
      </w:rPr>
    </w:lvl>
    <w:lvl w:ilvl="5" w:tplc="67F8F7FC">
      <w:numFmt w:val="bullet"/>
      <w:lvlText w:val="•"/>
      <w:lvlJc w:val="left"/>
      <w:pPr>
        <w:ind w:left="4506" w:hanging="389"/>
      </w:pPr>
      <w:rPr>
        <w:rFonts w:hint="default"/>
        <w:lang w:val="es-ES" w:eastAsia="en-US" w:bidi="ar-SA"/>
      </w:rPr>
    </w:lvl>
    <w:lvl w:ilvl="6" w:tplc="2B42EDE4">
      <w:numFmt w:val="bullet"/>
      <w:lvlText w:val="•"/>
      <w:lvlJc w:val="left"/>
      <w:pPr>
        <w:ind w:left="5442" w:hanging="389"/>
      </w:pPr>
      <w:rPr>
        <w:rFonts w:hint="default"/>
        <w:lang w:val="es-ES" w:eastAsia="en-US" w:bidi="ar-SA"/>
      </w:rPr>
    </w:lvl>
    <w:lvl w:ilvl="7" w:tplc="E294CCE8">
      <w:numFmt w:val="bullet"/>
      <w:lvlText w:val="•"/>
      <w:lvlJc w:val="left"/>
      <w:pPr>
        <w:ind w:left="6379" w:hanging="389"/>
      </w:pPr>
      <w:rPr>
        <w:rFonts w:hint="default"/>
        <w:lang w:val="es-ES" w:eastAsia="en-US" w:bidi="ar-SA"/>
      </w:rPr>
    </w:lvl>
    <w:lvl w:ilvl="8" w:tplc="768406B4">
      <w:numFmt w:val="bullet"/>
      <w:lvlText w:val="•"/>
      <w:lvlJc w:val="left"/>
      <w:pPr>
        <w:ind w:left="7316" w:hanging="389"/>
      </w:pPr>
      <w:rPr>
        <w:rFonts w:hint="default"/>
        <w:lang w:val="es-ES" w:eastAsia="en-US" w:bidi="ar-SA"/>
      </w:rPr>
    </w:lvl>
  </w:abstractNum>
  <w:abstractNum w:abstractNumId="62" w15:restartNumberingAfterBreak="0">
    <w:nsid w:val="5F284DE5"/>
    <w:multiLevelType w:val="hybridMultilevel"/>
    <w:tmpl w:val="36B2C11A"/>
    <w:lvl w:ilvl="0" w:tplc="911A35D0">
      <w:start w:val="1"/>
      <w:numFmt w:val="decimal"/>
      <w:lvlText w:val="%1."/>
      <w:lvlJc w:val="left"/>
      <w:pPr>
        <w:ind w:left="502" w:hanging="214"/>
      </w:pPr>
      <w:rPr>
        <w:rFonts w:ascii="Arial MT" w:eastAsia="Arial MT" w:hAnsi="Arial MT" w:cs="Arial MT" w:hint="default"/>
        <w:spacing w:val="0"/>
        <w:w w:val="104"/>
        <w:sz w:val="17"/>
        <w:szCs w:val="17"/>
        <w:lang w:val="es-ES" w:eastAsia="en-US" w:bidi="ar-SA"/>
      </w:rPr>
    </w:lvl>
    <w:lvl w:ilvl="1" w:tplc="C8DC2B08">
      <w:numFmt w:val="bullet"/>
      <w:lvlText w:val="•"/>
      <w:lvlJc w:val="left"/>
      <w:pPr>
        <w:ind w:left="1368" w:hanging="214"/>
      </w:pPr>
      <w:rPr>
        <w:rFonts w:hint="default"/>
        <w:lang w:val="es-ES" w:eastAsia="en-US" w:bidi="ar-SA"/>
      </w:rPr>
    </w:lvl>
    <w:lvl w:ilvl="2" w:tplc="32EC080E">
      <w:numFmt w:val="bullet"/>
      <w:lvlText w:val="•"/>
      <w:lvlJc w:val="left"/>
      <w:pPr>
        <w:ind w:left="2237" w:hanging="214"/>
      </w:pPr>
      <w:rPr>
        <w:rFonts w:hint="default"/>
        <w:lang w:val="es-ES" w:eastAsia="en-US" w:bidi="ar-SA"/>
      </w:rPr>
    </w:lvl>
    <w:lvl w:ilvl="3" w:tplc="3B189972">
      <w:numFmt w:val="bullet"/>
      <w:lvlText w:val="•"/>
      <w:lvlJc w:val="left"/>
      <w:pPr>
        <w:ind w:left="3106" w:hanging="214"/>
      </w:pPr>
      <w:rPr>
        <w:rFonts w:hint="default"/>
        <w:lang w:val="es-ES" w:eastAsia="en-US" w:bidi="ar-SA"/>
      </w:rPr>
    </w:lvl>
    <w:lvl w:ilvl="4" w:tplc="448C45F8">
      <w:numFmt w:val="bullet"/>
      <w:lvlText w:val="•"/>
      <w:lvlJc w:val="left"/>
      <w:pPr>
        <w:ind w:left="3975" w:hanging="214"/>
      </w:pPr>
      <w:rPr>
        <w:rFonts w:hint="default"/>
        <w:lang w:val="es-ES" w:eastAsia="en-US" w:bidi="ar-SA"/>
      </w:rPr>
    </w:lvl>
    <w:lvl w:ilvl="5" w:tplc="872E50BA">
      <w:numFmt w:val="bullet"/>
      <w:lvlText w:val="•"/>
      <w:lvlJc w:val="left"/>
      <w:pPr>
        <w:ind w:left="4844" w:hanging="214"/>
      </w:pPr>
      <w:rPr>
        <w:rFonts w:hint="default"/>
        <w:lang w:val="es-ES" w:eastAsia="en-US" w:bidi="ar-SA"/>
      </w:rPr>
    </w:lvl>
    <w:lvl w:ilvl="6" w:tplc="6E4A8CC8">
      <w:numFmt w:val="bullet"/>
      <w:lvlText w:val="•"/>
      <w:lvlJc w:val="left"/>
      <w:pPr>
        <w:ind w:left="5713" w:hanging="214"/>
      </w:pPr>
      <w:rPr>
        <w:rFonts w:hint="default"/>
        <w:lang w:val="es-ES" w:eastAsia="en-US" w:bidi="ar-SA"/>
      </w:rPr>
    </w:lvl>
    <w:lvl w:ilvl="7" w:tplc="4A24CE82">
      <w:numFmt w:val="bullet"/>
      <w:lvlText w:val="•"/>
      <w:lvlJc w:val="left"/>
      <w:pPr>
        <w:ind w:left="6582" w:hanging="214"/>
      </w:pPr>
      <w:rPr>
        <w:rFonts w:hint="default"/>
        <w:lang w:val="es-ES" w:eastAsia="en-US" w:bidi="ar-SA"/>
      </w:rPr>
    </w:lvl>
    <w:lvl w:ilvl="8" w:tplc="FCF28AC8">
      <w:numFmt w:val="bullet"/>
      <w:lvlText w:val="•"/>
      <w:lvlJc w:val="left"/>
      <w:pPr>
        <w:ind w:left="7451" w:hanging="214"/>
      </w:pPr>
      <w:rPr>
        <w:rFonts w:hint="default"/>
        <w:lang w:val="es-ES" w:eastAsia="en-US" w:bidi="ar-SA"/>
      </w:rPr>
    </w:lvl>
  </w:abstractNum>
  <w:abstractNum w:abstractNumId="63" w15:restartNumberingAfterBreak="0">
    <w:nsid w:val="6009016E"/>
    <w:multiLevelType w:val="hybridMultilevel"/>
    <w:tmpl w:val="2E2CA9BE"/>
    <w:lvl w:ilvl="0" w:tplc="5B60E216">
      <w:start w:val="1"/>
      <w:numFmt w:val="decimal"/>
      <w:lvlText w:val="%1."/>
      <w:lvlJc w:val="left"/>
      <w:pPr>
        <w:ind w:left="705" w:hanging="203"/>
      </w:pPr>
      <w:rPr>
        <w:rFonts w:ascii="Arial MT" w:eastAsia="Arial MT" w:hAnsi="Arial MT" w:cs="Arial MT" w:hint="default"/>
        <w:spacing w:val="0"/>
        <w:w w:val="105"/>
        <w:sz w:val="17"/>
        <w:szCs w:val="17"/>
        <w:lang w:val="es-ES" w:eastAsia="en-US" w:bidi="ar-SA"/>
      </w:rPr>
    </w:lvl>
    <w:lvl w:ilvl="1" w:tplc="F5844D8A">
      <w:start w:val="1"/>
      <w:numFmt w:val="upperRoman"/>
      <w:lvlText w:val="%2."/>
      <w:lvlJc w:val="left"/>
      <w:pPr>
        <w:ind w:left="1278" w:hanging="517"/>
      </w:pPr>
      <w:rPr>
        <w:rFonts w:ascii="Arial MT" w:eastAsia="Arial MT" w:hAnsi="Arial MT" w:cs="Arial MT" w:hint="default"/>
        <w:w w:val="105"/>
        <w:sz w:val="17"/>
        <w:szCs w:val="17"/>
        <w:lang w:val="es-ES" w:eastAsia="en-US" w:bidi="ar-SA"/>
      </w:rPr>
    </w:lvl>
    <w:lvl w:ilvl="2" w:tplc="0BAABFB6">
      <w:numFmt w:val="bullet"/>
      <w:lvlText w:val="•"/>
      <w:lvlJc w:val="left"/>
      <w:pPr>
        <w:ind w:left="2158" w:hanging="517"/>
      </w:pPr>
      <w:rPr>
        <w:rFonts w:hint="default"/>
        <w:lang w:val="es-ES" w:eastAsia="en-US" w:bidi="ar-SA"/>
      </w:rPr>
    </w:lvl>
    <w:lvl w:ilvl="3" w:tplc="36F254CE">
      <w:numFmt w:val="bullet"/>
      <w:lvlText w:val="•"/>
      <w:lvlJc w:val="left"/>
      <w:pPr>
        <w:ind w:left="3037" w:hanging="517"/>
      </w:pPr>
      <w:rPr>
        <w:rFonts w:hint="default"/>
        <w:lang w:val="es-ES" w:eastAsia="en-US" w:bidi="ar-SA"/>
      </w:rPr>
    </w:lvl>
    <w:lvl w:ilvl="4" w:tplc="FC32A2DE">
      <w:numFmt w:val="bullet"/>
      <w:lvlText w:val="•"/>
      <w:lvlJc w:val="left"/>
      <w:pPr>
        <w:ind w:left="3916" w:hanging="517"/>
      </w:pPr>
      <w:rPr>
        <w:rFonts w:hint="default"/>
        <w:lang w:val="es-ES" w:eastAsia="en-US" w:bidi="ar-SA"/>
      </w:rPr>
    </w:lvl>
    <w:lvl w:ilvl="5" w:tplc="D158D18C">
      <w:numFmt w:val="bullet"/>
      <w:lvlText w:val="•"/>
      <w:lvlJc w:val="left"/>
      <w:pPr>
        <w:ind w:left="4795" w:hanging="517"/>
      </w:pPr>
      <w:rPr>
        <w:rFonts w:hint="default"/>
        <w:lang w:val="es-ES" w:eastAsia="en-US" w:bidi="ar-SA"/>
      </w:rPr>
    </w:lvl>
    <w:lvl w:ilvl="6" w:tplc="71EA8AA8">
      <w:numFmt w:val="bullet"/>
      <w:lvlText w:val="•"/>
      <w:lvlJc w:val="left"/>
      <w:pPr>
        <w:ind w:left="5673" w:hanging="517"/>
      </w:pPr>
      <w:rPr>
        <w:rFonts w:hint="default"/>
        <w:lang w:val="es-ES" w:eastAsia="en-US" w:bidi="ar-SA"/>
      </w:rPr>
    </w:lvl>
    <w:lvl w:ilvl="7" w:tplc="D8C0F6D6">
      <w:numFmt w:val="bullet"/>
      <w:lvlText w:val="•"/>
      <w:lvlJc w:val="left"/>
      <w:pPr>
        <w:ind w:left="6552" w:hanging="517"/>
      </w:pPr>
      <w:rPr>
        <w:rFonts w:hint="default"/>
        <w:lang w:val="es-ES" w:eastAsia="en-US" w:bidi="ar-SA"/>
      </w:rPr>
    </w:lvl>
    <w:lvl w:ilvl="8" w:tplc="0C849E6C">
      <w:numFmt w:val="bullet"/>
      <w:lvlText w:val="•"/>
      <w:lvlJc w:val="left"/>
      <w:pPr>
        <w:ind w:left="7431" w:hanging="517"/>
      </w:pPr>
      <w:rPr>
        <w:rFonts w:hint="default"/>
        <w:lang w:val="es-ES" w:eastAsia="en-US" w:bidi="ar-SA"/>
      </w:rPr>
    </w:lvl>
  </w:abstractNum>
  <w:abstractNum w:abstractNumId="64" w15:restartNumberingAfterBreak="0">
    <w:nsid w:val="612F2516"/>
    <w:multiLevelType w:val="hybridMultilevel"/>
    <w:tmpl w:val="D658A80A"/>
    <w:lvl w:ilvl="0" w:tplc="F30CD1AC">
      <w:start w:val="1"/>
      <w:numFmt w:val="decimal"/>
      <w:lvlText w:val="%1."/>
      <w:lvlJc w:val="left"/>
      <w:pPr>
        <w:ind w:left="504" w:hanging="206"/>
      </w:pPr>
      <w:rPr>
        <w:rFonts w:ascii="Arial MT" w:eastAsia="Arial MT" w:hAnsi="Arial MT" w:cs="Arial MT" w:hint="default"/>
        <w:spacing w:val="0"/>
        <w:w w:val="105"/>
        <w:sz w:val="17"/>
        <w:szCs w:val="17"/>
        <w:lang w:val="es-ES" w:eastAsia="en-US" w:bidi="ar-SA"/>
      </w:rPr>
    </w:lvl>
    <w:lvl w:ilvl="1" w:tplc="51A829CE">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4F3E746A">
      <w:numFmt w:val="bullet"/>
      <w:lvlText w:val="•"/>
      <w:lvlJc w:val="left"/>
      <w:pPr>
        <w:ind w:left="1696" w:hanging="389"/>
      </w:pPr>
      <w:rPr>
        <w:rFonts w:hint="default"/>
        <w:lang w:val="es-ES" w:eastAsia="en-US" w:bidi="ar-SA"/>
      </w:rPr>
    </w:lvl>
    <w:lvl w:ilvl="3" w:tplc="9D761E4C">
      <w:numFmt w:val="bullet"/>
      <w:lvlText w:val="•"/>
      <w:lvlJc w:val="left"/>
      <w:pPr>
        <w:ind w:left="2633" w:hanging="389"/>
      </w:pPr>
      <w:rPr>
        <w:rFonts w:hint="default"/>
        <w:lang w:val="es-ES" w:eastAsia="en-US" w:bidi="ar-SA"/>
      </w:rPr>
    </w:lvl>
    <w:lvl w:ilvl="4" w:tplc="9B746280">
      <w:numFmt w:val="bullet"/>
      <w:lvlText w:val="•"/>
      <w:lvlJc w:val="left"/>
      <w:pPr>
        <w:ind w:left="3569" w:hanging="389"/>
      </w:pPr>
      <w:rPr>
        <w:rFonts w:hint="default"/>
        <w:lang w:val="es-ES" w:eastAsia="en-US" w:bidi="ar-SA"/>
      </w:rPr>
    </w:lvl>
    <w:lvl w:ilvl="5" w:tplc="2B26D05E">
      <w:numFmt w:val="bullet"/>
      <w:lvlText w:val="•"/>
      <w:lvlJc w:val="left"/>
      <w:pPr>
        <w:ind w:left="4506" w:hanging="389"/>
      </w:pPr>
      <w:rPr>
        <w:rFonts w:hint="default"/>
        <w:lang w:val="es-ES" w:eastAsia="en-US" w:bidi="ar-SA"/>
      </w:rPr>
    </w:lvl>
    <w:lvl w:ilvl="6" w:tplc="1C4E4CF6">
      <w:numFmt w:val="bullet"/>
      <w:lvlText w:val="•"/>
      <w:lvlJc w:val="left"/>
      <w:pPr>
        <w:ind w:left="5442" w:hanging="389"/>
      </w:pPr>
      <w:rPr>
        <w:rFonts w:hint="default"/>
        <w:lang w:val="es-ES" w:eastAsia="en-US" w:bidi="ar-SA"/>
      </w:rPr>
    </w:lvl>
    <w:lvl w:ilvl="7" w:tplc="04AEC80E">
      <w:numFmt w:val="bullet"/>
      <w:lvlText w:val="•"/>
      <w:lvlJc w:val="left"/>
      <w:pPr>
        <w:ind w:left="6379" w:hanging="389"/>
      </w:pPr>
      <w:rPr>
        <w:rFonts w:hint="default"/>
        <w:lang w:val="es-ES" w:eastAsia="en-US" w:bidi="ar-SA"/>
      </w:rPr>
    </w:lvl>
    <w:lvl w:ilvl="8" w:tplc="3F527F66">
      <w:numFmt w:val="bullet"/>
      <w:lvlText w:val="•"/>
      <w:lvlJc w:val="left"/>
      <w:pPr>
        <w:ind w:left="7316" w:hanging="389"/>
      </w:pPr>
      <w:rPr>
        <w:rFonts w:hint="default"/>
        <w:lang w:val="es-ES" w:eastAsia="en-US" w:bidi="ar-SA"/>
      </w:rPr>
    </w:lvl>
  </w:abstractNum>
  <w:abstractNum w:abstractNumId="65" w15:restartNumberingAfterBreak="0">
    <w:nsid w:val="621756EA"/>
    <w:multiLevelType w:val="hybridMultilevel"/>
    <w:tmpl w:val="23AE4E68"/>
    <w:lvl w:ilvl="0" w:tplc="572EF824">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26B08F52">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A68CED2C">
      <w:numFmt w:val="bullet"/>
      <w:lvlText w:val="•"/>
      <w:lvlJc w:val="left"/>
      <w:pPr>
        <w:ind w:left="1696" w:hanging="389"/>
      </w:pPr>
      <w:rPr>
        <w:rFonts w:hint="default"/>
        <w:lang w:val="es-ES" w:eastAsia="en-US" w:bidi="ar-SA"/>
      </w:rPr>
    </w:lvl>
    <w:lvl w:ilvl="3" w:tplc="586E05E8">
      <w:numFmt w:val="bullet"/>
      <w:lvlText w:val="•"/>
      <w:lvlJc w:val="left"/>
      <w:pPr>
        <w:ind w:left="2633" w:hanging="389"/>
      </w:pPr>
      <w:rPr>
        <w:rFonts w:hint="default"/>
        <w:lang w:val="es-ES" w:eastAsia="en-US" w:bidi="ar-SA"/>
      </w:rPr>
    </w:lvl>
    <w:lvl w:ilvl="4" w:tplc="D952A17A">
      <w:numFmt w:val="bullet"/>
      <w:lvlText w:val="•"/>
      <w:lvlJc w:val="left"/>
      <w:pPr>
        <w:ind w:left="3569" w:hanging="389"/>
      </w:pPr>
      <w:rPr>
        <w:rFonts w:hint="default"/>
        <w:lang w:val="es-ES" w:eastAsia="en-US" w:bidi="ar-SA"/>
      </w:rPr>
    </w:lvl>
    <w:lvl w:ilvl="5" w:tplc="3BD0FC8C">
      <w:numFmt w:val="bullet"/>
      <w:lvlText w:val="•"/>
      <w:lvlJc w:val="left"/>
      <w:pPr>
        <w:ind w:left="4506" w:hanging="389"/>
      </w:pPr>
      <w:rPr>
        <w:rFonts w:hint="default"/>
        <w:lang w:val="es-ES" w:eastAsia="en-US" w:bidi="ar-SA"/>
      </w:rPr>
    </w:lvl>
    <w:lvl w:ilvl="6" w:tplc="2DE868F8">
      <w:numFmt w:val="bullet"/>
      <w:lvlText w:val="•"/>
      <w:lvlJc w:val="left"/>
      <w:pPr>
        <w:ind w:left="5442" w:hanging="389"/>
      </w:pPr>
      <w:rPr>
        <w:rFonts w:hint="default"/>
        <w:lang w:val="es-ES" w:eastAsia="en-US" w:bidi="ar-SA"/>
      </w:rPr>
    </w:lvl>
    <w:lvl w:ilvl="7" w:tplc="5B125ADA">
      <w:numFmt w:val="bullet"/>
      <w:lvlText w:val="•"/>
      <w:lvlJc w:val="left"/>
      <w:pPr>
        <w:ind w:left="6379" w:hanging="389"/>
      </w:pPr>
      <w:rPr>
        <w:rFonts w:hint="default"/>
        <w:lang w:val="es-ES" w:eastAsia="en-US" w:bidi="ar-SA"/>
      </w:rPr>
    </w:lvl>
    <w:lvl w:ilvl="8" w:tplc="E5B8876A">
      <w:numFmt w:val="bullet"/>
      <w:lvlText w:val="•"/>
      <w:lvlJc w:val="left"/>
      <w:pPr>
        <w:ind w:left="7316" w:hanging="389"/>
      </w:pPr>
      <w:rPr>
        <w:rFonts w:hint="default"/>
        <w:lang w:val="es-ES" w:eastAsia="en-US" w:bidi="ar-SA"/>
      </w:rPr>
    </w:lvl>
  </w:abstractNum>
  <w:abstractNum w:abstractNumId="66" w15:restartNumberingAfterBreak="0">
    <w:nsid w:val="62E81B0C"/>
    <w:multiLevelType w:val="hybridMultilevel"/>
    <w:tmpl w:val="98F6B91C"/>
    <w:lvl w:ilvl="0" w:tplc="FEEAFA46">
      <w:start w:val="1"/>
      <w:numFmt w:val="decimal"/>
      <w:lvlText w:val="%1."/>
      <w:lvlJc w:val="left"/>
      <w:pPr>
        <w:ind w:left="504" w:hanging="209"/>
      </w:pPr>
      <w:rPr>
        <w:rFonts w:ascii="Arial MT" w:eastAsia="Arial MT" w:hAnsi="Arial MT" w:cs="Arial MT" w:hint="default"/>
        <w:spacing w:val="0"/>
        <w:w w:val="105"/>
        <w:sz w:val="17"/>
        <w:szCs w:val="17"/>
        <w:lang w:val="es-ES" w:eastAsia="en-US" w:bidi="ar-SA"/>
      </w:rPr>
    </w:lvl>
    <w:lvl w:ilvl="1" w:tplc="F24846FE">
      <w:numFmt w:val="bullet"/>
      <w:lvlText w:val="•"/>
      <w:lvlJc w:val="left"/>
      <w:pPr>
        <w:ind w:left="1368" w:hanging="209"/>
      </w:pPr>
      <w:rPr>
        <w:rFonts w:hint="default"/>
        <w:lang w:val="es-ES" w:eastAsia="en-US" w:bidi="ar-SA"/>
      </w:rPr>
    </w:lvl>
    <w:lvl w:ilvl="2" w:tplc="0E4CFE68">
      <w:numFmt w:val="bullet"/>
      <w:lvlText w:val="•"/>
      <w:lvlJc w:val="left"/>
      <w:pPr>
        <w:ind w:left="2237" w:hanging="209"/>
      </w:pPr>
      <w:rPr>
        <w:rFonts w:hint="default"/>
        <w:lang w:val="es-ES" w:eastAsia="en-US" w:bidi="ar-SA"/>
      </w:rPr>
    </w:lvl>
    <w:lvl w:ilvl="3" w:tplc="69100046">
      <w:numFmt w:val="bullet"/>
      <w:lvlText w:val="•"/>
      <w:lvlJc w:val="left"/>
      <w:pPr>
        <w:ind w:left="3106" w:hanging="209"/>
      </w:pPr>
      <w:rPr>
        <w:rFonts w:hint="default"/>
        <w:lang w:val="es-ES" w:eastAsia="en-US" w:bidi="ar-SA"/>
      </w:rPr>
    </w:lvl>
    <w:lvl w:ilvl="4" w:tplc="B7D4E4E6">
      <w:numFmt w:val="bullet"/>
      <w:lvlText w:val="•"/>
      <w:lvlJc w:val="left"/>
      <w:pPr>
        <w:ind w:left="3975" w:hanging="209"/>
      </w:pPr>
      <w:rPr>
        <w:rFonts w:hint="default"/>
        <w:lang w:val="es-ES" w:eastAsia="en-US" w:bidi="ar-SA"/>
      </w:rPr>
    </w:lvl>
    <w:lvl w:ilvl="5" w:tplc="DD941EFC">
      <w:numFmt w:val="bullet"/>
      <w:lvlText w:val="•"/>
      <w:lvlJc w:val="left"/>
      <w:pPr>
        <w:ind w:left="4844" w:hanging="209"/>
      </w:pPr>
      <w:rPr>
        <w:rFonts w:hint="default"/>
        <w:lang w:val="es-ES" w:eastAsia="en-US" w:bidi="ar-SA"/>
      </w:rPr>
    </w:lvl>
    <w:lvl w:ilvl="6" w:tplc="34D4323A">
      <w:numFmt w:val="bullet"/>
      <w:lvlText w:val="•"/>
      <w:lvlJc w:val="left"/>
      <w:pPr>
        <w:ind w:left="5713" w:hanging="209"/>
      </w:pPr>
      <w:rPr>
        <w:rFonts w:hint="default"/>
        <w:lang w:val="es-ES" w:eastAsia="en-US" w:bidi="ar-SA"/>
      </w:rPr>
    </w:lvl>
    <w:lvl w:ilvl="7" w:tplc="4820459C">
      <w:numFmt w:val="bullet"/>
      <w:lvlText w:val="•"/>
      <w:lvlJc w:val="left"/>
      <w:pPr>
        <w:ind w:left="6582" w:hanging="209"/>
      </w:pPr>
      <w:rPr>
        <w:rFonts w:hint="default"/>
        <w:lang w:val="es-ES" w:eastAsia="en-US" w:bidi="ar-SA"/>
      </w:rPr>
    </w:lvl>
    <w:lvl w:ilvl="8" w:tplc="D49C0652">
      <w:numFmt w:val="bullet"/>
      <w:lvlText w:val="•"/>
      <w:lvlJc w:val="left"/>
      <w:pPr>
        <w:ind w:left="7451" w:hanging="209"/>
      </w:pPr>
      <w:rPr>
        <w:rFonts w:hint="default"/>
        <w:lang w:val="es-ES" w:eastAsia="en-US" w:bidi="ar-SA"/>
      </w:rPr>
    </w:lvl>
  </w:abstractNum>
  <w:abstractNum w:abstractNumId="67" w15:restartNumberingAfterBreak="0">
    <w:nsid w:val="67A86DE3"/>
    <w:multiLevelType w:val="multilevel"/>
    <w:tmpl w:val="FFB673AC"/>
    <w:lvl w:ilvl="0">
      <w:start w:val="3"/>
      <w:numFmt w:val="upperLetter"/>
      <w:lvlText w:val="%1"/>
      <w:lvlJc w:val="left"/>
      <w:pPr>
        <w:ind w:left="157" w:hanging="555"/>
      </w:pPr>
      <w:rPr>
        <w:rFonts w:hint="default"/>
        <w:lang w:val="es-ES" w:eastAsia="en-US" w:bidi="ar-SA"/>
      </w:rPr>
    </w:lvl>
    <w:lvl w:ilvl="1">
      <w:start w:val="3"/>
      <w:numFmt w:val="upperLetter"/>
      <w:lvlText w:val="%1.%2."/>
      <w:lvlJc w:val="left"/>
      <w:pPr>
        <w:ind w:left="157" w:hanging="555"/>
      </w:pPr>
      <w:rPr>
        <w:rFonts w:ascii="Cambria" w:eastAsia="Cambria" w:hAnsi="Cambria" w:cs="Cambria" w:hint="default"/>
        <w:spacing w:val="0"/>
        <w:w w:val="143"/>
        <w:sz w:val="18"/>
        <w:szCs w:val="18"/>
        <w:lang w:val="es-ES" w:eastAsia="en-US" w:bidi="ar-SA"/>
      </w:rPr>
    </w:lvl>
    <w:lvl w:ilvl="2">
      <w:start w:val="1"/>
      <w:numFmt w:val="decimal"/>
      <w:lvlText w:val="%3."/>
      <w:lvlJc w:val="left"/>
      <w:pPr>
        <w:ind w:left="504" w:hanging="224"/>
      </w:pPr>
      <w:rPr>
        <w:rFonts w:ascii="Arial MT" w:eastAsia="Arial MT" w:hAnsi="Arial MT" w:cs="Arial MT" w:hint="default"/>
        <w:spacing w:val="0"/>
        <w:w w:val="105"/>
        <w:sz w:val="17"/>
        <w:szCs w:val="17"/>
        <w:lang w:val="es-ES" w:eastAsia="en-US" w:bidi="ar-SA"/>
      </w:rPr>
    </w:lvl>
    <w:lvl w:ilvl="3">
      <w:start w:val="1"/>
      <w:numFmt w:val="upperRoman"/>
      <w:lvlText w:val="%4."/>
      <w:lvlJc w:val="left"/>
      <w:pPr>
        <w:ind w:left="1153" w:hanging="389"/>
      </w:pPr>
      <w:rPr>
        <w:rFonts w:ascii="Arial MT" w:eastAsia="Arial MT" w:hAnsi="Arial MT" w:cs="Arial MT" w:hint="default"/>
        <w:w w:val="105"/>
        <w:sz w:val="17"/>
        <w:szCs w:val="17"/>
        <w:lang w:val="es-ES" w:eastAsia="en-US" w:bidi="ar-SA"/>
      </w:rPr>
    </w:lvl>
    <w:lvl w:ilvl="4">
      <w:numFmt w:val="bullet"/>
      <w:lvlText w:val="•"/>
      <w:lvlJc w:val="left"/>
      <w:pPr>
        <w:ind w:left="2307" w:hanging="389"/>
      </w:pPr>
      <w:rPr>
        <w:rFonts w:hint="default"/>
        <w:lang w:val="es-ES" w:eastAsia="en-US" w:bidi="ar-SA"/>
      </w:rPr>
    </w:lvl>
    <w:lvl w:ilvl="5">
      <w:numFmt w:val="bullet"/>
      <w:lvlText w:val="•"/>
      <w:lvlJc w:val="left"/>
      <w:pPr>
        <w:ind w:left="3454" w:hanging="389"/>
      </w:pPr>
      <w:rPr>
        <w:rFonts w:hint="default"/>
        <w:lang w:val="es-ES" w:eastAsia="en-US" w:bidi="ar-SA"/>
      </w:rPr>
    </w:lvl>
    <w:lvl w:ilvl="6">
      <w:numFmt w:val="bullet"/>
      <w:lvlText w:val="•"/>
      <w:lvlJc w:val="left"/>
      <w:pPr>
        <w:ind w:left="4601" w:hanging="389"/>
      </w:pPr>
      <w:rPr>
        <w:rFonts w:hint="default"/>
        <w:lang w:val="es-ES" w:eastAsia="en-US" w:bidi="ar-SA"/>
      </w:rPr>
    </w:lvl>
    <w:lvl w:ilvl="7">
      <w:numFmt w:val="bullet"/>
      <w:lvlText w:val="•"/>
      <w:lvlJc w:val="left"/>
      <w:pPr>
        <w:ind w:left="5748" w:hanging="389"/>
      </w:pPr>
      <w:rPr>
        <w:rFonts w:hint="default"/>
        <w:lang w:val="es-ES" w:eastAsia="en-US" w:bidi="ar-SA"/>
      </w:rPr>
    </w:lvl>
    <w:lvl w:ilvl="8">
      <w:numFmt w:val="bullet"/>
      <w:lvlText w:val="•"/>
      <w:lvlJc w:val="left"/>
      <w:pPr>
        <w:ind w:left="6895" w:hanging="389"/>
      </w:pPr>
      <w:rPr>
        <w:rFonts w:hint="default"/>
        <w:lang w:val="es-ES" w:eastAsia="en-US" w:bidi="ar-SA"/>
      </w:rPr>
    </w:lvl>
  </w:abstractNum>
  <w:abstractNum w:abstractNumId="68" w15:restartNumberingAfterBreak="0">
    <w:nsid w:val="67C12F4F"/>
    <w:multiLevelType w:val="hybridMultilevel"/>
    <w:tmpl w:val="371EC976"/>
    <w:lvl w:ilvl="0" w:tplc="4FE0B7F8">
      <w:start w:val="1"/>
      <w:numFmt w:val="decimal"/>
      <w:lvlText w:val="%1."/>
      <w:lvlJc w:val="left"/>
      <w:pPr>
        <w:ind w:left="504" w:hanging="221"/>
      </w:pPr>
      <w:rPr>
        <w:rFonts w:ascii="Arial MT" w:eastAsia="Arial MT" w:hAnsi="Arial MT" w:cs="Arial MT" w:hint="default"/>
        <w:spacing w:val="0"/>
        <w:w w:val="105"/>
        <w:sz w:val="17"/>
        <w:szCs w:val="17"/>
        <w:lang w:val="es-ES" w:eastAsia="en-US" w:bidi="ar-SA"/>
      </w:rPr>
    </w:lvl>
    <w:lvl w:ilvl="1" w:tplc="4C166BE4">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94BA3918">
      <w:numFmt w:val="bullet"/>
      <w:lvlText w:val="•"/>
      <w:lvlJc w:val="left"/>
      <w:pPr>
        <w:ind w:left="1696" w:hanging="389"/>
      </w:pPr>
      <w:rPr>
        <w:rFonts w:hint="default"/>
        <w:lang w:val="es-ES" w:eastAsia="en-US" w:bidi="ar-SA"/>
      </w:rPr>
    </w:lvl>
    <w:lvl w:ilvl="3" w:tplc="DB20E480">
      <w:numFmt w:val="bullet"/>
      <w:lvlText w:val="•"/>
      <w:lvlJc w:val="left"/>
      <w:pPr>
        <w:ind w:left="2633" w:hanging="389"/>
      </w:pPr>
      <w:rPr>
        <w:rFonts w:hint="default"/>
        <w:lang w:val="es-ES" w:eastAsia="en-US" w:bidi="ar-SA"/>
      </w:rPr>
    </w:lvl>
    <w:lvl w:ilvl="4" w:tplc="8D6AB9BE">
      <w:numFmt w:val="bullet"/>
      <w:lvlText w:val="•"/>
      <w:lvlJc w:val="left"/>
      <w:pPr>
        <w:ind w:left="3569" w:hanging="389"/>
      </w:pPr>
      <w:rPr>
        <w:rFonts w:hint="default"/>
        <w:lang w:val="es-ES" w:eastAsia="en-US" w:bidi="ar-SA"/>
      </w:rPr>
    </w:lvl>
    <w:lvl w:ilvl="5" w:tplc="26840B8E">
      <w:numFmt w:val="bullet"/>
      <w:lvlText w:val="•"/>
      <w:lvlJc w:val="left"/>
      <w:pPr>
        <w:ind w:left="4506" w:hanging="389"/>
      </w:pPr>
      <w:rPr>
        <w:rFonts w:hint="default"/>
        <w:lang w:val="es-ES" w:eastAsia="en-US" w:bidi="ar-SA"/>
      </w:rPr>
    </w:lvl>
    <w:lvl w:ilvl="6" w:tplc="BA24A730">
      <w:numFmt w:val="bullet"/>
      <w:lvlText w:val="•"/>
      <w:lvlJc w:val="left"/>
      <w:pPr>
        <w:ind w:left="5442" w:hanging="389"/>
      </w:pPr>
      <w:rPr>
        <w:rFonts w:hint="default"/>
        <w:lang w:val="es-ES" w:eastAsia="en-US" w:bidi="ar-SA"/>
      </w:rPr>
    </w:lvl>
    <w:lvl w:ilvl="7" w:tplc="642A1B00">
      <w:numFmt w:val="bullet"/>
      <w:lvlText w:val="•"/>
      <w:lvlJc w:val="left"/>
      <w:pPr>
        <w:ind w:left="6379" w:hanging="389"/>
      </w:pPr>
      <w:rPr>
        <w:rFonts w:hint="default"/>
        <w:lang w:val="es-ES" w:eastAsia="en-US" w:bidi="ar-SA"/>
      </w:rPr>
    </w:lvl>
    <w:lvl w:ilvl="8" w:tplc="2952B394">
      <w:numFmt w:val="bullet"/>
      <w:lvlText w:val="•"/>
      <w:lvlJc w:val="left"/>
      <w:pPr>
        <w:ind w:left="7316" w:hanging="389"/>
      </w:pPr>
      <w:rPr>
        <w:rFonts w:hint="default"/>
        <w:lang w:val="es-ES" w:eastAsia="en-US" w:bidi="ar-SA"/>
      </w:rPr>
    </w:lvl>
  </w:abstractNum>
  <w:abstractNum w:abstractNumId="69" w15:restartNumberingAfterBreak="0">
    <w:nsid w:val="6845598D"/>
    <w:multiLevelType w:val="hybridMultilevel"/>
    <w:tmpl w:val="9EF6F492"/>
    <w:lvl w:ilvl="0" w:tplc="241A4BD0">
      <w:start w:val="1"/>
      <w:numFmt w:val="decimal"/>
      <w:lvlText w:val="%1."/>
      <w:lvlJc w:val="left"/>
      <w:pPr>
        <w:ind w:left="528" w:hanging="206"/>
      </w:pPr>
      <w:rPr>
        <w:rFonts w:ascii="Arial MT" w:eastAsia="Arial MT" w:hAnsi="Arial MT" w:cs="Arial MT" w:hint="default"/>
        <w:spacing w:val="0"/>
        <w:w w:val="105"/>
        <w:sz w:val="17"/>
        <w:szCs w:val="17"/>
        <w:lang w:val="es-ES" w:eastAsia="en-US" w:bidi="ar-SA"/>
      </w:rPr>
    </w:lvl>
    <w:lvl w:ilvl="1" w:tplc="EBDAB4EE">
      <w:start w:val="1"/>
      <w:numFmt w:val="upperRoman"/>
      <w:lvlText w:val="%2."/>
      <w:lvlJc w:val="left"/>
      <w:pPr>
        <w:ind w:left="1150" w:hanging="388"/>
      </w:pPr>
      <w:rPr>
        <w:rFonts w:ascii="Arial MT" w:eastAsia="Arial MT" w:hAnsi="Arial MT" w:cs="Arial MT" w:hint="default"/>
        <w:w w:val="105"/>
        <w:sz w:val="17"/>
        <w:szCs w:val="17"/>
        <w:lang w:val="es-ES" w:eastAsia="en-US" w:bidi="ar-SA"/>
      </w:rPr>
    </w:lvl>
    <w:lvl w:ilvl="2" w:tplc="8878CF80">
      <w:numFmt w:val="bullet"/>
      <w:lvlText w:val="•"/>
      <w:lvlJc w:val="left"/>
      <w:pPr>
        <w:ind w:left="2052" w:hanging="388"/>
      </w:pPr>
      <w:rPr>
        <w:rFonts w:hint="default"/>
        <w:lang w:val="es-ES" w:eastAsia="en-US" w:bidi="ar-SA"/>
      </w:rPr>
    </w:lvl>
    <w:lvl w:ilvl="3" w:tplc="0E9A6A1A">
      <w:numFmt w:val="bullet"/>
      <w:lvlText w:val="•"/>
      <w:lvlJc w:val="left"/>
      <w:pPr>
        <w:ind w:left="2944" w:hanging="388"/>
      </w:pPr>
      <w:rPr>
        <w:rFonts w:hint="default"/>
        <w:lang w:val="es-ES" w:eastAsia="en-US" w:bidi="ar-SA"/>
      </w:rPr>
    </w:lvl>
    <w:lvl w:ilvl="4" w:tplc="FF6C9C66">
      <w:numFmt w:val="bullet"/>
      <w:lvlText w:val="•"/>
      <w:lvlJc w:val="left"/>
      <w:pPr>
        <w:ind w:left="3836" w:hanging="388"/>
      </w:pPr>
      <w:rPr>
        <w:rFonts w:hint="default"/>
        <w:lang w:val="es-ES" w:eastAsia="en-US" w:bidi="ar-SA"/>
      </w:rPr>
    </w:lvl>
    <w:lvl w:ilvl="5" w:tplc="78D89A14">
      <w:numFmt w:val="bullet"/>
      <w:lvlText w:val="•"/>
      <w:lvlJc w:val="left"/>
      <w:pPr>
        <w:ind w:left="4728" w:hanging="388"/>
      </w:pPr>
      <w:rPr>
        <w:rFonts w:hint="default"/>
        <w:lang w:val="es-ES" w:eastAsia="en-US" w:bidi="ar-SA"/>
      </w:rPr>
    </w:lvl>
    <w:lvl w:ilvl="6" w:tplc="8F147EEE">
      <w:numFmt w:val="bullet"/>
      <w:lvlText w:val="•"/>
      <w:lvlJc w:val="left"/>
      <w:pPr>
        <w:ind w:left="5620" w:hanging="388"/>
      </w:pPr>
      <w:rPr>
        <w:rFonts w:hint="default"/>
        <w:lang w:val="es-ES" w:eastAsia="en-US" w:bidi="ar-SA"/>
      </w:rPr>
    </w:lvl>
    <w:lvl w:ilvl="7" w:tplc="0C6CCE3E">
      <w:numFmt w:val="bullet"/>
      <w:lvlText w:val="•"/>
      <w:lvlJc w:val="left"/>
      <w:pPr>
        <w:ind w:left="6512" w:hanging="388"/>
      </w:pPr>
      <w:rPr>
        <w:rFonts w:hint="default"/>
        <w:lang w:val="es-ES" w:eastAsia="en-US" w:bidi="ar-SA"/>
      </w:rPr>
    </w:lvl>
    <w:lvl w:ilvl="8" w:tplc="E05CE93C">
      <w:numFmt w:val="bullet"/>
      <w:lvlText w:val="•"/>
      <w:lvlJc w:val="left"/>
      <w:pPr>
        <w:ind w:left="7404" w:hanging="388"/>
      </w:pPr>
      <w:rPr>
        <w:rFonts w:hint="default"/>
        <w:lang w:val="es-ES" w:eastAsia="en-US" w:bidi="ar-SA"/>
      </w:rPr>
    </w:lvl>
  </w:abstractNum>
  <w:abstractNum w:abstractNumId="70" w15:restartNumberingAfterBreak="0">
    <w:nsid w:val="68B40556"/>
    <w:multiLevelType w:val="hybridMultilevel"/>
    <w:tmpl w:val="A64C20D2"/>
    <w:lvl w:ilvl="0" w:tplc="5992AC3C">
      <w:start w:val="1"/>
      <w:numFmt w:val="decimal"/>
      <w:lvlText w:val="%1."/>
      <w:lvlJc w:val="left"/>
      <w:pPr>
        <w:ind w:left="504" w:hanging="244"/>
      </w:pPr>
      <w:rPr>
        <w:rFonts w:ascii="Arial MT" w:eastAsia="Arial MT" w:hAnsi="Arial MT" w:cs="Arial MT" w:hint="default"/>
        <w:spacing w:val="0"/>
        <w:w w:val="105"/>
        <w:sz w:val="17"/>
        <w:szCs w:val="17"/>
        <w:lang w:val="es-ES" w:eastAsia="en-US" w:bidi="ar-SA"/>
      </w:rPr>
    </w:lvl>
    <w:lvl w:ilvl="1" w:tplc="1B0CEF22">
      <w:numFmt w:val="bullet"/>
      <w:lvlText w:val="•"/>
      <w:lvlJc w:val="left"/>
      <w:pPr>
        <w:ind w:left="1368" w:hanging="244"/>
      </w:pPr>
      <w:rPr>
        <w:rFonts w:hint="default"/>
        <w:lang w:val="es-ES" w:eastAsia="en-US" w:bidi="ar-SA"/>
      </w:rPr>
    </w:lvl>
    <w:lvl w:ilvl="2" w:tplc="AB1E2EF8">
      <w:numFmt w:val="bullet"/>
      <w:lvlText w:val="•"/>
      <w:lvlJc w:val="left"/>
      <w:pPr>
        <w:ind w:left="2237" w:hanging="244"/>
      </w:pPr>
      <w:rPr>
        <w:rFonts w:hint="default"/>
        <w:lang w:val="es-ES" w:eastAsia="en-US" w:bidi="ar-SA"/>
      </w:rPr>
    </w:lvl>
    <w:lvl w:ilvl="3" w:tplc="37122772">
      <w:numFmt w:val="bullet"/>
      <w:lvlText w:val="•"/>
      <w:lvlJc w:val="left"/>
      <w:pPr>
        <w:ind w:left="3106" w:hanging="244"/>
      </w:pPr>
      <w:rPr>
        <w:rFonts w:hint="default"/>
        <w:lang w:val="es-ES" w:eastAsia="en-US" w:bidi="ar-SA"/>
      </w:rPr>
    </w:lvl>
    <w:lvl w:ilvl="4" w:tplc="87B8FF16">
      <w:numFmt w:val="bullet"/>
      <w:lvlText w:val="•"/>
      <w:lvlJc w:val="left"/>
      <w:pPr>
        <w:ind w:left="3975" w:hanging="244"/>
      </w:pPr>
      <w:rPr>
        <w:rFonts w:hint="default"/>
        <w:lang w:val="es-ES" w:eastAsia="en-US" w:bidi="ar-SA"/>
      </w:rPr>
    </w:lvl>
    <w:lvl w:ilvl="5" w:tplc="B4FA7E9E">
      <w:numFmt w:val="bullet"/>
      <w:lvlText w:val="•"/>
      <w:lvlJc w:val="left"/>
      <w:pPr>
        <w:ind w:left="4844" w:hanging="244"/>
      </w:pPr>
      <w:rPr>
        <w:rFonts w:hint="default"/>
        <w:lang w:val="es-ES" w:eastAsia="en-US" w:bidi="ar-SA"/>
      </w:rPr>
    </w:lvl>
    <w:lvl w:ilvl="6" w:tplc="FF087E32">
      <w:numFmt w:val="bullet"/>
      <w:lvlText w:val="•"/>
      <w:lvlJc w:val="left"/>
      <w:pPr>
        <w:ind w:left="5713" w:hanging="244"/>
      </w:pPr>
      <w:rPr>
        <w:rFonts w:hint="default"/>
        <w:lang w:val="es-ES" w:eastAsia="en-US" w:bidi="ar-SA"/>
      </w:rPr>
    </w:lvl>
    <w:lvl w:ilvl="7" w:tplc="C4DCB19E">
      <w:numFmt w:val="bullet"/>
      <w:lvlText w:val="•"/>
      <w:lvlJc w:val="left"/>
      <w:pPr>
        <w:ind w:left="6582" w:hanging="244"/>
      </w:pPr>
      <w:rPr>
        <w:rFonts w:hint="default"/>
        <w:lang w:val="es-ES" w:eastAsia="en-US" w:bidi="ar-SA"/>
      </w:rPr>
    </w:lvl>
    <w:lvl w:ilvl="8" w:tplc="6B7E5480">
      <w:numFmt w:val="bullet"/>
      <w:lvlText w:val="•"/>
      <w:lvlJc w:val="left"/>
      <w:pPr>
        <w:ind w:left="7451" w:hanging="244"/>
      </w:pPr>
      <w:rPr>
        <w:rFonts w:hint="default"/>
        <w:lang w:val="es-ES" w:eastAsia="en-US" w:bidi="ar-SA"/>
      </w:rPr>
    </w:lvl>
  </w:abstractNum>
  <w:abstractNum w:abstractNumId="71" w15:restartNumberingAfterBreak="0">
    <w:nsid w:val="6A0102DA"/>
    <w:multiLevelType w:val="hybridMultilevel"/>
    <w:tmpl w:val="1CAC53EE"/>
    <w:lvl w:ilvl="0" w:tplc="223CC9C8">
      <w:start w:val="1"/>
      <w:numFmt w:val="decimal"/>
      <w:lvlText w:val="%1."/>
      <w:lvlJc w:val="left"/>
      <w:pPr>
        <w:ind w:left="504" w:hanging="231"/>
      </w:pPr>
      <w:rPr>
        <w:rFonts w:ascii="Arial MT" w:eastAsia="Arial MT" w:hAnsi="Arial MT" w:cs="Arial MT" w:hint="default"/>
        <w:spacing w:val="0"/>
        <w:w w:val="105"/>
        <w:sz w:val="17"/>
        <w:szCs w:val="17"/>
        <w:lang w:val="es-ES" w:eastAsia="en-US" w:bidi="ar-SA"/>
      </w:rPr>
    </w:lvl>
    <w:lvl w:ilvl="1" w:tplc="A45A7C90">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184C9B0C">
      <w:numFmt w:val="bullet"/>
      <w:lvlText w:val="•"/>
      <w:lvlJc w:val="left"/>
      <w:pPr>
        <w:ind w:left="2052" w:hanging="389"/>
      </w:pPr>
      <w:rPr>
        <w:rFonts w:hint="default"/>
        <w:lang w:val="es-ES" w:eastAsia="en-US" w:bidi="ar-SA"/>
      </w:rPr>
    </w:lvl>
    <w:lvl w:ilvl="3" w:tplc="96164ECE">
      <w:numFmt w:val="bullet"/>
      <w:lvlText w:val="•"/>
      <w:lvlJc w:val="left"/>
      <w:pPr>
        <w:ind w:left="2944" w:hanging="389"/>
      </w:pPr>
      <w:rPr>
        <w:rFonts w:hint="default"/>
        <w:lang w:val="es-ES" w:eastAsia="en-US" w:bidi="ar-SA"/>
      </w:rPr>
    </w:lvl>
    <w:lvl w:ilvl="4" w:tplc="A09600C8">
      <w:numFmt w:val="bullet"/>
      <w:lvlText w:val="•"/>
      <w:lvlJc w:val="left"/>
      <w:pPr>
        <w:ind w:left="3836" w:hanging="389"/>
      </w:pPr>
      <w:rPr>
        <w:rFonts w:hint="default"/>
        <w:lang w:val="es-ES" w:eastAsia="en-US" w:bidi="ar-SA"/>
      </w:rPr>
    </w:lvl>
    <w:lvl w:ilvl="5" w:tplc="716C9C74">
      <w:numFmt w:val="bullet"/>
      <w:lvlText w:val="•"/>
      <w:lvlJc w:val="left"/>
      <w:pPr>
        <w:ind w:left="4728" w:hanging="389"/>
      </w:pPr>
      <w:rPr>
        <w:rFonts w:hint="default"/>
        <w:lang w:val="es-ES" w:eastAsia="en-US" w:bidi="ar-SA"/>
      </w:rPr>
    </w:lvl>
    <w:lvl w:ilvl="6" w:tplc="A3EE54FE">
      <w:numFmt w:val="bullet"/>
      <w:lvlText w:val="•"/>
      <w:lvlJc w:val="left"/>
      <w:pPr>
        <w:ind w:left="5620" w:hanging="389"/>
      </w:pPr>
      <w:rPr>
        <w:rFonts w:hint="default"/>
        <w:lang w:val="es-ES" w:eastAsia="en-US" w:bidi="ar-SA"/>
      </w:rPr>
    </w:lvl>
    <w:lvl w:ilvl="7" w:tplc="EFFC2426">
      <w:numFmt w:val="bullet"/>
      <w:lvlText w:val="•"/>
      <w:lvlJc w:val="left"/>
      <w:pPr>
        <w:ind w:left="6512" w:hanging="389"/>
      </w:pPr>
      <w:rPr>
        <w:rFonts w:hint="default"/>
        <w:lang w:val="es-ES" w:eastAsia="en-US" w:bidi="ar-SA"/>
      </w:rPr>
    </w:lvl>
    <w:lvl w:ilvl="8" w:tplc="31D6582C">
      <w:numFmt w:val="bullet"/>
      <w:lvlText w:val="•"/>
      <w:lvlJc w:val="left"/>
      <w:pPr>
        <w:ind w:left="7404" w:hanging="389"/>
      </w:pPr>
      <w:rPr>
        <w:rFonts w:hint="default"/>
        <w:lang w:val="es-ES" w:eastAsia="en-US" w:bidi="ar-SA"/>
      </w:rPr>
    </w:lvl>
  </w:abstractNum>
  <w:abstractNum w:abstractNumId="72" w15:restartNumberingAfterBreak="0">
    <w:nsid w:val="6ACF6576"/>
    <w:multiLevelType w:val="hybridMultilevel"/>
    <w:tmpl w:val="5CB02482"/>
    <w:lvl w:ilvl="0" w:tplc="F40C20DC">
      <w:start w:val="1"/>
      <w:numFmt w:val="decimal"/>
      <w:lvlText w:val="%1."/>
      <w:lvlJc w:val="left"/>
      <w:pPr>
        <w:ind w:left="504" w:hanging="226"/>
      </w:pPr>
      <w:rPr>
        <w:rFonts w:ascii="Arial MT" w:eastAsia="Arial MT" w:hAnsi="Arial MT" w:cs="Arial MT" w:hint="default"/>
        <w:spacing w:val="0"/>
        <w:w w:val="105"/>
        <w:sz w:val="17"/>
        <w:szCs w:val="17"/>
        <w:lang w:val="es-ES" w:eastAsia="en-US" w:bidi="ar-SA"/>
      </w:rPr>
    </w:lvl>
    <w:lvl w:ilvl="1" w:tplc="0076F320">
      <w:start w:val="1"/>
      <w:numFmt w:val="upperRoman"/>
      <w:lvlText w:val="%2."/>
      <w:lvlJc w:val="left"/>
      <w:pPr>
        <w:ind w:left="1152" w:hanging="389"/>
      </w:pPr>
      <w:rPr>
        <w:rFonts w:ascii="Arial MT" w:eastAsia="Arial MT" w:hAnsi="Arial MT" w:cs="Arial MT" w:hint="default"/>
        <w:w w:val="105"/>
        <w:sz w:val="17"/>
        <w:szCs w:val="17"/>
        <w:lang w:val="es-ES" w:eastAsia="en-US" w:bidi="ar-SA"/>
      </w:rPr>
    </w:lvl>
    <w:lvl w:ilvl="2" w:tplc="AA0AEE44">
      <w:numFmt w:val="bullet"/>
      <w:lvlText w:val="•"/>
      <w:lvlJc w:val="left"/>
      <w:pPr>
        <w:ind w:left="2052" w:hanging="389"/>
      </w:pPr>
      <w:rPr>
        <w:rFonts w:hint="default"/>
        <w:lang w:val="es-ES" w:eastAsia="en-US" w:bidi="ar-SA"/>
      </w:rPr>
    </w:lvl>
    <w:lvl w:ilvl="3" w:tplc="6374DE7A">
      <w:numFmt w:val="bullet"/>
      <w:lvlText w:val="•"/>
      <w:lvlJc w:val="left"/>
      <w:pPr>
        <w:ind w:left="2944" w:hanging="389"/>
      </w:pPr>
      <w:rPr>
        <w:rFonts w:hint="default"/>
        <w:lang w:val="es-ES" w:eastAsia="en-US" w:bidi="ar-SA"/>
      </w:rPr>
    </w:lvl>
    <w:lvl w:ilvl="4" w:tplc="7EA605BA">
      <w:numFmt w:val="bullet"/>
      <w:lvlText w:val="•"/>
      <w:lvlJc w:val="left"/>
      <w:pPr>
        <w:ind w:left="3836" w:hanging="389"/>
      </w:pPr>
      <w:rPr>
        <w:rFonts w:hint="default"/>
        <w:lang w:val="es-ES" w:eastAsia="en-US" w:bidi="ar-SA"/>
      </w:rPr>
    </w:lvl>
    <w:lvl w:ilvl="5" w:tplc="2332B512">
      <w:numFmt w:val="bullet"/>
      <w:lvlText w:val="•"/>
      <w:lvlJc w:val="left"/>
      <w:pPr>
        <w:ind w:left="4728" w:hanging="389"/>
      </w:pPr>
      <w:rPr>
        <w:rFonts w:hint="default"/>
        <w:lang w:val="es-ES" w:eastAsia="en-US" w:bidi="ar-SA"/>
      </w:rPr>
    </w:lvl>
    <w:lvl w:ilvl="6" w:tplc="E662C8BC">
      <w:numFmt w:val="bullet"/>
      <w:lvlText w:val="•"/>
      <w:lvlJc w:val="left"/>
      <w:pPr>
        <w:ind w:left="5620" w:hanging="389"/>
      </w:pPr>
      <w:rPr>
        <w:rFonts w:hint="default"/>
        <w:lang w:val="es-ES" w:eastAsia="en-US" w:bidi="ar-SA"/>
      </w:rPr>
    </w:lvl>
    <w:lvl w:ilvl="7" w:tplc="84182414">
      <w:numFmt w:val="bullet"/>
      <w:lvlText w:val="•"/>
      <w:lvlJc w:val="left"/>
      <w:pPr>
        <w:ind w:left="6512" w:hanging="389"/>
      </w:pPr>
      <w:rPr>
        <w:rFonts w:hint="default"/>
        <w:lang w:val="es-ES" w:eastAsia="en-US" w:bidi="ar-SA"/>
      </w:rPr>
    </w:lvl>
    <w:lvl w:ilvl="8" w:tplc="7714D39E">
      <w:numFmt w:val="bullet"/>
      <w:lvlText w:val="•"/>
      <w:lvlJc w:val="left"/>
      <w:pPr>
        <w:ind w:left="7404" w:hanging="389"/>
      </w:pPr>
      <w:rPr>
        <w:rFonts w:hint="default"/>
        <w:lang w:val="es-ES" w:eastAsia="en-US" w:bidi="ar-SA"/>
      </w:rPr>
    </w:lvl>
  </w:abstractNum>
  <w:abstractNum w:abstractNumId="73" w15:restartNumberingAfterBreak="0">
    <w:nsid w:val="6AF61C11"/>
    <w:multiLevelType w:val="hybridMultilevel"/>
    <w:tmpl w:val="CEC29054"/>
    <w:lvl w:ilvl="0" w:tplc="4E08EFAC">
      <w:start w:val="1"/>
      <w:numFmt w:val="decimal"/>
      <w:lvlText w:val="%1."/>
      <w:lvlJc w:val="left"/>
      <w:pPr>
        <w:ind w:left="707" w:hanging="204"/>
      </w:pPr>
      <w:rPr>
        <w:rFonts w:ascii="Arial MT" w:eastAsia="Arial MT" w:hAnsi="Arial MT" w:cs="Arial MT" w:hint="default"/>
        <w:spacing w:val="0"/>
        <w:w w:val="105"/>
        <w:sz w:val="17"/>
        <w:szCs w:val="17"/>
        <w:lang w:val="es-ES" w:eastAsia="en-US" w:bidi="ar-SA"/>
      </w:rPr>
    </w:lvl>
    <w:lvl w:ilvl="1" w:tplc="36FA6C76">
      <w:start w:val="1"/>
      <w:numFmt w:val="upperRoman"/>
      <w:lvlText w:val="%2."/>
      <w:lvlJc w:val="left"/>
      <w:pPr>
        <w:ind w:left="764" w:hanging="389"/>
      </w:pPr>
      <w:rPr>
        <w:rFonts w:ascii="Arial MT" w:eastAsia="Arial MT" w:hAnsi="Arial MT" w:cs="Arial MT" w:hint="default"/>
        <w:w w:val="105"/>
        <w:sz w:val="17"/>
        <w:szCs w:val="17"/>
        <w:lang w:val="es-ES" w:eastAsia="en-US" w:bidi="ar-SA"/>
      </w:rPr>
    </w:lvl>
    <w:lvl w:ilvl="2" w:tplc="4A227C50">
      <w:numFmt w:val="bullet"/>
      <w:lvlText w:val="•"/>
      <w:lvlJc w:val="left"/>
      <w:pPr>
        <w:ind w:left="1696" w:hanging="389"/>
      </w:pPr>
      <w:rPr>
        <w:rFonts w:hint="default"/>
        <w:lang w:val="es-ES" w:eastAsia="en-US" w:bidi="ar-SA"/>
      </w:rPr>
    </w:lvl>
    <w:lvl w:ilvl="3" w:tplc="9FFAAB06">
      <w:numFmt w:val="bullet"/>
      <w:lvlText w:val="•"/>
      <w:lvlJc w:val="left"/>
      <w:pPr>
        <w:ind w:left="2633" w:hanging="389"/>
      </w:pPr>
      <w:rPr>
        <w:rFonts w:hint="default"/>
        <w:lang w:val="es-ES" w:eastAsia="en-US" w:bidi="ar-SA"/>
      </w:rPr>
    </w:lvl>
    <w:lvl w:ilvl="4" w:tplc="9188929A">
      <w:numFmt w:val="bullet"/>
      <w:lvlText w:val="•"/>
      <w:lvlJc w:val="left"/>
      <w:pPr>
        <w:ind w:left="3569" w:hanging="389"/>
      </w:pPr>
      <w:rPr>
        <w:rFonts w:hint="default"/>
        <w:lang w:val="es-ES" w:eastAsia="en-US" w:bidi="ar-SA"/>
      </w:rPr>
    </w:lvl>
    <w:lvl w:ilvl="5" w:tplc="A034756A">
      <w:numFmt w:val="bullet"/>
      <w:lvlText w:val="•"/>
      <w:lvlJc w:val="left"/>
      <w:pPr>
        <w:ind w:left="4506" w:hanging="389"/>
      </w:pPr>
      <w:rPr>
        <w:rFonts w:hint="default"/>
        <w:lang w:val="es-ES" w:eastAsia="en-US" w:bidi="ar-SA"/>
      </w:rPr>
    </w:lvl>
    <w:lvl w:ilvl="6" w:tplc="C6961156">
      <w:numFmt w:val="bullet"/>
      <w:lvlText w:val="•"/>
      <w:lvlJc w:val="left"/>
      <w:pPr>
        <w:ind w:left="5442" w:hanging="389"/>
      </w:pPr>
      <w:rPr>
        <w:rFonts w:hint="default"/>
        <w:lang w:val="es-ES" w:eastAsia="en-US" w:bidi="ar-SA"/>
      </w:rPr>
    </w:lvl>
    <w:lvl w:ilvl="7" w:tplc="4E241718">
      <w:numFmt w:val="bullet"/>
      <w:lvlText w:val="•"/>
      <w:lvlJc w:val="left"/>
      <w:pPr>
        <w:ind w:left="6379" w:hanging="389"/>
      </w:pPr>
      <w:rPr>
        <w:rFonts w:hint="default"/>
        <w:lang w:val="es-ES" w:eastAsia="en-US" w:bidi="ar-SA"/>
      </w:rPr>
    </w:lvl>
    <w:lvl w:ilvl="8" w:tplc="5734DC2C">
      <w:numFmt w:val="bullet"/>
      <w:lvlText w:val="•"/>
      <w:lvlJc w:val="left"/>
      <w:pPr>
        <w:ind w:left="7316" w:hanging="389"/>
      </w:pPr>
      <w:rPr>
        <w:rFonts w:hint="default"/>
        <w:lang w:val="es-ES" w:eastAsia="en-US" w:bidi="ar-SA"/>
      </w:rPr>
    </w:lvl>
  </w:abstractNum>
  <w:abstractNum w:abstractNumId="74" w15:restartNumberingAfterBreak="0">
    <w:nsid w:val="6B852BBC"/>
    <w:multiLevelType w:val="hybridMultilevel"/>
    <w:tmpl w:val="0F3008BC"/>
    <w:lvl w:ilvl="0" w:tplc="542ED514">
      <w:start w:val="1"/>
      <w:numFmt w:val="decimal"/>
      <w:lvlText w:val="%1."/>
      <w:lvlJc w:val="left"/>
      <w:pPr>
        <w:ind w:left="503" w:hanging="232"/>
      </w:pPr>
      <w:rPr>
        <w:rFonts w:ascii="Arial MT" w:eastAsia="Arial MT" w:hAnsi="Arial MT" w:cs="Arial MT" w:hint="default"/>
        <w:spacing w:val="0"/>
        <w:w w:val="105"/>
        <w:sz w:val="17"/>
        <w:szCs w:val="17"/>
        <w:lang w:val="es-ES" w:eastAsia="en-US" w:bidi="ar-SA"/>
      </w:rPr>
    </w:lvl>
    <w:lvl w:ilvl="1" w:tplc="187826E4">
      <w:start w:val="1"/>
      <w:numFmt w:val="upperRoman"/>
      <w:lvlText w:val="%2."/>
      <w:lvlJc w:val="left"/>
      <w:pPr>
        <w:ind w:left="763" w:hanging="186"/>
      </w:pPr>
      <w:rPr>
        <w:rFonts w:ascii="Arial MT" w:eastAsia="Arial MT" w:hAnsi="Arial MT" w:cs="Arial MT" w:hint="default"/>
        <w:w w:val="105"/>
        <w:sz w:val="17"/>
        <w:szCs w:val="17"/>
        <w:lang w:val="es-ES" w:eastAsia="en-US" w:bidi="ar-SA"/>
      </w:rPr>
    </w:lvl>
    <w:lvl w:ilvl="2" w:tplc="410CF486">
      <w:numFmt w:val="bullet"/>
      <w:lvlText w:val="•"/>
      <w:lvlJc w:val="left"/>
      <w:pPr>
        <w:ind w:left="1696" w:hanging="186"/>
      </w:pPr>
      <w:rPr>
        <w:rFonts w:hint="default"/>
        <w:lang w:val="es-ES" w:eastAsia="en-US" w:bidi="ar-SA"/>
      </w:rPr>
    </w:lvl>
    <w:lvl w:ilvl="3" w:tplc="7DF0ED02">
      <w:numFmt w:val="bullet"/>
      <w:lvlText w:val="•"/>
      <w:lvlJc w:val="left"/>
      <w:pPr>
        <w:ind w:left="2633" w:hanging="186"/>
      </w:pPr>
      <w:rPr>
        <w:rFonts w:hint="default"/>
        <w:lang w:val="es-ES" w:eastAsia="en-US" w:bidi="ar-SA"/>
      </w:rPr>
    </w:lvl>
    <w:lvl w:ilvl="4" w:tplc="EA6497F6">
      <w:numFmt w:val="bullet"/>
      <w:lvlText w:val="•"/>
      <w:lvlJc w:val="left"/>
      <w:pPr>
        <w:ind w:left="3569" w:hanging="186"/>
      </w:pPr>
      <w:rPr>
        <w:rFonts w:hint="default"/>
        <w:lang w:val="es-ES" w:eastAsia="en-US" w:bidi="ar-SA"/>
      </w:rPr>
    </w:lvl>
    <w:lvl w:ilvl="5" w:tplc="59241914">
      <w:numFmt w:val="bullet"/>
      <w:lvlText w:val="•"/>
      <w:lvlJc w:val="left"/>
      <w:pPr>
        <w:ind w:left="4506" w:hanging="186"/>
      </w:pPr>
      <w:rPr>
        <w:rFonts w:hint="default"/>
        <w:lang w:val="es-ES" w:eastAsia="en-US" w:bidi="ar-SA"/>
      </w:rPr>
    </w:lvl>
    <w:lvl w:ilvl="6" w:tplc="93744C96">
      <w:numFmt w:val="bullet"/>
      <w:lvlText w:val="•"/>
      <w:lvlJc w:val="left"/>
      <w:pPr>
        <w:ind w:left="5442" w:hanging="186"/>
      </w:pPr>
      <w:rPr>
        <w:rFonts w:hint="default"/>
        <w:lang w:val="es-ES" w:eastAsia="en-US" w:bidi="ar-SA"/>
      </w:rPr>
    </w:lvl>
    <w:lvl w:ilvl="7" w:tplc="9474AA4E">
      <w:numFmt w:val="bullet"/>
      <w:lvlText w:val="•"/>
      <w:lvlJc w:val="left"/>
      <w:pPr>
        <w:ind w:left="6379" w:hanging="186"/>
      </w:pPr>
      <w:rPr>
        <w:rFonts w:hint="default"/>
        <w:lang w:val="es-ES" w:eastAsia="en-US" w:bidi="ar-SA"/>
      </w:rPr>
    </w:lvl>
    <w:lvl w:ilvl="8" w:tplc="2728988E">
      <w:numFmt w:val="bullet"/>
      <w:lvlText w:val="•"/>
      <w:lvlJc w:val="left"/>
      <w:pPr>
        <w:ind w:left="7316" w:hanging="186"/>
      </w:pPr>
      <w:rPr>
        <w:rFonts w:hint="default"/>
        <w:lang w:val="es-ES" w:eastAsia="en-US" w:bidi="ar-SA"/>
      </w:rPr>
    </w:lvl>
  </w:abstractNum>
  <w:abstractNum w:abstractNumId="75" w15:restartNumberingAfterBreak="0">
    <w:nsid w:val="6BBE2837"/>
    <w:multiLevelType w:val="hybridMultilevel"/>
    <w:tmpl w:val="E1D89B0E"/>
    <w:lvl w:ilvl="0" w:tplc="CD0A9FB2">
      <w:start w:val="1"/>
      <w:numFmt w:val="decimal"/>
      <w:lvlText w:val="%1."/>
      <w:lvlJc w:val="left"/>
      <w:pPr>
        <w:ind w:left="506" w:hanging="265"/>
      </w:pPr>
      <w:rPr>
        <w:rFonts w:ascii="Arial MT" w:eastAsia="Arial MT" w:hAnsi="Arial MT" w:cs="Arial MT" w:hint="default"/>
        <w:spacing w:val="0"/>
        <w:w w:val="105"/>
        <w:sz w:val="17"/>
        <w:szCs w:val="17"/>
        <w:lang w:val="es-ES" w:eastAsia="en-US" w:bidi="ar-SA"/>
      </w:rPr>
    </w:lvl>
    <w:lvl w:ilvl="1" w:tplc="E16ECD5E">
      <w:numFmt w:val="bullet"/>
      <w:lvlText w:val="•"/>
      <w:lvlJc w:val="left"/>
      <w:pPr>
        <w:ind w:left="1368" w:hanging="265"/>
      </w:pPr>
      <w:rPr>
        <w:rFonts w:hint="default"/>
        <w:lang w:val="es-ES" w:eastAsia="en-US" w:bidi="ar-SA"/>
      </w:rPr>
    </w:lvl>
    <w:lvl w:ilvl="2" w:tplc="2A241516">
      <w:numFmt w:val="bullet"/>
      <w:lvlText w:val="•"/>
      <w:lvlJc w:val="left"/>
      <w:pPr>
        <w:ind w:left="2237" w:hanging="265"/>
      </w:pPr>
      <w:rPr>
        <w:rFonts w:hint="default"/>
        <w:lang w:val="es-ES" w:eastAsia="en-US" w:bidi="ar-SA"/>
      </w:rPr>
    </w:lvl>
    <w:lvl w:ilvl="3" w:tplc="646E2FEA">
      <w:numFmt w:val="bullet"/>
      <w:lvlText w:val="•"/>
      <w:lvlJc w:val="left"/>
      <w:pPr>
        <w:ind w:left="3106" w:hanging="265"/>
      </w:pPr>
      <w:rPr>
        <w:rFonts w:hint="default"/>
        <w:lang w:val="es-ES" w:eastAsia="en-US" w:bidi="ar-SA"/>
      </w:rPr>
    </w:lvl>
    <w:lvl w:ilvl="4" w:tplc="A0E04686">
      <w:numFmt w:val="bullet"/>
      <w:lvlText w:val="•"/>
      <w:lvlJc w:val="left"/>
      <w:pPr>
        <w:ind w:left="3975" w:hanging="265"/>
      </w:pPr>
      <w:rPr>
        <w:rFonts w:hint="default"/>
        <w:lang w:val="es-ES" w:eastAsia="en-US" w:bidi="ar-SA"/>
      </w:rPr>
    </w:lvl>
    <w:lvl w:ilvl="5" w:tplc="FE84C73C">
      <w:numFmt w:val="bullet"/>
      <w:lvlText w:val="•"/>
      <w:lvlJc w:val="left"/>
      <w:pPr>
        <w:ind w:left="4844" w:hanging="265"/>
      </w:pPr>
      <w:rPr>
        <w:rFonts w:hint="default"/>
        <w:lang w:val="es-ES" w:eastAsia="en-US" w:bidi="ar-SA"/>
      </w:rPr>
    </w:lvl>
    <w:lvl w:ilvl="6" w:tplc="FF980C22">
      <w:numFmt w:val="bullet"/>
      <w:lvlText w:val="•"/>
      <w:lvlJc w:val="left"/>
      <w:pPr>
        <w:ind w:left="5713" w:hanging="265"/>
      </w:pPr>
      <w:rPr>
        <w:rFonts w:hint="default"/>
        <w:lang w:val="es-ES" w:eastAsia="en-US" w:bidi="ar-SA"/>
      </w:rPr>
    </w:lvl>
    <w:lvl w:ilvl="7" w:tplc="ECF03692">
      <w:numFmt w:val="bullet"/>
      <w:lvlText w:val="•"/>
      <w:lvlJc w:val="left"/>
      <w:pPr>
        <w:ind w:left="6582" w:hanging="265"/>
      </w:pPr>
      <w:rPr>
        <w:rFonts w:hint="default"/>
        <w:lang w:val="es-ES" w:eastAsia="en-US" w:bidi="ar-SA"/>
      </w:rPr>
    </w:lvl>
    <w:lvl w:ilvl="8" w:tplc="0DB05E72">
      <w:numFmt w:val="bullet"/>
      <w:lvlText w:val="•"/>
      <w:lvlJc w:val="left"/>
      <w:pPr>
        <w:ind w:left="7451" w:hanging="265"/>
      </w:pPr>
      <w:rPr>
        <w:rFonts w:hint="default"/>
        <w:lang w:val="es-ES" w:eastAsia="en-US" w:bidi="ar-SA"/>
      </w:rPr>
    </w:lvl>
  </w:abstractNum>
  <w:abstractNum w:abstractNumId="76" w15:restartNumberingAfterBreak="0">
    <w:nsid w:val="6BCC3C40"/>
    <w:multiLevelType w:val="hybridMultilevel"/>
    <w:tmpl w:val="5DBE9A9C"/>
    <w:lvl w:ilvl="0" w:tplc="DA30EEEC">
      <w:start w:val="1"/>
      <w:numFmt w:val="decimal"/>
      <w:lvlText w:val="%1."/>
      <w:lvlJc w:val="left"/>
      <w:pPr>
        <w:ind w:left="504" w:hanging="206"/>
      </w:pPr>
      <w:rPr>
        <w:rFonts w:ascii="Arial MT" w:eastAsia="Arial MT" w:hAnsi="Arial MT" w:cs="Arial MT" w:hint="default"/>
        <w:spacing w:val="0"/>
        <w:w w:val="105"/>
        <w:sz w:val="17"/>
        <w:szCs w:val="17"/>
        <w:lang w:val="es-ES" w:eastAsia="en-US" w:bidi="ar-SA"/>
      </w:rPr>
    </w:lvl>
    <w:lvl w:ilvl="1" w:tplc="5DD40CB4">
      <w:numFmt w:val="bullet"/>
      <w:lvlText w:val="•"/>
      <w:lvlJc w:val="left"/>
      <w:pPr>
        <w:ind w:left="1368" w:hanging="206"/>
      </w:pPr>
      <w:rPr>
        <w:rFonts w:hint="default"/>
        <w:lang w:val="es-ES" w:eastAsia="en-US" w:bidi="ar-SA"/>
      </w:rPr>
    </w:lvl>
    <w:lvl w:ilvl="2" w:tplc="A2DC4A5C">
      <w:numFmt w:val="bullet"/>
      <w:lvlText w:val="•"/>
      <w:lvlJc w:val="left"/>
      <w:pPr>
        <w:ind w:left="2237" w:hanging="206"/>
      </w:pPr>
      <w:rPr>
        <w:rFonts w:hint="default"/>
        <w:lang w:val="es-ES" w:eastAsia="en-US" w:bidi="ar-SA"/>
      </w:rPr>
    </w:lvl>
    <w:lvl w:ilvl="3" w:tplc="F80A3B70">
      <w:numFmt w:val="bullet"/>
      <w:lvlText w:val="•"/>
      <w:lvlJc w:val="left"/>
      <w:pPr>
        <w:ind w:left="3106" w:hanging="206"/>
      </w:pPr>
      <w:rPr>
        <w:rFonts w:hint="default"/>
        <w:lang w:val="es-ES" w:eastAsia="en-US" w:bidi="ar-SA"/>
      </w:rPr>
    </w:lvl>
    <w:lvl w:ilvl="4" w:tplc="C9F44786">
      <w:numFmt w:val="bullet"/>
      <w:lvlText w:val="•"/>
      <w:lvlJc w:val="left"/>
      <w:pPr>
        <w:ind w:left="3975" w:hanging="206"/>
      </w:pPr>
      <w:rPr>
        <w:rFonts w:hint="default"/>
        <w:lang w:val="es-ES" w:eastAsia="en-US" w:bidi="ar-SA"/>
      </w:rPr>
    </w:lvl>
    <w:lvl w:ilvl="5" w:tplc="768EC666">
      <w:numFmt w:val="bullet"/>
      <w:lvlText w:val="•"/>
      <w:lvlJc w:val="left"/>
      <w:pPr>
        <w:ind w:left="4844" w:hanging="206"/>
      </w:pPr>
      <w:rPr>
        <w:rFonts w:hint="default"/>
        <w:lang w:val="es-ES" w:eastAsia="en-US" w:bidi="ar-SA"/>
      </w:rPr>
    </w:lvl>
    <w:lvl w:ilvl="6" w:tplc="BE58A8C8">
      <w:numFmt w:val="bullet"/>
      <w:lvlText w:val="•"/>
      <w:lvlJc w:val="left"/>
      <w:pPr>
        <w:ind w:left="5713" w:hanging="206"/>
      </w:pPr>
      <w:rPr>
        <w:rFonts w:hint="default"/>
        <w:lang w:val="es-ES" w:eastAsia="en-US" w:bidi="ar-SA"/>
      </w:rPr>
    </w:lvl>
    <w:lvl w:ilvl="7" w:tplc="931ACB7E">
      <w:numFmt w:val="bullet"/>
      <w:lvlText w:val="•"/>
      <w:lvlJc w:val="left"/>
      <w:pPr>
        <w:ind w:left="6582" w:hanging="206"/>
      </w:pPr>
      <w:rPr>
        <w:rFonts w:hint="default"/>
        <w:lang w:val="es-ES" w:eastAsia="en-US" w:bidi="ar-SA"/>
      </w:rPr>
    </w:lvl>
    <w:lvl w:ilvl="8" w:tplc="2050E3D8">
      <w:numFmt w:val="bullet"/>
      <w:lvlText w:val="•"/>
      <w:lvlJc w:val="left"/>
      <w:pPr>
        <w:ind w:left="7451" w:hanging="206"/>
      </w:pPr>
      <w:rPr>
        <w:rFonts w:hint="default"/>
        <w:lang w:val="es-ES" w:eastAsia="en-US" w:bidi="ar-SA"/>
      </w:rPr>
    </w:lvl>
  </w:abstractNum>
  <w:abstractNum w:abstractNumId="77" w15:restartNumberingAfterBreak="0">
    <w:nsid w:val="6C4028C1"/>
    <w:multiLevelType w:val="hybridMultilevel"/>
    <w:tmpl w:val="7854BE50"/>
    <w:lvl w:ilvl="0" w:tplc="B622A7DA">
      <w:start w:val="1"/>
      <w:numFmt w:val="decimal"/>
      <w:lvlText w:val="%1."/>
      <w:lvlJc w:val="left"/>
      <w:pPr>
        <w:ind w:left="706" w:hanging="204"/>
      </w:pPr>
      <w:rPr>
        <w:rFonts w:ascii="Arial MT" w:eastAsia="Arial MT" w:hAnsi="Arial MT" w:cs="Arial MT" w:hint="default"/>
        <w:spacing w:val="0"/>
        <w:w w:val="105"/>
        <w:sz w:val="17"/>
        <w:szCs w:val="17"/>
        <w:lang w:val="es-ES" w:eastAsia="en-US" w:bidi="ar-SA"/>
      </w:rPr>
    </w:lvl>
    <w:lvl w:ilvl="1" w:tplc="FFCA7680">
      <w:numFmt w:val="bullet"/>
      <w:lvlText w:val="•"/>
      <w:lvlJc w:val="left"/>
      <w:pPr>
        <w:ind w:left="1548" w:hanging="204"/>
      </w:pPr>
      <w:rPr>
        <w:rFonts w:hint="default"/>
        <w:lang w:val="es-ES" w:eastAsia="en-US" w:bidi="ar-SA"/>
      </w:rPr>
    </w:lvl>
    <w:lvl w:ilvl="2" w:tplc="A20ADE9C">
      <w:numFmt w:val="bullet"/>
      <w:lvlText w:val="•"/>
      <w:lvlJc w:val="left"/>
      <w:pPr>
        <w:ind w:left="2397" w:hanging="204"/>
      </w:pPr>
      <w:rPr>
        <w:rFonts w:hint="default"/>
        <w:lang w:val="es-ES" w:eastAsia="en-US" w:bidi="ar-SA"/>
      </w:rPr>
    </w:lvl>
    <w:lvl w:ilvl="3" w:tplc="B5F4F04E">
      <w:numFmt w:val="bullet"/>
      <w:lvlText w:val="•"/>
      <w:lvlJc w:val="left"/>
      <w:pPr>
        <w:ind w:left="3246" w:hanging="204"/>
      </w:pPr>
      <w:rPr>
        <w:rFonts w:hint="default"/>
        <w:lang w:val="es-ES" w:eastAsia="en-US" w:bidi="ar-SA"/>
      </w:rPr>
    </w:lvl>
    <w:lvl w:ilvl="4" w:tplc="90FEDA3A">
      <w:numFmt w:val="bullet"/>
      <w:lvlText w:val="•"/>
      <w:lvlJc w:val="left"/>
      <w:pPr>
        <w:ind w:left="4095" w:hanging="204"/>
      </w:pPr>
      <w:rPr>
        <w:rFonts w:hint="default"/>
        <w:lang w:val="es-ES" w:eastAsia="en-US" w:bidi="ar-SA"/>
      </w:rPr>
    </w:lvl>
    <w:lvl w:ilvl="5" w:tplc="A12ED3F2">
      <w:numFmt w:val="bullet"/>
      <w:lvlText w:val="•"/>
      <w:lvlJc w:val="left"/>
      <w:pPr>
        <w:ind w:left="4944" w:hanging="204"/>
      </w:pPr>
      <w:rPr>
        <w:rFonts w:hint="default"/>
        <w:lang w:val="es-ES" w:eastAsia="en-US" w:bidi="ar-SA"/>
      </w:rPr>
    </w:lvl>
    <w:lvl w:ilvl="6" w:tplc="96A24636">
      <w:numFmt w:val="bullet"/>
      <w:lvlText w:val="•"/>
      <w:lvlJc w:val="left"/>
      <w:pPr>
        <w:ind w:left="5793" w:hanging="204"/>
      </w:pPr>
      <w:rPr>
        <w:rFonts w:hint="default"/>
        <w:lang w:val="es-ES" w:eastAsia="en-US" w:bidi="ar-SA"/>
      </w:rPr>
    </w:lvl>
    <w:lvl w:ilvl="7" w:tplc="F04AFCE2">
      <w:numFmt w:val="bullet"/>
      <w:lvlText w:val="•"/>
      <w:lvlJc w:val="left"/>
      <w:pPr>
        <w:ind w:left="6642" w:hanging="204"/>
      </w:pPr>
      <w:rPr>
        <w:rFonts w:hint="default"/>
        <w:lang w:val="es-ES" w:eastAsia="en-US" w:bidi="ar-SA"/>
      </w:rPr>
    </w:lvl>
    <w:lvl w:ilvl="8" w:tplc="310E4916">
      <w:numFmt w:val="bullet"/>
      <w:lvlText w:val="•"/>
      <w:lvlJc w:val="left"/>
      <w:pPr>
        <w:ind w:left="7491" w:hanging="204"/>
      </w:pPr>
      <w:rPr>
        <w:rFonts w:hint="default"/>
        <w:lang w:val="es-ES" w:eastAsia="en-US" w:bidi="ar-SA"/>
      </w:rPr>
    </w:lvl>
  </w:abstractNum>
  <w:abstractNum w:abstractNumId="78" w15:restartNumberingAfterBreak="0">
    <w:nsid w:val="6D87260A"/>
    <w:multiLevelType w:val="hybridMultilevel"/>
    <w:tmpl w:val="1DEC4FF0"/>
    <w:lvl w:ilvl="0" w:tplc="28080ED2">
      <w:start w:val="1"/>
      <w:numFmt w:val="decimal"/>
      <w:lvlText w:val="%1."/>
      <w:lvlJc w:val="left"/>
      <w:pPr>
        <w:ind w:left="513" w:hanging="257"/>
      </w:pPr>
      <w:rPr>
        <w:rFonts w:ascii="Arial MT" w:eastAsia="Arial MT" w:hAnsi="Arial MT" w:cs="Arial MT" w:hint="default"/>
        <w:spacing w:val="0"/>
        <w:w w:val="110"/>
        <w:sz w:val="17"/>
        <w:szCs w:val="17"/>
        <w:lang w:val="es-ES" w:eastAsia="en-US" w:bidi="ar-SA"/>
      </w:rPr>
    </w:lvl>
    <w:lvl w:ilvl="1" w:tplc="E152AB46">
      <w:start w:val="1"/>
      <w:numFmt w:val="upperRoman"/>
      <w:lvlText w:val="%2."/>
      <w:lvlJc w:val="left"/>
      <w:pPr>
        <w:ind w:left="763" w:hanging="388"/>
      </w:pPr>
      <w:rPr>
        <w:rFonts w:ascii="Arial MT" w:eastAsia="Arial MT" w:hAnsi="Arial MT" w:cs="Arial MT" w:hint="default"/>
        <w:w w:val="105"/>
        <w:sz w:val="17"/>
        <w:szCs w:val="17"/>
        <w:lang w:val="es-ES" w:eastAsia="en-US" w:bidi="ar-SA"/>
      </w:rPr>
    </w:lvl>
    <w:lvl w:ilvl="2" w:tplc="0D886950">
      <w:numFmt w:val="bullet"/>
      <w:lvlText w:val="•"/>
      <w:lvlJc w:val="left"/>
      <w:pPr>
        <w:ind w:left="1696" w:hanging="388"/>
      </w:pPr>
      <w:rPr>
        <w:rFonts w:hint="default"/>
        <w:lang w:val="es-ES" w:eastAsia="en-US" w:bidi="ar-SA"/>
      </w:rPr>
    </w:lvl>
    <w:lvl w:ilvl="3" w:tplc="98767D58">
      <w:numFmt w:val="bullet"/>
      <w:lvlText w:val="•"/>
      <w:lvlJc w:val="left"/>
      <w:pPr>
        <w:ind w:left="2633" w:hanging="388"/>
      </w:pPr>
      <w:rPr>
        <w:rFonts w:hint="default"/>
        <w:lang w:val="es-ES" w:eastAsia="en-US" w:bidi="ar-SA"/>
      </w:rPr>
    </w:lvl>
    <w:lvl w:ilvl="4" w:tplc="08DE7A7C">
      <w:numFmt w:val="bullet"/>
      <w:lvlText w:val="•"/>
      <w:lvlJc w:val="left"/>
      <w:pPr>
        <w:ind w:left="3569" w:hanging="388"/>
      </w:pPr>
      <w:rPr>
        <w:rFonts w:hint="default"/>
        <w:lang w:val="es-ES" w:eastAsia="en-US" w:bidi="ar-SA"/>
      </w:rPr>
    </w:lvl>
    <w:lvl w:ilvl="5" w:tplc="7690DA7A">
      <w:numFmt w:val="bullet"/>
      <w:lvlText w:val="•"/>
      <w:lvlJc w:val="left"/>
      <w:pPr>
        <w:ind w:left="4506" w:hanging="388"/>
      </w:pPr>
      <w:rPr>
        <w:rFonts w:hint="default"/>
        <w:lang w:val="es-ES" w:eastAsia="en-US" w:bidi="ar-SA"/>
      </w:rPr>
    </w:lvl>
    <w:lvl w:ilvl="6" w:tplc="0E08B504">
      <w:numFmt w:val="bullet"/>
      <w:lvlText w:val="•"/>
      <w:lvlJc w:val="left"/>
      <w:pPr>
        <w:ind w:left="5442" w:hanging="388"/>
      </w:pPr>
      <w:rPr>
        <w:rFonts w:hint="default"/>
        <w:lang w:val="es-ES" w:eastAsia="en-US" w:bidi="ar-SA"/>
      </w:rPr>
    </w:lvl>
    <w:lvl w:ilvl="7" w:tplc="DEFAA2F0">
      <w:numFmt w:val="bullet"/>
      <w:lvlText w:val="•"/>
      <w:lvlJc w:val="left"/>
      <w:pPr>
        <w:ind w:left="6379" w:hanging="388"/>
      </w:pPr>
      <w:rPr>
        <w:rFonts w:hint="default"/>
        <w:lang w:val="es-ES" w:eastAsia="en-US" w:bidi="ar-SA"/>
      </w:rPr>
    </w:lvl>
    <w:lvl w:ilvl="8" w:tplc="4C1677F6">
      <w:numFmt w:val="bullet"/>
      <w:lvlText w:val="•"/>
      <w:lvlJc w:val="left"/>
      <w:pPr>
        <w:ind w:left="7316" w:hanging="388"/>
      </w:pPr>
      <w:rPr>
        <w:rFonts w:hint="default"/>
        <w:lang w:val="es-ES" w:eastAsia="en-US" w:bidi="ar-SA"/>
      </w:rPr>
    </w:lvl>
  </w:abstractNum>
  <w:abstractNum w:abstractNumId="79" w15:restartNumberingAfterBreak="0">
    <w:nsid w:val="6E7E146F"/>
    <w:multiLevelType w:val="hybridMultilevel"/>
    <w:tmpl w:val="146819A0"/>
    <w:lvl w:ilvl="0" w:tplc="504AB6F4">
      <w:start w:val="1"/>
      <w:numFmt w:val="decimal"/>
      <w:lvlText w:val="%1."/>
      <w:lvlJc w:val="left"/>
      <w:pPr>
        <w:ind w:left="527" w:hanging="283"/>
      </w:pPr>
      <w:rPr>
        <w:rFonts w:ascii="Arial MT" w:eastAsia="Arial MT" w:hAnsi="Arial MT" w:cs="Arial MT" w:hint="default"/>
        <w:spacing w:val="0"/>
        <w:w w:val="105"/>
        <w:sz w:val="17"/>
        <w:szCs w:val="17"/>
        <w:lang w:val="es-ES" w:eastAsia="en-US" w:bidi="ar-SA"/>
      </w:rPr>
    </w:lvl>
    <w:lvl w:ilvl="1" w:tplc="24621F9C">
      <w:numFmt w:val="bullet"/>
      <w:lvlText w:val="•"/>
      <w:lvlJc w:val="left"/>
      <w:pPr>
        <w:ind w:left="1386" w:hanging="283"/>
      </w:pPr>
      <w:rPr>
        <w:rFonts w:hint="default"/>
        <w:lang w:val="es-ES" w:eastAsia="en-US" w:bidi="ar-SA"/>
      </w:rPr>
    </w:lvl>
    <w:lvl w:ilvl="2" w:tplc="1752F3BE">
      <w:numFmt w:val="bullet"/>
      <w:lvlText w:val="•"/>
      <w:lvlJc w:val="left"/>
      <w:pPr>
        <w:ind w:left="2253" w:hanging="283"/>
      </w:pPr>
      <w:rPr>
        <w:rFonts w:hint="default"/>
        <w:lang w:val="es-ES" w:eastAsia="en-US" w:bidi="ar-SA"/>
      </w:rPr>
    </w:lvl>
    <w:lvl w:ilvl="3" w:tplc="627E0AC8">
      <w:numFmt w:val="bullet"/>
      <w:lvlText w:val="•"/>
      <w:lvlJc w:val="left"/>
      <w:pPr>
        <w:ind w:left="3120" w:hanging="283"/>
      </w:pPr>
      <w:rPr>
        <w:rFonts w:hint="default"/>
        <w:lang w:val="es-ES" w:eastAsia="en-US" w:bidi="ar-SA"/>
      </w:rPr>
    </w:lvl>
    <w:lvl w:ilvl="4" w:tplc="1098E82C">
      <w:numFmt w:val="bullet"/>
      <w:lvlText w:val="•"/>
      <w:lvlJc w:val="left"/>
      <w:pPr>
        <w:ind w:left="3987" w:hanging="283"/>
      </w:pPr>
      <w:rPr>
        <w:rFonts w:hint="default"/>
        <w:lang w:val="es-ES" w:eastAsia="en-US" w:bidi="ar-SA"/>
      </w:rPr>
    </w:lvl>
    <w:lvl w:ilvl="5" w:tplc="8B26D8B6">
      <w:numFmt w:val="bullet"/>
      <w:lvlText w:val="•"/>
      <w:lvlJc w:val="left"/>
      <w:pPr>
        <w:ind w:left="4854" w:hanging="283"/>
      </w:pPr>
      <w:rPr>
        <w:rFonts w:hint="default"/>
        <w:lang w:val="es-ES" w:eastAsia="en-US" w:bidi="ar-SA"/>
      </w:rPr>
    </w:lvl>
    <w:lvl w:ilvl="6" w:tplc="49ACB0E6">
      <w:numFmt w:val="bullet"/>
      <w:lvlText w:val="•"/>
      <w:lvlJc w:val="left"/>
      <w:pPr>
        <w:ind w:left="5721" w:hanging="283"/>
      </w:pPr>
      <w:rPr>
        <w:rFonts w:hint="default"/>
        <w:lang w:val="es-ES" w:eastAsia="en-US" w:bidi="ar-SA"/>
      </w:rPr>
    </w:lvl>
    <w:lvl w:ilvl="7" w:tplc="D6368F20">
      <w:numFmt w:val="bullet"/>
      <w:lvlText w:val="•"/>
      <w:lvlJc w:val="left"/>
      <w:pPr>
        <w:ind w:left="6588" w:hanging="283"/>
      </w:pPr>
      <w:rPr>
        <w:rFonts w:hint="default"/>
        <w:lang w:val="es-ES" w:eastAsia="en-US" w:bidi="ar-SA"/>
      </w:rPr>
    </w:lvl>
    <w:lvl w:ilvl="8" w:tplc="323A49D2">
      <w:numFmt w:val="bullet"/>
      <w:lvlText w:val="•"/>
      <w:lvlJc w:val="left"/>
      <w:pPr>
        <w:ind w:left="7455" w:hanging="283"/>
      </w:pPr>
      <w:rPr>
        <w:rFonts w:hint="default"/>
        <w:lang w:val="es-ES" w:eastAsia="en-US" w:bidi="ar-SA"/>
      </w:rPr>
    </w:lvl>
  </w:abstractNum>
  <w:abstractNum w:abstractNumId="80" w15:restartNumberingAfterBreak="0">
    <w:nsid w:val="6F195EC0"/>
    <w:multiLevelType w:val="hybridMultilevel"/>
    <w:tmpl w:val="762272F6"/>
    <w:lvl w:ilvl="0" w:tplc="C71044DA">
      <w:start w:val="1"/>
      <w:numFmt w:val="decimal"/>
      <w:lvlText w:val="%1."/>
      <w:lvlJc w:val="left"/>
      <w:pPr>
        <w:ind w:left="504" w:hanging="216"/>
      </w:pPr>
      <w:rPr>
        <w:rFonts w:ascii="Arial MT" w:eastAsia="Arial MT" w:hAnsi="Arial MT" w:cs="Arial MT" w:hint="default"/>
        <w:spacing w:val="0"/>
        <w:w w:val="105"/>
        <w:sz w:val="17"/>
        <w:szCs w:val="17"/>
        <w:lang w:val="es-ES" w:eastAsia="en-US" w:bidi="ar-SA"/>
      </w:rPr>
    </w:lvl>
    <w:lvl w:ilvl="1" w:tplc="EB803160">
      <w:numFmt w:val="bullet"/>
      <w:lvlText w:val="•"/>
      <w:lvlJc w:val="left"/>
      <w:pPr>
        <w:ind w:left="1368" w:hanging="216"/>
      </w:pPr>
      <w:rPr>
        <w:rFonts w:hint="default"/>
        <w:lang w:val="es-ES" w:eastAsia="en-US" w:bidi="ar-SA"/>
      </w:rPr>
    </w:lvl>
    <w:lvl w:ilvl="2" w:tplc="A05C7CAC">
      <w:numFmt w:val="bullet"/>
      <w:lvlText w:val="•"/>
      <w:lvlJc w:val="left"/>
      <w:pPr>
        <w:ind w:left="2237" w:hanging="216"/>
      </w:pPr>
      <w:rPr>
        <w:rFonts w:hint="default"/>
        <w:lang w:val="es-ES" w:eastAsia="en-US" w:bidi="ar-SA"/>
      </w:rPr>
    </w:lvl>
    <w:lvl w:ilvl="3" w:tplc="61243482">
      <w:numFmt w:val="bullet"/>
      <w:lvlText w:val="•"/>
      <w:lvlJc w:val="left"/>
      <w:pPr>
        <w:ind w:left="3106" w:hanging="216"/>
      </w:pPr>
      <w:rPr>
        <w:rFonts w:hint="default"/>
        <w:lang w:val="es-ES" w:eastAsia="en-US" w:bidi="ar-SA"/>
      </w:rPr>
    </w:lvl>
    <w:lvl w:ilvl="4" w:tplc="EBEE9DB0">
      <w:numFmt w:val="bullet"/>
      <w:lvlText w:val="•"/>
      <w:lvlJc w:val="left"/>
      <w:pPr>
        <w:ind w:left="3975" w:hanging="216"/>
      </w:pPr>
      <w:rPr>
        <w:rFonts w:hint="default"/>
        <w:lang w:val="es-ES" w:eastAsia="en-US" w:bidi="ar-SA"/>
      </w:rPr>
    </w:lvl>
    <w:lvl w:ilvl="5" w:tplc="05A27EF8">
      <w:numFmt w:val="bullet"/>
      <w:lvlText w:val="•"/>
      <w:lvlJc w:val="left"/>
      <w:pPr>
        <w:ind w:left="4844" w:hanging="216"/>
      </w:pPr>
      <w:rPr>
        <w:rFonts w:hint="default"/>
        <w:lang w:val="es-ES" w:eastAsia="en-US" w:bidi="ar-SA"/>
      </w:rPr>
    </w:lvl>
    <w:lvl w:ilvl="6" w:tplc="5EF0A520">
      <w:numFmt w:val="bullet"/>
      <w:lvlText w:val="•"/>
      <w:lvlJc w:val="left"/>
      <w:pPr>
        <w:ind w:left="5713" w:hanging="216"/>
      </w:pPr>
      <w:rPr>
        <w:rFonts w:hint="default"/>
        <w:lang w:val="es-ES" w:eastAsia="en-US" w:bidi="ar-SA"/>
      </w:rPr>
    </w:lvl>
    <w:lvl w:ilvl="7" w:tplc="29062E94">
      <w:numFmt w:val="bullet"/>
      <w:lvlText w:val="•"/>
      <w:lvlJc w:val="left"/>
      <w:pPr>
        <w:ind w:left="6582" w:hanging="216"/>
      </w:pPr>
      <w:rPr>
        <w:rFonts w:hint="default"/>
        <w:lang w:val="es-ES" w:eastAsia="en-US" w:bidi="ar-SA"/>
      </w:rPr>
    </w:lvl>
    <w:lvl w:ilvl="8" w:tplc="442A8904">
      <w:numFmt w:val="bullet"/>
      <w:lvlText w:val="•"/>
      <w:lvlJc w:val="left"/>
      <w:pPr>
        <w:ind w:left="7451" w:hanging="216"/>
      </w:pPr>
      <w:rPr>
        <w:rFonts w:hint="default"/>
        <w:lang w:val="es-ES" w:eastAsia="en-US" w:bidi="ar-SA"/>
      </w:rPr>
    </w:lvl>
  </w:abstractNum>
  <w:abstractNum w:abstractNumId="81" w15:restartNumberingAfterBreak="0">
    <w:nsid w:val="6F5C6DD2"/>
    <w:multiLevelType w:val="hybridMultilevel"/>
    <w:tmpl w:val="D9FAEFBE"/>
    <w:lvl w:ilvl="0" w:tplc="156E7822">
      <w:start w:val="1"/>
      <w:numFmt w:val="decimal"/>
      <w:lvlText w:val="%1."/>
      <w:lvlJc w:val="left"/>
      <w:pPr>
        <w:ind w:left="706" w:hanging="203"/>
      </w:pPr>
      <w:rPr>
        <w:rFonts w:ascii="Arial MT" w:eastAsia="Arial MT" w:hAnsi="Arial MT" w:cs="Arial MT" w:hint="default"/>
        <w:spacing w:val="0"/>
        <w:w w:val="105"/>
        <w:sz w:val="17"/>
        <w:szCs w:val="17"/>
        <w:lang w:val="es-ES" w:eastAsia="en-US" w:bidi="ar-SA"/>
      </w:rPr>
    </w:lvl>
    <w:lvl w:ilvl="1" w:tplc="3DB8091C">
      <w:start w:val="1"/>
      <w:numFmt w:val="upperRoman"/>
      <w:lvlText w:val="%2."/>
      <w:lvlJc w:val="left"/>
      <w:pPr>
        <w:ind w:left="762" w:hanging="387"/>
      </w:pPr>
      <w:rPr>
        <w:rFonts w:ascii="Arial MT" w:eastAsia="Arial MT" w:hAnsi="Arial MT" w:cs="Arial MT" w:hint="default"/>
        <w:w w:val="105"/>
        <w:sz w:val="17"/>
        <w:szCs w:val="17"/>
        <w:lang w:val="es-ES" w:eastAsia="en-US" w:bidi="ar-SA"/>
      </w:rPr>
    </w:lvl>
    <w:lvl w:ilvl="2" w:tplc="EE6680E6">
      <w:numFmt w:val="bullet"/>
      <w:lvlText w:val="•"/>
      <w:lvlJc w:val="left"/>
      <w:pPr>
        <w:ind w:left="1696" w:hanging="387"/>
      </w:pPr>
      <w:rPr>
        <w:rFonts w:hint="default"/>
        <w:lang w:val="es-ES" w:eastAsia="en-US" w:bidi="ar-SA"/>
      </w:rPr>
    </w:lvl>
    <w:lvl w:ilvl="3" w:tplc="9CAE543C">
      <w:numFmt w:val="bullet"/>
      <w:lvlText w:val="•"/>
      <w:lvlJc w:val="left"/>
      <w:pPr>
        <w:ind w:left="2633" w:hanging="387"/>
      </w:pPr>
      <w:rPr>
        <w:rFonts w:hint="default"/>
        <w:lang w:val="es-ES" w:eastAsia="en-US" w:bidi="ar-SA"/>
      </w:rPr>
    </w:lvl>
    <w:lvl w:ilvl="4" w:tplc="F9B8AA6C">
      <w:numFmt w:val="bullet"/>
      <w:lvlText w:val="•"/>
      <w:lvlJc w:val="left"/>
      <w:pPr>
        <w:ind w:left="3569" w:hanging="387"/>
      </w:pPr>
      <w:rPr>
        <w:rFonts w:hint="default"/>
        <w:lang w:val="es-ES" w:eastAsia="en-US" w:bidi="ar-SA"/>
      </w:rPr>
    </w:lvl>
    <w:lvl w:ilvl="5" w:tplc="6D4EA368">
      <w:numFmt w:val="bullet"/>
      <w:lvlText w:val="•"/>
      <w:lvlJc w:val="left"/>
      <w:pPr>
        <w:ind w:left="4506" w:hanging="387"/>
      </w:pPr>
      <w:rPr>
        <w:rFonts w:hint="default"/>
        <w:lang w:val="es-ES" w:eastAsia="en-US" w:bidi="ar-SA"/>
      </w:rPr>
    </w:lvl>
    <w:lvl w:ilvl="6" w:tplc="3F76E616">
      <w:numFmt w:val="bullet"/>
      <w:lvlText w:val="•"/>
      <w:lvlJc w:val="left"/>
      <w:pPr>
        <w:ind w:left="5442" w:hanging="387"/>
      </w:pPr>
      <w:rPr>
        <w:rFonts w:hint="default"/>
        <w:lang w:val="es-ES" w:eastAsia="en-US" w:bidi="ar-SA"/>
      </w:rPr>
    </w:lvl>
    <w:lvl w:ilvl="7" w:tplc="752C9BF4">
      <w:numFmt w:val="bullet"/>
      <w:lvlText w:val="•"/>
      <w:lvlJc w:val="left"/>
      <w:pPr>
        <w:ind w:left="6379" w:hanging="387"/>
      </w:pPr>
      <w:rPr>
        <w:rFonts w:hint="default"/>
        <w:lang w:val="es-ES" w:eastAsia="en-US" w:bidi="ar-SA"/>
      </w:rPr>
    </w:lvl>
    <w:lvl w:ilvl="8" w:tplc="857A1E8C">
      <w:numFmt w:val="bullet"/>
      <w:lvlText w:val="•"/>
      <w:lvlJc w:val="left"/>
      <w:pPr>
        <w:ind w:left="7316" w:hanging="387"/>
      </w:pPr>
      <w:rPr>
        <w:rFonts w:hint="default"/>
        <w:lang w:val="es-ES" w:eastAsia="en-US" w:bidi="ar-SA"/>
      </w:rPr>
    </w:lvl>
  </w:abstractNum>
  <w:abstractNum w:abstractNumId="82" w15:restartNumberingAfterBreak="0">
    <w:nsid w:val="720A29C9"/>
    <w:multiLevelType w:val="hybridMultilevel"/>
    <w:tmpl w:val="996EBBBA"/>
    <w:lvl w:ilvl="0" w:tplc="89A03ECA">
      <w:start w:val="1"/>
      <w:numFmt w:val="decimal"/>
      <w:lvlText w:val="%1."/>
      <w:lvlJc w:val="left"/>
      <w:pPr>
        <w:ind w:left="993" w:hanging="231"/>
        <w:jc w:val="right"/>
      </w:pPr>
      <w:rPr>
        <w:rFonts w:ascii="Arial MT" w:eastAsia="Arial MT" w:hAnsi="Arial MT" w:cs="Arial MT" w:hint="default"/>
        <w:spacing w:val="0"/>
        <w:w w:val="105"/>
        <w:sz w:val="17"/>
        <w:szCs w:val="17"/>
        <w:lang w:val="es-ES" w:eastAsia="en-US" w:bidi="ar-SA"/>
      </w:rPr>
    </w:lvl>
    <w:lvl w:ilvl="1" w:tplc="38B27622">
      <w:start w:val="1"/>
      <w:numFmt w:val="upperRoman"/>
      <w:lvlText w:val="%2."/>
      <w:lvlJc w:val="left"/>
      <w:pPr>
        <w:ind w:left="1651" w:hanging="399"/>
      </w:pPr>
      <w:rPr>
        <w:rFonts w:ascii="Arial MT" w:eastAsia="Arial MT" w:hAnsi="Arial MT" w:cs="Arial MT" w:hint="default"/>
        <w:w w:val="105"/>
        <w:sz w:val="17"/>
        <w:szCs w:val="17"/>
        <w:lang w:val="es-ES" w:eastAsia="en-US" w:bidi="ar-SA"/>
      </w:rPr>
    </w:lvl>
    <w:lvl w:ilvl="2" w:tplc="861673D6">
      <w:numFmt w:val="bullet"/>
      <w:lvlText w:val="•"/>
      <w:lvlJc w:val="left"/>
      <w:pPr>
        <w:ind w:left="2496" w:hanging="399"/>
      </w:pPr>
      <w:rPr>
        <w:rFonts w:hint="default"/>
        <w:lang w:val="es-ES" w:eastAsia="en-US" w:bidi="ar-SA"/>
      </w:rPr>
    </w:lvl>
    <w:lvl w:ilvl="3" w:tplc="5B2629FE">
      <w:numFmt w:val="bullet"/>
      <w:lvlText w:val="•"/>
      <w:lvlJc w:val="left"/>
      <w:pPr>
        <w:ind w:left="3333" w:hanging="399"/>
      </w:pPr>
      <w:rPr>
        <w:rFonts w:hint="default"/>
        <w:lang w:val="es-ES" w:eastAsia="en-US" w:bidi="ar-SA"/>
      </w:rPr>
    </w:lvl>
    <w:lvl w:ilvl="4" w:tplc="5E927ABA">
      <w:numFmt w:val="bullet"/>
      <w:lvlText w:val="•"/>
      <w:lvlJc w:val="left"/>
      <w:pPr>
        <w:ind w:left="4169" w:hanging="399"/>
      </w:pPr>
      <w:rPr>
        <w:rFonts w:hint="default"/>
        <w:lang w:val="es-ES" w:eastAsia="en-US" w:bidi="ar-SA"/>
      </w:rPr>
    </w:lvl>
    <w:lvl w:ilvl="5" w:tplc="9056BA0A">
      <w:numFmt w:val="bullet"/>
      <w:lvlText w:val="•"/>
      <w:lvlJc w:val="left"/>
      <w:pPr>
        <w:ind w:left="5006" w:hanging="399"/>
      </w:pPr>
      <w:rPr>
        <w:rFonts w:hint="default"/>
        <w:lang w:val="es-ES" w:eastAsia="en-US" w:bidi="ar-SA"/>
      </w:rPr>
    </w:lvl>
    <w:lvl w:ilvl="6" w:tplc="BA2E14F8">
      <w:numFmt w:val="bullet"/>
      <w:lvlText w:val="•"/>
      <w:lvlJc w:val="left"/>
      <w:pPr>
        <w:ind w:left="5842" w:hanging="399"/>
      </w:pPr>
      <w:rPr>
        <w:rFonts w:hint="default"/>
        <w:lang w:val="es-ES" w:eastAsia="en-US" w:bidi="ar-SA"/>
      </w:rPr>
    </w:lvl>
    <w:lvl w:ilvl="7" w:tplc="C3FC0E44">
      <w:numFmt w:val="bullet"/>
      <w:lvlText w:val="•"/>
      <w:lvlJc w:val="left"/>
      <w:pPr>
        <w:ind w:left="6679" w:hanging="399"/>
      </w:pPr>
      <w:rPr>
        <w:rFonts w:hint="default"/>
        <w:lang w:val="es-ES" w:eastAsia="en-US" w:bidi="ar-SA"/>
      </w:rPr>
    </w:lvl>
    <w:lvl w:ilvl="8" w:tplc="88720422">
      <w:numFmt w:val="bullet"/>
      <w:lvlText w:val="•"/>
      <w:lvlJc w:val="left"/>
      <w:pPr>
        <w:ind w:left="7516" w:hanging="399"/>
      </w:pPr>
      <w:rPr>
        <w:rFonts w:hint="default"/>
        <w:lang w:val="es-ES" w:eastAsia="en-US" w:bidi="ar-SA"/>
      </w:rPr>
    </w:lvl>
  </w:abstractNum>
  <w:abstractNum w:abstractNumId="83" w15:restartNumberingAfterBreak="0">
    <w:nsid w:val="724D5190"/>
    <w:multiLevelType w:val="hybridMultilevel"/>
    <w:tmpl w:val="B06CA722"/>
    <w:lvl w:ilvl="0" w:tplc="49E40CDA">
      <w:start w:val="1"/>
      <w:numFmt w:val="upperRoman"/>
      <w:lvlText w:val="%1."/>
      <w:lvlJc w:val="left"/>
      <w:pPr>
        <w:ind w:left="656" w:hanging="153"/>
      </w:pPr>
      <w:rPr>
        <w:rFonts w:ascii="Arial MT" w:eastAsia="Arial MT" w:hAnsi="Arial MT" w:cs="Arial MT" w:hint="default"/>
        <w:w w:val="105"/>
        <w:sz w:val="17"/>
        <w:szCs w:val="17"/>
        <w:lang w:val="es-ES" w:eastAsia="en-US" w:bidi="ar-SA"/>
      </w:rPr>
    </w:lvl>
    <w:lvl w:ilvl="1" w:tplc="8188B16E">
      <w:numFmt w:val="bullet"/>
      <w:lvlText w:val="•"/>
      <w:lvlJc w:val="left"/>
      <w:pPr>
        <w:ind w:left="1512" w:hanging="153"/>
      </w:pPr>
      <w:rPr>
        <w:rFonts w:hint="default"/>
        <w:lang w:val="es-ES" w:eastAsia="en-US" w:bidi="ar-SA"/>
      </w:rPr>
    </w:lvl>
    <w:lvl w:ilvl="2" w:tplc="573AB756">
      <w:numFmt w:val="bullet"/>
      <w:lvlText w:val="•"/>
      <w:lvlJc w:val="left"/>
      <w:pPr>
        <w:ind w:left="2365" w:hanging="153"/>
      </w:pPr>
      <w:rPr>
        <w:rFonts w:hint="default"/>
        <w:lang w:val="es-ES" w:eastAsia="en-US" w:bidi="ar-SA"/>
      </w:rPr>
    </w:lvl>
    <w:lvl w:ilvl="3" w:tplc="E5A221E0">
      <w:numFmt w:val="bullet"/>
      <w:lvlText w:val="•"/>
      <w:lvlJc w:val="left"/>
      <w:pPr>
        <w:ind w:left="3218" w:hanging="153"/>
      </w:pPr>
      <w:rPr>
        <w:rFonts w:hint="default"/>
        <w:lang w:val="es-ES" w:eastAsia="en-US" w:bidi="ar-SA"/>
      </w:rPr>
    </w:lvl>
    <w:lvl w:ilvl="4" w:tplc="D97AD598">
      <w:numFmt w:val="bullet"/>
      <w:lvlText w:val="•"/>
      <w:lvlJc w:val="left"/>
      <w:pPr>
        <w:ind w:left="4071" w:hanging="153"/>
      </w:pPr>
      <w:rPr>
        <w:rFonts w:hint="default"/>
        <w:lang w:val="es-ES" w:eastAsia="en-US" w:bidi="ar-SA"/>
      </w:rPr>
    </w:lvl>
    <w:lvl w:ilvl="5" w:tplc="BB1253C2">
      <w:numFmt w:val="bullet"/>
      <w:lvlText w:val="•"/>
      <w:lvlJc w:val="left"/>
      <w:pPr>
        <w:ind w:left="4924" w:hanging="153"/>
      </w:pPr>
      <w:rPr>
        <w:rFonts w:hint="default"/>
        <w:lang w:val="es-ES" w:eastAsia="en-US" w:bidi="ar-SA"/>
      </w:rPr>
    </w:lvl>
    <w:lvl w:ilvl="6" w:tplc="D3A87B34">
      <w:numFmt w:val="bullet"/>
      <w:lvlText w:val="•"/>
      <w:lvlJc w:val="left"/>
      <w:pPr>
        <w:ind w:left="5777" w:hanging="153"/>
      </w:pPr>
      <w:rPr>
        <w:rFonts w:hint="default"/>
        <w:lang w:val="es-ES" w:eastAsia="en-US" w:bidi="ar-SA"/>
      </w:rPr>
    </w:lvl>
    <w:lvl w:ilvl="7" w:tplc="E53E3E60">
      <w:numFmt w:val="bullet"/>
      <w:lvlText w:val="•"/>
      <w:lvlJc w:val="left"/>
      <w:pPr>
        <w:ind w:left="6630" w:hanging="153"/>
      </w:pPr>
      <w:rPr>
        <w:rFonts w:hint="default"/>
        <w:lang w:val="es-ES" w:eastAsia="en-US" w:bidi="ar-SA"/>
      </w:rPr>
    </w:lvl>
    <w:lvl w:ilvl="8" w:tplc="408A63A2">
      <w:numFmt w:val="bullet"/>
      <w:lvlText w:val="•"/>
      <w:lvlJc w:val="left"/>
      <w:pPr>
        <w:ind w:left="7483" w:hanging="153"/>
      </w:pPr>
      <w:rPr>
        <w:rFonts w:hint="default"/>
        <w:lang w:val="es-ES" w:eastAsia="en-US" w:bidi="ar-SA"/>
      </w:rPr>
    </w:lvl>
  </w:abstractNum>
  <w:abstractNum w:abstractNumId="84" w15:restartNumberingAfterBreak="0">
    <w:nsid w:val="7312568E"/>
    <w:multiLevelType w:val="hybridMultilevel"/>
    <w:tmpl w:val="98987012"/>
    <w:lvl w:ilvl="0" w:tplc="FF8C68A4">
      <w:start w:val="1"/>
      <w:numFmt w:val="decimal"/>
      <w:lvlText w:val="%1."/>
      <w:lvlJc w:val="left"/>
      <w:pPr>
        <w:ind w:left="504" w:hanging="220"/>
      </w:pPr>
      <w:rPr>
        <w:rFonts w:ascii="Arial MT" w:eastAsia="Arial MT" w:hAnsi="Arial MT" w:cs="Arial MT" w:hint="default"/>
        <w:spacing w:val="0"/>
        <w:w w:val="105"/>
        <w:sz w:val="17"/>
        <w:szCs w:val="17"/>
        <w:lang w:val="es-ES" w:eastAsia="en-US" w:bidi="ar-SA"/>
      </w:rPr>
    </w:lvl>
    <w:lvl w:ilvl="1" w:tplc="C7FC85CE">
      <w:numFmt w:val="bullet"/>
      <w:lvlText w:val="•"/>
      <w:lvlJc w:val="left"/>
      <w:pPr>
        <w:ind w:left="1368" w:hanging="220"/>
      </w:pPr>
      <w:rPr>
        <w:rFonts w:hint="default"/>
        <w:lang w:val="es-ES" w:eastAsia="en-US" w:bidi="ar-SA"/>
      </w:rPr>
    </w:lvl>
    <w:lvl w:ilvl="2" w:tplc="9FC01606">
      <w:numFmt w:val="bullet"/>
      <w:lvlText w:val="•"/>
      <w:lvlJc w:val="left"/>
      <w:pPr>
        <w:ind w:left="2237" w:hanging="220"/>
      </w:pPr>
      <w:rPr>
        <w:rFonts w:hint="default"/>
        <w:lang w:val="es-ES" w:eastAsia="en-US" w:bidi="ar-SA"/>
      </w:rPr>
    </w:lvl>
    <w:lvl w:ilvl="3" w:tplc="69CC16E4">
      <w:numFmt w:val="bullet"/>
      <w:lvlText w:val="•"/>
      <w:lvlJc w:val="left"/>
      <w:pPr>
        <w:ind w:left="3106" w:hanging="220"/>
      </w:pPr>
      <w:rPr>
        <w:rFonts w:hint="default"/>
        <w:lang w:val="es-ES" w:eastAsia="en-US" w:bidi="ar-SA"/>
      </w:rPr>
    </w:lvl>
    <w:lvl w:ilvl="4" w:tplc="AB402C7A">
      <w:numFmt w:val="bullet"/>
      <w:lvlText w:val="•"/>
      <w:lvlJc w:val="left"/>
      <w:pPr>
        <w:ind w:left="3975" w:hanging="220"/>
      </w:pPr>
      <w:rPr>
        <w:rFonts w:hint="default"/>
        <w:lang w:val="es-ES" w:eastAsia="en-US" w:bidi="ar-SA"/>
      </w:rPr>
    </w:lvl>
    <w:lvl w:ilvl="5" w:tplc="D454435E">
      <w:numFmt w:val="bullet"/>
      <w:lvlText w:val="•"/>
      <w:lvlJc w:val="left"/>
      <w:pPr>
        <w:ind w:left="4844" w:hanging="220"/>
      </w:pPr>
      <w:rPr>
        <w:rFonts w:hint="default"/>
        <w:lang w:val="es-ES" w:eastAsia="en-US" w:bidi="ar-SA"/>
      </w:rPr>
    </w:lvl>
    <w:lvl w:ilvl="6" w:tplc="B8868994">
      <w:numFmt w:val="bullet"/>
      <w:lvlText w:val="•"/>
      <w:lvlJc w:val="left"/>
      <w:pPr>
        <w:ind w:left="5713" w:hanging="220"/>
      </w:pPr>
      <w:rPr>
        <w:rFonts w:hint="default"/>
        <w:lang w:val="es-ES" w:eastAsia="en-US" w:bidi="ar-SA"/>
      </w:rPr>
    </w:lvl>
    <w:lvl w:ilvl="7" w:tplc="823E20BA">
      <w:numFmt w:val="bullet"/>
      <w:lvlText w:val="•"/>
      <w:lvlJc w:val="left"/>
      <w:pPr>
        <w:ind w:left="6582" w:hanging="220"/>
      </w:pPr>
      <w:rPr>
        <w:rFonts w:hint="default"/>
        <w:lang w:val="es-ES" w:eastAsia="en-US" w:bidi="ar-SA"/>
      </w:rPr>
    </w:lvl>
    <w:lvl w:ilvl="8" w:tplc="D6A03828">
      <w:numFmt w:val="bullet"/>
      <w:lvlText w:val="•"/>
      <w:lvlJc w:val="left"/>
      <w:pPr>
        <w:ind w:left="7451" w:hanging="220"/>
      </w:pPr>
      <w:rPr>
        <w:rFonts w:hint="default"/>
        <w:lang w:val="es-ES" w:eastAsia="en-US" w:bidi="ar-SA"/>
      </w:rPr>
    </w:lvl>
  </w:abstractNum>
  <w:abstractNum w:abstractNumId="85" w15:restartNumberingAfterBreak="0">
    <w:nsid w:val="74065674"/>
    <w:multiLevelType w:val="hybridMultilevel"/>
    <w:tmpl w:val="E4B80598"/>
    <w:lvl w:ilvl="0" w:tplc="D0609AE4">
      <w:start w:val="1"/>
      <w:numFmt w:val="decimal"/>
      <w:lvlText w:val="%1."/>
      <w:lvlJc w:val="left"/>
      <w:pPr>
        <w:ind w:left="504" w:hanging="226"/>
      </w:pPr>
      <w:rPr>
        <w:rFonts w:ascii="Arial MT" w:eastAsia="Arial MT" w:hAnsi="Arial MT" w:cs="Arial MT" w:hint="default"/>
        <w:spacing w:val="0"/>
        <w:w w:val="105"/>
        <w:sz w:val="17"/>
        <w:szCs w:val="17"/>
        <w:lang w:val="es-ES" w:eastAsia="en-US" w:bidi="ar-SA"/>
      </w:rPr>
    </w:lvl>
    <w:lvl w:ilvl="1" w:tplc="81FE727C">
      <w:numFmt w:val="bullet"/>
      <w:lvlText w:val="•"/>
      <w:lvlJc w:val="left"/>
      <w:pPr>
        <w:ind w:left="1368" w:hanging="226"/>
      </w:pPr>
      <w:rPr>
        <w:rFonts w:hint="default"/>
        <w:lang w:val="es-ES" w:eastAsia="en-US" w:bidi="ar-SA"/>
      </w:rPr>
    </w:lvl>
    <w:lvl w:ilvl="2" w:tplc="99D4D6A4">
      <w:numFmt w:val="bullet"/>
      <w:lvlText w:val="•"/>
      <w:lvlJc w:val="left"/>
      <w:pPr>
        <w:ind w:left="2237" w:hanging="226"/>
      </w:pPr>
      <w:rPr>
        <w:rFonts w:hint="default"/>
        <w:lang w:val="es-ES" w:eastAsia="en-US" w:bidi="ar-SA"/>
      </w:rPr>
    </w:lvl>
    <w:lvl w:ilvl="3" w:tplc="0DE8EF7E">
      <w:numFmt w:val="bullet"/>
      <w:lvlText w:val="•"/>
      <w:lvlJc w:val="left"/>
      <w:pPr>
        <w:ind w:left="3106" w:hanging="226"/>
      </w:pPr>
      <w:rPr>
        <w:rFonts w:hint="default"/>
        <w:lang w:val="es-ES" w:eastAsia="en-US" w:bidi="ar-SA"/>
      </w:rPr>
    </w:lvl>
    <w:lvl w:ilvl="4" w:tplc="4F609C12">
      <w:numFmt w:val="bullet"/>
      <w:lvlText w:val="•"/>
      <w:lvlJc w:val="left"/>
      <w:pPr>
        <w:ind w:left="3975" w:hanging="226"/>
      </w:pPr>
      <w:rPr>
        <w:rFonts w:hint="default"/>
        <w:lang w:val="es-ES" w:eastAsia="en-US" w:bidi="ar-SA"/>
      </w:rPr>
    </w:lvl>
    <w:lvl w:ilvl="5" w:tplc="CCDCB8CE">
      <w:numFmt w:val="bullet"/>
      <w:lvlText w:val="•"/>
      <w:lvlJc w:val="left"/>
      <w:pPr>
        <w:ind w:left="4844" w:hanging="226"/>
      </w:pPr>
      <w:rPr>
        <w:rFonts w:hint="default"/>
        <w:lang w:val="es-ES" w:eastAsia="en-US" w:bidi="ar-SA"/>
      </w:rPr>
    </w:lvl>
    <w:lvl w:ilvl="6" w:tplc="5EBCE3A2">
      <w:numFmt w:val="bullet"/>
      <w:lvlText w:val="•"/>
      <w:lvlJc w:val="left"/>
      <w:pPr>
        <w:ind w:left="5713" w:hanging="226"/>
      </w:pPr>
      <w:rPr>
        <w:rFonts w:hint="default"/>
        <w:lang w:val="es-ES" w:eastAsia="en-US" w:bidi="ar-SA"/>
      </w:rPr>
    </w:lvl>
    <w:lvl w:ilvl="7" w:tplc="47644EF0">
      <w:numFmt w:val="bullet"/>
      <w:lvlText w:val="•"/>
      <w:lvlJc w:val="left"/>
      <w:pPr>
        <w:ind w:left="6582" w:hanging="226"/>
      </w:pPr>
      <w:rPr>
        <w:rFonts w:hint="default"/>
        <w:lang w:val="es-ES" w:eastAsia="en-US" w:bidi="ar-SA"/>
      </w:rPr>
    </w:lvl>
    <w:lvl w:ilvl="8" w:tplc="E51607C4">
      <w:numFmt w:val="bullet"/>
      <w:lvlText w:val="•"/>
      <w:lvlJc w:val="left"/>
      <w:pPr>
        <w:ind w:left="7451" w:hanging="226"/>
      </w:pPr>
      <w:rPr>
        <w:rFonts w:hint="default"/>
        <w:lang w:val="es-ES" w:eastAsia="en-US" w:bidi="ar-SA"/>
      </w:rPr>
    </w:lvl>
  </w:abstractNum>
  <w:abstractNum w:abstractNumId="86" w15:restartNumberingAfterBreak="0">
    <w:nsid w:val="74D1445F"/>
    <w:multiLevelType w:val="hybridMultilevel"/>
    <w:tmpl w:val="6E96E7D6"/>
    <w:lvl w:ilvl="0" w:tplc="AFB2F3C0">
      <w:start w:val="1"/>
      <w:numFmt w:val="decimal"/>
      <w:lvlText w:val="%1."/>
      <w:lvlJc w:val="left"/>
      <w:pPr>
        <w:ind w:left="504" w:hanging="226"/>
      </w:pPr>
      <w:rPr>
        <w:rFonts w:ascii="Arial MT" w:eastAsia="Arial MT" w:hAnsi="Arial MT" w:cs="Arial MT" w:hint="default"/>
        <w:spacing w:val="0"/>
        <w:w w:val="105"/>
        <w:sz w:val="17"/>
        <w:szCs w:val="17"/>
        <w:lang w:val="es-ES" w:eastAsia="en-US" w:bidi="ar-SA"/>
      </w:rPr>
    </w:lvl>
    <w:lvl w:ilvl="1" w:tplc="AE1608A6">
      <w:start w:val="1"/>
      <w:numFmt w:val="upperRoman"/>
      <w:lvlText w:val="%2."/>
      <w:lvlJc w:val="left"/>
      <w:pPr>
        <w:ind w:left="763" w:hanging="389"/>
      </w:pPr>
      <w:rPr>
        <w:rFonts w:ascii="Arial MT" w:eastAsia="Arial MT" w:hAnsi="Arial MT" w:cs="Arial MT" w:hint="default"/>
        <w:w w:val="105"/>
        <w:sz w:val="17"/>
        <w:szCs w:val="17"/>
        <w:lang w:val="es-ES" w:eastAsia="en-US" w:bidi="ar-SA"/>
      </w:rPr>
    </w:lvl>
    <w:lvl w:ilvl="2" w:tplc="31586B04">
      <w:numFmt w:val="bullet"/>
      <w:lvlText w:val="•"/>
      <w:lvlJc w:val="left"/>
      <w:pPr>
        <w:ind w:left="1696" w:hanging="389"/>
      </w:pPr>
      <w:rPr>
        <w:rFonts w:hint="default"/>
        <w:lang w:val="es-ES" w:eastAsia="en-US" w:bidi="ar-SA"/>
      </w:rPr>
    </w:lvl>
    <w:lvl w:ilvl="3" w:tplc="D4208578">
      <w:numFmt w:val="bullet"/>
      <w:lvlText w:val="•"/>
      <w:lvlJc w:val="left"/>
      <w:pPr>
        <w:ind w:left="2633" w:hanging="389"/>
      </w:pPr>
      <w:rPr>
        <w:rFonts w:hint="default"/>
        <w:lang w:val="es-ES" w:eastAsia="en-US" w:bidi="ar-SA"/>
      </w:rPr>
    </w:lvl>
    <w:lvl w:ilvl="4" w:tplc="C046BE92">
      <w:numFmt w:val="bullet"/>
      <w:lvlText w:val="•"/>
      <w:lvlJc w:val="left"/>
      <w:pPr>
        <w:ind w:left="3569" w:hanging="389"/>
      </w:pPr>
      <w:rPr>
        <w:rFonts w:hint="default"/>
        <w:lang w:val="es-ES" w:eastAsia="en-US" w:bidi="ar-SA"/>
      </w:rPr>
    </w:lvl>
    <w:lvl w:ilvl="5" w:tplc="570A6D88">
      <w:numFmt w:val="bullet"/>
      <w:lvlText w:val="•"/>
      <w:lvlJc w:val="left"/>
      <w:pPr>
        <w:ind w:left="4506" w:hanging="389"/>
      </w:pPr>
      <w:rPr>
        <w:rFonts w:hint="default"/>
        <w:lang w:val="es-ES" w:eastAsia="en-US" w:bidi="ar-SA"/>
      </w:rPr>
    </w:lvl>
    <w:lvl w:ilvl="6" w:tplc="5600ADB0">
      <w:numFmt w:val="bullet"/>
      <w:lvlText w:val="•"/>
      <w:lvlJc w:val="left"/>
      <w:pPr>
        <w:ind w:left="5442" w:hanging="389"/>
      </w:pPr>
      <w:rPr>
        <w:rFonts w:hint="default"/>
        <w:lang w:val="es-ES" w:eastAsia="en-US" w:bidi="ar-SA"/>
      </w:rPr>
    </w:lvl>
    <w:lvl w:ilvl="7" w:tplc="B3601422">
      <w:numFmt w:val="bullet"/>
      <w:lvlText w:val="•"/>
      <w:lvlJc w:val="left"/>
      <w:pPr>
        <w:ind w:left="6379" w:hanging="389"/>
      </w:pPr>
      <w:rPr>
        <w:rFonts w:hint="default"/>
        <w:lang w:val="es-ES" w:eastAsia="en-US" w:bidi="ar-SA"/>
      </w:rPr>
    </w:lvl>
    <w:lvl w:ilvl="8" w:tplc="99A6ECCE">
      <w:numFmt w:val="bullet"/>
      <w:lvlText w:val="•"/>
      <w:lvlJc w:val="left"/>
      <w:pPr>
        <w:ind w:left="7316" w:hanging="389"/>
      </w:pPr>
      <w:rPr>
        <w:rFonts w:hint="default"/>
        <w:lang w:val="es-ES" w:eastAsia="en-US" w:bidi="ar-SA"/>
      </w:rPr>
    </w:lvl>
  </w:abstractNum>
  <w:abstractNum w:abstractNumId="87" w15:restartNumberingAfterBreak="0">
    <w:nsid w:val="74D60091"/>
    <w:multiLevelType w:val="hybridMultilevel"/>
    <w:tmpl w:val="B2C01154"/>
    <w:lvl w:ilvl="0" w:tplc="027A63D2">
      <w:start w:val="1"/>
      <w:numFmt w:val="decimal"/>
      <w:lvlText w:val="%1."/>
      <w:lvlJc w:val="left"/>
      <w:pPr>
        <w:ind w:left="706" w:hanging="203"/>
      </w:pPr>
      <w:rPr>
        <w:rFonts w:ascii="Arial MT" w:eastAsia="Arial MT" w:hAnsi="Arial MT" w:cs="Arial MT" w:hint="default"/>
        <w:spacing w:val="0"/>
        <w:w w:val="105"/>
        <w:sz w:val="17"/>
        <w:szCs w:val="17"/>
        <w:lang w:val="es-ES" w:eastAsia="en-US" w:bidi="ar-SA"/>
      </w:rPr>
    </w:lvl>
    <w:lvl w:ilvl="1" w:tplc="F0C8E5FE">
      <w:start w:val="1"/>
      <w:numFmt w:val="upperRoman"/>
      <w:lvlText w:val="%2."/>
      <w:lvlJc w:val="left"/>
      <w:pPr>
        <w:ind w:left="1160" w:hanging="230"/>
        <w:jc w:val="right"/>
      </w:pPr>
      <w:rPr>
        <w:rFonts w:ascii="Arial MT" w:eastAsia="Arial MT" w:hAnsi="Arial MT" w:cs="Arial MT" w:hint="default"/>
        <w:w w:val="105"/>
        <w:sz w:val="17"/>
        <w:szCs w:val="17"/>
        <w:lang w:val="es-ES" w:eastAsia="en-US" w:bidi="ar-SA"/>
      </w:rPr>
    </w:lvl>
    <w:lvl w:ilvl="2" w:tplc="CE80ACAA">
      <w:numFmt w:val="bullet"/>
      <w:lvlText w:val="•"/>
      <w:lvlJc w:val="left"/>
      <w:pPr>
        <w:ind w:left="2052" w:hanging="230"/>
      </w:pPr>
      <w:rPr>
        <w:rFonts w:hint="default"/>
        <w:lang w:val="es-ES" w:eastAsia="en-US" w:bidi="ar-SA"/>
      </w:rPr>
    </w:lvl>
    <w:lvl w:ilvl="3" w:tplc="8B8E43EA">
      <w:numFmt w:val="bullet"/>
      <w:lvlText w:val="•"/>
      <w:lvlJc w:val="left"/>
      <w:pPr>
        <w:ind w:left="2944" w:hanging="230"/>
      </w:pPr>
      <w:rPr>
        <w:rFonts w:hint="default"/>
        <w:lang w:val="es-ES" w:eastAsia="en-US" w:bidi="ar-SA"/>
      </w:rPr>
    </w:lvl>
    <w:lvl w:ilvl="4" w:tplc="E4986162">
      <w:numFmt w:val="bullet"/>
      <w:lvlText w:val="•"/>
      <w:lvlJc w:val="left"/>
      <w:pPr>
        <w:ind w:left="3836" w:hanging="230"/>
      </w:pPr>
      <w:rPr>
        <w:rFonts w:hint="default"/>
        <w:lang w:val="es-ES" w:eastAsia="en-US" w:bidi="ar-SA"/>
      </w:rPr>
    </w:lvl>
    <w:lvl w:ilvl="5" w:tplc="616623A8">
      <w:numFmt w:val="bullet"/>
      <w:lvlText w:val="•"/>
      <w:lvlJc w:val="left"/>
      <w:pPr>
        <w:ind w:left="4728" w:hanging="230"/>
      </w:pPr>
      <w:rPr>
        <w:rFonts w:hint="default"/>
        <w:lang w:val="es-ES" w:eastAsia="en-US" w:bidi="ar-SA"/>
      </w:rPr>
    </w:lvl>
    <w:lvl w:ilvl="6" w:tplc="27568D98">
      <w:numFmt w:val="bullet"/>
      <w:lvlText w:val="•"/>
      <w:lvlJc w:val="left"/>
      <w:pPr>
        <w:ind w:left="5620" w:hanging="230"/>
      </w:pPr>
      <w:rPr>
        <w:rFonts w:hint="default"/>
        <w:lang w:val="es-ES" w:eastAsia="en-US" w:bidi="ar-SA"/>
      </w:rPr>
    </w:lvl>
    <w:lvl w:ilvl="7" w:tplc="726285C0">
      <w:numFmt w:val="bullet"/>
      <w:lvlText w:val="•"/>
      <w:lvlJc w:val="left"/>
      <w:pPr>
        <w:ind w:left="6512" w:hanging="230"/>
      </w:pPr>
      <w:rPr>
        <w:rFonts w:hint="default"/>
        <w:lang w:val="es-ES" w:eastAsia="en-US" w:bidi="ar-SA"/>
      </w:rPr>
    </w:lvl>
    <w:lvl w:ilvl="8" w:tplc="BBB45C84">
      <w:numFmt w:val="bullet"/>
      <w:lvlText w:val="•"/>
      <w:lvlJc w:val="left"/>
      <w:pPr>
        <w:ind w:left="7404" w:hanging="230"/>
      </w:pPr>
      <w:rPr>
        <w:rFonts w:hint="default"/>
        <w:lang w:val="es-ES" w:eastAsia="en-US" w:bidi="ar-SA"/>
      </w:rPr>
    </w:lvl>
  </w:abstractNum>
  <w:abstractNum w:abstractNumId="88" w15:restartNumberingAfterBreak="0">
    <w:nsid w:val="74F6651B"/>
    <w:multiLevelType w:val="hybridMultilevel"/>
    <w:tmpl w:val="05722540"/>
    <w:lvl w:ilvl="0" w:tplc="56E0672A">
      <w:start w:val="1"/>
      <w:numFmt w:val="decimal"/>
      <w:lvlText w:val="%1."/>
      <w:lvlJc w:val="left"/>
      <w:pPr>
        <w:ind w:left="504" w:hanging="211"/>
      </w:pPr>
      <w:rPr>
        <w:rFonts w:ascii="Arial MT" w:eastAsia="Arial MT" w:hAnsi="Arial MT" w:cs="Arial MT" w:hint="default"/>
        <w:spacing w:val="0"/>
        <w:w w:val="105"/>
        <w:sz w:val="17"/>
        <w:szCs w:val="17"/>
        <w:lang w:val="es-ES" w:eastAsia="en-US" w:bidi="ar-SA"/>
      </w:rPr>
    </w:lvl>
    <w:lvl w:ilvl="1" w:tplc="1AD60466">
      <w:numFmt w:val="bullet"/>
      <w:lvlText w:val="•"/>
      <w:lvlJc w:val="left"/>
      <w:pPr>
        <w:ind w:left="1368" w:hanging="211"/>
      </w:pPr>
      <w:rPr>
        <w:rFonts w:hint="default"/>
        <w:lang w:val="es-ES" w:eastAsia="en-US" w:bidi="ar-SA"/>
      </w:rPr>
    </w:lvl>
    <w:lvl w:ilvl="2" w:tplc="357A081E">
      <w:numFmt w:val="bullet"/>
      <w:lvlText w:val="•"/>
      <w:lvlJc w:val="left"/>
      <w:pPr>
        <w:ind w:left="2237" w:hanging="211"/>
      </w:pPr>
      <w:rPr>
        <w:rFonts w:hint="default"/>
        <w:lang w:val="es-ES" w:eastAsia="en-US" w:bidi="ar-SA"/>
      </w:rPr>
    </w:lvl>
    <w:lvl w:ilvl="3" w:tplc="CD32789A">
      <w:numFmt w:val="bullet"/>
      <w:lvlText w:val="•"/>
      <w:lvlJc w:val="left"/>
      <w:pPr>
        <w:ind w:left="3106" w:hanging="211"/>
      </w:pPr>
      <w:rPr>
        <w:rFonts w:hint="default"/>
        <w:lang w:val="es-ES" w:eastAsia="en-US" w:bidi="ar-SA"/>
      </w:rPr>
    </w:lvl>
    <w:lvl w:ilvl="4" w:tplc="422CDF4C">
      <w:numFmt w:val="bullet"/>
      <w:lvlText w:val="•"/>
      <w:lvlJc w:val="left"/>
      <w:pPr>
        <w:ind w:left="3975" w:hanging="211"/>
      </w:pPr>
      <w:rPr>
        <w:rFonts w:hint="default"/>
        <w:lang w:val="es-ES" w:eastAsia="en-US" w:bidi="ar-SA"/>
      </w:rPr>
    </w:lvl>
    <w:lvl w:ilvl="5" w:tplc="F85430EE">
      <w:numFmt w:val="bullet"/>
      <w:lvlText w:val="•"/>
      <w:lvlJc w:val="left"/>
      <w:pPr>
        <w:ind w:left="4844" w:hanging="211"/>
      </w:pPr>
      <w:rPr>
        <w:rFonts w:hint="default"/>
        <w:lang w:val="es-ES" w:eastAsia="en-US" w:bidi="ar-SA"/>
      </w:rPr>
    </w:lvl>
    <w:lvl w:ilvl="6" w:tplc="82601D6A">
      <w:numFmt w:val="bullet"/>
      <w:lvlText w:val="•"/>
      <w:lvlJc w:val="left"/>
      <w:pPr>
        <w:ind w:left="5713" w:hanging="211"/>
      </w:pPr>
      <w:rPr>
        <w:rFonts w:hint="default"/>
        <w:lang w:val="es-ES" w:eastAsia="en-US" w:bidi="ar-SA"/>
      </w:rPr>
    </w:lvl>
    <w:lvl w:ilvl="7" w:tplc="C75CC5AA">
      <w:numFmt w:val="bullet"/>
      <w:lvlText w:val="•"/>
      <w:lvlJc w:val="left"/>
      <w:pPr>
        <w:ind w:left="6582" w:hanging="211"/>
      </w:pPr>
      <w:rPr>
        <w:rFonts w:hint="default"/>
        <w:lang w:val="es-ES" w:eastAsia="en-US" w:bidi="ar-SA"/>
      </w:rPr>
    </w:lvl>
    <w:lvl w:ilvl="8" w:tplc="93F6EC04">
      <w:numFmt w:val="bullet"/>
      <w:lvlText w:val="•"/>
      <w:lvlJc w:val="left"/>
      <w:pPr>
        <w:ind w:left="7451" w:hanging="211"/>
      </w:pPr>
      <w:rPr>
        <w:rFonts w:hint="default"/>
        <w:lang w:val="es-ES" w:eastAsia="en-US" w:bidi="ar-SA"/>
      </w:rPr>
    </w:lvl>
  </w:abstractNum>
  <w:abstractNum w:abstractNumId="89" w15:restartNumberingAfterBreak="0">
    <w:nsid w:val="78523BF6"/>
    <w:multiLevelType w:val="hybridMultilevel"/>
    <w:tmpl w:val="FDA4187E"/>
    <w:lvl w:ilvl="0" w:tplc="13BC72E4">
      <w:start w:val="1"/>
      <w:numFmt w:val="decimal"/>
      <w:lvlText w:val="%1."/>
      <w:lvlJc w:val="left"/>
      <w:pPr>
        <w:ind w:left="503" w:hanging="277"/>
      </w:pPr>
      <w:rPr>
        <w:rFonts w:ascii="Arial MT" w:eastAsia="Arial MT" w:hAnsi="Arial MT" w:cs="Arial MT" w:hint="default"/>
        <w:spacing w:val="0"/>
        <w:w w:val="105"/>
        <w:sz w:val="17"/>
        <w:szCs w:val="17"/>
        <w:lang w:val="es-ES" w:eastAsia="en-US" w:bidi="ar-SA"/>
      </w:rPr>
    </w:lvl>
    <w:lvl w:ilvl="1" w:tplc="25C44DE6">
      <w:numFmt w:val="bullet"/>
      <w:lvlText w:val="•"/>
      <w:lvlJc w:val="left"/>
      <w:pPr>
        <w:ind w:left="1368" w:hanging="277"/>
      </w:pPr>
      <w:rPr>
        <w:rFonts w:hint="default"/>
        <w:lang w:val="es-ES" w:eastAsia="en-US" w:bidi="ar-SA"/>
      </w:rPr>
    </w:lvl>
    <w:lvl w:ilvl="2" w:tplc="FB6625DC">
      <w:numFmt w:val="bullet"/>
      <w:lvlText w:val="•"/>
      <w:lvlJc w:val="left"/>
      <w:pPr>
        <w:ind w:left="2237" w:hanging="277"/>
      </w:pPr>
      <w:rPr>
        <w:rFonts w:hint="default"/>
        <w:lang w:val="es-ES" w:eastAsia="en-US" w:bidi="ar-SA"/>
      </w:rPr>
    </w:lvl>
    <w:lvl w:ilvl="3" w:tplc="EF7AD600">
      <w:numFmt w:val="bullet"/>
      <w:lvlText w:val="•"/>
      <w:lvlJc w:val="left"/>
      <w:pPr>
        <w:ind w:left="3106" w:hanging="277"/>
      </w:pPr>
      <w:rPr>
        <w:rFonts w:hint="default"/>
        <w:lang w:val="es-ES" w:eastAsia="en-US" w:bidi="ar-SA"/>
      </w:rPr>
    </w:lvl>
    <w:lvl w:ilvl="4" w:tplc="808885E2">
      <w:numFmt w:val="bullet"/>
      <w:lvlText w:val="•"/>
      <w:lvlJc w:val="left"/>
      <w:pPr>
        <w:ind w:left="3975" w:hanging="277"/>
      </w:pPr>
      <w:rPr>
        <w:rFonts w:hint="default"/>
        <w:lang w:val="es-ES" w:eastAsia="en-US" w:bidi="ar-SA"/>
      </w:rPr>
    </w:lvl>
    <w:lvl w:ilvl="5" w:tplc="CDDE3886">
      <w:numFmt w:val="bullet"/>
      <w:lvlText w:val="•"/>
      <w:lvlJc w:val="left"/>
      <w:pPr>
        <w:ind w:left="4844" w:hanging="277"/>
      </w:pPr>
      <w:rPr>
        <w:rFonts w:hint="default"/>
        <w:lang w:val="es-ES" w:eastAsia="en-US" w:bidi="ar-SA"/>
      </w:rPr>
    </w:lvl>
    <w:lvl w:ilvl="6" w:tplc="F1E8DF4C">
      <w:numFmt w:val="bullet"/>
      <w:lvlText w:val="•"/>
      <w:lvlJc w:val="left"/>
      <w:pPr>
        <w:ind w:left="5713" w:hanging="277"/>
      </w:pPr>
      <w:rPr>
        <w:rFonts w:hint="default"/>
        <w:lang w:val="es-ES" w:eastAsia="en-US" w:bidi="ar-SA"/>
      </w:rPr>
    </w:lvl>
    <w:lvl w:ilvl="7" w:tplc="19BA3824">
      <w:numFmt w:val="bullet"/>
      <w:lvlText w:val="•"/>
      <w:lvlJc w:val="left"/>
      <w:pPr>
        <w:ind w:left="6582" w:hanging="277"/>
      </w:pPr>
      <w:rPr>
        <w:rFonts w:hint="default"/>
        <w:lang w:val="es-ES" w:eastAsia="en-US" w:bidi="ar-SA"/>
      </w:rPr>
    </w:lvl>
    <w:lvl w:ilvl="8" w:tplc="14682306">
      <w:numFmt w:val="bullet"/>
      <w:lvlText w:val="•"/>
      <w:lvlJc w:val="left"/>
      <w:pPr>
        <w:ind w:left="7451" w:hanging="277"/>
      </w:pPr>
      <w:rPr>
        <w:rFonts w:hint="default"/>
        <w:lang w:val="es-ES" w:eastAsia="en-US" w:bidi="ar-SA"/>
      </w:rPr>
    </w:lvl>
  </w:abstractNum>
  <w:abstractNum w:abstractNumId="90" w15:restartNumberingAfterBreak="0">
    <w:nsid w:val="7A252B1B"/>
    <w:multiLevelType w:val="hybridMultilevel"/>
    <w:tmpl w:val="EC74B180"/>
    <w:lvl w:ilvl="0" w:tplc="10CCDC8C">
      <w:start w:val="1"/>
      <w:numFmt w:val="decimal"/>
      <w:lvlText w:val="%1."/>
      <w:lvlJc w:val="left"/>
      <w:pPr>
        <w:ind w:left="504" w:hanging="207"/>
      </w:pPr>
      <w:rPr>
        <w:rFonts w:ascii="Arial MT" w:eastAsia="Arial MT" w:hAnsi="Arial MT" w:cs="Arial MT" w:hint="default"/>
        <w:spacing w:val="0"/>
        <w:w w:val="105"/>
        <w:sz w:val="17"/>
        <w:szCs w:val="17"/>
        <w:lang w:val="es-ES" w:eastAsia="en-US" w:bidi="ar-SA"/>
      </w:rPr>
    </w:lvl>
    <w:lvl w:ilvl="1" w:tplc="826CF96C">
      <w:numFmt w:val="bullet"/>
      <w:lvlText w:val="•"/>
      <w:lvlJc w:val="left"/>
      <w:pPr>
        <w:ind w:left="1368" w:hanging="207"/>
      </w:pPr>
      <w:rPr>
        <w:rFonts w:hint="default"/>
        <w:lang w:val="es-ES" w:eastAsia="en-US" w:bidi="ar-SA"/>
      </w:rPr>
    </w:lvl>
    <w:lvl w:ilvl="2" w:tplc="40C89D44">
      <w:numFmt w:val="bullet"/>
      <w:lvlText w:val="•"/>
      <w:lvlJc w:val="left"/>
      <w:pPr>
        <w:ind w:left="2237" w:hanging="207"/>
      </w:pPr>
      <w:rPr>
        <w:rFonts w:hint="default"/>
        <w:lang w:val="es-ES" w:eastAsia="en-US" w:bidi="ar-SA"/>
      </w:rPr>
    </w:lvl>
    <w:lvl w:ilvl="3" w:tplc="B9D4AAAA">
      <w:numFmt w:val="bullet"/>
      <w:lvlText w:val="•"/>
      <w:lvlJc w:val="left"/>
      <w:pPr>
        <w:ind w:left="3106" w:hanging="207"/>
      </w:pPr>
      <w:rPr>
        <w:rFonts w:hint="default"/>
        <w:lang w:val="es-ES" w:eastAsia="en-US" w:bidi="ar-SA"/>
      </w:rPr>
    </w:lvl>
    <w:lvl w:ilvl="4" w:tplc="CC08C7E2">
      <w:numFmt w:val="bullet"/>
      <w:lvlText w:val="•"/>
      <w:lvlJc w:val="left"/>
      <w:pPr>
        <w:ind w:left="3975" w:hanging="207"/>
      </w:pPr>
      <w:rPr>
        <w:rFonts w:hint="default"/>
        <w:lang w:val="es-ES" w:eastAsia="en-US" w:bidi="ar-SA"/>
      </w:rPr>
    </w:lvl>
    <w:lvl w:ilvl="5" w:tplc="D5C216F8">
      <w:numFmt w:val="bullet"/>
      <w:lvlText w:val="•"/>
      <w:lvlJc w:val="left"/>
      <w:pPr>
        <w:ind w:left="4844" w:hanging="207"/>
      </w:pPr>
      <w:rPr>
        <w:rFonts w:hint="default"/>
        <w:lang w:val="es-ES" w:eastAsia="en-US" w:bidi="ar-SA"/>
      </w:rPr>
    </w:lvl>
    <w:lvl w:ilvl="6" w:tplc="9B6AE250">
      <w:numFmt w:val="bullet"/>
      <w:lvlText w:val="•"/>
      <w:lvlJc w:val="left"/>
      <w:pPr>
        <w:ind w:left="5713" w:hanging="207"/>
      </w:pPr>
      <w:rPr>
        <w:rFonts w:hint="default"/>
        <w:lang w:val="es-ES" w:eastAsia="en-US" w:bidi="ar-SA"/>
      </w:rPr>
    </w:lvl>
    <w:lvl w:ilvl="7" w:tplc="A978DDF4">
      <w:numFmt w:val="bullet"/>
      <w:lvlText w:val="•"/>
      <w:lvlJc w:val="left"/>
      <w:pPr>
        <w:ind w:left="6582" w:hanging="207"/>
      </w:pPr>
      <w:rPr>
        <w:rFonts w:hint="default"/>
        <w:lang w:val="es-ES" w:eastAsia="en-US" w:bidi="ar-SA"/>
      </w:rPr>
    </w:lvl>
    <w:lvl w:ilvl="8" w:tplc="794256E0">
      <w:numFmt w:val="bullet"/>
      <w:lvlText w:val="•"/>
      <w:lvlJc w:val="left"/>
      <w:pPr>
        <w:ind w:left="7451" w:hanging="207"/>
      </w:pPr>
      <w:rPr>
        <w:rFonts w:hint="default"/>
        <w:lang w:val="es-ES" w:eastAsia="en-US" w:bidi="ar-SA"/>
      </w:rPr>
    </w:lvl>
  </w:abstractNum>
  <w:abstractNum w:abstractNumId="91" w15:restartNumberingAfterBreak="0">
    <w:nsid w:val="7AF55B02"/>
    <w:multiLevelType w:val="hybridMultilevel"/>
    <w:tmpl w:val="5AEA30C6"/>
    <w:lvl w:ilvl="0" w:tplc="9566ED4E">
      <w:start w:val="1"/>
      <w:numFmt w:val="decimal"/>
      <w:lvlText w:val="%1."/>
      <w:lvlJc w:val="left"/>
      <w:pPr>
        <w:ind w:left="503" w:hanging="238"/>
      </w:pPr>
      <w:rPr>
        <w:rFonts w:ascii="Arial MT" w:eastAsia="Arial MT" w:hAnsi="Arial MT" w:cs="Arial MT" w:hint="default"/>
        <w:spacing w:val="0"/>
        <w:w w:val="105"/>
        <w:sz w:val="17"/>
        <w:szCs w:val="17"/>
        <w:lang w:val="es-ES" w:eastAsia="en-US" w:bidi="ar-SA"/>
      </w:rPr>
    </w:lvl>
    <w:lvl w:ilvl="1" w:tplc="6884E64A">
      <w:numFmt w:val="bullet"/>
      <w:lvlText w:val="•"/>
      <w:lvlJc w:val="left"/>
      <w:pPr>
        <w:ind w:left="1368" w:hanging="238"/>
      </w:pPr>
      <w:rPr>
        <w:rFonts w:hint="default"/>
        <w:lang w:val="es-ES" w:eastAsia="en-US" w:bidi="ar-SA"/>
      </w:rPr>
    </w:lvl>
    <w:lvl w:ilvl="2" w:tplc="614E7A78">
      <w:numFmt w:val="bullet"/>
      <w:lvlText w:val="•"/>
      <w:lvlJc w:val="left"/>
      <w:pPr>
        <w:ind w:left="2237" w:hanging="238"/>
      </w:pPr>
      <w:rPr>
        <w:rFonts w:hint="default"/>
        <w:lang w:val="es-ES" w:eastAsia="en-US" w:bidi="ar-SA"/>
      </w:rPr>
    </w:lvl>
    <w:lvl w:ilvl="3" w:tplc="E30E300A">
      <w:numFmt w:val="bullet"/>
      <w:lvlText w:val="•"/>
      <w:lvlJc w:val="left"/>
      <w:pPr>
        <w:ind w:left="3106" w:hanging="238"/>
      </w:pPr>
      <w:rPr>
        <w:rFonts w:hint="default"/>
        <w:lang w:val="es-ES" w:eastAsia="en-US" w:bidi="ar-SA"/>
      </w:rPr>
    </w:lvl>
    <w:lvl w:ilvl="4" w:tplc="678A9226">
      <w:numFmt w:val="bullet"/>
      <w:lvlText w:val="•"/>
      <w:lvlJc w:val="left"/>
      <w:pPr>
        <w:ind w:left="3975" w:hanging="238"/>
      </w:pPr>
      <w:rPr>
        <w:rFonts w:hint="default"/>
        <w:lang w:val="es-ES" w:eastAsia="en-US" w:bidi="ar-SA"/>
      </w:rPr>
    </w:lvl>
    <w:lvl w:ilvl="5" w:tplc="2F343734">
      <w:numFmt w:val="bullet"/>
      <w:lvlText w:val="•"/>
      <w:lvlJc w:val="left"/>
      <w:pPr>
        <w:ind w:left="4844" w:hanging="238"/>
      </w:pPr>
      <w:rPr>
        <w:rFonts w:hint="default"/>
        <w:lang w:val="es-ES" w:eastAsia="en-US" w:bidi="ar-SA"/>
      </w:rPr>
    </w:lvl>
    <w:lvl w:ilvl="6" w:tplc="5518E368">
      <w:numFmt w:val="bullet"/>
      <w:lvlText w:val="•"/>
      <w:lvlJc w:val="left"/>
      <w:pPr>
        <w:ind w:left="5713" w:hanging="238"/>
      </w:pPr>
      <w:rPr>
        <w:rFonts w:hint="default"/>
        <w:lang w:val="es-ES" w:eastAsia="en-US" w:bidi="ar-SA"/>
      </w:rPr>
    </w:lvl>
    <w:lvl w:ilvl="7" w:tplc="C7443908">
      <w:numFmt w:val="bullet"/>
      <w:lvlText w:val="•"/>
      <w:lvlJc w:val="left"/>
      <w:pPr>
        <w:ind w:left="6582" w:hanging="238"/>
      </w:pPr>
      <w:rPr>
        <w:rFonts w:hint="default"/>
        <w:lang w:val="es-ES" w:eastAsia="en-US" w:bidi="ar-SA"/>
      </w:rPr>
    </w:lvl>
    <w:lvl w:ilvl="8" w:tplc="4A8A0812">
      <w:numFmt w:val="bullet"/>
      <w:lvlText w:val="•"/>
      <w:lvlJc w:val="left"/>
      <w:pPr>
        <w:ind w:left="7451" w:hanging="238"/>
      </w:pPr>
      <w:rPr>
        <w:rFonts w:hint="default"/>
        <w:lang w:val="es-ES" w:eastAsia="en-US" w:bidi="ar-SA"/>
      </w:rPr>
    </w:lvl>
  </w:abstractNum>
  <w:abstractNum w:abstractNumId="92" w15:restartNumberingAfterBreak="0">
    <w:nsid w:val="7ED57D04"/>
    <w:multiLevelType w:val="hybridMultilevel"/>
    <w:tmpl w:val="C78CD3F6"/>
    <w:lvl w:ilvl="0" w:tplc="16D0A690">
      <w:start w:val="1"/>
      <w:numFmt w:val="decimal"/>
      <w:lvlText w:val="%1."/>
      <w:lvlJc w:val="left"/>
      <w:pPr>
        <w:ind w:left="504" w:hanging="216"/>
      </w:pPr>
      <w:rPr>
        <w:rFonts w:ascii="Arial MT" w:eastAsia="Arial MT" w:hAnsi="Arial MT" w:cs="Arial MT" w:hint="default"/>
        <w:spacing w:val="0"/>
        <w:w w:val="105"/>
        <w:sz w:val="17"/>
        <w:szCs w:val="17"/>
        <w:lang w:val="es-ES" w:eastAsia="en-US" w:bidi="ar-SA"/>
      </w:rPr>
    </w:lvl>
    <w:lvl w:ilvl="1" w:tplc="82264E28">
      <w:numFmt w:val="bullet"/>
      <w:lvlText w:val="•"/>
      <w:lvlJc w:val="left"/>
      <w:pPr>
        <w:ind w:left="1368" w:hanging="216"/>
      </w:pPr>
      <w:rPr>
        <w:rFonts w:hint="default"/>
        <w:lang w:val="es-ES" w:eastAsia="en-US" w:bidi="ar-SA"/>
      </w:rPr>
    </w:lvl>
    <w:lvl w:ilvl="2" w:tplc="A72600E8">
      <w:numFmt w:val="bullet"/>
      <w:lvlText w:val="•"/>
      <w:lvlJc w:val="left"/>
      <w:pPr>
        <w:ind w:left="2237" w:hanging="216"/>
      </w:pPr>
      <w:rPr>
        <w:rFonts w:hint="default"/>
        <w:lang w:val="es-ES" w:eastAsia="en-US" w:bidi="ar-SA"/>
      </w:rPr>
    </w:lvl>
    <w:lvl w:ilvl="3" w:tplc="179280E2">
      <w:numFmt w:val="bullet"/>
      <w:lvlText w:val="•"/>
      <w:lvlJc w:val="left"/>
      <w:pPr>
        <w:ind w:left="3106" w:hanging="216"/>
      </w:pPr>
      <w:rPr>
        <w:rFonts w:hint="default"/>
        <w:lang w:val="es-ES" w:eastAsia="en-US" w:bidi="ar-SA"/>
      </w:rPr>
    </w:lvl>
    <w:lvl w:ilvl="4" w:tplc="D476498E">
      <w:numFmt w:val="bullet"/>
      <w:lvlText w:val="•"/>
      <w:lvlJc w:val="left"/>
      <w:pPr>
        <w:ind w:left="3975" w:hanging="216"/>
      </w:pPr>
      <w:rPr>
        <w:rFonts w:hint="default"/>
        <w:lang w:val="es-ES" w:eastAsia="en-US" w:bidi="ar-SA"/>
      </w:rPr>
    </w:lvl>
    <w:lvl w:ilvl="5" w:tplc="54769C3A">
      <w:numFmt w:val="bullet"/>
      <w:lvlText w:val="•"/>
      <w:lvlJc w:val="left"/>
      <w:pPr>
        <w:ind w:left="4844" w:hanging="216"/>
      </w:pPr>
      <w:rPr>
        <w:rFonts w:hint="default"/>
        <w:lang w:val="es-ES" w:eastAsia="en-US" w:bidi="ar-SA"/>
      </w:rPr>
    </w:lvl>
    <w:lvl w:ilvl="6" w:tplc="DD54A0CC">
      <w:numFmt w:val="bullet"/>
      <w:lvlText w:val="•"/>
      <w:lvlJc w:val="left"/>
      <w:pPr>
        <w:ind w:left="5713" w:hanging="216"/>
      </w:pPr>
      <w:rPr>
        <w:rFonts w:hint="default"/>
        <w:lang w:val="es-ES" w:eastAsia="en-US" w:bidi="ar-SA"/>
      </w:rPr>
    </w:lvl>
    <w:lvl w:ilvl="7" w:tplc="61C090DA">
      <w:numFmt w:val="bullet"/>
      <w:lvlText w:val="•"/>
      <w:lvlJc w:val="left"/>
      <w:pPr>
        <w:ind w:left="6582" w:hanging="216"/>
      </w:pPr>
      <w:rPr>
        <w:rFonts w:hint="default"/>
        <w:lang w:val="es-ES" w:eastAsia="en-US" w:bidi="ar-SA"/>
      </w:rPr>
    </w:lvl>
    <w:lvl w:ilvl="8" w:tplc="96DE5FAE">
      <w:numFmt w:val="bullet"/>
      <w:lvlText w:val="•"/>
      <w:lvlJc w:val="left"/>
      <w:pPr>
        <w:ind w:left="7451" w:hanging="216"/>
      </w:pPr>
      <w:rPr>
        <w:rFonts w:hint="default"/>
        <w:lang w:val="es-ES" w:eastAsia="en-US" w:bidi="ar-SA"/>
      </w:rPr>
    </w:lvl>
  </w:abstractNum>
  <w:num w:numId="1">
    <w:abstractNumId w:val="59"/>
  </w:num>
  <w:num w:numId="2">
    <w:abstractNumId w:val="69"/>
  </w:num>
  <w:num w:numId="3">
    <w:abstractNumId w:val="6"/>
  </w:num>
  <w:num w:numId="4">
    <w:abstractNumId w:val="78"/>
  </w:num>
  <w:num w:numId="5">
    <w:abstractNumId w:val="41"/>
  </w:num>
  <w:num w:numId="6">
    <w:abstractNumId w:val="28"/>
  </w:num>
  <w:num w:numId="7">
    <w:abstractNumId w:val="51"/>
  </w:num>
  <w:num w:numId="8">
    <w:abstractNumId w:val="32"/>
  </w:num>
  <w:num w:numId="9">
    <w:abstractNumId w:val="18"/>
  </w:num>
  <w:num w:numId="10">
    <w:abstractNumId w:val="36"/>
  </w:num>
  <w:num w:numId="11">
    <w:abstractNumId w:val="62"/>
  </w:num>
  <w:num w:numId="12">
    <w:abstractNumId w:val="58"/>
  </w:num>
  <w:num w:numId="13">
    <w:abstractNumId w:val="79"/>
  </w:num>
  <w:num w:numId="14">
    <w:abstractNumId w:val="31"/>
  </w:num>
  <w:num w:numId="15">
    <w:abstractNumId w:val="70"/>
  </w:num>
  <w:num w:numId="16">
    <w:abstractNumId w:val="15"/>
  </w:num>
  <w:num w:numId="17">
    <w:abstractNumId w:val="85"/>
  </w:num>
  <w:num w:numId="18">
    <w:abstractNumId w:val="16"/>
  </w:num>
  <w:num w:numId="19">
    <w:abstractNumId w:val="83"/>
  </w:num>
  <w:num w:numId="20">
    <w:abstractNumId w:val="77"/>
  </w:num>
  <w:num w:numId="21">
    <w:abstractNumId w:val="26"/>
  </w:num>
  <w:num w:numId="22">
    <w:abstractNumId w:val="90"/>
  </w:num>
  <w:num w:numId="23">
    <w:abstractNumId w:val="23"/>
  </w:num>
  <w:num w:numId="24">
    <w:abstractNumId w:val="9"/>
  </w:num>
  <w:num w:numId="25">
    <w:abstractNumId w:val="24"/>
  </w:num>
  <w:num w:numId="26">
    <w:abstractNumId w:val="71"/>
  </w:num>
  <w:num w:numId="27">
    <w:abstractNumId w:val="5"/>
  </w:num>
  <w:num w:numId="28">
    <w:abstractNumId w:val="34"/>
  </w:num>
  <w:num w:numId="29">
    <w:abstractNumId w:val="88"/>
  </w:num>
  <w:num w:numId="30">
    <w:abstractNumId w:val="3"/>
  </w:num>
  <w:num w:numId="31">
    <w:abstractNumId w:val="60"/>
  </w:num>
  <w:num w:numId="32">
    <w:abstractNumId w:val="37"/>
  </w:num>
  <w:num w:numId="33">
    <w:abstractNumId w:val="10"/>
  </w:num>
  <w:num w:numId="34">
    <w:abstractNumId w:val="40"/>
  </w:num>
  <w:num w:numId="35">
    <w:abstractNumId w:val="30"/>
  </w:num>
  <w:num w:numId="36">
    <w:abstractNumId w:val="17"/>
  </w:num>
  <w:num w:numId="37">
    <w:abstractNumId w:val="53"/>
  </w:num>
  <w:num w:numId="38">
    <w:abstractNumId w:val="52"/>
  </w:num>
  <w:num w:numId="39">
    <w:abstractNumId w:val="68"/>
  </w:num>
  <w:num w:numId="40">
    <w:abstractNumId w:val="80"/>
  </w:num>
  <w:num w:numId="41">
    <w:abstractNumId w:val="63"/>
  </w:num>
  <w:num w:numId="42">
    <w:abstractNumId w:val="21"/>
  </w:num>
  <w:num w:numId="43">
    <w:abstractNumId w:val="54"/>
  </w:num>
  <w:num w:numId="44">
    <w:abstractNumId w:val="29"/>
  </w:num>
  <w:num w:numId="45">
    <w:abstractNumId w:val="13"/>
  </w:num>
  <w:num w:numId="46">
    <w:abstractNumId w:val="42"/>
  </w:num>
  <w:num w:numId="47">
    <w:abstractNumId w:val="91"/>
  </w:num>
  <w:num w:numId="48">
    <w:abstractNumId w:val="74"/>
  </w:num>
  <w:num w:numId="49">
    <w:abstractNumId w:val="92"/>
  </w:num>
  <w:num w:numId="50">
    <w:abstractNumId w:val="86"/>
  </w:num>
  <w:num w:numId="51">
    <w:abstractNumId w:val="25"/>
  </w:num>
  <w:num w:numId="52">
    <w:abstractNumId w:val="33"/>
  </w:num>
  <w:num w:numId="53">
    <w:abstractNumId w:val="14"/>
  </w:num>
  <w:num w:numId="54">
    <w:abstractNumId w:val="84"/>
  </w:num>
  <w:num w:numId="55">
    <w:abstractNumId w:val="72"/>
  </w:num>
  <w:num w:numId="56">
    <w:abstractNumId w:val="89"/>
  </w:num>
  <w:num w:numId="57">
    <w:abstractNumId w:val="81"/>
  </w:num>
  <w:num w:numId="58">
    <w:abstractNumId w:val="12"/>
  </w:num>
  <w:num w:numId="59">
    <w:abstractNumId w:val="49"/>
  </w:num>
  <w:num w:numId="60">
    <w:abstractNumId w:val="56"/>
  </w:num>
  <w:num w:numId="61">
    <w:abstractNumId w:val="44"/>
  </w:num>
  <w:num w:numId="62">
    <w:abstractNumId w:val="39"/>
  </w:num>
  <w:num w:numId="63">
    <w:abstractNumId w:val="46"/>
  </w:num>
  <w:num w:numId="64">
    <w:abstractNumId w:val="27"/>
  </w:num>
  <w:num w:numId="65">
    <w:abstractNumId w:val="55"/>
  </w:num>
  <w:num w:numId="66">
    <w:abstractNumId w:val="45"/>
  </w:num>
  <w:num w:numId="67">
    <w:abstractNumId w:val="64"/>
  </w:num>
  <w:num w:numId="68">
    <w:abstractNumId w:val="76"/>
  </w:num>
  <w:num w:numId="69">
    <w:abstractNumId w:val="48"/>
  </w:num>
  <w:num w:numId="70">
    <w:abstractNumId w:val="65"/>
  </w:num>
  <w:num w:numId="71">
    <w:abstractNumId w:val="43"/>
  </w:num>
  <w:num w:numId="72">
    <w:abstractNumId w:val="4"/>
  </w:num>
  <w:num w:numId="73">
    <w:abstractNumId w:val="1"/>
  </w:num>
  <w:num w:numId="74">
    <w:abstractNumId w:val="38"/>
  </w:num>
  <w:num w:numId="75">
    <w:abstractNumId w:val="20"/>
  </w:num>
  <w:num w:numId="76">
    <w:abstractNumId w:val="50"/>
  </w:num>
  <w:num w:numId="77">
    <w:abstractNumId w:val="22"/>
  </w:num>
  <w:num w:numId="78">
    <w:abstractNumId w:val="19"/>
  </w:num>
  <w:num w:numId="79">
    <w:abstractNumId w:val="75"/>
  </w:num>
  <w:num w:numId="80">
    <w:abstractNumId w:val="57"/>
  </w:num>
  <w:num w:numId="81">
    <w:abstractNumId w:val="35"/>
  </w:num>
  <w:num w:numId="82">
    <w:abstractNumId w:val="11"/>
  </w:num>
  <w:num w:numId="83">
    <w:abstractNumId w:val="61"/>
  </w:num>
  <w:num w:numId="84">
    <w:abstractNumId w:val="47"/>
  </w:num>
  <w:num w:numId="85">
    <w:abstractNumId w:val="7"/>
  </w:num>
  <w:num w:numId="86">
    <w:abstractNumId w:val="66"/>
  </w:num>
  <w:num w:numId="87">
    <w:abstractNumId w:val="82"/>
  </w:num>
  <w:num w:numId="88">
    <w:abstractNumId w:val="0"/>
  </w:num>
  <w:num w:numId="89">
    <w:abstractNumId w:val="73"/>
  </w:num>
  <w:num w:numId="90">
    <w:abstractNumId w:val="2"/>
  </w:num>
  <w:num w:numId="91">
    <w:abstractNumId w:val="87"/>
  </w:num>
  <w:num w:numId="92">
    <w:abstractNumId w:val="67"/>
  </w:num>
  <w:num w:numId="93">
    <w:abstractNumId w:val="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84"/>
    <w:rsid w:val="00020BFF"/>
    <w:rsid w:val="0004436A"/>
    <w:rsid w:val="000C2584"/>
    <w:rsid w:val="000E1329"/>
    <w:rsid w:val="00125E2F"/>
    <w:rsid w:val="00126050"/>
    <w:rsid w:val="001A696E"/>
    <w:rsid w:val="003F5B2C"/>
    <w:rsid w:val="00406246"/>
    <w:rsid w:val="0042057B"/>
    <w:rsid w:val="00442502"/>
    <w:rsid w:val="0048053F"/>
    <w:rsid w:val="00484F20"/>
    <w:rsid w:val="004B1999"/>
    <w:rsid w:val="0053470D"/>
    <w:rsid w:val="005878B9"/>
    <w:rsid w:val="005A4AB4"/>
    <w:rsid w:val="006E1677"/>
    <w:rsid w:val="00756672"/>
    <w:rsid w:val="00786931"/>
    <w:rsid w:val="00794076"/>
    <w:rsid w:val="00797C6C"/>
    <w:rsid w:val="007C059A"/>
    <w:rsid w:val="00834B7F"/>
    <w:rsid w:val="0089065E"/>
    <w:rsid w:val="008F2B68"/>
    <w:rsid w:val="009177E5"/>
    <w:rsid w:val="00945129"/>
    <w:rsid w:val="00A175F7"/>
    <w:rsid w:val="00AC4C02"/>
    <w:rsid w:val="00B75FFA"/>
    <w:rsid w:val="00B940F5"/>
    <w:rsid w:val="00C81E3F"/>
    <w:rsid w:val="00E7329F"/>
    <w:rsid w:val="00ED25DB"/>
    <w:rsid w:val="00F259E0"/>
    <w:rsid w:val="00F26E12"/>
    <w:rsid w:val="00FA2F47"/>
    <w:rsid w:val="00FF35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7F850"/>
  <w15:chartTrackingRefBased/>
  <w15:docId w15:val="{B9250919-BCBC-414A-9DCE-D74E988E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2584"/>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0C2584"/>
    <w:pPr>
      <w:ind w:right="1809"/>
      <w:jc w:val="center"/>
      <w:outlineLvl w:val="0"/>
    </w:pPr>
    <w:rPr>
      <w:rFonts w:ascii="Tahoma" w:eastAsia="Tahoma" w:hAnsi="Tahoma" w:cs="Tahoma"/>
      <w:b/>
      <w:bCs/>
      <w:sz w:val="30"/>
      <w:szCs w:val="30"/>
    </w:rPr>
  </w:style>
  <w:style w:type="paragraph" w:styleId="Ttulo2">
    <w:name w:val="heading 2"/>
    <w:basedOn w:val="Normal"/>
    <w:link w:val="Ttulo2Car"/>
    <w:uiPriority w:val="1"/>
    <w:qFormat/>
    <w:rsid w:val="000C2584"/>
    <w:pPr>
      <w:spacing w:line="334" w:lineRule="exact"/>
      <w:outlineLvl w:val="1"/>
    </w:pPr>
    <w:rPr>
      <w:rFonts w:ascii="Verdana" w:eastAsia="Verdana" w:hAnsi="Verdana" w:cs="Verdana"/>
      <w:sz w:val="28"/>
      <w:szCs w:val="28"/>
    </w:rPr>
  </w:style>
  <w:style w:type="paragraph" w:styleId="Ttulo3">
    <w:name w:val="heading 3"/>
    <w:basedOn w:val="Normal"/>
    <w:link w:val="Ttulo3Car"/>
    <w:uiPriority w:val="1"/>
    <w:qFormat/>
    <w:rsid w:val="000C2584"/>
    <w:pPr>
      <w:spacing w:before="105"/>
      <w:ind w:left="1524" w:hanging="33"/>
      <w:outlineLvl w:val="2"/>
    </w:pPr>
    <w:rPr>
      <w:rFonts w:ascii="Tahoma" w:eastAsia="Tahoma" w:hAnsi="Tahoma" w:cs="Tahoma"/>
      <w:b/>
      <w:bCs/>
      <w:sz w:val="20"/>
      <w:szCs w:val="20"/>
    </w:rPr>
  </w:style>
  <w:style w:type="paragraph" w:styleId="Ttulo4">
    <w:name w:val="heading 4"/>
    <w:basedOn w:val="Normal"/>
    <w:link w:val="Ttulo4Car"/>
    <w:uiPriority w:val="1"/>
    <w:qFormat/>
    <w:rsid w:val="000C2584"/>
    <w:pPr>
      <w:ind w:left="504"/>
      <w:outlineLvl w:val="3"/>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C2584"/>
    <w:rPr>
      <w:b/>
      <w:bCs/>
      <w:sz w:val="18"/>
      <w:szCs w:val="18"/>
    </w:rPr>
  </w:style>
  <w:style w:type="character" w:customStyle="1" w:styleId="TextoindependienteCar">
    <w:name w:val="Texto independiente Car"/>
    <w:basedOn w:val="Fuentedeprrafopredeter"/>
    <w:link w:val="Textoindependiente"/>
    <w:uiPriority w:val="1"/>
    <w:rsid w:val="000C2584"/>
    <w:rPr>
      <w:rFonts w:ascii="Arial" w:eastAsia="Arial" w:hAnsi="Arial" w:cs="Arial"/>
      <w:b/>
      <w:bCs/>
      <w:sz w:val="18"/>
      <w:szCs w:val="18"/>
      <w:lang w:val="es-ES"/>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1"/>
    <w:qFormat/>
    <w:rsid w:val="000C2584"/>
    <w:pPr>
      <w:widowControl/>
      <w:autoSpaceDE/>
      <w:autoSpaceDN/>
      <w:ind w:left="720"/>
      <w:contextualSpacing/>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1"/>
    <w:qFormat/>
    <w:locked/>
    <w:rsid w:val="000C2584"/>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C2584"/>
    <w:rPr>
      <w:rFonts w:ascii="Tahoma" w:eastAsia="Tahoma" w:hAnsi="Tahoma" w:cs="Tahoma"/>
      <w:b/>
      <w:bCs/>
      <w:sz w:val="30"/>
      <w:szCs w:val="30"/>
      <w:lang w:val="es-ES"/>
    </w:rPr>
  </w:style>
  <w:style w:type="character" w:customStyle="1" w:styleId="Ttulo2Car">
    <w:name w:val="Título 2 Car"/>
    <w:basedOn w:val="Fuentedeprrafopredeter"/>
    <w:link w:val="Ttulo2"/>
    <w:uiPriority w:val="1"/>
    <w:rsid w:val="000C2584"/>
    <w:rPr>
      <w:rFonts w:ascii="Verdana" w:eastAsia="Verdana" w:hAnsi="Verdana" w:cs="Verdana"/>
      <w:sz w:val="28"/>
      <w:szCs w:val="28"/>
      <w:lang w:val="es-ES"/>
    </w:rPr>
  </w:style>
  <w:style w:type="character" w:customStyle="1" w:styleId="Ttulo3Car">
    <w:name w:val="Título 3 Car"/>
    <w:basedOn w:val="Fuentedeprrafopredeter"/>
    <w:link w:val="Ttulo3"/>
    <w:uiPriority w:val="1"/>
    <w:rsid w:val="000C2584"/>
    <w:rPr>
      <w:rFonts w:ascii="Tahoma" w:eastAsia="Tahoma" w:hAnsi="Tahoma" w:cs="Tahoma"/>
      <w:b/>
      <w:bCs/>
      <w:sz w:val="20"/>
      <w:szCs w:val="20"/>
      <w:lang w:val="es-ES"/>
    </w:rPr>
  </w:style>
  <w:style w:type="character" w:customStyle="1" w:styleId="Ttulo4Car">
    <w:name w:val="Título 4 Car"/>
    <w:basedOn w:val="Fuentedeprrafopredeter"/>
    <w:link w:val="Ttulo4"/>
    <w:uiPriority w:val="1"/>
    <w:rsid w:val="000C2584"/>
    <w:rPr>
      <w:rFonts w:ascii="Arial" w:eastAsia="Arial" w:hAnsi="Arial" w:cs="Arial"/>
      <w:b/>
      <w:bCs/>
      <w:sz w:val="17"/>
      <w:szCs w:val="17"/>
      <w:lang w:val="es-ES"/>
    </w:rPr>
  </w:style>
  <w:style w:type="table" w:customStyle="1" w:styleId="TableNormal">
    <w:name w:val="Table Normal"/>
    <w:uiPriority w:val="2"/>
    <w:semiHidden/>
    <w:unhideWhenUsed/>
    <w:qFormat/>
    <w:rsid w:val="000C25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2584"/>
    <w:pPr>
      <w:spacing w:before="75" w:line="163" w:lineRule="exact"/>
      <w:ind w:left="313" w:right="301"/>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oter" Target="footer1.xml"/><Relationship Id="rId63" Type="http://schemas.openxmlformats.org/officeDocument/2006/relationships/image" Target="media/image6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63.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66.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61.png"/><Relationship Id="rId64"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64.jpe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62.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65.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_rels/footer1.xml.rels><?xml version="1.0" encoding="UTF-8" standalone="yes"?>
<Relationships xmlns="http://schemas.openxmlformats.org/package/2006/relationships"><Relationship Id="rId8" Type="http://schemas.openxmlformats.org/officeDocument/2006/relationships/image" Target="media/image58.png"/><Relationship Id="rId3" Type="http://schemas.openxmlformats.org/officeDocument/2006/relationships/image" Target="media/image53.png"/><Relationship Id="rId7" Type="http://schemas.openxmlformats.org/officeDocument/2006/relationships/image" Target="media/image57.png"/><Relationship Id="rId2" Type="http://schemas.openxmlformats.org/officeDocument/2006/relationships/image" Target="media/image52.png"/><Relationship Id="rId1" Type="http://schemas.openxmlformats.org/officeDocument/2006/relationships/image" Target="media/image51.png"/><Relationship Id="rId6" Type="http://schemas.openxmlformats.org/officeDocument/2006/relationships/image" Target="media/image56.png"/><Relationship Id="rId5" Type="http://schemas.openxmlformats.org/officeDocument/2006/relationships/image" Target="media/image55.png"/><Relationship Id="rId10" Type="http://schemas.openxmlformats.org/officeDocument/2006/relationships/image" Target="media/image60.png"/><Relationship Id="rId4" Type="http://schemas.openxmlformats.org/officeDocument/2006/relationships/image" Target="media/image54.png"/><Relationship Id="rId9" Type="http://schemas.openxmlformats.org/officeDocument/2006/relationships/image" Target="media/image5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48</Pages>
  <Words>27105</Words>
  <Characters>149078</Characters>
  <Application>Microsoft Office Word</Application>
  <DocSecurity>0</DocSecurity>
  <Lines>1242</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52332</dc:creator>
  <cp:keywords/>
  <dc:description/>
  <cp:lastModifiedBy>52332</cp:lastModifiedBy>
  <cp:revision>22</cp:revision>
  <dcterms:created xsi:type="dcterms:W3CDTF">2024-04-28T23:36:00Z</dcterms:created>
  <dcterms:modified xsi:type="dcterms:W3CDTF">2024-04-29T03:31:00Z</dcterms:modified>
</cp:coreProperties>
</file>