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FF08F" w14:textId="77777777" w:rsidR="002441C6" w:rsidRPr="00FB614D" w:rsidRDefault="002441C6" w:rsidP="002441C6">
      <w:pPr>
        <w:pStyle w:val="Textoindependiente"/>
        <w:spacing w:after="0"/>
        <w:jc w:val="right"/>
        <w:rPr>
          <w:rFonts w:ascii="Century Gothic" w:hAnsi="Century Gothic"/>
          <w:b/>
          <w:bCs/>
          <w:sz w:val="34"/>
          <w:szCs w:val="30"/>
          <w:lang w:val="es-MX"/>
        </w:rPr>
      </w:pPr>
      <w:r w:rsidRPr="00FB614D">
        <w:rPr>
          <w:rFonts w:ascii="Century Gothic" w:hAnsi="Century Gothic"/>
          <w:lang w:val="es-MX"/>
        </w:rPr>
        <w:t xml:space="preserve">ASUNTO: </w:t>
      </w:r>
      <w:r w:rsidRPr="00FB614D">
        <w:rPr>
          <w:rFonts w:ascii="Century Gothic" w:hAnsi="Century Gothic"/>
          <w:b/>
          <w:bCs/>
          <w:sz w:val="34"/>
          <w:szCs w:val="30"/>
          <w:lang w:val="es-MX"/>
        </w:rPr>
        <w:t>SESIÓN ORDINARIA</w:t>
      </w:r>
    </w:p>
    <w:p w14:paraId="1F8C66EF" w14:textId="77777777" w:rsidR="002441C6" w:rsidRPr="00FB614D" w:rsidRDefault="002441C6" w:rsidP="002441C6">
      <w:pPr>
        <w:pStyle w:val="Textoindependiente"/>
        <w:spacing w:after="0"/>
        <w:jc w:val="right"/>
        <w:rPr>
          <w:rFonts w:ascii="Century Gothic" w:hAnsi="Century Gothic"/>
          <w:b/>
          <w:bCs/>
          <w:sz w:val="34"/>
          <w:szCs w:val="30"/>
          <w:lang w:val="es-MX"/>
        </w:rPr>
      </w:pPr>
      <w:r w:rsidRPr="00FB614D">
        <w:rPr>
          <w:rFonts w:ascii="Century Gothic" w:hAnsi="Century Gothic"/>
          <w:b/>
          <w:bCs/>
          <w:sz w:val="34"/>
          <w:szCs w:val="30"/>
          <w:lang w:val="es-MX"/>
        </w:rPr>
        <w:t>DE AYUNTAMIENTO</w:t>
      </w:r>
    </w:p>
    <w:p w14:paraId="16ACFC54" w14:textId="77777777" w:rsidR="00177387" w:rsidRPr="00FB614D" w:rsidRDefault="00177387" w:rsidP="00177387">
      <w:pPr>
        <w:pStyle w:val="Piedepgina"/>
        <w:tabs>
          <w:tab w:val="left" w:pos="708"/>
        </w:tabs>
        <w:jc w:val="both"/>
        <w:rPr>
          <w:rFonts w:ascii="Century Gothic" w:hAnsi="Century Gothic"/>
          <w:sz w:val="20"/>
          <w:szCs w:val="20"/>
        </w:rPr>
      </w:pPr>
    </w:p>
    <w:p w14:paraId="3561AB14" w14:textId="77777777" w:rsidR="002441C6" w:rsidRPr="00FB614D" w:rsidRDefault="002441C6" w:rsidP="00177387">
      <w:pPr>
        <w:pStyle w:val="Piedepgina"/>
        <w:tabs>
          <w:tab w:val="left" w:pos="708"/>
        </w:tabs>
        <w:jc w:val="both"/>
        <w:rPr>
          <w:rFonts w:ascii="Century Gothic" w:hAnsi="Century Gothic"/>
          <w:sz w:val="20"/>
          <w:szCs w:val="20"/>
        </w:rPr>
      </w:pPr>
    </w:p>
    <w:p w14:paraId="7EECE4EB" w14:textId="77777777" w:rsidR="002441C6" w:rsidRPr="00FB614D" w:rsidRDefault="002441C6" w:rsidP="00177387">
      <w:pPr>
        <w:pStyle w:val="Piedepgina"/>
        <w:tabs>
          <w:tab w:val="left" w:pos="708"/>
        </w:tabs>
        <w:jc w:val="both"/>
        <w:rPr>
          <w:rFonts w:ascii="Century Gothic" w:hAnsi="Century Gothic"/>
          <w:sz w:val="20"/>
          <w:szCs w:val="20"/>
        </w:rPr>
      </w:pPr>
    </w:p>
    <w:p w14:paraId="61171696" w14:textId="77777777" w:rsidR="002441C6" w:rsidRPr="00FB614D" w:rsidRDefault="002441C6" w:rsidP="002441C6">
      <w:pPr>
        <w:pStyle w:val="western"/>
        <w:spacing w:before="0" w:beforeAutospacing="0"/>
        <w:ind w:firstLine="709"/>
        <w:jc w:val="both"/>
        <w:rPr>
          <w:rFonts w:ascii="Century Gothic" w:hAnsi="Century Gothic"/>
          <w:sz w:val="20"/>
          <w:szCs w:val="20"/>
        </w:rPr>
      </w:pPr>
      <w:r w:rsidRPr="00FB614D">
        <w:rPr>
          <w:rFonts w:ascii="Century Gothic" w:hAnsi="Century Gothic"/>
          <w:sz w:val="20"/>
          <w:szCs w:val="20"/>
        </w:rPr>
        <w:t xml:space="preserve">SIENDO LAS TRECE HORAS CON VEINTIOCHO MINUTOS DEL DÍA PRIMERO DE OCTUBRE DEL AÑO DOS MIL VEINTICUATRO, EN EL EDIFICIO QUE OCUPA EL PALACIO MUNICIPAL DE TONALÁ, JALISCO, UBICADO EN LA CALLE HIDALGO N0. 21; EN LA SALA DE SESIONES “TONALTECAS ILUSTRES”, SE REUNIERON EL PRESIDENTE MUNICIPAL, SERGIO ARMANDO CHÁVEZ DÁVALOS, Y EL SÍNDICO DEL AYUNTAMIENTO, </w:t>
      </w:r>
      <w:r w:rsidRPr="00FB614D">
        <w:rPr>
          <w:rFonts w:ascii="Century Gothic" w:hAnsi="Century Gothic" w:cs="Arial"/>
          <w:sz w:val="20"/>
          <w:szCs w:val="20"/>
        </w:rPr>
        <w:t>NICOLÁS MAESTRO LANDEROS,</w:t>
      </w:r>
      <w:r w:rsidRPr="00FB614D">
        <w:rPr>
          <w:rFonts w:ascii="Century Gothic" w:hAnsi="Century Gothic"/>
          <w:sz w:val="20"/>
          <w:szCs w:val="20"/>
        </w:rPr>
        <w:t xml:space="preserve"> ASÍ COMO LOS DEMÁS INTEGRANTES DEL PLENO DEL AYUNTAMIENTO CONSTITUCIONAL DE TONALÁ, JALISCO; CON EL OBJETO DE CELEBRAR LA PRIMERA SESIÓN ORDINARIA DE AYUNTAMIENTO PARA EL PERIODO 2024-2027, BAJO EL SIGUIENTE ORDEN DEL DÍA:</w:t>
      </w:r>
    </w:p>
    <w:p w14:paraId="4DCA6536" w14:textId="77777777" w:rsidR="002441C6" w:rsidRPr="00FB614D" w:rsidRDefault="002441C6" w:rsidP="002441C6">
      <w:pPr>
        <w:pStyle w:val="western"/>
        <w:spacing w:before="0" w:beforeAutospacing="0"/>
        <w:jc w:val="both"/>
        <w:rPr>
          <w:rFonts w:ascii="Century Gothic" w:hAnsi="Century Gothic"/>
          <w:sz w:val="20"/>
          <w:szCs w:val="20"/>
        </w:rPr>
      </w:pPr>
    </w:p>
    <w:p w14:paraId="6899B7F5"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Lista de asistencia, verificación y declaración de quórum legal;</w:t>
      </w:r>
    </w:p>
    <w:p w14:paraId="6C332F0F"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Lectura y aprobación del orden del día;</w:t>
      </w:r>
    </w:p>
    <w:p w14:paraId="02A1325D"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Lectura y aprobación, en su caso, del acta de la Sesión Extraordinaria de Ayuntamiento de fecha 27 de septiembre de 2024;</w:t>
      </w:r>
    </w:p>
    <w:p w14:paraId="7D15BA13"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Propuesta y aprobación, en su caso, del servidor o servidora pública, Titular de la Secretaría General, así como de la Tesorería Municipal de este Ayuntamiento para el periodo de la Administración Pública Municipal 2024 – 2027;</w:t>
      </w:r>
    </w:p>
    <w:p w14:paraId="4590761F"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Propuesta y aprobación, en su caso, de la integración de las Comisiones Edilicias Permanentes para el periodo de la Administración Pública Municipal 2024 – 2027;</w:t>
      </w:r>
    </w:p>
    <w:p w14:paraId="5210608C"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Instalación y toma de protesta de distintos órganos colegiados;</w:t>
      </w:r>
    </w:p>
    <w:p w14:paraId="5954BA2B"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Comisión de Honor y Justicia;</w:t>
      </w:r>
    </w:p>
    <w:p w14:paraId="2276DF43"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Consejo Municipal de Protección Civil;</w:t>
      </w:r>
    </w:p>
    <w:p w14:paraId="455FC66F"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Consejo Municipal de Salud;</w:t>
      </w:r>
    </w:p>
    <w:p w14:paraId="064C79E7"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Consejo Municipal de Desarrollo Rural Sustentable;</w:t>
      </w:r>
    </w:p>
    <w:p w14:paraId="3EED43C6"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Consejo Técnico Catastral;</w:t>
      </w:r>
    </w:p>
    <w:p w14:paraId="2F4DC6E4" w14:textId="77777777" w:rsidR="002441C6" w:rsidRPr="00FB614D" w:rsidRDefault="002441C6" w:rsidP="002441C6">
      <w:pPr>
        <w:pStyle w:val="Prrafodelista"/>
        <w:widowControl w:val="0"/>
        <w:numPr>
          <w:ilvl w:val="0"/>
          <w:numId w:val="4"/>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Comité de Ciudades Hermanas; y</w:t>
      </w:r>
    </w:p>
    <w:p w14:paraId="55D3E900" w14:textId="77777777" w:rsidR="002441C6" w:rsidRPr="00FB614D" w:rsidRDefault="002441C6" w:rsidP="007D5221">
      <w:pPr>
        <w:pStyle w:val="Prrafodelista"/>
        <w:widowControl w:val="0"/>
        <w:numPr>
          <w:ilvl w:val="0"/>
          <w:numId w:val="4"/>
        </w:numPr>
        <w:spacing w:after="150"/>
        <w:ind w:left="1418" w:hanging="630"/>
        <w:contextualSpacing w:val="0"/>
        <w:jc w:val="both"/>
        <w:rPr>
          <w:rFonts w:ascii="Century Gothic" w:hAnsi="Century Gothic"/>
          <w:i/>
          <w:sz w:val="20"/>
          <w:szCs w:val="20"/>
        </w:rPr>
      </w:pPr>
      <w:r w:rsidRPr="00FB614D">
        <w:rPr>
          <w:rFonts w:ascii="Century Gothic" w:hAnsi="Century Gothic"/>
          <w:i/>
          <w:sz w:val="20"/>
          <w:szCs w:val="20"/>
        </w:rPr>
        <w:t>Comisión de Regularización de Predios.</w:t>
      </w:r>
    </w:p>
    <w:p w14:paraId="067FF83E"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Lectura y trámite de las comunicaciones recibidas;</w:t>
      </w:r>
    </w:p>
    <w:p w14:paraId="766326C8"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 xml:space="preserve">Presentación de iniciativas; </w:t>
      </w:r>
    </w:p>
    <w:p w14:paraId="54D3B2B4" w14:textId="77777777" w:rsidR="002441C6" w:rsidRPr="00FB614D" w:rsidRDefault="002441C6" w:rsidP="002441C6">
      <w:pPr>
        <w:pStyle w:val="Prrafodelista"/>
        <w:widowControl w:val="0"/>
        <w:numPr>
          <w:ilvl w:val="0"/>
          <w:numId w:val="5"/>
        </w:numPr>
        <w:spacing w:after="80"/>
        <w:ind w:left="1418" w:hanging="630"/>
        <w:contextualSpacing w:val="0"/>
        <w:jc w:val="both"/>
        <w:rPr>
          <w:rFonts w:ascii="Century Gothic" w:hAnsi="Century Gothic"/>
          <w:i/>
          <w:sz w:val="20"/>
          <w:szCs w:val="20"/>
        </w:rPr>
      </w:pPr>
      <w:r w:rsidRPr="00FB614D">
        <w:rPr>
          <w:rFonts w:ascii="Century Gothic" w:hAnsi="Century Gothic"/>
          <w:i/>
          <w:sz w:val="20"/>
          <w:szCs w:val="20"/>
        </w:rPr>
        <w:t>Iniciativas con dispensa de trámite;</w:t>
      </w:r>
      <w:r w:rsidRPr="00FB614D">
        <w:rPr>
          <w:rFonts w:ascii="Century Gothic" w:hAnsi="Century Gothic"/>
        </w:rPr>
        <w:t xml:space="preserve"> </w:t>
      </w:r>
    </w:p>
    <w:p w14:paraId="587B7A88" w14:textId="77777777" w:rsidR="002441C6" w:rsidRPr="00FB614D" w:rsidRDefault="002441C6" w:rsidP="007D5221">
      <w:pPr>
        <w:pStyle w:val="Prrafodelista"/>
        <w:numPr>
          <w:ilvl w:val="0"/>
          <w:numId w:val="5"/>
        </w:numPr>
        <w:spacing w:after="150"/>
        <w:ind w:left="1418" w:hanging="630"/>
        <w:contextualSpacing w:val="0"/>
        <w:rPr>
          <w:rFonts w:ascii="Century Gothic" w:hAnsi="Century Gothic"/>
          <w:i/>
          <w:sz w:val="20"/>
          <w:szCs w:val="20"/>
        </w:rPr>
      </w:pPr>
      <w:r w:rsidRPr="00FB614D">
        <w:rPr>
          <w:rFonts w:ascii="Century Gothic" w:hAnsi="Century Gothic"/>
          <w:i/>
          <w:sz w:val="20"/>
          <w:szCs w:val="20"/>
        </w:rPr>
        <w:t>Iniciativas con turno a comisión.</w:t>
      </w:r>
    </w:p>
    <w:p w14:paraId="141896C4"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Lectura, debate y, en su caso, aprobación de los dictámenes y comunicaciones de las Comisiones Edilicias;</w:t>
      </w:r>
    </w:p>
    <w:p w14:paraId="0E5C8B23"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t>Presentación de asuntos varios;</w:t>
      </w:r>
    </w:p>
    <w:p w14:paraId="0F527E75" w14:textId="77777777" w:rsidR="002441C6" w:rsidRPr="00FB614D" w:rsidRDefault="002441C6" w:rsidP="007D5221">
      <w:pPr>
        <w:pStyle w:val="Prrafodelista"/>
        <w:widowControl w:val="0"/>
        <w:numPr>
          <w:ilvl w:val="0"/>
          <w:numId w:val="3"/>
        </w:numPr>
        <w:spacing w:after="150"/>
        <w:ind w:left="426" w:hanging="426"/>
        <w:contextualSpacing w:val="0"/>
        <w:jc w:val="both"/>
        <w:rPr>
          <w:rFonts w:ascii="Century Gothic" w:hAnsi="Century Gothic"/>
          <w:i/>
          <w:sz w:val="20"/>
          <w:szCs w:val="20"/>
        </w:rPr>
      </w:pPr>
      <w:r w:rsidRPr="00FB614D">
        <w:rPr>
          <w:rFonts w:ascii="Century Gothic" w:hAnsi="Century Gothic"/>
          <w:i/>
          <w:sz w:val="20"/>
          <w:szCs w:val="20"/>
        </w:rPr>
        <w:lastRenderedPageBreak/>
        <w:t>En su caso, señalamiento del día y hora de la próxima sesión de Ayuntamiento;</w:t>
      </w:r>
    </w:p>
    <w:p w14:paraId="6AC9FF94" w14:textId="77777777" w:rsidR="002441C6" w:rsidRPr="00FB614D" w:rsidRDefault="002441C6" w:rsidP="002441C6">
      <w:pPr>
        <w:pStyle w:val="Prrafodelista"/>
        <w:widowControl w:val="0"/>
        <w:numPr>
          <w:ilvl w:val="0"/>
          <w:numId w:val="3"/>
        </w:numPr>
        <w:ind w:left="426" w:hanging="426"/>
        <w:jc w:val="both"/>
        <w:rPr>
          <w:rFonts w:ascii="Century Gothic" w:hAnsi="Century Gothic"/>
          <w:i/>
          <w:sz w:val="20"/>
          <w:szCs w:val="20"/>
        </w:rPr>
      </w:pPr>
      <w:r w:rsidRPr="00FB614D">
        <w:rPr>
          <w:rFonts w:ascii="Century Gothic" w:hAnsi="Century Gothic"/>
          <w:i/>
          <w:sz w:val="20"/>
          <w:szCs w:val="20"/>
        </w:rPr>
        <w:t>Formal clausura de la sesión</w:t>
      </w:r>
    </w:p>
    <w:p w14:paraId="5B96F500" w14:textId="77777777" w:rsidR="00870735" w:rsidRPr="00FB614D" w:rsidRDefault="00870735" w:rsidP="002441C6">
      <w:pPr>
        <w:pStyle w:val="Piedepgina"/>
        <w:tabs>
          <w:tab w:val="clear" w:pos="4419"/>
          <w:tab w:val="clear" w:pos="8838"/>
        </w:tabs>
        <w:ind w:firstLine="426"/>
        <w:jc w:val="both"/>
        <w:rPr>
          <w:rFonts w:ascii="Century Gothic" w:hAnsi="Century Gothic"/>
          <w:sz w:val="20"/>
          <w:szCs w:val="20"/>
        </w:rPr>
      </w:pPr>
    </w:p>
    <w:p w14:paraId="3A0816C2" w14:textId="77777777" w:rsidR="002441C6" w:rsidRPr="00FB614D" w:rsidRDefault="002441C6" w:rsidP="002441C6">
      <w:pPr>
        <w:pStyle w:val="Piedepgina"/>
        <w:tabs>
          <w:tab w:val="clear" w:pos="4419"/>
          <w:tab w:val="clear" w:pos="8838"/>
        </w:tabs>
        <w:ind w:firstLine="426"/>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buenas tardes, compañeras y compañeros integrantes del Pleno de este Ayuntamiento, agradezco su presencia y la de los ciudadanos que nos acompañan a través de las redes sociales, así</w:t>
      </w:r>
      <w:r w:rsidRPr="00FB614D">
        <w:rPr>
          <w:rFonts w:ascii="Century Gothic" w:hAnsi="Century Gothic" w:cs="Arial"/>
          <w:sz w:val="40"/>
          <w:szCs w:val="40"/>
        </w:rPr>
        <w:t xml:space="preserve"> </w:t>
      </w:r>
      <w:r w:rsidRPr="00FB614D">
        <w:rPr>
          <w:rFonts w:ascii="Century Gothic" w:hAnsi="Century Gothic"/>
          <w:sz w:val="20"/>
          <w:szCs w:val="20"/>
        </w:rPr>
        <w:t>como de los medios de comunicación que dan cobertura a la presente; bienvenidos a la Primera Sesión Ordinaria del Ayuntamiento Constitucional de Tonalá, Jalisco, para el periodo 2024-2027. Para dar inicio se procede a verificar el quórum legal, y para tal efecto solicito al Síndico del Ayuntamiento, tome la lista de asistencia e informe a esta Presidencia.</w:t>
      </w:r>
    </w:p>
    <w:p w14:paraId="635DD196" w14:textId="77777777" w:rsidR="002441C6" w:rsidRPr="00FB614D" w:rsidRDefault="002441C6" w:rsidP="002441C6">
      <w:pPr>
        <w:pStyle w:val="Piedepgina"/>
        <w:tabs>
          <w:tab w:val="left" w:pos="708"/>
        </w:tabs>
        <w:jc w:val="both"/>
        <w:rPr>
          <w:rFonts w:ascii="Century Gothic" w:hAnsi="Century Gothic"/>
          <w:sz w:val="20"/>
          <w:szCs w:val="20"/>
        </w:rPr>
      </w:pPr>
    </w:p>
    <w:p w14:paraId="213E61C7" w14:textId="471E0BCF" w:rsidR="002441C6" w:rsidRPr="00FB614D" w:rsidRDefault="002441C6" w:rsidP="002441C6">
      <w:pPr>
        <w:pStyle w:val="Piedepgina"/>
        <w:tabs>
          <w:tab w:val="left" w:pos="708"/>
        </w:tabs>
        <w:jc w:val="both"/>
        <w:rPr>
          <w:rFonts w:ascii="Century Gothic" w:hAnsi="Century Gothic"/>
          <w:sz w:val="20"/>
          <w:szCs w:val="20"/>
        </w:rPr>
      </w:pPr>
      <w:r w:rsidRPr="00FB614D">
        <w:rPr>
          <w:rFonts w:ascii="Century Gothic" w:hAnsi="Century Gothic"/>
          <w:sz w:val="20"/>
          <w:szCs w:val="20"/>
        </w:rPr>
        <w:t xml:space="preserve">Pasando al primer punto del orden del día, en uso de la voz el Síndico, Nicolás Maestro Landeros, pasó lista de asistencia, encontrándose presentes, el Presidente Municipal, Sergio Armando Chávez Dávalos; Síndico, Nicolás Maestro Landeros; así como las Regidoras y los Regidores, Verónica Yanira Sepúlveda Velázquez, Juan Carlos Villarreal Salazar, Laura Liliana Olea Frías, Celia Guadalupe Serrano Villagómez, Santos Hernández Camarena, Juncal Solano Flores, Miguel Ángel Arana Coldivar, María De Jesús Macias Díaz, Cesar Gerardo Esquivias Garduño, Bertha Patricia Figueroa Ramírez, Ma. Engracia García Palomar, Dulce Yunuen García Venegas, Edgar José Miguel López Jaramillo, Francisco Javier Arana Orozco, Magaly Figueroa López, Ángel Enrique Guzmán Loza, Sandra Gabriela Hernández Álvarez. Continuando con el uso de la voz, </w:t>
      </w:r>
      <w:r w:rsidR="00D501FB" w:rsidRPr="00FB614D">
        <w:rPr>
          <w:rFonts w:ascii="Century Gothic" w:hAnsi="Century Gothic"/>
          <w:sz w:val="20"/>
          <w:szCs w:val="20"/>
        </w:rPr>
        <w:t xml:space="preserve">el Síndico, Nicolás Maestro Landeros, </w:t>
      </w:r>
      <w:r w:rsidRPr="00FB614D">
        <w:rPr>
          <w:rFonts w:ascii="Century Gothic" w:hAnsi="Century Gothic"/>
          <w:sz w:val="20"/>
          <w:szCs w:val="20"/>
        </w:rPr>
        <w:t>manifiesta que, hago de su conocimiento señor Presidente, que se encuentran presentes los 19 integrantes de este Ayuntamiento.</w:t>
      </w:r>
    </w:p>
    <w:p w14:paraId="7139D38D" w14:textId="77777777" w:rsidR="002441C6" w:rsidRPr="00FB614D" w:rsidRDefault="002441C6" w:rsidP="002441C6">
      <w:pPr>
        <w:pStyle w:val="Piedepgina"/>
        <w:tabs>
          <w:tab w:val="left" w:pos="708"/>
        </w:tabs>
        <w:jc w:val="both"/>
        <w:rPr>
          <w:rFonts w:ascii="Century Gothic" w:hAnsi="Century Gothic"/>
          <w:sz w:val="20"/>
          <w:szCs w:val="20"/>
        </w:rPr>
      </w:pPr>
    </w:p>
    <w:p w14:paraId="5275B445" w14:textId="77777777" w:rsidR="002441C6" w:rsidRPr="00FB614D" w:rsidRDefault="002441C6" w:rsidP="002441C6">
      <w:pPr>
        <w:pStyle w:val="Piedepgina"/>
        <w:tabs>
          <w:tab w:val="left" w:pos="708"/>
        </w:tabs>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gracias Síndico; se declara quórum legal para sesionar y válidos todos los acuerdos y trabajos que en esta sesión se realicen.</w:t>
      </w:r>
    </w:p>
    <w:p w14:paraId="08919236" w14:textId="77777777" w:rsidR="002441C6" w:rsidRPr="00FB614D" w:rsidRDefault="002441C6" w:rsidP="002441C6">
      <w:pPr>
        <w:pStyle w:val="Piedepgina"/>
        <w:tabs>
          <w:tab w:val="left" w:pos="708"/>
        </w:tabs>
        <w:jc w:val="both"/>
        <w:rPr>
          <w:rFonts w:ascii="Century Gothic" w:hAnsi="Century Gothic"/>
          <w:sz w:val="16"/>
          <w:szCs w:val="16"/>
        </w:rPr>
      </w:pPr>
    </w:p>
    <w:p w14:paraId="53A2DE9C" w14:textId="77777777" w:rsidR="002441C6" w:rsidRPr="00FB614D" w:rsidRDefault="002441C6" w:rsidP="002441C6">
      <w:pPr>
        <w:jc w:val="both"/>
        <w:rPr>
          <w:rFonts w:ascii="Century Gothic" w:hAnsi="Century Gothic"/>
          <w:sz w:val="16"/>
          <w:szCs w:val="16"/>
        </w:rPr>
      </w:pPr>
    </w:p>
    <w:p w14:paraId="2A42DAF8" w14:textId="77777777" w:rsidR="002441C6" w:rsidRPr="00FB614D" w:rsidRDefault="002441C6" w:rsidP="002441C6">
      <w:pPr>
        <w:pStyle w:val="Piedepgina"/>
        <w:ind w:firstLine="708"/>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con relación al segundo punto, habiéndose dado a conocer el orden del día propuesto para el desarrollo de la Sesión Ordinaria en curso, se pone a consideración de los integrantes del Pleno del Ayuntamiento; aprobándose con 19 votos a favor.</w:t>
      </w:r>
    </w:p>
    <w:p w14:paraId="61D71CD4" w14:textId="77777777" w:rsidR="002441C6" w:rsidRPr="00FB614D" w:rsidRDefault="002441C6" w:rsidP="002441C6">
      <w:pPr>
        <w:ind w:firstLine="708"/>
        <w:jc w:val="both"/>
        <w:rPr>
          <w:rFonts w:ascii="Century Gothic" w:hAnsi="Century Gothic"/>
          <w:sz w:val="16"/>
          <w:szCs w:val="16"/>
        </w:rPr>
      </w:pPr>
    </w:p>
    <w:p w14:paraId="1479EED3" w14:textId="77777777" w:rsidR="002441C6" w:rsidRPr="00FB614D" w:rsidRDefault="002441C6" w:rsidP="002441C6">
      <w:pPr>
        <w:jc w:val="both"/>
        <w:rPr>
          <w:rFonts w:ascii="Century Gothic" w:hAnsi="Century Gothic"/>
          <w:sz w:val="16"/>
          <w:szCs w:val="16"/>
        </w:rPr>
      </w:pPr>
    </w:p>
    <w:p w14:paraId="24CBC728" w14:textId="77777777" w:rsidR="002441C6" w:rsidRPr="00FB614D" w:rsidRDefault="002441C6" w:rsidP="002441C6">
      <w:pPr>
        <w:ind w:firstLine="708"/>
        <w:jc w:val="both"/>
        <w:rPr>
          <w:rFonts w:ascii="Century Gothic" w:hAnsi="Century Gothic" w:cs="Arial"/>
          <w:sz w:val="20"/>
          <w:szCs w:val="20"/>
        </w:rPr>
      </w:pPr>
      <w:r w:rsidRPr="00FB614D">
        <w:rPr>
          <w:rFonts w:ascii="Century Gothic" w:hAnsi="Century Gothic"/>
          <w:sz w:val="20"/>
          <w:szCs w:val="20"/>
        </w:rPr>
        <w:t>En uso de la voz el Presidente Municipal, Sergio Armando Chávez Dávalos, señala que, pasando al tercer punto del orden del día, respecto a la lectura y aprobación, en su caso, del acta de la Sesión Extraordinaria de Ayuntamiento celebrada con fecha 27 de septiembre de 2024; toda vez que les fue enviada con anticipación, se les consulta si se omite su lectura, quienes estén por la afirmativa, sírvase manifestarlo levantando su mano</w:t>
      </w:r>
      <w:r w:rsidRPr="00FB614D">
        <w:rPr>
          <w:rFonts w:ascii="Century Gothic" w:hAnsi="Century Gothic" w:cs="Arial"/>
          <w:sz w:val="20"/>
          <w:szCs w:val="20"/>
        </w:rPr>
        <w:t>; solicitando al Síndico del Ayuntamiento</w:t>
      </w:r>
      <w:r w:rsidRPr="00FB614D">
        <w:rPr>
          <w:rFonts w:ascii="Century Gothic" w:hAnsi="Century Gothic"/>
          <w:sz w:val="20"/>
          <w:szCs w:val="20"/>
        </w:rPr>
        <w:t xml:space="preserve"> contabilice los votos y nos informe del resultado.</w:t>
      </w:r>
    </w:p>
    <w:p w14:paraId="38A40D58" w14:textId="77777777" w:rsidR="002441C6" w:rsidRPr="00FB614D" w:rsidRDefault="002441C6" w:rsidP="002441C6">
      <w:pPr>
        <w:ind w:left="567" w:hanging="567"/>
        <w:jc w:val="both"/>
        <w:rPr>
          <w:rFonts w:ascii="Century Gothic" w:hAnsi="Century Gothic"/>
          <w:sz w:val="20"/>
          <w:szCs w:val="20"/>
        </w:rPr>
      </w:pPr>
    </w:p>
    <w:p w14:paraId="08A0AB36"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 xml:space="preserve">En uso de la voz </w:t>
      </w:r>
      <w:r w:rsidRPr="00FB614D">
        <w:rPr>
          <w:rFonts w:ascii="Century Gothic" w:hAnsi="Century Gothic" w:cs="Arial"/>
          <w:sz w:val="20"/>
          <w:szCs w:val="20"/>
        </w:rPr>
        <w:t>Síndico</w:t>
      </w:r>
      <w:r w:rsidRPr="00FB614D">
        <w:rPr>
          <w:rFonts w:ascii="Century Gothic" w:hAnsi="Century Gothic"/>
          <w:sz w:val="20"/>
          <w:szCs w:val="20"/>
        </w:rPr>
        <w:t>, Nicolás Maestro Landeros, menciona que, como lo indica Presidente, le informo que ha sido aprobado con 19 votos a favor.</w:t>
      </w:r>
    </w:p>
    <w:p w14:paraId="16D4D99D" w14:textId="77777777" w:rsidR="002441C6" w:rsidRPr="00FB614D" w:rsidRDefault="002441C6" w:rsidP="002441C6">
      <w:pPr>
        <w:jc w:val="both"/>
        <w:rPr>
          <w:rFonts w:ascii="Century Gothic" w:hAnsi="Century Gothic"/>
          <w:sz w:val="20"/>
          <w:szCs w:val="20"/>
        </w:rPr>
      </w:pPr>
    </w:p>
    <w:p w14:paraId="7EAD08D7"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 xml:space="preserve">En uso de la voz el Presidente Municipal, Sergio Armando Chávez Dávalos, señala que, gracias Síndico; ahora bien, para votar el contenido del acta mencionada, en lo general y en lo particular, se les pregunta a los integrantes de este pleno si se aprueba, quienes estén a favor, sírvanse manifestarlo </w:t>
      </w:r>
      <w:r w:rsidRPr="00FB614D">
        <w:rPr>
          <w:rFonts w:ascii="Century Gothic" w:hAnsi="Century Gothic"/>
          <w:sz w:val="20"/>
          <w:szCs w:val="20"/>
        </w:rPr>
        <w:lastRenderedPageBreak/>
        <w:t xml:space="preserve">levantando su mano; instruyendo </w:t>
      </w:r>
      <w:r w:rsidRPr="00FB614D">
        <w:rPr>
          <w:rFonts w:ascii="Century Gothic" w:hAnsi="Century Gothic" w:cs="Arial"/>
          <w:sz w:val="20"/>
          <w:szCs w:val="20"/>
        </w:rPr>
        <w:t>al Síndico del Ayuntamiento</w:t>
      </w:r>
      <w:r w:rsidRPr="00FB614D">
        <w:rPr>
          <w:rFonts w:ascii="Century Gothic" w:hAnsi="Century Gothic"/>
          <w:sz w:val="20"/>
          <w:szCs w:val="20"/>
        </w:rPr>
        <w:t xml:space="preserve"> para que contabilice los votos y nos informe del resultado. </w:t>
      </w:r>
    </w:p>
    <w:p w14:paraId="4F3911C5" w14:textId="77777777" w:rsidR="002441C6" w:rsidRPr="00FB614D" w:rsidRDefault="002441C6" w:rsidP="002441C6">
      <w:pPr>
        <w:jc w:val="both"/>
        <w:rPr>
          <w:rFonts w:ascii="Century Gothic" w:hAnsi="Century Gothic"/>
          <w:sz w:val="20"/>
          <w:szCs w:val="20"/>
        </w:rPr>
      </w:pPr>
    </w:p>
    <w:p w14:paraId="5B6BA189"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 xml:space="preserve">En uso de la voz el </w:t>
      </w:r>
      <w:r w:rsidRPr="00FB614D">
        <w:rPr>
          <w:rFonts w:ascii="Century Gothic" w:hAnsi="Century Gothic" w:cs="Arial"/>
          <w:sz w:val="20"/>
          <w:szCs w:val="20"/>
        </w:rPr>
        <w:t>Síndico</w:t>
      </w:r>
      <w:r w:rsidRPr="00FB614D">
        <w:rPr>
          <w:rFonts w:ascii="Century Gothic" w:hAnsi="Century Gothic"/>
          <w:sz w:val="20"/>
          <w:szCs w:val="20"/>
        </w:rPr>
        <w:t>, Nicolás Maestro Landeros, menciona que, como lo indica Presidente, le informo que ha sido aprobado con 19 votos a favor.</w:t>
      </w:r>
    </w:p>
    <w:p w14:paraId="72E6DBB0" w14:textId="77777777" w:rsidR="00870735" w:rsidRPr="00FB614D" w:rsidRDefault="00870735" w:rsidP="002441C6">
      <w:pPr>
        <w:jc w:val="both"/>
        <w:rPr>
          <w:rFonts w:ascii="Century Gothic" w:hAnsi="Century Gothic"/>
          <w:sz w:val="16"/>
          <w:szCs w:val="16"/>
        </w:rPr>
      </w:pPr>
    </w:p>
    <w:p w14:paraId="75D727DB" w14:textId="77777777" w:rsidR="00870735" w:rsidRPr="00FB614D" w:rsidRDefault="00870735" w:rsidP="002441C6">
      <w:pPr>
        <w:jc w:val="both"/>
        <w:rPr>
          <w:rFonts w:ascii="Century Gothic" w:hAnsi="Century Gothic"/>
          <w:sz w:val="16"/>
          <w:szCs w:val="16"/>
        </w:rPr>
      </w:pPr>
    </w:p>
    <w:p w14:paraId="0AE4B3CE" w14:textId="77777777" w:rsidR="00870735" w:rsidRPr="00FB614D" w:rsidRDefault="00870735" w:rsidP="00870735">
      <w:pPr>
        <w:keepNext/>
        <w:keepLines/>
        <w:ind w:left="10" w:right="-12" w:firstLine="698"/>
        <w:jc w:val="both"/>
        <w:outlineLvl w:val="0"/>
        <w:rPr>
          <w:rFonts w:ascii="Century Gothic" w:hAnsi="Century Gothic"/>
          <w:sz w:val="20"/>
          <w:szCs w:val="20"/>
        </w:rPr>
      </w:pPr>
      <w:r w:rsidRPr="00FB614D">
        <w:rPr>
          <w:rFonts w:ascii="Century Gothic" w:hAnsi="Century Gothic"/>
          <w:sz w:val="20"/>
          <w:szCs w:val="20"/>
        </w:rPr>
        <w:t>Pasando al cuarto punto del orden del día, correspondiente a la propuesta de los servidores públicos que habrán de ocupar los cargos de Secretario General y Tesorero Municipal de este Ayuntamiento, se dio cuenta de las siguientes propuestas:</w:t>
      </w:r>
    </w:p>
    <w:p w14:paraId="1D86E8A0" w14:textId="77777777" w:rsidR="00870735" w:rsidRPr="00FB614D" w:rsidRDefault="00870735" w:rsidP="002441C6">
      <w:pPr>
        <w:jc w:val="both"/>
        <w:rPr>
          <w:rFonts w:ascii="Century Gothic" w:hAnsi="Century Gothic"/>
          <w:sz w:val="20"/>
          <w:szCs w:val="20"/>
        </w:rPr>
      </w:pPr>
    </w:p>
    <w:p w14:paraId="125F04E8"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1</w:t>
      </w:r>
      <w:r w:rsidRPr="00FB614D">
        <w:rPr>
          <w:rFonts w:ascii="Century Gothic" w:eastAsia="Calibri" w:hAnsi="Century Gothic" w:cs="Calibri"/>
          <w:b/>
          <w:color w:val="000000"/>
          <w:sz w:val="22"/>
          <w:u w:color="000000"/>
          <w:lang w:eastAsia="es-MX"/>
        </w:rPr>
        <w:t xml:space="preserve"> </w:t>
      </w:r>
    </w:p>
    <w:p w14:paraId="624BE9F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en mi carácter de Presidente Municipal y de conformidad a lo dispuesto por el artículo 48, fracción V, de la Ley del Gobierno y la Administración Pública Municipal del Estado de Jalisco, tengo a bien proponerles para que ocupe el cargo de Secretaria General del Ayuntamiento Constitucional de Tonalá, Jalisco, a la Maestra Celia Isabel Gauna Ruíz de León. </w:t>
      </w:r>
    </w:p>
    <w:p w14:paraId="155B4641"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69A2F4D1"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Para estos efectos, les fue circulado el currículo de la profesionista mencionada, misma que cuenta con una amplia experiencia en el servicio público, debo resaltar que esta propuesta cumplimenta a cabalidad los requisitos estatuidos en los arábigos 61, 62, 64 y 65, de la Ley del Gobierno y la Administración Pública Municipal del Estado de Jalisco; lo cual garantiza el adecuado funcionamiento de la dependencia de referencia, y en tal virtud propongo a este cuerpo colegiado los siguientes puntos de acuerdo: </w:t>
      </w:r>
    </w:p>
    <w:p w14:paraId="2B96E18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5656A539"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PRIMERO.- Se aprueba el nombramiento de la Maestra Celia Isabel Gauna Ruíz de León, como Secretaria General del Ayuntamiento Constitucional de Tonalá, Jalisco; para la Administración Municipal que comprende del primero de octubre de 2024 al 30 de septiembre de 2027. </w:t>
      </w:r>
    </w:p>
    <w:p w14:paraId="550D69D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7EA2AA7B"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SEGUNDO.- Notifíquese el presente acuerdo por conducto de la ciudadana Secretaria General, a los titulares de los tres poderes del Estado de Jalisco; así como a los Tribunales del Poder Judicial Federal, y a las oficinas federales y estatales que estén establecidas en el Municipio, para su conocimiento y efectos correspondientes. </w:t>
      </w:r>
    </w:p>
    <w:p w14:paraId="41732C2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7A722E48"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TERCERO.- Se faculta al Presidente Municipal, Síndico Municipal y Secretaria General, para que suscriban los documentos necesarios para el cumplimiento del presente acuerdo. </w:t>
      </w:r>
    </w:p>
    <w:p w14:paraId="096676FF" w14:textId="77777777" w:rsidR="002441C6" w:rsidRPr="00FB614D" w:rsidRDefault="002441C6" w:rsidP="002441C6">
      <w:pPr>
        <w:jc w:val="both"/>
        <w:rPr>
          <w:rFonts w:ascii="Century Gothic" w:hAnsi="Century Gothic" w:cs="Arial"/>
          <w:sz w:val="20"/>
          <w:szCs w:val="20"/>
        </w:rPr>
      </w:pPr>
    </w:p>
    <w:p w14:paraId="3AEFCB69"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 xml:space="preserve">Continuando con el uso de la voz, el Presidente Municipal, Sergio Armando Chávez Dávalos, señala que, está a su consideración; adelante Regidor </w:t>
      </w:r>
      <w:r w:rsidRPr="00FB614D">
        <w:rPr>
          <w:rFonts w:ascii="Century Gothic" w:hAnsi="Century Gothic"/>
          <w:sz w:val="20"/>
          <w:szCs w:val="20"/>
        </w:rPr>
        <w:t xml:space="preserve">Arana. </w:t>
      </w:r>
    </w:p>
    <w:p w14:paraId="1C5B4C85" w14:textId="77777777" w:rsidR="002441C6" w:rsidRPr="00FB614D" w:rsidRDefault="002441C6" w:rsidP="002441C6">
      <w:pPr>
        <w:jc w:val="both"/>
        <w:rPr>
          <w:rFonts w:ascii="Century Gothic" w:hAnsi="Century Gothic"/>
          <w:sz w:val="20"/>
          <w:szCs w:val="20"/>
        </w:rPr>
      </w:pPr>
    </w:p>
    <w:p w14:paraId="759347D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Regidor </w:t>
      </w:r>
      <w:r w:rsidRPr="00FB614D">
        <w:rPr>
          <w:rFonts w:ascii="Century Gothic" w:hAnsi="Century Gothic"/>
          <w:sz w:val="20"/>
          <w:szCs w:val="20"/>
        </w:rPr>
        <w:t>Francisco Javier Arana Orozco</w:t>
      </w:r>
      <w:r w:rsidRPr="00FB614D">
        <w:rPr>
          <w:rFonts w:ascii="Century Gothic" w:hAnsi="Century Gothic" w:cs="Arial"/>
          <w:sz w:val="20"/>
          <w:szCs w:val="20"/>
        </w:rPr>
        <w:t>, manifiesta que, para antes Presidente, gracias por la palabra; primero que nada, un gusto saludar a mis compañeras y compañeros de la administración 2024-2027 como coordinador de la fracción de movimiento ciudadano nos vamos a manifestar en esta ocasión en contra señor Presidente, porque lamentablemente estamos teniendo información de las personas realmente ahorita, hemos estado por ahí buscando la manera de platicar para ver las propuestas, ver los currículos y la verdad es que no hemos podido tener este una atención para la misma, entonces por lo mismo nosotros nos vamos a manifestar en contra sobre esta votación.</w:t>
      </w:r>
    </w:p>
    <w:p w14:paraId="2E379517" w14:textId="77777777" w:rsidR="002441C6" w:rsidRPr="00FB614D" w:rsidRDefault="002441C6" w:rsidP="002441C6">
      <w:pPr>
        <w:jc w:val="both"/>
        <w:rPr>
          <w:rFonts w:ascii="Century Gothic" w:hAnsi="Century Gothic" w:cs="Arial"/>
          <w:sz w:val="20"/>
          <w:szCs w:val="20"/>
        </w:rPr>
      </w:pPr>
    </w:p>
    <w:p w14:paraId="255F5D9D"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expresa que, se registra el sentido de su voto; adelante Regidor Guzmán.</w:t>
      </w:r>
    </w:p>
    <w:p w14:paraId="569703BC" w14:textId="77777777" w:rsidR="002441C6" w:rsidRPr="00FB614D" w:rsidRDefault="002441C6" w:rsidP="002441C6">
      <w:pPr>
        <w:jc w:val="both"/>
        <w:rPr>
          <w:rFonts w:ascii="Century Gothic" w:hAnsi="Century Gothic" w:cs="Arial"/>
          <w:sz w:val="20"/>
          <w:szCs w:val="20"/>
        </w:rPr>
      </w:pPr>
    </w:p>
    <w:p w14:paraId="7A7729DF"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Regidor </w:t>
      </w:r>
      <w:r w:rsidRPr="00FB614D">
        <w:rPr>
          <w:rFonts w:ascii="Century Gothic" w:hAnsi="Century Gothic"/>
          <w:sz w:val="20"/>
          <w:szCs w:val="20"/>
        </w:rPr>
        <w:t>Enrique Guzmán Loza</w:t>
      </w:r>
      <w:r w:rsidRPr="00FB614D">
        <w:rPr>
          <w:rFonts w:ascii="Century Gothic" w:hAnsi="Century Gothic" w:cs="Arial"/>
          <w:sz w:val="20"/>
          <w:szCs w:val="20"/>
        </w:rPr>
        <w:t>, menciona que, muy buenas tardes a todas y a todos, saludo a todos mis compañeros Regidoras, Regidores, Presidente, Síndico, quiero sí manifestar que es una situación de la fracción del tema de la coordinación, no obstante, conocemos pues a las personalidades, tanto a Celia como a Iván, es el argumento que está presentando el coordinador de la fracción, más sin embargo, ésta es la postura que tenemos, pero todos mis respetos para Celia y todos mis respetos para Iván.</w:t>
      </w:r>
    </w:p>
    <w:p w14:paraId="488E4367" w14:textId="77777777" w:rsidR="002441C6" w:rsidRPr="00FB614D" w:rsidRDefault="002441C6" w:rsidP="002441C6">
      <w:pPr>
        <w:jc w:val="both"/>
        <w:rPr>
          <w:rFonts w:ascii="Century Gothic" w:hAnsi="Century Gothic" w:cs="Arial"/>
          <w:sz w:val="20"/>
          <w:szCs w:val="20"/>
        </w:rPr>
      </w:pPr>
    </w:p>
    <w:p w14:paraId="14BC95C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expresa que, adelante Regidor Arana. </w:t>
      </w:r>
    </w:p>
    <w:p w14:paraId="21CA67C2" w14:textId="77777777" w:rsidR="002441C6" w:rsidRPr="00FB614D" w:rsidRDefault="002441C6" w:rsidP="002441C6">
      <w:pPr>
        <w:jc w:val="both"/>
        <w:rPr>
          <w:rFonts w:ascii="Century Gothic" w:hAnsi="Century Gothic" w:cs="Arial"/>
          <w:sz w:val="20"/>
          <w:szCs w:val="20"/>
        </w:rPr>
      </w:pPr>
    </w:p>
    <w:p w14:paraId="6CFB3200"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Regidor Francisco Javier Arana Orozco, menciona que, de igual manera como mi compañero Enrique Guzmán, no es un tema personal sino es un tema profesional, nos estamos enterando de los currículum ahorita, nos conocemos todos, hay radio pasillo de quién podría ser nuestro Secretario General, nuestro Tesorero, nuestro Contralor, pero al día de hoy la fracción pues nos vemos ahorita 5 a las 12 viendo las propuestas Presidente, y creo que para nosotros es importante coadyuvar y caminar por el bien de Tonalá, pero para antes pues darle la atención a la fracción para de ahí repartir; es cuanto.</w:t>
      </w:r>
    </w:p>
    <w:p w14:paraId="7BBA1080"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2C17EAEC"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señala que, muy bien, se pone a consideración de ustedes el punto de acuerdo referido, y para tal efecto se solicita que quienes estén por la afirmativa, favor de manifestarlo levantando su mano; solicitando al Síndico del Ayuntamiento</w:t>
      </w:r>
      <w:r w:rsidRPr="00FB614D">
        <w:rPr>
          <w:rFonts w:ascii="Century Gothic" w:hAnsi="Century Gothic"/>
          <w:sz w:val="20"/>
          <w:szCs w:val="20"/>
        </w:rPr>
        <w:t xml:space="preserve"> contabilice los votos y nos informe del resultado.</w:t>
      </w:r>
    </w:p>
    <w:p w14:paraId="2C9C3348" w14:textId="77777777" w:rsidR="002441C6" w:rsidRPr="00FB614D" w:rsidRDefault="002441C6" w:rsidP="002441C6">
      <w:pPr>
        <w:ind w:left="567" w:hanging="567"/>
        <w:jc w:val="both"/>
        <w:rPr>
          <w:rFonts w:ascii="Century Gothic" w:hAnsi="Century Gothic"/>
          <w:sz w:val="20"/>
          <w:szCs w:val="20"/>
        </w:rPr>
      </w:pPr>
    </w:p>
    <w:p w14:paraId="7F6818EF" w14:textId="7BE94F45" w:rsidR="002441C6" w:rsidRPr="00FB614D" w:rsidRDefault="002441C6" w:rsidP="002441C6">
      <w:pPr>
        <w:jc w:val="both"/>
        <w:rPr>
          <w:rFonts w:ascii="Century Gothic" w:hAnsi="Century Gothic" w:cs="Arial"/>
          <w:sz w:val="20"/>
          <w:szCs w:val="20"/>
        </w:rPr>
      </w:pPr>
      <w:r w:rsidRPr="00FB614D">
        <w:rPr>
          <w:rFonts w:ascii="Century Gothic" w:hAnsi="Century Gothic"/>
          <w:sz w:val="20"/>
          <w:szCs w:val="20"/>
        </w:rPr>
        <w:t xml:space="preserve">En uso de la voz el </w:t>
      </w:r>
      <w:r w:rsidRPr="00FB614D">
        <w:rPr>
          <w:rFonts w:ascii="Century Gothic" w:hAnsi="Century Gothic" w:cs="Arial"/>
          <w:sz w:val="20"/>
          <w:szCs w:val="20"/>
        </w:rPr>
        <w:t>Síndico</w:t>
      </w:r>
      <w:r w:rsidRPr="00FB614D">
        <w:rPr>
          <w:rFonts w:ascii="Century Gothic" w:hAnsi="Century Gothic"/>
          <w:sz w:val="20"/>
          <w:szCs w:val="20"/>
        </w:rPr>
        <w:t>, Nicolás Maestro Landeros, menciona que, como lo indica Presidente, le informo que ha sido aprobado con 1</w:t>
      </w:r>
      <w:r w:rsidR="00B376D5" w:rsidRPr="00FB614D">
        <w:rPr>
          <w:rFonts w:ascii="Century Gothic" w:hAnsi="Century Gothic"/>
          <w:sz w:val="20"/>
          <w:szCs w:val="20"/>
        </w:rPr>
        <w:t>4</w:t>
      </w:r>
      <w:r w:rsidRPr="00FB614D">
        <w:rPr>
          <w:rFonts w:ascii="Century Gothic" w:hAnsi="Century Gothic"/>
          <w:sz w:val="20"/>
          <w:szCs w:val="20"/>
        </w:rPr>
        <w:t xml:space="preserve"> votos a favor; registrándose 4 votos en contra por parte del Regidor Francisco Javier Arana Orozco, Regidora Magaly Figueroa López, Regidor Ángel Enrique Guzmán Loza y Regidora Sandra Gabriela Hernández Álvarez</w:t>
      </w:r>
      <w:r w:rsidR="00B376D5" w:rsidRPr="00FB614D">
        <w:rPr>
          <w:rFonts w:ascii="Century Gothic" w:hAnsi="Century Gothic"/>
          <w:sz w:val="20"/>
          <w:szCs w:val="20"/>
        </w:rPr>
        <w:t>; encontrándose ausente en el momento de la votación, la Regidora Verónica Yanira Sepúlveda Velázquez</w:t>
      </w:r>
      <w:r w:rsidRPr="00FB614D">
        <w:rPr>
          <w:rFonts w:ascii="Century Gothic" w:hAnsi="Century Gothic"/>
          <w:sz w:val="20"/>
          <w:szCs w:val="20"/>
        </w:rPr>
        <w:t>.</w:t>
      </w:r>
    </w:p>
    <w:p w14:paraId="5791897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0553E28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Síndico, queda aprobado, en consecuencia, solicito a la Ciudadana Maestra Celia Isabel Gauna Ruíz de León, pase al frente, y a los demás presentes les solicito ponernos de pie para efectos de la correspondiente toma de protesta; misma que se llevó a cabo en los siguientes términos: </w:t>
      </w:r>
    </w:p>
    <w:p w14:paraId="7E25A99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05E7ABD9" w14:textId="77777777" w:rsidR="002441C6" w:rsidRPr="00FB614D" w:rsidRDefault="002441C6" w:rsidP="002441C6">
      <w:pPr>
        <w:spacing w:after="120"/>
        <w:ind w:left="284" w:right="283" w:hanging="10"/>
        <w:rPr>
          <w:rFonts w:ascii="Century Gothic" w:eastAsia="Calibri" w:hAnsi="Century Gothic" w:cs="Calibri"/>
          <w:i/>
          <w:color w:val="000000"/>
          <w:sz w:val="19"/>
          <w:szCs w:val="19"/>
          <w:lang w:eastAsia="es-MX" w:bidi="es-MX"/>
        </w:rPr>
      </w:pPr>
      <w:r w:rsidRPr="00FB614D">
        <w:rPr>
          <w:rFonts w:ascii="Century Gothic" w:eastAsia="Calibri" w:hAnsi="Century Gothic" w:cs="Calibri"/>
          <w:i/>
          <w:smallCaps/>
          <w:color w:val="000000"/>
          <w:sz w:val="19"/>
          <w:szCs w:val="19"/>
          <w:u w:val="single" w:color="000000"/>
          <w:lang w:eastAsia="es-MX" w:bidi="es-MX"/>
        </w:rPr>
        <w:t>Presidente Municipal</w:t>
      </w:r>
      <w:r w:rsidRPr="00FB614D">
        <w:rPr>
          <w:rFonts w:ascii="Century Gothic" w:eastAsia="Calibri" w:hAnsi="Century Gothic" w:cs="Calibri"/>
          <w:i/>
          <w:color w:val="000000"/>
          <w:sz w:val="19"/>
          <w:szCs w:val="19"/>
          <w:u w:val="single" w:color="000000"/>
          <w:lang w:eastAsia="es-MX" w:bidi="es-MX"/>
        </w:rPr>
        <w:t>:</w:t>
      </w:r>
      <w:r w:rsidRPr="00FB614D">
        <w:rPr>
          <w:rFonts w:ascii="Century Gothic" w:eastAsia="Calibri" w:hAnsi="Century Gothic" w:cs="Calibri"/>
          <w:i/>
          <w:color w:val="000000"/>
          <w:sz w:val="19"/>
          <w:szCs w:val="19"/>
          <w:lang w:eastAsia="es-MX" w:bidi="es-MX"/>
        </w:rPr>
        <w:t xml:space="preserve"> </w:t>
      </w:r>
    </w:p>
    <w:p w14:paraId="23B85AE8"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¿Ciudadana Maestra Celia Isabel Gauna Ruíz de León, protesta usted desempeñar leal y patrióticamente el cargo que se le ha conferido como Secretaria General del Ayuntamiento de Tonalá, Jalisco, para el periodo </w:t>
      </w:r>
      <w:r w:rsidRPr="00FB614D">
        <w:rPr>
          <w:rFonts w:ascii="Century Gothic" w:hAnsi="Century Gothic"/>
          <w:i/>
          <w:sz w:val="19"/>
          <w:szCs w:val="19"/>
        </w:rPr>
        <w:t>comprendido del primero de octubre de dos mil veinticuatro al treinta de septiembre de dos mil veintisiete; guardar y hacer guardar la Constitución Política de los Estados Unidos Mexicanos, la particular del Estado de Jalisco, las Leyes y Reglamentos que de ella emanen, así como los Reglamentos y Acuerdos que de este Ayuntamiento se deriven, mirando en todo por el bien y prosperidad de la Nación, del Estado y del Municipio de Tonalá?</w:t>
      </w:r>
    </w:p>
    <w:p w14:paraId="72843D29" w14:textId="77777777" w:rsidR="002441C6" w:rsidRPr="00FB614D" w:rsidRDefault="002441C6" w:rsidP="002441C6">
      <w:pPr>
        <w:ind w:left="284" w:right="283" w:hanging="10"/>
        <w:rPr>
          <w:rFonts w:ascii="Century Gothic" w:eastAsia="Calibri" w:hAnsi="Century Gothic" w:cs="Calibri"/>
          <w:i/>
          <w:color w:val="000000"/>
          <w:sz w:val="19"/>
          <w:szCs w:val="19"/>
          <w:u w:val="single" w:color="000000"/>
          <w:lang w:eastAsia="es-MX" w:bidi="es-MX"/>
        </w:rPr>
      </w:pPr>
    </w:p>
    <w:p w14:paraId="562B47A7"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lang w:eastAsia="es-MX" w:bidi="es-MX"/>
        </w:rPr>
      </w:pPr>
      <w:r w:rsidRPr="00FB614D">
        <w:rPr>
          <w:rFonts w:ascii="Century Gothic" w:eastAsia="Calibri" w:hAnsi="Century Gothic" w:cs="Calibri"/>
          <w:i/>
          <w:smallCaps/>
          <w:color w:val="000000"/>
          <w:sz w:val="19"/>
          <w:szCs w:val="19"/>
          <w:u w:val="single" w:color="000000"/>
          <w:lang w:eastAsia="es-MX" w:bidi="es-MX"/>
        </w:rPr>
        <w:lastRenderedPageBreak/>
        <w:t>Maestra Celia Isabel Gauna Ruíz De León:</w:t>
      </w:r>
      <w:r w:rsidRPr="00FB614D">
        <w:rPr>
          <w:rFonts w:ascii="Century Gothic" w:eastAsia="Calibri" w:hAnsi="Century Gothic" w:cs="Calibri"/>
          <w:i/>
          <w:smallCaps/>
          <w:color w:val="000000"/>
          <w:sz w:val="19"/>
          <w:szCs w:val="19"/>
          <w:lang w:eastAsia="es-MX" w:bidi="es-MX"/>
        </w:rPr>
        <w:t xml:space="preserve"> </w:t>
      </w:r>
    </w:p>
    <w:p w14:paraId="5568B1F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¡Sí protesto¡ </w:t>
      </w:r>
    </w:p>
    <w:p w14:paraId="2C7FA0C7" w14:textId="77777777" w:rsidR="002441C6" w:rsidRPr="00FB614D" w:rsidRDefault="002441C6" w:rsidP="002441C6">
      <w:pPr>
        <w:ind w:left="284" w:right="283"/>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 </w:t>
      </w:r>
    </w:p>
    <w:p w14:paraId="3747C28B"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56FF169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 que la Nación, el Estado y el Municipio de Tonalá se lo reconozca, y si no, que se lo demande. Enhorabuena, felicidades. </w:t>
      </w:r>
    </w:p>
    <w:p w14:paraId="1311FB91"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33ECAE50"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Continuando con el uso de la voz, el Presidente Municipal, Sergio Armando Chávez Dávalos,, señala que, solicito a la ciudadana Secretaria General pase al Pleno a tomar el lugar que le corresponde para efectos de continuar con el desarrollo de la presente sesión.  </w:t>
      </w:r>
    </w:p>
    <w:p w14:paraId="19E7F53A" w14:textId="77777777" w:rsidR="002441C6" w:rsidRPr="00FB614D" w:rsidRDefault="002441C6" w:rsidP="002441C6">
      <w:pPr>
        <w:jc w:val="both"/>
        <w:rPr>
          <w:rFonts w:ascii="Century Gothic" w:hAnsi="Century Gothic" w:cs="Arial"/>
          <w:sz w:val="20"/>
          <w:szCs w:val="20"/>
        </w:rPr>
      </w:pPr>
    </w:p>
    <w:p w14:paraId="72B7747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02FB83CD"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 xml:space="preserve">ACUERDO NO. 2 </w:t>
      </w:r>
    </w:p>
    <w:p w14:paraId="05FBF41E"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en mi carácter de Presidente Municipal y de conformidad a lo dispuesto por el artículo 48, fracción V, de la Ley del Gobierno y la Administración Pública Municipal del Estado de Jalisco, tengo a bien proponerles para que ocupe el cargo de Tesorero Municipal, quien realizará las funciones como encargado de la Hacienda Municipal de este Ayuntamiento de Tonalá Constitucional, al Mtro. Iván Antonio Peña Rocha. </w:t>
      </w:r>
    </w:p>
    <w:p w14:paraId="2DD0CF8F"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3EB7754F"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Para estos efectos les fue circulado el currículo del profesionista mencionado, mismo que cuenta con una amplia experiencia en el servicio público, debo resaltar que esta propuesta cumplimenta a cabalidad los requisitos estatuidos en los arábigos 61, 62, 64 y 65 de la Ley del Gobierno y la Administración Pública Municipal del Estado de Jalisco; lo cual garantiza el adecuado funcionamiento de la dependencia de referencia, y en tal virtud propongo a este cuerpo colegiado los siguientes puntos de acuerdo: </w:t>
      </w:r>
    </w:p>
    <w:p w14:paraId="1F1C368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1864742B"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PRIMERO.- Se aprueba el nombramiento del Maestro Iván Antonio Peña Rocha como encargado de la Hacienda Municipal, con el nombramiento de Tesorero Municipal del Ayuntamiento Constitucional de Tonalá, Jalisco, para la Administración Municipal que comprende del primero de octubre de 2024 al 30 de septiembre de 2027. </w:t>
      </w:r>
    </w:p>
    <w:p w14:paraId="60C9660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295BA3D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SEGUNDO.- Notifíquese el presente acuerdo por conducto de la ciudadana Secretaria General, a los titulares de los tres poderes del Estado de Jalisco; así como a los Tribunales del Poder Judicial Federal, y a las oficinas federales y estatales que estén establecidas en el Municipio, para su conocimiento y efectos correspondientes. </w:t>
      </w:r>
    </w:p>
    <w:p w14:paraId="3BA9104D"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5FE31F5B"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TERCERO.- Se faculta al Presidente Municipal, Síndico Municipal y Secretaria General, para que suscriban los documentos necesarios para el cumplimiento del presente acuerdo. </w:t>
      </w:r>
    </w:p>
    <w:p w14:paraId="2736C78B" w14:textId="77777777" w:rsidR="002441C6" w:rsidRPr="00FB614D" w:rsidRDefault="002441C6" w:rsidP="002441C6">
      <w:pPr>
        <w:jc w:val="both"/>
        <w:rPr>
          <w:rFonts w:ascii="Century Gothic" w:hAnsi="Century Gothic" w:cs="Arial"/>
          <w:sz w:val="20"/>
          <w:szCs w:val="20"/>
        </w:rPr>
      </w:pPr>
    </w:p>
    <w:p w14:paraId="7B91DF08"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Continuando con el uso de la voz, el Presidente Municipal, Sergio Armando Chávez Dávalos, señala que, se pone a consideración de ustedes el punto de acuerdo referido, y para tal efecto se solicita que quienes estén por la afirmativa, favor de manifestarlo levantando su mano; solicitando al Síndico del Ayuntamiento</w:t>
      </w:r>
      <w:r w:rsidRPr="00FB614D">
        <w:rPr>
          <w:rFonts w:ascii="Century Gothic" w:hAnsi="Century Gothic"/>
          <w:sz w:val="20"/>
          <w:szCs w:val="20"/>
        </w:rPr>
        <w:t xml:space="preserve"> contabilice los votos y nos informe del resultado.</w:t>
      </w:r>
    </w:p>
    <w:p w14:paraId="2626374F" w14:textId="77777777" w:rsidR="002441C6" w:rsidRPr="00FB614D" w:rsidRDefault="002441C6" w:rsidP="002441C6">
      <w:pPr>
        <w:ind w:left="567" w:hanging="567"/>
        <w:jc w:val="both"/>
        <w:rPr>
          <w:rFonts w:ascii="Century Gothic" w:hAnsi="Century Gothic"/>
          <w:sz w:val="20"/>
          <w:szCs w:val="20"/>
        </w:rPr>
      </w:pPr>
    </w:p>
    <w:p w14:paraId="23249FDA" w14:textId="75E541BB" w:rsidR="002441C6" w:rsidRPr="00FB614D" w:rsidRDefault="002441C6" w:rsidP="002441C6">
      <w:pPr>
        <w:jc w:val="both"/>
        <w:rPr>
          <w:rFonts w:ascii="Century Gothic" w:hAnsi="Century Gothic" w:cs="Arial"/>
          <w:sz w:val="20"/>
          <w:szCs w:val="20"/>
        </w:rPr>
      </w:pPr>
      <w:r w:rsidRPr="00FB614D">
        <w:rPr>
          <w:rFonts w:ascii="Century Gothic" w:hAnsi="Century Gothic"/>
          <w:sz w:val="20"/>
          <w:szCs w:val="20"/>
        </w:rPr>
        <w:t xml:space="preserve">En uso de la voz el </w:t>
      </w:r>
      <w:r w:rsidRPr="00FB614D">
        <w:rPr>
          <w:rFonts w:ascii="Century Gothic" w:hAnsi="Century Gothic" w:cs="Arial"/>
          <w:sz w:val="20"/>
          <w:szCs w:val="20"/>
        </w:rPr>
        <w:t>Síndico</w:t>
      </w:r>
      <w:r w:rsidRPr="00FB614D">
        <w:rPr>
          <w:rFonts w:ascii="Century Gothic" w:hAnsi="Century Gothic"/>
          <w:sz w:val="20"/>
          <w:szCs w:val="20"/>
        </w:rPr>
        <w:t xml:space="preserve">, Nicolás Maestro Landeros, menciona que, como lo indica Presidente, le informo que ha sido aprobado con </w:t>
      </w:r>
      <w:r w:rsidR="0029233B" w:rsidRPr="00FB614D">
        <w:rPr>
          <w:rFonts w:ascii="Century Gothic" w:hAnsi="Century Gothic"/>
          <w:sz w:val="20"/>
          <w:szCs w:val="20"/>
        </w:rPr>
        <w:t xml:space="preserve">14 votos a favor; registrándose 4 votos en contra por parte del </w:t>
      </w:r>
      <w:r w:rsidR="0029233B" w:rsidRPr="00FB614D">
        <w:rPr>
          <w:rFonts w:ascii="Century Gothic" w:hAnsi="Century Gothic"/>
          <w:sz w:val="20"/>
          <w:szCs w:val="20"/>
        </w:rPr>
        <w:lastRenderedPageBreak/>
        <w:t>Regidor Francisco Javier Arana Orozco, Regidora Magaly Figueroa López, Regidor Ángel Enrique Guzmán Loza y Regidora Sandra Gabriela Hernández Álvarez; encontrándose ausente en el momento de la votación, la Regidora Verónica Yanira Sepúlveda Velázquez</w:t>
      </w:r>
      <w:r w:rsidRPr="00FB614D">
        <w:rPr>
          <w:rFonts w:ascii="Century Gothic" w:hAnsi="Century Gothic"/>
          <w:sz w:val="20"/>
          <w:szCs w:val="20"/>
        </w:rPr>
        <w:t>.</w:t>
      </w:r>
    </w:p>
    <w:p w14:paraId="4F1532FB"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 </w:t>
      </w:r>
    </w:p>
    <w:p w14:paraId="7B519747"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Síndico, queda aprobado, en consecuencia, solicito al Ciudadano Mtro. Iván Antonio Peña Rocha, pase al frente, y a los demás presentes les solicito ponernos de pie para efectos de la correspondiente toma de protesta; misma que se llevó a cabo en los siguientes términos: </w:t>
      </w:r>
    </w:p>
    <w:p w14:paraId="042585AB" w14:textId="77777777" w:rsidR="002441C6" w:rsidRPr="00FB614D" w:rsidRDefault="002441C6" w:rsidP="002441C6">
      <w:pPr>
        <w:jc w:val="both"/>
        <w:rPr>
          <w:rFonts w:ascii="Century Gothic" w:hAnsi="Century Gothic" w:cs="Arial"/>
          <w:sz w:val="20"/>
          <w:szCs w:val="20"/>
        </w:rPr>
      </w:pPr>
    </w:p>
    <w:p w14:paraId="2E85A2CD" w14:textId="77777777" w:rsidR="002441C6" w:rsidRPr="00FB614D" w:rsidRDefault="002441C6" w:rsidP="002441C6">
      <w:pPr>
        <w:spacing w:after="120"/>
        <w:ind w:left="284" w:right="283" w:hanging="10"/>
        <w:rPr>
          <w:rFonts w:ascii="Century Gothic" w:eastAsia="Calibri" w:hAnsi="Century Gothic" w:cs="Calibri"/>
          <w:i/>
          <w:color w:val="000000"/>
          <w:sz w:val="19"/>
          <w:szCs w:val="19"/>
          <w:lang w:eastAsia="es-MX" w:bidi="es-MX"/>
        </w:rPr>
      </w:pPr>
      <w:r w:rsidRPr="00FB614D">
        <w:rPr>
          <w:rFonts w:ascii="Century Gothic" w:eastAsia="Calibri" w:hAnsi="Century Gothic" w:cs="Calibri"/>
          <w:i/>
          <w:smallCaps/>
          <w:color w:val="000000"/>
          <w:sz w:val="19"/>
          <w:szCs w:val="19"/>
          <w:u w:val="single" w:color="000000"/>
          <w:lang w:eastAsia="es-MX" w:bidi="es-MX"/>
        </w:rPr>
        <w:t>Presidente Municipal</w:t>
      </w:r>
      <w:r w:rsidRPr="00FB614D">
        <w:rPr>
          <w:rFonts w:ascii="Century Gothic" w:eastAsia="Calibri" w:hAnsi="Century Gothic" w:cs="Calibri"/>
          <w:i/>
          <w:color w:val="000000"/>
          <w:sz w:val="19"/>
          <w:szCs w:val="19"/>
          <w:u w:val="single" w:color="000000"/>
          <w:lang w:eastAsia="es-MX" w:bidi="es-MX"/>
        </w:rPr>
        <w:t>:</w:t>
      </w:r>
      <w:r w:rsidRPr="00FB614D">
        <w:rPr>
          <w:rFonts w:ascii="Century Gothic" w:eastAsia="Calibri" w:hAnsi="Century Gothic" w:cs="Calibri"/>
          <w:i/>
          <w:color w:val="000000"/>
          <w:sz w:val="19"/>
          <w:szCs w:val="19"/>
          <w:lang w:eastAsia="es-MX" w:bidi="es-MX"/>
        </w:rPr>
        <w:t xml:space="preserve"> </w:t>
      </w:r>
    </w:p>
    <w:p w14:paraId="57C3565B"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¿Ciudadano Mtro. Iván Antonio Peña Rocha, protesta usted desempeñar leal y patrióticamente el cargo que se le ha conferido como Tesorero Municipal del Ayuntamiento de Tonalá, Jalisco, para el periodo comprendido del primero de octubre</w:t>
      </w:r>
      <w:r w:rsidRPr="00FB614D">
        <w:rPr>
          <w:rFonts w:ascii="Century Gothic" w:hAnsi="Century Gothic"/>
          <w:i/>
          <w:sz w:val="19"/>
          <w:szCs w:val="19"/>
        </w:rPr>
        <w:t xml:space="preserve"> de dos mil veinticuatro al treinta de septiembre de dos mil veintisiete; guardar y hacer guardar la Constitución Política de los Estados Unidos Mexicanos, la particular del Estado de Jalisco, las Leyes y Reglamentos que de ella emanen, así como los Reglamentos y Acuerdos que de este Ayuntamiento se deriven, mirando en todo por el bien y prosperidad de la Nación, del Estado y del Municipio de Tonalá?</w:t>
      </w:r>
    </w:p>
    <w:p w14:paraId="7BD4D0A0" w14:textId="77777777" w:rsidR="002441C6" w:rsidRPr="00FB614D" w:rsidRDefault="002441C6" w:rsidP="002441C6">
      <w:pPr>
        <w:ind w:left="284" w:right="283" w:hanging="10"/>
        <w:rPr>
          <w:rFonts w:ascii="Century Gothic" w:eastAsia="Calibri" w:hAnsi="Century Gothic" w:cs="Calibri"/>
          <w:i/>
          <w:color w:val="000000"/>
          <w:sz w:val="19"/>
          <w:szCs w:val="19"/>
          <w:u w:val="single" w:color="000000"/>
          <w:lang w:eastAsia="es-MX" w:bidi="es-MX"/>
        </w:rPr>
      </w:pPr>
    </w:p>
    <w:p w14:paraId="2E5475B9"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Mtro. Iván Antonio Peña Rocha: </w:t>
      </w:r>
    </w:p>
    <w:p w14:paraId="79350DC0"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¡Sí protesto¡ </w:t>
      </w:r>
    </w:p>
    <w:p w14:paraId="035D6CE6" w14:textId="77777777" w:rsidR="002441C6" w:rsidRPr="00FB614D" w:rsidRDefault="002441C6" w:rsidP="002441C6">
      <w:pPr>
        <w:ind w:left="284" w:right="283"/>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 </w:t>
      </w:r>
    </w:p>
    <w:p w14:paraId="322767A2"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2CBF6E8C"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 que la Nación, el Estado y el Municipio de Tonalá se lo reconozca, y si no, que se lo demande. Enhorabuena, felicidades. </w:t>
      </w:r>
    </w:p>
    <w:p w14:paraId="4700A948" w14:textId="77777777" w:rsidR="002441C6" w:rsidRPr="00FB614D" w:rsidRDefault="002441C6" w:rsidP="002441C6">
      <w:pPr>
        <w:jc w:val="both"/>
        <w:rPr>
          <w:rFonts w:ascii="Century Gothic" w:hAnsi="Century Gothic" w:cs="Arial"/>
          <w:sz w:val="20"/>
          <w:szCs w:val="20"/>
        </w:rPr>
      </w:pPr>
    </w:p>
    <w:p w14:paraId="7F6B0060" w14:textId="77777777" w:rsidR="002441C6" w:rsidRPr="00FB614D" w:rsidRDefault="002441C6" w:rsidP="002441C6">
      <w:pPr>
        <w:ind w:firstLine="708"/>
        <w:jc w:val="both"/>
        <w:rPr>
          <w:rFonts w:ascii="Century Gothic" w:hAnsi="Century Gothic"/>
          <w:sz w:val="20"/>
          <w:szCs w:val="20"/>
        </w:rPr>
      </w:pPr>
    </w:p>
    <w:p w14:paraId="46FA5F2E"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3</w:t>
      </w:r>
    </w:p>
    <w:p w14:paraId="0E224EBE"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para el desahogo del quinto punto y en apego a lo dispuesto por el numeral 28 de la Ley del Gobierno y la Administración Pública Municipal del Estado de Jalisco, y artículo 133 del Reglamento de Gobierno de este Ayuntamiento, se solicita a la Secretaria General dé lectura a este Pleno de la propuesta que presento para la integración de las Comisiones Edilicias Permanentes de este Ayuntamiento para el periodo 2024 – 2027:</w:t>
      </w:r>
    </w:p>
    <w:p w14:paraId="55337922" w14:textId="77777777" w:rsidR="002441C6" w:rsidRPr="00FB614D" w:rsidRDefault="002441C6" w:rsidP="002441C6">
      <w:pPr>
        <w:ind w:firstLine="708"/>
        <w:jc w:val="both"/>
        <w:rPr>
          <w:rFonts w:ascii="Century Gothic" w:hAnsi="Century Gothic"/>
          <w:sz w:val="20"/>
          <w:szCs w:val="20"/>
        </w:rPr>
      </w:pPr>
    </w:p>
    <w:p w14:paraId="32BAEA57"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En uso de la voz informativa, la Secretaria General, Mtra. Celia Isabel Gauna Ruiz de León, menciona que, como lo indica Presidente:</w:t>
      </w:r>
    </w:p>
    <w:p w14:paraId="7DDC3826" w14:textId="77777777" w:rsidR="00870735" w:rsidRPr="00FB614D" w:rsidRDefault="00870735" w:rsidP="002441C6">
      <w:pPr>
        <w:ind w:firstLine="708"/>
        <w:jc w:val="both"/>
        <w:rPr>
          <w:rFonts w:ascii="Century Gothic" w:hAnsi="Century Gothic"/>
          <w:sz w:val="20"/>
          <w:szCs w:val="20"/>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3C5A3013" w14:textId="77777777" w:rsidTr="0025641F">
        <w:trPr>
          <w:trHeight w:val="567"/>
          <w:jc w:val="center"/>
        </w:trPr>
        <w:tc>
          <w:tcPr>
            <w:tcW w:w="7370" w:type="dxa"/>
            <w:shd w:val="clear" w:color="000000" w:fill="963634"/>
            <w:noWrap/>
            <w:vAlign w:val="center"/>
            <w:hideMark/>
          </w:tcPr>
          <w:p w14:paraId="315F9EC1" w14:textId="393198D0"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 xml:space="preserve"> TRANSPARENCIA, RENDICIÓN DE CUENTAS, COMBATE A LA CORRUPCIÓN Y RECURSOS HUMANOS.</w:t>
            </w:r>
          </w:p>
        </w:tc>
      </w:tr>
      <w:tr w:rsidR="002441C6" w:rsidRPr="00FB614D" w14:paraId="0B40F371" w14:textId="77777777" w:rsidTr="0025641F">
        <w:trPr>
          <w:trHeight w:val="283"/>
          <w:jc w:val="center"/>
        </w:trPr>
        <w:tc>
          <w:tcPr>
            <w:tcW w:w="7370" w:type="dxa"/>
            <w:shd w:val="clear" w:color="auto" w:fill="auto"/>
            <w:noWrap/>
            <w:vAlign w:val="center"/>
            <w:hideMark/>
          </w:tcPr>
          <w:p w14:paraId="6AF31A32"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ÁNGEL ENRIQUE GUZMÁN LOZA</w:t>
            </w:r>
          </w:p>
        </w:tc>
      </w:tr>
      <w:tr w:rsidR="002441C6" w:rsidRPr="00FB614D" w14:paraId="72AFA231" w14:textId="77777777" w:rsidTr="0025641F">
        <w:trPr>
          <w:trHeight w:val="283"/>
          <w:jc w:val="center"/>
        </w:trPr>
        <w:tc>
          <w:tcPr>
            <w:tcW w:w="7370" w:type="dxa"/>
            <w:shd w:val="clear" w:color="auto" w:fill="auto"/>
            <w:noWrap/>
            <w:vAlign w:val="center"/>
            <w:hideMark/>
          </w:tcPr>
          <w:p w14:paraId="55C7F28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CÉSAR GERARDO ESQUIVIAS GARDUÑO</w:t>
            </w:r>
          </w:p>
        </w:tc>
      </w:tr>
      <w:tr w:rsidR="002441C6" w:rsidRPr="00FB614D" w14:paraId="0B90DBA6" w14:textId="77777777" w:rsidTr="0025641F">
        <w:trPr>
          <w:trHeight w:val="283"/>
          <w:jc w:val="center"/>
        </w:trPr>
        <w:tc>
          <w:tcPr>
            <w:tcW w:w="7370" w:type="dxa"/>
            <w:shd w:val="clear" w:color="auto" w:fill="auto"/>
            <w:noWrap/>
            <w:vAlign w:val="center"/>
            <w:hideMark/>
          </w:tcPr>
          <w:p w14:paraId="56EE35C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BERTHA PATRICIA FIGUEROA RAMÍREZ</w:t>
            </w:r>
          </w:p>
        </w:tc>
      </w:tr>
      <w:tr w:rsidR="002441C6" w:rsidRPr="00FB614D" w14:paraId="75E611A5" w14:textId="77777777" w:rsidTr="0025641F">
        <w:trPr>
          <w:trHeight w:val="283"/>
          <w:jc w:val="center"/>
        </w:trPr>
        <w:tc>
          <w:tcPr>
            <w:tcW w:w="7370" w:type="dxa"/>
            <w:shd w:val="clear" w:color="auto" w:fill="auto"/>
            <w:noWrap/>
            <w:vAlign w:val="center"/>
            <w:hideMark/>
          </w:tcPr>
          <w:p w14:paraId="4F471B1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CELIA GUADALUPE SERRANO VILLAGÓMEZ</w:t>
            </w:r>
          </w:p>
        </w:tc>
      </w:tr>
      <w:tr w:rsidR="002441C6" w:rsidRPr="00FB614D" w14:paraId="2CE0E4C6" w14:textId="77777777" w:rsidTr="0025641F">
        <w:trPr>
          <w:trHeight w:val="283"/>
          <w:jc w:val="center"/>
        </w:trPr>
        <w:tc>
          <w:tcPr>
            <w:tcW w:w="7370" w:type="dxa"/>
            <w:shd w:val="clear" w:color="auto" w:fill="auto"/>
            <w:noWrap/>
            <w:vAlign w:val="center"/>
            <w:hideMark/>
          </w:tcPr>
          <w:p w14:paraId="163FE92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 ENGRACIA GARCÍA PALOMAR</w:t>
            </w:r>
          </w:p>
        </w:tc>
      </w:tr>
    </w:tbl>
    <w:p w14:paraId="2719F095" w14:textId="77777777" w:rsidR="002441C6" w:rsidRPr="00FB614D" w:rsidRDefault="002441C6" w:rsidP="002441C6">
      <w:pPr>
        <w:pStyle w:val="Textoindependiente"/>
        <w:tabs>
          <w:tab w:val="left" w:pos="1152"/>
        </w:tabs>
        <w:spacing w:after="0"/>
        <w:ind w:right="151"/>
        <w:jc w:val="both"/>
        <w:rPr>
          <w:rFonts w:ascii="Century Gothic" w:hAnsi="Century Gothic"/>
          <w:bCs/>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1474DB79" w14:textId="77777777" w:rsidTr="0025641F">
        <w:trPr>
          <w:trHeight w:val="397"/>
          <w:jc w:val="center"/>
        </w:trPr>
        <w:tc>
          <w:tcPr>
            <w:tcW w:w="7370" w:type="dxa"/>
            <w:shd w:val="clear" w:color="000000" w:fill="963634"/>
            <w:noWrap/>
            <w:vAlign w:val="center"/>
            <w:hideMark/>
          </w:tcPr>
          <w:p w14:paraId="292F3E46"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lastRenderedPageBreak/>
              <w:t>ATENCIÓN A LA JUVENTUD Y DEPORTE</w:t>
            </w:r>
          </w:p>
        </w:tc>
      </w:tr>
      <w:tr w:rsidR="002441C6" w:rsidRPr="00FB614D" w14:paraId="45D34BAC" w14:textId="77777777" w:rsidTr="0025641F">
        <w:trPr>
          <w:trHeight w:val="283"/>
          <w:jc w:val="center"/>
        </w:trPr>
        <w:tc>
          <w:tcPr>
            <w:tcW w:w="7370" w:type="dxa"/>
            <w:shd w:val="clear" w:color="auto" w:fill="auto"/>
            <w:noWrap/>
            <w:vAlign w:val="center"/>
            <w:hideMark/>
          </w:tcPr>
          <w:p w14:paraId="621474D7" w14:textId="77777777" w:rsidR="002441C6" w:rsidRPr="00FB614D" w:rsidRDefault="002441C6" w:rsidP="0025641F">
            <w:pPr>
              <w:jc w:val="both"/>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SANDRA GABRIELA HERNÁNDEZ ÁLVAREZ</w:t>
            </w:r>
          </w:p>
        </w:tc>
      </w:tr>
      <w:tr w:rsidR="002441C6" w:rsidRPr="00FB614D" w14:paraId="7CCF862C" w14:textId="77777777" w:rsidTr="0025641F">
        <w:trPr>
          <w:trHeight w:val="283"/>
          <w:jc w:val="center"/>
        </w:trPr>
        <w:tc>
          <w:tcPr>
            <w:tcW w:w="7370" w:type="dxa"/>
            <w:shd w:val="clear" w:color="auto" w:fill="auto"/>
            <w:noWrap/>
            <w:vAlign w:val="center"/>
            <w:hideMark/>
          </w:tcPr>
          <w:p w14:paraId="560AF115" w14:textId="77777777" w:rsidR="002441C6" w:rsidRPr="00FB614D" w:rsidRDefault="002441C6" w:rsidP="0025641F">
            <w:pPr>
              <w:jc w:val="both"/>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MIGUEL ÁNGEL ARANA COLDÍVAR</w:t>
            </w:r>
          </w:p>
        </w:tc>
      </w:tr>
      <w:tr w:rsidR="002441C6" w:rsidRPr="00FB614D" w14:paraId="05EBB06E" w14:textId="77777777" w:rsidTr="0025641F">
        <w:trPr>
          <w:trHeight w:val="283"/>
          <w:jc w:val="center"/>
        </w:trPr>
        <w:tc>
          <w:tcPr>
            <w:tcW w:w="7370" w:type="dxa"/>
            <w:shd w:val="clear" w:color="auto" w:fill="auto"/>
            <w:noWrap/>
            <w:vAlign w:val="center"/>
            <w:hideMark/>
          </w:tcPr>
          <w:p w14:paraId="405B3421" w14:textId="77777777" w:rsidR="002441C6" w:rsidRPr="00FB614D" w:rsidRDefault="002441C6" w:rsidP="0025641F">
            <w:pPr>
              <w:jc w:val="both"/>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JUNCAL SOLANO FLORES</w:t>
            </w:r>
          </w:p>
        </w:tc>
      </w:tr>
      <w:tr w:rsidR="002441C6" w:rsidRPr="00FB614D" w14:paraId="42106D74" w14:textId="77777777" w:rsidTr="0025641F">
        <w:trPr>
          <w:trHeight w:val="283"/>
          <w:jc w:val="center"/>
        </w:trPr>
        <w:tc>
          <w:tcPr>
            <w:tcW w:w="7370" w:type="dxa"/>
            <w:shd w:val="clear" w:color="auto" w:fill="auto"/>
            <w:noWrap/>
            <w:vAlign w:val="center"/>
            <w:hideMark/>
          </w:tcPr>
          <w:p w14:paraId="3DDC28A7" w14:textId="77777777" w:rsidR="002441C6" w:rsidRPr="00FB614D" w:rsidRDefault="002441C6" w:rsidP="0025641F">
            <w:pPr>
              <w:jc w:val="both"/>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BERTHA PATRICIA FIGUEROA RAMÍREZ</w:t>
            </w:r>
          </w:p>
        </w:tc>
      </w:tr>
    </w:tbl>
    <w:p w14:paraId="64561990" w14:textId="77777777" w:rsidR="00870735" w:rsidRPr="00FB614D" w:rsidRDefault="00870735" w:rsidP="002441C6">
      <w:pPr>
        <w:pStyle w:val="Textoindependiente"/>
        <w:tabs>
          <w:tab w:val="left" w:pos="1152"/>
        </w:tabs>
        <w:spacing w:after="0"/>
        <w:ind w:right="151"/>
        <w:jc w:val="both"/>
        <w:rPr>
          <w:rFonts w:ascii="Century Gothic" w:hAnsi="Century Gothic"/>
          <w:bCs/>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607D752F" w14:textId="77777777" w:rsidTr="0025641F">
        <w:trPr>
          <w:trHeight w:val="397"/>
          <w:jc w:val="center"/>
        </w:trPr>
        <w:tc>
          <w:tcPr>
            <w:tcW w:w="7370" w:type="dxa"/>
            <w:tcBorders>
              <w:top w:val="nil"/>
              <w:left w:val="single" w:sz="4" w:space="0" w:color="auto"/>
              <w:bottom w:val="nil"/>
              <w:right w:val="single" w:sz="4" w:space="0" w:color="auto"/>
            </w:tcBorders>
            <w:shd w:val="clear" w:color="000000" w:fill="963634"/>
            <w:noWrap/>
            <w:vAlign w:val="center"/>
            <w:hideMark/>
          </w:tcPr>
          <w:p w14:paraId="06F78387"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BIENESTAR, DESARROLLO, ASISTENCIA SOCIAL Y FAMILIAR</w:t>
            </w:r>
          </w:p>
        </w:tc>
      </w:tr>
      <w:tr w:rsidR="002441C6" w:rsidRPr="00FB614D" w14:paraId="133A6723" w14:textId="77777777" w:rsidTr="0025641F">
        <w:trPr>
          <w:trHeight w:val="283"/>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56D2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MARÍA DE JESÚS MACÍAS DÍAZ</w:t>
            </w:r>
          </w:p>
        </w:tc>
      </w:tr>
      <w:tr w:rsidR="002441C6" w:rsidRPr="00FB614D" w14:paraId="2DAF6CD7"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429372F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JUNCAL SOLANO FLORES</w:t>
            </w:r>
          </w:p>
        </w:tc>
      </w:tr>
      <w:tr w:rsidR="002441C6" w:rsidRPr="00FB614D" w14:paraId="1EFE8091"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3DEF438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MAGALY FIGUEROA LÓPEZ</w:t>
            </w:r>
          </w:p>
        </w:tc>
      </w:tr>
      <w:tr w:rsidR="002441C6" w:rsidRPr="00FB614D" w14:paraId="4CC54524"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2496EB15"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SANTOS HERNÁNDEZ CAMARENA</w:t>
            </w:r>
          </w:p>
        </w:tc>
      </w:tr>
      <w:tr w:rsidR="002441C6" w:rsidRPr="00FB614D" w14:paraId="0E1A820D"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46FA5EFA"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w:t>
            </w:r>
          </w:p>
        </w:tc>
      </w:tr>
    </w:tbl>
    <w:p w14:paraId="561F8386" w14:textId="77777777" w:rsidR="00870735" w:rsidRPr="00FB614D" w:rsidRDefault="00870735" w:rsidP="002441C6">
      <w:pPr>
        <w:pStyle w:val="Textoindependiente"/>
        <w:tabs>
          <w:tab w:val="left" w:pos="1152"/>
        </w:tabs>
        <w:spacing w:after="0"/>
        <w:ind w:right="151"/>
        <w:jc w:val="both"/>
        <w:rPr>
          <w:rFonts w:ascii="Century Gothic" w:hAnsi="Century Gothic"/>
          <w:bCs/>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3ACD0DC2" w14:textId="77777777" w:rsidTr="0025641F">
        <w:trPr>
          <w:trHeight w:val="397"/>
          <w:jc w:val="center"/>
        </w:trPr>
        <w:tc>
          <w:tcPr>
            <w:tcW w:w="7370" w:type="dxa"/>
            <w:tcBorders>
              <w:top w:val="nil"/>
              <w:left w:val="single" w:sz="4" w:space="0" w:color="auto"/>
              <w:bottom w:val="nil"/>
              <w:right w:val="single" w:sz="4" w:space="0" w:color="auto"/>
            </w:tcBorders>
            <w:shd w:val="clear" w:color="000000" w:fill="963634"/>
            <w:noWrap/>
            <w:vAlign w:val="center"/>
            <w:hideMark/>
          </w:tcPr>
          <w:p w14:paraId="780033B8"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CULTURA, EDUCACIÓN E INNOVACIÓN TECNOLÓGICA</w:t>
            </w:r>
          </w:p>
        </w:tc>
      </w:tr>
      <w:tr w:rsidR="002441C6" w:rsidRPr="00FB614D" w14:paraId="72F3E618" w14:textId="77777777" w:rsidTr="0025641F">
        <w:trPr>
          <w:trHeight w:val="283"/>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A55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MIGUEL ÁNGEL ARANA COLDÍVAR </w:t>
            </w:r>
          </w:p>
        </w:tc>
      </w:tr>
      <w:tr w:rsidR="002441C6" w:rsidRPr="00FB614D" w14:paraId="5303BE42"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11CF267A"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SANDRA GABRIELA HERNÁNDEZ ÁLVAREZ  </w:t>
            </w:r>
          </w:p>
        </w:tc>
      </w:tr>
      <w:tr w:rsidR="002441C6" w:rsidRPr="00FB614D" w14:paraId="04A1E6E3"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51A6BCB2"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VERÓNICA YANIRA SEPÚLVEDA VELÁZQUEZ</w:t>
            </w:r>
          </w:p>
        </w:tc>
      </w:tr>
      <w:tr w:rsidR="002441C6" w:rsidRPr="00FB614D" w14:paraId="2F5B936C"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52234D5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LAURA LILIANA ÓLEA FRÍAS</w:t>
            </w:r>
          </w:p>
        </w:tc>
      </w:tr>
      <w:tr w:rsidR="002441C6" w:rsidRPr="00FB614D" w14:paraId="37A7E562"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67335745"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 </w:t>
            </w:r>
          </w:p>
        </w:tc>
      </w:tr>
    </w:tbl>
    <w:p w14:paraId="1205A032" w14:textId="77777777" w:rsidR="00870735" w:rsidRPr="00FB614D" w:rsidRDefault="00870735"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5553FC12" w14:textId="77777777" w:rsidTr="0025641F">
        <w:trPr>
          <w:trHeight w:val="397"/>
          <w:jc w:val="center"/>
        </w:trPr>
        <w:tc>
          <w:tcPr>
            <w:tcW w:w="7370" w:type="dxa"/>
            <w:shd w:val="clear" w:color="000000" w:fill="963634"/>
            <w:noWrap/>
            <w:vAlign w:val="center"/>
            <w:hideMark/>
          </w:tcPr>
          <w:p w14:paraId="09BA90DC"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FESTIVIDADES CÍVICAS, ESPECTÁCULOS PÚBLICOS Y CRÓNICA MUNICIPAL</w:t>
            </w:r>
          </w:p>
        </w:tc>
      </w:tr>
      <w:tr w:rsidR="002441C6" w:rsidRPr="00FB614D" w14:paraId="44F2F6FA" w14:textId="77777777" w:rsidTr="0025641F">
        <w:trPr>
          <w:trHeight w:val="283"/>
          <w:jc w:val="center"/>
        </w:trPr>
        <w:tc>
          <w:tcPr>
            <w:tcW w:w="7370" w:type="dxa"/>
            <w:shd w:val="clear" w:color="auto" w:fill="auto"/>
            <w:noWrap/>
            <w:vAlign w:val="center"/>
            <w:hideMark/>
          </w:tcPr>
          <w:p w14:paraId="11FA289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EDGAR JOSÉ MIGUEL LÓPEZ JARAMILLO </w:t>
            </w:r>
          </w:p>
        </w:tc>
      </w:tr>
      <w:tr w:rsidR="002441C6" w:rsidRPr="00FB614D" w14:paraId="7F72294A" w14:textId="77777777" w:rsidTr="0025641F">
        <w:trPr>
          <w:trHeight w:val="283"/>
          <w:jc w:val="center"/>
        </w:trPr>
        <w:tc>
          <w:tcPr>
            <w:tcW w:w="7370" w:type="dxa"/>
            <w:shd w:val="clear" w:color="auto" w:fill="auto"/>
            <w:noWrap/>
            <w:vAlign w:val="center"/>
            <w:hideMark/>
          </w:tcPr>
          <w:p w14:paraId="37F9A66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ÁNGEL ENRIQUE GUZMÁN LOZA</w:t>
            </w:r>
          </w:p>
        </w:tc>
      </w:tr>
      <w:tr w:rsidR="002441C6" w:rsidRPr="00FB614D" w14:paraId="750236AB" w14:textId="77777777" w:rsidTr="0025641F">
        <w:trPr>
          <w:trHeight w:val="283"/>
          <w:jc w:val="center"/>
        </w:trPr>
        <w:tc>
          <w:tcPr>
            <w:tcW w:w="7370" w:type="dxa"/>
            <w:shd w:val="clear" w:color="auto" w:fill="auto"/>
            <w:noWrap/>
            <w:vAlign w:val="center"/>
            <w:hideMark/>
          </w:tcPr>
          <w:p w14:paraId="59A6F497"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SÍNDICO, NICOLÁS MAESTRO LANDEROS</w:t>
            </w:r>
          </w:p>
        </w:tc>
      </w:tr>
      <w:tr w:rsidR="002441C6" w:rsidRPr="00FB614D" w14:paraId="7DFA6DCA" w14:textId="77777777" w:rsidTr="0025641F">
        <w:trPr>
          <w:trHeight w:val="283"/>
          <w:jc w:val="center"/>
        </w:trPr>
        <w:tc>
          <w:tcPr>
            <w:tcW w:w="7370" w:type="dxa"/>
            <w:shd w:val="clear" w:color="auto" w:fill="auto"/>
            <w:noWrap/>
            <w:vAlign w:val="center"/>
            <w:hideMark/>
          </w:tcPr>
          <w:p w14:paraId="70F83AF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 ENGRACIA GARCÍA PALOMAR </w:t>
            </w:r>
          </w:p>
        </w:tc>
      </w:tr>
      <w:tr w:rsidR="002441C6" w:rsidRPr="00FB614D" w14:paraId="0645E5D4" w14:textId="77777777" w:rsidTr="0025641F">
        <w:trPr>
          <w:trHeight w:val="283"/>
          <w:jc w:val="center"/>
        </w:trPr>
        <w:tc>
          <w:tcPr>
            <w:tcW w:w="7370" w:type="dxa"/>
            <w:shd w:val="clear" w:color="auto" w:fill="auto"/>
            <w:noWrap/>
            <w:vAlign w:val="center"/>
            <w:hideMark/>
          </w:tcPr>
          <w:p w14:paraId="0B52E5C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MARÍA DE JESÚS MACÍAS DÍAZ </w:t>
            </w:r>
          </w:p>
        </w:tc>
      </w:tr>
    </w:tbl>
    <w:p w14:paraId="753741E2"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41781C42" w14:textId="77777777" w:rsidTr="0025641F">
        <w:trPr>
          <w:trHeight w:val="397"/>
          <w:jc w:val="center"/>
        </w:trPr>
        <w:tc>
          <w:tcPr>
            <w:tcW w:w="7370" w:type="dxa"/>
            <w:shd w:val="clear" w:color="000000" w:fill="963634"/>
            <w:noWrap/>
            <w:vAlign w:val="center"/>
            <w:hideMark/>
          </w:tcPr>
          <w:p w14:paraId="63E774C9"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FOMENTO ARTESANAL, TURISMO Y DESARROLLO ECONÓMICO</w:t>
            </w:r>
          </w:p>
        </w:tc>
      </w:tr>
      <w:tr w:rsidR="002441C6" w:rsidRPr="00FB614D" w14:paraId="4C62527C" w14:textId="77777777" w:rsidTr="0025641F">
        <w:trPr>
          <w:trHeight w:val="283"/>
          <w:jc w:val="center"/>
        </w:trPr>
        <w:tc>
          <w:tcPr>
            <w:tcW w:w="7370" w:type="dxa"/>
            <w:shd w:val="clear" w:color="auto" w:fill="auto"/>
            <w:noWrap/>
            <w:vAlign w:val="center"/>
            <w:hideMark/>
          </w:tcPr>
          <w:p w14:paraId="37E0F6A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MAGALY FIGUEROA LÓPEZ</w:t>
            </w:r>
          </w:p>
        </w:tc>
      </w:tr>
      <w:tr w:rsidR="002441C6" w:rsidRPr="00FB614D" w14:paraId="5B79A75B" w14:textId="77777777" w:rsidTr="0025641F">
        <w:trPr>
          <w:trHeight w:val="283"/>
          <w:jc w:val="center"/>
        </w:trPr>
        <w:tc>
          <w:tcPr>
            <w:tcW w:w="7370" w:type="dxa"/>
            <w:shd w:val="clear" w:color="auto" w:fill="auto"/>
            <w:noWrap/>
            <w:vAlign w:val="center"/>
            <w:hideMark/>
          </w:tcPr>
          <w:p w14:paraId="73032A46"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FRANCISCO JAVIER ARANA OROZCO</w:t>
            </w:r>
          </w:p>
        </w:tc>
      </w:tr>
      <w:tr w:rsidR="002441C6" w:rsidRPr="00FB614D" w14:paraId="1DA9785E" w14:textId="77777777" w:rsidTr="0025641F">
        <w:trPr>
          <w:trHeight w:val="283"/>
          <w:jc w:val="center"/>
        </w:trPr>
        <w:tc>
          <w:tcPr>
            <w:tcW w:w="7370" w:type="dxa"/>
            <w:shd w:val="clear" w:color="auto" w:fill="auto"/>
            <w:noWrap/>
            <w:vAlign w:val="center"/>
            <w:hideMark/>
          </w:tcPr>
          <w:p w14:paraId="6516257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SANTOS HERNÁNDEZ CAMARENA</w:t>
            </w:r>
          </w:p>
        </w:tc>
      </w:tr>
      <w:tr w:rsidR="002441C6" w:rsidRPr="00FB614D" w14:paraId="5FCFAC9A" w14:textId="77777777" w:rsidTr="0025641F">
        <w:trPr>
          <w:trHeight w:val="283"/>
          <w:jc w:val="center"/>
        </w:trPr>
        <w:tc>
          <w:tcPr>
            <w:tcW w:w="7370" w:type="dxa"/>
            <w:shd w:val="clear" w:color="auto" w:fill="auto"/>
            <w:noWrap/>
            <w:vAlign w:val="center"/>
            <w:hideMark/>
          </w:tcPr>
          <w:p w14:paraId="097B71F6"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VERÓNICA YANIRA SEPÚLVEDA VELÁZQUEZ</w:t>
            </w:r>
          </w:p>
        </w:tc>
      </w:tr>
      <w:tr w:rsidR="002441C6" w:rsidRPr="00FB614D" w14:paraId="2FB76FEE" w14:textId="77777777" w:rsidTr="0025641F">
        <w:trPr>
          <w:trHeight w:val="283"/>
          <w:jc w:val="center"/>
        </w:trPr>
        <w:tc>
          <w:tcPr>
            <w:tcW w:w="7370" w:type="dxa"/>
            <w:shd w:val="clear" w:color="auto" w:fill="auto"/>
            <w:noWrap/>
            <w:vAlign w:val="center"/>
            <w:hideMark/>
          </w:tcPr>
          <w:p w14:paraId="3D1D7FAA"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JUAN CARLOS VILLARREAL SALAZAR</w:t>
            </w:r>
          </w:p>
        </w:tc>
      </w:tr>
    </w:tbl>
    <w:p w14:paraId="2B4DC8C4"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621BCFBB"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0F88D0C5" w14:textId="77777777" w:rsidTr="0025641F">
        <w:trPr>
          <w:trHeight w:val="567"/>
          <w:jc w:val="center"/>
        </w:trPr>
        <w:tc>
          <w:tcPr>
            <w:tcW w:w="7370" w:type="dxa"/>
            <w:shd w:val="clear" w:color="000000" w:fill="963634"/>
            <w:noWrap/>
            <w:vAlign w:val="center"/>
            <w:hideMark/>
          </w:tcPr>
          <w:p w14:paraId="5FFD328A"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GOBERNACIÓN, JUSTICIA, ASUNTOS METROPOLITANOS Y FORTALECIMIENTO MUNICIPAL</w:t>
            </w:r>
          </w:p>
        </w:tc>
      </w:tr>
      <w:tr w:rsidR="002441C6" w:rsidRPr="00FB614D" w14:paraId="24601F71" w14:textId="77777777" w:rsidTr="0025641F">
        <w:trPr>
          <w:trHeight w:val="283"/>
          <w:jc w:val="center"/>
        </w:trPr>
        <w:tc>
          <w:tcPr>
            <w:tcW w:w="7370" w:type="dxa"/>
            <w:shd w:val="clear" w:color="auto" w:fill="auto"/>
            <w:noWrap/>
            <w:vAlign w:val="center"/>
            <w:hideMark/>
          </w:tcPr>
          <w:p w14:paraId="0EBDD9F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PRESIDENTE MUNICIPAL, SERGIO ARMANDO CHÁVEZ DÁVALOS</w:t>
            </w:r>
          </w:p>
        </w:tc>
      </w:tr>
      <w:tr w:rsidR="002441C6" w:rsidRPr="00FB614D" w14:paraId="06628EA5" w14:textId="77777777" w:rsidTr="0025641F">
        <w:trPr>
          <w:trHeight w:val="283"/>
          <w:jc w:val="center"/>
        </w:trPr>
        <w:tc>
          <w:tcPr>
            <w:tcW w:w="7370" w:type="dxa"/>
            <w:shd w:val="clear" w:color="auto" w:fill="auto"/>
            <w:noWrap/>
            <w:vAlign w:val="center"/>
            <w:hideMark/>
          </w:tcPr>
          <w:p w14:paraId="16A300C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SANTOS HERNÁNDEZ CAMARENA</w:t>
            </w:r>
          </w:p>
        </w:tc>
      </w:tr>
      <w:tr w:rsidR="002441C6" w:rsidRPr="00FB614D" w14:paraId="3D74390B" w14:textId="77777777" w:rsidTr="0025641F">
        <w:trPr>
          <w:trHeight w:val="283"/>
          <w:jc w:val="center"/>
        </w:trPr>
        <w:tc>
          <w:tcPr>
            <w:tcW w:w="7370" w:type="dxa"/>
            <w:shd w:val="clear" w:color="auto" w:fill="auto"/>
            <w:noWrap/>
            <w:vAlign w:val="center"/>
            <w:hideMark/>
          </w:tcPr>
          <w:p w14:paraId="0E06FF1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lastRenderedPageBreak/>
              <w:t>VOCAL</w:t>
            </w:r>
            <w:r w:rsidRPr="00FB614D">
              <w:rPr>
                <w:rFonts w:ascii="Century Gothic" w:eastAsia="Times New Roman" w:hAnsi="Century Gothic"/>
                <w:color w:val="000000"/>
                <w:sz w:val="18"/>
                <w:szCs w:val="18"/>
                <w:lang w:eastAsia="es-MX"/>
              </w:rPr>
              <w:t xml:space="preserve"> REGIDOR ÁNGEL ENRIQUE GUZMÁN LOZA</w:t>
            </w:r>
          </w:p>
        </w:tc>
      </w:tr>
      <w:tr w:rsidR="002441C6" w:rsidRPr="00FB614D" w14:paraId="2CE2B8EE" w14:textId="77777777" w:rsidTr="0025641F">
        <w:trPr>
          <w:trHeight w:val="283"/>
          <w:jc w:val="center"/>
        </w:trPr>
        <w:tc>
          <w:tcPr>
            <w:tcW w:w="7370" w:type="dxa"/>
            <w:shd w:val="clear" w:color="auto" w:fill="auto"/>
            <w:noWrap/>
            <w:vAlign w:val="center"/>
            <w:hideMark/>
          </w:tcPr>
          <w:p w14:paraId="2EBD3D3A"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CELIA GUADALUPE SERRANO VILLAGÓMEZ</w:t>
            </w:r>
          </w:p>
        </w:tc>
      </w:tr>
      <w:tr w:rsidR="002441C6" w:rsidRPr="00FB614D" w14:paraId="16EB8A7E" w14:textId="77777777" w:rsidTr="0025641F">
        <w:trPr>
          <w:trHeight w:val="283"/>
          <w:jc w:val="center"/>
        </w:trPr>
        <w:tc>
          <w:tcPr>
            <w:tcW w:w="7370" w:type="dxa"/>
            <w:shd w:val="clear" w:color="auto" w:fill="auto"/>
            <w:noWrap/>
            <w:vAlign w:val="center"/>
            <w:hideMark/>
          </w:tcPr>
          <w:p w14:paraId="10DD5AA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DULCE YUNUEN GARCÍA VENEGAS</w:t>
            </w:r>
          </w:p>
        </w:tc>
      </w:tr>
    </w:tbl>
    <w:p w14:paraId="652CC4BC"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01844CA6"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1A9F345A" w14:textId="77777777" w:rsidTr="0025641F">
        <w:trPr>
          <w:trHeight w:val="397"/>
          <w:jc w:val="center"/>
        </w:trPr>
        <w:tc>
          <w:tcPr>
            <w:tcW w:w="7370" w:type="dxa"/>
            <w:shd w:val="clear" w:color="000000" w:fill="963634"/>
            <w:noWrap/>
            <w:vAlign w:val="center"/>
            <w:hideMark/>
          </w:tcPr>
          <w:p w14:paraId="4B7D2271"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GOBIERNO DIGITAL Y PROMOCIÓN DE LA CIUDAD</w:t>
            </w:r>
          </w:p>
        </w:tc>
      </w:tr>
      <w:tr w:rsidR="002441C6" w:rsidRPr="00FB614D" w14:paraId="157372A1" w14:textId="77777777" w:rsidTr="0025641F">
        <w:trPr>
          <w:trHeight w:val="283"/>
          <w:jc w:val="center"/>
        </w:trPr>
        <w:tc>
          <w:tcPr>
            <w:tcW w:w="7370" w:type="dxa"/>
            <w:shd w:val="clear" w:color="auto" w:fill="auto"/>
            <w:noWrap/>
            <w:vAlign w:val="center"/>
            <w:hideMark/>
          </w:tcPr>
          <w:p w14:paraId="68A823D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DULCE YUNUEN GARCÍA VENEGAS </w:t>
            </w:r>
          </w:p>
        </w:tc>
      </w:tr>
      <w:tr w:rsidR="002441C6" w:rsidRPr="00FB614D" w14:paraId="12C97AD7" w14:textId="77777777" w:rsidTr="0025641F">
        <w:trPr>
          <w:trHeight w:val="283"/>
          <w:jc w:val="center"/>
        </w:trPr>
        <w:tc>
          <w:tcPr>
            <w:tcW w:w="7370" w:type="dxa"/>
            <w:shd w:val="clear" w:color="auto" w:fill="auto"/>
            <w:noWrap/>
            <w:vAlign w:val="center"/>
            <w:hideMark/>
          </w:tcPr>
          <w:p w14:paraId="0901529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SANDRA GABRIELA HERNÁNDEZ ÁLVAREZ  </w:t>
            </w:r>
          </w:p>
        </w:tc>
      </w:tr>
      <w:tr w:rsidR="002441C6" w:rsidRPr="00FB614D" w14:paraId="2D2B9130" w14:textId="77777777" w:rsidTr="0025641F">
        <w:trPr>
          <w:trHeight w:val="283"/>
          <w:jc w:val="center"/>
        </w:trPr>
        <w:tc>
          <w:tcPr>
            <w:tcW w:w="7370" w:type="dxa"/>
            <w:shd w:val="clear" w:color="auto" w:fill="auto"/>
            <w:noWrap/>
            <w:vAlign w:val="center"/>
            <w:hideMark/>
          </w:tcPr>
          <w:p w14:paraId="567A4EBD"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JUNCAL SOLANO FLORES </w:t>
            </w:r>
          </w:p>
        </w:tc>
      </w:tr>
      <w:tr w:rsidR="002441C6" w:rsidRPr="00FB614D" w14:paraId="37BF95F2" w14:textId="77777777" w:rsidTr="0025641F">
        <w:trPr>
          <w:trHeight w:val="283"/>
          <w:jc w:val="center"/>
        </w:trPr>
        <w:tc>
          <w:tcPr>
            <w:tcW w:w="7370" w:type="dxa"/>
            <w:shd w:val="clear" w:color="auto" w:fill="auto"/>
            <w:noWrap/>
            <w:vAlign w:val="center"/>
            <w:hideMark/>
          </w:tcPr>
          <w:p w14:paraId="7B6DA0D2"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CÉSAR GERARDO ESQUIVIAS GARDUÑO</w:t>
            </w:r>
          </w:p>
        </w:tc>
      </w:tr>
      <w:tr w:rsidR="002441C6" w:rsidRPr="00FB614D" w14:paraId="25831D65" w14:textId="77777777" w:rsidTr="0025641F">
        <w:trPr>
          <w:trHeight w:val="283"/>
          <w:jc w:val="center"/>
        </w:trPr>
        <w:tc>
          <w:tcPr>
            <w:tcW w:w="7370" w:type="dxa"/>
            <w:shd w:val="clear" w:color="auto" w:fill="auto"/>
            <w:noWrap/>
            <w:vAlign w:val="center"/>
            <w:hideMark/>
          </w:tcPr>
          <w:p w14:paraId="4BE82FE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MIGUEL ÁNGEL ARANA COLDÍVAR </w:t>
            </w:r>
          </w:p>
        </w:tc>
      </w:tr>
    </w:tbl>
    <w:p w14:paraId="320B690F"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7ACA3538"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5A8A0A47" w14:textId="77777777" w:rsidTr="0025641F">
        <w:trPr>
          <w:trHeight w:val="397"/>
          <w:jc w:val="center"/>
        </w:trPr>
        <w:tc>
          <w:tcPr>
            <w:tcW w:w="7370" w:type="dxa"/>
            <w:shd w:val="clear" w:color="000000" w:fill="963634"/>
            <w:noWrap/>
            <w:vAlign w:val="center"/>
            <w:hideMark/>
          </w:tcPr>
          <w:p w14:paraId="3A689E34"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HACIENDA MUNICIPAL Y PRESUPUESTOS</w:t>
            </w:r>
          </w:p>
        </w:tc>
      </w:tr>
      <w:tr w:rsidR="002441C6" w:rsidRPr="00FB614D" w14:paraId="69018D5A" w14:textId="77777777" w:rsidTr="0025641F">
        <w:trPr>
          <w:trHeight w:val="283"/>
          <w:jc w:val="center"/>
        </w:trPr>
        <w:tc>
          <w:tcPr>
            <w:tcW w:w="7370" w:type="dxa"/>
            <w:shd w:val="clear" w:color="auto" w:fill="auto"/>
            <w:noWrap/>
            <w:vAlign w:val="center"/>
            <w:hideMark/>
          </w:tcPr>
          <w:p w14:paraId="7CB93A6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CELIA GUADALUPE SERRANO VILLAGÓMEZ</w:t>
            </w:r>
          </w:p>
        </w:tc>
      </w:tr>
      <w:tr w:rsidR="002441C6" w:rsidRPr="00FB614D" w14:paraId="2A762206" w14:textId="77777777" w:rsidTr="0025641F">
        <w:trPr>
          <w:trHeight w:val="283"/>
          <w:jc w:val="center"/>
        </w:trPr>
        <w:tc>
          <w:tcPr>
            <w:tcW w:w="7370" w:type="dxa"/>
            <w:shd w:val="clear" w:color="auto" w:fill="auto"/>
            <w:noWrap/>
            <w:vAlign w:val="center"/>
            <w:hideMark/>
          </w:tcPr>
          <w:p w14:paraId="7B98A81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SÍNDICO, NICOLÁS MAESTRO LANDEROS</w:t>
            </w:r>
          </w:p>
        </w:tc>
      </w:tr>
      <w:tr w:rsidR="002441C6" w:rsidRPr="00FB614D" w14:paraId="64029386" w14:textId="77777777" w:rsidTr="0025641F">
        <w:trPr>
          <w:trHeight w:val="283"/>
          <w:jc w:val="center"/>
        </w:trPr>
        <w:tc>
          <w:tcPr>
            <w:tcW w:w="7370" w:type="dxa"/>
            <w:shd w:val="clear" w:color="auto" w:fill="auto"/>
            <w:noWrap/>
            <w:vAlign w:val="center"/>
            <w:hideMark/>
          </w:tcPr>
          <w:p w14:paraId="110410B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JUAN CARLOS VILLARREAL SALAZAR</w:t>
            </w:r>
          </w:p>
        </w:tc>
      </w:tr>
      <w:tr w:rsidR="002441C6" w:rsidRPr="00FB614D" w14:paraId="74BDCC8D" w14:textId="77777777" w:rsidTr="0025641F">
        <w:trPr>
          <w:trHeight w:val="283"/>
          <w:jc w:val="center"/>
        </w:trPr>
        <w:tc>
          <w:tcPr>
            <w:tcW w:w="7370" w:type="dxa"/>
            <w:shd w:val="clear" w:color="auto" w:fill="auto"/>
            <w:noWrap/>
            <w:vAlign w:val="center"/>
            <w:hideMark/>
          </w:tcPr>
          <w:p w14:paraId="51E2615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DULCE YUNUEN GARCÍA VENEGAS</w:t>
            </w:r>
          </w:p>
        </w:tc>
      </w:tr>
      <w:tr w:rsidR="002441C6" w:rsidRPr="00FB614D" w14:paraId="04214F50" w14:textId="77777777" w:rsidTr="0025641F">
        <w:trPr>
          <w:trHeight w:val="283"/>
          <w:jc w:val="center"/>
        </w:trPr>
        <w:tc>
          <w:tcPr>
            <w:tcW w:w="7370" w:type="dxa"/>
            <w:shd w:val="clear" w:color="auto" w:fill="auto"/>
            <w:noWrap/>
            <w:vAlign w:val="center"/>
            <w:hideMark/>
          </w:tcPr>
          <w:p w14:paraId="305D3E07"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ÁNGEL ENRIQUE GUZMÁN LOZA</w:t>
            </w:r>
          </w:p>
        </w:tc>
      </w:tr>
    </w:tbl>
    <w:p w14:paraId="0CEC6F75"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5C90DB8B" w14:textId="77777777" w:rsidR="00870735" w:rsidRPr="00FB614D" w:rsidRDefault="00870735"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749D5AD7" w14:textId="77777777" w:rsidTr="0025641F">
        <w:trPr>
          <w:trHeight w:val="397"/>
          <w:jc w:val="center"/>
        </w:trPr>
        <w:tc>
          <w:tcPr>
            <w:tcW w:w="7370" w:type="dxa"/>
            <w:shd w:val="clear" w:color="000000" w:fill="963634"/>
            <w:noWrap/>
            <w:vAlign w:val="center"/>
            <w:hideMark/>
          </w:tcPr>
          <w:p w14:paraId="657C823D"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IGUALDAD SUSTANTIVA Y DERECHOS HUMANOS</w:t>
            </w:r>
          </w:p>
        </w:tc>
      </w:tr>
      <w:tr w:rsidR="002441C6" w:rsidRPr="00FB614D" w14:paraId="0D83DC1C" w14:textId="77777777" w:rsidTr="0025641F">
        <w:trPr>
          <w:trHeight w:val="283"/>
          <w:jc w:val="center"/>
        </w:trPr>
        <w:tc>
          <w:tcPr>
            <w:tcW w:w="7370" w:type="dxa"/>
            <w:shd w:val="clear" w:color="auto" w:fill="auto"/>
            <w:noWrap/>
            <w:vAlign w:val="center"/>
            <w:hideMark/>
          </w:tcPr>
          <w:p w14:paraId="53B2CD89"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BERTHA PATRICIA FIGUEROA RAMÍREZ </w:t>
            </w:r>
          </w:p>
        </w:tc>
      </w:tr>
      <w:tr w:rsidR="002441C6" w:rsidRPr="00FB614D" w14:paraId="0EA4A32D" w14:textId="77777777" w:rsidTr="0025641F">
        <w:trPr>
          <w:trHeight w:val="283"/>
          <w:jc w:val="center"/>
        </w:trPr>
        <w:tc>
          <w:tcPr>
            <w:tcW w:w="7370" w:type="dxa"/>
            <w:shd w:val="clear" w:color="auto" w:fill="auto"/>
            <w:noWrap/>
            <w:vAlign w:val="center"/>
            <w:hideMark/>
          </w:tcPr>
          <w:p w14:paraId="169FE1C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LAURA LILIANA OLEA FRÍAS</w:t>
            </w:r>
          </w:p>
        </w:tc>
      </w:tr>
      <w:tr w:rsidR="002441C6" w:rsidRPr="00FB614D" w14:paraId="7BFF5F6F" w14:textId="77777777" w:rsidTr="0025641F">
        <w:trPr>
          <w:trHeight w:val="283"/>
          <w:jc w:val="center"/>
        </w:trPr>
        <w:tc>
          <w:tcPr>
            <w:tcW w:w="7370" w:type="dxa"/>
            <w:shd w:val="clear" w:color="auto" w:fill="auto"/>
            <w:noWrap/>
            <w:vAlign w:val="center"/>
            <w:hideMark/>
          </w:tcPr>
          <w:p w14:paraId="5D14A4B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MAGALY FIGUEROA LÓPEZ</w:t>
            </w:r>
          </w:p>
        </w:tc>
      </w:tr>
      <w:tr w:rsidR="002441C6" w:rsidRPr="00FB614D" w14:paraId="1FFD24B9" w14:textId="77777777" w:rsidTr="0025641F">
        <w:trPr>
          <w:trHeight w:val="283"/>
          <w:jc w:val="center"/>
        </w:trPr>
        <w:tc>
          <w:tcPr>
            <w:tcW w:w="7370" w:type="dxa"/>
            <w:shd w:val="clear" w:color="auto" w:fill="auto"/>
            <w:noWrap/>
            <w:vAlign w:val="center"/>
            <w:hideMark/>
          </w:tcPr>
          <w:p w14:paraId="0EFD218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MARÍA DE JESÚS MACÍAS DÍAZ </w:t>
            </w:r>
          </w:p>
        </w:tc>
      </w:tr>
      <w:tr w:rsidR="002441C6" w:rsidRPr="00FB614D" w14:paraId="5675A845" w14:textId="77777777" w:rsidTr="0025641F">
        <w:trPr>
          <w:trHeight w:val="283"/>
          <w:jc w:val="center"/>
        </w:trPr>
        <w:tc>
          <w:tcPr>
            <w:tcW w:w="7370" w:type="dxa"/>
            <w:shd w:val="clear" w:color="auto" w:fill="auto"/>
            <w:noWrap/>
            <w:vAlign w:val="center"/>
            <w:hideMark/>
          </w:tcPr>
          <w:p w14:paraId="4D76826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MIGUEL ÁNGEL ARANA COLDÍVAR </w:t>
            </w:r>
          </w:p>
        </w:tc>
      </w:tr>
    </w:tbl>
    <w:p w14:paraId="7AC54CC2"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7E1EABAE"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01B67DD0" w14:textId="77777777" w:rsidTr="0025641F">
        <w:trPr>
          <w:trHeight w:val="567"/>
          <w:jc w:val="center"/>
        </w:trPr>
        <w:tc>
          <w:tcPr>
            <w:tcW w:w="7370" w:type="dxa"/>
            <w:shd w:val="clear" w:color="000000" w:fill="963634"/>
            <w:noWrap/>
            <w:vAlign w:val="center"/>
            <w:hideMark/>
          </w:tcPr>
          <w:p w14:paraId="79AD2021"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MEDIO AMBIENTE, ECOLOGÍA, SANEAMIENTO, ACCIÓN CONTRA LA CONTAMINACIÓN Y CAMBIO CLIMÁTICO</w:t>
            </w:r>
          </w:p>
        </w:tc>
      </w:tr>
      <w:tr w:rsidR="002441C6" w:rsidRPr="00FB614D" w14:paraId="54DCDFF5" w14:textId="77777777" w:rsidTr="0025641F">
        <w:trPr>
          <w:trHeight w:val="283"/>
          <w:jc w:val="center"/>
        </w:trPr>
        <w:tc>
          <w:tcPr>
            <w:tcW w:w="7370" w:type="dxa"/>
            <w:shd w:val="clear" w:color="auto" w:fill="auto"/>
            <w:noWrap/>
            <w:vAlign w:val="center"/>
            <w:hideMark/>
          </w:tcPr>
          <w:p w14:paraId="510556B9"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FRANCISCO JAVIER ARANA OROZCO</w:t>
            </w:r>
          </w:p>
        </w:tc>
      </w:tr>
      <w:tr w:rsidR="002441C6" w:rsidRPr="00FB614D" w14:paraId="6DAD53D5" w14:textId="77777777" w:rsidTr="0025641F">
        <w:trPr>
          <w:trHeight w:val="283"/>
          <w:jc w:val="center"/>
        </w:trPr>
        <w:tc>
          <w:tcPr>
            <w:tcW w:w="7370" w:type="dxa"/>
            <w:shd w:val="clear" w:color="auto" w:fill="auto"/>
            <w:noWrap/>
            <w:vAlign w:val="center"/>
            <w:hideMark/>
          </w:tcPr>
          <w:p w14:paraId="3888A84D"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CÉSAR GERARDO ESQUIVIAS GARDUÑO</w:t>
            </w:r>
          </w:p>
        </w:tc>
      </w:tr>
      <w:tr w:rsidR="002441C6" w:rsidRPr="00FB614D" w14:paraId="23C26653" w14:textId="77777777" w:rsidTr="0025641F">
        <w:trPr>
          <w:trHeight w:val="283"/>
          <w:jc w:val="center"/>
        </w:trPr>
        <w:tc>
          <w:tcPr>
            <w:tcW w:w="7370" w:type="dxa"/>
            <w:shd w:val="clear" w:color="auto" w:fill="auto"/>
            <w:noWrap/>
            <w:vAlign w:val="center"/>
            <w:hideMark/>
          </w:tcPr>
          <w:p w14:paraId="2D76059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JUAN CARLOS VILLARREAL SALAZAR</w:t>
            </w:r>
          </w:p>
        </w:tc>
      </w:tr>
      <w:tr w:rsidR="002441C6" w:rsidRPr="00FB614D" w14:paraId="66C9A136" w14:textId="77777777" w:rsidTr="0025641F">
        <w:trPr>
          <w:trHeight w:val="283"/>
          <w:jc w:val="center"/>
        </w:trPr>
        <w:tc>
          <w:tcPr>
            <w:tcW w:w="7370" w:type="dxa"/>
            <w:shd w:val="clear" w:color="auto" w:fill="auto"/>
            <w:noWrap/>
            <w:vAlign w:val="center"/>
            <w:hideMark/>
          </w:tcPr>
          <w:p w14:paraId="73DC558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MARÍA DE JESÚS MACÍAS DÍAZ</w:t>
            </w:r>
          </w:p>
        </w:tc>
      </w:tr>
      <w:tr w:rsidR="002441C6" w:rsidRPr="00FB614D" w14:paraId="3FBFECBE" w14:textId="77777777" w:rsidTr="0025641F">
        <w:trPr>
          <w:trHeight w:val="283"/>
          <w:jc w:val="center"/>
        </w:trPr>
        <w:tc>
          <w:tcPr>
            <w:tcW w:w="7370" w:type="dxa"/>
            <w:shd w:val="clear" w:color="auto" w:fill="auto"/>
            <w:noWrap/>
            <w:vAlign w:val="center"/>
            <w:hideMark/>
          </w:tcPr>
          <w:p w14:paraId="603A82F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 ENGRACIA GARCÍA PALOMAR</w:t>
            </w:r>
          </w:p>
        </w:tc>
      </w:tr>
    </w:tbl>
    <w:p w14:paraId="40E9FDC7"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6BB9A371"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228BBFC3" w14:textId="77777777" w:rsidTr="0025641F">
        <w:trPr>
          <w:trHeight w:val="397"/>
          <w:jc w:val="center"/>
        </w:trPr>
        <w:tc>
          <w:tcPr>
            <w:tcW w:w="7370" w:type="dxa"/>
            <w:shd w:val="clear" w:color="000000" w:fill="963634"/>
            <w:noWrap/>
            <w:vAlign w:val="center"/>
            <w:hideMark/>
          </w:tcPr>
          <w:p w14:paraId="4BC01252"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MOVILIDAD Y TRANSPORTE</w:t>
            </w:r>
          </w:p>
        </w:tc>
      </w:tr>
      <w:tr w:rsidR="002441C6" w:rsidRPr="00FB614D" w14:paraId="035ED6D4" w14:textId="77777777" w:rsidTr="0025641F">
        <w:trPr>
          <w:trHeight w:val="283"/>
          <w:jc w:val="center"/>
        </w:trPr>
        <w:tc>
          <w:tcPr>
            <w:tcW w:w="7370" w:type="dxa"/>
            <w:shd w:val="clear" w:color="auto" w:fill="auto"/>
            <w:noWrap/>
            <w:vAlign w:val="center"/>
            <w:hideMark/>
          </w:tcPr>
          <w:p w14:paraId="66486BD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JUAN CARLOS VILLARREAL SALAZAR </w:t>
            </w:r>
          </w:p>
        </w:tc>
      </w:tr>
      <w:tr w:rsidR="002441C6" w:rsidRPr="00FB614D" w14:paraId="67E46D6F" w14:textId="77777777" w:rsidTr="0025641F">
        <w:trPr>
          <w:trHeight w:val="283"/>
          <w:jc w:val="center"/>
        </w:trPr>
        <w:tc>
          <w:tcPr>
            <w:tcW w:w="7370" w:type="dxa"/>
            <w:shd w:val="clear" w:color="auto" w:fill="auto"/>
            <w:noWrap/>
            <w:vAlign w:val="center"/>
            <w:hideMark/>
          </w:tcPr>
          <w:p w14:paraId="686438D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lastRenderedPageBreak/>
              <w:t>VOCAL</w:t>
            </w:r>
            <w:r w:rsidRPr="00FB614D">
              <w:rPr>
                <w:rFonts w:ascii="Century Gothic" w:eastAsia="Times New Roman" w:hAnsi="Century Gothic"/>
                <w:color w:val="000000"/>
                <w:sz w:val="18"/>
                <w:szCs w:val="18"/>
                <w:lang w:eastAsia="es-MX"/>
              </w:rPr>
              <w:t xml:space="preserve"> SÍNDICO, NICOLÁS MAESTRO LANDEROS </w:t>
            </w:r>
          </w:p>
        </w:tc>
      </w:tr>
      <w:tr w:rsidR="002441C6" w:rsidRPr="00FB614D" w14:paraId="62CC7258" w14:textId="77777777" w:rsidTr="0025641F">
        <w:trPr>
          <w:trHeight w:val="283"/>
          <w:jc w:val="center"/>
        </w:trPr>
        <w:tc>
          <w:tcPr>
            <w:tcW w:w="7370" w:type="dxa"/>
            <w:shd w:val="clear" w:color="auto" w:fill="auto"/>
            <w:noWrap/>
            <w:vAlign w:val="center"/>
            <w:hideMark/>
          </w:tcPr>
          <w:p w14:paraId="41472E6A"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LAURA LILIANA OLEA FRÍAS</w:t>
            </w:r>
          </w:p>
        </w:tc>
      </w:tr>
      <w:tr w:rsidR="002441C6" w:rsidRPr="00FB614D" w14:paraId="662D09C0" w14:textId="77777777" w:rsidTr="0025641F">
        <w:trPr>
          <w:trHeight w:val="283"/>
          <w:jc w:val="center"/>
        </w:trPr>
        <w:tc>
          <w:tcPr>
            <w:tcW w:w="7370" w:type="dxa"/>
            <w:shd w:val="clear" w:color="auto" w:fill="auto"/>
            <w:noWrap/>
            <w:vAlign w:val="center"/>
            <w:hideMark/>
          </w:tcPr>
          <w:p w14:paraId="584B920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 </w:t>
            </w:r>
          </w:p>
        </w:tc>
      </w:tr>
    </w:tbl>
    <w:p w14:paraId="68DBFF56"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5ADF785B"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42EF82F0" w14:textId="77777777" w:rsidTr="0025641F">
        <w:trPr>
          <w:trHeight w:val="397"/>
          <w:jc w:val="center"/>
        </w:trPr>
        <w:tc>
          <w:tcPr>
            <w:tcW w:w="7370" w:type="dxa"/>
            <w:shd w:val="clear" w:color="000000" w:fill="963634"/>
            <w:noWrap/>
            <w:vAlign w:val="center"/>
            <w:hideMark/>
          </w:tcPr>
          <w:p w14:paraId="4A192D66"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OBRAS PÚBLICAS MUNICIPALES</w:t>
            </w:r>
          </w:p>
        </w:tc>
      </w:tr>
      <w:tr w:rsidR="002441C6" w:rsidRPr="00FB614D" w14:paraId="190AC666" w14:textId="77777777" w:rsidTr="0025641F">
        <w:trPr>
          <w:trHeight w:val="283"/>
          <w:jc w:val="center"/>
        </w:trPr>
        <w:tc>
          <w:tcPr>
            <w:tcW w:w="7370" w:type="dxa"/>
            <w:shd w:val="clear" w:color="auto" w:fill="auto"/>
            <w:noWrap/>
            <w:vAlign w:val="center"/>
            <w:hideMark/>
          </w:tcPr>
          <w:p w14:paraId="797F05B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VERÓNICA YANIRA SEPÚLVEDA VELÁZQUEZ</w:t>
            </w:r>
          </w:p>
        </w:tc>
      </w:tr>
      <w:tr w:rsidR="002441C6" w:rsidRPr="00FB614D" w14:paraId="76E38C35" w14:textId="77777777" w:rsidTr="0025641F">
        <w:trPr>
          <w:trHeight w:val="283"/>
          <w:jc w:val="center"/>
        </w:trPr>
        <w:tc>
          <w:tcPr>
            <w:tcW w:w="7370" w:type="dxa"/>
            <w:shd w:val="clear" w:color="auto" w:fill="auto"/>
            <w:noWrap/>
            <w:vAlign w:val="center"/>
            <w:hideMark/>
          </w:tcPr>
          <w:p w14:paraId="4D6A0235"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MIGUEL ÁNGEL ARANA COLDÍVAR </w:t>
            </w:r>
          </w:p>
        </w:tc>
      </w:tr>
      <w:tr w:rsidR="002441C6" w:rsidRPr="00FB614D" w14:paraId="58C41068" w14:textId="77777777" w:rsidTr="0025641F">
        <w:trPr>
          <w:trHeight w:val="283"/>
          <w:jc w:val="center"/>
        </w:trPr>
        <w:tc>
          <w:tcPr>
            <w:tcW w:w="7370" w:type="dxa"/>
            <w:shd w:val="clear" w:color="auto" w:fill="auto"/>
            <w:noWrap/>
            <w:vAlign w:val="center"/>
            <w:hideMark/>
          </w:tcPr>
          <w:p w14:paraId="1286CF1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JUNCAL SOLANO FLORES</w:t>
            </w:r>
          </w:p>
        </w:tc>
      </w:tr>
      <w:tr w:rsidR="002441C6" w:rsidRPr="00FB614D" w14:paraId="0D96F53D" w14:textId="77777777" w:rsidTr="0025641F">
        <w:trPr>
          <w:trHeight w:val="283"/>
          <w:jc w:val="center"/>
        </w:trPr>
        <w:tc>
          <w:tcPr>
            <w:tcW w:w="7370" w:type="dxa"/>
            <w:shd w:val="clear" w:color="auto" w:fill="auto"/>
            <w:noWrap/>
            <w:vAlign w:val="center"/>
            <w:hideMark/>
          </w:tcPr>
          <w:p w14:paraId="74B6383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FRANCISCO JAVIER ARANA OROZCO</w:t>
            </w:r>
          </w:p>
        </w:tc>
      </w:tr>
      <w:tr w:rsidR="002441C6" w:rsidRPr="00FB614D" w14:paraId="1CFD8D81" w14:textId="77777777" w:rsidTr="0025641F">
        <w:trPr>
          <w:trHeight w:val="283"/>
          <w:jc w:val="center"/>
        </w:trPr>
        <w:tc>
          <w:tcPr>
            <w:tcW w:w="7370" w:type="dxa"/>
            <w:shd w:val="clear" w:color="auto" w:fill="auto"/>
            <w:noWrap/>
            <w:vAlign w:val="center"/>
            <w:hideMark/>
          </w:tcPr>
          <w:p w14:paraId="734AF09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DULCE YUNUEN GARCÍA VENEGAS</w:t>
            </w:r>
          </w:p>
        </w:tc>
      </w:tr>
    </w:tbl>
    <w:p w14:paraId="462A5904"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61A5CF69"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38F47A60" w14:textId="77777777" w:rsidTr="0025641F">
        <w:trPr>
          <w:trHeight w:val="567"/>
          <w:jc w:val="center"/>
        </w:trPr>
        <w:tc>
          <w:tcPr>
            <w:tcW w:w="7370" w:type="dxa"/>
            <w:shd w:val="clear" w:color="000000" w:fill="963634"/>
            <w:noWrap/>
            <w:vAlign w:val="center"/>
            <w:hideMark/>
          </w:tcPr>
          <w:p w14:paraId="3112CAA2"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PLANEACIÓN PARA EL DESARROLLO URBANO, RURAL Y HABITACIÓN POPULAR</w:t>
            </w:r>
          </w:p>
        </w:tc>
      </w:tr>
      <w:tr w:rsidR="002441C6" w:rsidRPr="00FB614D" w14:paraId="38D2ECFC" w14:textId="77777777" w:rsidTr="0025641F">
        <w:trPr>
          <w:trHeight w:val="283"/>
          <w:jc w:val="center"/>
        </w:trPr>
        <w:tc>
          <w:tcPr>
            <w:tcW w:w="7370" w:type="dxa"/>
            <w:shd w:val="clear" w:color="000000" w:fill="FFFFFF"/>
            <w:noWrap/>
            <w:vAlign w:val="center"/>
            <w:hideMark/>
          </w:tcPr>
          <w:p w14:paraId="16078055"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JUNCAL SOLANO FLORES</w:t>
            </w:r>
          </w:p>
        </w:tc>
      </w:tr>
      <w:tr w:rsidR="002441C6" w:rsidRPr="00FB614D" w14:paraId="676AD63E" w14:textId="77777777" w:rsidTr="0025641F">
        <w:trPr>
          <w:trHeight w:val="283"/>
          <w:jc w:val="center"/>
        </w:trPr>
        <w:tc>
          <w:tcPr>
            <w:tcW w:w="7370" w:type="dxa"/>
            <w:shd w:val="clear" w:color="auto" w:fill="auto"/>
            <w:noWrap/>
            <w:vAlign w:val="center"/>
            <w:hideMark/>
          </w:tcPr>
          <w:p w14:paraId="0EDA4A8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ÁNGEL ENRIQUE GUZMÁN LOZA</w:t>
            </w:r>
          </w:p>
        </w:tc>
      </w:tr>
      <w:tr w:rsidR="002441C6" w:rsidRPr="00FB614D" w14:paraId="79D94A62" w14:textId="77777777" w:rsidTr="0025641F">
        <w:trPr>
          <w:trHeight w:val="283"/>
          <w:jc w:val="center"/>
        </w:trPr>
        <w:tc>
          <w:tcPr>
            <w:tcW w:w="7370" w:type="dxa"/>
            <w:shd w:val="clear" w:color="auto" w:fill="auto"/>
            <w:noWrap/>
            <w:vAlign w:val="center"/>
            <w:hideMark/>
          </w:tcPr>
          <w:p w14:paraId="08A9EC42"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VERÓNICA YANIRA SEPÚLVEDA VELÁZQUEZ </w:t>
            </w:r>
          </w:p>
        </w:tc>
      </w:tr>
      <w:tr w:rsidR="002441C6" w:rsidRPr="00FB614D" w14:paraId="5C57AA41" w14:textId="77777777" w:rsidTr="0025641F">
        <w:trPr>
          <w:trHeight w:val="283"/>
          <w:jc w:val="center"/>
        </w:trPr>
        <w:tc>
          <w:tcPr>
            <w:tcW w:w="7370" w:type="dxa"/>
            <w:shd w:val="clear" w:color="auto" w:fill="auto"/>
            <w:noWrap/>
            <w:vAlign w:val="center"/>
            <w:hideMark/>
          </w:tcPr>
          <w:p w14:paraId="20078A77"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CELIA GUADALUPE SERRANO VILLAGÓMEZ </w:t>
            </w:r>
          </w:p>
        </w:tc>
      </w:tr>
      <w:tr w:rsidR="002441C6" w:rsidRPr="00FB614D" w14:paraId="6015BAA4" w14:textId="77777777" w:rsidTr="0025641F">
        <w:trPr>
          <w:trHeight w:val="283"/>
          <w:jc w:val="center"/>
        </w:trPr>
        <w:tc>
          <w:tcPr>
            <w:tcW w:w="7370" w:type="dxa"/>
            <w:shd w:val="clear" w:color="auto" w:fill="auto"/>
            <w:noWrap/>
            <w:vAlign w:val="center"/>
            <w:hideMark/>
          </w:tcPr>
          <w:p w14:paraId="2A2B743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 </w:t>
            </w:r>
          </w:p>
        </w:tc>
      </w:tr>
    </w:tbl>
    <w:p w14:paraId="3CA617EB"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3C435337" w14:textId="77777777" w:rsidR="00870735" w:rsidRPr="00FB614D" w:rsidRDefault="00870735"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0"/>
      </w:tblGrid>
      <w:tr w:rsidR="002441C6" w:rsidRPr="00FB614D" w14:paraId="05825923" w14:textId="77777777" w:rsidTr="0025641F">
        <w:trPr>
          <w:trHeight w:val="397"/>
          <w:jc w:val="center"/>
        </w:trPr>
        <w:tc>
          <w:tcPr>
            <w:tcW w:w="7370" w:type="dxa"/>
            <w:shd w:val="clear" w:color="000000" w:fill="963634"/>
            <w:noWrap/>
            <w:vAlign w:val="center"/>
            <w:hideMark/>
          </w:tcPr>
          <w:p w14:paraId="4AF07341"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PROTECCIÓN CIVIL Y BOMBEROS</w:t>
            </w:r>
          </w:p>
        </w:tc>
      </w:tr>
      <w:tr w:rsidR="002441C6" w:rsidRPr="00FB614D" w14:paraId="0FF0FBB8" w14:textId="77777777" w:rsidTr="0025641F">
        <w:trPr>
          <w:trHeight w:val="283"/>
          <w:jc w:val="center"/>
        </w:trPr>
        <w:tc>
          <w:tcPr>
            <w:tcW w:w="7370" w:type="dxa"/>
            <w:shd w:val="clear" w:color="auto" w:fill="auto"/>
            <w:noWrap/>
            <w:vAlign w:val="center"/>
            <w:hideMark/>
          </w:tcPr>
          <w:p w14:paraId="74A242F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MA. ENGRACIA GARCÍA PALOMAR </w:t>
            </w:r>
          </w:p>
        </w:tc>
      </w:tr>
      <w:tr w:rsidR="002441C6" w:rsidRPr="00FB614D" w14:paraId="25AE1BF2" w14:textId="77777777" w:rsidTr="0025641F">
        <w:trPr>
          <w:trHeight w:val="283"/>
          <w:jc w:val="center"/>
        </w:trPr>
        <w:tc>
          <w:tcPr>
            <w:tcW w:w="7370" w:type="dxa"/>
            <w:shd w:val="clear" w:color="auto" w:fill="auto"/>
            <w:noWrap/>
            <w:vAlign w:val="center"/>
            <w:hideMark/>
          </w:tcPr>
          <w:p w14:paraId="2AF5759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SÍNDICO, NICOLÁS MAESTRO LANDEROS</w:t>
            </w:r>
          </w:p>
        </w:tc>
      </w:tr>
      <w:tr w:rsidR="002441C6" w:rsidRPr="00FB614D" w14:paraId="0867D704" w14:textId="77777777" w:rsidTr="0025641F">
        <w:trPr>
          <w:trHeight w:val="283"/>
          <w:jc w:val="center"/>
        </w:trPr>
        <w:tc>
          <w:tcPr>
            <w:tcW w:w="7370" w:type="dxa"/>
            <w:shd w:val="clear" w:color="auto" w:fill="auto"/>
            <w:noWrap/>
            <w:vAlign w:val="center"/>
            <w:hideMark/>
          </w:tcPr>
          <w:p w14:paraId="2372DBD2"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CÉSAR GERARDO ESQUIVIAS GARDUÑO </w:t>
            </w:r>
          </w:p>
        </w:tc>
      </w:tr>
      <w:tr w:rsidR="002441C6" w:rsidRPr="00FB614D" w14:paraId="1616D58C" w14:textId="77777777" w:rsidTr="0025641F">
        <w:trPr>
          <w:trHeight w:val="283"/>
          <w:jc w:val="center"/>
        </w:trPr>
        <w:tc>
          <w:tcPr>
            <w:tcW w:w="7370" w:type="dxa"/>
            <w:shd w:val="clear" w:color="auto" w:fill="auto"/>
            <w:noWrap/>
            <w:vAlign w:val="center"/>
            <w:hideMark/>
          </w:tcPr>
          <w:p w14:paraId="12B0721F"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SANTOS HERNÁNDEZ CAMARENA</w:t>
            </w:r>
          </w:p>
        </w:tc>
      </w:tr>
    </w:tbl>
    <w:p w14:paraId="050B1DE0"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1685CED4"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3F167F9E" w14:textId="77777777" w:rsidTr="0025641F">
        <w:trPr>
          <w:trHeight w:val="567"/>
          <w:jc w:val="center"/>
        </w:trPr>
        <w:tc>
          <w:tcPr>
            <w:tcW w:w="7370" w:type="dxa"/>
            <w:tcBorders>
              <w:top w:val="single" w:sz="4" w:space="0" w:color="auto"/>
              <w:left w:val="single" w:sz="4" w:space="0" w:color="auto"/>
              <w:bottom w:val="single" w:sz="4" w:space="0" w:color="auto"/>
              <w:right w:val="single" w:sz="4" w:space="0" w:color="auto"/>
            </w:tcBorders>
            <w:shd w:val="clear" w:color="000000" w:fill="963634"/>
            <w:noWrap/>
            <w:vAlign w:val="center"/>
            <w:hideMark/>
          </w:tcPr>
          <w:p w14:paraId="265C5430"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REGLAMENTOS, PUNTOS CONSTITUCIONALES, ADMINISTRACIÓN Y PLANEACIÓN LEGISLATIVA</w:t>
            </w:r>
          </w:p>
        </w:tc>
      </w:tr>
      <w:tr w:rsidR="002441C6" w:rsidRPr="00FB614D" w14:paraId="47CF0379" w14:textId="77777777" w:rsidTr="0025641F">
        <w:trPr>
          <w:trHeight w:val="283"/>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AA37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SÍNDICO, NICOLÁS MAESTRO LANDEROS</w:t>
            </w:r>
          </w:p>
        </w:tc>
      </w:tr>
      <w:tr w:rsidR="002441C6" w:rsidRPr="00FB614D" w14:paraId="0075048C"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6BC5059B"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JUAN CARLOS VILLARREAL SALAZAR </w:t>
            </w:r>
          </w:p>
        </w:tc>
      </w:tr>
      <w:tr w:rsidR="002441C6" w:rsidRPr="00FB614D" w14:paraId="316895A4"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243C1E7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CELIA GUADALUPE SERRANO VILLAGÓMEZ </w:t>
            </w:r>
          </w:p>
        </w:tc>
      </w:tr>
      <w:tr w:rsidR="002441C6" w:rsidRPr="00FB614D" w14:paraId="314808E3"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14418996"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FRANCISCO JAVIER ARANA OROZCO </w:t>
            </w:r>
          </w:p>
        </w:tc>
      </w:tr>
      <w:tr w:rsidR="002441C6" w:rsidRPr="00FB614D" w14:paraId="442F669D"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3389AFF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 </w:t>
            </w:r>
          </w:p>
        </w:tc>
      </w:tr>
    </w:tbl>
    <w:p w14:paraId="69805DC0"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7C9986A2"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247404AA" w14:textId="77777777" w:rsidTr="0025641F">
        <w:trPr>
          <w:trHeight w:val="397"/>
          <w:jc w:val="center"/>
        </w:trPr>
        <w:tc>
          <w:tcPr>
            <w:tcW w:w="7370" w:type="dxa"/>
            <w:tcBorders>
              <w:top w:val="nil"/>
              <w:left w:val="single" w:sz="4" w:space="0" w:color="auto"/>
              <w:bottom w:val="nil"/>
              <w:right w:val="single" w:sz="4" w:space="0" w:color="auto"/>
            </w:tcBorders>
            <w:shd w:val="clear" w:color="000000" w:fill="963634"/>
            <w:noWrap/>
            <w:vAlign w:val="center"/>
            <w:hideMark/>
          </w:tcPr>
          <w:p w14:paraId="28CEE6AB"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SEGURIDAD Y PREVENCIÓN CIUDADANA</w:t>
            </w:r>
          </w:p>
        </w:tc>
      </w:tr>
      <w:tr w:rsidR="002441C6" w:rsidRPr="00FB614D" w14:paraId="693F37D5" w14:textId="77777777" w:rsidTr="0025641F">
        <w:trPr>
          <w:trHeight w:val="283"/>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3BFB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CÉSAR GERARDO ESQUIVIAS GARDUÑO</w:t>
            </w:r>
          </w:p>
        </w:tc>
      </w:tr>
      <w:tr w:rsidR="002441C6" w:rsidRPr="00FB614D" w14:paraId="785DC44B"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394DCA7C"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lastRenderedPageBreak/>
              <w:t>VOCAL</w:t>
            </w:r>
            <w:r w:rsidRPr="00FB614D">
              <w:rPr>
                <w:rFonts w:ascii="Century Gothic" w:eastAsia="Times New Roman" w:hAnsi="Century Gothic"/>
                <w:color w:val="000000"/>
                <w:sz w:val="18"/>
                <w:szCs w:val="18"/>
                <w:lang w:eastAsia="es-MX"/>
              </w:rPr>
              <w:t xml:space="preserve"> REGIDORA MAGALY FIGUEROA LÓPEZ</w:t>
            </w:r>
          </w:p>
        </w:tc>
      </w:tr>
      <w:tr w:rsidR="002441C6" w:rsidRPr="00FB614D" w14:paraId="04DCA8A0"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40407BDD"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BERTHA PATRICIA FIGUEROA RAMÍREZ</w:t>
            </w:r>
          </w:p>
        </w:tc>
      </w:tr>
      <w:tr w:rsidR="002441C6" w:rsidRPr="00FB614D" w14:paraId="7CD6AACF"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203DC5B6"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JUAN CARLOS VILLAREAL SALAZAR</w:t>
            </w:r>
          </w:p>
        </w:tc>
      </w:tr>
      <w:tr w:rsidR="002441C6" w:rsidRPr="00FB614D" w14:paraId="58477334"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5263C34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EDGAR JOSÉ MIGUEL LÓPEZ JARAMILLO</w:t>
            </w:r>
          </w:p>
        </w:tc>
      </w:tr>
    </w:tbl>
    <w:p w14:paraId="481B67C2"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5E685D75"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0B34D382" w14:textId="77777777" w:rsidTr="0025641F">
        <w:trPr>
          <w:trHeight w:val="397"/>
          <w:jc w:val="center"/>
        </w:trPr>
        <w:tc>
          <w:tcPr>
            <w:tcW w:w="7370" w:type="dxa"/>
            <w:tcBorders>
              <w:top w:val="nil"/>
              <w:left w:val="single" w:sz="4" w:space="0" w:color="auto"/>
              <w:bottom w:val="nil"/>
              <w:right w:val="single" w:sz="4" w:space="0" w:color="auto"/>
            </w:tcBorders>
            <w:shd w:val="clear" w:color="000000" w:fill="963634"/>
            <w:noWrap/>
            <w:vAlign w:val="center"/>
            <w:hideMark/>
          </w:tcPr>
          <w:p w14:paraId="64D6457E"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SERVICIOS MÉDICOS, SALUBRIDAD E HIGIENE</w:t>
            </w:r>
          </w:p>
        </w:tc>
      </w:tr>
      <w:tr w:rsidR="002441C6" w:rsidRPr="00FB614D" w14:paraId="78CA2B15" w14:textId="77777777" w:rsidTr="0025641F">
        <w:trPr>
          <w:trHeight w:val="283"/>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2E8D0"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PRESIDENTA</w:t>
            </w:r>
            <w:r w:rsidRPr="00FB614D">
              <w:rPr>
                <w:rFonts w:ascii="Century Gothic" w:eastAsia="Times New Roman" w:hAnsi="Century Gothic"/>
                <w:color w:val="000000"/>
                <w:sz w:val="18"/>
                <w:szCs w:val="18"/>
                <w:lang w:eastAsia="es-MX"/>
              </w:rPr>
              <w:t xml:space="preserve"> REGIDORA LAURA LILIANA OLEA FRÍAS </w:t>
            </w:r>
          </w:p>
        </w:tc>
      </w:tr>
      <w:tr w:rsidR="002441C6" w:rsidRPr="00FB614D" w14:paraId="00AFEBD3"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7EE3B55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MARÍA DE JESÚS MACÍAS DÍAZ </w:t>
            </w:r>
          </w:p>
        </w:tc>
      </w:tr>
      <w:tr w:rsidR="002441C6" w:rsidRPr="00FB614D" w14:paraId="4F4381A9"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77F6B9D1"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BERTHA PATRICIA FIGUEROA RAMÍREZ </w:t>
            </w:r>
          </w:p>
        </w:tc>
      </w:tr>
      <w:tr w:rsidR="002441C6" w:rsidRPr="00FB614D" w14:paraId="72E27CD9" w14:textId="77777777" w:rsidTr="0025641F">
        <w:trPr>
          <w:trHeight w:val="283"/>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6BD203A3"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DULCE YUNUEN GARCÍA VENEGAS</w:t>
            </w:r>
          </w:p>
        </w:tc>
      </w:tr>
    </w:tbl>
    <w:p w14:paraId="75DC7BC0"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p w14:paraId="26847CBF" w14:textId="77777777" w:rsidR="002441C6" w:rsidRPr="00FB614D" w:rsidRDefault="002441C6" w:rsidP="002441C6">
      <w:pPr>
        <w:pStyle w:val="Textoindependiente"/>
        <w:tabs>
          <w:tab w:val="left" w:pos="1152"/>
        </w:tabs>
        <w:spacing w:after="0"/>
        <w:ind w:right="151"/>
        <w:jc w:val="both"/>
        <w:rPr>
          <w:rFonts w:ascii="Century Gothic" w:hAnsi="Century Gothic"/>
          <w:b/>
          <w:sz w:val="18"/>
          <w:szCs w:val="18"/>
        </w:rPr>
      </w:pPr>
    </w:p>
    <w:tbl>
      <w:tblPr>
        <w:tblW w:w="7370" w:type="dxa"/>
        <w:jc w:val="center"/>
        <w:tblCellMar>
          <w:left w:w="70" w:type="dxa"/>
          <w:right w:w="70" w:type="dxa"/>
        </w:tblCellMar>
        <w:tblLook w:val="04A0" w:firstRow="1" w:lastRow="0" w:firstColumn="1" w:lastColumn="0" w:noHBand="0" w:noVBand="1"/>
      </w:tblPr>
      <w:tblGrid>
        <w:gridCol w:w="7370"/>
      </w:tblGrid>
      <w:tr w:rsidR="002441C6" w:rsidRPr="00FB614D" w14:paraId="30D668F4" w14:textId="77777777" w:rsidTr="0025641F">
        <w:trPr>
          <w:trHeight w:val="397"/>
          <w:jc w:val="center"/>
        </w:trPr>
        <w:tc>
          <w:tcPr>
            <w:tcW w:w="7370" w:type="dxa"/>
            <w:tcBorders>
              <w:top w:val="nil"/>
              <w:left w:val="single" w:sz="4" w:space="0" w:color="auto"/>
              <w:bottom w:val="nil"/>
              <w:right w:val="single" w:sz="4" w:space="0" w:color="auto"/>
            </w:tcBorders>
            <w:shd w:val="clear" w:color="000000" w:fill="963634"/>
            <w:noWrap/>
            <w:vAlign w:val="center"/>
            <w:hideMark/>
          </w:tcPr>
          <w:p w14:paraId="43B278F0" w14:textId="77777777" w:rsidR="002441C6" w:rsidRPr="00FB614D" w:rsidRDefault="002441C6" w:rsidP="0025641F">
            <w:pPr>
              <w:jc w:val="center"/>
              <w:rPr>
                <w:rFonts w:ascii="Century Gothic" w:eastAsia="Times New Roman" w:hAnsi="Century Gothic"/>
                <w:b/>
                <w:color w:val="FFFFFF"/>
                <w:sz w:val="18"/>
                <w:szCs w:val="18"/>
                <w:lang w:eastAsia="es-MX"/>
              </w:rPr>
            </w:pPr>
            <w:r w:rsidRPr="00FB614D">
              <w:rPr>
                <w:rFonts w:ascii="Century Gothic" w:eastAsia="Times New Roman" w:hAnsi="Century Gothic"/>
                <w:b/>
                <w:color w:val="FFFFFF"/>
                <w:sz w:val="18"/>
                <w:szCs w:val="18"/>
                <w:lang w:eastAsia="es-MX"/>
              </w:rPr>
              <w:t>SERVICIOS PÚBLICOS MUNICIPALES</w:t>
            </w:r>
          </w:p>
        </w:tc>
      </w:tr>
      <w:tr w:rsidR="002441C6" w:rsidRPr="00FB614D" w14:paraId="0AA9C47C" w14:textId="77777777" w:rsidTr="0025641F">
        <w:trPr>
          <w:trHeight w:val="340"/>
          <w:jc w:val="center"/>
        </w:trPr>
        <w:tc>
          <w:tcPr>
            <w:tcW w:w="7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2358"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PRESIDENTE</w:t>
            </w:r>
            <w:r w:rsidRPr="00FB614D">
              <w:rPr>
                <w:rFonts w:ascii="Century Gothic" w:eastAsia="Times New Roman" w:hAnsi="Century Gothic"/>
                <w:color w:val="000000"/>
                <w:sz w:val="18"/>
                <w:szCs w:val="18"/>
                <w:lang w:eastAsia="es-MX"/>
              </w:rPr>
              <w:t xml:space="preserve"> REGIDOR SANTOS HERNÁNDEZ CAMARENA</w:t>
            </w:r>
          </w:p>
        </w:tc>
      </w:tr>
      <w:tr w:rsidR="002441C6" w:rsidRPr="00FB614D" w14:paraId="0961070C" w14:textId="77777777" w:rsidTr="0025641F">
        <w:trPr>
          <w:trHeight w:val="340"/>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2DE37089"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 FRANCISCO JAVIER ARANA OROZCO</w:t>
            </w:r>
          </w:p>
        </w:tc>
      </w:tr>
      <w:tr w:rsidR="002441C6" w:rsidRPr="00FB614D" w14:paraId="4FA739C6" w14:textId="77777777" w:rsidTr="0025641F">
        <w:trPr>
          <w:trHeight w:val="340"/>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6A581194"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VERÓNICA YANIRA SEPÚLVEDA VELÁZQUEZ</w:t>
            </w:r>
          </w:p>
        </w:tc>
      </w:tr>
      <w:tr w:rsidR="002441C6" w:rsidRPr="00FB614D" w14:paraId="5192D407" w14:textId="77777777" w:rsidTr="0025641F">
        <w:trPr>
          <w:trHeight w:val="340"/>
          <w:jc w:val="center"/>
        </w:trPr>
        <w:tc>
          <w:tcPr>
            <w:tcW w:w="7370" w:type="dxa"/>
            <w:tcBorders>
              <w:top w:val="nil"/>
              <w:left w:val="single" w:sz="4" w:space="0" w:color="auto"/>
              <w:bottom w:val="single" w:sz="4" w:space="0" w:color="auto"/>
              <w:right w:val="single" w:sz="4" w:space="0" w:color="auto"/>
            </w:tcBorders>
            <w:shd w:val="clear" w:color="auto" w:fill="auto"/>
            <w:noWrap/>
            <w:vAlign w:val="center"/>
            <w:hideMark/>
          </w:tcPr>
          <w:p w14:paraId="5D60470E" w14:textId="77777777" w:rsidR="002441C6" w:rsidRPr="00FB614D" w:rsidRDefault="002441C6" w:rsidP="0025641F">
            <w:pPr>
              <w:rPr>
                <w:rFonts w:ascii="Century Gothic" w:eastAsia="Times New Roman" w:hAnsi="Century Gothic"/>
                <w:color w:val="000000"/>
                <w:sz w:val="18"/>
                <w:szCs w:val="18"/>
                <w:lang w:eastAsia="es-MX"/>
              </w:rPr>
            </w:pPr>
            <w:r w:rsidRPr="00FB614D">
              <w:rPr>
                <w:rFonts w:ascii="Century Gothic" w:eastAsia="Times New Roman" w:hAnsi="Century Gothic"/>
                <w:b/>
                <w:bCs/>
                <w:color w:val="000000"/>
                <w:sz w:val="18"/>
                <w:szCs w:val="18"/>
                <w:lang w:eastAsia="es-MX"/>
              </w:rPr>
              <w:t>VOCAL</w:t>
            </w:r>
            <w:r w:rsidRPr="00FB614D">
              <w:rPr>
                <w:rFonts w:ascii="Century Gothic" w:eastAsia="Times New Roman" w:hAnsi="Century Gothic"/>
                <w:color w:val="000000"/>
                <w:sz w:val="18"/>
                <w:szCs w:val="18"/>
                <w:lang w:eastAsia="es-MX"/>
              </w:rPr>
              <w:t xml:space="preserve"> REGIDORA LAURA LILIANA OLEA FRÍAS </w:t>
            </w:r>
          </w:p>
        </w:tc>
      </w:tr>
    </w:tbl>
    <w:p w14:paraId="08DCF89F" w14:textId="77777777" w:rsidR="002441C6" w:rsidRPr="00FB614D" w:rsidRDefault="002441C6" w:rsidP="002441C6">
      <w:pPr>
        <w:pStyle w:val="Textoindependiente"/>
        <w:tabs>
          <w:tab w:val="left" w:pos="1152"/>
        </w:tabs>
        <w:spacing w:after="0"/>
        <w:ind w:right="151"/>
        <w:jc w:val="both"/>
        <w:rPr>
          <w:rFonts w:ascii="Century Gothic" w:hAnsi="Century Gothic"/>
          <w:b/>
          <w:sz w:val="20"/>
          <w:szCs w:val="20"/>
        </w:rPr>
      </w:pPr>
    </w:p>
    <w:p w14:paraId="184E77E4" w14:textId="77777777" w:rsidR="00870735" w:rsidRPr="00FB614D" w:rsidRDefault="00870735" w:rsidP="002441C6">
      <w:pPr>
        <w:pStyle w:val="Textoindependiente"/>
        <w:tabs>
          <w:tab w:val="left" w:pos="1152"/>
        </w:tabs>
        <w:spacing w:after="0"/>
        <w:ind w:right="151"/>
        <w:jc w:val="both"/>
        <w:rPr>
          <w:rFonts w:ascii="Century Gothic" w:hAnsi="Century Gothic"/>
          <w:b/>
          <w:sz w:val="20"/>
          <w:szCs w:val="20"/>
        </w:rPr>
      </w:pPr>
    </w:p>
    <w:p w14:paraId="203AAAB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bCs/>
          <w:sz w:val="20"/>
          <w:szCs w:val="20"/>
        </w:rPr>
        <w:t xml:space="preserve">En uso de la voz el Presidente Municipal, Sergio Armando Chávez Dávalos, señala que, en consecuencia, </w:t>
      </w:r>
      <w:r w:rsidRPr="00FB614D">
        <w:rPr>
          <w:rFonts w:ascii="Century Gothic" w:hAnsi="Century Gothic"/>
          <w:sz w:val="20"/>
          <w:szCs w:val="20"/>
        </w:rPr>
        <w:t>les consulto a las y los integrantes de este Pleno si se aprueba,</w:t>
      </w:r>
      <w:r w:rsidRPr="00FB614D">
        <w:rPr>
          <w:rFonts w:ascii="Century Gothic" w:hAnsi="Century Gothic"/>
          <w:spacing w:val="1"/>
          <w:sz w:val="20"/>
          <w:szCs w:val="20"/>
        </w:rPr>
        <w:t xml:space="preserve"> </w:t>
      </w:r>
      <w:r w:rsidRPr="00FB614D">
        <w:rPr>
          <w:rFonts w:ascii="Century Gothic" w:hAnsi="Century Gothic"/>
          <w:sz w:val="20"/>
          <w:szCs w:val="20"/>
        </w:rPr>
        <w:t>quienes</w:t>
      </w:r>
      <w:r w:rsidRPr="00FB614D">
        <w:rPr>
          <w:rFonts w:ascii="Century Gothic" w:hAnsi="Century Gothic"/>
          <w:spacing w:val="1"/>
          <w:sz w:val="20"/>
          <w:szCs w:val="20"/>
        </w:rPr>
        <w:t xml:space="preserve"> </w:t>
      </w:r>
      <w:r w:rsidRPr="00FB614D">
        <w:rPr>
          <w:rFonts w:ascii="Century Gothic" w:hAnsi="Century Gothic"/>
          <w:sz w:val="20"/>
          <w:szCs w:val="20"/>
        </w:rPr>
        <w:t>estén</w:t>
      </w:r>
      <w:r w:rsidRPr="00FB614D">
        <w:rPr>
          <w:rFonts w:ascii="Century Gothic" w:hAnsi="Century Gothic"/>
          <w:spacing w:val="1"/>
          <w:sz w:val="20"/>
          <w:szCs w:val="20"/>
        </w:rPr>
        <w:t xml:space="preserve"> </w:t>
      </w:r>
      <w:r w:rsidRPr="00FB614D">
        <w:rPr>
          <w:rFonts w:ascii="Century Gothic" w:hAnsi="Century Gothic"/>
          <w:sz w:val="20"/>
          <w:szCs w:val="20"/>
        </w:rPr>
        <w:t>a</w:t>
      </w:r>
      <w:r w:rsidRPr="00FB614D">
        <w:rPr>
          <w:rFonts w:ascii="Century Gothic" w:hAnsi="Century Gothic"/>
          <w:spacing w:val="1"/>
          <w:sz w:val="20"/>
          <w:szCs w:val="20"/>
        </w:rPr>
        <w:t xml:space="preserve"> </w:t>
      </w:r>
      <w:r w:rsidRPr="00FB614D">
        <w:rPr>
          <w:rFonts w:ascii="Century Gothic" w:hAnsi="Century Gothic"/>
          <w:sz w:val="20"/>
          <w:szCs w:val="20"/>
        </w:rPr>
        <w:t>favor,</w:t>
      </w:r>
      <w:r w:rsidRPr="00FB614D">
        <w:rPr>
          <w:rFonts w:ascii="Century Gothic" w:hAnsi="Century Gothic"/>
          <w:spacing w:val="1"/>
          <w:sz w:val="20"/>
          <w:szCs w:val="20"/>
        </w:rPr>
        <w:t xml:space="preserve"> </w:t>
      </w:r>
      <w:r w:rsidRPr="00FB614D">
        <w:rPr>
          <w:rFonts w:ascii="Century Gothic" w:hAnsi="Century Gothic"/>
          <w:sz w:val="20"/>
          <w:szCs w:val="20"/>
        </w:rPr>
        <w:t>sírvanse manifestarlo</w:t>
      </w:r>
      <w:r w:rsidRPr="00FB614D">
        <w:rPr>
          <w:rFonts w:ascii="Century Gothic" w:hAnsi="Century Gothic"/>
          <w:spacing w:val="2"/>
          <w:sz w:val="20"/>
          <w:szCs w:val="20"/>
        </w:rPr>
        <w:t xml:space="preserve"> </w:t>
      </w:r>
      <w:r w:rsidRPr="00FB614D">
        <w:rPr>
          <w:rFonts w:ascii="Century Gothic" w:hAnsi="Century Gothic"/>
          <w:sz w:val="20"/>
          <w:szCs w:val="20"/>
        </w:rPr>
        <w:t>levantando</w:t>
      </w:r>
      <w:r w:rsidRPr="00FB614D">
        <w:rPr>
          <w:rFonts w:ascii="Century Gothic" w:hAnsi="Century Gothic"/>
          <w:spacing w:val="2"/>
          <w:sz w:val="20"/>
          <w:szCs w:val="20"/>
        </w:rPr>
        <w:t xml:space="preserve"> </w:t>
      </w:r>
      <w:r w:rsidRPr="00FB614D">
        <w:rPr>
          <w:rFonts w:ascii="Century Gothic" w:hAnsi="Century Gothic"/>
          <w:sz w:val="20"/>
          <w:szCs w:val="20"/>
        </w:rPr>
        <w:t>su</w:t>
      </w:r>
      <w:r w:rsidRPr="00FB614D">
        <w:rPr>
          <w:rFonts w:ascii="Century Gothic" w:hAnsi="Century Gothic"/>
          <w:spacing w:val="-4"/>
          <w:sz w:val="20"/>
          <w:szCs w:val="20"/>
        </w:rPr>
        <w:t xml:space="preserve"> </w:t>
      </w:r>
      <w:r w:rsidRPr="00FB614D">
        <w:rPr>
          <w:rFonts w:ascii="Century Gothic" w:hAnsi="Century Gothic"/>
          <w:sz w:val="20"/>
          <w:szCs w:val="20"/>
        </w:rPr>
        <w:t>mano;</w:t>
      </w:r>
      <w:r w:rsidRPr="00FB614D">
        <w:rPr>
          <w:rFonts w:ascii="Century Gothic" w:hAnsi="Century Gothic" w:cs="Arial"/>
          <w:sz w:val="20"/>
          <w:szCs w:val="20"/>
        </w:rPr>
        <w:t xml:space="preserve"> instruyendo a la Secretaria General </w:t>
      </w:r>
      <w:r w:rsidRPr="00FB614D">
        <w:rPr>
          <w:rFonts w:ascii="Century Gothic" w:hAnsi="Century Gothic"/>
          <w:sz w:val="20"/>
          <w:szCs w:val="20"/>
        </w:rPr>
        <w:t>contabilice los votos e informe del resultado.</w:t>
      </w:r>
    </w:p>
    <w:p w14:paraId="05B3850D" w14:textId="77777777" w:rsidR="002441C6" w:rsidRPr="00FB614D" w:rsidRDefault="002441C6" w:rsidP="002441C6">
      <w:pPr>
        <w:ind w:left="567" w:hanging="567"/>
        <w:jc w:val="both"/>
        <w:rPr>
          <w:rFonts w:ascii="Century Gothic" w:hAnsi="Century Gothic"/>
          <w:sz w:val="20"/>
          <w:szCs w:val="20"/>
        </w:rPr>
      </w:pPr>
    </w:p>
    <w:p w14:paraId="5303E60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579CEED0" w14:textId="77777777" w:rsidR="002441C6" w:rsidRPr="00FB614D" w:rsidRDefault="002441C6" w:rsidP="002441C6">
      <w:pPr>
        <w:jc w:val="both"/>
        <w:rPr>
          <w:rFonts w:ascii="Century Gothic" w:hAnsi="Century Gothic" w:cs="Arial"/>
          <w:sz w:val="20"/>
          <w:szCs w:val="20"/>
        </w:rPr>
      </w:pPr>
    </w:p>
    <w:p w14:paraId="3A8291F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señala que, gracias Secretaria; queda aprobado.</w:t>
      </w:r>
    </w:p>
    <w:p w14:paraId="3E26292A" w14:textId="77777777" w:rsidR="002441C6" w:rsidRPr="00FB614D" w:rsidRDefault="002441C6" w:rsidP="002441C6">
      <w:pPr>
        <w:jc w:val="both"/>
        <w:rPr>
          <w:rFonts w:ascii="Century Gothic" w:hAnsi="Century Gothic" w:cs="Arial"/>
          <w:sz w:val="20"/>
          <w:szCs w:val="20"/>
        </w:rPr>
      </w:pPr>
    </w:p>
    <w:p w14:paraId="5905FCD5" w14:textId="77777777" w:rsidR="002441C6" w:rsidRPr="00FB614D" w:rsidRDefault="002441C6" w:rsidP="002441C6">
      <w:pPr>
        <w:jc w:val="both"/>
        <w:rPr>
          <w:rFonts w:ascii="Century Gothic" w:hAnsi="Century Gothic" w:cs="Arial"/>
          <w:sz w:val="20"/>
          <w:szCs w:val="20"/>
        </w:rPr>
      </w:pPr>
    </w:p>
    <w:p w14:paraId="55C169A5" w14:textId="77777777" w:rsidR="002441C6" w:rsidRPr="00FB614D" w:rsidRDefault="002441C6" w:rsidP="002441C6">
      <w:pPr>
        <w:ind w:firstLine="708"/>
        <w:jc w:val="both"/>
        <w:rPr>
          <w:rFonts w:ascii="Century Gothic" w:hAnsi="Century Gothic" w:cs="Arial"/>
          <w:sz w:val="20"/>
          <w:szCs w:val="20"/>
        </w:rPr>
      </w:pPr>
      <w:r w:rsidRPr="00FB614D">
        <w:rPr>
          <w:rFonts w:ascii="Century Gothic" w:hAnsi="Century Gothic" w:cs="Arial"/>
          <w:sz w:val="20"/>
          <w:szCs w:val="20"/>
        </w:rPr>
        <w:t>Pasando al sexto punto del orden del día, se procede a la instalación y toma de protesta de distintos órganos colegiados.</w:t>
      </w:r>
    </w:p>
    <w:p w14:paraId="77FEB8DA" w14:textId="77777777" w:rsidR="002441C6" w:rsidRPr="00FB614D" w:rsidRDefault="002441C6" w:rsidP="002441C6">
      <w:pPr>
        <w:jc w:val="both"/>
        <w:rPr>
          <w:rFonts w:ascii="Century Gothic" w:hAnsi="Century Gothic" w:cs="Arial"/>
          <w:sz w:val="20"/>
          <w:szCs w:val="20"/>
        </w:rPr>
      </w:pPr>
    </w:p>
    <w:p w14:paraId="02068234"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4</w:t>
      </w:r>
    </w:p>
    <w:p w14:paraId="4EBDB3DF"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 la Comisión de Honor y Justicia, para el periodo de la Administración Pública Municipal de Tonalá 2024-2027, para, posteriormente, proceder a realizar la protesta de ley que corresponde por parte de este Pleno del Ayuntamiento:</w:t>
      </w:r>
    </w:p>
    <w:p w14:paraId="5EAA4795" w14:textId="77777777" w:rsidR="002441C6" w:rsidRPr="00FB614D" w:rsidRDefault="002441C6" w:rsidP="002441C6">
      <w:pPr>
        <w:jc w:val="both"/>
        <w:rPr>
          <w:rFonts w:ascii="Century Gothic" w:hAnsi="Century Gothic" w:cs="Arial"/>
          <w:sz w:val="20"/>
          <w:szCs w:val="20"/>
        </w:rPr>
      </w:pPr>
    </w:p>
    <w:p w14:paraId="4588FA3E"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 la Comisión de Honor y Justicia, son:</w:t>
      </w:r>
    </w:p>
    <w:p w14:paraId="155A35E4" w14:textId="77777777" w:rsidR="00870735" w:rsidRPr="00FB614D" w:rsidRDefault="00870735" w:rsidP="002441C6">
      <w:pPr>
        <w:jc w:val="both"/>
        <w:rPr>
          <w:rFonts w:ascii="Century Gothic" w:hAnsi="Century Gothic" w:cs="Arial"/>
          <w:sz w:val="20"/>
          <w:szCs w:val="20"/>
        </w:rPr>
      </w:pPr>
    </w:p>
    <w:p w14:paraId="79E427BB"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COMISIÓN DE HONOR Y JUSTICIA</w:t>
      </w:r>
    </w:p>
    <w:p w14:paraId="40D52BE4"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240"/>
        <w:gridCol w:w="4825"/>
      </w:tblGrid>
      <w:tr w:rsidR="002441C6" w:rsidRPr="00FB614D" w14:paraId="53FC04FB" w14:textId="77777777" w:rsidTr="0025641F">
        <w:trPr>
          <w:jc w:val="center"/>
        </w:trPr>
        <w:tc>
          <w:tcPr>
            <w:tcW w:w="5240" w:type="dxa"/>
            <w:vAlign w:val="center"/>
          </w:tcPr>
          <w:p w14:paraId="4D01A68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de la Comisión</w:t>
            </w:r>
          </w:p>
        </w:tc>
        <w:tc>
          <w:tcPr>
            <w:tcW w:w="4825" w:type="dxa"/>
            <w:vAlign w:val="center"/>
          </w:tcPr>
          <w:p w14:paraId="535DE3E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Licenciado Miguel Magaña Orozco</w:t>
            </w:r>
          </w:p>
        </w:tc>
      </w:tr>
      <w:tr w:rsidR="002441C6" w:rsidRPr="00FB614D" w14:paraId="4479FCC2" w14:textId="77777777" w:rsidTr="0025641F">
        <w:trPr>
          <w:jc w:val="center"/>
        </w:trPr>
        <w:tc>
          <w:tcPr>
            <w:tcW w:w="5240" w:type="dxa"/>
            <w:vAlign w:val="center"/>
          </w:tcPr>
          <w:p w14:paraId="0657EDA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825" w:type="dxa"/>
            <w:vAlign w:val="center"/>
          </w:tcPr>
          <w:p w14:paraId="7644B25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Licenciado Arturo Fernández Ramírez</w:t>
            </w:r>
          </w:p>
        </w:tc>
      </w:tr>
      <w:tr w:rsidR="002441C6" w:rsidRPr="00FB614D" w14:paraId="77681748" w14:textId="77777777" w:rsidTr="0025641F">
        <w:trPr>
          <w:jc w:val="center"/>
        </w:trPr>
        <w:tc>
          <w:tcPr>
            <w:tcW w:w="5240" w:type="dxa"/>
            <w:vAlign w:val="center"/>
          </w:tcPr>
          <w:p w14:paraId="16E279D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Síndico Municipal</w:t>
            </w:r>
          </w:p>
        </w:tc>
        <w:tc>
          <w:tcPr>
            <w:tcW w:w="4825" w:type="dxa"/>
            <w:vAlign w:val="center"/>
          </w:tcPr>
          <w:p w14:paraId="09680A8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Abogado Nicolás Maestro Landeros</w:t>
            </w:r>
          </w:p>
        </w:tc>
      </w:tr>
      <w:tr w:rsidR="002441C6" w:rsidRPr="00FB614D" w14:paraId="5D6C0E32" w14:textId="77777777" w:rsidTr="0025641F">
        <w:trPr>
          <w:jc w:val="center"/>
        </w:trPr>
        <w:tc>
          <w:tcPr>
            <w:tcW w:w="5240" w:type="dxa"/>
            <w:vAlign w:val="center"/>
          </w:tcPr>
          <w:p w14:paraId="6F52213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Seguridad y Prevención Ciudadana</w:t>
            </w:r>
          </w:p>
        </w:tc>
        <w:tc>
          <w:tcPr>
            <w:tcW w:w="4825" w:type="dxa"/>
            <w:vAlign w:val="center"/>
          </w:tcPr>
          <w:p w14:paraId="3CD1F33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César Gerardo Esquivias Garduño</w:t>
            </w:r>
          </w:p>
        </w:tc>
      </w:tr>
      <w:tr w:rsidR="002441C6" w:rsidRPr="00FB614D" w14:paraId="75B40B86" w14:textId="77777777" w:rsidTr="0025641F">
        <w:trPr>
          <w:jc w:val="center"/>
        </w:trPr>
        <w:tc>
          <w:tcPr>
            <w:tcW w:w="5240" w:type="dxa"/>
            <w:vAlign w:val="center"/>
          </w:tcPr>
          <w:p w14:paraId="15697B1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Transparencia, Rendición de Cuentas, Combate a la Corrupción y Recursos Humanos</w:t>
            </w:r>
          </w:p>
        </w:tc>
        <w:tc>
          <w:tcPr>
            <w:tcW w:w="4825" w:type="dxa"/>
            <w:vAlign w:val="center"/>
          </w:tcPr>
          <w:p w14:paraId="0AA4F76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Ángel Enrique Guzmán Loza</w:t>
            </w:r>
          </w:p>
        </w:tc>
      </w:tr>
      <w:tr w:rsidR="002441C6" w:rsidRPr="00FB614D" w14:paraId="2058246E" w14:textId="77777777" w:rsidTr="0025641F">
        <w:trPr>
          <w:jc w:val="center"/>
        </w:trPr>
        <w:tc>
          <w:tcPr>
            <w:tcW w:w="5240" w:type="dxa"/>
            <w:vAlign w:val="center"/>
          </w:tcPr>
          <w:p w14:paraId="172AFD1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Presidente de la Comisión Edilicia de Igualdad Sustantiva y Derechos Humanos</w:t>
            </w:r>
          </w:p>
        </w:tc>
        <w:tc>
          <w:tcPr>
            <w:tcW w:w="4825" w:type="dxa"/>
            <w:vAlign w:val="center"/>
          </w:tcPr>
          <w:p w14:paraId="673CBE2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Bertha Patricia Figueroa Ramírez</w:t>
            </w:r>
          </w:p>
        </w:tc>
      </w:tr>
      <w:tr w:rsidR="002441C6" w:rsidRPr="00FB614D" w14:paraId="65A4B90A" w14:textId="77777777" w:rsidTr="0025641F">
        <w:trPr>
          <w:jc w:val="center"/>
        </w:trPr>
        <w:tc>
          <w:tcPr>
            <w:tcW w:w="5240" w:type="dxa"/>
            <w:vAlign w:val="center"/>
          </w:tcPr>
          <w:p w14:paraId="707A5B4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Comisario de la Policía Preventiva Municipal</w:t>
            </w:r>
          </w:p>
        </w:tc>
        <w:tc>
          <w:tcPr>
            <w:tcW w:w="4825" w:type="dxa"/>
            <w:vAlign w:val="center"/>
          </w:tcPr>
          <w:p w14:paraId="210C083C"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Licenciado Salvador Isaac Islas Miranda</w:t>
            </w:r>
          </w:p>
        </w:tc>
      </w:tr>
      <w:tr w:rsidR="002441C6" w:rsidRPr="00FB614D" w14:paraId="7D39C003" w14:textId="77777777" w:rsidTr="0025641F">
        <w:trPr>
          <w:jc w:val="center"/>
        </w:trPr>
        <w:tc>
          <w:tcPr>
            <w:tcW w:w="5240" w:type="dxa"/>
            <w:vAlign w:val="center"/>
          </w:tcPr>
          <w:p w14:paraId="7B5BAD4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Oficial General Operativo</w:t>
            </w:r>
          </w:p>
        </w:tc>
        <w:tc>
          <w:tcPr>
            <w:tcW w:w="4825" w:type="dxa"/>
            <w:vAlign w:val="center"/>
          </w:tcPr>
          <w:p w14:paraId="0712F47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Ramsés Lomelí Rodríguez</w:t>
            </w:r>
          </w:p>
        </w:tc>
      </w:tr>
      <w:tr w:rsidR="002441C6" w:rsidRPr="00FB614D" w14:paraId="1C7771C7" w14:textId="77777777" w:rsidTr="0025641F">
        <w:trPr>
          <w:jc w:val="center"/>
        </w:trPr>
        <w:tc>
          <w:tcPr>
            <w:tcW w:w="5240" w:type="dxa"/>
            <w:vAlign w:val="center"/>
          </w:tcPr>
          <w:p w14:paraId="2B882F2C"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Enlace Jurídico de la Coordinación</w:t>
            </w:r>
          </w:p>
        </w:tc>
        <w:tc>
          <w:tcPr>
            <w:tcW w:w="4825" w:type="dxa"/>
            <w:vAlign w:val="center"/>
          </w:tcPr>
          <w:p w14:paraId="22867D08"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Licenciado Gustavo Antonio Ruiz Velasco</w:t>
            </w:r>
          </w:p>
        </w:tc>
      </w:tr>
      <w:tr w:rsidR="002441C6" w:rsidRPr="00FB614D" w14:paraId="0A202596" w14:textId="77777777" w:rsidTr="0025641F">
        <w:trPr>
          <w:jc w:val="center"/>
        </w:trPr>
        <w:tc>
          <w:tcPr>
            <w:tcW w:w="5240" w:type="dxa"/>
            <w:vAlign w:val="center"/>
          </w:tcPr>
          <w:p w14:paraId="2D5498E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Directora de Profesionalización y Carrera Policial</w:t>
            </w:r>
          </w:p>
        </w:tc>
        <w:tc>
          <w:tcPr>
            <w:tcW w:w="4825" w:type="dxa"/>
            <w:vAlign w:val="center"/>
          </w:tcPr>
          <w:p w14:paraId="217B16A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Ingeniera Fabiola Moreno Morales</w:t>
            </w:r>
          </w:p>
        </w:tc>
      </w:tr>
      <w:tr w:rsidR="002441C6" w:rsidRPr="00FB614D" w14:paraId="6817EFB6" w14:textId="77777777" w:rsidTr="0025641F">
        <w:trPr>
          <w:jc w:val="center"/>
        </w:trPr>
        <w:tc>
          <w:tcPr>
            <w:tcW w:w="5240" w:type="dxa"/>
            <w:vAlign w:val="center"/>
          </w:tcPr>
          <w:p w14:paraId="0E4EB21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Jefe de Asuntos Internos</w:t>
            </w:r>
          </w:p>
        </w:tc>
        <w:tc>
          <w:tcPr>
            <w:tcW w:w="4825" w:type="dxa"/>
            <w:vAlign w:val="center"/>
          </w:tcPr>
          <w:p w14:paraId="7C1260C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Licenciado Carlos Alejandro Fregoso Medrano</w:t>
            </w:r>
          </w:p>
        </w:tc>
      </w:tr>
      <w:tr w:rsidR="002441C6" w:rsidRPr="00FB614D" w14:paraId="7B4FE5E3" w14:textId="77777777" w:rsidTr="0025641F">
        <w:trPr>
          <w:jc w:val="center"/>
        </w:trPr>
        <w:tc>
          <w:tcPr>
            <w:tcW w:w="5240" w:type="dxa"/>
            <w:vAlign w:val="center"/>
          </w:tcPr>
          <w:p w14:paraId="7953FA2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Titular del Órgano Interno de Control</w:t>
            </w:r>
          </w:p>
        </w:tc>
        <w:tc>
          <w:tcPr>
            <w:tcW w:w="4825" w:type="dxa"/>
            <w:vAlign w:val="center"/>
          </w:tcPr>
          <w:p w14:paraId="25B0664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Licenciado Juan José De Anda González</w:t>
            </w:r>
          </w:p>
        </w:tc>
      </w:tr>
    </w:tbl>
    <w:p w14:paraId="43333598" w14:textId="77777777" w:rsidR="002441C6" w:rsidRPr="00FB614D" w:rsidRDefault="002441C6" w:rsidP="002441C6">
      <w:pPr>
        <w:rPr>
          <w:rFonts w:ascii="Century Gothic" w:hAnsi="Century Gothic"/>
          <w:b/>
          <w:sz w:val="19"/>
          <w:szCs w:val="19"/>
        </w:rPr>
      </w:pPr>
    </w:p>
    <w:p w14:paraId="40D235AC" w14:textId="77777777" w:rsidR="00870735" w:rsidRPr="00FB614D" w:rsidRDefault="00870735" w:rsidP="002441C6">
      <w:pPr>
        <w:rPr>
          <w:rFonts w:ascii="Century Gothic" w:hAnsi="Century Gothic"/>
          <w:b/>
          <w:sz w:val="19"/>
          <w:szCs w:val="19"/>
        </w:rPr>
      </w:pPr>
    </w:p>
    <w:p w14:paraId="1E9BD313"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 la Comisión de Honor y Justicia,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5AFD44FC" w14:textId="77777777" w:rsidR="002441C6" w:rsidRPr="00FB614D" w:rsidRDefault="002441C6" w:rsidP="002441C6">
      <w:pPr>
        <w:ind w:left="567" w:hanging="567"/>
        <w:jc w:val="both"/>
        <w:rPr>
          <w:rFonts w:ascii="Century Gothic" w:hAnsi="Century Gothic"/>
          <w:sz w:val="20"/>
          <w:szCs w:val="20"/>
        </w:rPr>
      </w:pPr>
    </w:p>
    <w:p w14:paraId="414C638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2A92B557" w14:textId="77777777" w:rsidR="002441C6" w:rsidRPr="00FB614D" w:rsidRDefault="002441C6" w:rsidP="002441C6">
      <w:pPr>
        <w:jc w:val="both"/>
        <w:rPr>
          <w:rFonts w:ascii="Century Gothic" w:hAnsi="Century Gothic" w:cs="Arial"/>
          <w:sz w:val="20"/>
          <w:szCs w:val="20"/>
        </w:rPr>
      </w:pPr>
    </w:p>
    <w:p w14:paraId="5943A425"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12FCFB9B" w14:textId="77777777" w:rsidR="002441C6" w:rsidRPr="00FB614D" w:rsidRDefault="002441C6" w:rsidP="002441C6">
      <w:pPr>
        <w:tabs>
          <w:tab w:val="left" w:pos="1152"/>
        </w:tabs>
        <w:jc w:val="both"/>
        <w:rPr>
          <w:rFonts w:ascii="Century Gothic" w:hAnsi="Century Gothic"/>
          <w:b/>
          <w:bCs/>
          <w:sz w:val="20"/>
          <w:szCs w:val="20"/>
        </w:rPr>
      </w:pPr>
    </w:p>
    <w:p w14:paraId="5083BC96" w14:textId="77777777" w:rsidR="00870735" w:rsidRPr="00FB614D" w:rsidRDefault="00870735" w:rsidP="002441C6">
      <w:pPr>
        <w:tabs>
          <w:tab w:val="left" w:pos="1152"/>
        </w:tabs>
        <w:jc w:val="both"/>
        <w:rPr>
          <w:rFonts w:ascii="Century Gothic" w:hAnsi="Century Gothic"/>
          <w:b/>
          <w:bCs/>
          <w:sz w:val="20"/>
          <w:szCs w:val="20"/>
        </w:rPr>
      </w:pPr>
    </w:p>
    <w:p w14:paraId="5B61CE67" w14:textId="77777777" w:rsidR="00870735" w:rsidRPr="00FB614D" w:rsidRDefault="00870735" w:rsidP="002441C6">
      <w:pPr>
        <w:tabs>
          <w:tab w:val="left" w:pos="1152"/>
        </w:tabs>
        <w:jc w:val="both"/>
        <w:rPr>
          <w:rFonts w:ascii="Century Gothic" w:hAnsi="Century Gothic"/>
          <w:b/>
          <w:bCs/>
          <w:sz w:val="20"/>
          <w:szCs w:val="20"/>
        </w:rPr>
      </w:pPr>
    </w:p>
    <w:p w14:paraId="0E4D2CD3"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41BD4104"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 la Comisión de Honor y Justicia del Ayuntamiento de Tonalá, Jalisco, para el periodo comprendido del primero de octubre de dos mil veinticuatro al treinta de septiembre de dos mil </w:t>
      </w:r>
      <w:r w:rsidRPr="00FB614D">
        <w:rPr>
          <w:rFonts w:ascii="Century Gothic" w:eastAsia="Calibri" w:hAnsi="Century Gothic" w:cs="Calibri"/>
          <w:i/>
          <w:color w:val="000000"/>
          <w:sz w:val="19"/>
          <w:szCs w:val="19"/>
          <w:lang w:eastAsia="es-MX" w:bidi="es-MX"/>
        </w:rPr>
        <w:lastRenderedPageBreak/>
        <w:t xml:space="preserve">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1474104C" w14:textId="77777777" w:rsidR="002441C6" w:rsidRPr="00FB614D" w:rsidRDefault="002441C6" w:rsidP="002441C6">
      <w:pPr>
        <w:tabs>
          <w:tab w:val="left" w:pos="142"/>
          <w:tab w:val="left" w:pos="284"/>
        </w:tabs>
        <w:jc w:val="both"/>
        <w:rPr>
          <w:rFonts w:ascii="Century Gothic" w:hAnsi="Century Gothic"/>
          <w:sz w:val="20"/>
          <w:szCs w:val="20"/>
        </w:rPr>
      </w:pPr>
    </w:p>
    <w:p w14:paraId="43A1DEEB"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33F1B6C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5AFD2510" w14:textId="77777777" w:rsidR="002441C6" w:rsidRPr="00FB614D" w:rsidRDefault="002441C6" w:rsidP="002441C6">
      <w:pPr>
        <w:tabs>
          <w:tab w:val="left" w:pos="142"/>
          <w:tab w:val="left" w:pos="284"/>
        </w:tabs>
        <w:jc w:val="both"/>
        <w:rPr>
          <w:rFonts w:ascii="Century Gothic" w:hAnsi="Century Gothic"/>
          <w:sz w:val="20"/>
          <w:szCs w:val="20"/>
        </w:rPr>
      </w:pPr>
    </w:p>
    <w:p w14:paraId="3C83C8EE"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26C01E71"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335C8F92" w14:textId="77777777" w:rsidR="002441C6" w:rsidRPr="00FB614D" w:rsidRDefault="002441C6" w:rsidP="002441C6">
      <w:pPr>
        <w:rPr>
          <w:rFonts w:ascii="Century Gothic" w:hAnsi="Century Gothic"/>
          <w:b/>
          <w:sz w:val="19"/>
          <w:szCs w:val="19"/>
        </w:rPr>
      </w:pPr>
    </w:p>
    <w:p w14:paraId="00FCA890" w14:textId="77777777" w:rsidR="002441C6" w:rsidRPr="00FB614D" w:rsidRDefault="002441C6" w:rsidP="002441C6">
      <w:pPr>
        <w:rPr>
          <w:rFonts w:ascii="Century Gothic" w:hAnsi="Century Gothic"/>
          <w:b/>
          <w:sz w:val="19"/>
          <w:szCs w:val="19"/>
        </w:rPr>
      </w:pPr>
    </w:p>
    <w:p w14:paraId="77DB4B97"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5</w:t>
      </w:r>
    </w:p>
    <w:p w14:paraId="32EFD14D"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del Consejo Municipal de Protección Civil, para el periodo de la Administración Pública Municipal de Tonalá 2024-2027, para, posteriormente, proceder a realizar la protesta de ley que corresponde por parte de este Pleno del Ayuntamiento:</w:t>
      </w:r>
    </w:p>
    <w:p w14:paraId="353D3623" w14:textId="77777777" w:rsidR="002441C6" w:rsidRPr="00FB614D" w:rsidRDefault="002441C6" w:rsidP="002441C6">
      <w:pPr>
        <w:jc w:val="both"/>
        <w:rPr>
          <w:rFonts w:ascii="Century Gothic" w:hAnsi="Century Gothic" w:cs="Arial"/>
          <w:sz w:val="20"/>
          <w:szCs w:val="20"/>
        </w:rPr>
      </w:pPr>
    </w:p>
    <w:p w14:paraId="0852BB47"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del Consejo Municipal de Protección Civil, son:</w:t>
      </w:r>
    </w:p>
    <w:p w14:paraId="52382F84" w14:textId="77777777" w:rsidR="00870735" w:rsidRPr="00FB614D" w:rsidRDefault="00870735" w:rsidP="002441C6">
      <w:pPr>
        <w:rPr>
          <w:rFonts w:ascii="Century Gothic" w:hAnsi="Century Gothic"/>
          <w:b/>
          <w:sz w:val="19"/>
          <w:szCs w:val="19"/>
        </w:rPr>
      </w:pPr>
    </w:p>
    <w:p w14:paraId="0CD2C77B"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CONSEJO MUNICIPAL DE PROTECCIÓN CIVIL</w:t>
      </w:r>
    </w:p>
    <w:p w14:paraId="0D3B7927"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240"/>
        <w:gridCol w:w="4825"/>
      </w:tblGrid>
      <w:tr w:rsidR="002441C6" w:rsidRPr="00FB614D" w14:paraId="7A1B85D7" w14:textId="77777777" w:rsidTr="0025641F">
        <w:trPr>
          <w:jc w:val="center"/>
        </w:trPr>
        <w:tc>
          <w:tcPr>
            <w:tcW w:w="5240" w:type="dxa"/>
            <w:vAlign w:val="center"/>
          </w:tcPr>
          <w:p w14:paraId="3DA37AE0"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Municipal</w:t>
            </w:r>
          </w:p>
        </w:tc>
        <w:tc>
          <w:tcPr>
            <w:tcW w:w="4825" w:type="dxa"/>
            <w:vAlign w:val="center"/>
          </w:tcPr>
          <w:p w14:paraId="43ADB59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4412465B" w14:textId="77777777" w:rsidTr="0025641F">
        <w:trPr>
          <w:jc w:val="center"/>
        </w:trPr>
        <w:tc>
          <w:tcPr>
            <w:tcW w:w="5240" w:type="dxa"/>
            <w:vAlign w:val="center"/>
          </w:tcPr>
          <w:p w14:paraId="0CEA873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 xml:space="preserve">Regidora Presidente de la Comisión de Protección Civil y Bomberos  </w:t>
            </w:r>
          </w:p>
          <w:p w14:paraId="1C51F11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Ejecutivo del Consejo</w:t>
            </w:r>
          </w:p>
        </w:tc>
        <w:tc>
          <w:tcPr>
            <w:tcW w:w="4825" w:type="dxa"/>
            <w:vAlign w:val="center"/>
          </w:tcPr>
          <w:p w14:paraId="0E99F9D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 Engracia García Palomar</w:t>
            </w:r>
          </w:p>
        </w:tc>
      </w:tr>
      <w:tr w:rsidR="002441C6" w:rsidRPr="00FB614D" w14:paraId="5D6AA831" w14:textId="77777777" w:rsidTr="0025641F">
        <w:trPr>
          <w:jc w:val="center"/>
        </w:trPr>
        <w:tc>
          <w:tcPr>
            <w:tcW w:w="5240" w:type="dxa"/>
            <w:vAlign w:val="center"/>
          </w:tcPr>
          <w:p w14:paraId="0C21F31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Protección Civil</w:t>
            </w:r>
          </w:p>
          <w:p w14:paraId="0D769D2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825" w:type="dxa"/>
            <w:vAlign w:val="center"/>
          </w:tcPr>
          <w:p w14:paraId="1A76DF8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Salvador Castañeda Hermosillo</w:t>
            </w:r>
          </w:p>
        </w:tc>
      </w:tr>
      <w:tr w:rsidR="002441C6" w:rsidRPr="00FB614D" w14:paraId="2351A98B" w14:textId="77777777" w:rsidTr="0025641F">
        <w:trPr>
          <w:jc w:val="center"/>
        </w:trPr>
        <w:tc>
          <w:tcPr>
            <w:tcW w:w="5240" w:type="dxa"/>
            <w:vAlign w:val="center"/>
          </w:tcPr>
          <w:p w14:paraId="5FC351B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Síndico Municipal</w:t>
            </w:r>
          </w:p>
        </w:tc>
        <w:tc>
          <w:tcPr>
            <w:tcW w:w="4825" w:type="dxa"/>
            <w:vAlign w:val="center"/>
          </w:tcPr>
          <w:p w14:paraId="6321D0B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Abogado Nicolás Maestro Landeros</w:t>
            </w:r>
          </w:p>
        </w:tc>
      </w:tr>
      <w:tr w:rsidR="002441C6" w:rsidRPr="00FB614D" w14:paraId="7D1EA6CC" w14:textId="77777777" w:rsidTr="0025641F">
        <w:trPr>
          <w:jc w:val="center"/>
        </w:trPr>
        <w:tc>
          <w:tcPr>
            <w:tcW w:w="5240" w:type="dxa"/>
            <w:vAlign w:val="center"/>
          </w:tcPr>
          <w:p w14:paraId="0EE20CE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Seguridad y Prevención Ciudadana</w:t>
            </w:r>
          </w:p>
        </w:tc>
        <w:tc>
          <w:tcPr>
            <w:tcW w:w="4825" w:type="dxa"/>
            <w:vAlign w:val="center"/>
          </w:tcPr>
          <w:p w14:paraId="1115670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Cesar Gerardo Esquivias Garduño</w:t>
            </w:r>
          </w:p>
        </w:tc>
      </w:tr>
      <w:tr w:rsidR="002441C6" w:rsidRPr="00FB614D" w14:paraId="52FA4969" w14:textId="77777777" w:rsidTr="0025641F">
        <w:trPr>
          <w:jc w:val="center"/>
        </w:trPr>
        <w:tc>
          <w:tcPr>
            <w:tcW w:w="5240" w:type="dxa"/>
            <w:vAlign w:val="center"/>
          </w:tcPr>
          <w:p w14:paraId="1BF1DAD8"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 Presidente de la Comisión Edilicia de Bienestar, Desarrollo, Asistencia Social Familiar</w:t>
            </w:r>
          </w:p>
        </w:tc>
        <w:tc>
          <w:tcPr>
            <w:tcW w:w="4825" w:type="dxa"/>
            <w:vAlign w:val="center"/>
          </w:tcPr>
          <w:p w14:paraId="2865585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María De Jesús Macías Díaz</w:t>
            </w:r>
          </w:p>
        </w:tc>
      </w:tr>
      <w:tr w:rsidR="002441C6" w:rsidRPr="00FB614D" w14:paraId="0B7BF9A3" w14:textId="77777777" w:rsidTr="0025641F">
        <w:trPr>
          <w:jc w:val="center"/>
        </w:trPr>
        <w:tc>
          <w:tcPr>
            <w:tcW w:w="5240" w:type="dxa"/>
            <w:vAlign w:val="center"/>
          </w:tcPr>
          <w:p w14:paraId="66DF122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Presidente de la Comisión Edilicia de Igualdad Sustantiva y Derechos Humanos</w:t>
            </w:r>
          </w:p>
        </w:tc>
        <w:tc>
          <w:tcPr>
            <w:tcW w:w="4825" w:type="dxa"/>
            <w:vAlign w:val="center"/>
          </w:tcPr>
          <w:p w14:paraId="16C7D67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Bertha Patricia Figueroa Ramírez</w:t>
            </w:r>
          </w:p>
        </w:tc>
      </w:tr>
      <w:tr w:rsidR="002441C6" w:rsidRPr="00FB614D" w14:paraId="65DE2957" w14:textId="77777777" w:rsidTr="0025641F">
        <w:trPr>
          <w:jc w:val="center"/>
        </w:trPr>
        <w:tc>
          <w:tcPr>
            <w:tcW w:w="5240" w:type="dxa"/>
            <w:vAlign w:val="center"/>
          </w:tcPr>
          <w:p w14:paraId="2E24AA99"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 Presidente de la Comisión Edilicia de Medio Ambiente, Ecología, Saneamiento, Acción Contra la Contaminación y Cambio Climático</w:t>
            </w:r>
          </w:p>
        </w:tc>
        <w:tc>
          <w:tcPr>
            <w:tcW w:w="4825" w:type="dxa"/>
            <w:vAlign w:val="center"/>
          </w:tcPr>
          <w:p w14:paraId="4FB174E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Francisco Javier Arana Orozco</w:t>
            </w:r>
          </w:p>
        </w:tc>
      </w:tr>
      <w:tr w:rsidR="002441C6" w:rsidRPr="00FB614D" w14:paraId="09E970C5" w14:textId="77777777" w:rsidTr="0025641F">
        <w:trPr>
          <w:jc w:val="center"/>
        </w:trPr>
        <w:tc>
          <w:tcPr>
            <w:tcW w:w="5240" w:type="dxa"/>
            <w:vAlign w:val="center"/>
          </w:tcPr>
          <w:p w14:paraId="16E4D8A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Hacienda Municipal y Presupuestos</w:t>
            </w:r>
          </w:p>
        </w:tc>
        <w:tc>
          <w:tcPr>
            <w:tcW w:w="4825" w:type="dxa"/>
            <w:vAlign w:val="center"/>
          </w:tcPr>
          <w:p w14:paraId="6457732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Celia Guadalupe Serrano Villagómez</w:t>
            </w:r>
          </w:p>
        </w:tc>
      </w:tr>
      <w:tr w:rsidR="002441C6" w:rsidRPr="00FB614D" w14:paraId="5821B255" w14:textId="77777777" w:rsidTr="0025641F">
        <w:trPr>
          <w:jc w:val="center"/>
        </w:trPr>
        <w:tc>
          <w:tcPr>
            <w:tcW w:w="5240" w:type="dxa"/>
            <w:vAlign w:val="center"/>
          </w:tcPr>
          <w:p w14:paraId="5B97E19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lastRenderedPageBreak/>
              <w:t>Secretaria General</w:t>
            </w:r>
          </w:p>
        </w:tc>
        <w:tc>
          <w:tcPr>
            <w:tcW w:w="4825" w:type="dxa"/>
            <w:vAlign w:val="center"/>
          </w:tcPr>
          <w:p w14:paraId="6CB7897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Celia Isabel Gauna Ruiz De León</w:t>
            </w:r>
          </w:p>
        </w:tc>
      </w:tr>
      <w:tr w:rsidR="002441C6" w:rsidRPr="00FB614D" w14:paraId="459DBC3B" w14:textId="77777777" w:rsidTr="0025641F">
        <w:trPr>
          <w:jc w:val="center"/>
        </w:trPr>
        <w:tc>
          <w:tcPr>
            <w:tcW w:w="5240" w:type="dxa"/>
            <w:vAlign w:val="center"/>
          </w:tcPr>
          <w:p w14:paraId="1FC35CE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Dirección de Mejoramiento Urbano</w:t>
            </w:r>
          </w:p>
        </w:tc>
        <w:tc>
          <w:tcPr>
            <w:tcW w:w="4825" w:type="dxa"/>
            <w:vAlign w:val="center"/>
          </w:tcPr>
          <w:p w14:paraId="24CF73E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Salvador Castellanos Valladolid</w:t>
            </w:r>
          </w:p>
        </w:tc>
      </w:tr>
      <w:tr w:rsidR="002441C6" w:rsidRPr="00FB614D" w14:paraId="33E8442C" w14:textId="77777777" w:rsidTr="0025641F">
        <w:trPr>
          <w:jc w:val="center"/>
        </w:trPr>
        <w:tc>
          <w:tcPr>
            <w:tcW w:w="5240" w:type="dxa"/>
            <w:vAlign w:val="center"/>
          </w:tcPr>
          <w:p w14:paraId="4F4B0B6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Dirección General de Servicios Públicos Municipales</w:t>
            </w:r>
          </w:p>
        </w:tc>
        <w:tc>
          <w:tcPr>
            <w:tcW w:w="4825" w:type="dxa"/>
            <w:vAlign w:val="center"/>
          </w:tcPr>
          <w:p w14:paraId="0D027FA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Rufino Arteaga Pérez</w:t>
            </w:r>
          </w:p>
        </w:tc>
      </w:tr>
      <w:tr w:rsidR="002441C6" w:rsidRPr="00FB614D" w14:paraId="36DB3C21" w14:textId="77777777" w:rsidTr="0025641F">
        <w:trPr>
          <w:jc w:val="center"/>
        </w:trPr>
        <w:tc>
          <w:tcPr>
            <w:tcW w:w="5240" w:type="dxa"/>
            <w:vAlign w:val="center"/>
          </w:tcPr>
          <w:p w14:paraId="708C144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Jefatura de Inspección de Obra y Ecología</w:t>
            </w:r>
          </w:p>
        </w:tc>
        <w:tc>
          <w:tcPr>
            <w:tcW w:w="4825" w:type="dxa"/>
            <w:vAlign w:val="center"/>
          </w:tcPr>
          <w:p w14:paraId="48F33F9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Víctor Hugo Brother Paez</w:t>
            </w:r>
          </w:p>
        </w:tc>
      </w:tr>
      <w:tr w:rsidR="002441C6" w:rsidRPr="00FB614D" w14:paraId="15D2C53E" w14:textId="77777777" w:rsidTr="0025641F">
        <w:trPr>
          <w:jc w:val="center"/>
        </w:trPr>
        <w:tc>
          <w:tcPr>
            <w:tcW w:w="5240" w:type="dxa"/>
            <w:vAlign w:val="center"/>
          </w:tcPr>
          <w:p w14:paraId="139E8147"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Dirección de Servicios Médicos Municipales</w:t>
            </w:r>
          </w:p>
        </w:tc>
        <w:tc>
          <w:tcPr>
            <w:tcW w:w="4825" w:type="dxa"/>
            <w:vAlign w:val="center"/>
          </w:tcPr>
          <w:p w14:paraId="42D2389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Rafael Mendoza Mendoza</w:t>
            </w:r>
          </w:p>
        </w:tc>
      </w:tr>
      <w:tr w:rsidR="002441C6" w:rsidRPr="00FB614D" w14:paraId="6489896E" w14:textId="77777777" w:rsidTr="0025641F">
        <w:trPr>
          <w:jc w:val="center"/>
        </w:trPr>
        <w:tc>
          <w:tcPr>
            <w:tcW w:w="5240" w:type="dxa"/>
            <w:vAlign w:val="center"/>
          </w:tcPr>
          <w:p w14:paraId="51E585B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Comisario de Seguridad Pública</w:t>
            </w:r>
          </w:p>
        </w:tc>
        <w:tc>
          <w:tcPr>
            <w:tcW w:w="4825" w:type="dxa"/>
            <w:vAlign w:val="center"/>
          </w:tcPr>
          <w:p w14:paraId="6D4754B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Salvador Isaac Islas Miranda</w:t>
            </w:r>
          </w:p>
        </w:tc>
      </w:tr>
      <w:tr w:rsidR="002441C6" w:rsidRPr="00FB614D" w14:paraId="52A3597F" w14:textId="77777777" w:rsidTr="0025641F">
        <w:trPr>
          <w:jc w:val="center"/>
        </w:trPr>
        <w:tc>
          <w:tcPr>
            <w:tcW w:w="5240" w:type="dxa"/>
            <w:vAlign w:val="center"/>
          </w:tcPr>
          <w:p w14:paraId="0B6A2D89"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Dirección de Comunicación Social</w:t>
            </w:r>
          </w:p>
        </w:tc>
        <w:tc>
          <w:tcPr>
            <w:tcW w:w="4825" w:type="dxa"/>
            <w:vAlign w:val="center"/>
          </w:tcPr>
          <w:p w14:paraId="03619BD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Mendoza Navarro</w:t>
            </w:r>
          </w:p>
        </w:tc>
      </w:tr>
      <w:tr w:rsidR="002441C6" w:rsidRPr="00FB614D" w14:paraId="79BADCE0" w14:textId="77777777" w:rsidTr="0025641F">
        <w:trPr>
          <w:jc w:val="center"/>
        </w:trPr>
        <w:tc>
          <w:tcPr>
            <w:tcW w:w="5240" w:type="dxa"/>
            <w:vAlign w:val="center"/>
          </w:tcPr>
          <w:p w14:paraId="5FAD3C4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los Grupos Voluntarios</w:t>
            </w:r>
          </w:p>
        </w:tc>
        <w:tc>
          <w:tcPr>
            <w:tcW w:w="4825" w:type="dxa"/>
            <w:vAlign w:val="center"/>
          </w:tcPr>
          <w:p w14:paraId="13EEFD50"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Consejero Presidente Fundación Nacional para la Gestión de Riesgos de Desastres,</w:t>
            </w:r>
          </w:p>
          <w:p w14:paraId="5278A76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LCP. Jaime Rafael Barajas Aceves</w:t>
            </w:r>
          </w:p>
        </w:tc>
      </w:tr>
      <w:tr w:rsidR="002441C6" w:rsidRPr="00FB614D" w14:paraId="5C029F3C" w14:textId="77777777" w:rsidTr="0025641F">
        <w:trPr>
          <w:jc w:val="center"/>
        </w:trPr>
        <w:tc>
          <w:tcPr>
            <w:tcW w:w="5240" w:type="dxa"/>
            <w:vAlign w:val="center"/>
          </w:tcPr>
          <w:p w14:paraId="10B88200"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Universidad de Guadalajara</w:t>
            </w:r>
          </w:p>
        </w:tc>
        <w:tc>
          <w:tcPr>
            <w:tcW w:w="4825" w:type="dxa"/>
            <w:vAlign w:val="center"/>
          </w:tcPr>
          <w:p w14:paraId="116000F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 xml:space="preserve">Rector del CUTonalá, </w:t>
            </w:r>
          </w:p>
          <w:p w14:paraId="2B11915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Mtro. José Alfredo Peña Ramos</w:t>
            </w:r>
          </w:p>
        </w:tc>
      </w:tr>
      <w:tr w:rsidR="002441C6" w:rsidRPr="00FB614D" w14:paraId="50585AB3" w14:textId="77777777" w:rsidTr="0025641F">
        <w:trPr>
          <w:jc w:val="center"/>
        </w:trPr>
        <w:tc>
          <w:tcPr>
            <w:tcW w:w="5240" w:type="dxa"/>
            <w:vAlign w:val="center"/>
          </w:tcPr>
          <w:p w14:paraId="6BA3A3B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Secretaría de Educación Jalisco</w:t>
            </w:r>
          </w:p>
        </w:tc>
        <w:tc>
          <w:tcPr>
            <w:tcW w:w="4825" w:type="dxa"/>
            <w:vAlign w:val="center"/>
          </w:tcPr>
          <w:p w14:paraId="7FCC013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El Coordinador  del Programa  de Seguridad y Emergencia Escolar, Leonel Gerardo Ruiz Pory</w:t>
            </w:r>
          </w:p>
        </w:tc>
      </w:tr>
      <w:tr w:rsidR="002441C6" w:rsidRPr="00FB614D" w14:paraId="51142BAE" w14:textId="77777777" w:rsidTr="0025641F">
        <w:trPr>
          <w:jc w:val="center"/>
        </w:trPr>
        <w:tc>
          <w:tcPr>
            <w:tcW w:w="5240" w:type="dxa"/>
            <w:vAlign w:val="center"/>
          </w:tcPr>
          <w:p w14:paraId="689C614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Cámara de Comercio</w:t>
            </w:r>
          </w:p>
        </w:tc>
        <w:tc>
          <w:tcPr>
            <w:tcW w:w="4825" w:type="dxa"/>
            <w:vAlign w:val="center"/>
          </w:tcPr>
          <w:p w14:paraId="524C382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Carlos Bravo González</w:t>
            </w:r>
          </w:p>
        </w:tc>
      </w:tr>
      <w:tr w:rsidR="002441C6" w:rsidRPr="00FB614D" w14:paraId="71772D88" w14:textId="77777777" w:rsidTr="0025641F">
        <w:trPr>
          <w:jc w:val="center"/>
        </w:trPr>
        <w:tc>
          <w:tcPr>
            <w:tcW w:w="5240" w:type="dxa"/>
            <w:vAlign w:val="center"/>
          </w:tcPr>
          <w:p w14:paraId="0DDC8C6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las Gasolineras del Municipio</w:t>
            </w:r>
          </w:p>
        </w:tc>
        <w:tc>
          <w:tcPr>
            <w:tcW w:w="4825" w:type="dxa"/>
            <w:vAlign w:val="center"/>
          </w:tcPr>
          <w:p w14:paraId="6103FFB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Octavio Colin García</w:t>
            </w:r>
          </w:p>
        </w:tc>
      </w:tr>
      <w:tr w:rsidR="002441C6" w:rsidRPr="00FB614D" w14:paraId="113B5772" w14:textId="77777777" w:rsidTr="0025641F">
        <w:trPr>
          <w:jc w:val="center"/>
        </w:trPr>
        <w:tc>
          <w:tcPr>
            <w:tcW w:w="5240" w:type="dxa"/>
            <w:vAlign w:val="center"/>
          </w:tcPr>
          <w:p w14:paraId="041AB0D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los Artesanos del Municipio</w:t>
            </w:r>
          </w:p>
        </w:tc>
        <w:tc>
          <w:tcPr>
            <w:tcW w:w="4825" w:type="dxa"/>
            <w:vAlign w:val="center"/>
          </w:tcPr>
          <w:p w14:paraId="0F00153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Ubaldo Macías Bernabe</w:t>
            </w:r>
          </w:p>
        </w:tc>
      </w:tr>
      <w:tr w:rsidR="002441C6" w:rsidRPr="00FB614D" w14:paraId="7FE024F4" w14:textId="77777777" w:rsidTr="0025641F">
        <w:trPr>
          <w:jc w:val="center"/>
        </w:trPr>
        <w:tc>
          <w:tcPr>
            <w:tcW w:w="5240" w:type="dxa"/>
            <w:vAlign w:val="center"/>
          </w:tcPr>
          <w:p w14:paraId="2C96702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Sistema DIF  Tonalá</w:t>
            </w:r>
          </w:p>
        </w:tc>
        <w:tc>
          <w:tcPr>
            <w:tcW w:w="4825" w:type="dxa"/>
            <w:vAlign w:val="center"/>
          </w:tcPr>
          <w:p w14:paraId="225A5E4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Melina Gallegos Velázquez</w:t>
            </w:r>
          </w:p>
        </w:tc>
      </w:tr>
    </w:tbl>
    <w:p w14:paraId="54F6B04E" w14:textId="77777777" w:rsidR="002441C6" w:rsidRPr="00FB614D" w:rsidRDefault="002441C6" w:rsidP="002441C6">
      <w:pPr>
        <w:jc w:val="center"/>
        <w:rPr>
          <w:rFonts w:ascii="Century Gothic" w:hAnsi="Century Gothic"/>
          <w:b/>
          <w:sz w:val="19"/>
          <w:szCs w:val="19"/>
        </w:rPr>
      </w:pPr>
    </w:p>
    <w:p w14:paraId="68E693F7" w14:textId="77777777" w:rsidR="00870735" w:rsidRPr="00FB614D" w:rsidRDefault="00870735" w:rsidP="002441C6">
      <w:pPr>
        <w:jc w:val="center"/>
        <w:rPr>
          <w:rFonts w:ascii="Century Gothic" w:hAnsi="Century Gothic"/>
          <w:b/>
          <w:sz w:val="19"/>
          <w:szCs w:val="19"/>
        </w:rPr>
      </w:pPr>
    </w:p>
    <w:p w14:paraId="16D6905B"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del Consejo Municipal de Protección Civil,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406CBBBD" w14:textId="77777777" w:rsidR="002441C6" w:rsidRPr="00FB614D" w:rsidRDefault="002441C6" w:rsidP="002441C6">
      <w:pPr>
        <w:ind w:left="567" w:hanging="567"/>
        <w:jc w:val="both"/>
        <w:rPr>
          <w:rFonts w:ascii="Century Gothic" w:hAnsi="Century Gothic"/>
          <w:sz w:val="20"/>
          <w:szCs w:val="20"/>
        </w:rPr>
      </w:pPr>
    </w:p>
    <w:p w14:paraId="266B22D8"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7724827F" w14:textId="77777777" w:rsidR="002441C6" w:rsidRPr="00FB614D" w:rsidRDefault="002441C6" w:rsidP="002441C6">
      <w:pPr>
        <w:jc w:val="both"/>
        <w:rPr>
          <w:rFonts w:ascii="Century Gothic" w:hAnsi="Century Gothic" w:cs="Arial"/>
          <w:sz w:val="20"/>
          <w:szCs w:val="20"/>
        </w:rPr>
      </w:pPr>
    </w:p>
    <w:p w14:paraId="4EAF2DA9"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3177790C" w14:textId="77777777" w:rsidR="002441C6" w:rsidRPr="00FB614D" w:rsidRDefault="002441C6" w:rsidP="002441C6">
      <w:pPr>
        <w:tabs>
          <w:tab w:val="left" w:pos="1152"/>
        </w:tabs>
        <w:jc w:val="both"/>
        <w:rPr>
          <w:rFonts w:ascii="Century Gothic" w:hAnsi="Century Gothic"/>
          <w:b/>
          <w:bCs/>
          <w:sz w:val="20"/>
          <w:szCs w:val="20"/>
        </w:rPr>
      </w:pPr>
    </w:p>
    <w:p w14:paraId="4F6B943B"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6D227139"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del Consejo Municipal de Protección Civil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w:t>
      </w:r>
      <w:r w:rsidRPr="00FB614D">
        <w:rPr>
          <w:rFonts w:ascii="Century Gothic" w:eastAsia="Calibri" w:hAnsi="Century Gothic" w:cs="Calibri"/>
          <w:i/>
          <w:color w:val="000000"/>
          <w:sz w:val="19"/>
          <w:szCs w:val="19"/>
          <w:lang w:eastAsia="es-MX" w:bidi="es-MX"/>
        </w:rPr>
        <w:lastRenderedPageBreak/>
        <w:t xml:space="preserve">Acuerdos que de este Ayuntamiento se deriven, mirando en todo por el bien y prosperidad de la Nación, del Estado y del Municipio de Tonalá, Jalisco? </w:t>
      </w:r>
    </w:p>
    <w:p w14:paraId="5D5E9715" w14:textId="77777777" w:rsidR="002441C6" w:rsidRPr="00FB614D" w:rsidRDefault="002441C6" w:rsidP="002441C6">
      <w:pPr>
        <w:tabs>
          <w:tab w:val="left" w:pos="142"/>
          <w:tab w:val="left" w:pos="284"/>
        </w:tabs>
        <w:jc w:val="both"/>
        <w:rPr>
          <w:rFonts w:ascii="Century Gothic" w:hAnsi="Century Gothic"/>
          <w:sz w:val="20"/>
          <w:szCs w:val="20"/>
        </w:rPr>
      </w:pPr>
    </w:p>
    <w:p w14:paraId="10D6F8BE"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22114B05"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0C77C8ED" w14:textId="77777777" w:rsidR="002441C6" w:rsidRPr="00FB614D" w:rsidRDefault="002441C6" w:rsidP="002441C6">
      <w:pPr>
        <w:tabs>
          <w:tab w:val="left" w:pos="142"/>
          <w:tab w:val="left" w:pos="284"/>
        </w:tabs>
        <w:jc w:val="both"/>
        <w:rPr>
          <w:rFonts w:ascii="Century Gothic" w:hAnsi="Century Gothic"/>
          <w:sz w:val="20"/>
          <w:szCs w:val="20"/>
        </w:rPr>
      </w:pPr>
    </w:p>
    <w:p w14:paraId="70C763E3" w14:textId="77777777" w:rsidR="00870735" w:rsidRPr="00FB614D" w:rsidRDefault="00870735" w:rsidP="002441C6">
      <w:pPr>
        <w:tabs>
          <w:tab w:val="left" w:pos="142"/>
          <w:tab w:val="left" w:pos="284"/>
        </w:tabs>
        <w:jc w:val="both"/>
        <w:rPr>
          <w:rFonts w:ascii="Century Gothic" w:hAnsi="Century Gothic"/>
          <w:sz w:val="20"/>
          <w:szCs w:val="20"/>
        </w:rPr>
      </w:pPr>
    </w:p>
    <w:p w14:paraId="6A63D1DC"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1276D3BE"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73A5EC4C" w14:textId="77777777" w:rsidR="002441C6" w:rsidRPr="00FB614D" w:rsidRDefault="002441C6" w:rsidP="002441C6">
      <w:pPr>
        <w:jc w:val="center"/>
        <w:rPr>
          <w:rFonts w:ascii="Century Gothic" w:hAnsi="Century Gothic"/>
          <w:b/>
          <w:sz w:val="19"/>
          <w:szCs w:val="19"/>
        </w:rPr>
      </w:pPr>
    </w:p>
    <w:p w14:paraId="0F3CE4D2" w14:textId="77777777" w:rsidR="00726B6D" w:rsidRPr="00FB614D" w:rsidRDefault="00726B6D" w:rsidP="002441C6">
      <w:pPr>
        <w:jc w:val="center"/>
        <w:rPr>
          <w:rFonts w:ascii="Century Gothic" w:hAnsi="Century Gothic"/>
          <w:b/>
          <w:sz w:val="19"/>
          <w:szCs w:val="19"/>
        </w:rPr>
      </w:pPr>
    </w:p>
    <w:p w14:paraId="71B80641"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6</w:t>
      </w:r>
    </w:p>
    <w:p w14:paraId="3BD4F01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del Consejo Municipal de Salud, para el periodo de la Administración Pública Municipal de Tonalá 2024-2027, para, posteriormente, proceder a realizar la protesta de ley que corresponde por parte de este Pleno del Ayuntamiento:</w:t>
      </w:r>
    </w:p>
    <w:p w14:paraId="730B5B39" w14:textId="77777777" w:rsidR="002441C6" w:rsidRPr="00FB614D" w:rsidRDefault="002441C6" w:rsidP="002441C6">
      <w:pPr>
        <w:jc w:val="both"/>
        <w:rPr>
          <w:rFonts w:ascii="Century Gothic" w:hAnsi="Century Gothic" w:cs="Arial"/>
          <w:sz w:val="20"/>
          <w:szCs w:val="20"/>
        </w:rPr>
      </w:pPr>
    </w:p>
    <w:p w14:paraId="15B794BE"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del Consejo Municipal de Salud, son:</w:t>
      </w:r>
    </w:p>
    <w:p w14:paraId="3ED1FA64" w14:textId="77777777" w:rsidR="002441C6" w:rsidRPr="00FB614D" w:rsidRDefault="002441C6" w:rsidP="002441C6">
      <w:pPr>
        <w:jc w:val="center"/>
        <w:rPr>
          <w:rFonts w:ascii="Century Gothic" w:hAnsi="Century Gothic"/>
          <w:b/>
          <w:sz w:val="19"/>
          <w:szCs w:val="19"/>
        </w:rPr>
      </w:pPr>
    </w:p>
    <w:p w14:paraId="187F9F1B"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CONSEJO MUNICIPAL DE SALUD</w:t>
      </w:r>
    </w:p>
    <w:p w14:paraId="73077AF0"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240"/>
        <w:gridCol w:w="4825"/>
      </w:tblGrid>
      <w:tr w:rsidR="002441C6" w:rsidRPr="00FB614D" w14:paraId="7E101B27" w14:textId="77777777" w:rsidTr="0025641F">
        <w:trPr>
          <w:jc w:val="center"/>
        </w:trPr>
        <w:tc>
          <w:tcPr>
            <w:tcW w:w="5240" w:type="dxa"/>
            <w:vAlign w:val="center"/>
          </w:tcPr>
          <w:p w14:paraId="010448D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Municipal</w:t>
            </w:r>
          </w:p>
        </w:tc>
        <w:tc>
          <w:tcPr>
            <w:tcW w:w="4825" w:type="dxa"/>
            <w:vAlign w:val="center"/>
          </w:tcPr>
          <w:p w14:paraId="1C6C33E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13EDE7E5" w14:textId="77777777" w:rsidTr="0025641F">
        <w:trPr>
          <w:jc w:val="center"/>
        </w:trPr>
        <w:tc>
          <w:tcPr>
            <w:tcW w:w="5240" w:type="dxa"/>
            <w:vAlign w:val="center"/>
          </w:tcPr>
          <w:p w14:paraId="4AEEA4A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Servicios Médicos Municipales</w:t>
            </w:r>
          </w:p>
          <w:p w14:paraId="402ECE0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825" w:type="dxa"/>
            <w:vAlign w:val="center"/>
          </w:tcPr>
          <w:p w14:paraId="5EA2504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Rafael Mendoza Mendoza</w:t>
            </w:r>
          </w:p>
        </w:tc>
      </w:tr>
      <w:tr w:rsidR="002441C6" w:rsidRPr="00FB614D" w14:paraId="6D9D8F3E" w14:textId="77777777" w:rsidTr="0025641F">
        <w:trPr>
          <w:jc w:val="center"/>
        </w:trPr>
        <w:tc>
          <w:tcPr>
            <w:tcW w:w="5240" w:type="dxa"/>
            <w:vAlign w:val="center"/>
          </w:tcPr>
          <w:p w14:paraId="28E5EF9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Bienestar, Desarrollo, Asistencia Social y Familiar</w:t>
            </w:r>
          </w:p>
        </w:tc>
        <w:tc>
          <w:tcPr>
            <w:tcW w:w="4825" w:type="dxa"/>
            <w:vAlign w:val="center"/>
          </w:tcPr>
          <w:p w14:paraId="182564E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María De Jesús Macías Díaz</w:t>
            </w:r>
          </w:p>
        </w:tc>
      </w:tr>
      <w:tr w:rsidR="00726B6D" w:rsidRPr="00FB614D" w14:paraId="0C5195C2" w14:textId="77777777" w:rsidTr="0025641F">
        <w:trPr>
          <w:jc w:val="center"/>
        </w:trPr>
        <w:tc>
          <w:tcPr>
            <w:tcW w:w="5240" w:type="dxa"/>
            <w:vAlign w:val="center"/>
          </w:tcPr>
          <w:p w14:paraId="34B0D432" w14:textId="146C065D" w:rsidR="00726B6D" w:rsidRPr="00FB614D" w:rsidRDefault="00726B6D"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Representante del Partido Movimiento de Regeneración Nacional</w:t>
            </w:r>
          </w:p>
        </w:tc>
        <w:tc>
          <w:tcPr>
            <w:tcW w:w="4825" w:type="dxa"/>
            <w:vAlign w:val="center"/>
          </w:tcPr>
          <w:p w14:paraId="7EC951BC" w14:textId="6407A5AF" w:rsidR="00726B6D" w:rsidRPr="00FB614D" w:rsidRDefault="00726B6D"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Laura Liliana Olea Frías</w:t>
            </w:r>
          </w:p>
        </w:tc>
      </w:tr>
      <w:tr w:rsidR="002441C6" w:rsidRPr="00FB614D" w14:paraId="1F130748" w14:textId="77777777" w:rsidTr="0025641F">
        <w:trPr>
          <w:jc w:val="center"/>
        </w:trPr>
        <w:tc>
          <w:tcPr>
            <w:tcW w:w="5240" w:type="dxa"/>
            <w:vAlign w:val="center"/>
          </w:tcPr>
          <w:p w14:paraId="508D31B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de la Fracción de Movimiento Ciudadano</w:t>
            </w:r>
          </w:p>
        </w:tc>
        <w:tc>
          <w:tcPr>
            <w:tcW w:w="4825" w:type="dxa"/>
            <w:vAlign w:val="center"/>
          </w:tcPr>
          <w:p w14:paraId="53B9EF0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Francisco Javier Arana Orozco</w:t>
            </w:r>
          </w:p>
        </w:tc>
      </w:tr>
      <w:tr w:rsidR="002441C6" w:rsidRPr="00FB614D" w14:paraId="1E95B88A" w14:textId="77777777" w:rsidTr="0025641F">
        <w:trPr>
          <w:jc w:val="center"/>
        </w:trPr>
        <w:tc>
          <w:tcPr>
            <w:tcW w:w="5240" w:type="dxa"/>
            <w:vAlign w:val="center"/>
          </w:tcPr>
          <w:p w14:paraId="380B09A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 de la Fracción del Partido Acción Nacional</w:t>
            </w:r>
          </w:p>
        </w:tc>
        <w:tc>
          <w:tcPr>
            <w:tcW w:w="4825" w:type="dxa"/>
            <w:vAlign w:val="center"/>
          </w:tcPr>
          <w:p w14:paraId="1A7F3EB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Edgar José Miguel López Jaramillo</w:t>
            </w:r>
          </w:p>
        </w:tc>
      </w:tr>
      <w:tr w:rsidR="002441C6" w:rsidRPr="00FB614D" w14:paraId="4F9D93BF" w14:textId="77777777" w:rsidTr="0025641F">
        <w:trPr>
          <w:jc w:val="center"/>
        </w:trPr>
        <w:tc>
          <w:tcPr>
            <w:tcW w:w="5240" w:type="dxa"/>
            <w:vAlign w:val="center"/>
          </w:tcPr>
          <w:p w14:paraId="70D5599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Representante del Partido Revolucionario Institucional</w:t>
            </w:r>
          </w:p>
        </w:tc>
        <w:tc>
          <w:tcPr>
            <w:tcW w:w="4825" w:type="dxa"/>
            <w:vAlign w:val="center"/>
          </w:tcPr>
          <w:p w14:paraId="43DB501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Dulce Yunuen García Venegas</w:t>
            </w:r>
          </w:p>
        </w:tc>
      </w:tr>
      <w:tr w:rsidR="002441C6" w:rsidRPr="00FB614D" w14:paraId="72F6C3C0" w14:textId="77777777" w:rsidTr="0025641F">
        <w:trPr>
          <w:jc w:val="center"/>
        </w:trPr>
        <w:tc>
          <w:tcPr>
            <w:tcW w:w="5240" w:type="dxa"/>
            <w:vAlign w:val="center"/>
          </w:tcPr>
          <w:p w14:paraId="6B39E219"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Sistema para el Desarrollo Integral de la Familia, DIF Tonalá</w:t>
            </w:r>
          </w:p>
        </w:tc>
        <w:tc>
          <w:tcPr>
            <w:tcW w:w="4825" w:type="dxa"/>
            <w:vAlign w:val="center"/>
          </w:tcPr>
          <w:p w14:paraId="26A3BF8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Melina Gallegos Velázquez</w:t>
            </w:r>
          </w:p>
        </w:tc>
      </w:tr>
      <w:tr w:rsidR="002441C6" w:rsidRPr="00FB614D" w14:paraId="5955BB61" w14:textId="77777777" w:rsidTr="0025641F">
        <w:trPr>
          <w:jc w:val="center"/>
        </w:trPr>
        <w:tc>
          <w:tcPr>
            <w:tcW w:w="5240" w:type="dxa"/>
            <w:vAlign w:val="center"/>
          </w:tcPr>
          <w:p w14:paraId="7FC0A1A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Secretaría de Salud del Estado de Jalisco</w:t>
            </w:r>
          </w:p>
        </w:tc>
        <w:tc>
          <w:tcPr>
            <w:tcW w:w="4825" w:type="dxa"/>
            <w:vAlign w:val="center"/>
          </w:tcPr>
          <w:p w14:paraId="1C07265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Director de la Región Sanitaria XI Centro Tonalá, Dr. Edgar Jesús Ramírez Chávez</w:t>
            </w:r>
          </w:p>
        </w:tc>
      </w:tr>
      <w:tr w:rsidR="002441C6" w:rsidRPr="00FB614D" w14:paraId="017542FE" w14:textId="77777777" w:rsidTr="0025641F">
        <w:trPr>
          <w:jc w:val="center"/>
        </w:trPr>
        <w:tc>
          <w:tcPr>
            <w:tcW w:w="5240" w:type="dxa"/>
            <w:vAlign w:val="center"/>
          </w:tcPr>
          <w:p w14:paraId="49025CC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Delegación del Instituto Mexicano del Seguro Social en Jalisco</w:t>
            </w:r>
          </w:p>
        </w:tc>
        <w:tc>
          <w:tcPr>
            <w:tcW w:w="4825" w:type="dxa"/>
            <w:vAlign w:val="center"/>
          </w:tcPr>
          <w:p w14:paraId="7AAEA87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Director Clínica 93 del IMSS,</w:t>
            </w:r>
          </w:p>
          <w:p w14:paraId="1980E8F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Dr. Eduardo Báez Armas</w:t>
            </w:r>
          </w:p>
        </w:tc>
      </w:tr>
      <w:tr w:rsidR="002441C6" w:rsidRPr="00FB614D" w14:paraId="04B8ADCB" w14:textId="77777777" w:rsidTr="0025641F">
        <w:trPr>
          <w:jc w:val="center"/>
        </w:trPr>
        <w:tc>
          <w:tcPr>
            <w:tcW w:w="5240" w:type="dxa"/>
            <w:vAlign w:val="center"/>
          </w:tcPr>
          <w:p w14:paraId="0A97AACC"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Del Instituto de Enfermería del Bienestar</w:t>
            </w:r>
          </w:p>
        </w:tc>
        <w:tc>
          <w:tcPr>
            <w:tcW w:w="4825" w:type="dxa"/>
            <w:vAlign w:val="center"/>
          </w:tcPr>
          <w:p w14:paraId="7780012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Maestro Carlos Iván Gutiérrez Ortiz</w:t>
            </w:r>
          </w:p>
        </w:tc>
      </w:tr>
      <w:tr w:rsidR="002441C6" w:rsidRPr="00FB614D" w14:paraId="2B25F43D" w14:textId="77777777" w:rsidTr="0025641F">
        <w:trPr>
          <w:jc w:val="center"/>
        </w:trPr>
        <w:tc>
          <w:tcPr>
            <w:tcW w:w="5240" w:type="dxa"/>
            <w:vAlign w:val="center"/>
          </w:tcPr>
          <w:p w14:paraId="3BEFE93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lastRenderedPageBreak/>
              <w:t>Del Centro Universitario de Tonalá de la Universidad De Guadalajara</w:t>
            </w:r>
          </w:p>
        </w:tc>
        <w:tc>
          <w:tcPr>
            <w:tcW w:w="4825" w:type="dxa"/>
            <w:vAlign w:val="center"/>
          </w:tcPr>
          <w:p w14:paraId="7DD38E3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Rector del Centro Universitario de Tonalá, Mtro. José Alfredo Peña Ramos</w:t>
            </w:r>
          </w:p>
          <w:p w14:paraId="3804CC7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Coordinador de la Carrera Médico Cirujano y Partero del CUTonalá, Dr. Iván López Pérez</w:t>
            </w:r>
          </w:p>
        </w:tc>
      </w:tr>
      <w:tr w:rsidR="002441C6" w:rsidRPr="00FB614D" w14:paraId="3CA3C720" w14:textId="77777777" w:rsidTr="0025641F">
        <w:trPr>
          <w:jc w:val="center"/>
        </w:trPr>
        <w:tc>
          <w:tcPr>
            <w:tcW w:w="5240" w:type="dxa"/>
            <w:vAlign w:val="center"/>
          </w:tcPr>
          <w:p w14:paraId="6A17824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Instituto de Enfermería del Bienestar</w:t>
            </w:r>
          </w:p>
        </w:tc>
        <w:tc>
          <w:tcPr>
            <w:tcW w:w="4825" w:type="dxa"/>
            <w:vAlign w:val="center"/>
          </w:tcPr>
          <w:p w14:paraId="22EEC26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Maestro Carlos Iván Gutiérrez Ortiz</w:t>
            </w:r>
          </w:p>
        </w:tc>
      </w:tr>
      <w:tr w:rsidR="002441C6" w:rsidRPr="00FB614D" w14:paraId="6B3C6194" w14:textId="77777777" w:rsidTr="0025641F">
        <w:trPr>
          <w:jc w:val="center"/>
        </w:trPr>
        <w:tc>
          <w:tcPr>
            <w:tcW w:w="5240" w:type="dxa"/>
            <w:vAlign w:val="center"/>
          </w:tcPr>
          <w:p w14:paraId="721ADFD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de la Cámara de Comercio</w:t>
            </w:r>
          </w:p>
        </w:tc>
        <w:tc>
          <w:tcPr>
            <w:tcW w:w="4825" w:type="dxa"/>
            <w:vAlign w:val="center"/>
          </w:tcPr>
          <w:p w14:paraId="0C09B39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Pedro Victorino Navarrete Zaldívar</w:t>
            </w:r>
          </w:p>
        </w:tc>
      </w:tr>
      <w:tr w:rsidR="002441C6" w:rsidRPr="00FB614D" w14:paraId="281DB1B0" w14:textId="77777777" w:rsidTr="0025641F">
        <w:trPr>
          <w:jc w:val="center"/>
        </w:trPr>
        <w:tc>
          <w:tcPr>
            <w:tcW w:w="5240" w:type="dxa"/>
            <w:vAlign w:val="center"/>
          </w:tcPr>
          <w:p w14:paraId="067858E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Bachillerato Intensivo de Certificación, S.C.</w:t>
            </w:r>
          </w:p>
        </w:tc>
        <w:tc>
          <w:tcPr>
            <w:tcW w:w="4825" w:type="dxa"/>
            <w:vAlign w:val="center"/>
          </w:tcPr>
          <w:p w14:paraId="51F7BD1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Profesor Jahir Rueda Aguilar</w:t>
            </w:r>
          </w:p>
        </w:tc>
      </w:tr>
    </w:tbl>
    <w:p w14:paraId="1636655D" w14:textId="77777777" w:rsidR="002441C6" w:rsidRPr="00FB614D" w:rsidRDefault="002441C6" w:rsidP="002441C6">
      <w:pPr>
        <w:rPr>
          <w:rFonts w:ascii="Century Gothic" w:hAnsi="Century Gothic"/>
          <w:b/>
          <w:sz w:val="19"/>
          <w:szCs w:val="19"/>
        </w:rPr>
      </w:pPr>
    </w:p>
    <w:p w14:paraId="3FDB4BA5"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del Consejo Municipal de Salud,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5AF1CEE2" w14:textId="77777777" w:rsidR="002441C6" w:rsidRPr="00FB614D" w:rsidRDefault="002441C6" w:rsidP="002441C6">
      <w:pPr>
        <w:ind w:left="567" w:hanging="567"/>
        <w:jc w:val="both"/>
        <w:rPr>
          <w:rFonts w:ascii="Century Gothic" w:hAnsi="Century Gothic"/>
          <w:sz w:val="20"/>
          <w:szCs w:val="20"/>
        </w:rPr>
      </w:pPr>
    </w:p>
    <w:p w14:paraId="099A9B0F"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0B3B3198" w14:textId="77777777" w:rsidR="002441C6" w:rsidRPr="00FB614D" w:rsidRDefault="002441C6" w:rsidP="002441C6">
      <w:pPr>
        <w:jc w:val="both"/>
        <w:rPr>
          <w:rFonts w:ascii="Century Gothic" w:hAnsi="Century Gothic" w:cs="Arial"/>
          <w:sz w:val="20"/>
          <w:szCs w:val="20"/>
        </w:rPr>
      </w:pPr>
    </w:p>
    <w:p w14:paraId="78EA4EF6"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4FE41CCA" w14:textId="77777777" w:rsidR="002441C6" w:rsidRPr="00FB614D" w:rsidRDefault="002441C6" w:rsidP="002441C6">
      <w:pPr>
        <w:tabs>
          <w:tab w:val="left" w:pos="1152"/>
        </w:tabs>
        <w:jc w:val="both"/>
        <w:rPr>
          <w:rFonts w:ascii="Century Gothic" w:hAnsi="Century Gothic"/>
          <w:b/>
          <w:bCs/>
          <w:sz w:val="20"/>
          <w:szCs w:val="20"/>
        </w:rPr>
      </w:pPr>
    </w:p>
    <w:p w14:paraId="7D316119"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6A66F59D"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del Consejo Municipal de Salud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0AE979DB" w14:textId="77777777" w:rsidR="002441C6" w:rsidRPr="00FB614D" w:rsidRDefault="002441C6" w:rsidP="002441C6">
      <w:pPr>
        <w:tabs>
          <w:tab w:val="left" w:pos="142"/>
          <w:tab w:val="left" w:pos="284"/>
        </w:tabs>
        <w:jc w:val="both"/>
        <w:rPr>
          <w:rFonts w:ascii="Century Gothic" w:hAnsi="Century Gothic"/>
          <w:sz w:val="20"/>
          <w:szCs w:val="20"/>
        </w:rPr>
      </w:pPr>
    </w:p>
    <w:p w14:paraId="39F476AA"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727922C2"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2C3765DD" w14:textId="77777777" w:rsidR="002441C6" w:rsidRPr="00FB614D" w:rsidRDefault="002441C6" w:rsidP="002441C6">
      <w:pPr>
        <w:tabs>
          <w:tab w:val="left" w:pos="142"/>
          <w:tab w:val="left" w:pos="284"/>
        </w:tabs>
        <w:jc w:val="both"/>
        <w:rPr>
          <w:rFonts w:ascii="Century Gothic" w:hAnsi="Century Gothic"/>
          <w:sz w:val="20"/>
          <w:szCs w:val="20"/>
        </w:rPr>
      </w:pPr>
    </w:p>
    <w:p w14:paraId="644B8CA6"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415FB371"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0F73C88D" w14:textId="77777777" w:rsidR="002441C6" w:rsidRPr="00FB614D" w:rsidRDefault="002441C6" w:rsidP="002441C6">
      <w:pPr>
        <w:rPr>
          <w:rFonts w:ascii="Century Gothic" w:hAnsi="Century Gothic"/>
          <w:b/>
          <w:sz w:val="19"/>
          <w:szCs w:val="19"/>
        </w:rPr>
      </w:pPr>
    </w:p>
    <w:p w14:paraId="67E17C2C" w14:textId="77777777" w:rsidR="002441C6" w:rsidRPr="00FB614D" w:rsidRDefault="002441C6" w:rsidP="002441C6">
      <w:pPr>
        <w:jc w:val="center"/>
        <w:rPr>
          <w:rFonts w:ascii="Century Gothic" w:hAnsi="Century Gothic"/>
          <w:b/>
          <w:sz w:val="19"/>
          <w:szCs w:val="19"/>
        </w:rPr>
      </w:pPr>
    </w:p>
    <w:p w14:paraId="5065919B"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7</w:t>
      </w:r>
    </w:p>
    <w:p w14:paraId="638FB72E"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del Consejo Municipal de Desarrollo Rural Sustentable, para el periodo de la Administración Pública Municipal de Tonalá 2024-2027, para, posteriormente, proceder a realizar la protesta de ley que corresponde por parte de este Pleno del Ayuntamiento:</w:t>
      </w:r>
    </w:p>
    <w:p w14:paraId="1B7351AE" w14:textId="77777777" w:rsidR="002441C6" w:rsidRPr="00FB614D" w:rsidRDefault="002441C6" w:rsidP="002441C6">
      <w:pPr>
        <w:jc w:val="both"/>
        <w:rPr>
          <w:rFonts w:ascii="Century Gothic" w:hAnsi="Century Gothic" w:cs="Arial"/>
          <w:sz w:val="20"/>
          <w:szCs w:val="20"/>
        </w:rPr>
      </w:pPr>
    </w:p>
    <w:p w14:paraId="32113E41"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del Consejo Municipal de Desarrollo Rural Sustentable, son:</w:t>
      </w:r>
    </w:p>
    <w:p w14:paraId="5A8E0660" w14:textId="77777777" w:rsidR="002441C6" w:rsidRPr="00FB614D" w:rsidRDefault="002441C6" w:rsidP="002441C6">
      <w:pPr>
        <w:jc w:val="center"/>
        <w:rPr>
          <w:rFonts w:ascii="Century Gothic" w:hAnsi="Century Gothic"/>
          <w:b/>
          <w:sz w:val="19"/>
          <w:szCs w:val="19"/>
        </w:rPr>
      </w:pPr>
    </w:p>
    <w:p w14:paraId="159764A6"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CONSEJO MUNICIPAL DE DESARROLLO RURAL SUSTENTABLE</w:t>
      </w:r>
    </w:p>
    <w:p w14:paraId="6BFCEAA0"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665"/>
        <w:gridCol w:w="4400"/>
      </w:tblGrid>
      <w:tr w:rsidR="002441C6" w:rsidRPr="00FB614D" w14:paraId="6E5DEA36" w14:textId="77777777" w:rsidTr="0025641F">
        <w:trPr>
          <w:jc w:val="center"/>
        </w:trPr>
        <w:tc>
          <w:tcPr>
            <w:tcW w:w="5665" w:type="dxa"/>
            <w:vAlign w:val="center"/>
          </w:tcPr>
          <w:p w14:paraId="60C1F069"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del Consejo</w:t>
            </w:r>
          </w:p>
        </w:tc>
        <w:tc>
          <w:tcPr>
            <w:tcW w:w="4400" w:type="dxa"/>
            <w:vAlign w:val="center"/>
          </w:tcPr>
          <w:p w14:paraId="0B30E8C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43D79084" w14:textId="77777777" w:rsidTr="0025641F">
        <w:trPr>
          <w:jc w:val="center"/>
        </w:trPr>
        <w:tc>
          <w:tcPr>
            <w:tcW w:w="5665" w:type="dxa"/>
            <w:vAlign w:val="center"/>
          </w:tcPr>
          <w:p w14:paraId="23EEF90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400" w:type="dxa"/>
            <w:vAlign w:val="center"/>
          </w:tcPr>
          <w:p w14:paraId="21D357A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Trino Campechano Joaquín</w:t>
            </w:r>
          </w:p>
        </w:tc>
      </w:tr>
      <w:tr w:rsidR="002441C6" w:rsidRPr="00FB614D" w14:paraId="3F1372C4" w14:textId="77777777" w:rsidTr="0025641F">
        <w:trPr>
          <w:jc w:val="center"/>
        </w:trPr>
        <w:tc>
          <w:tcPr>
            <w:tcW w:w="5665" w:type="dxa"/>
            <w:vAlign w:val="center"/>
          </w:tcPr>
          <w:p w14:paraId="3FCFFDC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Fomento Artesanal, Turismo y Desarrollo Económico</w:t>
            </w:r>
          </w:p>
        </w:tc>
        <w:tc>
          <w:tcPr>
            <w:tcW w:w="4400" w:type="dxa"/>
            <w:vAlign w:val="center"/>
          </w:tcPr>
          <w:p w14:paraId="2947B5B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Magaly Figueroa López</w:t>
            </w:r>
          </w:p>
        </w:tc>
      </w:tr>
      <w:tr w:rsidR="002441C6" w:rsidRPr="00FB614D" w14:paraId="4953B2F8" w14:textId="77777777" w:rsidTr="0025641F">
        <w:trPr>
          <w:jc w:val="center"/>
        </w:trPr>
        <w:tc>
          <w:tcPr>
            <w:tcW w:w="5665" w:type="dxa"/>
            <w:vAlign w:val="center"/>
          </w:tcPr>
          <w:p w14:paraId="6826AD0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 General de Atracción de la Inversión</w:t>
            </w:r>
          </w:p>
        </w:tc>
        <w:tc>
          <w:tcPr>
            <w:tcW w:w="4400" w:type="dxa"/>
            <w:vAlign w:val="center"/>
          </w:tcPr>
          <w:p w14:paraId="2EC7FD7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Alfonso Olvera Huerta</w:t>
            </w:r>
          </w:p>
        </w:tc>
      </w:tr>
      <w:tr w:rsidR="002441C6" w:rsidRPr="00FB614D" w14:paraId="6277BCBE" w14:textId="77777777" w:rsidTr="0025641F">
        <w:trPr>
          <w:jc w:val="center"/>
        </w:trPr>
        <w:tc>
          <w:tcPr>
            <w:tcW w:w="5665" w:type="dxa"/>
            <w:vAlign w:val="center"/>
          </w:tcPr>
          <w:p w14:paraId="2B05ADC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 de Promoción Económica</w:t>
            </w:r>
          </w:p>
        </w:tc>
        <w:tc>
          <w:tcPr>
            <w:tcW w:w="4400" w:type="dxa"/>
            <w:vAlign w:val="center"/>
          </w:tcPr>
          <w:p w14:paraId="13E8BBC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Alberto Villa Jauregui</w:t>
            </w:r>
          </w:p>
        </w:tc>
      </w:tr>
      <w:tr w:rsidR="002441C6" w:rsidRPr="00FB614D" w14:paraId="33FEF974" w14:textId="77777777" w:rsidTr="0025641F">
        <w:trPr>
          <w:jc w:val="center"/>
        </w:trPr>
        <w:tc>
          <w:tcPr>
            <w:tcW w:w="5665" w:type="dxa"/>
            <w:vAlign w:val="center"/>
          </w:tcPr>
          <w:p w14:paraId="2690B8D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Tesorero Municipal</w:t>
            </w:r>
          </w:p>
        </w:tc>
        <w:tc>
          <w:tcPr>
            <w:tcW w:w="4400" w:type="dxa"/>
            <w:vAlign w:val="center"/>
          </w:tcPr>
          <w:p w14:paraId="1910C91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Iván Antonio Peña Rocha</w:t>
            </w:r>
          </w:p>
        </w:tc>
      </w:tr>
      <w:tr w:rsidR="002441C6" w:rsidRPr="00FB614D" w14:paraId="7FBC0422" w14:textId="77777777" w:rsidTr="0025641F">
        <w:trPr>
          <w:jc w:val="center"/>
        </w:trPr>
        <w:tc>
          <w:tcPr>
            <w:tcW w:w="5665" w:type="dxa"/>
            <w:vAlign w:val="center"/>
          </w:tcPr>
          <w:p w14:paraId="57B4B44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 de Ecología y Cambio Climático</w:t>
            </w:r>
          </w:p>
        </w:tc>
        <w:tc>
          <w:tcPr>
            <w:tcW w:w="4400" w:type="dxa"/>
            <w:vAlign w:val="center"/>
          </w:tcPr>
          <w:p w14:paraId="4A74D92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Mtro. Jorge Arias González</w:t>
            </w:r>
          </w:p>
        </w:tc>
      </w:tr>
      <w:tr w:rsidR="002441C6" w:rsidRPr="00FB614D" w14:paraId="38C9A156" w14:textId="77777777" w:rsidTr="0025641F">
        <w:trPr>
          <w:jc w:val="center"/>
        </w:trPr>
        <w:tc>
          <w:tcPr>
            <w:tcW w:w="5665" w:type="dxa"/>
            <w:vAlign w:val="center"/>
          </w:tcPr>
          <w:p w14:paraId="6AF7916C"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Delegaciones y Agencias</w:t>
            </w:r>
          </w:p>
        </w:tc>
        <w:tc>
          <w:tcPr>
            <w:tcW w:w="4400" w:type="dxa"/>
            <w:vAlign w:val="center"/>
          </w:tcPr>
          <w:p w14:paraId="3692CCD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Vidal Sustaita Becerra</w:t>
            </w:r>
          </w:p>
        </w:tc>
      </w:tr>
      <w:tr w:rsidR="002441C6" w:rsidRPr="00FB614D" w14:paraId="2B88A997" w14:textId="77777777" w:rsidTr="0025641F">
        <w:trPr>
          <w:jc w:val="center"/>
        </w:trPr>
        <w:tc>
          <w:tcPr>
            <w:tcW w:w="5665" w:type="dxa"/>
            <w:vAlign w:val="center"/>
          </w:tcPr>
          <w:p w14:paraId="2A3F276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Jefe de la Oficina de CADER</w:t>
            </w:r>
          </w:p>
        </w:tc>
        <w:tc>
          <w:tcPr>
            <w:tcW w:w="4400" w:type="dxa"/>
            <w:vAlign w:val="center"/>
          </w:tcPr>
          <w:p w14:paraId="53D8498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Edwin Alejandro Ríos Badillo</w:t>
            </w:r>
          </w:p>
        </w:tc>
      </w:tr>
      <w:tr w:rsidR="002441C6" w:rsidRPr="00FB614D" w14:paraId="4C5B12BE" w14:textId="77777777" w:rsidTr="0025641F">
        <w:trPr>
          <w:jc w:val="center"/>
        </w:trPr>
        <w:tc>
          <w:tcPr>
            <w:tcW w:w="5665" w:type="dxa"/>
            <w:vAlign w:val="center"/>
          </w:tcPr>
          <w:p w14:paraId="34DEC38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Jefe del Distrito Zapopan SADER Federal</w:t>
            </w:r>
          </w:p>
        </w:tc>
        <w:tc>
          <w:tcPr>
            <w:tcW w:w="4400" w:type="dxa"/>
            <w:vAlign w:val="center"/>
          </w:tcPr>
          <w:p w14:paraId="60FFB1F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Manuel Núñez Sandoval</w:t>
            </w:r>
          </w:p>
        </w:tc>
      </w:tr>
      <w:tr w:rsidR="002441C6" w:rsidRPr="00FB614D" w14:paraId="62C17FF8" w14:textId="77777777" w:rsidTr="0025641F">
        <w:trPr>
          <w:jc w:val="center"/>
        </w:trPr>
        <w:tc>
          <w:tcPr>
            <w:tcW w:w="5665" w:type="dxa"/>
            <w:vAlign w:val="center"/>
          </w:tcPr>
          <w:p w14:paraId="5CEADDD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Coordinador Regional de Infraestructura Rural SADER</w:t>
            </w:r>
          </w:p>
        </w:tc>
        <w:tc>
          <w:tcPr>
            <w:tcW w:w="4400" w:type="dxa"/>
            <w:vAlign w:val="center"/>
          </w:tcPr>
          <w:p w14:paraId="394D3A47"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Gustavo Ramírez Rodríguez</w:t>
            </w:r>
          </w:p>
        </w:tc>
      </w:tr>
      <w:tr w:rsidR="002441C6" w:rsidRPr="00FB614D" w14:paraId="45641F63" w14:textId="77777777" w:rsidTr="0025641F">
        <w:trPr>
          <w:jc w:val="center"/>
        </w:trPr>
        <w:tc>
          <w:tcPr>
            <w:tcW w:w="5665" w:type="dxa"/>
            <w:vAlign w:val="center"/>
          </w:tcPr>
          <w:p w14:paraId="3457468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Consejos Municipales de Desarrollo Rural</w:t>
            </w:r>
          </w:p>
        </w:tc>
        <w:tc>
          <w:tcPr>
            <w:tcW w:w="4400" w:type="dxa"/>
            <w:vAlign w:val="center"/>
          </w:tcPr>
          <w:p w14:paraId="133A79E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Ana Paula Molas Pesqueira</w:t>
            </w:r>
          </w:p>
        </w:tc>
      </w:tr>
      <w:tr w:rsidR="002441C6" w:rsidRPr="00FB614D" w14:paraId="50A6CEC9" w14:textId="77777777" w:rsidTr="0025641F">
        <w:trPr>
          <w:jc w:val="center"/>
        </w:trPr>
        <w:tc>
          <w:tcPr>
            <w:tcW w:w="5665" w:type="dxa"/>
            <w:vAlign w:val="center"/>
          </w:tcPr>
          <w:p w14:paraId="2D14EBD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Ejido Tonalá</w:t>
            </w:r>
          </w:p>
        </w:tc>
        <w:tc>
          <w:tcPr>
            <w:tcW w:w="4400" w:type="dxa"/>
            <w:vAlign w:val="center"/>
          </w:tcPr>
          <w:p w14:paraId="16A8468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Ismael Bernabe García</w:t>
            </w:r>
          </w:p>
        </w:tc>
      </w:tr>
      <w:tr w:rsidR="002441C6" w:rsidRPr="00FB614D" w14:paraId="04EDB76C" w14:textId="77777777" w:rsidTr="0025641F">
        <w:trPr>
          <w:jc w:val="center"/>
        </w:trPr>
        <w:tc>
          <w:tcPr>
            <w:tcW w:w="5665" w:type="dxa"/>
            <w:vAlign w:val="center"/>
          </w:tcPr>
          <w:p w14:paraId="2A57C6C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Ejido Coyula</w:t>
            </w:r>
          </w:p>
        </w:tc>
        <w:tc>
          <w:tcPr>
            <w:tcW w:w="4400" w:type="dxa"/>
            <w:vAlign w:val="center"/>
          </w:tcPr>
          <w:p w14:paraId="04712D9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Juan Manuel Contreras Rodríguez</w:t>
            </w:r>
          </w:p>
        </w:tc>
      </w:tr>
      <w:tr w:rsidR="002441C6" w:rsidRPr="00FB614D" w14:paraId="76F3CCC7" w14:textId="77777777" w:rsidTr="0025641F">
        <w:trPr>
          <w:jc w:val="center"/>
        </w:trPr>
        <w:tc>
          <w:tcPr>
            <w:tcW w:w="5665" w:type="dxa"/>
            <w:vAlign w:val="center"/>
          </w:tcPr>
          <w:p w14:paraId="2EA25000"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Ejidal de San Gaspar de las Flores</w:t>
            </w:r>
          </w:p>
        </w:tc>
        <w:tc>
          <w:tcPr>
            <w:tcW w:w="4400" w:type="dxa"/>
            <w:vAlign w:val="center"/>
          </w:tcPr>
          <w:p w14:paraId="23E3D87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González Oliva</w:t>
            </w:r>
          </w:p>
        </w:tc>
      </w:tr>
      <w:tr w:rsidR="002441C6" w:rsidRPr="00FB614D" w14:paraId="6D1B6A7D" w14:textId="77777777" w:rsidTr="0025641F">
        <w:trPr>
          <w:jc w:val="center"/>
        </w:trPr>
        <w:tc>
          <w:tcPr>
            <w:tcW w:w="5665" w:type="dxa"/>
            <w:vAlign w:val="center"/>
          </w:tcPr>
          <w:p w14:paraId="0203EB0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Ejido Tololotlán</w:t>
            </w:r>
          </w:p>
        </w:tc>
        <w:tc>
          <w:tcPr>
            <w:tcW w:w="4400" w:type="dxa"/>
            <w:vAlign w:val="center"/>
          </w:tcPr>
          <w:p w14:paraId="6B5D15D5"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Jesús Vega Navarro</w:t>
            </w:r>
          </w:p>
        </w:tc>
      </w:tr>
      <w:tr w:rsidR="002441C6" w:rsidRPr="00FB614D" w14:paraId="28721C73" w14:textId="77777777" w:rsidTr="0025641F">
        <w:trPr>
          <w:jc w:val="center"/>
        </w:trPr>
        <w:tc>
          <w:tcPr>
            <w:tcW w:w="5665" w:type="dxa"/>
            <w:vAlign w:val="center"/>
          </w:tcPr>
          <w:p w14:paraId="4FD133B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de la Asociación Ganadera Local de Tonalá</w:t>
            </w:r>
          </w:p>
        </w:tc>
        <w:tc>
          <w:tcPr>
            <w:tcW w:w="4400" w:type="dxa"/>
            <w:vAlign w:val="center"/>
          </w:tcPr>
          <w:p w14:paraId="27BA12D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Manuel Murillo Loza</w:t>
            </w:r>
          </w:p>
        </w:tc>
      </w:tr>
      <w:tr w:rsidR="002441C6" w:rsidRPr="00FB614D" w14:paraId="5AEDA312" w14:textId="77777777" w:rsidTr="0025641F">
        <w:trPr>
          <w:jc w:val="center"/>
        </w:trPr>
        <w:tc>
          <w:tcPr>
            <w:tcW w:w="5665" w:type="dxa"/>
            <w:vAlign w:val="center"/>
          </w:tcPr>
          <w:p w14:paraId="3CBA26C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Cunícula</w:t>
            </w:r>
          </w:p>
        </w:tc>
        <w:tc>
          <w:tcPr>
            <w:tcW w:w="4400" w:type="dxa"/>
            <w:vAlign w:val="center"/>
          </w:tcPr>
          <w:p w14:paraId="4C6F0A5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Juan Carlos Sánchez Montes</w:t>
            </w:r>
          </w:p>
        </w:tc>
      </w:tr>
      <w:tr w:rsidR="002441C6" w:rsidRPr="00FB614D" w14:paraId="565D2BC5" w14:textId="77777777" w:rsidTr="0025641F">
        <w:trPr>
          <w:jc w:val="center"/>
        </w:trPr>
        <w:tc>
          <w:tcPr>
            <w:tcW w:w="5665" w:type="dxa"/>
            <w:vAlign w:val="center"/>
          </w:tcPr>
          <w:p w14:paraId="6995CB1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Representante de Cadena de Maíz</w:t>
            </w:r>
          </w:p>
        </w:tc>
        <w:tc>
          <w:tcPr>
            <w:tcW w:w="4400" w:type="dxa"/>
            <w:vAlign w:val="center"/>
          </w:tcPr>
          <w:p w14:paraId="329D449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Armando Arroyo</w:t>
            </w:r>
          </w:p>
        </w:tc>
      </w:tr>
      <w:tr w:rsidR="002441C6" w:rsidRPr="00FB614D" w14:paraId="268FFD2C" w14:textId="77777777" w:rsidTr="0025641F">
        <w:trPr>
          <w:jc w:val="center"/>
        </w:trPr>
        <w:tc>
          <w:tcPr>
            <w:tcW w:w="5665" w:type="dxa"/>
            <w:vAlign w:val="center"/>
          </w:tcPr>
          <w:p w14:paraId="4F65196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de Flores y Hortalizas</w:t>
            </w:r>
          </w:p>
        </w:tc>
        <w:tc>
          <w:tcPr>
            <w:tcW w:w="4400" w:type="dxa"/>
            <w:vAlign w:val="center"/>
          </w:tcPr>
          <w:p w14:paraId="748B7EE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Esteban Olivarez Arellano</w:t>
            </w:r>
          </w:p>
        </w:tc>
      </w:tr>
      <w:tr w:rsidR="002441C6" w:rsidRPr="00FB614D" w14:paraId="19745B7F" w14:textId="77777777" w:rsidTr="0025641F">
        <w:trPr>
          <w:jc w:val="center"/>
        </w:trPr>
        <w:tc>
          <w:tcPr>
            <w:tcW w:w="5665" w:type="dxa"/>
            <w:vAlign w:val="center"/>
          </w:tcPr>
          <w:p w14:paraId="7CF03CB3" w14:textId="77777777" w:rsidR="002441C6" w:rsidRPr="00FB614D" w:rsidRDefault="002441C6" w:rsidP="0025641F">
            <w:pPr>
              <w:spacing w:before="60" w:after="60"/>
              <w:jc w:val="center"/>
              <w:rPr>
                <w:rFonts w:ascii="Century Gothic" w:hAnsi="Century Gothic"/>
                <w:smallCaps/>
                <w:sz w:val="19"/>
                <w:szCs w:val="19"/>
                <w:highlight w:val="yellow"/>
              </w:rPr>
            </w:pPr>
            <w:r w:rsidRPr="00FB614D">
              <w:rPr>
                <w:rFonts w:ascii="Century Gothic" w:hAnsi="Century Gothic"/>
                <w:smallCaps/>
                <w:sz w:val="19"/>
                <w:szCs w:val="19"/>
              </w:rPr>
              <w:t>Representante de Cadena Bobino en Leche</w:t>
            </w:r>
          </w:p>
        </w:tc>
        <w:tc>
          <w:tcPr>
            <w:tcW w:w="4400" w:type="dxa"/>
            <w:vAlign w:val="center"/>
          </w:tcPr>
          <w:p w14:paraId="2755965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José Alfredo Enríquez Benavides</w:t>
            </w:r>
          </w:p>
        </w:tc>
      </w:tr>
      <w:tr w:rsidR="002441C6" w:rsidRPr="00FB614D" w14:paraId="2867EDF5" w14:textId="77777777" w:rsidTr="0025641F">
        <w:trPr>
          <w:jc w:val="center"/>
        </w:trPr>
        <w:tc>
          <w:tcPr>
            <w:tcW w:w="5665" w:type="dxa"/>
            <w:vAlign w:val="center"/>
          </w:tcPr>
          <w:p w14:paraId="1FE6E83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Representante de Cadena De Maíz</w:t>
            </w:r>
          </w:p>
        </w:tc>
        <w:tc>
          <w:tcPr>
            <w:tcW w:w="4400" w:type="dxa"/>
            <w:vAlign w:val="center"/>
          </w:tcPr>
          <w:p w14:paraId="7867279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Guillermo Álvarez</w:t>
            </w:r>
          </w:p>
        </w:tc>
      </w:tr>
      <w:tr w:rsidR="002441C6" w:rsidRPr="00FB614D" w14:paraId="2C501066" w14:textId="77777777" w:rsidTr="0025641F">
        <w:trPr>
          <w:jc w:val="center"/>
        </w:trPr>
        <w:tc>
          <w:tcPr>
            <w:tcW w:w="5665" w:type="dxa"/>
            <w:vAlign w:val="center"/>
          </w:tcPr>
          <w:p w14:paraId="362098C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Apícola</w:t>
            </w:r>
          </w:p>
        </w:tc>
        <w:tc>
          <w:tcPr>
            <w:tcW w:w="4400" w:type="dxa"/>
            <w:vAlign w:val="center"/>
          </w:tcPr>
          <w:p w14:paraId="1B9132A1"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Manuel Ruiz Pérez</w:t>
            </w:r>
          </w:p>
        </w:tc>
      </w:tr>
      <w:tr w:rsidR="002441C6" w:rsidRPr="00FB614D" w14:paraId="44103B4E" w14:textId="77777777" w:rsidTr="0025641F">
        <w:trPr>
          <w:jc w:val="center"/>
        </w:trPr>
        <w:tc>
          <w:tcPr>
            <w:tcW w:w="5665" w:type="dxa"/>
            <w:vAlign w:val="center"/>
          </w:tcPr>
          <w:p w14:paraId="1691DE9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Apícola</w:t>
            </w:r>
          </w:p>
        </w:tc>
        <w:tc>
          <w:tcPr>
            <w:tcW w:w="4400" w:type="dxa"/>
            <w:vAlign w:val="center"/>
          </w:tcPr>
          <w:p w14:paraId="75150FE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Alejandro Camacho</w:t>
            </w:r>
          </w:p>
        </w:tc>
      </w:tr>
      <w:tr w:rsidR="002441C6" w:rsidRPr="00FB614D" w14:paraId="65CBFF24" w14:textId="77777777" w:rsidTr="0025641F">
        <w:trPr>
          <w:jc w:val="center"/>
        </w:trPr>
        <w:tc>
          <w:tcPr>
            <w:tcW w:w="5665" w:type="dxa"/>
            <w:vAlign w:val="center"/>
          </w:tcPr>
          <w:p w14:paraId="3DBFFB4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Piscícola</w:t>
            </w:r>
          </w:p>
        </w:tc>
        <w:tc>
          <w:tcPr>
            <w:tcW w:w="4400" w:type="dxa"/>
            <w:vAlign w:val="center"/>
          </w:tcPr>
          <w:p w14:paraId="0917816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Felipe De Jesús Maldonado Maldonado</w:t>
            </w:r>
          </w:p>
        </w:tc>
      </w:tr>
      <w:tr w:rsidR="002441C6" w:rsidRPr="00FB614D" w14:paraId="37D8010C" w14:textId="77777777" w:rsidTr="0025641F">
        <w:trPr>
          <w:jc w:val="center"/>
        </w:trPr>
        <w:tc>
          <w:tcPr>
            <w:tcW w:w="5665" w:type="dxa"/>
            <w:vAlign w:val="center"/>
          </w:tcPr>
          <w:p w14:paraId="5E080728"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ce Cadena ce Flores Exóticas</w:t>
            </w:r>
          </w:p>
        </w:tc>
        <w:tc>
          <w:tcPr>
            <w:tcW w:w="4400" w:type="dxa"/>
            <w:vAlign w:val="center"/>
          </w:tcPr>
          <w:p w14:paraId="750765C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Ana Elida Mojarro Arellano</w:t>
            </w:r>
          </w:p>
        </w:tc>
      </w:tr>
      <w:tr w:rsidR="002441C6" w:rsidRPr="00FB614D" w14:paraId="585F67FF" w14:textId="77777777" w:rsidTr="0025641F">
        <w:trPr>
          <w:jc w:val="center"/>
        </w:trPr>
        <w:tc>
          <w:tcPr>
            <w:tcW w:w="5665" w:type="dxa"/>
            <w:vAlign w:val="center"/>
          </w:tcPr>
          <w:p w14:paraId="74ACF21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Representante ce Cadena ce Caprinos y Ovinos</w:t>
            </w:r>
          </w:p>
        </w:tc>
        <w:tc>
          <w:tcPr>
            <w:tcW w:w="4400" w:type="dxa"/>
            <w:vAlign w:val="center"/>
          </w:tcPr>
          <w:p w14:paraId="29D12AB0"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Salvador Álvarez Balvaneda</w:t>
            </w:r>
          </w:p>
        </w:tc>
      </w:tr>
      <w:tr w:rsidR="002441C6" w:rsidRPr="00FB614D" w14:paraId="1B1068F6" w14:textId="77777777" w:rsidTr="0025641F">
        <w:trPr>
          <w:jc w:val="center"/>
        </w:trPr>
        <w:tc>
          <w:tcPr>
            <w:tcW w:w="5665" w:type="dxa"/>
            <w:vAlign w:val="center"/>
          </w:tcPr>
          <w:p w14:paraId="5F25751B"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Ganadero</w:t>
            </w:r>
          </w:p>
        </w:tc>
        <w:tc>
          <w:tcPr>
            <w:tcW w:w="4400" w:type="dxa"/>
            <w:vAlign w:val="center"/>
          </w:tcPr>
          <w:p w14:paraId="3B0A73F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Joel Antonio Rostro Rosales</w:t>
            </w:r>
          </w:p>
        </w:tc>
      </w:tr>
      <w:tr w:rsidR="002441C6" w:rsidRPr="00FB614D" w14:paraId="56B4A5E7" w14:textId="77777777" w:rsidTr="0025641F">
        <w:trPr>
          <w:jc w:val="center"/>
        </w:trPr>
        <w:tc>
          <w:tcPr>
            <w:tcW w:w="5665" w:type="dxa"/>
            <w:vAlign w:val="center"/>
          </w:tcPr>
          <w:p w14:paraId="5F9753B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Ganadero</w:t>
            </w:r>
          </w:p>
        </w:tc>
        <w:tc>
          <w:tcPr>
            <w:tcW w:w="4400" w:type="dxa"/>
            <w:vAlign w:val="center"/>
          </w:tcPr>
          <w:p w14:paraId="4B74B0E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Juan Jesús Enríquez Muñoz</w:t>
            </w:r>
          </w:p>
        </w:tc>
      </w:tr>
      <w:tr w:rsidR="002441C6" w:rsidRPr="00FB614D" w14:paraId="015E0F6A" w14:textId="77777777" w:rsidTr="0025641F">
        <w:trPr>
          <w:jc w:val="center"/>
        </w:trPr>
        <w:tc>
          <w:tcPr>
            <w:tcW w:w="5665" w:type="dxa"/>
            <w:vAlign w:val="center"/>
          </w:tcPr>
          <w:p w14:paraId="6B4D6A0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Productiva de Pitaya</w:t>
            </w:r>
          </w:p>
        </w:tc>
        <w:tc>
          <w:tcPr>
            <w:tcW w:w="4400" w:type="dxa"/>
            <w:vAlign w:val="center"/>
          </w:tcPr>
          <w:p w14:paraId="13E989F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Estela Olivares Dávila</w:t>
            </w:r>
          </w:p>
        </w:tc>
      </w:tr>
      <w:tr w:rsidR="002441C6" w:rsidRPr="00FB614D" w14:paraId="54E735B8" w14:textId="77777777" w:rsidTr="0025641F">
        <w:trPr>
          <w:jc w:val="center"/>
        </w:trPr>
        <w:tc>
          <w:tcPr>
            <w:tcW w:w="5665" w:type="dxa"/>
            <w:vAlign w:val="center"/>
          </w:tcPr>
          <w:p w14:paraId="10820AB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de Hortalizas y Flores</w:t>
            </w:r>
          </w:p>
        </w:tc>
        <w:tc>
          <w:tcPr>
            <w:tcW w:w="4400" w:type="dxa"/>
            <w:vAlign w:val="center"/>
          </w:tcPr>
          <w:p w14:paraId="67E19A3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Herminio López Salmerón</w:t>
            </w:r>
          </w:p>
        </w:tc>
      </w:tr>
      <w:tr w:rsidR="002441C6" w:rsidRPr="00FB614D" w14:paraId="3FEE3B54" w14:textId="77777777" w:rsidTr="0025641F">
        <w:trPr>
          <w:jc w:val="center"/>
        </w:trPr>
        <w:tc>
          <w:tcPr>
            <w:tcW w:w="5665" w:type="dxa"/>
            <w:vAlign w:val="center"/>
          </w:tcPr>
          <w:p w14:paraId="4504B94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Representante De Cadena Agave</w:t>
            </w:r>
          </w:p>
        </w:tc>
        <w:tc>
          <w:tcPr>
            <w:tcW w:w="4400" w:type="dxa"/>
            <w:vAlign w:val="center"/>
          </w:tcPr>
          <w:p w14:paraId="6145703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Felipe De Jesús Carrillo González</w:t>
            </w:r>
          </w:p>
        </w:tc>
      </w:tr>
      <w:tr w:rsidR="002441C6" w:rsidRPr="00FB614D" w14:paraId="0419C685" w14:textId="77777777" w:rsidTr="0025641F">
        <w:trPr>
          <w:jc w:val="center"/>
        </w:trPr>
        <w:tc>
          <w:tcPr>
            <w:tcW w:w="5665" w:type="dxa"/>
            <w:vAlign w:val="center"/>
          </w:tcPr>
          <w:p w14:paraId="3166E77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Cadena Porcícola</w:t>
            </w:r>
          </w:p>
        </w:tc>
        <w:tc>
          <w:tcPr>
            <w:tcW w:w="4400" w:type="dxa"/>
            <w:vAlign w:val="center"/>
          </w:tcPr>
          <w:p w14:paraId="53C9E9C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Erick Armando Arellano Casillas</w:t>
            </w:r>
          </w:p>
        </w:tc>
      </w:tr>
      <w:tr w:rsidR="002441C6" w:rsidRPr="00FB614D" w14:paraId="1B9DCA39" w14:textId="77777777" w:rsidTr="0025641F">
        <w:trPr>
          <w:jc w:val="center"/>
        </w:trPr>
        <w:tc>
          <w:tcPr>
            <w:tcW w:w="5665" w:type="dxa"/>
            <w:vAlign w:val="center"/>
          </w:tcPr>
          <w:p w14:paraId="6BE1864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Ganadero</w:t>
            </w:r>
          </w:p>
        </w:tc>
        <w:tc>
          <w:tcPr>
            <w:tcW w:w="4400" w:type="dxa"/>
            <w:vAlign w:val="center"/>
          </w:tcPr>
          <w:p w14:paraId="45E920D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Ernesto Hernández Vargas</w:t>
            </w:r>
          </w:p>
        </w:tc>
      </w:tr>
    </w:tbl>
    <w:p w14:paraId="0F63B8B0" w14:textId="77777777" w:rsidR="002441C6" w:rsidRPr="00FB614D" w:rsidRDefault="002441C6" w:rsidP="002441C6">
      <w:pPr>
        <w:rPr>
          <w:rFonts w:ascii="Century Gothic" w:hAnsi="Century Gothic"/>
          <w:b/>
          <w:sz w:val="19"/>
          <w:szCs w:val="19"/>
        </w:rPr>
      </w:pPr>
    </w:p>
    <w:p w14:paraId="7FB0F27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del Consejo Municipal de Desarrollo Rural Sustentable,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42524706" w14:textId="77777777" w:rsidR="002441C6" w:rsidRPr="00FB614D" w:rsidRDefault="002441C6" w:rsidP="002441C6">
      <w:pPr>
        <w:ind w:left="567" w:hanging="567"/>
        <w:jc w:val="both"/>
        <w:rPr>
          <w:rFonts w:ascii="Century Gothic" w:hAnsi="Century Gothic"/>
          <w:sz w:val="20"/>
          <w:szCs w:val="20"/>
        </w:rPr>
      </w:pPr>
    </w:p>
    <w:p w14:paraId="697B86D2"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42F017BB" w14:textId="77777777" w:rsidR="002441C6" w:rsidRPr="00FB614D" w:rsidRDefault="002441C6" w:rsidP="002441C6">
      <w:pPr>
        <w:jc w:val="both"/>
        <w:rPr>
          <w:rFonts w:ascii="Century Gothic" w:hAnsi="Century Gothic" w:cs="Arial"/>
          <w:sz w:val="20"/>
          <w:szCs w:val="20"/>
        </w:rPr>
      </w:pPr>
    </w:p>
    <w:p w14:paraId="0FCB3AED"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02A04F59" w14:textId="77777777" w:rsidR="002441C6" w:rsidRPr="00FB614D" w:rsidRDefault="002441C6" w:rsidP="002441C6">
      <w:pPr>
        <w:tabs>
          <w:tab w:val="left" w:pos="1152"/>
        </w:tabs>
        <w:jc w:val="both"/>
        <w:rPr>
          <w:rFonts w:ascii="Century Gothic" w:hAnsi="Century Gothic"/>
          <w:b/>
          <w:bCs/>
          <w:sz w:val="20"/>
          <w:szCs w:val="20"/>
        </w:rPr>
      </w:pPr>
    </w:p>
    <w:p w14:paraId="5B10B41D"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2ADAB1E0"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del Consejo Municipal de Desarrollo Rural Sustentable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22E6BA17" w14:textId="77777777" w:rsidR="002441C6" w:rsidRPr="00FB614D" w:rsidRDefault="002441C6" w:rsidP="002441C6">
      <w:pPr>
        <w:tabs>
          <w:tab w:val="left" w:pos="142"/>
          <w:tab w:val="left" w:pos="284"/>
        </w:tabs>
        <w:jc w:val="both"/>
        <w:rPr>
          <w:rFonts w:ascii="Century Gothic" w:hAnsi="Century Gothic"/>
          <w:sz w:val="20"/>
          <w:szCs w:val="20"/>
        </w:rPr>
      </w:pPr>
    </w:p>
    <w:p w14:paraId="087DC46C"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5BE5225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0062A1BF" w14:textId="77777777" w:rsidR="002441C6" w:rsidRPr="00FB614D" w:rsidRDefault="002441C6" w:rsidP="002441C6">
      <w:pPr>
        <w:tabs>
          <w:tab w:val="left" w:pos="142"/>
          <w:tab w:val="left" w:pos="284"/>
        </w:tabs>
        <w:jc w:val="both"/>
        <w:rPr>
          <w:rFonts w:ascii="Century Gothic" w:hAnsi="Century Gothic"/>
          <w:sz w:val="20"/>
          <w:szCs w:val="20"/>
        </w:rPr>
      </w:pPr>
    </w:p>
    <w:p w14:paraId="62E3DCD3"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5A9B6C95"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17A187DE" w14:textId="77777777" w:rsidR="002441C6" w:rsidRPr="00FB614D" w:rsidRDefault="002441C6" w:rsidP="002441C6">
      <w:pPr>
        <w:rPr>
          <w:rFonts w:ascii="Century Gothic" w:hAnsi="Century Gothic"/>
          <w:b/>
          <w:sz w:val="19"/>
          <w:szCs w:val="19"/>
        </w:rPr>
      </w:pPr>
    </w:p>
    <w:p w14:paraId="2AE60D2B" w14:textId="77777777" w:rsidR="002441C6" w:rsidRPr="00FB614D" w:rsidRDefault="002441C6" w:rsidP="002441C6">
      <w:pPr>
        <w:jc w:val="center"/>
        <w:rPr>
          <w:rFonts w:ascii="Century Gothic" w:hAnsi="Century Gothic"/>
          <w:b/>
          <w:sz w:val="19"/>
          <w:szCs w:val="19"/>
        </w:rPr>
      </w:pPr>
    </w:p>
    <w:p w14:paraId="5693E2F7"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8</w:t>
      </w:r>
    </w:p>
    <w:p w14:paraId="02770E5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del Comité de Ciudades Hermanas, para el periodo de la Administración Pública Municipal de Tonalá 2024-2027, para, posteriormente, proceder a realizar la protesta de ley que corresponde por parte de este Pleno del Ayuntamiento:</w:t>
      </w:r>
    </w:p>
    <w:p w14:paraId="2C6E4666" w14:textId="77777777" w:rsidR="002441C6" w:rsidRPr="00FB614D" w:rsidRDefault="002441C6" w:rsidP="002441C6">
      <w:pPr>
        <w:jc w:val="both"/>
        <w:rPr>
          <w:rFonts w:ascii="Century Gothic" w:hAnsi="Century Gothic" w:cs="Arial"/>
          <w:sz w:val="20"/>
          <w:szCs w:val="20"/>
        </w:rPr>
      </w:pPr>
    </w:p>
    <w:p w14:paraId="1D8F774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del Comité de Ciudades Hermanas, son:</w:t>
      </w:r>
    </w:p>
    <w:p w14:paraId="23DF7619" w14:textId="77777777" w:rsidR="002441C6" w:rsidRPr="00FB614D" w:rsidRDefault="002441C6" w:rsidP="002441C6">
      <w:pPr>
        <w:jc w:val="center"/>
        <w:rPr>
          <w:rFonts w:ascii="Century Gothic" w:hAnsi="Century Gothic"/>
          <w:b/>
          <w:sz w:val="19"/>
          <w:szCs w:val="19"/>
        </w:rPr>
      </w:pPr>
    </w:p>
    <w:p w14:paraId="4EC2635D"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COMITÉ DE CIUDADES HERMANAS</w:t>
      </w:r>
    </w:p>
    <w:p w14:paraId="126ACF2A"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665"/>
        <w:gridCol w:w="4400"/>
      </w:tblGrid>
      <w:tr w:rsidR="002441C6" w:rsidRPr="00FB614D" w14:paraId="5C74C60F" w14:textId="77777777" w:rsidTr="0025641F">
        <w:trPr>
          <w:jc w:val="center"/>
        </w:trPr>
        <w:tc>
          <w:tcPr>
            <w:tcW w:w="5665" w:type="dxa"/>
            <w:vAlign w:val="center"/>
          </w:tcPr>
          <w:p w14:paraId="269A32B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del Comité</w:t>
            </w:r>
          </w:p>
        </w:tc>
        <w:tc>
          <w:tcPr>
            <w:tcW w:w="4400" w:type="dxa"/>
            <w:vAlign w:val="center"/>
          </w:tcPr>
          <w:p w14:paraId="0498294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0D9B75D7" w14:textId="77777777" w:rsidTr="0025641F">
        <w:trPr>
          <w:jc w:val="center"/>
        </w:trPr>
        <w:tc>
          <w:tcPr>
            <w:tcW w:w="5665" w:type="dxa"/>
            <w:vAlign w:val="center"/>
          </w:tcPr>
          <w:p w14:paraId="06DF26E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400" w:type="dxa"/>
            <w:vAlign w:val="center"/>
          </w:tcPr>
          <w:p w14:paraId="39E47CF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Juan Carlos Nuño Gómez</w:t>
            </w:r>
          </w:p>
        </w:tc>
      </w:tr>
      <w:tr w:rsidR="002441C6" w:rsidRPr="00FB614D" w14:paraId="1A0E5708" w14:textId="77777777" w:rsidTr="0025641F">
        <w:trPr>
          <w:jc w:val="center"/>
        </w:trPr>
        <w:tc>
          <w:tcPr>
            <w:tcW w:w="5665" w:type="dxa"/>
            <w:vAlign w:val="center"/>
          </w:tcPr>
          <w:p w14:paraId="2004659D"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Secretario Ejecutivo</w:t>
            </w:r>
          </w:p>
        </w:tc>
        <w:tc>
          <w:tcPr>
            <w:tcW w:w="4400" w:type="dxa"/>
            <w:vAlign w:val="center"/>
          </w:tcPr>
          <w:p w14:paraId="63BB0DD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Mtro. Alfonso Olvera Huerta</w:t>
            </w:r>
          </w:p>
        </w:tc>
      </w:tr>
      <w:tr w:rsidR="002441C6" w:rsidRPr="00FB614D" w14:paraId="165198A6" w14:textId="77777777" w:rsidTr="0025641F">
        <w:trPr>
          <w:jc w:val="center"/>
        </w:trPr>
        <w:tc>
          <w:tcPr>
            <w:tcW w:w="5665" w:type="dxa"/>
            <w:vAlign w:val="center"/>
          </w:tcPr>
          <w:p w14:paraId="332D9FA7"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Síndico Municipal</w:t>
            </w:r>
          </w:p>
        </w:tc>
        <w:tc>
          <w:tcPr>
            <w:tcW w:w="4400" w:type="dxa"/>
            <w:vAlign w:val="center"/>
          </w:tcPr>
          <w:p w14:paraId="7852AA0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Abogado Nicolás Maestro Landeros</w:t>
            </w:r>
          </w:p>
        </w:tc>
      </w:tr>
      <w:tr w:rsidR="002441C6" w:rsidRPr="00FB614D" w14:paraId="2BC4B4D3" w14:textId="77777777" w:rsidTr="0025641F">
        <w:trPr>
          <w:jc w:val="center"/>
        </w:trPr>
        <w:tc>
          <w:tcPr>
            <w:tcW w:w="5665" w:type="dxa"/>
            <w:vAlign w:val="center"/>
          </w:tcPr>
          <w:p w14:paraId="5359E48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Tesorero Municipal</w:t>
            </w:r>
          </w:p>
        </w:tc>
        <w:tc>
          <w:tcPr>
            <w:tcW w:w="4400" w:type="dxa"/>
            <w:vAlign w:val="center"/>
          </w:tcPr>
          <w:p w14:paraId="3AA01EA7"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Iván Antonio Peña Rocha</w:t>
            </w:r>
          </w:p>
        </w:tc>
      </w:tr>
      <w:tr w:rsidR="002441C6" w:rsidRPr="00FB614D" w14:paraId="16E6BC4A" w14:textId="77777777" w:rsidTr="0025641F">
        <w:trPr>
          <w:jc w:val="center"/>
        </w:trPr>
        <w:tc>
          <w:tcPr>
            <w:tcW w:w="5665" w:type="dxa"/>
            <w:vAlign w:val="center"/>
          </w:tcPr>
          <w:p w14:paraId="3459D96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Edilicia de Fomento Artesanal, Turismo y Desarrollo Económico</w:t>
            </w:r>
          </w:p>
        </w:tc>
        <w:tc>
          <w:tcPr>
            <w:tcW w:w="4400" w:type="dxa"/>
            <w:vAlign w:val="center"/>
          </w:tcPr>
          <w:p w14:paraId="75F6C4B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Magaly Figueroa López</w:t>
            </w:r>
          </w:p>
        </w:tc>
      </w:tr>
      <w:tr w:rsidR="002441C6" w:rsidRPr="00FB614D" w14:paraId="15BCE67E" w14:textId="77777777" w:rsidTr="0025641F">
        <w:trPr>
          <w:jc w:val="center"/>
        </w:trPr>
        <w:tc>
          <w:tcPr>
            <w:tcW w:w="5665" w:type="dxa"/>
            <w:vAlign w:val="center"/>
          </w:tcPr>
          <w:p w14:paraId="2CD221C0"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Presidente de la Comisión Edilicia de Hacienda Municipal y Presupuestos</w:t>
            </w:r>
          </w:p>
        </w:tc>
        <w:tc>
          <w:tcPr>
            <w:tcW w:w="4400" w:type="dxa"/>
            <w:vAlign w:val="center"/>
          </w:tcPr>
          <w:p w14:paraId="14658570"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Celia Guadalupe Serrano Villagómez</w:t>
            </w:r>
          </w:p>
        </w:tc>
      </w:tr>
      <w:tr w:rsidR="002441C6" w:rsidRPr="00FB614D" w14:paraId="2F85F1F5" w14:textId="77777777" w:rsidTr="0025641F">
        <w:trPr>
          <w:jc w:val="center"/>
        </w:trPr>
        <w:tc>
          <w:tcPr>
            <w:tcW w:w="5665" w:type="dxa"/>
            <w:vAlign w:val="center"/>
          </w:tcPr>
          <w:p w14:paraId="0AE32A3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 Presidente de la Comisión de Cultura, Educación e Innovación Tecnológica</w:t>
            </w:r>
          </w:p>
        </w:tc>
        <w:tc>
          <w:tcPr>
            <w:tcW w:w="4400" w:type="dxa"/>
            <w:vAlign w:val="center"/>
          </w:tcPr>
          <w:p w14:paraId="47D773E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Miguel Ángel Arana Coldívar</w:t>
            </w:r>
          </w:p>
        </w:tc>
      </w:tr>
      <w:tr w:rsidR="002441C6" w:rsidRPr="00FB614D" w14:paraId="422CE58E" w14:textId="77777777" w:rsidTr="0025641F">
        <w:trPr>
          <w:jc w:val="center"/>
        </w:trPr>
        <w:tc>
          <w:tcPr>
            <w:tcW w:w="5665" w:type="dxa"/>
            <w:vAlign w:val="center"/>
          </w:tcPr>
          <w:p w14:paraId="40A00EB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Artesanos</w:t>
            </w:r>
          </w:p>
        </w:tc>
        <w:tc>
          <w:tcPr>
            <w:tcW w:w="4400" w:type="dxa"/>
            <w:vAlign w:val="center"/>
          </w:tcPr>
          <w:p w14:paraId="5761134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Ubaldo Macías Bernabe</w:t>
            </w:r>
          </w:p>
        </w:tc>
      </w:tr>
      <w:tr w:rsidR="002441C6" w:rsidRPr="00FB614D" w14:paraId="47A16ADF" w14:textId="77777777" w:rsidTr="0025641F">
        <w:trPr>
          <w:jc w:val="center"/>
        </w:trPr>
        <w:tc>
          <w:tcPr>
            <w:tcW w:w="5665" w:type="dxa"/>
            <w:vAlign w:val="center"/>
          </w:tcPr>
          <w:p w14:paraId="4F6F47DC"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 la Cámara de Comercio de Tonalá</w:t>
            </w:r>
          </w:p>
        </w:tc>
        <w:tc>
          <w:tcPr>
            <w:tcW w:w="4400" w:type="dxa"/>
            <w:vAlign w:val="center"/>
          </w:tcPr>
          <w:p w14:paraId="7B24A380"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Pedro Victorino Navarrete Saldívar</w:t>
            </w:r>
          </w:p>
        </w:tc>
      </w:tr>
    </w:tbl>
    <w:p w14:paraId="168DD324" w14:textId="77777777" w:rsidR="002441C6" w:rsidRPr="00FB614D" w:rsidRDefault="002441C6" w:rsidP="002441C6">
      <w:pPr>
        <w:rPr>
          <w:rFonts w:ascii="Century Gothic" w:hAnsi="Century Gothic"/>
          <w:b/>
          <w:sz w:val="19"/>
          <w:szCs w:val="19"/>
        </w:rPr>
      </w:pPr>
    </w:p>
    <w:p w14:paraId="59E9D5A8"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del Comité de Ciudades Hermanas,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7AB6761A" w14:textId="77777777" w:rsidR="002441C6" w:rsidRPr="00FB614D" w:rsidRDefault="002441C6" w:rsidP="002441C6">
      <w:pPr>
        <w:ind w:left="567" w:hanging="567"/>
        <w:jc w:val="both"/>
        <w:rPr>
          <w:rFonts w:ascii="Century Gothic" w:hAnsi="Century Gothic"/>
          <w:sz w:val="20"/>
          <w:szCs w:val="20"/>
        </w:rPr>
      </w:pPr>
    </w:p>
    <w:p w14:paraId="44DDCF1D"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0C5F5531" w14:textId="77777777" w:rsidR="002441C6" w:rsidRPr="00FB614D" w:rsidRDefault="002441C6" w:rsidP="002441C6">
      <w:pPr>
        <w:jc w:val="both"/>
        <w:rPr>
          <w:rFonts w:ascii="Century Gothic" w:hAnsi="Century Gothic" w:cs="Arial"/>
          <w:sz w:val="20"/>
          <w:szCs w:val="20"/>
        </w:rPr>
      </w:pPr>
    </w:p>
    <w:p w14:paraId="4054017B"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71C9ACDD" w14:textId="77777777" w:rsidR="002441C6" w:rsidRPr="00FB614D" w:rsidRDefault="002441C6" w:rsidP="002441C6">
      <w:pPr>
        <w:tabs>
          <w:tab w:val="left" w:pos="1152"/>
        </w:tabs>
        <w:jc w:val="both"/>
        <w:rPr>
          <w:rFonts w:ascii="Century Gothic" w:hAnsi="Century Gothic"/>
          <w:b/>
          <w:bCs/>
          <w:sz w:val="20"/>
          <w:szCs w:val="20"/>
        </w:rPr>
      </w:pPr>
    </w:p>
    <w:p w14:paraId="60F98AAD"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6049FA5E"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del Comité de Ciudades Hermanas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1116DB17" w14:textId="77777777" w:rsidR="002441C6" w:rsidRPr="00FB614D" w:rsidRDefault="002441C6" w:rsidP="002441C6">
      <w:pPr>
        <w:tabs>
          <w:tab w:val="left" w:pos="142"/>
          <w:tab w:val="left" w:pos="284"/>
        </w:tabs>
        <w:jc w:val="both"/>
        <w:rPr>
          <w:rFonts w:ascii="Century Gothic" w:hAnsi="Century Gothic"/>
          <w:sz w:val="20"/>
          <w:szCs w:val="20"/>
        </w:rPr>
      </w:pPr>
    </w:p>
    <w:p w14:paraId="34DFCD42"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08D236E5"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0390A179" w14:textId="77777777" w:rsidR="002441C6" w:rsidRPr="00FB614D" w:rsidRDefault="002441C6" w:rsidP="002441C6">
      <w:pPr>
        <w:tabs>
          <w:tab w:val="left" w:pos="142"/>
          <w:tab w:val="left" w:pos="284"/>
        </w:tabs>
        <w:jc w:val="both"/>
        <w:rPr>
          <w:rFonts w:ascii="Century Gothic" w:hAnsi="Century Gothic"/>
          <w:sz w:val="20"/>
          <w:szCs w:val="20"/>
        </w:rPr>
      </w:pPr>
    </w:p>
    <w:p w14:paraId="5E8F4DDC"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3AAAE5E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4941FDB2" w14:textId="77777777" w:rsidR="002441C6" w:rsidRPr="00FB614D" w:rsidRDefault="002441C6" w:rsidP="002441C6">
      <w:pPr>
        <w:rPr>
          <w:rFonts w:ascii="Century Gothic" w:hAnsi="Century Gothic"/>
          <w:b/>
          <w:sz w:val="19"/>
          <w:szCs w:val="19"/>
        </w:rPr>
      </w:pPr>
    </w:p>
    <w:p w14:paraId="03AE7367" w14:textId="77777777" w:rsidR="002441C6" w:rsidRPr="00FB614D" w:rsidRDefault="002441C6" w:rsidP="002441C6">
      <w:pPr>
        <w:jc w:val="center"/>
        <w:rPr>
          <w:rFonts w:ascii="Century Gothic" w:hAnsi="Century Gothic"/>
          <w:b/>
          <w:sz w:val="19"/>
          <w:szCs w:val="19"/>
        </w:rPr>
      </w:pPr>
    </w:p>
    <w:p w14:paraId="568DF2CF"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9</w:t>
      </w:r>
    </w:p>
    <w:p w14:paraId="1EA8D87A"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 la Comisión Municipal de Regularización, para el periodo de la Administración Pública Municipal de Tonalá 2024-2027, para, posteriormente, proceder a realizar la protesta de ley que corresponde por parte de este Pleno del Ayuntamiento:</w:t>
      </w:r>
    </w:p>
    <w:p w14:paraId="4E857BAA" w14:textId="77777777" w:rsidR="002441C6" w:rsidRPr="00FB614D" w:rsidRDefault="002441C6" w:rsidP="002441C6">
      <w:pPr>
        <w:jc w:val="both"/>
        <w:rPr>
          <w:rFonts w:ascii="Century Gothic" w:hAnsi="Century Gothic" w:cs="Arial"/>
          <w:sz w:val="20"/>
          <w:szCs w:val="20"/>
        </w:rPr>
      </w:pPr>
    </w:p>
    <w:p w14:paraId="71E5FD33"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 la Comisión Municipal de Regularización, son:</w:t>
      </w:r>
    </w:p>
    <w:p w14:paraId="1F2F8291" w14:textId="77777777" w:rsidR="002441C6" w:rsidRPr="00FB614D" w:rsidRDefault="002441C6" w:rsidP="002441C6">
      <w:pPr>
        <w:jc w:val="center"/>
        <w:rPr>
          <w:rFonts w:ascii="Century Gothic" w:hAnsi="Century Gothic"/>
          <w:b/>
          <w:sz w:val="19"/>
          <w:szCs w:val="19"/>
        </w:rPr>
      </w:pPr>
    </w:p>
    <w:p w14:paraId="7CB0C405"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COMISIÓN MUNICIPAL DE REGULARIZACIÓN</w:t>
      </w:r>
    </w:p>
    <w:p w14:paraId="245D01BC"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5949"/>
        <w:gridCol w:w="4116"/>
      </w:tblGrid>
      <w:tr w:rsidR="002441C6" w:rsidRPr="00FB614D" w14:paraId="3EDB1096" w14:textId="77777777" w:rsidTr="0025641F">
        <w:trPr>
          <w:jc w:val="center"/>
        </w:trPr>
        <w:tc>
          <w:tcPr>
            <w:tcW w:w="5949" w:type="dxa"/>
            <w:vAlign w:val="center"/>
          </w:tcPr>
          <w:p w14:paraId="1F183DF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Presidente de la Comisión</w:t>
            </w:r>
          </w:p>
        </w:tc>
        <w:tc>
          <w:tcPr>
            <w:tcW w:w="4116" w:type="dxa"/>
            <w:vAlign w:val="center"/>
          </w:tcPr>
          <w:p w14:paraId="000E478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1070F75A" w14:textId="77777777" w:rsidTr="0025641F">
        <w:trPr>
          <w:jc w:val="center"/>
        </w:trPr>
        <w:tc>
          <w:tcPr>
            <w:tcW w:w="5949" w:type="dxa"/>
            <w:vAlign w:val="center"/>
          </w:tcPr>
          <w:p w14:paraId="75181EB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Suplente</w:t>
            </w:r>
          </w:p>
        </w:tc>
        <w:tc>
          <w:tcPr>
            <w:tcW w:w="4116" w:type="dxa"/>
            <w:vAlign w:val="center"/>
          </w:tcPr>
          <w:p w14:paraId="395F19E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Regidor Juan Carlos Villarreal Salazar</w:t>
            </w:r>
          </w:p>
        </w:tc>
      </w:tr>
      <w:tr w:rsidR="002441C6" w:rsidRPr="00FB614D" w14:paraId="49D9D713" w14:textId="77777777" w:rsidTr="0025641F">
        <w:trPr>
          <w:jc w:val="center"/>
        </w:trPr>
        <w:tc>
          <w:tcPr>
            <w:tcW w:w="5949" w:type="dxa"/>
            <w:vAlign w:val="center"/>
          </w:tcPr>
          <w:p w14:paraId="58CE020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 Técnico</w:t>
            </w:r>
          </w:p>
        </w:tc>
        <w:tc>
          <w:tcPr>
            <w:tcW w:w="4116" w:type="dxa"/>
            <w:vAlign w:val="center"/>
          </w:tcPr>
          <w:p w14:paraId="7230813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Héctor Hugo Ocampo Barajas</w:t>
            </w:r>
          </w:p>
        </w:tc>
      </w:tr>
      <w:tr w:rsidR="002441C6" w:rsidRPr="00FB614D" w14:paraId="6EFD86FB" w14:textId="77777777" w:rsidTr="0025641F">
        <w:trPr>
          <w:jc w:val="center"/>
        </w:trPr>
        <w:tc>
          <w:tcPr>
            <w:tcW w:w="5949" w:type="dxa"/>
            <w:vAlign w:val="center"/>
          </w:tcPr>
          <w:p w14:paraId="451CC17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Síndico Municipal</w:t>
            </w:r>
          </w:p>
        </w:tc>
        <w:tc>
          <w:tcPr>
            <w:tcW w:w="4116" w:type="dxa"/>
            <w:vAlign w:val="center"/>
          </w:tcPr>
          <w:p w14:paraId="7B3658E7"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Abogado Nicolás Maestro Landeros</w:t>
            </w:r>
          </w:p>
        </w:tc>
      </w:tr>
      <w:tr w:rsidR="002441C6" w:rsidRPr="00FB614D" w14:paraId="22086303" w14:textId="77777777" w:rsidTr="0025641F">
        <w:trPr>
          <w:jc w:val="center"/>
        </w:trPr>
        <w:tc>
          <w:tcPr>
            <w:tcW w:w="5949" w:type="dxa"/>
            <w:vAlign w:val="center"/>
          </w:tcPr>
          <w:p w14:paraId="0F304F2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de la Fracción del Partido Movimiento de Regeneración Nacional</w:t>
            </w:r>
          </w:p>
        </w:tc>
        <w:tc>
          <w:tcPr>
            <w:tcW w:w="4116" w:type="dxa"/>
            <w:vAlign w:val="center"/>
          </w:tcPr>
          <w:p w14:paraId="4B58A03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Juncal Solano Flores</w:t>
            </w:r>
          </w:p>
        </w:tc>
      </w:tr>
      <w:tr w:rsidR="002441C6" w:rsidRPr="00FB614D" w14:paraId="6F525C58" w14:textId="77777777" w:rsidTr="0025641F">
        <w:trPr>
          <w:jc w:val="center"/>
        </w:trPr>
        <w:tc>
          <w:tcPr>
            <w:tcW w:w="5949" w:type="dxa"/>
            <w:vAlign w:val="center"/>
          </w:tcPr>
          <w:p w14:paraId="36CB2090"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Regidora de la Fracción del Partido Movimiento Ciudadano</w:t>
            </w:r>
          </w:p>
        </w:tc>
        <w:tc>
          <w:tcPr>
            <w:tcW w:w="4116" w:type="dxa"/>
            <w:vAlign w:val="center"/>
          </w:tcPr>
          <w:p w14:paraId="29AD102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Sandra Gabriela Hernández Álvarez</w:t>
            </w:r>
          </w:p>
        </w:tc>
      </w:tr>
      <w:tr w:rsidR="002441C6" w:rsidRPr="00FB614D" w14:paraId="7AA5447F" w14:textId="77777777" w:rsidTr="0025641F">
        <w:trPr>
          <w:jc w:val="center"/>
        </w:trPr>
        <w:tc>
          <w:tcPr>
            <w:tcW w:w="5949" w:type="dxa"/>
            <w:vAlign w:val="center"/>
          </w:tcPr>
          <w:p w14:paraId="45AD9F8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Regidora de la Fracción del Partido Revolucionario Institucional</w:t>
            </w:r>
          </w:p>
        </w:tc>
        <w:tc>
          <w:tcPr>
            <w:tcW w:w="4116" w:type="dxa"/>
            <w:vAlign w:val="center"/>
          </w:tcPr>
          <w:p w14:paraId="30CE6FD6"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Dulce Yunuen García Venegas</w:t>
            </w:r>
          </w:p>
        </w:tc>
      </w:tr>
      <w:tr w:rsidR="002441C6" w:rsidRPr="00FB614D" w14:paraId="69AA7C66" w14:textId="77777777" w:rsidTr="0025641F">
        <w:trPr>
          <w:jc w:val="center"/>
        </w:trPr>
        <w:tc>
          <w:tcPr>
            <w:tcW w:w="5949" w:type="dxa"/>
            <w:vAlign w:val="center"/>
          </w:tcPr>
          <w:p w14:paraId="3141C19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de la Fracción del Partido Acción Nacional</w:t>
            </w:r>
          </w:p>
        </w:tc>
        <w:tc>
          <w:tcPr>
            <w:tcW w:w="4116" w:type="dxa"/>
            <w:vAlign w:val="center"/>
          </w:tcPr>
          <w:p w14:paraId="42AC5E4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Edgar José Miguel López Jaramillo</w:t>
            </w:r>
          </w:p>
        </w:tc>
      </w:tr>
      <w:tr w:rsidR="002441C6" w:rsidRPr="00FB614D" w14:paraId="2A40585E" w14:textId="77777777" w:rsidTr="0025641F">
        <w:trPr>
          <w:jc w:val="center"/>
        </w:trPr>
        <w:tc>
          <w:tcPr>
            <w:tcW w:w="5949" w:type="dxa"/>
            <w:vAlign w:val="center"/>
          </w:tcPr>
          <w:p w14:paraId="4C733962"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Secretaria General</w:t>
            </w:r>
          </w:p>
        </w:tc>
        <w:tc>
          <w:tcPr>
            <w:tcW w:w="4116" w:type="dxa"/>
            <w:vAlign w:val="center"/>
          </w:tcPr>
          <w:p w14:paraId="7B6D46C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Mtra. Celia Isabel Gauna Ruiz De León</w:t>
            </w:r>
          </w:p>
        </w:tc>
      </w:tr>
      <w:tr w:rsidR="002441C6" w:rsidRPr="00FB614D" w14:paraId="45478BCD" w14:textId="77777777" w:rsidTr="0025641F">
        <w:trPr>
          <w:jc w:val="center"/>
        </w:trPr>
        <w:tc>
          <w:tcPr>
            <w:tcW w:w="5949" w:type="dxa"/>
            <w:vAlign w:val="center"/>
          </w:tcPr>
          <w:p w14:paraId="018AEA8A"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Director de Catastro</w:t>
            </w:r>
          </w:p>
        </w:tc>
        <w:tc>
          <w:tcPr>
            <w:tcW w:w="4116" w:type="dxa"/>
            <w:vAlign w:val="center"/>
          </w:tcPr>
          <w:p w14:paraId="4954622F"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José Timoteo Campechano Silva</w:t>
            </w:r>
          </w:p>
        </w:tc>
      </w:tr>
      <w:tr w:rsidR="002441C6" w:rsidRPr="00FB614D" w14:paraId="3DF2B251" w14:textId="77777777" w:rsidTr="0025641F">
        <w:trPr>
          <w:jc w:val="center"/>
        </w:trPr>
        <w:tc>
          <w:tcPr>
            <w:tcW w:w="5949" w:type="dxa"/>
            <w:vAlign w:val="center"/>
          </w:tcPr>
          <w:p w14:paraId="64CB1DE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Procurador de Desarrollo Urbano en el Estado de Jalisco</w:t>
            </w:r>
          </w:p>
        </w:tc>
        <w:tc>
          <w:tcPr>
            <w:tcW w:w="4116" w:type="dxa"/>
            <w:vAlign w:val="center"/>
          </w:tcPr>
          <w:p w14:paraId="5F46E602"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b/>
                <w:smallCaps/>
                <w:sz w:val="19"/>
                <w:szCs w:val="19"/>
              </w:rPr>
              <w:t>Noé Saúl Ramos García</w:t>
            </w:r>
          </w:p>
        </w:tc>
      </w:tr>
    </w:tbl>
    <w:p w14:paraId="22AFB43B" w14:textId="77777777" w:rsidR="002441C6" w:rsidRPr="00FB614D" w:rsidRDefault="002441C6" w:rsidP="002441C6">
      <w:pPr>
        <w:rPr>
          <w:rFonts w:ascii="Century Gothic" w:hAnsi="Century Gothic"/>
          <w:b/>
          <w:sz w:val="19"/>
          <w:szCs w:val="19"/>
        </w:rPr>
      </w:pPr>
    </w:p>
    <w:p w14:paraId="49A1F700"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 la Comisión Municipal de Regularización,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658DA459" w14:textId="77777777" w:rsidR="002441C6" w:rsidRPr="00FB614D" w:rsidRDefault="002441C6" w:rsidP="002441C6">
      <w:pPr>
        <w:ind w:left="567" w:hanging="567"/>
        <w:jc w:val="both"/>
        <w:rPr>
          <w:rFonts w:ascii="Century Gothic" w:hAnsi="Century Gothic"/>
          <w:sz w:val="20"/>
          <w:szCs w:val="20"/>
        </w:rPr>
      </w:pPr>
    </w:p>
    <w:p w14:paraId="05E6D303"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0339C40E" w14:textId="77777777" w:rsidR="002441C6" w:rsidRPr="00FB614D" w:rsidRDefault="002441C6" w:rsidP="002441C6">
      <w:pPr>
        <w:jc w:val="both"/>
        <w:rPr>
          <w:rFonts w:ascii="Century Gothic" w:hAnsi="Century Gothic" w:cs="Arial"/>
          <w:sz w:val="20"/>
          <w:szCs w:val="20"/>
        </w:rPr>
      </w:pPr>
    </w:p>
    <w:p w14:paraId="5A22F5C5"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0A3B789D" w14:textId="77777777" w:rsidR="002441C6" w:rsidRPr="00FB614D" w:rsidRDefault="002441C6" w:rsidP="002441C6">
      <w:pPr>
        <w:tabs>
          <w:tab w:val="left" w:pos="1152"/>
        </w:tabs>
        <w:jc w:val="both"/>
        <w:rPr>
          <w:rFonts w:ascii="Century Gothic" w:hAnsi="Century Gothic"/>
          <w:b/>
          <w:bCs/>
          <w:sz w:val="20"/>
          <w:szCs w:val="20"/>
        </w:rPr>
      </w:pPr>
    </w:p>
    <w:p w14:paraId="268ED4B0"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50821983"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 la Comisión Municipal de Regularización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2A198B8F" w14:textId="77777777" w:rsidR="002441C6" w:rsidRPr="00FB614D" w:rsidRDefault="002441C6" w:rsidP="002441C6">
      <w:pPr>
        <w:tabs>
          <w:tab w:val="left" w:pos="142"/>
          <w:tab w:val="left" w:pos="284"/>
        </w:tabs>
        <w:jc w:val="both"/>
        <w:rPr>
          <w:rFonts w:ascii="Century Gothic" w:hAnsi="Century Gothic"/>
          <w:sz w:val="20"/>
          <w:szCs w:val="20"/>
        </w:rPr>
      </w:pPr>
    </w:p>
    <w:p w14:paraId="310BC60A"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2BB94659"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7DCCA091" w14:textId="77777777" w:rsidR="002441C6" w:rsidRPr="00FB614D" w:rsidRDefault="002441C6" w:rsidP="002441C6">
      <w:pPr>
        <w:tabs>
          <w:tab w:val="left" w:pos="142"/>
          <w:tab w:val="left" w:pos="284"/>
        </w:tabs>
        <w:jc w:val="both"/>
        <w:rPr>
          <w:rFonts w:ascii="Century Gothic" w:hAnsi="Century Gothic"/>
          <w:sz w:val="20"/>
          <w:szCs w:val="20"/>
        </w:rPr>
      </w:pPr>
    </w:p>
    <w:p w14:paraId="2E38CB85"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53E47612"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7E9278B0" w14:textId="77777777" w:rsidR="002441C6" w:rsidRPr="00FB614D" w:rsidRDefault="002441C6" w:rsidP="002441C6">
      <w:pPr>
        <w:rPr>
          <w:rFonts w:ascii="Century Gothic" w:hAnsi="Century Gothic"/>
          <w:b/>
          <w:sz w:val="19"/>
          <w:szCs w:val="19"/>
        </w:rPr>
      </w:pPr>
    </w:p>
    <w:p w14:paraId="542CE435" w14:textId="77777777" w:rsidR="002441C6" w:rsidRPr="00FB614D" w:rsidRDefault="002441C6" w:rsidP="002441C6">
      <w:pPr>
        <w:rPr>
          <w:rFonts w:ascii="Century Gothic" w:hAnsi="Century Gothic"/>
          <w:b/>
          <w:sz w:val="19"/>
          <w:szCs w:val="19"/>
        </w:rPr>
      </w:pPr>
    </w:p>
    <w:p w14:paraId="593BB139"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10</w:t>
      </w:r>
    </w:p>
    <w:p w14:paraId="620ACE18"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menciona que, se solicita a la Secretaria General dé lectura de la integración del Consejo Técnico Catastral, para el periodo de la Administración Pública Municipal de Tonalá 2024-2027, para, posteriormente, proceder a realizar la protesta de ley que corresponde por parte de este Pleno del Ayuntamiento:</w:t>
      </w:r>
    </w:p>
    <w:p w14:paraId="53914842" w14:textId="77777777" w:rsidR="002441C6" w:rsidRPr="00FB614D" w:rsidRDefault="002441C6" w:rsidP="002441C6">
      <w:pPr>
        <w:jc w:val="both"/>
        <w:rPr>
          <w:rFonts w:ascii="Century Gothic" w:hAnsi="Century Gothic" w:cs="Arial"/>
          <w:sz w:val="20"/>
          <w:szCs w:val="20"/>
        </w:rPr>
      </w:pPr>
    </w:p>
    <w:p w14:paraId="078DE824"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manifiesta que, como lo indica Presidente, los integrantes del Consejo Técnico Catastral, son:</w:t>
      </w:r>
    </w:p>
    <w:p w14:paraId="6A0F7096" w14:textId="77777777" w:rsidR="002441C6" w:rsidRPr="00FB614D" w:rsidRDefault="002441C6" w:rsidP="002441C6">
      <w:pPr>
        <w:jc w:val="center"/>
        <w:rPr>
          <w:rFonts w:ascii="Century Gothic" w:hAnsi="Century Gothic"/>
          <w:b/>
          <w:sz w:val="19"/>
          <w:szCs w:val="19"/>
        </w:rPr>
      </w:pPr>
    </w:p>
    <w:p w14:paraId="3BB2CB20" w14:textId="77777777" w:rsidR="00AE6C4A" w:rsidRPr="00FB614D" w:rsidRDefault="00AE6C4A" w:rsidP="002441C6">
      <w:pPr>
        <w:jc w:val="center"/>
        <w:rPr>
          <w:rFonts w:ascii="Century Gothic" w:hAnsi="Century Gothic"/>
          <w:b/>
          <w:sz w:val="19"/>
          <w:szCs w:val="19"/>
        </w:rPr>
      </w:pPr>
    </w:p>
    <w:p w14:paraId="55275F38" w14:textId="77777777" w:rsidR="00AE6C4A" w:rsidRPr="00FB614D" w:rsidRDefault="00AE6C4A" w:rsidP="002441C6">
      <w:pPr>
        <w:jc w:val="center"/>
        <w:rPr>
          <w:rFonts w:ascii="Century Gothic" w:hAnsi="Century Gothic"/>
          <w:b/>
          <w:sz w:val="19"/>
          <w:szCs w:val="19"/>
        </w:rPr>
      </w:pPr>
    </w:p>
    <w:p w14:paraId="627CC3F4" w14:textId="77777777" w:rsidR="00AE6C4A" w:rsidRPr="00FB614D" w:rsidRDefault="00AE6C4A" w:rsidP="002441C6">
      <w:pPr>
        <w:jc w:val="center"/>
        <w:rPr>
          <w:rFonts w:ascii="Century Gothic" w:hAnsi="Century Gothic"/>
          <w:b/>
          <w:sz w:val="19"/>
          <w:szCs w:val="19"/>
        </w:rPr>
      </w:pPr>
    </w:p>
    <w:p w14:paraId="6D5F1D94" w14:textId="77777777" w:rsidR="002441C6" w:rsidRPr="00FB614D" w:rsidRDefault="002441C6" w:rsidP="002441C6">
      <w:pPr>
        <w:jc w:val="center"/>
        <w:rPr>
          <w:rFonts w:ascii="Century Gothic" w:hAnsi="Century Gothic"/>
          <w:b/>
          <w:sz w:val="19"/>
          <w:szCs w:val="19"/>
        </w:rPr>
      </w:pPr>
      <w:r w:rsidRPr="00FB614D">
        <w:rPr>
          <w:rFonts w:ascii="Century Gothic" w:hAnsi="Century Gothic"/>
          <w:b/>
          <w:sz w:val="19"/>
          <w:szCs w:val="19"/>
        </w:rPr>
        <w:t>CONSEJO TÉCNICO CATASTRAL</w:t>
      </w:r>
    </w:p>
    <w:p w14:paraId="74FEB6F7" w14:textId="77777777" w:rsidR="002441C6" w:rsidRPr="00FB614D" w:rsidRDefault="002441C6" w:rsidP="002441C6">
      <w:pPr>
        <w:jc w:val="center"/>
        <w:rPr>
          <w:rFonts w:ascii="Century Gothic" w:hAnsi="Century Gothic"/>
          <w:b/>
          <w:sz w:val="19"/>
          <w:szCs w:val="19"/>
        </w:rPr>
      </w:pPr>
    </w:p>
    <w:tbl>
      <w:tblPr>
        <w:tblStyle w:val="Tablaconcuadrcula"/>
        <w:tblW w:w="10065" w:type="dxa"/>
        <w:jc w:val="center"/>
        <w:tblLook w:val="04A0" w:firstRow="1" w:lastRow="0" w:firstColumn="1" w:lastColumn="0" w:noHBand="0" w:noVBand="1"/>
      </w:tblPr>
      <w:tblGrid>
        <w:gridCol w:w="4820"/>
        <w:gridCol w:w="5245"/>
      </w:tblGrid>
      <w:tr w:rsidR="002441C6" w:rsidRPr="00FB614D" w14:paraId="7AC9D834" w14:textId="77777777" w:rsidTr="0025641F">
        <w:trPr>
          <w:jc w:val="center"/>
        </w:trPr>
        <w:tc>
          <w:tcPr>
            <w:tcW w:w="4820" w:type="dxa"/>
            <w:vAlign w:val="center"/>
          </w:tcPr>
          <w:p w14:paraId="6ABE19D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del Consejo</w:t>
            </w:r>
          </w:p>
        </w:tc>
        <w:tc>
          <w:tcPr>
            <w:tcW w:w="5245" w:type="dxa"/>
            <w:vAlign w:val="center"/>
          </w:tcPr>
          <w:p w14:paraId="19F22D8A"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Sergio Armando Chávez Dávalos</w:t>
            </w:r>
          </w:p>
        </w:tc>
      </w:tr>
      <w:tr w:rsidR="002441C6" w:rsidRPr="00FB614D" w14:paraId="0B3E609D" w14:textId="77777777" w:rsidTr="0025641F">
        <w:trPr>
          <w:jc w:val="center"/>
        </w:trPr>
        <w:tc>
          <w:tcPr>
            <w:tcW w:w="4820" w:type="dxa"/>
            <w:vAlign w:val="center"/>
          </w:tcPr>
          <w:p w14:paraId="2C78314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Secretario</w:t>
            </w:r>
          </w:p>
        </w:tc>
        <w:tc>
          <w:tcPr>
            <w:tcW w:w="5245" w:type="dxa"/>
            <w:vAlign w:val="center"/>
          </w:tcPr>
          <w:p w14:paraId="1A06A03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Tesorero Municipal, Iván Antonio Peña Rocha</w:t>
            </w:r>
          </w:p>
        </w:tc>
      </w:tr>
      <w:tr w:rsidR="002441C6" w:rsidRPr="00FB614D" w14:paraId="43D65602" w14:textId="77777777" w:rsidTr="0025641F">
        <w:trPr>
          <w:jc w:val="center"/>
        </w:trPr>
        <w:tc>
          <w:tcPr>
            <w:tcW w:w="4820" w:type="dxa"/>
            <w:vAlign w:val="center"/>
          </w:tcPr>
          <w:p w14:paraId="730D24B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 de Catastro</w:t>
            </w:r>
          </w:p>
        </w:tc>
        <w:tc>
          <w:tcPr>
            <w:tcW w:w="5245" w:type="dxa"/>
            <w:vAlign w:val="center"/>
          </w:tcPr>
          <w:p w14:paraId="5A45D3AC"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Timoteo Campechano Silva</w:t>
            </w:r>
          </w:p>
        </w:tc>
      </w:tr>
      <w:tr w:rsidR="002441C6" w:rsidRPr="00FB614D" w14:paraId="44EBDFF7" w14:textId="77777777" w:rsidTr="0025641F">
        <w:trPr>
          <w:jc w:val="center"/>
        </w:trPr>
        <w:tc>
          <w:tcPr>
            <w:tcW w:w="4820" w:type="dxa"/>
            <w:vAlign w:val="center"/>
          </w:tcPr>
          <w:p w14:paraId="10AE737B"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 General de Obras Publicas</w:t>
            </w:r>
          </w:p>
        </w:tc>
        <w:tc>
          <w:tcPr>
            <w:tcW w:w="5245" w:type="dxa"/>
            <w:vAlign w:val="center"/>
          </w:tcPr>
          <w:p w14:paraId="0F90E69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Mario Santiago Velázquez</w:t>
            </w:r>
          </w:p>
        </w:tc>
      </w:tr>
      <w:tr w:rsidR="002441C6" w:rsidRPr="00FB614D" w14:paraId="53B58DA0" w14:textId="77777777" w:rsidTr="0025641F">
        <w:trPr>
          <w:jc w:val="center"/>
        </w:trPr>
        <w:tc>
          <w:tcPr>
            <w:tcW w:w="4820" w:type="dxa"/>
            <w:vAlign w:val="center"/>
          </w:tcPr>
          <w:p w14:paraId="27FBD2C9"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smallCaps/>
                <w:sz w:val="19"/>
                <w:szCs w:val="19"/>
              </w:rPr>
              <w:t>Directora General de Planeación y Desarrollo Urbano Sustentable</w:t>
            </w:r>
          </w:p>
        </w:tc>
        <w:tc>
          <w:tcPr>
            <w:tcW w:w="5245" w:type="dxa"/>
            <w:vAlign w:val="center"/>
          </w:tcPr>
          <w:p w14:paraId="02D22A8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Verónica Osorio Gandara</w:t>
            </w:r>
          </w:p>
        </w:tc>
      </w:tr>
      <w:tr w:rsidR="002441C6" w:rsidRPr="00FB614D" w14:paraId="09A475D6" w14:textId="77777777" w:rsidTr="0025641F">
        <w:trPr>
          <w:jc w:val="center"/>
        </w:trPr>
        <w:tc>
          <w:tcPr>
            <w:tcW w:w="4820" w:type="dxa"/>
            <w:vAlign w:val="center"/>
          </w:tcPr>
          <w:p w14:paraId="7707092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Regidora Presidenta de la Comisión Edilicia de Hacienda y Presupuestos</w:t>
            </w:r>
          </w:p>
        </w:tc>
        <w:tc>
          <w:tcPr>
            <w:tcW w:w="5245" w:type="dxa"/>
            <w:vAlign w:val="center"/>
          </w:tcPr>
          <w:p w14:paraId="63F6AF00"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Celia Guadalupe Serrano Villagómez</w:t>
            </w:r>
          </w:p>
        </w:tc>
      </w:tr>
      <w:tr w:rsidR="002441C6" w:rsidRPr="00FB614D" w14:paraId="5065EC21" w14:textId="77777777" w:rsidTr="0025641F">
        <w:trPr>
          <w:jc w:val="center"/>
        </w:trPr>
        <w:tc>
          <w:tcPr>
            <w:tcW w:w="4820" w:type="dxa"/>
            <w:vAlign w:val="center"/>
          </w:tcPr>
          <w:p w14:paraId="05493643"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Jefe de Fomento Agropecuario</w:t>
            </w:r>
          </w:p>
        </w:tc>
        <w:tc>
          <w:tcPr>
            <w:tcW w:w="5245" w:type="dxa"/>
            <w:vAlign w:val="center"/>
          </w:tcPr>
          <w:p w14:paraId="64B35F8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Trino Campechano Joaquín</w:t>
            </w:r>
          </w:p>
        </w:tc>
      </w:tr>
      <w:tr w:rsidR="002441C6" w:rsidRPr="00FB614D" w14:paraId="46BD6BED" w14:textId="77777777" w:rsidTr="0025641F">
        <w:trPr>
          <w:jc w:val="center"/>
        </w:trPr>
        <w:tc>
          <w:tcPr>
            <w:tcW w:w="4820" w:type="dxa"/>
            <w:vAlign w:val="center"/>
          </w:tcPr>
          <w:p w14:paraId="71209F81"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Colegio e Instituto de Valuadores de Jalisco, A.C.</w:t>
            </w:r>
          </w:p>
        </w:tc>
        <w:tc>
          <w:tcPr>
            <w:tcW w:w="5245" w:type="dxa"/>
            <w:vAlign w:val="center"/>
          </w:tcPr>
          <w:p w14:paraId="0B93F8D3"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Mtro. Ing. Edgar Hernández González</w:t>
            </w:r>
          </w:p>
        </w:tc>
      </w:tr>
      <w:tr w:rsidR="002441C6" w:rsidRPr="00FB614D" w14:paraId="07249B31" w14:textId="77777777" w:rsidTr="0025641F">
        <w:trPr>
          <w:jc w:val="center"/>
        </w:trPr>
        <w:tc>
          <w:tcPr>
            <w:tcW w:w="4820" w:type="dxa"/>
            <w:vAlign w:val="center"/>
          </w:tcPr>
          <w:p w14:paraId="6BE2428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Consejo Intergrupal de Valuadores del Estado de Jalisco, A.C.</w:t>
            </w:r>
          </w:p>
        </w:tc>
        <w:tc>
          <w:tcPr>
            <w:tcW w:w="5245" w:type="dxa"/>
            <w:vAlign w:val="center"/>
          </w:tcPr>
          <w:p w14:paraId="62202B28"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Mtro. Arq. Agustín Flores Martínez</w:t>
            </w:r>
          </w:p>
        </w:tc>
      </w:tr>
      <w:tr w:rsidR="002441C6" w:rsidRPr="00FB614D" w14:paraId="76F08960" w14:textId="77777777" w:rsidTr="0025641F">
        <w:trPr>
          <w:jc w:val="center"/>
        </w:trPr>
        <w:tc>
          <w:tcPr>
            <w:tcW w:w="4820" w:type="dxa"/>
            <w:vAlign w:val="center"/>
          </w:tcPr>
          <w:p w14:paraId="22624B5E"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Colegio de Ingenieros Civiles del Estado de Jalisco, A.C.</w:t>
            </w:r>
          </w:p>
        </w:tc>
        <w:tc>
          <w:tcPr>
            <w:tcW w:w="5245" w:type="dxa"/>
            <w:vAlign w:val="center"/>
          </w:tcPr>
          <w:p w14:paraId="2FF2213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Oscar Jesús Higuera Sánchez</w:t>
            </w:r>
          </w:p>
        </w:tc>
      </w:tr>
      <w:tr w:rsidR="002441C6" w:rsidRPr="00FB614D" w14:paraId="087C8A3A" w14:textId="77777777" w:rsidTr="0025641F">
        <w:trPr>
          <w:jc w:val="center"/>
        </w:trPr>
        <w:tc>
          <w:tcPr>
            <w:tcW w:w="4820" w:type="dxa"/>
            <w:vAlign w:val="center"/>
          </w:tcPr>
          <w:p w14:paraId="04D31EA4"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Colegio de Profesionistas en Valuación del Estado de Jalisco</w:t>
            </w:r>
          </w:p>
        </w:tc>
        <w:tc>
          <w:tcPr>
            <w:tcW w:w="5245" w:type="dxa"/>
            <w:vAlign w:val="center"/>
          </w:tcPr>
          <w:p w14:paraId="324B294F"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Arq. José Fernando Virgen Medina</w:t>
            </w:r>
          </w:p>
        </w:tc>
      </w:tr>
      <w:tr w:rsidR="002441C6" w:rsidRPr="00FB614D" w14:paraId="1C2AA8AE" w14:textId="77777777" w:rsidTr="0025641F">
        <w:trPr>
          <w:jc w:val="center"/>
        </w:trPr>
        <w:tc>
          <w:tcPr>
            <w:tcW w:w="4820" w:type="dxa"/>
            <w:vAlign w:val="center"/>
          </w:tcPr>
          <w:p w14:paraId="2CCF9456"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Presidente de la Cámara de Comercio y Servicios Tonalá</w:t>
            </w:r>
          </w:p>
        </w:tc>
        <w:tc>
          <w:tcPr>
            <w:tcW w:w="5245" w:type="dxa"/>
            <w:vAlign w:val="center"/>
          </w:tcPr>
          <w:p w14:paraId="327A62BD"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Pedro Victorino Navarrete Saldívar</w:t>
            </w:r>
          </w:p>
        </w:tc>
      </w:tr>
      <w:tr w:rsidR="002441C6" w:rsidRPr="00FB614D" w14:paraId="48F26B66" w14:textId="77777777" w:rsidTr="0025641F">
        <w:trPr>
          <w:jc w:val="center"/>
        </w:trPr>
        <w:tc>
          <w:tcPr>
            <w:tcW w:w="4820" w:type="dxa"/>
            <w:vAlign w:val="center"/>
          </w:tcPr>
          <w:p w14:paraId="2B95E1A5"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Colegio de Maestros Valuadores de Jalisco</w:t>
            </w:r>
          </w:p>
        </w:tc>
        <w:tc>
          <w:tcPr>
            <w:tcW w:w="5245" w:type="dxa"/>
            <w:vAlign w:val="center"/>
          </w:tcPr>
          <w:p w14:paraId="2FFE46E4"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Ing. José Martín Meda Briseño</w:t>
            </w:r>
          </w:p>
        </w:tc>
      </w:tr>
      <w:tr w:rsidR="002441C6" w:rsidRPr="00FB614D" w14:paraId="7385AD45" w14:textId="77777777" w:rsidTr="0025641F">
        <w:trPr>
          <w:jc w:val="center"/>
        </w:trPr>
        <w:tc>
          <w:tcPr>
            <w:tcW w:w="4820" w:type="dxa"/>
            <w:vAlign w:val="center"/>
          </w:tcPr>
          <w:p w14:paraId="170F0857" w14:textId="77777777" w:rsidR="002441C6" w:rsidRPr="00FB614D" w:rsidRDefault="002441C6" w:rsidP="0025641F">
            <w:pPr>
              <w:spacing w:before="60" w:after="60"/>
              <w:jc w:val="center"/>
              <w:rPr>
                <w:rFonts w:ascii="Century Gothic" w:hAnsi="Century Gothic"/>
                <w:smallCaps/>
                <w:sz w:val="19"/>
                <w:szCs w:val="19"/>
              </w:rPr>
            </w:pPr>
            <w:r w:rsidRPr="00FB614D">
              <w:rPr>
                <w:rFonts w:ascii="Century Gothic" w:hAnsi="Century Gothic"/>
                <w:smallCaps/>
                <w:sz w:val="19"/>
                <w:szCs w:val="19"/>
              </w:rPr>
              <w:t>Representante del Colegio del Notario de Jalisco Adscrito a Tonalá</w:t>
            </w:r>
          </w:p>
        </w:tc>
        <w:tc>
          <w:tcPr>
            <w:tcW w:w="5245" w:type="dxa"/>
            <w:vAlign w:val="center"/>
          </w:tcPr>
          <w:p w14:paraId="36BFB4BE" w14:textId="77777777" w:rsidR="002441C6" w:rsidRPr="00FB614D" w:rsidRDefault="002441C6" w:rsidP="0025641F">
            <w:pPr>
              <w:spacing w:before="60" w:after="60"/>
              <w:jc w:val="center"/>
              <w:rPr>
                <w:rFonts w:ascii="Century Gothic" w:hAnsi="Century Gothic"/>
                <w:b/>
                <w:smallCaps/>
                <w:sz w:val="19"/>
                <w:szCs w:val="19"/>
              </w:rPr>
            </w:pPr>
            <w:r w:rsidRPr="00FB614D">
              <w:rPr>
                <w:rFonts w:ascii="Century Gothic" w:hAnsi="Century Gothic"/>
                <w:b/>
                <w:smallCaps/>
                <w:sz w:val="19"/>
                <w:szCs w:val="19"/>
              </w:rPr>
              <w:t>José Antonio Torres González</w:t>
            </w:r>
          </w:p>
        </w:tc>
      </w:tr>
    </w:tbl>
    <w:p w14:paraId="6A551E82" w14:textId="77777777" w:rsidR="002441C6" w:rsidRPr="00FB614D" w:rsidRDefault="002441C6" w:rsidP="002441C6">
      <w:pPr>
        <w:tabs>
          <w:tab w:val="left" w:pos="571"/>
          <w:tab w:val="left" w:pos="1152"/>
        </w:tabs>
        <w:ind w:right="158"/>
        <w:jc w:val="both"/>
        <w:rPr>
          <w:rFonts w:ascii="Century Gothic" w:hAnsi="Century Gothic"/>
          <w:sz w:val="20"/>
          <w:szCs w:val="20"/>
        </w:rPr>
      </w:pPr>
    </w:p>
    <w:p w14:paraId="5E805789"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 xml:space="preserve">En uso de la voz el Presidente Municipal, Sergio Armando Chávez Dávalos, señala que, gracias Secretaria; se pone a consideración del Pleno y se somete a votación la integración del Consejo Técnico Catastral, para el periodo de la Administración Pública Municipal de Tonalá 2024-2027; para tal efecto se solicita que quienes estén por la afirmativa, favor de manifestarlo levantando su mano; solicitando a la Secretaria General </w:t>
      </w:r>
      <w:r w:rsidRPr="00FB614D">
        <w:rPr>
          <w:rFonts w:ascii="Century Gothic" w:hAnsi="Century Gothic"/>
          <w:sz w:val="20"/>
          <w:szCs w:val="20"/>
        </w:rPr>
        <w:t>contabilice los votos y nos informe del resultado.</w:t>
      </w:r>
    </w:p>
    <w:p w14:paraId="7CAB1BB3" w14:textId="77777777" w:rsidR="002441C6" w:rsidRPr="00FB614D" w:rsidRDefault="002441C6" w:rsidP="002441C6">
      <w:pPr>
        <w:ind w:left="567" w:hanging="567"/>
        <w:jc w:val="both"/>
        <w:rPr>
          <w:rFonts w:ascii="Century Gothic" w:hAnsi="Century Gothic"/>
          <w:sz w:val="20"/>
          <w:szCs w:val="20"/>
        </w:rPr>
      </w:pPr>
    </w:p>
    <w:p w14:paraId="4B52A8AC"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3D1DB80F" w14:textId="77777777" w:rsidR="002441C6" w:rsidRPr="00FB614D" w:rsidRDefault="002441C6" w:rsidP="002441C6">
      <w:pPr>
        <w:jc w:val="both"/>
        <w:rPr>
          <w:rFonts w:ascii="Century Gothic" w:hAnsi="Century Gothic" w:cs="Arial"/>
          <w:sz w:val="20"/>
          <w:szCs w:val="20"/>
        </w:rPr>
      </w:pPr>
    </w:p>
    <w:p w14:paraId="382AEEAB" w14:textId="77777777" w:rsidR="002441C6" w:rsidRPr="00FB614D" w:rsidRDefault="002441C6" w:rsidP="002441C6">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r w:rsidRPr="00FB614D">
        <w:rPr>
          <w:rFonts w:ascii="Century Gothic" w:hAnsi="Century Gothic"/>
          <w:sz w:val="20"/>
          <w:szCs w:val="20"/>
        </w:rPr>
        <w:t xml:space="preserve"> en consecuencia, solicito a los ciudadanos mencionados pasar al frente y a los presentes ponernos de pie para llevar a cabo la toma de protesta de ley que corresponde. Misma que se llevó a cabo bajo los siguientes términos:</w:t>
      </w:r>
    </w:p>
    <w:p w14:paraId="6212DA14" w14:textId="77777777" w:rsidR="002441C6" w:rsidRPr="00FB614D" w:rsidRDefault="002441C6" w:rsidP="002441C6">
      <w:pPr>
        <w:tabs>
          <w:tab w:val="left" w:pos="1152"/>
        </w:tabs>
        <w:jc w:val="both"/>
        <w:rPr>
          <w:rFonts w:ascii="Century Gothic" w:hAnsi="Century Gothic"/>
          <w:b/>
          <w:bCs/>
          <w:sz w:val="20"/>
          <w:szCs w:val="20"/>
        </w:rPr>
      </w:pPr>
    </w:p>
    <w:p w14:paraId="084527CE"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Presidente Municipal: </w:t>
      </w:r>
    </w:p>
    <w:p w14:paraId="6014CAF2"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Ciudadanos y ciudadanas, ¿protestan desempeñar leal y patrióticamente el cargo como integrantes del Consejo Técnico Catastral del Ayuntamiento de Tonalá, Jalisco, para el periodo comprendido del primero de octubre de dos mil veinticuatro al treinta de septiembre de dos mil veintisiete; guardar y hacer guardar la Constitución Política de los Estados Unidos Mexicanos, la particular del Estado, las Leyes y Reglamentos que de ella emanen, así como los Reglamentos y Acuerdos que de este Ayuntamiento se deriven, mirando en todo por el bien y prosperidad de la Nación, del Estado y del Municipio de Tonalá, Jalisco? </w:t>
      </w:r>
    </w:p>
    <w:p w14:paraId="18BAA033" w14:textId="77777777" w:rsidR="002441C6" w:rsidRPr="00FB614D" w:rsidRDefault="002441C6" w:rsidP="002441C6">
      <w:pPr>
        <w:tabs>
          <w:tab w:val="left" w:pos="142"/>
          <w:tab w:val="left" w:pos="284"/>
        </w:tabs>
        <w:jc w:val="both"/>
        <w:rPr>
          <w:rFonts w:ascii="Century Gothic" w:hAnsi="Century Gothic"/>
          <w:sz w:val="20"/>
          <w:szCs w:val="20"/>
        </w:rPr>
      </w:pPr>
    </w:p>
    <w:p w14:paraId="4AA088C9"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 xml:space="preserve">LOS INTERPELADOS: </w:t>
      </w:r>
    </w:p>
    <w:p w14:paraId="0BAC7312"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¡Sí protesto!</w:t>
      </w:r>
    </w:p>
    <w:p w14:paraId="71C72A2A" w14:textId="77777777" w:rsidR="002441C6" w:rsidRPr="00FB614D" w:rsidRDefault="002441C6" w:rsidP="002441C6">
      <w:pPr>
        <w:tabs>
          <w:tab w:val="left" w:pos="142"/>
          <w:tab w:val="left" w:pos="284"/>
        </w:tabs>
        <w:jc w:val="both"/>
        <w:rPr>
          <w:rFonts w:ascii="Century Gothic" w:hAnsi="Century Gothic"/>
          <w:sz w:val="20"/>
          <w:szCs w:val="20"/>
        </w:rPr>
      </w:pPr>
    </w:p>
    <w:p w14:paraId="00A9890B" w14:textId="77777777" w:rsidR="002441C6" w:rsidRPr="00FB614D" w:rsidRDefault="002441C6" w:rsidP="002441C6">
      <w:pPr>
        <w:spacing w:after="120"/>
        <w:ind w:left="284" w:right="283" w:hanging="10"/>
        <w:rPr>
          <w:rFonts w:ascii="Century Gothic" w:eastAsia="Calibri" w:hAnsi="Century Gothic" w:cs="Calibri"/>
          <w:i/>
          <w:smallCaps/>
          <w:color w:val="000000"/>
          <w:sz w:val="19"/>
          <w:szCs w:val="19"/>
          <w:u w:val="single" w:color="000000"/>
          <w:lang w:eastAsia="es-MX" w:bidi="es-MX"/>
        </w:rPr>
      </w:pPr>
      <w:r w:rsidRPr="00FB614D">
        <w:rPr>
          <w:rFonts w:ascii="Century Gothic" w:eastAsia="Calibri" w:hAnsi="Century Gothic" w:cs="Calibri"/>
          <w:i/>
          <w:smallCaps/>
          <w:color w:val="000000"/>
          <w:sz w:val="19"/>
          <w:szCs w:val="19"/>
          <w:u w:val="single" w:color="000000"/>
          <w:lang w:eastAsia="es-MX" w:bidi="es-MX"/>
        </w:rPr>
        <w:t>PRESIDENTE:</w:t>
      </w:r>
    </w:p>
    <w:p w14:paraId="02FB212C" w14:textId="77777777" w:rsidR="002441C6" w:rsidRPr="00FB614D" w:rsidRDefault="002441C6" w:rsidP="002441C6">
      <w:pPr>
        <w:numPr>
          <w:ilvl w:val="0"/>
          <w:numId w:val="1"/>
        </w:numPr>
        <w:ind w:left="567" w:right="283" w:hanging="283"/>
        <w:jc w:val="both"/>
        <w:rPr>
          <w:rFonts w:ascii="Century Gothic" w:eastAsia="Calibri" w:hAnsi="Century Gothic" w:cs="Calibri"/>
          <w:i/>
          <w:color w:val="000000"/>
          <w:sz w:val="19"/>
          <w:szCs w:val="19"/>
          <w:lang w:eastAsia="es-MX" w:bidi="es-MX"/>
        </w:rPr>
      </w:pPr>
      <w:r w:rsidRPr="00FB614D">
        <w:rPr>
          <w:rFonts w:ascii="Century Gothic" w:eastAsia="Calibri" w:hAnsi="Century Gothic" w:cs="Calibri"/>
          <w:i/>
          <w:color w:val="000000"/>
          <w:sz w:val="19"/>
          <w:szCs w:val="19"/>
          <w:lang w:eastAsia="es-MX" w:bidi="es-MX"/>
        </w:rPr>
        <w:t xml:space="preserve">Si así lo hicieren, que la Nación, el Estado y el Municipio de Tonalá, Jalisco, se los reconozca, y si no, se los demande. En hora buena y felicidades.  </w:t>
      </w:r>
    </w:p>
    <w:p w14:paraId="773454F9" w14:textId="77777777" w:rsidR="002441C6" w:rsidRPr="00FB614D" w:rsidRDefault="002441C6" w:rsidP="002441C6">
      <w:pPr>
        <w:jc w:val="both"/>
        <w:rPr>
          <w:rFonts w:ascii="Century Gothic" w:hAnsi="Century Gothic" w:cs="Arial"/>
          <w:sz w:val="20"/>
          <w:szCs w:val="20"/>
        </w:rPr>
      </w:pPr>
    </w:p>
    <w:p w14:paraId="2DACBE71" w14:textId="77777777" w:rsidR="002441C6" w:rsidRPr="00FB614D" w:rsidRDefault="002441C6" w:rsidP="002441C6">
      <w:pPr>
        <w:jc w:val="both"/>
        <w:rPr>
          <w:rFonts w:ascii="Century Gothic" w:hAnsi="Century Gothic" w:cs="Arial"/>
          <w:sz w:val="20"/>
          <w:szCs w:val="20"/>
        </w:rPr>
      </w:pPr>
    </w:p>
    <w:p w14:paraId="5712C872" w14:textId="77777777" w:rsidR="002441C6" w:rsidRPr="00FB614D" w:rsidRDefault="002441C6" w:rsidP="002441C6">
      <w:pPr>
        <w:ind w:firstLine="708"/>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para el desahogo del séptimo punto del orden del día, se solicita a la Secretaria General dé cuenta a este Pleno de las comunicaciones recibidas.</w:t>
      </w:r>
    </w:p>
    <w:p w14:paraId="06A09DA0" w14:textId="77777777" w:rsidR="002441C6" w:rsidRPr="00FB614D" w:rsidRDefault="002441C6" w:rsidP="002441C6">
      <w:pPr>
        <w:jc w:val="both"/>
        <w:rPr>
          <w:rFonts w:ascii="Century Gothic" w:hAnsi="Century Gothic"/>
          <w:sz w:val="20"/>
          <w:szCs w:val="20"/>
        </w:rPr>
      </w:pPr>
    </w:p>
    <w:p w14:paraId="5ACBBF4B"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 xml:space="preserve">En uso de la voz la Secretaria General, </w:t>
      </w:r>
      <w:r w:rsidRPr="00FB614D">
        <w:rPr>
          <w:rFonts w:ascii="Century Gothic" w:hAnsi="Century Gothic" w:cs="Arial"/>
          <w:sz w:val="20"/>
          <w:szCs w:val="20"/>
        </w:rPr>
        <w:t>Celia Isabel Gauna Ruíz de León</w:t>
      </w:r>
      <w:r w:rsidRPr="00FB614D">
        <w:rPr>
          <w:rFonts w:ascii="Century Gothic" w:hAnsi="Century Gothic"/>
          <w:sz w:val="20"/>
          <w:szCs w:val="20"/>
        </w:rPr>
        <w:t>, manifiesta que, como lo indica Presidente, las comunicaciones recibidas son las que a continuación se enlistan:</w:t>
      </w:r>
    </w:p>
    <w:p w14:paraId="5576749D" w14:textId="77777777" w:rsidR="002441C6" w:rsidRPr="00FB614D" w:rsidRDefault="002441C6" w:rsidP="002441C6">
      <w:pPr>
        <w:jc w:val="both"/>
        <w:rPr>
          <w:rFonts w:ascii="Century Gothic" w:hAnsi="Century Gothic"/>
          <w:sz w:val="20"/>
          <w:szCs w:val="20"/>
        </w:rPr>
      </w:pPr>
    </w:p>
    <w:p w14:paraId="3C64991B"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sz w:val="20"/>
          <w:szCs w:val="20"/>
        </w:rPr>
        <w:t>7.1</w:t>
      </w:r>
      <w:r w:rsidRPr="00FB614D">
        <w:rPr>
          <w:rFonts w:ascii="Century Gothic" w:hAnsi="Century Gothic" w:cs="Arial"/>
          <w:sz w:val="20"/>
          <w:szCs w:val="20"/>
        </w:rPr>
        <w:tab/>
        <w:t>Oficio CPL-S/N-LXIII-24: suscrito por el Mtro. José Tomás Figueroa Padilla, en su carácter de Secretario General del Congreso del Estado, mediante el cual informa la aprobación del Acuerdo Legislativo con número: 2023-LXIII-24, relativo a girar atento oficio a los 125 municipios, todos del Estado de Jalisco, para que en el uso de sus atribuciones y conforme a la ley de la materia, realicen brigadas de bienestar y salud para animales en situación de calle, así como campañas de adopción de animales rescatados, a través de los centros de control animal o albergues que operen en su municipio.</w:t>
      </w:r>
    </w:p>
    <w:p w14:paraId="7A527420"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sz w:val="20"/>
          <w:szCs w:val="20"/>
        </w:rPr>
        <w:t xml:space="preserve"> </w:t>
      </w:r>
    </w:p>
    <w:p w14:paraId="483DEF3A"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sz w:val="20"/>
          <w:szCs w:val="20"/>
        </w:rPr>
        <w:t>7.2</w:t>
      </w:r>
      <w:r w:rsidRPr="00FB614D">
        <w:rPr>
          <w:rFonts w:ascii="Century Gothic" w:hAnsi="Century Gothic" w:cs="Arial"/>
          <w:sz w:val="20"/>
          <w:szCs w:val="20"/>
        </w:rPr>
        <w:tab/>
        <w:t xml:space="preserve">Oficio PMT/SHC/0407/2024: suscrito por el C. Presidente Municipal, Sergio Armando Chávez Dávalos, mediante el cual en apego a lo dispuesto en el artículo 67 Ter de la Ley de Gobierno y la Administración Pública Municipal del Estado de Jalisco, informa  que el Maestro Juan José de Anda González continua en su cargo como Titular del Órgano Interno de Control, hasta en tanto no se emita la convocatoria correspondiente, prevista en el artículo 48, fracción VI, de la Ley de Gobierno y la Administración Pública Municipal del Estado de Jalisco; </w:t>
      </w:r>
    </w:p>
    <w:p w14:paraId="0B0F6ACD" w14:textId="77777777" w:rsidR="002441C6" w:rsidRPr="00FB614D" w:rsidRDefault="002441C6" w:rsidP="002441C6">
      <w:pPr>
        <w:ind w:left="567" w:hanging="567"/>
        <w:jc w:val="both"/>
        <w:rPr>
          <w:rFonts w:ascii="Century Gothic" w:hAnsi="Century Gothic" w:cs="Arial"/>
          <w:sz w:val="20"/>
          <w:szCs w:val="20"/>
        </w:rPr>
      </w:pPr>
    </w:p>
    <w:p w14:paraId="6980EF12"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sz w:val="20"/>
          <w:szCs w:val="20"/>
        </w:rPr>
        <w:t>7.3</w:t>
      </w:r>
      <w:r w:rsidRPr="00FB614D">
        <w:rPr>
          <w:rFonts w:ascii="Century Gothic" w:hAnsi="Century Gothic" w:cs="Arial"/>
          <w:sz w:val="20"/>
          <w:szCs w:val="20"/>
        </w:rPr>
        <w:tab/>
        <w:t>Oficio PMT/SHC/0408/2024: suscrito por el C. Presidente Municipal, Sergio Armando Chávez Dávalos, mediante el cual da cuenta de este pleno de la facultad que le confiere el artículo 48, fracción VI, de la Ley de Gobierno y la Administración Pública Municipal del Estado de Jalisco, a fin de emitir durante los primeros quince días de iniciada la administración, la convocatoria pública para elegir al Titular del Órgano Interno de Control;</w:t>
      </w:r>
    </w:p>
    <w:p w14:paraId="12607303" w14:textId="77777777" w:rsidR="002441C6" w:rsidRPr="00FB614D" w:rsidRDefault="002441C6" w:rsidP="002441C6">
      <w:pPr>
        <w:ind w:left="567" w:hanging="567"/>
        <w:jc w:val="both"/>
        <w:rPr>
          <w:rFonts w:ascii="Century Gothic" w:hAnsi="Century Gothic" w:cs="Arial"/>
          <w:sz w:val="20"/>
          <w:szCs w:val="20"/>
        </w:rPr>
      </w:pPr>
    </w:p>
    <w:p w14:paraId="1928FC08"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sz w:val="20"/>
          <w:szCs w:val="20"/>
        </w:rPr>
        <w:t>7.4</w:t>
      </w:r>
      <w:r w:rsidRPr="00FB614D">
        <w:rPr>
          <w:rFonts w:ascii="Century Gothic" w:hAnsi="Century Gothic" w:cs="Arial"/>
          <w:sz w:val="20"/>
          <w:szCs w:val="20"/>
        </w:rPr>
        <w:tab/>
        <w:t>Oficio PMT/SHC/0409/2024: suscrito por el C. Presidente Municipal, Sergio Armando Chávez Dávalos, mediante el cual da cuenta que con fundamento en lo dispuesto por el artículo 18 del Reglamento de Justicia Cívica y Cultura de la Legalidad del Municipio de Tonalá, Jalisco, los Jueces Municipales que actualmente se encuentran en funciones en los juzgados municipales, seguirán en su cargo hasta en tanto no se apruebe la emisión de una nueva convocatoria que se emita con apego a lo establecido en los numerales, 10, 11, y 12 del reglamento en cita.</w:t>
      </w:r>
    </w:p>
    <w:p w14:paraId="54596C63" w14:textId="77777777" w:rsidR="002441C6" w:rsidRPr="00FB614D" w:rsidRDefault="002441C6" w:rsidP="002441C6">
      <w:pPr>
        <w:ind w:left="567" w:hanging="567"/>
        <w:jc w:val="both"/>
        <w:rPr>
          <w:rFonts w:ascii="Century Gothic" w:hAnsi="Century Gothic" w:cs="Arial"/>
          <w:sz w:val="20"/>
          <w:szCs w:val="20"/>
        </w:rPr>
      </w:pPr>
    </w:p>
    <w:p w14:paraId="059FF5A0" w14:textId="77777777" w:rsidR="002441C6" w:rsidRPr="00FB614D" w:rsidRDefault="002441C6" w:rsidP="002441C6">
      <w:pPr>
        <w:ind w:left="567" w:hanging="567"/>
        <w:jc w:val="both"/>
        <w:rPr>
          <w:rFonts w:ascii="Century Gothic" w:hAnsi="Century Gothic" w:cs="Arial"/>
          <w:sz w:val="20"/>
          <w:szCs w:val="20"/>
        </w:rPr>
      </w:pPr>
    </w:p>
    <w:p w14:paraId="649E9E90" w14:textId="77777777" w:rsidR="002441C6" w:rsidRPr="00FB614D" w:rsidRDefault="002441C6" w:rsidP="002441C6">
      <w:pPr>
        <w:ind w:firstLine="708"/>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menciona que, para el desahogo del octavo punto del orden del día, relativo a la presentación de iniciativas, en un primer bloque de las denominadas con dispensa de trámite, se tiene registrada la siguiente; solicitando a la Secretaria General dé lectura a las mismas.</w:t>
      </w:r>
    </w:p>
    <w:p w14:paraId="3435F74B" w14:textId="77777777" w:rsidR="002441C6" w:rsidRPr="00FB614D" w:rsidRDefault="002441C6" w:rsidP="002441C6">
      <w:pPr>
        <w:jc w:val="both"/>
        <w:rPr>
          <w:rFonts w:ascii="Century Gothic" w:hAnsi="Century Gothic"/>
          <w:sz w:val="20"/>
          <w:szCs w:val="20"/>
        </w:rPr>
      </w:pPr>
    </w:p>
    <w:p w14:paraId="155CD130" w14:textId="77777777" w:rsidR="002441C6" w:rsidRPr="00FB614D" w:rsidRDefault="002441C6" w:rsidP="002441C6">
      <w:pPr>
        <w:jc w:val="both"/>
        <w:rPr>
          <w:rFonts w:ascii="Century Gothic" w:hAnsi="Century Gothic"/>
          <w:sz w:val="20"/>
          <w:szCs w:val="20"/>
        </w:rPr>
      </w:pPr>
      <w:r w:rsidRPr="00FB614D">
        <w:rPr>
          <w:rFonts w:ascii="Century Gothic" w:hAnsi="Century Gothic"/>
          <w:sz w:val="20"/>
          <w:szCs w:val="20"/>
        </w:rPr>
        <w:t xml:space="preserve">En uso de la voz informativa, la Secretaria General, Celia Isabel Gauna Ruíz de León, menciona que, como lo indica señor Presidente: </w:t>
      </w:r>
    </w:p>
    <w:p w14:paraId="24D1E938" w14:textId="77777777" w:rsidR="002441C6" w:rsidRPr="00FB614D" w:rsidRDefault="002441C6" w:rsidP="002441C6">
      <w:pPr>
        <w:ind w:left="709" w:hanging="709"/>
        <w:jc w:val="both"/>
        <w:rPr>
          <w:rFonts w:ascii="Century Gothic" w:hAnsi="Century Gothic" w:cs="Arial"/>
          <w:sz w:val="20"/>
          <w:szCs w:val="20"/>
        </w:rPr>
      </w:pPr>
    </w:p>
    <w:p w14:paraId="23ECC776" w14:textId="77777777" w:rsidR="002441C6" w:rsidRPr="00FB614D" w:rsidRDefault="002441C6" w:rsidP="002441C6">
      <w:pPr>
        <w:ind w:left="709" w:hanging="709"/>
        <w:jc w:val="both"/>
        <w:rPr>
          <w:rFonts w:ascii="Century Gothic" w:hAnsi="Century Gothic" w:cs="Arial"/>
          <w:sz w:val="20"/>
          <w:szCs w:val="20"/>
        </w:rPr>
      </w:pPr>
      <w:r w:rsidRPr="00FB614D">
        <w:rPr>
          <w:rFonts w:ascii="Century Gothic" w:hAnsi="Century Gothic" w:cs="Arial"/>
          <w:sz w:val="20"/>
          <w:szCs w:val="20"/>
        </w:rPr>
        <w:t xml:space="preserve">8.1.1 </w:t>
      </w:r>
      <w:r w:rsidRPr="00FB614D">
        <w:rPr>
          <w:rFonts w:ascii="Century Gothic" w:hAnsi="Century Gothic" w:cs="Arial"/>
          <w:sz w:val="20"/>
          <w:szCs w:val="20"/>
        </w:rPr>
        <w:tab/>
        <w:t>Iniciativa con Dispensa de trámite que tiene por objeto aprobar otorgar Poder General judicial para pleitos, cobranzas y Actos de Representación Administrativa Laboral, Penal y Civil. Así como en materia agraria, a los ciudadanos Abogados Miguel Ángel Campechano López y/o Armando Medina Ríos y/o José Alberto Padilla Escamilla y/o Fernando Ávila Castañeda y/o Gladis Dorelehida Núñez Partida y/o José Ascención González Fernández y/o Patricia Vázquez Mata y/o Martha Patricia Llamas González y/o Alejandra Patiño Guzmán y/o Marisela Macías Rizo y/o Octavio Arturo Santos Mijangos, pertenecientes a la Dirección Jurídica de este Ayuntamiento.</w:t>
      </w:r>
    </w:p>
    <w:p w14:paraId="4DACC399" w14:textId="77777777" w:rsidR="002441C6" w:rsidRPr="00FB614D" w:rsidRDefault="002441C6" w:rsidP="002441C6">
      <w:pPr>
        <w:jc w:val="both"/>
        <w:rPr>
          <w:rFonts w:ascii="Century Gothic" w:hAnsi="Century Gothic" w:cs="Arial"/>
          <w:sz w:val="20"/>
          <w:szCs w:val="20"/>
        </w:rPr>
      </w:pPr>
    </w:p>
    <w:p w14:paraId="77D8943A" w14:textId="77777777" w:rsidR="002441C6" w:rsidRPr="00FB614D" w:rsidRDefault="002441C6" w:rsidP="002441C6">
      <w:pPr>
        <w:tabs>
          <w:tab w:val="left" w:pos="142"/>
          <w:tab w:val="left" w:pos="284"/>
        </w:tabs>
        <w:jc w:val="both"/>
        <w:rPr>
          <w:rFonts w:ascii="Century Gothic" w:hAnsi="Century Gothic" w:cs="Arial"/>
          <w:sz w:val="20"/>
          <w:szCs w:val="20"/>
        </w:rPr>
      </w:pPr>
      <w:r w:rsidRPr="00FB614D">
        <w:rPr>
          <w:rFonts w:ascii="Century Gothic" w:hAnsi="Century Gothic" w:cs="Arial"/>
          <w:sz w:val="20"/>
          <w:szCs w:val="20"/>
        </w:rPr>
        <w:t>Es cuanto señor Presidente.</w:t>
      </w:r>
    </w:p>
    <w:p w14:paraId="4ABB787F" w14:textId="77777777" w:rsidR="002441C6" w:rsidRPr="00FB614D" w:rsidRDefault="002441C6" w:rsidP="002441C6">
      <w:pPr>
        <w:tabs>
          <w:tab w:val="left" w:pos="142"/>
          <w:tab w:val="left" w:pos="284"/>
        </w:tabs>
        <w:jc w:val="both"/>
        <w:rPr>
          <w:rFonts w:ascii="Century Gothic" w:hAnsi="Century Gothic" w:cs="Arial"/>
          <w:sz w:val="20"/>
          <w:szCs w:val="20"/>
        </w:rPr>
      </w:pPr>
    </w:p>
    <w:p w14:paraId="150A6AB1" w14:textId="77777777" w:rsidR="002441C6" w:rsidRPr="00FB614D" w:rsidRDefault="002441C6" w:rsidP="002441C6">
      <w:pPr>
        <w:tabs>
          <w:tab w:val="left" w:pos="142"/>
          <w:tab w:val="left" w:pos="284"/>
        </w:tabs>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expresa que, gracias Secretaria; con fundamento en lo dispuesto por el artículo 17 Bis del Reglamento para el Funcionamiento Interno de Sesiones del Ayuntamiento Constitucional de Tonalá, Jalisco, les consulto si se aprueba la dispensa del trámite, con la finalidad de que sea votada en esta misma sesión; quienes estén por la afirmativa, sírvanse manifestarlo levantando su mano; solicitando a la Secretaria General contabilice los votos y nos informe del resultado.</w:t>
      </w:r>
    </w:p>
    <w:p w14:paraId="4BABD7E0" w14:textId="77777777" w:rsidR="002441C6" w:rsidRPr="00FB614D" w:rsidRDefault="002441C6" w:rsidP="002441C6">
      <w:pPr>
        <w:tabs>
          <w:tab w:val="left" w:pos="142"/>
          <w:tab w:val="left" w:pos="284"/>
        </w:tabs>
        <w:jc w:val="both"/>
        <w:rPr>
          <w:rFonts w:ascii="Century Gothic" w:hAnsi="Century Gothic" w:cs="Arial"/>
          <w:sz w:val="20"/>
          <w:szCs w:val="20"/>
        </w:rPr>
      </w:pPr>
    </w:p>
    <w:p w14:paraId="1A858278" w14:textId="77777777" w:rsidR="002441C6" w:rsidRPr="00FB614D" w:rsidRDefault="002441C6" w:rsidP="002441C6">
      <w:pPr>
        <w:tabs>
          <w:tab w:val="left" w:pos="142"/>
          <w:tab w:val="left" w:pos="284"/>
        </w:tabs>
        <w:jc w:val="both"/>
        <w:rPr>
          <w:rFonts w:ascii="Century Gothic" w:hAnsi="Century Gothic" w:cs="Arial"/>
          <w:sz w:val="20"/>
          <w:szCs w:val="20"/>
        </w:rPr>
      </w:pPr>
      <w:r w:rsidRPr="00FB614D">
        <w:rPr>
          <w:rFonts w:ascii="Century Gothic" w:hAnsi="Century Gothic" w:cs="Arial"/>
          <w:sz w:val="20"/>
          <w:szCs w:val="20"/>
        </w:rPr>
        <w:t xml:space="preserve">En uso de la voz informativa, la Secretaria General, Celia Isabel Gauna Ruíz de León, menciona que, como lo indica, le informo Presidente, que se aprueba con un total de 19 votos a favor. </w:t>
      </w:r>
    </w:p>
    <w:p w14:paraId="0EEB041F" w14:textId="77777777" w:rsidR="002441C6" w:rsidRPr="00FB614D" w:rsidRDefault="002441C6" w:rsidP="002441C6">
      <w:pPr>
        <w:jc w:val="both"/>
        <w:rPr>
          <w:rFonts w:ascii="Century Gothic" w:hAnsi="Century Gothic" w:cs="Arial"/>
          <w:sz w:val="20"/>
          <w:szCs w:val="20"/>
        </w:rPr>
      </w:pPr>
    </w:p>
    <w:p w14:paraId="3D79B022" w14:textId="77777777" w:rsidR="00870735" w:rsidRPr="00FB614D" w:rsidRDefault="00870735" w:rsidP="002441C6">
      <w:pPr>
        <w:jc w:val="both"/>
        <w:rPr>
          <w:rFonts w:ascii="Century Gothic" w:hAnsi="Century Gothic" w:cs="Arial"/>
          <w:sz w:val="20"/>
          <w:szCs w:val="20"/>
        </w:rPr>
      </w:pPr>
    </w:p>
    <w:p w14:paraId="6909DA86" w14:textId="77777777" w:rsidR="002441C6" w:rsidRPr="00FB614D" w:rsidRDefault="002441C6" w:rsidP="002441C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11</w:t>
      </w:r>
    </w:p>
    <w:p w14:paraId="3A112889" w14:textId="77777777" w:rsidR="002441C6" w:rsidRPr="00FB614D" w:rsidRDefault="002441C6" w:rsidP="002441C6">
      <w:pPr>
        <w:jc w:val="both"/>
        <w:rPr>
          <w:rFonts w:ascii="Century Gothic" w:hAnsi="Century Gothic" w:cs="Arial"/>
          <w:sz w:val="20"/>
          <w:szCs w:val="20"/>
          <w:lang w:val="es-ES"/>
        </w:rPr>
      </w:pPr>
      <w:r w:rsidRPr="00FB614D">
        <w:rPr>
          <w:rFonts w:ascii="Century Gothic" w:hAnsi="Century Gothic"/>
          <w:b/>
          <w:bCs/>
          <w:smallCaps/>
          <w:sz w:val="20"/>
          <w:szCs w:val="20"/>
        </w:rPr>
        <w:t>Primera Iniciativa con Dispensa de Trámite</w:t>
      </w:r>
      <w:r w:rsidRPr="00FB614D">
        <w:rPr>
          <w:rFonts w:ascii="Century Gothic" w:hAnsi="Century Gothic"/>
          <w:b/>
          <w:bCs/>
          <w:sz w:val="20"/>
          <w:szCs w:val="20"/>
        </w:rPr>
        <w:t xml:space="preserve">.- </w:t>
      </w:r>
      <w:r w:rsidRPr="00FB614D">
        <w:rPr>
          <w:rFonts w:ascii="Century Gothic" w:hAnsi="Century Gothic" w:cs="Arial"/>
          <w:sz w:val="20"/>
          <w:szCs w:val="20"/>
        </w:rPr>
        <w:t>En uso de la voz el Presidente Municipal, Sergio Armando Chávez Dávalos, señala que, e</w:t>
      </w:r>
      <w:r w:rsidRPr="00FB614D">
        <w:rPr>
          <w:rFonts w:ascii="Century Gothic" w:hAnsi="Century Gothic" w:cs="Arial"/>
          <w:sz w:val="20"/>
          <w:szCs w:val="20"/>
          <w:lang w:val="es-ES"/>
        </w:rPr>
        <w:t xml:space="preserve">l que suscribe, Presidente Municipal de este Ayuntamiento, P.A.S. Sergio Armando Chávez Dávalos, en uso de las facultades y atribuciones que me confiere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consideración de ustedes, la presente iniciativa de acuerdo con dispensa de trámite </w:t>
      </w:r>
      <w:r w:rsidRPr="00FB614D">
        <w:rPr>
          <w:rFonts w:ascii="Century Gothic" w:hAnsi="Century Gothic" w:cs="Arial"/>
          <w:bCs/>
          <w:sz w:val="20"/>
          <w:szCs w:val="20"/>
          <w:lang w:val="es-ES"/>
        </w:rPr>
        <w:t xml:space="preserve">que tiene por objeto aprobar el otorgamiento de Poder General Judicial para Pleitos y Cobranzas, y Actos de Representación Administrativa en materia Laboral, Penal y Civil. Así como en materia Agraria, a los ciudadanos Licenciados en Derecho y/o Abogados Miguel Ángel Campechano López y/o Armando Medina Ríos y/o José Alberto Padilla Escamilla y/o Fernando Ávila Castañeda y/o Gladis </w:t>
      </w:r>
      <w:proofErr w:type="spellStart"/>
      <w:r w:rsidRPr="00FB614D">
        <w:rPr>
          <w:rFonts w:ascii="Century Gothic" w:hAnsi="Century Gothic" w:cs="Arial"/>
          <w:bCs/>
          <w:sz w:val="20"/>
          <w:szCs w:val="20"/>
          <w:lang w:val="es-ES"/>
        </w:rPr>
        <w:t>Dorelehida</w:t>
      </w:r>
      <w:proofErr w:type="spellEnd"/>
      <w:r w:rsidRPr="00FB614D">
        <w:rPr>
          <w:rFonts w:ascii="Century Gothic" w:hAnsi="Century Gothic" w:cs="Arial"/>
          <w:bCs/>
          <w:sz w:val="20"/>
          <w:szCs w:val="20"/>
          <w:lang w:val="es-ES"/>
        </w:rPr>
        <w:t xml:space="preserve"> Núñez Partida y/o José </w:t>
      </w:r>
      <w:proofErr w:type="spellStart"/>
      <w:r w:rsidRPr="00FB614D">
        <w:rPr>
          <w:rFonts w:ascii="Century Gothic" w:hAnsi="Century Gothic" w:cs="Arial"/>
          <w:bCs/>
          <w:sz w:val="20"/>
          <w:szCs w:val="20"/>
          <w:lang w:val="es-ES"/>
        </w:rPr>
        <w:t>Ascención</w:t>
      </w:r>
      <w:proofErr w:type="spellEnd"/>
      <w:r w:rsidRPr="00FB614D">
        <w:rPr>
          <w:rFonts w:ascii="Century Gothic" w:hAnsi="Century Gothic" w:cs="Arial"/>
          <w:bCs/>
          <w:sz w:val="20"/>
          <w:szCs w:val="20"/>
          <w:lang w:val="es-ES"/>
        </w:rPr>
        <w:t xml:space="preserve"> González Fernández y/o Patricia Vázquez Mata y/o Martha Patricia Llamas González y/o Alejandra Patiño Guzmán y/o Marisela Macías Rizo y/o Octavio Arturo Santos Mijangos</w:t>
      </w:r>
      <w:r w:rsidRPr="00FB614D">
        <w:rPr>
          <w:rFonts w:ascii="Century Gothic" w:hAnsi="Century Gothic" w:cs="Arial"/>
          <w:sz w:val="20"/>
          <w:szCs w:val="20"/>
          <w:lang w:val="es-ES"/>
        </w:rPr>
        <w:t>, en razón de la siguiente:</w:t>
      </w:r>
    </w:p>
    <w:p w14:paraId="3F4CF227" w14:textId="77777777" w:rsidR="002441C6" w:rsidRPr="00FB614D" w:rsidRDefault="002441C6" w:rsidP="002441C6">
      <w:pPr>
        <w:jc w:val="both"/>
        <w:rPr>
          <w:rFonts w:ascii="Century Gothic" w:hAnsi="Century Gothic" w:cs="Arial"/>
          <w:bCs/>
          <w:sz w:val="20"/>
          <w:szCs w:val="20"/>
          <w:lang w:val="es-ES"/>
        </w:rPr>
      </w:pPr>
    </w:p>
    <w:p w14:paraId="05F2889B" w14:textId="77777777" w:rsidR="002441C6" w:rsidRPr="00FB614D" w:rsidRDefault="002441C6" w:rsidP="002441C6">
      <w:pPr>
        <w:jc w:val="center"/>
        <w:rPr>
          <w:rFonts w:ascii="Century Gothic" w:hAnsi="Century Gothic" w:cs="Arial"/>
          <w:bCs/>
          <w:sz w:val="20"/>
          <w:szCs w:val="20"/>
        </w:rPr>
      </w:pPr>
      <w:r w:rsidRPr="00FB614D">
        <w:rPr>
          <w:rFonts w:ascii="Century Gothic" w:hAnsi="Century Gothic" w:cs="Arial"/>
          <w:bCs/>
          <w:sz w:val="20"/>
          <w:szCs w:val="20"/>
        </w:rPr>
        <w:t>E X P O S I C I Ó N  D E  M O T I V O S</w:t>
      </w:r>
    </w:p>
    <w:p w14:paraId="446F4BE5" w14:textId="77777777" w:rsidR="002441C6" w:rsidRPr="00FB614D" w:rsidRDefault="002441C6" w:rsidP="002441C6">
      <w:pPr>
        <w:jc w:val="center"/>
        <w:rPr>
          <w:rFonts w:ascii="Century Gothic" w:hAnsi="Century Gothic" w:cs="Arial"/>
          <w:bCs/>
          <w:sz w:val="20"/>
          <w:szCs w:val="20"/>
          <w:lang w:val="es-ES"/>
        </w:rPr>
      </w:pPr>
    </w:p>
    <w:p w14:paraId="7CBF62C2"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bCs/>
          <w:sz w:val="20"/>
          <w:szCs w:val="20"/>
        </w:rPr>
        <w:t>I.-</w:t>
      </w:r>
      <w:r w:rsidRPr="00FB614D">
        <w:rPr>
          <w:rFonts w:ascii="Century Gothic" w:hAnsi="Century Gothic" w:cs="Arial"/>
          <w:sz w:val="20"/>
          <w:szCs w:val="20"/>
        </w:rPr>
        <w:t xml:space="preserve"> </w:t>
      </w:r>
      <w:r w:rsidRPr="00FB614D">
        <w:rPr>
          <w:rFonts w:ascii="Century Gothic" w:hAnsi="Century Gothic" w:cs="Arial"/>
          <w:sz w:val="20"/>
          <w:szCs w:val="20"/>
        </w:rPr>
        <w:tab/>
        <w:t>Esta autoridad municipal en la concordancia de la investidura y relevancia que tiene para el desempeño económico, social y político del Municipio de Tonalá, Jalisco, deberá de atender y representar a la Autoridad en todos y cada uno de los juicios, litigios o controversias ante las autoridades jurisdiccionales que así lo dispongan, no es de menor relevancia el que se atienda y sea representada la autoridad ante los órganos que deberán de impartir la justicia, esto con la personalidad y con la debida representación dotados de personalidad jurídica.</w:t>
      </w:r>
    </w:p>
    <w:p w14:paraId="553CB31F" w14:textId="77777777" w:rsidR="002441C6" w:rsidRPr="00FB614D" w:rsidRDefault="002441C6" w:rsidP="002441C6">
      <w:pPr>
        <w:ind w:left="567" w:hanging="567"/>
        <w:jc w:val="both"/>
        <w:rPr>
          <w:rFonts w:ascii="Century Gothic" w:hAnsi="Century Gothic" w:cs="Arial"/>
          <w:sz w:val="20"/>
          <w:szCs w:val="20"/>
        </w:rPr>
      </w:pPr>
    </w:p>
    <w:p w14:paraId="14B095D7"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bCs/>
          <w:sz w:val="20"/>
          <w:szCs w:val="20"/>
        </w:rPr>
        <w:t>II.-</w:t>
      </w:r>
      <w:r w:rsidRPr="00FB614D">
        <w:rPr>
          <w:rFonts w:ascii="Century Gothic" w:hAnsi="Century Gothic" w:cs="Arial"/>
          <w:sz w:val="20"/>
          <w:szCs w:val="20"/>
        </w:rPr>
        <w:t xml:space="preserve">  </w:t>
      </w:r>
      <w:r w:rsidRPr="00FB614D">
        <w:rPr>
          <w:rFonts w:ascii="Century Gothic" w:hAnsi="Century Gothic" w:cs="Arial"/>
          <w:sz w:val="20"/>
          <w:szCs w:val="20"/>
        </w:rPr>
        <w:tab/>
        <w:t xml:space="preserve">Que el artículo 47 de la Ley del Gobierno y la Administración Pública Municipal del Estado de Jalisco, establece que son obligaciones del Presidente Municipal: “I. Ejecutar las determinaciones del Ayuntamiento que se apeguen a la ley; IV. Ejecutar y hacer que se ejecuten los ordenamientos municipales; XIII. Firmar y autorizar con el sello de su oficina las comunicaciones o despachos oficiales; XVIII. Ejercer la representación política del municipio y conducir sus relaciones con los poderes públicos de la Federación y del Estado, y con otros municipios, así como integrar la Junta de Coordinación Metropolitana del área o región metropolitana de la que forme parte el municipio, dando cuenta al Ayuntamiento de los asuntos que requieran su aprobación; XXII. Firmar los contratos y convenios en los que el municipio sea parte en los términos de las leyes y los ordenamientos municipales aplicables;”. </w:t>
      </w:r>
    </w:p>
    <w:p w14:paraId="557109F5" w14:textId="77777777" w:rsidR="002441C6" w:rsidRPr="00FB614D" w:rsidRDefault="002441C6" w:rsidP="002441C6">
      <w:pPr>
        <w:ind w:left="567" w:hanging="567"/>
        <w:jc w:val="both"/>
        <w:rPr>
          <w:rFonts w:ascii="Century Gothic" w:hAnsi="Century Gothic" w:cs="Arial"/>
          <w:sz w:val="20"/>
          <w:szCs w:val="20"/>
        </w:rPr>
      </w:pPr>
    </w:p>
    <w:p w14:paraId="6C97E653"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bCs/>
          <w:sz w:val="20"/>
          <w:szCs w:val="20"/>
        </w:rPr>
        <w:t>III.-</w:t>
      </w:r>
      <w:r w:rsidRPr="00FB614D">
        <w:rPr>
          <w:rFonts w:ascii="Century Gothic" w:hAnsi="Century Gothic" w:cs="Arial"/>
          <w:sz w:val="20"/>
          <w:szCs w:val="20"/>
        </w:rPr>
        <w:t xml:space="preserve">  </w:t>
      </w:r>
      <w:r w:rsidRPr="00FB614D">
        <w:rPr>
          <w:rFonts w:ascii="Century Gothic" w:hAnsi="Century Gothic" w:cs="Arial"/>
          <w:sz w:val="20"/>
          <w:szCs w:val="20"/>
        </w:rPr>
        <w:tab/>
        <w:t xml:space="preserve">Que de conformidad con el artículo 80 del Reglamento del Gobierno y la Administración Pública del Ayuntamiento Constitucional de Tonalá, Jalisco, al Presidente Municipal le corresponde la aplicación de las leyes, reglamentos, decretos, acuerdos y demás disposiciones normativas en el ámbito municipal, el ejercicio de la administración del municipio, la prestación de los servicios públicos que estén a cargo del mismo, en la forma y términos que determinen la legislación y normatividad aplicable, así como el desempeño de la función ejecutiva del municipio en general. Para tal efecto las dependencias, instituciones, funcionarios y servidores públicos que conformen la Administración Pública del Municipio auxiliarán al Presidente Municipal en el desempeño de dichas funciones. </w:t>
      </w:r>
    </w:p>
    <w:p w14:paraId="1A6BF4B1" w14:textId="77777777" w:rsidR="002441C6" w:rsidRPr="00FB614D" w:rsidRDefault="002441C6" w:rsidP="002441C6">
      <w:pPr>
        <w:ind w:left="567" w:hanging="567"/>
        <w:jc w:val="both"/>
        <w:rPr>
          <w:rFonts w:ascii="Century Gothic" w:hAnsi="Century Gothic" w:cs="Arial"/>
          <w:sz w:val="20"/>
          <w:szCs w:val="20"/>
        </w:rPr>
      </w:pPr>
    </w:p>
    <w:p w14:paraId="3A96EB90"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bCs/>
          <w:sz w:val="20"/>
          <w:szCs w:val="20"/>
        </w:rPr>
        <w:t>IV.-</w:t>
      </w:r>
      <w:r w:rsidRPr="00FB614D">
        <w:rPr>
          <w:rFonts w:ascii="Century Gothic" w:hAnsi="Century Gothic" w:cs="Arial"/>
          <w:sz w:val="20"/>
          <w:szCs w:val="20"/>
        </w:rPr>
        <w:t xml:space="preserve"> </w:t>
      </w:r>
      <w:r w:rsidRPr="00FB614D">
        <w:rPr>
          <w:rFonts w:ascii="Century Gothic" w:hAnsi="Century Gothic" w:cs="Arial"/>
          <w:sz w:val="20"/>
          <w:szCs w:val="20"/>
        </w:rPr>
        <w:tab/>
        <w:t>Que el artículo 126 fracción I y II, del citado reglamento dispone que la Dirección General Jurídica, tiene entre otras funciones, “Atender las instrucciones del Presidente Municipal y del Síndico Municipal del Ayuntamiento en la defensa de los intereses municipales ante los órganos jurisdiccionales de cualquier índole”; “Representar en materia jurídica al Gobierno Municipal, defender los intereses del municipio e interponer las demandas en los hechos que crea necesario para actos en contra de la Autoridad”;</w:t>
      </w:r>
    </w:p>
    <w:p w14:paraId="4AD7D52B" w14:textId="77777777" w:rsidR="002441C6" w:rsidRPr="00FB614D" w:rsidRDefault="002441C6" w:rsidP="002441C6">
      <w:pPr>
        <w:ind w:left="567" w:hanging="567"/>
        <w:jc w:val="both"/>
        <w:rPr>
          <w:rFonts w:ascii="Century Gothic" w:hAnsi="Century Gothic" w:cs="Arial"/>
          <w:sz w:val="20"/>
          <w:szCs w:val="20"/>
        </w:rPr>
      </w:pPr>
    </w:p>
    <w:p w14:paraId="5519B500" w14:textId="77777777" w:rsidR="002441C6" w:rsidRPr="00FB614D" w:rsidRDefault="002441C6" w:rsidP="002441C6">
      <w:pPr>
        <w:ind w:left="567" w:hanging="567"/>
        <w:jc w:val="both"/>
        <w:rPr>
          <w:rFonts w:ascii="Century Gothic" w:hAnsi="Century Gothic" w:cs="Arial"/>
          <w:sz w:val="20"/>
          <w:szCs w:val="20"/>
        </w:rPr>
      </w:pPr>
      <w:r w:rsidRPr="00FB614D">
        <w:rPr>
          <w:rFonts w:ascii="Century Gothic" w:hAnsi="Century Gothic" w:cs="Arial"/>
          <w:bCs/>
          <w:sz w:val="20"/>
          <w:szCs w:val="20"/>
        </w:rPr>
        <w:t>V.-</w:t>
      </w:r>
      <w:r w:rsidRPr="00FB614D">
        <w:rPr>
          <w:rFonts w:ascii="Century Gothic" w:hAnsi="Century Gothic" w:cs="Arial"/>
          <w:sz w:val="20"/>
          <w:szCs w:val="20"/>
        </w:rPr>
        <w:t xml:space="preserve"> </w:t>
      </w:r>
      <w:r w:rsidRPr="00FB614D">
        <w:rPr>
          <w:rFonts w:ascii="Century Gothic" w:hAnsi="Century Gothic" w:cs="Arial"/>
          <w:sz w:val="20"/>
          <w:szCs w:val="20"/>
        </w:rPr>
        <w:tab/>
        <w:t xml:space="preserve">En mérito de lo anterior, y para una debida defensa de los intereses municipales dentro y fuera de juicio, e independientemente de las atribuciones que le corresponden a la Dirección General Jurídica, es como se hace necesario, la designación de Apoderados, para que, de manera conjunta o separada, lleven a cabo la debida defensa de los intereses municipales en los diversos procedimientos de carácter judicial, en los que el Municipio sea parte directa o indirectamente.  </w:t>
      </w:r>
    </w:p>
    <w:p w14:paraId="5641ADCB" w14:textId="77777777" w:rsidR="002441C6" w:rsidRPr="00FB614D" w:rsidRDefault="002441C6" w:rsidP="002441C6">
      <w:pPr>
        <w:ind w:left="567" w:hanging="567"/>
        <w:jc w:val="both"/>
        <w:rPr>
          <w:rFonts w:ascii="Century Gothic" w:hAnsi="Century Gothic" w:cs="Arial"/>
          <w:sz w:val="20"/>
          <w:szCs w:val="20"/>
        </w:rPr>
      </w:pPr>
    </w:p>
    <w:p w14:paraId="30B53B0F" w14:textId="77777777" w:rsidR="002441C6" w:rsidRPr="00FB614D" w:rsidRDefault="002441C6" w:rsidP="002441C6">
      <w:pPr>
        <w:ind w:left="567"/>
        <w:jc w:val="both"/>
        <w:rPr>
          <w:rFonts w:ascii="Century Gothic" w:hAnsi="Century Gothic" w:cs="Arial"/>
          <w:sz w:val="20"/>
          <w:szCs w:val="20"/>
        </w:rPr>
      </w:pPr>
      <w:r w:rsidRPr="00FB614D">
        <w:rPr>
          <w:rFonts w:ascii="Century Gothic" w:hAnsi="Century Gothic" w:cs="Arial"/>
          <w:sz w:val="20"/>
          <w:szCs w:val="20"/>
        </w:rPr>
        <w:t xml:space="preserve">De esta manera se propone autorizar el otorgamiento de Poder General Judicial para Pleitos y Cobranzas en los términos de los artículos 2207 del Código Civil del Estado de Jalisco y 2554 del Código Civil Federal y sus correlativos de las restantes Entidades Federativas y de Representación Administrativa en Materia Laboral en los términos de los artículos 11, 523, 692, 713, </w:t>
      </w:r>
      <w:r w:rsidRPr="00FB614D">
        <w:rPr>
          <w:rFonts w:ascii="Century Gothic" w:hAnsi="Century Gothic" w:cs="Arial"/>
          <w:sz w:val="20"/>
          <w:szCs w:val="20"/>
          <w:lang w:val="es-ES"/>
        </w:rPr>
        <w:t>873-E, 873-F, 873-H, 873-I, y demás relativos y aplicables</w:t>
      </w:r>
      <w:r w:rsidRPr="00FB614D">
        <w:rPr>
          <w:rFonts w:ascii="Century Gothic" w:hAnsi="Century Gothic" w:cs="Arial"/>
          <w:sz w:val="20"/>
          <w:szCs w:val="20"/>
        </w:rPr>
        <w:t xml:space="preserve"> de la Ley Federal del Trabajo, así como en los términos de los artículos 121, 128 y demás relativos y aplicables de la Ley para los Servidores Públicos del Estado de Jalisco y sus Municipios, para la defensa de los intereses de carácter legal en las controversias, litigios o juicios en los que el Municipio sea parte, a los siguientes profesionistas: </w:t>
      </w:r>
      <w:r w:rsidRPr="00FB614D">
        <w:rPr>
          <w:rFonts w:ascii="Century Gothic" w:hAnsi="Century Gothic" w:cs="Arial"/>
          <w:bCs/>
          <w:sz w:val="20"/>
          <w:szCs w:val="20"/>
          <w:lang w:val="es-ES"/>
        </w:rPr>
        <w:t>Licenciados en Derecho y/o Abogados</w:t>
      </w:r>
      <w:r w:rsidRPr="00FB614D">
        <w:rPr>
          <w:rFonts w:ascii="Century Gothic" w:hAnsi="Century Gothic" w:cs="Arial"/>
          <w:sz w:val="20"/>
          <w:szCs w:val="20"/>
        </w:rPr>
        <w:t xml:space="preserve"> Miguel Ángel Campechano López y/o Armando Medina Ríos y/o José Alberto Padilla Escamilla y/o Fernando Ávila Castañeda y/o Gladis Dorelehida Núñez Partida y/o José Ascención González Fernández y/o Patricia Vázquez Mata y/o Martha Patricia Llamas González y/o Alejandra Patiño Guzmán y/o Marisela Macías Rizo y/o Octavio Arturo Santos Mijangos.</w:t>
      </w:r>
    </w:p>
    <w:p w14:paraId="33A78105" w14:textId="77777777" w:rsidR="002441C6" w:rsidRPr="00FB614D" w:rsidRDefault="002441C6" w:rsidP="002441C6">
      <w:pPr>
        <w:ind w:left="567" w:hanging="567"/>
        <w:jc w:val="both"/>
        <w:rPr>
          <w:rFonts w:ascii="Century Gothic" w:hAnsi="Century Gothic" w:cs="Arial"/>
          <w:sz w:val="20"/>
          <w:szCs w:val="20"/>
        </w:rPr>
      </w:pPr>
    </w:p>
    <w:p w14:paraId="3C0D7D1A" w14:textId="77777777" w:rsidR="002441C6" w:rsidRPr="00FB614D" w:rsidRDefault="002441C6" w:rsidP="002441C6">
      <w:pPr>
        <w:ind w:left="567"/>
        <w:jc w:val="both"/>
        <w:rPr>
          <w:rFonts w:ascii="Century Gothic" w:hAnsi="Century Gothic" w:cs="Arial"/>
          <w:sz w:val="20"/>
          <w:szCs w:val="20"/>
        </w:rPr>
      </w:pPr>
      <w:r w:rsidRPr="00FB614D">
        <w:rPr>
          <w:rFonts w:ascii="Century Gothic" w:hAnsi="Century Gothic" w:cs="Arial"/>
          <w:sz w:val="20"/>
          <w:szCs w:val="20"/>
        </w:rPr>
        <w:t xml:space="preserve">Con dichos poderes se les faculta de manera enunciativa y no limitativa para que a nombre de esta persona jurídica mandante, puedan representarla dentro y fuera de juicio ante cualquier autoridad administrativa, legislativa o judicial, ya sea federal, estatal o municipal, y ante cualquier persona física o moral, así como ante las autoridades agrarias ya sean jurisdiccionales y/o ejidales y/o comunales; además podrán iniciar y proseguir toda clase de juicios, procedimientos o trámites administrativos, hasta su conclusión, contestar demandas, oponer excepciones y defensas, desistirse de la acción, de la instancia, de las reconvenciones, de las excepciones opuestas en juicio de cualquier naturaleza, presentar denuncias o querellas de naturaleza penal, promover prórroga de jurisdicción, recusaciones y alegar incompetencia, así como renunciar al fuero del domicilio del mandante y someterlo a cualquier competencia, ofrecer y desahogar pruebas, tachar y objetar las pruebas de la parte contraria, articular y absolver posiciones, promover toda clase de incidentes y su contestación, interponer toda clase de recursos ordinarios y extraordinarios, iniciar y continuar en todas sus etapas los juicios de amparo, transigir y estipular procedimientos convencionales, comprometer y designar árbitros y arbitradores, recibir pagos, conceder quitas, esperas y otorgar finiquitos, asistir a remates y presentar posturas y pujas y mejoras, constituirse en parte civil o coadyuvante con el Ministerio Público Federal o Estatal, y en su caso, otorgar perdón de las causas penales. </w:t>
      </w:r>
    </w:p>
    <w:p w14:paraId="6C851194" w14:textId="77777777" w:rsidR="002441C6" w:rsidRPr="00FB614D" w:rsidRDefault="002441C6" w:rsidP="002441C6">
      <w:pPr>
        <w:ind w:left="567" w:hanging="567"/>
        <w:jc w:val="both"/>
        <w:rPr>
          <w:rFonts w:ascii="Century Gothic" w:hAnsi="Century Gothic" w:cs="Arial"/>
          <w:sz w:val="20"/>
          <w:szCs w:val="20"/>
        </w:rPr>
      </w:pPr>
    </w:p>
    <w:p w14:paraId="48005160" w14:textId="77777777" w:rsidR="002441C6" w:rsidRPr="00FB614D" w:rsidRDefault="002441C6" w:rsidP="002441C6">
      <w:pPr>
        <w:ind w:left="567"/>
        <w:jc w:val="both"/>
        <w:rPr>
          <w:rFonts w:ascii="Century Gothic" w:hAnsi="Century Gothic" w:cs="Arial"/>
          <w:sz w:val="20"/>
          <w:szCs w:val="20"/>
        </w:rPr>
      </w:pPr>
      <w:r w:rsidRPr="00FB614D">
        <w:rPr>
          <w:rFonts w:ascii="Century Gothic" w:hAnsi="Century Gothic" w:cs="Arial"/>
          <w:sz w:val="20"/>
          <w:szCs w:val="20"/>
        </w:rPr>
        <w:t xml:space="preserve">Los Apoderados tendrán facultades para comparecer y representar expresamente al poderdante en las audiencias de conciliación previstas en el artículo 282 Bis del Código de Procedimientos Civiles del Estado de Jalisco.  Además de realizar a nombre de la mandante, facultades de administración o representación en materia laboral, por lo que se faculta expresamente, para representar a la mandante en negociaciones o en controversias laborales, pudiendo con esa personería participar en el procedimiento laboral, ya sea dentro de la audiencia de conciliación, demanda y excepciones, ofrecimiento y admisión de pruebas, y desahogo de pruebas, así como en general actuar en nombre de su poderdante en todo tipo de actuaciones o diligencias relacionadas con conflictos laborales desde su inicio hasta el final, agotando todas las instancias incluso el juicio de amparo; desahoguen la audiencia de conciliación que sea necesaria, contesten y ratifiquen los escritos de contestación de las demandas que se entablen en contra de la mandante, elaboren contestaciones de escritos de ampliación, aclaración o modificación de demanda y ratifiquen los mismos, opongan excepciones dilatorias y perentorias, hagan uso del derecho de contrarréplica, ofrezcan y desahoguen toda clase de pruebas, reconozcan firmas y documentos, objeten de falsos a los que se presenten por la contraria, presenten testigos, vean protestar a los de la contraria, los repregunten y tachen, articulen y absuelvan posiciones en juicios laborales, oigan resoluciones interlocutorias y definitivas, consientan a las favorables y pidan aclaración de los laudos, interpongan demandas de amparo y se desistan de las que interpongan, nombren perito y recusen a los de la contraria, celebren convenios laborales en representación del poderdante, se desistan e interpongan los recursos correspondientes en cada una de las etapas procesales correspondientes, y ante cualquier tipo de autoridad, así como para realizar las funciones para los efectos de los artículos 11, 523, 692, 713, </w:t>
      </w:r>
      <w:r w:rsidRPr="00FB614D">
        <w:rPr>
          <w:rFonts w:ascii="Century Gothic" w:hAnsi="Century Gothic" w:cs="Arial"/>
          <w:sz w:val="20"/>
          <w:szCs w:val="20"/>
          <w:lang w:val="es-ES"/>
        </w:rPr>
        <w:t>873-E, 873-F, 873-H, 873-I, y demás relativos y aplicables</w:t>
      </w:r>
      <w:r w:rsidRPr="00FB614D">
        <w:rPr>
          <w:rFonts w:ascii="Century Gothic" w:hAnsi="Century Gothic" w:cs="Arial"/>
          <w:sz w:val="20"/>
          <w:szCs w:val="20"/>
        </w:rPr>
        <w:t xml:space="preserve"> de la Ley Federal del Trabajo, así como para los efectos de los artículos 121, 128 y demás relativos y aplicables de la Ley para los Servidores Públicos del Estado de Jalisco y sus Municipios, para que puedan actuar ante las autoridades laborales, en la inteligencia de que podrán actuar ante las Juntas Federales y Locales de Conciliación y Arbitraje, Secretaria del Trabajo y Previsión Social, Juzgados Especializados en Materia Laboral de la Primera Región Judicial del Estado de Jalisco, Tribunales Laborales Federales de Asuntos Individuales en el Estado de Jalisco, así como también ante el Tribunal de Arbitraje y Escalafón del Estado de Jalisco, todo esto en nombre y representación del mandante. </w:t>
      </w:r>
    </w:p>
    <w:p w14:paraId="4F3EBE65" w14:textId="77777777" w:rsidR="002441C6" w:rsidRPr="00FB614D" w:rsidRDefault="002441C6" w:rsidP="002441C6">
      <w:pPr>
        <w:jc w:val="both"/>
        <w:rPr>
          <w:rFonts w:ascii="Century Gothic" w:hAnsi="Century Gothic" w:cs="Arial"/>
          <w:sz w:val="20"/>
          <w:szCs w:val="20"/>
        </w:rPr>
      </w:pPr>
    </w:p>
    <w:p w14:paraId="351AFF76" w14:textId="77777777" w:rsidR="002441C6" w:rsidRPr="00FB614D" w:rsidRDefault="002441C6" w:rsidP="002441C6">
      <w:pPr>
        <w:jc w:val="both"/>
        <w:rPr>
          <w:rFonts w:ascii="Century Gothic" w:hAnsi="Century Gothic" w:cs="Arial"/>
          <w:sz w:val="20"/>
          <w:szCs w:val="20"/>
        </w:rPr>
      </w:pPr>
      <w:r w:rsidRPr="00FB614D">
        <w:rPr>
          <w:rFonts w:ascii="Century Gothic" w:hAnsi="Century Gothic" w:cs="Arial"/>
          <w:sz w:val="20"/>
          <w:szCs w:val="20"/>
        </w:rPr>
        <w:t>Por lo anteriormente expuesto y fundado, se pone a consideración de este órgano de gobierno los siguientes puntos de:</w:t>
      </w:r>
    </w:p>
    <w:p w14:paraId="67C71261" w14:textId="77777777" w:rsidR="002441C6" w:rsidRPr="00FB614D" w:rsidRDefault="002441C6" w:rsidP="002441C6">
      <w:pPr>
        <w:jc w:val="both"/>
        <w:rPr>
          <w:rFonts w:ascii="Century Gothic" w:hAnsi="Century Gothic" w:cs="Arial"/>
          <w:sz w:val="20"/>
          <w:szCs w:val="20"/>
        </w:rPr>
      </w:pPr>
    </w:p>
    <w:p w14:paraId="5B18FC23" w14:textId="77777777" w:rsidR="002441C6" w:rsidRPr="00FB614D" w:rsidRDefault="002441C6" w:rsidP="002441C6">
      <w:pPr>
        <w:jc w:val="both"/>
        <w:rPr>
          <w:rFonts w:ascii="Century Gothic" w:hAnsi="Century Gothic" w:cs="Arial"/>
          <w:sz w:val="20"/>
          <w:szCs w:val="20"/>
          <w:lang w:val="es-ES"/>
        </w:rPr>
      </w:pPr>
      <w:r w:rsidRPr="00FB614D">
        <w:rPr>
          <w:rFonts w:ascii="Century Gothic" w:hAnsi="Century Gothic" w:cs="Arial"/>
          <w:sz w:val="20"/>
          <w:szCs w:val="20"/>
        </w:rPr>
        <w:t>De lo anteriormente expuesto, fundado y motivado, de conformidad a lo establecido por los artículos 115, fracción II, párrafo primero e inciso a) de la Constitución Política de los Estados Unidos Mexicanos; 77, fracción II de la Constitución Política del Estado de Jalisco; 37, fracción II; 40, fracción II y 41, fracción I de la Ley del Gobierno y la Administración Pública Municipal del Estado de Jalisco, someto a su consideración la siguiente iniciativa de:</w:t>
      </w:r>
    </w:p>
    <w:p w14:paraId="688DAFF1" w14:textId="77777777" w:rsidR="002441C6" w:rsidRPr="00FB614D" w:rsidRDefault="002441C6" w:rsidP="002441C6">
      <w:pPr>
        <w:jc w:val="center"/>
        <w:rPr>
          <w:rFonts w:ascii="Century Gothic" w:hAnsi="Century Gothic" w:cs="Arial"/>
          <w:bCs/>
          <w:sz w:val="20"/>
          <w:szCs w:val="20"/>
          <w:lang w:val="es-ES"/>
        </w:rPr>
      </w:pPr>
    </w:p>
    <w:p w14:paraId="1EA3999A" w14:textId="77777777" w:rsidR="002441C6" w:rsidRPr="00FB614D" w:rsidRDefault="002441C6" w:rsidP="002441C6">
      <w:pPr>
        <w:jc w:val="center"/>
        <w:rPr>
          <w:rFonts w:ascii="Century Gothic" w:hAnsi="Century Gothic" w:cs="Arial"/>
          <w:bCs/>
          <w:sz w:val="20"/>
          <w:szCs w:val="20"/>
          <w:lang w:val="es-ES"/>
        </w:rPr>
      </w:pPr>
      <w:r w:rsidRPr="00FB614D">
        <w:rPr>
          <w:rFonts w:ascii="Century Gothic" w:hAnsi="Century Gothic" w:cs="Arial"/>
          <w:bCs/>
          <w:sz w:val="20"/>
          <w:szCs w:val="20"/>
          <w:lang w:val="es-ES"/>
        </w:rPr>
        <w:t xml:space="preserve">A C U E R D O </w:t>
      </w:r>
    </w:p>
    <w:p w14:paraId="054875C0" w14:textId="77777777" w:rsidR="002441C6" w:rsidRPr="00FB614D" w:rsidRDefault="002441C6" w:rsidP="002441C6">
      <w:pPr>
        <w:jc w:val="center"/>
        <w:rPr>
          <w:rFonts w:ascii="Century Gothic" w:hAnsi="Century Gothic" w:cs="Arial"/>
          <w:sz w:val="20"/>
          <w:szCs w:val="20"/>
          <w:lang w:val="es-ES"/>
        </w:rPr>
      </w:pPr>
    </w:p>
    <w:p w14:paraId="47DA0132" w14:textId="77777777" w:rsidR="002441C6" w:rsidRPr="00FB614D" w:rsidRDefault="002441C6" w:rsidP="002441C6">
      <w:pPr>
        <w:jc w:val="both"/>
        <w:rPr>
          <w:rFonts w:ascii="Century Gothic" w:hAnsi="Century Gothic" w:cs="Arial"/>
          <w:sz w:val="20"/>
          <w:szCs w:val="20"/>
          <w:lang w:val="es-ES"/>
        </w:rPr>
      </w:pPr>
      <w:r w:rsidRPr="00FB614D">
        <w:rPr>
          <w:rFonts w:ascii="Century Gothic" w:hAnsi="Century Gothic" w:cs="Arial"/>
          <w:bCs/>
          <w:sz w:val="20"/>
          <w:szCs w:val="20"/>
          <w:lang w:val="es-ES"/>
        </w:rPr>
        <w:t>PRIMERO. –</w:t>
      </w:r>
      <w:r w:rsidRPr="00FB614D">
        <w:rPr>
          <w:rFonts w:ascii="Century Gothic" w:hAnsi="Century Gothic" w:cs="Arial"/>
          <w:sz w:val="20"/>
          <w:szCs w:val="20"/>
          <w:lang w:val="es-ES"/>
        </w:rPr>
        <w:t xml:space="preserve"> Es procedente autorizar y se autoriza otorgar Poder General Judicial para Pleitos y Cobranzas en los términos de los artículos 2207 del Código Civil del Estado de Jalisco y 2554 del Código Civil Federal y sus correlativos de las restantes Entidades Federativas y de Representación Administrativa en Materia Laboral en los términos de los artículos 11, 523, 692, 713, 873-E, 873-F, 873-H, 873-I, y demás relativos y aplicables de la Ley Federal del Trabajo, </w:t>
      </w:r>
      <w:r w:rsidRPr="00FB614D">
        <w:rPr>
          <w:rFonts w:ascii="Century Gothic" w:hAnsi="Century Gothic" w:cs="Arial"/>
          <w:sz w:val="20"/>
          <w:szCs w:val="20"/>
        </w:rPr>
        <w:t xml:space="preserve">así como para los efectos de los artículos 121, 128 y demás relativos y aplicables de la Ley para los Servidores Públicos del Estado de Jalisco y sus Municipios, </w:t>
      </w:r>
      <w:r w:rsidRPr="00FB614D">
        <w:rPr>
          <w:rFonts w:ascii="Century Gothic" w:hAnsi="Century Gothic" w:cs="Arial"/>
          <w:sz w:val="20"/>
          <w:szCs w:val="20"/>
          <w:lang w:val="es-ES"/>
        </w:rPr>
        <w:t xml:space="preserve">para que ejerzan dentro y fuera de juicio ante cualquier autoridad Administrativa, Legislativa o Judicial, ya fuera Federal, Estatal o Municipal, y ante cualquier persona Física o moral, así como ante las autoridades en materia agraria ya sean jurisdiccionales y/o ejidales y/o comunales, la defensa de los intereses de carácter legal en las controversias, litigios o juicios en que el Ayuntamiento en representación de la Autoridad Municipal sea parte, de manera conjunta o separada, a los siguientes profesionistas: </w:t>
      </w:r>
      <w:r w:rsidRPr="00FB614D">
        <w:rPr>
          <w:rFonts w:ascii="Century Gothic" w:hAnsi="Century Gothic" w:cs="Arial"/>
          <w:bCs/>
          <w:sz w:val="20"/>
          <w:szCs w:val="20"/>
          <w:lang w:val="es-ES"/>
        </w:rPr>
        <w:t>Licenciados en Derecho y/o Abogados</w:t>
      </w:r>
      <w:r w:rsidRPr="00FB614D">
        <w:rPr>
          <w:rFonts w:ascii="Century Gothic" w:hAnsi="Century Gothic" w:cs="Arial"/>
          <w:sz w:val="20"/>
          <w:szCs w:val="20"/>
          <w:lang w:val="es-ES"/>
        </w:rPr>
        <w:t xml:space="preserve"> Miguel Ángel Campechano López y/o Armando Medina Ríos y/o José Alberto Padilla Escamilla y/o Fernando Ávila Castañeda y/o Gladis </w:t>
      </w:r>
      <w:proofErr w:type="spellStart"/>
      <w:r w:rsidRPr="00FB614D">
        <w:rPr>
          <w:rFonts w:ascii="Century Gothic" w:hAnsi="Century Gothic" w:cs="Arial"/>
          <w:sz w:val="20"/>
          <w:szCs w:val="20"/>
          <w:lang w:val="es-ES"/>
        </w:rPr>
        <w:t>Dorelehida</w:t>
      </w:r>
      <w:proofErr w:type="spellEnd"/>
      <w:r w:rsidRPr="00FB614D">
        <w:rPr>
          <w:rFonts w:ascii="Century Gothic" w:hAnsi="Century Gothic" w:cs="Arial"/>
          <w:sz w:val="20"/>
          <w:szCs w:val="20"/>
          <w:lang w:val="es-ES"/>
        </w:rPr>
        <w:t xml:space="preserve"> Núñez Partida y/o José </w:t>
      </w:r>
      <w:proofErr w:type="spellStart"/>
      <w:r w:rsidRPr="00FB614D">
        <w:rPr>
          <w:rFonts w:ascii="Century Gothic" w:hAnsi="Century Gothic" w:cs="Arial"/>
          <w:sz w:val="20"/>
          <w:szCs w:val="20"/>
          <w:lang w:val="es-ES"/>
        </w:rPr>
        <w:t>Ascención</w:t>
      </w:r>
      <w:proofErr w:type="spellEnd"/>
      <w:r w:rsidRPr="00FB614D">
        <w:rPr>
          <w:rFonts w:ascii="Century Gothic" w:hAnsi="Century Gothic" w:cs="Arial"/>
          <w:sz w:val="20"/>
          <w:szCs w:val="20"/>
          <w:lang w:val="es-ES"/>
        </w:rPr>
        <w:t xml:space="preserve"> González Fernández y/o Patricia Vázquez Mata y/o Martha Patricia Llamas González y/o Alejandra Patiño Guzmán y/o Marisela Macías Rizo y/o Octavio Arturo Santos Mijangos.</w:t>
      </w:r>
    </w:p>
    <w:p w14:paraId="116CA8B8" w14:textId="77777777" w:rsidR="002441C6" w:rsidRPr="00FB614D" w:rsidRDefault="002441C6" w:rsidP="002441C6">
      <w:pPr>
        <w:jc w:val="both"/>
        <w:rPr>
          <w:rFonts w:ascii="Century Gothic" w:hAnsi="Century Gothic" w:cs="Arial"/>
          <w:sz w:val="20"/>
          <w:szCs w:val="20"/>
          <w:lang w:val="es-ES"/>
        </w:rPr>
      </w:pPr>
    </w:p>
    <w:p w14:paraId="10914E3F" w14:textId="77777777" w:rsidR="002441C6" w:rsidRPr="00FB614D" w:rsidRDefault="002441C6" w:rsidP="002441C6">
      <w:pPr>
        <w:jc w:val="both"/>
        <w:rPr>
          <w:rFonts w:ascii="Century Gothic" w:hAnsi="Century Gothic" w:cs="Arial"/>
          <w:sz w:val="20"/>
          <w:szCs w:val="20"/>
          <w:lang w:val="es-ES"/>
        </w:rPr>
      </w:pPr>
      <w:r w:rsidRPr="00FB614D">
        <w:rPr>
          <w:rFonts w:ascii="Century Gothic" w:hAnsi="Century Gothic" w:cs="Arial"/>
          <w:bCs/>
          <w:sz w:val="20"/>
          <w:szCs w:val="20"/>
          <w:lang w:val="es-ES"/>
        </w:rPr>
        <w:t>SEGUNDO. –</w:t>
      </w:r>
      <w:r w:rsidRPr="00FB614D">
        <w:rPr>
          <w:rFonts w:ascii="Century Gothic" w:hAnsi="Century Gothic" w:cs="Arial"/>
          <w:sz w:val="20"/>
          <w:szCs w:val="20"/>
          <w:lang w:val="es-ES"/>
        </w:rPr>
        <w:t xml:space="preserve"> Se instruye y se autoriza al encargado de la Hacienda Municipal para que realice los trámites administrativos para el pago de los gastos notariales que se deriven con motivo del otorgamiento de los poderes referidos en el presente acuerdo.</w:t>
      </w:r>
    </w:p>
    <w:p w14:paraId="31739197" w14:textId="77777777" w:rsidR="002441C6" w:rsidRPr="00FB614D" w:rsidRDefault="002441C6" w:rsidP="002441C6">
      <w:pPr>
        <w:jc w:val="both"/>
        <w:rPr>
          <w:rFonts w:ascii="Century Gothic" w:hAnsi="Century Gothic" w:cs="Arial"/>
          <w:sz w:val="20"/>
          <w:szCs w:val="20"/>
          <w:lang w:val="es-ES"/>
        </w:rPr>
      </w:pPr>
    </w:p>
    <w:p w14:paraId="39A52B5E" w14:textId="77777777" w:rsidR="002441C6" w:rsidRPr="00FB614D" w:rsidRDefault="002441C6" w:rsidP="002441C6">
      <w:pPr>
        <w:jc w:val="both"/>
        <w:rPr>
          <w:rFonts w:ascii="Century Gothic" w:hAnsi="Century Gothic" w:cs="Arial"/>
          <w:sz w:val="20"/>
          <w:szCs w:val="20"/>
          <w:lang w:val="es-ES"/>
        </w:rPr>
      </w:pPr>
      <w:r w:rsidRPr="00FB614D">
        <w:rPr>
          <w:rFonts w:ascii="Century Gothic" w:hAnsi="Century Gothic" w:cs="Arial"/>
          <w:bCs/>
          <w:sz w:val="20"/>
          <w:szCs w:val="20"/>
          <w:lang w:val="es-ES"/>
        </w:rPr>
        <w:t>TERCERO. –</w:t>
      </w:r>
      <w:r w:rsidRPr="00FB614D">
        <w:rPr>
          <w:rFonts w:ascii="Century Gothic" w:hAnsi="Century Gothic" w:cs="Arial"/>
          <w:sz w:val="20"/>
          <w:szCs w:val="20"/>
          <w:lang w:val="es-ES"/>
        </w:rPr>
        <w:t xml:space="preserve"> Se faculta a los C.C. Presidente Municipal, Síndico y Secretaria General de este Ayuntamiento Constitucional de Tonalá, Jalisco, para que suscriban la documentación necesaria, que tienda a dar cabal cumplimiento al presente acuerdo.</w:t>
      </w:r>
    </w:p>
    <w:p w14:paraId="107D8301" w14:textId="77777777" w:rsidR="002441C6" w:rsidRPr="00FB614D" w:rsidRDefault="002441C6" w:rsidP="002441C6">
      <w:pPr>
        <w:jc w:val="both"/>
        <w:rPr>
          <w:rFonts w:ascii="Century Gothic" w:hAnsi="Century Gothic" w:cs="Arial"/>
          <w:sz w:val="20"/>
          <w:szCs w:val="20"/>
        </w:rPr>
      </w:pPr>
    </w:p>
    <w:p w14:paraId="3A176646" w14:textId="77777777" w:rsidR="002441C6" w:rsidRPr="00FB614D" w:rsidRDefault="002441C6" w:rsidP="002441C6">
      <w:pPr>
        <w:jc w:val="both"/>
        <w:rPr>
          <w:rFonts w:ascii="Century Gothic" w:eastAsia="Gotham" w:hAnsi="Century Gothic" w:cs="Gotham"/>
          <w:sz w:val="20"/>
          <w:szCs w:val="20"/>
        </w:rPr>
      </w:pPr>
      <w:r w:rsidRPr="00FB614D">
        <w:rPr>
          <w:rFonts w:ascii="Century Gothic" w:eastAsia="Gotham" w:hAnsi="Century Gothic" w:cs="Gotham"/>
          <w:sz w:val="20"/>
          <w:szCs w:val="20"/>
        </w:rPr>
        <w:t>Continuando con el uso de la voz, el Presidente Municipal, Sergio Armando Chávez Dávalos, señala que, en consecuencia, se abre la discusión, en lo general y en lo particular, con referencia a la presente Iniciativa con Dispensa de Trámite, consultando a las y los Regidores si alguien desea hacer uso de la voz; instruyendo a la Secretaria General, para que registre a los oradores.</w:t>
      </w:r>
    </w:p>
    <w:p w14:paraId="2EBB6C03" w14:textId="77777777" w:rsidR="002441C6" w:rsidRPr="00FB614D" w:rsidRDefault="002441C6" w:rsidP="002441C6">
      <w:pPr>
        <w:jc w:val="both"/>
        <w:rPr>
          <w:rFonts w:ascii="Century Gothic" w:eastAsia="Gotham" w:hAnsi="Century Gothic" w:cs="Gotham"/>
          <w:sz w:val="20"/>
          <w:szCs w:val="20"/>
        </w:rPr>
      </w:pPr>
    </w:p>
    <w:p w14:paraId="672B8E19" w14:textId="77777777" w:rsidR="002441C6" w:rsidRPr="00FB614D" w:rsidRDefault="002441C6" w:rsidP="002441C6">
      <w:pPr>
        <w:jc w:val="both"/>
        <w:rPr>
          <w:rFonts w:ascii="Century Gothic" w:eastAsia="Gotham" w:hAnsi="Century Gothic" w:cs="Gotham"/>
          <w:sz w:val="20"/>
          <w:szCs w:val="20"/>
        </w:rPr>
      </w:pPr>
      <w:r w:rsidRPr="00FB614D">
        <w:rPr>
          <w:rFonts w:ascii="Century Gothic" w:eastAsia="Gotham" w:hAnsi="Century Gothic" w:cs="Gotham"/>
          <w:sz w:val="20"/>
          <w:szCs w:val="20"/>
        </w:rPr>
        <w:t>En uso de la voz informativa, la Secretaria General, Celia Isabel Gauna Ruíz de León, manifiesta que, como lo indica señor Presidente, le informo que no se cuenta con registro de oradores.</w:t>
      </w:r>
    </w:p>
    <w:p w14:paraId="0CF73B36" w14:textId="77777777" w:rsidR="002441C6" w:rsidRPr="00FB614D" w:rsidRDefault="002441C6" w:rsidP="002441C6">
      <w:pPr>
        <w:jc w:val="both"/>
        <w:rPr>
          <w:rFonts w:ascii="Century Gothic" w:eastAsia="Gotham" w:hAnsi="Century Gothic" w:cs="Gotham"/>
          <w:sz w:val="20"/>
          <w:szCs w:val="20"/>
        </w:rPr>
      </w:pPr>
    </w:p>
    <w:p w14:paraId="03A75033" w14:textId="77777777" w:rsidR="002441C6" w:rsidRPr="00FB614D" w:rsidRDefault="002441C6" w:rsidP="002441C6">
      <w:pPr>
        <w:jc w:val="both"/>
        <w:rPr>
          <w:rFonts w:ascii="Century Gothic" w:eastAsia="Gotham" w:hAnsi="Century Gothic" w:cs="Gotham"/>
          <w:sz w:val="20"/>
          <w:szCs w:val="20"/>
        </w:rPr>
      </w:pPr>
      <w:r w:rsidRPr="00FB614D">
        <w:rPr>
          <w:rFonts w:ascii="Century Gothic" w:eastAsia="Gotham" w:hAnsi="Century Gothic" w:cs="Gotham"/>
          <w:sz w:val="20"/>
          <w:szCs w:val="20"/>
        </w:rPr>
        <w:t>En uso de la voz el Presidente Municipal, Sergio Armando Chávez Dávalos, expresa que, gracias Secretaria; se declara agotada la discusión, y les consulto si es de aprobarse, en lo general y en lo particular, la iniciativa de referencia, por lo que, quienes estén por la afirmativa, sírvanse manifestarlo levantando su mano; instruyendo a la Secretaria General para que contabilice los votos y nos informe del resultado.</w:t>
      </w:r>
    </w:p>
    <w:p w14:paraId="44BC763D" w14:textId="77777777" w:rsidR="002441C6" w:rsidRPr="00FB614D" w:rsidRDefault="002441C6" w:rsidP="002441C6">
      <w:pPr>
        <w:jc w:val="both"/>
        <w:rPr>
          <w:rFonts w:ascii="Century Gothic" w:eastAsia="Gotham" w:hAnsi="Century Gothic" w:cs="Gotham"/>
          <w:sz w:val="20"/>
          <w:szCs w:val="20"/>
        </w:rPr>
      </w:pPr>
    </w:p>
    <w:p w14:paraId="0D10E777" w14:textId="77777777" w:rsidR="002441C6" w:rsidRPr="00FB614D" w:rsidRDefault="002441C6" w:rsidP="002441C6">
      <w:pPr>
        <w:jc w:val="both"/>
        <w:rPr>
          <w:rFonts w:ascii="Century Gothic" w:eastAsia="Gotham" w:hAnsi="Century Gothic" w:cs="Gotham"/>
          <w:sz w:val="20"/>
          <w:szCs w:val="20"/>
        </w:rPr>
      </w:pPr>
      <w:r w:rsidRPr="00FB614D">
        <w:rPr>
          <w:rFonts w:ascii="Century Gothic" w:eastAsia="Gotham" w:hAnsi="Century Gothic" w:cs="Gotham"/>
          <w:sz w:val="20"/>
          <w:szCs w:val="20"/>
        </w:rPr>
        <w:t>En uso de la voz informativa, la Secretaria General, Celia Isabel Gauna Ruíz de León, menciona que, como lo indica señor Presidente, le informo que se registraron un total de 19 votos a favor.</w:t>
      </w:r>
    </w:p>
    <w:p w14:paraId="5C8C89E2" w14:textId="77777777" w:rsidR="002441C6" w:rsidRPr="00FB614D" w:rsidRDefault="002441C6" w:rsidP="002441C6">
      <w:pPr>
        <w:tabs>
          <w:tab w:val="left" w:pos="142"/>
          <w:tab w:val="left" w:pos="284"/>
        </w:tabs>
        <w:jc w:val="both"/>
        <w:rPr>
          <w:rFonts w:ascii="Century Gothic" w:hAnsi="Century Gothic" w:cs="Arial"/>
          <w:sz w:val="20"/>
          <w:szCs w:val="20"/>
        </w:rPr>
      </w:pPr>
    </w:p>
    <w:p w14:paraId="213BE0CC" w14:textId="3712245E" w:rsidR="0051778D" w:rsidRPr="00FB614D" w:rsidRDefault="002441C6" w:rsidP="002441C6">
      <w:pPr>
        <w:jc w:val="both"/>
        <w:rPr>
          <w:rFonts w:ascii="Century Gothic" w:hAnsi="Century Gothic"/>
        </w:rPr>
      </w:pPr>
      <w:r w:rsidRPr="00FB614D">
        <w:rPr>
          <w:rFonts w:ascii="Century Gothic" w:eastAsia="Gotham" w:hAnsi="Century Gothic" w:cs="Gotham"/>
          <w:sz w:val="20"/>
          <w:szCs w:val="20"/>
        </w:rPr>
        <w:t>En uso de la voz el Presidente Municipal, Sergio Armando Chávez Dávalos, señala que, gracias Secretaria; queda aprobado</w:t>
      </w:r>
      <w:r w:rsidR="0051778D" w:rsidRPr="00FB614D">
        <w:rPr>
          <w:rFonts w:ascii="Century Gothic" w:eastAsia="Gotham" w:hAnsi="Century Gothic" w:cs="Gotham"/>
          <w:sz w:val="20"/>
          <w:szCs w:val="20"/>
        </w:rPr>
        <w:t>.</w:t>
      </w:r>
    </w:p>
    <w:p w14:paraId="2950B2F3" w14:textId="77777777" w:rsidR="0051778D" w:rsidRPr="00FB614D" w:rsidRDefault="0051778D" w:rsidP="006E7987">
      <w:pPr>
        <w:jc w:val="both"/>
        <w:rPr>
          <w:rFonts w:ascii="Century Gothic" w:hAnsi="Century Gothic" w:cs="Arial"/>
          <w:sz w:val="20"/>
          <w:szCs w:val="20"/>
        </w:rPr>
      </w:pPr>
    </w:p>
    <w:p w14:paraId="43F20BDA" w14:textId="77777777" w:rsidR="00E5720E" w:rsidRPr="00FB614D" w:rsidRDefault="00E5720E" w:rsidP="006E7987">
      <w:pPr>
        <w:jc w:val="both"/>
        <w:rPr>
          <w:rFonts w:ascii="Century Gothic" w:hAnsi="Century Gothic" w:cs="Arial"/>
          <w:sz w:val="20"/>
          <w:szCs w:val="20"/>
        </w:rPr>
      </w:pPr>
    </w:p>
    <w:p w14:paraId="2E7790B9" w14:textId="77777777" w:rsidR="007C7E16" w:rsidRPr="00FB614D" w:rsidRDefault="007C7E16" w:rsidP="007C7E16">
      <w:pPr>
        <w:ind w:firstLine="708"/>
        <w:jc w:val="both"/>
        <w:rPr>
          <w:rFonts w:ascii="Century Gothic" w:hAnsi="Century Gothic"/>
          <w:sz w:val="20"/>
          <w:szCs w:val="20"/>
        </w:rPr>
      </w:pPr>
      <w:r w:rsidRPr="00FB614D">
        <w:rPr>
          <w:rFonts w:ascii="Century Gothic" w:hAnsi="Century Gothic"/>
          <w:sz w:val="20"/>
          <w:szCs w:val="20"/>
        </w:rPr>
        <w:t>Pasando al bloque referente a las Iniciativas con Turno a Comisión, se dio cuenta de los siguientes:</w:t>
      </w:r>
    </w:p>
    <w:p w14:paraId="3BF7CF0A" w14:textId="77777777" w:rsidR="007C7E16" w:rsidRPr="00FB614D" w:rsidRDefault="007C7E16" w:rsidP="007C7E16">
      <w:pPr>
        <w:ind w:firstLine="708"/>
        <w:jc w:val="both"/>
        <w:rPr>
          <w:rFonts w:ascii="Century Gothic" w:hAnsi="Century Gothic"/>
          <w:sz w:val="20"/>
          <w:szCs w:val="20"/>
        </w:rPr>
      </w:pPr>
    </w:p>
    <w:p w14:paraId="0066E724" w14:textId="77777777" w:rsidR="00870735" w:rsidRPr="00FB614D" w:rsidRDefault="00870735" w:rsidP="007C7E16">
      <w:pPr>
        <w:ind w:firstLine="708"/>
        <w:jc w:val="both"/>
        <w:rPr>
          <w:rFonts w:ascii="Century Gothic" w:hAnsi="Century Gothic"/>
          <w:sz w:val="20"/>
          <w:szCs w:val="20"/>
        </w:rPr>
      </w:pPr>
    </w:p>
    <w:p w14:paraId="2CCE9790" w14:textId="77777777" w:rsidR="007C7E16" w:rsidRPr="00FB614D" w:rsidRDefault="007C7E16" w:rsidP="007C7E16">
      <w:pPr>
        <w:keepNext/>
        <w:keepLines/>
        <w:ind w:left="10" w:right="-12" w:hanging="10"/>
        <w:jc w:val="right"/>
        <w:outlineLvl w:val="0"/>
        <w:rPr>
          <w:rFonts w:ascii="Century Gothic" w:eastAsia="Calibri" w:hAnsi="Century Gothic" w:cs="Calibri"/>
          <w:b/>
          <w:color w:val="000000"/>
          <w:sz w:val="22"/>
          <w:u w:val="single" w:color="000000"/>
          <w:lang w:eastAsia="es-MX"/>
        </w:rPr>
      </w:pPr>
      <w:r w:rsidRPr="00FB614D">
        <w:rPr>
          <w:rFonts w:ascii="Century Gothic" w:eastAsia="Calibri" w:hAnsi="Century Gothic" w:cs="Calibri"/>
          <w:b/>
          <w:color w:val="000000"/>
          <w:sz w:val="22"/>
          <w:u w:val="single" w:color="000000"/>
          <w:lang w:eastAsia="es-MX"/>
        </w:rPr>
        <w:t>ACUERDO NO. 12</w:t>
      </w:r>
    </w:p>
    <w:p w14:paraId="0C993C7E"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b/>
          <w:bCs/>
          <w:smallCaps/>
          <w:sz w:val="20"/>
          <w:szCs w:val="20"/>
        </w:rPr>
        <w:t>Primera Iniciativa con Turno a Comisión</w:t>
      </w:r>
      <w:r w:rsidRPr="00FB614D">
        <w:rPr>
          <w:rFonts w:ascii="Century Gothic" w:hAnsi="Century Gothic"/>
          <w:b/>
          <w:bCs/>
          <w:sz w:val="20"/>
          <w:szCs w:val="20"/>
        </w:rPr>
        <w:t xml:space="preserve">.- </w:t>
      </w:r>
      <w:r w:rsidRPr="00FB614D">
        <w:rPr>
          <w:rFonts w:ascii="Century Gothic" w:hAnsi="Century Gothic" w:cs="Arial"/>
          <w:sz w:val="20"/>
          <w:szCs w:val="20"/>
        </w:rPr>
        <w:t>En uso de la voz el Presidente Municipal, Sergio Armando Chávez Dávalos, señala que, de conformidad a lo dispuesto por el numeral 25, 26 y demás relativos del Reglamento para el Funcionamiento Interno de Sesiones del Ayuntamiento Constitucional de Tonalá, Jalisco; solicito a la Secretaria General dé lectura a los turnos propuestos pendientes de dictamen o remisión en su caso al Pleno, para concluir su proceso edilicio por parte de las Comisiones Permanentes:</w:t>
      </w:r>
    </w:p>
    <w:p w14:paraId="6DB264B2" w14:textId="77777777" w:rsidR="007C7E16" w:rsidRPr="00FB614D" w:rsidRDefault="007C7E16" w:rsidP="007C7E16">
      <w:pPr>
        <w:jc w:val="both"/>
        <w:rPr>
          <w:rFonts w:ascii="Century Gothic" w:hAnsi="Century Gothic" w:cs="Arial"/>
          <w:sz w:val="20"/>
          <w:szCs w:val="20"/>
        </w:rPr>
      </w:pPr>
    </w:p>
    <w:p w14:paraId="6FCDDFF8"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menciona que, como lo indica Presidente; turnos a comisión pendientes de dictaminar y dictámenes pendientes de aprobación para remitir a comisiones:</w:t>
      </w:r>
    </w:p>
    <w:p w14:paraId="48162F18" w14:textId="77777777" w:rsidR="007C7E16" w:rsidRPr="00FB614D" w:rsidRDefault="007C7E16" w:rsidP="007C7E16">
      <w:pPr>
        <w:jc w:val="both"/>
        <w:rPr>
          <w:rFonts w:ascii="Century Gothic" w:hAnsi="Century Gothic" w:cs="Arial"/>
          <w:sz w:val="20"/>
          <w:szCs w:val="20"/>
        </w:rPr>
      </w:pPr>
    </w:p>
    <w:p w14:paraId="16198B41"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Gobernación, Justicia, Asuntos Metropolitanos y Fortalecimiento Municipal:</w:t>
      </w:r>
    </w:p>
    <w:p w14:paraId="6D0006CA" w14:textId="77777777" w:rsidR="007C7E16" w:rsidRPr="00FB614D" w:rsidRDefault="007C7E16" w:rsidP="007C7E16">
      <w:pPr>
        <w:jc w:val="both"/>
        <w:rPr>
          <w:rFonts w:ascii="Century Gothic" w:hAnsi="Century Gothic" w:cs="Arial"/>
          <w:smallCaps/>
          <w:sz w:val="20"/>
          <w:szCs w:val="20"/>
        </w:rPr>
      </w:pPr>
    </w:p>
    <w:p w14:paraId="35116CD8"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420</w:t>
      </w:r>
    </w:p>
    <w:p w14:paraId="78895EE0"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820 </w:t>
      </w:r>
    </w:p>
    <w:p w14:paraId="4909B15C"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1064</w:t>
      </w:r>
    </w:p>
    <w:p w14:paraId="13E5E52D" w14:textId="77777777" w:rsidR="007C7E16" w:rsidRPr="00FB614D" w:rsidRDefault="007C7E16" w:rsidP="007C7E16">
      <w:pPr>
        <w:jc w:val="both"/>
        <w:rPr>
          <w:rFonts w:ascii="Century Gothic" w:hAnsi="Century Gothic" w:cs="Arial"/>
          <w:smallCaps/>
          <w:sz w:val="20"/>
          <w:szCs w:val="20"/>
        </w:rPr>
      </w:pPr>
    </w:p>
    <w:p w14:paraId="75959F26"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Obras Públicas Municipales:</w:t>
      </w:r>
    </w:p>
    <w:p w14:paraId="080770AA" w14:textId="77777777" w:rsidR="007C7E16" w:rsidRPr="00FB614D" w:rsidRDefault="007C7E16" w:rsidP="007C7E16">
      <w:pPr>
        <w:jc w:val="both"/>
        <w:rPr>
          <w:rFonts w:ascii="Century Gothic" w:hAnsi="Century Gothic" w:cs="Arial"/>
          <w:smallCaps/>
          <w:sz w:val="20"/>
          <w:szCs w:val="20"/>
        </w:rPr>
      </w:pPr>
    </w:p>
    <w:p w14:paraId="2079E6FA"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995</w:t>
      </w:r>
    </w:p>
    <w:p w14:paraId="7F9EC7A7"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1057</w:t>
      </w:r>
    </w:p>
    <w:p w14:paraId="095E52C6"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1058</w:t>
      </w:r>
    </w:p>
    <w:p w14:paraId="029A2836"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1079</w:t>
      </w:r>
    </w:p>
    <w:p w14:paraId="6F054E85"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1083</w:t>
      </w:r>
    </w:p>
    <w:p w14:paraId="39A23948"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1146</w:t>
      </w:r>
    </w:p>
    <w:p w14:paraId="1F7C5E64"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1150</w:t>
      </w:r>
    </w:p>
    <w:p w14:paraId="013DF700"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1151</w:t>
      </w:r>
    </w:p>
    <w:p w14:paraId="41397837"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1169</w:t>
      </w:r>
    </w:p>
    <w:p w14:paraId="54C5BF2E" w14:textId="77777777" w:rsidR="007C7E16" w:rsidRPr="00FB614D" w:rsidRDefault="007C7E16" w:rsidP="007C7E16">
      <w:pPr>
        <w:jc w:val="both"/>
        <w:rPr>
          <w:rFonts w:ascii="Century Gothic" w:hAnsi="Century Gothic" w:cs="Arial"/>
          <w:smallCaps/>
          <w:sz w:val="20"/>
          <w:szCs w:val="20"/>
        </w:rPr>
      </w:pPr>
    </w:p>
    <w:p w14:paraId="41442DEA"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Servicios Públicos Municipales:</w:t>
      </w:r>
    </w:p>
    <w:p w14:paraId="6FA23A8E" w14:textId="77777777" w:rsidR="007C7E16" w:rsidRPr="00FB614D" w:rsidRDefault="007C7E16" w:rsidP="007C7E16">
      <w:pPr>
        <w:jc w:val="both"/>
        <w:rPr>
          <w:rFonts w:ascii="Century Gothic" w:hAnsi="Century Gothic" w:cs="Arial"/>
          <w:smallCaps/>
          <w:sz w:val="20"/>
          <w:szCs w:val="20"/>
        </w:rPr>
      </w:pPr>
    </w:p>
    <w:p w14:paraId="3DAD3D8A"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69</w:t>
      </w:r>
    </w:p>
    <w:p w14:paraId="3A1EBCF6"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232</w:t>
      </w:r>
    </w:p>
    <w:p w14:paraId="4843FD70"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490</w:t>
      </w:r>
    </w:p>
    <w:p w14:paraId="735E83E2"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752</w:t>
      </w:r>
    </w:p>
    <w:p w14:paraId="0BF658E9"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852</w:t>
      </w:r>
    </w:p>
    <w:p w14:paraId="04BD9407"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1091</w:t>
      </w:r>
    </w:p>
    <w:p w14:paraId="77E4788D" w14:textId="77777777" w:rsidR="007C7E16" w:rsidRPr="00FB614D" w:rsidRDefault="007C7E16" w:rsidP="007C7E16">
      <w:pPr>
        <w:jc w:val="both"/>
        <w:rPr>
          <w:rFonts w:ascii="Century Gothic" w:hAnsi="Century Gothic" w:cs="Arial"/>
          <w:smallCaps/>
          <w:sz w:val="20"/>
          <w:szCs w:val="20"/>
        </w:rPr>
      </w:pPr>
    </w:p>
    <w:p w14:paraId="12F1B947"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Seguridad y Prevención Ciudadana:</w:t>
      </w:r>
    </w:p>
    <w:p w14:paraId="5E5D9C9A" w14:textId="77777777" w:rsidR="007C7E16" w:rsidRPr="00FB614D" w:rsidRDefault="007C7E16" w:rsidP="007C7E16">
      <w:pPr>
        <w:jc w:val="both"/>
        <w:rPr>
          <w:rFonts w:ascii="Century Gothic" w:hAnsi="Century Gothic" w:cs="Arial"/>
          <w:smallCaps/>
          <w:sz w:val="20"/>
          <w:szCs w:val="20"/>
        </w:rPr>
      </w:pPr>
    </w:p>
    <w:p w14:paraId="484DA88C"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1152 </w:t>
      </w:r>
    </w:p>
    <w:p w14:paraId="6647CC36" w14:textId="77777777" w:rsidR="007C7E16" w:rsidRPr="00FB614D" w:rsidRDefault="007C7E16" w:rsidP="007C7E16">
      <w:pPr>
        <w:jc w:val="both"/>
        <w:rPr>
          <w:rFonts w:ascii="Century Gothic" w:hAnsi="Century Gothic" w:cs="Arial"/>
          <w:smallCaps/>
          <w:sz w:val="20"/>
          <w:szCs w:val="20"/>
        </w:rPr>
      </w:pPr>
    </w:p>
    <w:p w14:paraId="6B722D26"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Medio Ambiente, Cambio Climático y Acción contra la Contaminación:</w:t>
      </w:r>
    </w:p>
    <w:p w14:paraId="163AFC79" w14:textId="77777777" w:rsidR="007C7E16" w:rsidRPr="00FB614D" w:rsidRDefault="007C7E16" w:rsidP="007C7E16">
      <w:pPr>
        <w:jc w:val="both"/>
        <w:rPr>
          <w:rFonts w:ascii="Century Gothic" w:hAnsi="Century Gothic" w:cs="Arial"/>
          <w:smallCaps/>
          <w:sz w:val="20"/>
          <w:szCs w:val="20"/>
        </w:rPr>
      </w:pPr>
    </w:p>
    <w:p w14:paraId="6FF4768F"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299</w:t>
      </w:r>
    </w:p>
    <w:p w14:paraId="10754C88"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659</w:t>
      </w:r>
    </w:p>
    <w:p w14:paraId="7F05A531"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906</w:t>
      </w:r>
    </w:p>
    <w:p w14:paraId="169F33F3" w14:textId="77777777" w:rsidR="007C7E16" w:rsidRPr="00FB614D" w:rsidRDefault="007C7E16" w:rsidP="007C7E16">
      <w:pPr>
        <w:jc w:val="both"/>
        <w:rPr>
          <w:rFonts w:ascii="Century Gothic" w:hAnsi="Century Gothic" w:cs="Arial"/>
          <w:smallCaps/>
          <w:sz w:val="20"/>
          <w:szCs w:val="20"/>
        </w:rPr>
      </w:pPr>
    </w:p>
    <w:p w14:paraId="7498C186"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Planeación para el Desarrollo Urbano, Rural y Habitación Popular:</w:t>
      </w:r>
    </w:p>
    <w:p w14:paraId="23452020" w14:textId="77777777" w:rsidR="007C7E16" w:rsidRPr="00FB614D" w:rsidRDefault="007C7E16" w:rsidP="007C7E16">
      <w:pPr>
        <w:jc w:val="both"/>
        <w:rPr>
          <w:rFonts w:ascii="Century Gothic" w:hAnsi="Century Gothic" w:cs="Arial"/>
          <w:smallCaps/>
          <w:sz w:val="20"/>
          <w:szCs w:val="20"/>
        </w:rPr>
      </w:pPr>
    </w:p>
    <w:p w14:paraId="2DEE3B93"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750</w:t>
      </w:r>
    </w:p>
    <w:p w14:paraId="277048FA"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1029</w:t>
      </w:r>
    </w:p>
    <w:p w14:paraId="19AC58BE"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1071</w:t>
      </w:r>
    </w:p>
    <w:p w14:paraId="03D5342A"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1075</w:t>
      </w:r>
    </w:p>
    <w:p w14:paraId="253ED925"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1080</w:t>
      </w:r>
    </w:p>
    <w:p w14:paraId="771D2885" w14:textId="77777777" w:rsidR="007C7E16" w:rsidRPr="00FB614D" w:rsidRDefault="007C7E16" w:rsidP="007C7E16">
      <w:pPr>
        <w:jc w:val="both"/>
        <w:rPr>
          <w:rFonts w:ascii="Century Gothic" w:hAnsi="Century Gothic" w:cs="Arial"/>
          <w:smallCaps/>
          <w:sz w:val="20"/>
          <w:szCs w:val="20"/>
        </w:rPr>
      </w:pPr>
    </w:p>
    <w:p w14:paraId="34A86C7B"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Hacienda Municipal y Presupuestos:</w:t>
      </w:r>
    </w:p>
    <w:p w14:paraId="3C566F65" w14:textId="77777777" w:rsidR="007C7E16" w:rsidRPr="00FB614D" w:rsidRDefault="007C7E16" w:rsidP="007C7E16">
      <w:pPr>
        <w:jc w:val="both"/>
        <w:rPr>
          <w:rFonts w:ascii="Century Gothic" w:hAnsi="Century Gothic" w:cs="Arial"/>
          <w:smallCaps/>
          <w:sz w:val="20"/>
          <w:szCs w:val="20"/>
        </w:rPr>
      </w:pPr>
    </w:p>
    <w:p w14:paraId="5AFC3ED2" w14:textId="77777777" w:rsidR="007C7E16" w:rsidRPr="00FB614D" w:rsidRDefault="007C7E16" w:rsidP="007C7E16">
      <w:pPr>
        <w:jc w:val="both"/>
        <w:rPr>
          <w:rFonts w:ascii="Century Gothic" w:hAnsi="Century Gothic" w:cs="Arial"/>
          <w:smallCaps/>
          <w:sz w:val="20"/>
          <w:szCs w:val="20"/>
        </w:rPr>
      </w:pPr>
      <w:r w:rsidRPr="00FB614D">
        <w:rPr>
          <w:rFonts w:ascii="Century Gothic" w:hAnsi="Century Gothic" w:cs="Arial"/>
          <w:smallCaps/>
          <w:sz w:val="20"/>
          <w:szCs w:val="20"/>
        </w:rPr>
        <w:t xml:space="preserve">Dictámenes de los siguientes Acuerdos: </w:t>
      </w:r>
    </w:p>
    <w:p w14:paraId="1A02E2EC" w14:textId="77777777" w:rsidR="007C7E16" w:rsidRPr="00FB614D" w:rsidRDefault="007C7E16" w:rsidP="007C7E16">
      <w:pPr>
        <w:jc w:val="both"/>
        <w:rPr>
          <w:rFonts w:ascii="Century Gothic" w:hAnsi="Century Gothic" w:cs="Arial"/>
          <w:smallCaps/>
          <w:sz w:val="20"/>
          <w:szCs w:val="20"/>
        </w:rPr>
      </w:pPr>
    </w:p>
    <w:p w14:paraId="7BC82909" w14:textId="3BD9997C"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294</w:t>
      </w:r>
    </w:p>
    <w:p w14:paraId="366C6ED7" w14:textId="7EE4DFB2"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378</w:t>
      </w:r>
    </w:p>
    <w:p w14:paraId="78E4F642" w14:textId="0D92EAD7"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418</w:t>
      </w:r>
    </w:p>
    <w:p w14:paraId="02C83F1C" w14:textId="6033ACC3"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612</w:t>
      </w:r>
    </w:p>
    <w:p w14:paraId="5729D5D5" w14:textId="72B02345"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738</w:t>
      </w:r>
    </w:p>
    <w:p w14:paraId="7AFD4337" w14:textId="77745337"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745</w:t>
      </w:r>
    </w:p>
    <w:p w14:paraId="610888F8" w14:textId="022DFCD7"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770</w:t>
      </w:r>
    </w:p>
    <w:p w14:paraId="1F7B72D4" w14:textId="5B78F916"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782</w:t>
      </w:r>
    </w:p>
    <w:p w14:paraId="5DF0F599" w14:textId="175E2837" w:rsidR="005A51C6" w:rsidRPr="00FB614D" w:rsidRDefault="005A51C6" w:rsidP="005A51C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w:t>
      </w:r>
      <w:r w:rsidR="00DD5BB3" w:rsidRPr="00FB614D">
        <w:rPr>
          <w:rFonts w:ascii="Century Gothic" w:hAnsi="Century Gothic" w:cs="Arial"/>
          <w:smallCaps/>
          <w:sz w:val="20"/>
          <w:szCs w:val="20"/>
        </w:rPr>
        <w:t>784</w:t>
      </w:r>
    </w:p>
    <w:p w14:paraId="35C2E6AE"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815</w:t>
      </w:r>
    </w:p>
    <w:p w14:paraId="2CE67242"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854</w:t>
      </w:r>
    </w:p>
    <w:p w14:paraId="11187D9A" w14:textId="0E78A833"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870</w:t>
      </w:r>
    </w:p>
    <w:p w14:paraId="73972EFF" w14:textId="7FE688DA"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885</w:t>
      </w:r>
    </w:p>
    <w:p w14:paraId="7CA1EB51" w14:textId="545AB9CC"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927</w:t>
      </w:r>
    </w:p>
    <w:p w14:paraId="09F2D35E" w14:textId="0D169C88"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954</w:t>
      </w:r>
    </w:p>
    <w:p w14:paraId="2EB9F151"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998</w:t>
      </w:r>
    </w:p>
    <w:p w14:paraId="6B0E2398"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1003</w:t>
      </w:r>
    </w:p>
    <w:p w14:paraId="537DA75F" w14:textId="6A0FD0D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1049</w:t>
      </w:r>
    </w:p>
    <w:p w14:paraId="705279BA" w14:textId="01E423F1"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1068</w:t>
      </w:r>
    </w:p>
    <w:p w14:paraId="63C8D64C"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1069</w:t>
      </w:r>
    </w:p>
    <w:p w14:paraId="2714B8C0" w14:textId="3B656AEB"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1074</w:t>
      </w:r>
    </w:p>
    <w:p w14:paraId="79CF119D"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1076</w:t>
      </w:r>
    </w:p>
    <w:p w14:paraId="5BC9A6C3"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 xml:space="preserve">Acuerdo No. 1082 </w:t>
      </w:r>
    </w:p>
    <w:p w14:paraId="3BAE6134" w14:textId="77777777"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1094</w:t>
      </w:r>
    </w:p>
    <w:p w14:paraId="6923F718" w14:textId="50489F2C"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1116</w:t>
      </w:r>
    </w:p>
    <w:p w14:paraId="23CB5187" w14:textId="161D8576"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1117</w:t>
      </w:r>
    </w:p>
    <w:p w14:paraId="4A035A8B" w14:textId="1F396856" w:rsidR="00DD5BB3"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1126</w:t>
      </w:r>
    </w:p>
    <w:p w14:paraId="394C1272" w14:textId="7DC6EDA7" w:rsidR="005A51C6" w:rsidRPr="00FB614D" w:rsidRDefault="00DD5BB3" w:rsidP="00DD5BB3">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Acuerdo No. 1148</w:t>
      </w:r>
    </w:p>
    <w:p w14:paraId="041D6154"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Atención a la Juventud y Deporte:</w:t>
      </w:r>
    </w:p>
    <w:p w14:paraId="762B991F" w14:textId="77777777" w:rsidR="007C7E16" w:rsidRPr="00FB614D" w:rsidRDefault="007C7E16" w:rsidP="007C7E16">
      <w:pPr>
        <w:jc w:val="both"/>
        <w:rPr>
          <w:rFonts w:ascii="Century Gothic" w:hAnsi="Century Gothic" w:cs="Arial"/>
          <w:smallCaps/>
          <w:sz w:val="20"/>
          <w:szCs w:val="20"/>
        </w:rPr>
      </w:pPr>
    </w:p>
    <w:p w14:paraId="019E30A7"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Dictámenes de los Acuerdos No. 926 y No. 1127</w:t>
      </w:r>
    </w:p>
    <w:p w14:paraId="2CBD29D8" w14:textId="77777777" w:rsidR="007C7E16" w:rsidRPr="00FB614D" w:rsidRDefault="007C7E16" w:rsidP="007C7E16">
      <w:pPr>
        <w:jc w:val="both"/>
        <w:rPr>
          <w:rFonts w:ascii="Century Gothic" w:hAnsi="Century Gothic" w:cs="Arial"/>
          <w:smallCaps/>
          <w:sz w:val="20"/>
          <w:szCs w:val="20"/>
        </w:rPr>
      </w:pPr>
      <w:r w:rsidRPr="00FB614D">
        <w:rPr>
          <w:rFonts w:ascii="Century Gothic" w:hAnsi="Century Gothic" w:cs="Arial"/>
          <w:smallCaps/>
          <w:sz w:val="20"/>
          <w:szCs w:val="20"/>
        </w:rPr>
        <w:t xml:space="preserve"> </w:t>
      </w:r>
    </w:p>
    <w:p w14:paraId="6FFB1FA1"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Cultura Educación E Innovación Tecnológica:</w:t>
      </w:r>
    </w:p>
    <w:p w14:paraId="0FF958DE" w14:textId="77777777" w:rsidR="007C7E16" w:rsidRPr="00FB614D" w:rsidRDefault="007C7E16" w:rsidP="007C7E16">
      <w:pPr>
        <w:jc w:val="both"/>
        <w:rPr>
          <w:rFonts w:ascii="Century Gothic" w:hAnsi="Century Gothic" w:cs="Arial"/>
          <w:smallCaps/>
          <w:sz w:val="20"/>
          <w:szCs w:val="20"/>
        </w:rPr>
      </w:pPr>
    </w:p>
    <w:p w14:paraId="6BD2F1C5"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Dictamen del Acuerdo No. 1143</w:t>
      </w:r>
    </w:p>
    <w:p w14:paraId="16920A74" w14:textId="77777777" w:rsidR="007C7E16" w:rsidRPr="00FB614D" w:rsidRDefault="007C7E16" w:rsidP="007C7E16">
      <w:pPr>
        <w:jc w:val="both"/>
        <w:rPr>
          <w:rFonts w:ascii="Century Gothic" w:hAnsi="Century Gothic" w:cs="Arial"/>
          <w:smallCaps/>
          <w:sz w:val="20"/>
          <w:szCs w:val="20"/>
        </w:rPr>
      </w:pPr>
    </w:p>
    <w:p w14:paraId="7BA7CF97" w14:textId="77777777" w:rsidR="007C7E16" w:rsidRPr="00FB614D" w:rsidRDefault="007C7E16" w:rsidP="00AE6C4A">
      <w:pPr>
        <w:spacing w:before="80"/>
        <w:jc w:val="both"/>
        <w:rPr>
          <w:rFonts w:ascii="Century Gothic" w:hAnsi="Century Gothic" w:cs="Arial"/>
          <w:smallCaps/>
          <w:sz w:val="20"/>
          <w:szCs w:val="20"/>
        </w:rPr>
      </w:pPr>
      <w:r w:rsidRPr="00FB614D">
        <w:rPr>
          <w:rFonts w:ascii="Century Gothic" w:hAnsi="Century Gothic" w:cs="Arial"/>
          <w:smallCaps/>
          <w:sz w:val="20"/>
          <w:szCs w:val="20"/>
        </w:rPr>
        <w:t>Comisión Edilicia de Administración, Transparencia, Rendición de Cuentas y Combate a la Corrupción:</w:t>
      </w:r>
    </w:p>
    <w:p w14:paraId="6FD3D0AF" w14:textId="77777777" w:rsidR="007C7E16" w:rsidRPr="00FB614D" w:rsidRDefault="007C7E16" w:rsidP="007C7E16">
      <w:pPr>
        <w:jc w:val="both"/>
        <w:rPr>
          <w:rFonts w:ascii="Century Gothic" w:hAnsi="Century Gothic" w:cs="Arial"/>
          <w:smallCaps/>
          <w:sz w:val="20"/>
          <w:szCs w:val="20"/>
        </w:rPr>
      </w:pPr>
    </w:p>
    <w:p w14:paraId="2BF9BB18" w14:textId="77777777" w:rsidR="007C7E16" w:rsidRPr="00FB614D" w:rsidRDefault="007C7E16" w:rsidP="007C7E16">
      <w:pPr>
        <w:pStyle w:val="Prrafodelista"/>
        <w:numPr>
          <w:ilvl w:val="0"/>
          <w:numId w:val="8"/>
        </w:numPr>
        <w:spacing w:after="60"/>
        <w:ind w:left="567" w:hanging="283"/>
        <w:contextualSpacing w:val="0"/>
        <w:jc w:val="both"/>
        <w:rPr>
          <w:rFonts w:ascii="Century Gothic" w:hAnsi="Century Gothic" w:cs="Arial"/>
          <w:smallCaps/>
          <w:sz w:val="20"/>
          <w:szCs w:val="20"/>
        </w:rPr>
      </w:pPr>
      <w:r w:rsidRPr="00FB614D">
        <w:rPr>
          <w:rFonts w:ascii="Century Gothic" w:hAnsi="Century Gothic" w:cs="Arial"/>
          <w:smallCaps/>
          <w:sz w:val="20"/>
          <w:szCs w:val="20"/>
        </w:rPr>
        <w:t>Dictamen del Acuerdo No. 616</w:t>
      </w:r>
    </w:p>
    <w:p w14:paraId="268B4264" w14:textId="77777777" w:rsidR="007C7E16" w:rsidRPr="00FB614D" w:rsidRDefault="007C7E16" w:rsidP="007C7E16">
      <w:pPr>
        <w:jc w:val="both"/>
        <w:rPr>
          <w:rFonts w:ascii="Century Gothic" w:hAnsi="Century Gothic" w:cs="Arial"/>
          <w:sz w:val="20"/>
          <w:szCs w:val="20"/>
        </w:rPr>
      </w:pPr>
    </w:p>
    <w:p w14:paraId="477EB26C"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señala que, se propone el turno de cada una de las iniciativas y asuntos en trámite a las Comisiones Edilicias señaladas, quienes estén por la afirmativa, sírvanse manifestarlo levantando su mano; instruyendo a la Secretaria General para que contabilice los votos y nos informe del resultado.</w:t>
      </w:r>
    </w:p>
    <w:p w14:paraId="628FA6A2" w14:textId="77777777" w:rsidR="007C7E16" w:rsidRPr="00FB614D" w:rsidRDefault="007C7E16" w:rsidP="007C7E16">
      <w:pPr>
        <w:jc w:val="both"/>
        <w:rPr>
          <w:rFonts w:ascii="Century Gothic" w:hAnsi="Century Gothic" w:cs="Arial"/>
          <w:sz w:val="20"/>
          <w:szCs w:val="20"/>
        </w:rPr>
      </w:pPr>
    </w:p>
    <w:p w14:paraId="3BF8870B"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como lo indica Presidente, le informo que se registraron un total de 19 votos a favor.</w:t>
      </w:r>
    </w:p>
    <w:p w14:paraId="486183F1" w14:textId="77777777" w:rsidR="007C7E16" w:rsidRPr="00FB614D" w:rsidRDefault="007C7E16" w:rsidP="007C7E16">
      <w:pPr>
        <w:jc w:val="both"/>
        <w:rPr>
          <w:rFonts w:ascii="Century Gothic" w:hAnsi="Century Gothic" w:cs="Arial"/>
          <w:sz w:val="20"/>
          <w:szCs w:val="20"/>
        </w:rPr>
      </w:pPr>
    </w:p>
    <w:p w14:paraId="600F914F"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expresa que, gracias Secretaria; queda aprobado.</w:t>
      </w:r>
    </w:p>
    <w:p w14:paraId="50467EF5" w14:textId="77777777" w:rsidR="007C7E16" w:rsidRPr="00FB614D" w:rsidRDefault="007C7E16" w:rsidP="007C7E16">
      <w:pPr>
        <w:jc w:val="both"/>
        <w:rPr>
          <w:rFonts w:ascii="Century Gothic" w:hAnsi="Century Gothic" w:cs="Arial"/>
          <w:sz w:val="20"/>
          <w:szCs w:val="20"/>
        </w:rPr>
      </w:pPr>
    </w:p>
    <w:p w14:paraId="3B814F20" w14:textId="77777777" w:rsidR="007C7E16" w:rsidRPr="00FB614D" w:rsidRDefault="007C7E16" w:rsidP="007C7E16">
      <w:pPr>
        <w:jc w:val="both"/>
        <w:rPr>
          <w:rFonts w:ascii="Century Gothic" w:hAnsi="Century Gothic"/>
          <w:sz w:val="20"/>
          <w:szCs w:val="20"/>
        </w:rPr>
      </w:pPr>
    </w:p>
    <w:p w14:paraId="6AC55B75" w14:textId="77777777" w:rsidR="007C7E16" w:rsidRPr="00FB614D" w:rsidRDefault="007C7E16" w:rsidP="007C7E16">
      <w:pPr>
        <w:pStyle w:val="western"/>
        <w:spacing w:before="0" w:beforeAutospacing="0"/>
        <w:jc w:val="right"/>
        <w:rPr>
          <w:rFonts w:ascii="Century Gothic" w:hAnsi="Century Gothic"/>
          <w:b/>
          <w:sz w:val="22"/>
          <w:szCs w:val="22"/>
          <w:u w:val="single"/>
        </w:rPr>
      </w:pPr>
      <w:r w:rsidRPr="00FB614D">
        <w:rPr>
          <w:rFonts w:ascii="Century Gothic" w:hAnsi="Century Gothic"/>
          <w:b/>
          <w:sz w:val="22"/>
          <w:szCs w:val="22"/>
          <w:u w:val="single"/>
        </w:rPr>
        <w:t>ACUERDO NO. 13</w:t>
      </w:r>
    </w:p>
    <w:p w14:paraId="305299BB"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b/>
          <w:bCs/>
          <w:smallCaps/>
          <w:sz w:val="20"/>
          <w:szCs w:val="20"/>
        </w:rPr>
        <w:t>Segunda Iniciativa con Turno a Comisión</w:t>
      </w:r>
      <w:r w:rsidRPr="00FB614D">
        <w:rPr>
          <w:rFonts w:ascii="Century Gothic" w:hAnsi="Century Gothic"/>
          <w:b/>
          <w:bCs/>
          <w:sz w:val="20"/>
          <w:szCs w:val="20"/>
        </w:rPr>
        <w:t xml:space="preserve">.- </w:t>
      </w:r>
      <w:r w:rsidRPr="00FB614D">
        <w:rPr>
          <w:rFonts w:ascii="Century Gothic" w:hAnsi="Century Gothic"/>
          <w:sz w:val="20"/>
          <w:szCs w:val="20"/>
        </w:rPr>
        <w:t>En uso de la voz el Presidente Municipal, Sergio Armando Chávez Dávalos, expone que, e</w:t>
      </w:r>
      <w:r w:rsidRPr="00FB614D">
        <w:rPr>
          <w:rFonts w:ascii="Century Gothic" w:hAnsi="Century Gothic" w:cs="Arial"/>
          <w:sz w:val="20"/>
          <w:szCs w:val="20"/>
        </w:rPr>
        <w:t>l que suscribe, Presidente Municipal de este Ayuntamiento, P.A.S. Sergio Armando Chávez Dávalos, en uso de las facultades y atribuciones que me confiere el artículo 115, fracción II de la Constitución Política de los Estados Unidos Mexicanos; los artículos 77 y 86 de la Constitución Política del Estado de Jalisco; los artículos 10, fracción I; 47 y 48 de la Ley del Gobierno y la Administración Pública Municipal del Estado de Jalisco; los artículos 42, 56, 59, 60 fracción I, 80 y 81 del Reglamento del Gobierno y la Administración Pública del Ayuntamiento Constitucional de Tonalá, Jalisco; así como los artículos 10, 11 y 82 del Reglamento para el Funcionamiento Interno de Sesiones del Ayuntamiento Constitucional de Tonalá, Jalisco; y demás relativos aplicables, someto a consideración de ustedes, la presente iniciativa con turno a la Comisión Edilicia de Hacienda Municipal y Presupuestos, que tiene por objeto estudiar, analizar y dictaminar el Proyecto del Presupuesto de Egresos para el Ejercicio Fiscal 2025, así como la Plantilla de Personal del Organigrama General del Ayuntamiento Constitucional de Tonalá, Jalisco para la administración 2024 - 2027, en razón de las siguientes:</w:t>
      </w:r>
    </w:p>
    <w:p w14:paraId="6BE06915" w14:textId="77777777" w:rsidR="007C7E16" w:rsidRPr="00FB614D" w:rsidRDefault="007C7E16" w:rsidP="007C7E16">
      <w:pPr>
        <w:jc w:val="both"/>
        <w:rPr>
          <w:rFonts w:ascii="Century Gothic" w:hAnsi="Century Gothic" w:cs="Arial"/>
          <w:sz w:val="20"/>
          <w:szCs w:val="20"/>
        </w:rPr>
      </w:pPr>
    </w:p>
    <w:p w14:paraId="1B2C35C7" w14:textId="77777777" w:rsidR="007C7E16" w:rsidRPr="00FB614D" w:rsidRDefault="007C7E16" w:rsidP="007C7E16">
      <w:pPr>
        <w:jc w:val="center"/>
        <w:rPr>
          <w:rFonts w:ascii="Century Gothic" w:hAnsi="Century Gothic" w:cs="Arial"/>
          <w:sz w:val="20"/>
          <w:szCs w:val="20"/>
        </w:rPr>
      </w:pPr>
      <w:r w:rsidRPr="00FB614D">
        <w:rPr>
          <w:rFonts w:ascii="Century Gothic" w:hAnsi="Century Gothic" w:cs="Arial"/>
          <w:sz w:val="20"/>
          <w:szCs w:val="20"/>
        </w:rPr>
        <w:t>ANTECEDENTES</w:t>
      </w:r>
    </w:p>
    <w:p w14:paraId="0A17E38B" w14:textId="77777777" w:rsidR="007C7E16" w:rsidRPr="00FB614D" w:rsidRDefault="007C7E16" w:rsidP="007C7E16">
      <w:pPr>
        <w:jc w:val="both"/>
        <w:rPr>
          <w:rFonts w:ascii="Century Gothic" w:hAnsi="Century Gothic" w:cs="Arial"/>
          <w:sz w:val="20"/>
          <w:szCs w:val="20"/>
        </w:rPr>
      </w:pPr>
    </w:p>
    <w:p w14:paraId="51811394" w14:textId="77777777" w:rsidR="007C7E16" w:rsidRPr="00FB614D" w:rsidRDefault="007C7E16" w:rsidP="007C7E16">
      <w:pPr>
        <w:ind w:left="567" w:hanging="567"/>
        <w:jc w:val="both"/>
        <w:rPr>
          <w:rFonts w:ascii="Century Gothic" w:hAnsi="Century Gothic" w:cs="Arial"/>
          <w:sz w:val="20"/>
          <w:szCs w:val="20"/>
        </w:rPr>
      </w:pPr>
      <w:r w:rsidRPr="00FB614D">
        <w:rPr>
          <w:rFonts w:ascii="Century Gothic" w:hAnsi="Century Gothic" w:cs="Arial"/>
          <w:sz w:val="20"/>
          <w:szCs w:val="20"/>
        </w:rPr>
        <w:t xml:space="preserve">I.- </w:t>
      </w:r>
      <w:r w:rsidRPr="00FB614D">
        <w:rPr>
          <w:rFonts w:ascii="Century Gothic" w:hAnsi="Century Gothic" w:cs="Arial"/>
          <w:sz w:val="20"/>
          <w:szCs w:val="20"/>
        </w:rPr>
        <w:tab/>
        <w:t>Con fecha 26 de septiembre del año en curso, la Secretaría General del Ayuntamiento recibió la comunicación HM/1364/2024, suscrito por el Maestro Iván Antonio Peña Rocha, en su carácter de Tesorero Municipal, enviando a esta dependencia, la estimación de Ingresos y el Anteproyecto de Presupuesto de Egresos del Ejercicio Fiscal 2025 en su versión por capítulos (sic), con fundamento en las atribuciones y obligaciones vigentes que le confiere el artículo 79 de la Ley del Gobierno y la Administración Pública Municipal del Estado; así como por el arábigo 135 fracciones IV y XXVII, del anterior Reglamento del Gobierno y la Administración Pública del Ayuntamiento Constitucional de Tonalá, a fin de que sea sometido a la consideración del Pleno del Ayuntamiento como punto de acuerdo con carácter de turno a la Comisión de Hacienda  Municipal y Presupuestos, para su estudio, análisis y aprobación.</w:t>
      </w:r>
    </w:p>
    <w:p w14:paraId="5FD8E490" w14:textId="77777777" w:rsidR="007C7E16" w:rsidRPr="00FB614D" w:rsidRDefault="007C7E16" w:rsidP="007C7E16">
      <w:pPr>
        <w:ind w:left="567" w:hanging="567"/>
        <w:jc w:val="both"/>
        <w:rPr>
          <w:rFonts w:ascii="Century Gothic" w:hAnsi="Century Gothic" w:cs="Arial"/>
          <w:sz w:val="20"/>
          <w:szCs w:val="20"/>
        </w:rPr>
      </w:pPr>
    </w:p>
    <w:p w14:paraId="1EC55350" w14:textId="77777777" w:rsidR="007C7E16" w:rsidRPr="00FB614D" w:rsidRDefault="007C7E16" w:rsidP="007C7E16">
      <w:pPr>
        <w:ind w:left="567" w:hanging="567"/>
        <w:jc w:val="both"/>
        <w:rPr>
          <w:rFonts w:ascii="Century Gothic" w:hAnsi="Century Gothic" w:cs="Arial"/>
          <w:sz w:val="20"/>
          <w:szCs w:val="20"/>
        </w:rPr>
      </w:pPr>
      <w:r w:rsidRPr="00FB614D">
        <w:rPr>
          <w:rFonts w:ascii="Century Gothic" w:hAnsi="Century Gothic" w:cs="Arial"/>
          <w:sz w:val="20"/>
          <w:szCs w:val="20"/>
        </w:rPr>
        <w:t xml:space="preserve">II.- </w:t>
      </w:r>
      <w:r w:rsidRPr="00FB614D">
        <w:rPr>
          <w:rFonts w:ascii="Century Gothic" w:hAnsi="Century Gothic" w:cs="Arial"/>
          <w:sz w:val="20"/>
          <w:szCs w:val="20"/>
        </w:rPr>
        <w:tab/>
        <w:t xml:space="preserve">En el oficio de referencia, se da cuenta de la siguiente información, para su análisis, estudio y dictaminación correspondiente: </w:t>
      </w:r>
    </w:p>
    <w:p w14:paraId="1319E63A" w14:textId="77777777" w:rsidR="007C7E16" w:rsidRPr="00FB614D" w:rsidRDefault="007C7E16" w:rsidP="007C7E16">
      <w:pPr>
        <w:ind w:left="567" w:hanging="567"/>
        <w:jc w:val="both"/>
        <w:rPr>
          <w:rFonts w:ascii="Century Gothic" w:hAnsi="Century Gothic" w:cs="Arial"/>
          <w:sz w:val="20"/>
          <w:szCs w:val="20"/>
        </w:rPr>
      </w:pPr>
    </w:p>
    <w:p w14:paraId="06773323" w14:textId="77777777" w:rsidR="00913ED4" w:rsidRPr="00FB614D" w:rsidRDefault="00913ED4" w:rsidP="007C7E16">
      <w:pPr>
        <w:ind w:left="567" w:hanging="567"/>
        <w:jc w:val="both"/>
        <w:rPr>
          <w:rFonts w:ascii="Century Gothic" w:hAnsi="Century Gothic" w:cs="Arial"/>
          <w:sz w:val="20"/>
          <w:szCs w:val="20"/>
        </w:rPr>
      </w:pPr>
    </w:p>
    <w:p w14:paraId="63A20174" w14:textId="77777777" w:rsidR="007C7E16" w:rsidRPr="00FB614D" w:rsidRDefault="007C7E16" w:rsidP="007C7E16">
      <w:pPr>
        <w:ind w:left="567"/>
        <w:jc w:val="center"/>
        <w:rPr>
          <w:rFonts w:ascii="Century Gothic" w:hAnsi="Century Gothic" w:cs="Arial"/>
          <w:b/>
          <w:sz w:val="19"/>
          <w:szCs w:val="19"/>
        </w:rPr>
      </w:pPr>
      <w:r w:rsidRPr="00FB614D">
        <w:rPr>
          <w:rFonts w:ascii="Century Gothic" w:hAnsi="Century Gothic" w:cs="Arial"/>
          <w:b/>
          <w:sz w:val="19"/>
          <w:szCs w:val="19"/>
        </w:rPr>
        <w:t>“ESTIMACIÓN DE INGRESOS DEL EJERCICIO FISCAL 2025”</w:t>
      </w:r>
    </w:p>
    <w:p w14:paraId="591EBCCB" w14:textId="77777777" w:rsidR="007C7E16" w:rsidRPr="00FB614D" w:rsidRDefault="007C7E16" w:rsidP="007C7E16">
      <w:pPr>
        <w:ind w:left="567"/>
        <w:jc w:val="center"/>
        <w:rPr>
          <w:rFonts w:ascii="Century Gothic" w:hAnsi="Century Gothic" w:cs="Arial"/>
          <w:sz w:val="12"/>
          <w:szCs w:val="12"/>
        </w:rPr>
      </w:pPr>
    </w:p>
    <w:tbl>
      <w:tblPr>
        <w:tblStyle w:val="Tablaconcuadrcula"/>
        <w:tblW w:w="0" w:type="auto"/>
        <w:tblInd w:w="567" w:type="dxa"/>
        <w:tblLook w:val="04A0" w:firstRow="1" w:lastRow="0" w:firstColumn="1" w:lastColumn="0" w:noHBand="0" w:noVBand="1"/>
      </w:tblPr>
      <w:tblGrid>
        <w:gridCol w:w="1413"/>
        <w:gridCol w:w="5669"/>
        <w:gridCol w:w="2312"/>
      </w:tblGrid>
      <w:tr w:rsidR="007C7E16" w:rsidRPr="00FB614D" w14:paraId="370E52FF" w14:textId="77777777" w:rsidTr="00913ED4">
        <w:tc>
          <w:tcPr>
            <w:tcW w:w="1413" w:type="dxa"/>
            <w:shd w:val="clear" w:color="auto" w:fill="A6A6A6" w:themeFill="background1" w:themeFillShade="A6"/>
            <w:vAlign w:val="center"/>
          </w:tcPr>
          <w:p w14:paraId="0B3DA90B"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CRI</w:t>
            </w:r>
          </w:p>
        </w:tc>
        <w:tc>
          <w:tcPr>
            <w:tcW w:w="5669" w:type="dxa"/>
            <w:shd w:val="clear" w:color="auto" w:fill="A6A6A6" w:themeFill="background1" w:themeFillShade="A6"/>
            <w:vAlign w:val="center"/>
          </w:tcPr>
          <w:p w14:paraId="578AB0AF"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CONCEPTO</w:t>
            </w:r>
          </w:p>
        </w:tc>
        <w:tc>
          <w:tcPr>
            <w:tcW w:w="2312" w:type="dxa"/>
            <w:shd w:val="clear" w:color="auto" w:fill="A6A6A6" w:themeFill="background1" w:themeFillShade="A6"/>
            <w:vAlign w:val="center"/>
          </w:tcPr>
          <w:p w14:paraId="7EA9116C"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ESTIMACIÓN IMPORTE 2025</w:t>
            </w:r>
          </w:p>
        </w:tc>
      </w:tr>
      <w:tr w:rsidR="007C7E16" w:rsidRPr="00FB614D" w14:paraId="606125D8" w14:textId="77777777" w:rsidTr="00913ED4">
        <w:tc>
          <w:tcPr>
            <w:tcW w:w="1413" w:type="dxa"/>
            <w:vAlign w:val="center"/>
          </w:tcPr>
          <w:p w14:paraId="3B92D6BB"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1</w:t>
            </w:r>
          </w:p>
        </w:tc>
        <w:tc>
          <w:tcPr>
            <w:tcW w:w="5669" w:type="dxa"/>
            <w:vAlign w:val="center"/>
          </w:tcPr>
          <w:p w14:paraId="0B449276" w14:textId="77777777" w:rsidR="007C7E16" w:rsidRPr="00FB614D" w:rsidRDefault="007C7E16" w:rsidP="00913ED4">
            <w:pPr>
              <w:spacing w:before="60" w:after="60"/>
              <w:rPr>
                <w:rFonts w:ascii="Century Gothic" w:hAnsi="Century Gothic" w:cs="Arial"/>
                <w:sz w:val="19"/>
                <w:szCs w:val="19"/>
              </w:rPr>
            </w:pPr>
            <w:r w:rsidRPr="00FB614D">
              <w:rPr>
                <w:rFonts w:ascii="Century Gothic" w:eastAsia="Times New Roman" w:hAnsi="Century Gothic" w:cs="Arial"/>
                <w:b/>
                <w:bCs/>
                <w:color w:val="000000"/>
                <w:sz w:val="19"/>
                <w:szCs w:val="19"/>
              </w:rPr>
              <w:t>IMPUESTOS</w:t>
            </w:r>
          </w:p>
        </w:tc>
        <w:tc>
          <w:tcPr>
            <w:tcW w:w="2312" w:type="dxa"/>
            <w:vAlign w:val="center"/>
          </w:tcPr>
          <w:p w14:paraId="60B37A21"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color w:val="000000"/>
                <w:sz w:val="19"/>
                <w:szCs w:val="19"/>
              </w:rPr>
              <w:t>363,937,762.17</w:t>
            </w:r>
          </w:p>
        </w:tc>
      </w:tr>
      <w:tr w:rsidR="007C7E16" w:rsidRPr="00FB614D" w14:paraId="2C57F943" w14:textId="77777777" w:rsidTr="00913ED4">
        <w:tc>
          <w:tcPr>
            <w:tcW w:w="1413" w:type="dxa"/>
            <w:vAlign w:val="center"/>
          </w:tcPr>
          <w:p w14:paraId="09F5B1DA"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2</w:t>
            </w:r>
          </w:p>
        </w:tc>
        <w:tc>
          <w:tcPr>
            <w:tcW w:w="5669" w:type="dxa"/>
            <w:vAlign w:val="center"/>
          </w:tcPr>
          <w:p w14:paraId="31B4BEA1" w14:textId="77777777" w:rsidR="007C7E16" w:rsidRPr="00FB614D" w:rsidRDefault="007C7E16" w:rsidP="00913ED4">
            <w:pPr>
              <w:spacing w:before="60" w:after="60"/>
              <w:rPr>
                <w:rFonts w:ascii="Century Gothic" w:hAnsi="Century Gothic" w:cs="Arial"/>
                <w:sz w:val="19"/>
                <w:szCs w:val="19"/>
              </w:rPr>
            </w:pPr>
            <w:r w:rsidRPr="00FB614D">
              <w:rPr>
                <w:rFonts w:ascii="Century Gothic" w:eastAsia="Times New Roman" w:hAnsi="Century Gothic" w:cs="Arial"/>
                <w:b/>
                <w:bCs/>
                <w:color w:val="000000"/>
                <w:sz w:val="19"/>
                <w:szCs w:val="19"/>
              </w:rPr>
              <w:t>DERECHOS</w:t>
            </w:r>
          </w:p>
        </w:tc>
        <w:tc>
          <w:tcPr>
            <w:tcW w:w="2312" w:type="dxa"/>
            <w:vAlign w:val="center"/>
          </w:tcPr>
          <w:p w14:paraId="7E01F66F"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color w:val="000000"/>
                <w:sz w:val="19"/>
                <w:szCs w:val="19"/>
              </w:rPr>
              <w:t>169,770,028.29</w:t>
            </w:r>
          </w:p>
        </w:tc>
      </w:tr>
      <w:tr w:rsidR="007C7E16" w:rsidRPr="00FB614D" w14:paraId="3C6A1387" w14:textId="77777777" w:rsidTr="00913ED4">
        <w:tc>
          <w:tcPr>
            <w:tcW w:w="1413" w:type="dxa"/>
            <w:vAlign w:val="center"/>
          </w:tcPr>
          <w:p w14:paraId="46023969"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3</w:t>
            </w:r>
          </w:p>
        </w:tc>
        <w:tc>
          <w:tcPr>
            <w:tcW w:w="5669" w:type="dxa"/>
            <w:vAlign w:val="center"/>
          </w:tcPr>
          <w:p w14:paraId="5E614237" w14:textId="77777777" w:rsidR="007C7E16" w:rsidRPr="00FB614D" w:rsidRDefault="007C7E16" w:rsidP="00913ED4">
            <w:pPr>
              <w:spacing w:before="60" w:after="60"/>
              <w:rPr>
                <w:rFonts w:ascii="Century Gothic" w:hAnsi="Century Gothic" w:cs="Arial"/>
                <w:sz w:val="19"/>
                <w:szCs w:val="19"/>
              </w:rPr>
            </w:pPr>
            <w:r w:rsidRPr="00FB614D">
              <w:rPr>
                <w:rFonts w:ascii="Century Gothic" w:eastAsia="Times New Roman" w:hAnsi="Century Gothic" w:cs="Arial"/>
                <w:b/>
                <w:bCs/>
                <w:color w:val="000000"/>
                <w:sz w:val="19"/>
                <w:szCs w:val="19"/>
              </w:rPr>
              <w:t>PRODUCTOS</w:t>
            </w:r>
          </w:p>
        </w:tc>
        <w:tc>
          <w:tcPr>
            <w:tcW w:w="2312" w:type="dxa"/>
            <w:vAlign w:val="center"/>
          </w:tcPr>
          <w:p w14:paraId="54362659"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color w:val="000000"/>
                <w:sz w:val="19"/>
                <w:szCs w:val="19"/>
              </w:rPr>
              <w:t>16,984,757.01</w:t>
            </w:r>
          </w:p>
        </w:tc>
      </w:tr>
      <w:tr w:rsidR="007C7E16" w:rsidRPr="00FB614D" w14:paraId="74B048C8" w14:textId="77777777" w:rsidTr="00913ED4">
        <w:tc>
          <w:tcPr>
            <w:tcW w:w="1413" w:type="dxa"/>
            <w:vAlign w:val="center"/>
          </w:tcPr>
          <w:p w14:paraId="4C7BEACC"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4</w:t>
            </w:r>
          </w:p>
        </w:tc>
        <w:tc>
          <w:tcPr>
            <w:tcW w:w="5669" w:type="dxa"/>
            <w:vAlign w:val="center"/>
          </w:tcPr>
          <w:p w14:paraId="48EB7C42" w14:textId="77777777" w:rsidR="007C7E16" w:rsidRPr="00FB614D" w:rsidRDefault="007C7E16" w:rsidP="00913ED4">
            <w:pPr>
              <w:spacing w:before="60" w:after="60"/>
              <w:rPr>
                <w:rFonts w:ascii="Century Gothic" w:hAnsi="Century Gothic" w:cs="Arial"/>
                <w:sz w:val="19"/>
                <w:szCs w:val="19"/>
              </w:rPr>
            </w:pPr>
            <w:r w:rsidRPr="00FB614D">
              <w:rPr>
                <w:rFonts w:ascii="Century Gothic" w:eastAsia="Times New Roman" w:hAnsi="Century Gothic" w:cs="Arial"/>
                <w:b/>
                <w:bCs/>
                <w:color w:val="000000"/>
                <w:sz w:val="19"/>
                <w:szCs w:val="19"/>
              </w:rPr>
              <w:t>APROVECHAMIENTOS</w:t>
            </w:r>
          </w:p>
        </w:tc>
        <w:tc>
          <w:tcPr>
            <w:tcW w:w="2312" w:type="dxa"/>
            <w:vAlign w:val="center"/>
          </w:tcPr>
          <w:p w14:paraId="0D0ADC40"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color w:val="000000"/>
                <w:sz w:val="19"/>
                <w:szCs w:val="19"/>
              </w:rPr>
              <w:t>15,178,406.58</w:t>
            </w:r>
          </w:p>
        </w:tc>
      </w:tr>
      <w:tr w:rsidR="007C7E16" w:rsidRPr="00FB614D" w14:paraId="1A26FC5F" w14:textId="77777777" w:rsidTr="00913ED4">
        <w:tc>
          <w:tcPr>
            <w:tcW w:w="1413" w:type="dxa"/>
            <w:vAlign w:val="center"/>
          </w:tcPr>
          <w:p w14:paraId="29E51014" w14:textId="77777777" w:rsidR="007C7E16" w:rsidRPr="00FB614D" w:rsidRDefault="007C7E16" w:rsidP="00913ED4">
            <w:pPr>
              <w:spacing w:before="60" w:after="60"/>
              <w:jc w:val="center"/>
              <w:rPr>
                <w:rFonts w:ascii="Century Gothic" w:hAnsi="Century Gothic" w:cs="Arial"/>
                <w:sz w:val="19"/>
                <w:szCs w:val="19"/>
              </w:rPr>
            </w:pPr>
            <w:r w:rsidRPr="00FB614D">
              <w:rPr>
                <w:rFonts w:ascii="Century Gothic" w:eastAsia="Times New Roman" w:hAnsi="Century Gothic" w:cs="Arial"/>
                <w:b/>
                <w:bCs/>
                <w:color w:val="000000"/>
                <w:sz w:val="19"/>
                <w:szCs w:val="19"/>
              </w:rPr>
              <w:t>5</w:t>
            </w:r>
          </w:p>
        </w:tc>
        <w:tc>
          <w:tcPr>
            <w:tcW w:w="5669" w:type="dxa"/>
            <w:vAlign w:val="center"/>
          </w:tcPr>
          <w:p w14:paraId="53A686A3" w14:textId="77777777" w:rsidR="007C7E16" w:rsidRPr="00FB614D" w:rsidRDefault="007C7E16" w:rsidP="00913ED4">
            <w:pPr>
              <w:spacing w:before="60" w:after="60"/>
              <w:rPr>
                <w:rFonts w:ascii="Century Gothic" w:eastAsia="Times New Roman" w:hAnsi="Century Gothic" w:cs="Arial"/>
                <w:b/>
                <w:bCs/>
                <w:color w:val="000000"/>
                <w:sz w:val="19"/>
                <w:szCs w:val="19"/>
              </w:rPr>
            </w:pPr>
            <w:r w:rsidRPr="00FB614D">
              <w:rPr>
                <w:rFonts w:ascii="Century Gothic" w:eastAsia="Times New Roman" w:hAnsi="Century Gothic" w:cs="Arial"/>
                <w:b/>
                <w:bCs/>
                <w:color w:val="000000"/>
                <w:sz w:val="19"/>
                <w:szCs w:val="19"/>
              </w:rPr>
              <w:t>PARTICIPACIONES, APORTACIONES, CONVENIOS, INCENTIVOS DERIVADOS DE LA COLABORACIÓN FISCAL Y FONDOS DISTINTOS DE APORTACIONES</w:t>
            </w:r>
          </w:p>
        </w:tc>
        <w:tc>
          <w:tcPr>
            <w:tcW w:w="2312" w:type="dxa"/>
            <w:vAlign w:val="center"/>
          </w:tcPr>
          <w:p w14:paraId="3687FDF9"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color w:val="000000"/>
                <w:sz w:val="19"/>
                <w:szCs w:val="19"/>
              </w:rPr>
              <w:t>1,673,208,546.69</w:t>
            </w:r>
          </w:p>
        </w:tc>
      </w:tr>
      <w:tr w:rsidR="007C7E16" w:rsidRPr="00FB614D" w14:paraId="763D34D4" w14:textId="77777777" w:rsidTr="00913ED4">
        <w:tc>
          <w:tcPr>
            <w:tcW w:w="1413" w:type="dxa"/>
            <w:shd w:val="clear" w:color="auto" w:fill="A6A6A6" w:themeFill="background1" w:themeFillShade="A6"/>
          </w:tcPr>
          <w:p w14:paraId="64AC83DA" w14:textId="77777777" w:rsidR="007C7E16" w:rsidRPr="00FB614D" w:rsidRDefault="007C7E16" w:rsidP="00913ED4">
            <w:pPr>
              <w:spacing w:before="60" w:after="60"/>
              <w:jc w:val="center"/>
              <w:rPr>
                <w:rFonts w:ascii="Century Gothic" w:hAnsi="Century Gothic" w:cs="Arial"/>
                <w:sz w:val="19"/>
                <w:szCs w:val="19"/>
              </w:rPr>
            </w:pPr>
          </w:p>
        </w:tc>
        <w:tc>
          <w:tcPr>
            <w:tcW w:w="5669" w:type="dxa"/>
            <w:shd w:val="clear" w:color="auto" w:fill="A6A6A6" w:themeFill="background1" w:themeFillShade="A6"/>
            <w:vAlign w:val="center"/>
          </w:tcPr>
          <w:p w14:paraId="494B3D01" w14:textId="77777777" w:rsidR="007C7E16" w:rsidRPr="00FB614D" w:rsidRDefault="007C7E16" w:rsidP="00913ED4">
            <w:pPr>
              <w:spacing w:before="60" w:after="60"/>
              <w:rPr>
                <w:rFonts w:ascii="Century Gothic" w:hAnsi="Century Gothic" w:cs="Arial"/>
                <w:sz w:val="19"/>
                <w:szCs w:val="19"/>
              </w:rPr>
            </w:pPr>
            <w:r w:rsidRPr="00FB614D">
              <w:rPr>
                <w:rFonts w:ascii="Century Gothic" w:eastAsia="Times New Roman" w:hAnsi="Century Gothic" w:cs="Arial"/>
                <w:b/>
                <w:bCs/>
                <w:color w:val="000000"/>
                <w:sz w:val="19"/>
                <w:szCs w:val="19"/>
              </w:rPr>
              <w:t>TOTAL DE INGRESOS</w:t>
            </w:r>
          </w:p>
        </w:tc>
        <w:tc>
          <w:tcPr>
            <w:tcW w:w="2312" w:type="dxa"/>
            <w:shd w:val="clear" w:color="auto" w:fill="A6A6A6" w:themeFill="background1" w:themeFillShade="A6"/>
            <w:vAlign w:val="center"/>
          </w:tcPr>
          <w:p w14:paraId="66701E09" w14:textId="77777777" w:rsidR="007C7E16" w:rsidRPr="00FB614D" w:rsidRDefault="007C7E16" w:rsidP="00913ED4">
            <w:pPr>
              <w:spacing w:before="60" w:after="60"/>
              <w:jc w:val="right"/>
              <w:rPr>
                <w:rFonts w:ascii="Century Gothic" w:hAnsi="Century Gothic" w:cs="Arial"/>
                <w:sz w:val="19"/>
                <w:szCs w:val="19"/>
              </w:rPr>
            </w:pPr>
            <w:r w:rsidRPr="00FB614D">
              <w:rPr>
                <w:rFonts w:ascii="Century Gothic" w:eastAsia="Times New Roman" w:hAnsi="Century Gothic" w:cs="Arial"/>
                <w:b/>
                <w:bCs/>
                <w:color w:val="000000"/>
                <w:sz w:val="19"/>
                <w:szCs w:val="19"/>
              </w:rPr>
              <w:t>2,239,079,500.74</w:t>
            </w:r>
          </w:p>
        </w:tc>
      </w:tr>
    </w:tbl>
    <w:p w14:paraId="2520A8FF" w14:textId="77777777" w:rsidR="007C7E16" w:rsidRPr="00FB614D" w:rsidRDefault="007C7E16" w:rsidP="007C7E16">
      <w:pPr>
        <w:ind w:left="567"/>
        <w:jc w:val="center"/>
        <w:rPr>
          <w:rFonts w:ascii="Century Gothic" w:hAnsi="Century Gothic" w:cs="Arial"/>
          <w:b/>
          <w:sz w:val="19"/>
          <w:szCs w:val="19"/>
        </w:rPr>
      </w:pPr>
    </w:p>
    <w:p w14:paraId="275C842C" w14:textId="77777777" w:rsidR="007C7E16" w:rsidRPr="00FB614D" w:rsidRDefault="007C7E16" w:rsidP="007C7E16">
      <w:pPr>
        <w:ind w:left="567"/>
        <w:jc w:val="center"/>
        <w:rPr>
          <w:rFonts w:ascii="Century Gothic" w:hAnsi="Century Gothic" w:cs="Arial"/>
          <w:b/>
          <w:sz w:val="19"/>
          <w:szCs w:val="19"/>
        </w:rPr>
      </w:pPr>
      <w:r w:rsidRPr="00FB614D">
        <w:rPr>
          <w:rFonts w:ascii="Century Gothic" w:hAnsi="Century Gothic" w:cs="Arial"/>
          <w:b/>
          <w:sz w:val="19"/>
          <w:szCs w:val="19"/>
        </w:rPr>
        <w:t>“PRESUPUESTO DE EGRESOS DEL EJERCICIO FISCAL 2025”</w:t>
      </w:r>
    </w:p>
    <w:p w14:paraId="2347593D" w14:textId="77777777" w:rsidR="007C7E16" w:rsidRPr="00FB614D" w:rsidRDefault="007C7E16" w:rsidP="007C7E16">
      <w:pPr>
        <w:ind w:left="567"/>
        <w:jc w:val="center"/>
        <w:rPr>
          <w:rFonts w:ascii="Century Gothic" w:hAnsi="Century Gothic" w:cs="Arial"/>
          <w:b/>
          <w:sz w:val="12"/>
          <w:szCs w:val="12"/>
        </w:rPr>
      </w:pPr>
    </w:p>
    <w:tbl>
      <w:tblPr>
        <w:tblStyle w:val="Tablaconcuadrcula"/>
        <w:tblW w:w="0" w:type="auto"/>
        <w:tblInd w:w="567" w:type="dxa"/>
        <w:tblLook w:val="04A0" w:firstRow="1" w:lastRow="0" w:firstColumn="1" w:lastColumn="0" w:noHBand="0" w:noVBand="1"/>
      </w:tblPr>
      <w:tblGrid>
        <w:gridCol w:w="1413"/>
        <w:gridCol w:w="5670"/>
        <w:gridCol w:w="2312"/>
      </w:tblGrid>
      <w:tr w:rsidR="007C7E16" w:rsidRPr="00FB614D" w14:paraId="39E9160C" w14:textId="77777777" w:rsidTr="00913ED4">
        <w:tc>
          <w:tcPr>
            <w:tcW w:w="1413" w:type="dxa"/>
            <w:shd w:val="clear" w:color="auto" w:fill="A6A6A6" w:themeFill="background1" w:themeFillShade="A6"/>
            <w:vAlign w:val="center"/>
          </w:tcPr>
          <w:p w14:paraId="0337370E"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Arial"/>
                <w:b/>
                <w:bCs/>
                <w:color w:val="000000"/>
                <w:sz w:val="19"/>
                <w:szCs w:val="19"/>
                <w:lang w:eastAsia="es-MX"/>
              </w:rPr>
              <w:t>CAPITULO</w:t>
            </w:r>
          </w:p>
        </w:tc>
        <w:tc>
          <w:tcPr>
            <w:tcW w:w="5670" w:type="dxa"/>
            <w:shd w:val="clear" w:color="auto" w:fill="A6A6A6" w:themeFill="background1" w:themeFillShade="A6"/>
            <w:vAlign w:val="center"/>
          </w:tcPr>
          <w:p w14:paraId="7847C8E8"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Arial"/>
                <w:b/>
                <w:bCs/>
                <w:color w:val="000000"/>
                <w:sz w:val="19"/>
                <w:szCs w:val="19"/>
                <w:lang w:eastAsia="es-MX"/>
              </w:rPr>
              <w:t>CONCEPTO</w:t>
            </w:r>
          </w:p>
        </w:tc>
        <w:tc>
          <w:tcPr>
            <w:tcW w:w="2312" w:type="dxa"/>
            <w:shd w:val="clear" w:color="auto" w:fill="A6A6A6" w:themeFill="background1" w:themeFillShade="A6"/>
            <w:vAlign w:val="center"/>
          </w:tcPr>
          <w:p w14:paraId="74F36EA8"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Arial"/>
                <w:b/>
                <w:bCs/>
                <w:color w:val="000000"/>
                <w:sz w:val="19"/>
                <w:szCs w:val="19"/>
                <w:lang w:eastAsia="es-MX"/>
              </w:rPr>
              <w:t>PRESUPUESTO 2025</w:t>
            </w:r>
          </w:p>
        </w:tc>
      </w:tr>
      <w:tr w:rsidR="007C7E16" w:rsidRPr="00FB614D" w14:paraId="4F0F75F1" w14:textId="77777777" w:rsidTr="00913ED4">
        <w:tc>
          <w:tcPr>
            <w:tcW w:w="1413" w:type="dxa"/>
            <w:vAlign w:val="center"/>
          </w:tcPr>
          <w:p w14:paraId="3DFF9D4E"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1000</w:t>
            </w:r>
          </w:p>
        </w:tc>
        <w:tc>
          <w:tcPr>
            <w:tcW w:w="5670" w:type="dxa"/>
            <w:vAlign w:val="center"/>
          </w:tcPr>
          <w:p w14:paraId="1242961A"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SERVICIOS PERSONALES</w:t>
            </w:r>
          </w:p>
        </w:tc>
        <w:tc>
          <w:tcPr>
            <w:tcW w:w="2312" w:type="dxa"/>
            <w:vAlign w:val="center"/>
          </w:tcPr>
          <w:p w14:paraId="1F8511FA"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884,177,517.91</w:t>
            </w:r>
          </w:p>
        </w:tc>
      </w:tr>
      <w:tr w:rsidR="007C7E16" w:rsidRPr="00FB614D" w14:paraId="1E723DAB" w14:textId="77777777" w:rsidTr="00913ED4">
        <w:tc>
          <w:tcPr>
            <w:tcW w:w="1413" w:type="dxa"/>
            <w:vAlign w:val="center"/>
          </w:tcPr>
          <w:p w14:paraId="1F2C7B64"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2000</w:t>
            </w:r>
          </w:p>
        </w:tc>
        <w:tc>
          <w:tcPr>
            <w:tcW w:w="5670" w:type="dxa"/>
            <w:vAlign w:val="center"/>
          </w:tcPr>
          <w:p w14:paraId="088660D5"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MATERIALES Y SUMINISTROS</w:t>
            </w:r>
          </w:p>
        </w:tc>
        <w:tc>
          <w:tcPr>
            <w:tcW w:w="2312" w:type="dxa"/>
            <w:vAlign w:val="center"/>
          </w:tcPr>
          <w:p w14:paraId="263D7305"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277,226,663.50</w:t>
            </w:r>
          </w:p>
        </w:tc>
      </w:tr>
      <w:tr w:rsidR="007C7E16" w:rsidRPr="00FB614D" w14:paraId="122FEE89" w14:textId="77777777" w:rsidTr="00913ED4">
        <w:tc>
          <w:tcPr>
            <w:tcW w:w="1413" w:type="dxa"/>
            <w:vAlign w:val="center"/>
          </w:tcPr>
          <w:p w14:paraId="1FB47B1A"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3000</w:t>
            </w:r>
          </w:p>
        </w:tc>
        <w:tc>
          <w:tcPr>
            <w:tcW w:w="5670" w:type="dxa"/>
            <w:vAlign w:val="center"/>
          </w:tcPr>
          <w:p w14:paraId="69E34DD7"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SERVICIOS GENERALES</w:t>
            </w:r>
          </w:p>
        </w:tc>
        <w:tc>
          <w:tcPr>
            <w:tcW w:w="2312" w:type="dxa"/>
            <w:vAlign w:val="center"/>
          </w:tcPr>
          <w:p w14:paraId="502E1030"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418,576,240.51</w:t>
            </w:r>
          </w:p>
        </w:tc>
      </w:tr>
      <w:tr w:rsidR="007C7E16" w:rsidRPr="00FB614D" w14:paraId="16781A7F" w14:textId="77777777" w:rsidTr="00913ED4">
        <w:tc>
          <w:tcPr>
            <w:tcW w:w="1413" w:type="dxa"/>
            <w:vAlign w:val="center"/>
          </w:tcPr>
          <w:p w14:paraId="53DEC33A"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4000</w:t>
            </w:r>
          </w:p>
        </w:tc>
        <w:tc>
          <w:tcPr>
            <w:tcW w:w="5670" w:type="dxa"/>
            <w:vAlign w:val="center"/>
          </w:tcPr>
          <w:p w14:paraId="23F47086"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 xml:space="preserve">TRANSFERENCIAS, ASIGNACIONES, SUBSIDIOS Y OTRAS AYUDAS </w:t>
            </w:r>
          </w:p>
        </w:tc>
        <w:tc>
          <w:tcPr>
            <w:tcW w:w="2312" w:type="dxa"/>
            <w:vAlign w:val="center"/>
          </w:tcPr>
          <w:p w14:paraId="738D8018"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135,824,000.00</w:t>
            </w:r>
          </w:p>
        </w:tc>
      </w:tr>
      <w:tr w:rsidR="007C7E16" w:rsidRPr="00FB614D" w14:paraId="0919461F" w14:textId="77777777" w:rsidTr="00913ED4">
        <w:tc>
          <w:tcPr>
            <w:tcW w:w="1413" w:type="dxa"/>
            <w:vAlign w:val="center"/>
          </w:tcPr>
          <w:p w14:paraId="189D44B1"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5000</w:t>
            </w:r>
          </w:p>
        </w:tc>
        <w:tc>
          <w:tcPr>
            <w:tcW w:w="5670" w:type="dxa"/>
            <w:vAlign w:val="center"/>
          </w:tcPr>
          <w:p w14:paraId="646109DF"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BIENES MUEBLES, INMUEBLES E INTANGIBLES</w:t>
            </w:r>
          </w:p>
        </w:tc>
        <w:tc>
          <w:tcPr>
            <w:tcW w:w="2312" w:type="dxa"/>
            <w:vAlign w:val="center"/>
          </w:tcPr>
          <w:p w14:paraId="79C4AC77"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84,043,800.00</w:t>
            </w:r>
          </w:p>
        </w:tc>
      </w:tr>
      <w:tr w:rsidR="007C7E16" w:rsidRPr="00FB614D" w14:paraId="22446A9A" w14:textId="77777777" w:rsidTr="00913ED4">
        <w:tc>
          <w:tcPr>
            <w:tcW w:w="1413" w:type="dxa"/>
            <w:vAlign w:val="center"/>
          </w:tcPr>
          <w:p w14:paraId="29A3D487"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6000</w:t>
            </w:r>
          </w:p>
        </w:tc>
        <w:tc>
          <w:tcPr>
            <w:tcW w:w="5670" w:type="dxa"/>
            <w:vAlign w:val="center"/>
          </w:tcPr>
          <w:p w14:paraId="0D1CFA8A"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INVERSIÓN PÚBLICA</w:t>
            </w:r>
          </w:p>
        </w:tc>
        <w:tc>
          <w:tcPr>
            <w:tcW w:w="2312" w:type="dxa"/>
            <w:vAlign w:val="center"/>
          </w:tcPr>
          <w:p w14:paraId="2BC43C27"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210,508,574.81</w:t>
            </w:r>
          </w:p>
        </w:tc>
      </w:tr>
      <w:tr w:rsidR="007C7E16" w:rsidRPr="00FB614D" w14:paraId="657817C2" w14:textId="77777777" w:rsidTr="00913ED4">
        <w:tc>
          <w:tcPr>
            <w:tcW w:w="1413" w:type="dxa"/>
            <w:vAlign w:val="center"/>
          </w:tcPr>
          <w:p w14:paraId="35BA65E5"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8000</w:t>
            </w:r>
          </w:p>
        </w:tc>
        <w:tc>
          <w:tcPr>
            <w:tcW w:w="5670" w:type="dxa"/>
            <w:vAlign w:val="center"/>
          </w:tcPr>
          <w:p w14:paraId="4AE3D4C3"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PARTICIPACIONES Y APORTACIONES</w:t>
            </w:r>
          </w:p>
        </w:tc>
        <w:tc>
          <w:tcPr>
            <w:tcW w:w="2312" w:type="dxa"/>
            <w:vAlign w:val="center"/>
          </w:tcPr>
          <w:p w14:paraId="21661D20"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40,000,000.00</w:t>
            </w:r>
          </w:p>
        </w:tc>
      </w:tr>
      <w:tr w:rsidR="007C7E16" w:rsidRPr="00FB614D" w14:paraId="2C25360C" w14:textId="77777777" w:rsidTr="00913ED4">
        <w:tc>
          <w:tcPr>
            <w:tcW w:w="1413" w:type="dxa"/>
            <w:vAlign w:val="center"/>
          </w:tcPr>
          <w:p w14:paraId="4B346416"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9000</w:t>
            </w:r>
          </w:p>
        </w:tc>
        <w:tc>
          <w:tcPr>
            <w:tcW w:w="5670" w:type="dxa"/>
            <w:vAlign w:val="center"/>
          </w:tcPr>
          <w:p w14:paraId="33F08E70"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DEUDA PÚBLICA</w:t>
            </w:r>
          </w:p>
        </w:tc>
        <w:tc>
          <w:tcPr>
            <w:tcW w:w="2312" w:type="dxa"/>
            <w:vAlign w:val="center"/>
          </w:tcPr>
          <w:p w14:paraId="2E952E7D"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188,722,704.01</w:t>
            </w:r>
          </w:p>
        </w:tc>
      </w:tr>
      <w:tr w:rsidR="007C7E16" w:rsidRPr="00FB614D" w14:paraId="603F6885" w14:textId="77777777" w:rsidTr="00913ED4">
        <w:tc>
          <w:tcPr>
            <w:tcW w:w="1413" w:type="dxa"/>
            <w:shd w:val="clear" w:color="auto" w:fill="A6A6A6" w:themeFill="background1" w:themeFillShade="A6"/>
            <w:vAlign w:val="center"/>
          </w:tcPr>
          <w:p w14:paraId="2A972C86" w14:textId="77777777" w:rsidR="007C7E16" w:rsidRPr="00FB614D" w:rsidRDefault="007C7E16" w:rsidP="00913ED4">
            <w:pPr>
              <w:spacing w:before="60" w:after="60"/>
              <w:jc w:val="center"/>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 </w:t>
            </w:r>
          </w:p>
        </w:tc>
        <w:tc>
          <w:tcPr>
            <w:tcW w:w="5670" w:type="dxa"/>
            <w:shd w:val="clear" w:color="auto" w:fill="A6A6A6" w:themeFill="background1" w:themeFillShade="A6"/>
            <w:vAlign w:val="center"/>
          </w:tcPr>
          <w:p w14:paraId="0493D312" w14:textId="77777777" w:rsidR="007C7E16" w:rsidRPr="00FB614D" w:rsidRDefault="007C7E16" w:rsidP="00913ED4">
            <w:pPr>
              <w:spacing w:before="60" w:after="60"/>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TOTAL DE EGRESOS</w:t>
            </w:r>
          </w:p>
        </w:tc>
        <w:tc>
          <w:tcPr>
            <w:tcW w:w="2312" w:type="dxa"/>
            <w:shd w:val="clear" w:color="auto" w:fill="A6A6A6" w:themeFill="background1" w:themeFillShade="A6"/>
            <w:vAlign w:val="center"/>
          </w:tcPr>
          <w:p w14:paraId="36150A78" w14:textId="77777777" w:rsidR="007C7E16" w:rsidRPr="00FB614D" w:rsidRDefault="007C7E16" w:rsidP="00913ED4">
            <w:pPr>
              <w:spacing w:before="60" w:after="60"/>
              <w:jc w:val="right"/>
              <w:rPr>
                <w:rFonts w:ascii="Century Gothic" w:hAnsi="Century Gothic" w:cs="Arial"/>
                <w:b/>
                <w:sz w:val="19"/>
                <w:szCs w:val="19"/>
              </w:rPr>
            </w:pPr>
            <w:r w:rsidRPr="00FB614D">
              <w:rPr>
                <w:rFonts w:ascii="Century Gothic" w:eastAsia="Times New Roman" w:hAnsi="Century Gothic" w:cs="Calibri"/>
                <w:b/>
                <w:bCs/>
                <w:color w:val="000000"/>
                <w:sz w:val="19"/>
                <w:szCs w:val="19"/>
                <w:lang w:eastAsia="es-MX"/>
              </w:rPr>
              <w:t>2,239,079,500.74</w:t>
            </w:r>
          </w:p>
        </w:tc>
      </w:tr>
    </w:tbl>
    <w:p w14:paraId="7B99A8BB" w14:textId="77777777" w:rsidR="007C7E16" w:rsidRPr="00FB614D" w:rsidRDefault="007C7E16" w:rsidP="007C7E16">
      <w:pPr>
        <w:jc w:val="both"/>
        <w:rPr>
          <w:rFonts w:ascii="Century Gothic" w:hAnsi="Century Gothic" w:cs="Arial"/>
          <w:sz w:val="20"/>
          <w:szCs w:val="20"/>
        </w:rPr>
      </w:pPr>
    </w:p>
    <w:p w14:paraId="50EAF5C9"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Acotado lo anterior, es oportuno contemplar las presentes:</w:t>
      </w:r>
    </w:p>
    <w:p w14:paraId="60E3F091" w14:textId="77777777" w:rsidR="007C7E16" w:rsidRPr="00FB614D" w:rsidRDefault="007C7E16" w:rsidP="007C7E16">
      <w:pPr>
        <w:jc w:val="both"/>
        <w:rPr>
          <w:rFonts w:ascii="Century Gothic" w:hAnsi="Century Gothic" w:cs="Arial"/>
          <w:sz w:val="20"/>
          <w:szCs w:val="20"/>
        </w:rPr>
      </w:pPr>
    </w:p>
    <w:p w14:paraId="2390CEA2" w14:textId="77777777" w:rsidR="007C7E16" w:rsidRPr="00FB614D" w:rsidRDefault="007C7E16" w:rsidP="007C7E16">
      <w:pPr>
        <w:jc w:val="center"/>
        <w:rPr>
          <w:rFonts w:ascii="Century Gothic" w:hAnsi="Century Gothic" w:cs="Arial"/>
          <w:sz w:val="20"/>
          <w:szCs w:val="20"/>
        </w:rPr>
      </w:pPr>
      <w:r w:rsidRPr="00FB614D">
        <w:rPr>
          <w:rFonts w:ascii="Century Gothic" w:hAnsi="Century Gothic" w:cs="Arial"/>
          <w:sz w:val="20"/>
          <w:szCs w:val="20"/>
        </w:rPr>
        <w:t>CONSIDERACIONES</w:t>
      </w:r>
    </w:p>
    <w:p w14:paraId="0553DC2B" w14:textId="77777777" w:rsidR="007C7E16" w:rsidRPr="00FB614D" w:rsidRDefault="007C7E16" w:rsidP="007C7E16">
      <w:pPr>
        <w:jc w:val="both"/>
        <w:rPr>
          <w:rFonts w:ascii="Century Gothic" w:hAnsi="Century Gothic" w:cs="Arial"/>
          <w:sz w:val="20"/>
          <w:szCs w:val="20"/>
        </w:rPr>
      </w:pPr>
    </w:p>
    <w:p w14:paraId="7D3223C0" w14:textId="77777777" w:rsidR="007C7E16" w:rsidRPr="00FB614D" w:rsidRDefault="007C7E16" w:rsidP="007C7E16">
      <w:pPr>
        <w:ind w:left="426" w:hanging="426"/>
        <w:jc w:val="both"/>
        <w:rPr>
          <w:rFonts w:ascii="Century Gothic" w:hAnsi="Century Gothic" w:cs="Arial"/>
          <w:sz w:val="20"/>
          <w:szCs w:val="20"/>
        </w:rPr>
      </w:pPr>
      <w:r w:rsidRPr="00FB614D">
        <w:rPr>
          <w:rFonts w:ascii="Century Gothic" w:hAnsi="Century Gothic" w:cs="Arial"/>
          <w:sz w:val="20"/>
          <w:szCs w:val="20"/>
        </w:rPr>
        <w:t xml:space="preserve">a) </w:t>
      </w:r>
      <w:r w:rsidRPr="00FB614D">
        <w:rPr>
          <w:rFonts w:ascii="Century Gothic" w:hAnsi="Century Gothic" w:cs="Arial"/>
          <w:sz w:val="20"/>
          <w:szCs w:val="20"/>
        </w:rPr>
        <w:tab/>
        <w:t>La Constitución Política de los Estados Unidos Mexicanos, en su artículo 115 fracción IV, establece que los municipios administrarán libremente su hacienda, la cual se formará de los rendimientos de los bienes que les pertenezcan, así como de las contribuciones y participaciones federales, entre otros. Asimismo, dispone que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14:paraId="07927D8E" w14:textId="77777777" w:rsidR="007C7E16" w:rsidRPr="00FB614D" w:rsidRDefault="007C7E16" w:rsidP="007C7E16">
      <w:pPr>
        <w:ind w:left="426" w:hanging="426"/>
        <w:jc w:val="both"/>
        <w:rPr>
          <w:rFonts w:ascii="Century Gothic" w:hAnsi="Century Gothic" w:cs="Arial"/>
          <w:sz w:val="20"/>
          <w:szCs w:val="20"/>
        </w:rPr>
      </w:pPr>
    </w:p>
    <w:p w14:paraId="19E76D5B" w14:textId="77777777" w:rsidR="007C7E16" w:rsidRPr="00FB614D" w:rsidRDefault="007C7E16" w:rsidP="007C7E16">
      <w:pPr>
        <w:ind w:left="426" w:hanging="426"/>
        <w:jc w:val="both"/>
        <w:rPr>
          <w:rFonts w:ascii="Century Gothic" w:hAnsi="Century Gothic" w:cs="Arial"/>
          <w:sz w:val="20"/>
          <w:szCs w:val="20"/>
        </w:rPr>
      </w:pPr>
      <w:r w:rsidRPr="00FB614D">
        <w:rPr>
          <w:rFonts w:ascii="Century Gothic" w:hAnsi="Century Gothic" w:cs="Arial"/>
          <w:sz w:val="20"/>
          <w:szCs w:val="20"/>
        </w:rPr>
        <w:t xml:space="preserve">b) </w:t>
      </w:r>
      <w:r w:rsidRPr="00FB614D">
        <w:rPr>
          <w:rFonts w:ascii="Century Gothic" w:hAnsi="Century Gothic" w:cs="Arial"/>
          <w:sz w:val="20"/>
          <w:szCs w:val="20"/>
        </w:rPr>
        <w:tab/>
        <w:t>Por su parte, la Ley de Disciplina Financiera de las Entidades Federativas y sus Municipios, la cual en su artículo 18, señala expresamente lo siguiente:</w:t>
      </w:r>
    </w:p>
    <w:p w14:paraId="5E5AFB72" w14:textId="77777777" w:rsidR="007C7E16" w:rsidRPr="00FB614D" w:rsidRDefault="007C7E16" w:rsidP="007C7E16">
      <w:pPr>
        <w:jc w:val="both"/>
        <w:rPr>
          <w:rFonts w:ascii="Century Gothic" w:hAnsi="Century Gothic" w:cs="Arial"/>
          <w:sz w:val="20"/>
          <w:szCs w:val="20"/>
        </w:rPr>
      </w:pPr>
    </w:p>
    <w:p w14:paraId="636D37E0"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w:t>
      </w:r>
      <w:r w:rsidRPr="00FB614D">
        <w:rPr>
          <w:rFonts w:ascii="Century Gothic" w:hAnsi="Century Gothic" w:cs="Arial"/>
          <w:bCs/>
          <w:i/>
          <w:iCs/>
          <w:sz w:val="19"/>
          <w:szCs w:val="19"/>
          <w:lang w:val="es-ES"/>
        </w:rPr>
        <w:t>Artículo 18.-</w:t>
      </w:r>
      <w:r w:rsidRPr="00FB614D">
        <w:rPr>
          <w:rFonts w:ascii="Century Gothic" w:hAnsi="Century Gothic" w:cs="Arial"/>
          <w:i/>
          <w:iCs/>
          <w:sz w:val="19"/>
          <w:szCs w:val="19"/>
          <w:lang w:val="es-ES"/>
        </w:rPr>
        <w:t xml:space="preserve"> 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p>
    <w:p w14:paraId="7005890E"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Las Leyes de Ingresos y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1F67C185"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Los Municipios, en adición a lo previsto en los párrafos anteriores, deberán incluir en las iniciativas de las Leyes de Ingresos y los proyectos de Presupuestos de Egresos:</w:t>
      </w:r>
    </w:p>
    <w:p w14:paraId="6A77C04A" w14:textId="77777777" w:rsidR="007C7E16" w:rsidRPr="00FB614D" w:rsidRDefault="007C7E16" w:rsidP="007C7E16">
      <w:pPr>
        <w:spacing w:after="120"/>
        <w:ind w:left="1134" w:right="283" w:hanging="426"/>
        <w:jc w:val="both"/>
        <w:rPr>
          <w:rFonts w:ascii="Century Gothic" w:hAnsi="Century Gothic" w:cs="Arial"/>
          <w:i/>
          <w:iCs/>
          <w:sz w:val="19"/>
          <w:szCs w:val="19"/>
          <w:lang w:val="es-ES"/>
        </w:rPr>
      </w:pPr>
      <w:r w:rsidRPr="00FB614D">
        <w:rPr>
          <w:rFonts w:ascii="Century Gothic" w:hAnsi="Century Gothic" w:cs="Arial"/>
          <w:bCs/>
          <w:i/>
          <w:iCs/>
          <w:sz w:val="19"/>
          <w:szCs w:val="19"/>
          <w:lang w:val="es-ES"/>
        </w:rPr>
        <w:t>l.</w:t>
      </w:r>
      <w:r w:rsidRPr="00FB614D">
        <w:rPr>
          <w:rFonts w:ascii="Century Gothic" w:hAnsi="Century Gothic" w:cs="Arial"/>
          <w:i/>
          <w:iCs/>
          <w:sz w:val="19"/>
          <w:szCs w:val="19"/>
          <w:lang w:val="es-ES"/>
        </w:rPr>
        <w:t xml:space="preserve"> </w:t>
      </w:r>
      <w:r w:rsidRPr="00FB614D">
        <w:rPr>
          <w:rFonts w:ascii="Century Gothic" w:hAnsi="Century Gothic" w:cs="Arial"/>
          <w:i/>
          <w:iCs/>
          <w:sz w:val="19"/>
          <w:szCs w:val="19"/>
          <w:lang w:val="es-ES"/>
        </w:rPr>
        <w:tab/>
        <w:t>Proyecciones de finanzas públicas, considerando las premisas empleadas en los Criterios Generales de Política Económica.</w:t>
      </w:r>
    </w:p>
    <w:p w14:paraId="0F18C0D6" w14:textId="77777777" w:rsidR="007C7E16" w:rsidRPr="00FB614D" w:rsidRDefault="007C7E16" w:rsidP="007C7E16">
      <w:pPr>
        <w:spacing w:after="120"/>
        <w:ind w:left="1134"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w:t>
      </w:r>
    </w:p>
    <w:p w14:paraId="43AA7F13" w14:textId="77777777" w:rsidR="007C7E16" w:rsidRPr="00FB614D" w:rsidRDefault="007C7E16" w:rsidP="007C7E16">
      <w:pPr>
        <w:spacing w:after="120"/>
        <w:ind w:left="1134" w:right="283" w:hanging="426"/>
        <w:jc w:val="both"/>
        <w:rPr>
          <w:rFonts w:ascii="Century Gothic" w:hAnsi="Century Gothic" w:cs="Arial"/>
          <w:i/>
          <w:iCs/>
          <w:sz w:val="19"/>
          <w:szCs w:val="19"/>
          <w:lang w:val="es-ES"/>
        </w:rPr>
      </w:pPr>
      <w:r w:rsidRPr="00FB614D">
        <w:rPr>
          <w:rFonts w:ascii="Century Gothic" w:hAnsi="Century Gothic" w:cs="Arial"/>
          <w:bCs/>
          <w:i/>
          <w:iCs/>
          <w:sz w:val="19"/>
          <w:szCs w:val="19"/>
          <w:lang w:val="es-ES"/>
        </w:rPr>
        <w:t>II.</w:t>
      </w:r>
      <w:r w:rsidRPr="00FB614D">
        <w:rPr>
          <w:rFonts w:ascii="Century Gothic" w:hAnsi="Century Gothic" w:cs="Arial"/>
          <w:i/>
          <w:iCs/>
          <w:sz w:val="19"/>
          <w:szCs w:val="19"/>
          <w:lang w:val="es-ES"/>
        </w:rPr>
        <w:t xml:space="preserve"> </w:t>
      </w:r>
      <w:r w:rsidRPr="00FB614D">
        <w:rPr>
          <w:rFonts w:ascii="Century Gothic" w:hAnsi="Century Gothic" w:cs="Arial"/>
          <w:i/>
          <w:iCs/>
          <w:sz w:val="19"/>
          <w:szCs w:val="19"/>
          <w:lang w:val="es-ES"/>
        </w:rPr>
        <w:tab/>
        <w:t>Descripción de los riesgos relevantes para las finanzas públicas, incluyendo los montos de Deuda Contingente, acompañados de propuestas de acción para enfrentarlos;</w:t>
      </w:r>
    </w:p>
    <w:p w14:paraId="7ED9D19E" w14:textId="77777777" w:rsidR="007C7E16" w:rsidRPr="00FB614D" w:rsidRDefault="007C7E16" w:rsidP="007C7E16">
      <w:pPr>
        <w:spacing w:after="120"/>
        <w:ind w:left="1134" w:right="283" w:hanging="426"/>
        <w:jc w:val="both"/>
        <w:rPr>
          <w:rFonts w:ascii="Century Gothic" w:hAnsi="Century Gothic" w:cs="Arial"/>
          <w:i/>
          <w:iCs/>
          <w:sz w:val="19"/>
          <w:szCs w:val="19"/>
          <w:lang w:val="es-ES"/>
        </w:rPr>
      </w:pPr>
      <w:r w:rsidRPr="00FB614D">
        <w:rPr>
          <w:rFonts w:ascii="Century Gothic" w:hAnsi="Century Gothic" w:cs="Arial"/>
          <w:bCs/>
          <w:i/>
          <w:iCs/>
          <w:sz w:val="19"/>
          <w:szCs w:val="19"/>
          <w:lang w:val="es-ES"/>
        </w:rPr>
        <w:t>III.</w:t>
      </w:r>
      <w:r w:rsidRPr="00FB614D">
        <w:rPr>
          <w:rFonts w:ascii="Century Gothic" w:hAnsi="Century Gothic" w:cs="Arial"/>
          <w:i/>
          <w:iCs/>
          <w:sz w:val="19"/>
          <w:szCs w:val="19"/>
          <w:lang w:val="es-ES"/>
        </w:rPr>
        <w:t xml:space="preserve"> </w:t>
      </w:r>
      <w:r w:rsidRPr="00FB614D">
        <w:rPr>
          <w:rFonts w:ascii="Century Gothic" w:hAnsi="Century Gothic" w:cs="Arial"/>
          <w:i/>
          <w:iCs/>
          <w:sz w:val="19"/>
          <w:szCs w:val="19"/>
          <w:lang w:val="es-ES"/>
        </w:rPr>
        <w:tab/>
        <w:t>Los resultados de las finanzas públicas que abarquen un periodo de los tres últimos años y el ejercicio fiscal en cuestión, de acuerdo con los formatos que emita el Consejo Nacional de Armonización Contable para este fin, y</w:t>
      </w:r>
    </w:p>
    <w:p w14:paraId="054B92D0" w14:textId="77777777" w:rsidR="007C7E16" w:rsidRPr="00FB614D" w:rsidRDefault="007C7E16" w:rsidP="007C7E16">
      <w:pPr>
        <w:spacing w:after="120"/>
        <w:ind w:left="1134" w:right="283" w:hanging="426"/>
        <w:jc w:val="both"/>
        <w:rPr>
          <w:rFonts w:ascii="Century Gothic" w:hAnsi="Century Gothic" w:cs="Arial"/>
          <w:i/>
          <w:iCs/>
          <w:sz w:val="19"/>
          <w:szCs w:val="19"/>
          <w:lang w:val="es-ES"/>
        </w:rPr>
      </w:pPr>
      <w:r w:rsidRPr="00FB614D">
        <w:rPr>
          <w:rFonts w:ascii="Century Gothic" w:hAnsi="Century Gothic" w:cs="Arial"/>
          <w:bCs/>
          <w:i/>
          <w:iCs/>
          <w:sz w:val="19"/>
          <w:szCs w:val="19"/>
          <w:lang w:val="es-ES"/>
        </w:rPr>
        <w:t>IV.</w:t>
      </w:r>
      <w:r w:rsidRPr="00FB614D">
        <w:rPr>
          <w:rFonts w:ascii="Century Gothic" w:hAnsi="Century Gothic" w:cs="Arial"/>
          <w:i/>
          <w:iCs/>
          <w:sz w:val="19"/>
          <w:szCs w:val="19"/>
          <w:lang w:val="es-ES"/>
        </w:rPr>
        <w:t xml:space="preserve"> </w:t>
      </w:r>
      <w:r w:rsidRPr="00FB614D">
        <w:rPr>
          <w:rFonts w:ascii="Century Gothic" w:hAnsi="Century Gothic" w:cs="Arial"/>
          <w:i/>
          <w:iCs/>
          <w:sz w:val="19"/>
          <w:szCs w:val="19"/>
          <w:lang w:val="es-ES"/>
        </w:rPr>
        <w:tab/>
        <w:t>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 en valor presente.</w:t>
      </w:r>
    </w:p>
    <w:p w14:paraId="3F4BE524" w14:textId="77777777" w:rsidR="007C7E16" w:rsidRPr="00FB614D" w:rsidRDefault="007C7E16" w:rsidP="007C7E16">
      <w:pPr>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w:t>
      </w:r>
    </w:p>
    <w:p w14:paraId="5DA27D07" w14:textId="77777777" w:rsidR="007C7E16" w:rsidRPr="00FB614D" w:rsidRDefault="007C7E16" w:rsidP="007C7E16">
      <w:pPr>
        <w:ind w:left="426" w:hanging="426"/>
        <w:jc w:val="both"/>
        <w:rPr>
          <w:rFonts w:ascii="Century Gothic" w:hAnsi="Century Gothic" w:cs="Arial"/>
          <w:sz w:val="20"/>
          <w:szCs w:val="20"/>
        </w:rPr>
      </w:pPr>
    </w:p>
    <w:p w14:paraId="3DA36569" w14:textId="77777777" w:rsidR="007C7E16" w:rsidRPr="00FB614D" w:rsidRDefault="007C7E16" w:rsidP="007C7E16">
      <w:pPr>
        <w:ind w:left="426" w:hanging="426"/>
        <w:jc w:val="both"/>
        <w:rPr>
          <w:rFonts w:ascii="Century Gothic" w:hAnsi="Century Gothic" w:cs="Arial"/>
          <w:sz w:val="20"/>
          <w:szCs w:val="20"/>
        </w:rPr>
      </w:pPr>
      <w:r w:rsidRPr="00FB614D">
        <w:rPr>
          <w:rFonts w:ascii="Century Gothic" w:hAnsi="Century Gothic" w:cs="Arial"/>
          <w:sz w:val="20"/>
          <w:szCs w:val="20"/>
        </w:rPr>
        <w:t xml:space="preserve">c) </w:t>
      </w:r>
      <w:r w:rsidRPr="00FB614D">
        <w:rPr>
          <w:rFonts w:ascii="Century Gothic" w:hAnsi="Century Gothic" w:cs="Arial"/>
          <w:sz w:val="20"/>
          <w:szCs w:val="20"/>
        </w:rPr>
        <w:tab/>
        <w:t>Constitución Política del Estado de Jalisco, donde el segundo párrafo del artículo 89 señala lo siguiente:</w:t>
      </w:r>
    </w:p>
    <w:p w14:paraId="40764E40" w14:textId="77777777" w:rsidR="007C7E16" w:rsidRPr="00FB614D" w:rsidRDefault="007C7E16" w:rsidP="007C7E16">
      <w:pPr>
        <w:ind w:left="426" w:hanging="426"/>
        <w:jc w:val="both"/>
        <w:rPr>
          <w:rFonts w:ascii="Century Gothic" w:hAnsi="Century Gothic" w:cs="Arial"/>
          <w:sz w:val="20"/>
          <w:szCs w:val="20"/>
        </w:rPr>
      </w:pPr>
    </w:p>
    <w:p w14:paraId="15A4D6AD" w14:textId="77777777" w:rsidR="007C7E16" w:rsidRPr="00FB614D" w:rsidRDefault="007C7E16" w:rsidP="007C7E16">
      <w:pPr>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"El Congreso del Estado conforme a los lineamientos y principios que en materia de disciplina financiera, equilibrio, sostenibilidad financiera y responsabilidad hacendaria establezca la legislación en materia de disciplina financiera; aprobará las leyes de ingresos de los municipios, así como las obligaciones que en materia de empréstitos. obligaciones financieras y otras formas de financiamiento que pretendan ejercer con cargo a su capacidad crediticia, incluida la celebración de obligaciones con vigencia multianual, en los términos de lo dispuesto por esta Constitución y las leyes que de ella emanen.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p>
    <w:p w14:paraId="6FCC7420" w14:textId="77777777" w:rsidR="007C7E16" w:rsidRPr="00FB614D" w:rsidRDefault="007C7E16" w:rsidP="007C7E16">
      <w:pPr>
        <w:ind w:left="426" w:hanging="426"/>
        <w:jc w:val="both"/>
        <w:rPr>
          <w:rFonts w:ascii="Century Gothic" w:hAnsi="Century Gothic" w:cs="Arial"/>
          <w:sz w:val="20"/>
          <w:szCs w:val="20"/>
        </w:rPr>
      </w:pPr>
    </w:p>
    <w:p w14:paraId="118FE232" w14:textId="77777777" w:rsidR="007C7E16" w:rsidRPr="00FB614D" w:rsidRDefault="007C7E16" w:rsidP="007C7E16">
      <w:pPr>
        <w:ind w:left="426" w:hanging="426"/>
        <w:jc w:val="both"/>
        <w:rPr>
          <w:rFonts w:ascii="Century Gothic" w:hAnsi="Century Gothic" w:cs="Arial"/>
          <w:sz w:val="20"/>
          <w:szCs w:val="20"/>
        </w:rPr>
      </w:pPr>
      <w:r w:rsidRPr="00FB614D">
        <w:rPr>
          <w:rFonts w:ascii="Century Gothic" w:hAnsi="Century Gothic" w:cs="Arial"/>
          <w:sz w:val="20"/>
          <w:szCs w:val="20"/>
        </w:rPr>
        <w:t xml:space="preserve">d) </w:t>
      </w:r>
      <w:r w:rsidRPr="00FB614D">
        <w:rPr>
          <w:rFonts w:ascii="Century Gothic" w:hAnsi="Century Gothic" w:cs="Arial"/>
          <w:sz w:val="20"/>
          <w:szCs w:val="20"/>
        </w:rPr>
        <w:tab/>
        <w:t>Ley del Gobierno y la Administración Pública Municipal del Estado de Jalisco, la cual en los artículos 37 fracción II, 79 y 79 Bis establece de manera reiterada que es obligación de los Ayuntamientos aprobar y aplicar su presupuesto de egresos, mismo que se sujetará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14:paraId="57E5414C" w14:textId="77777777" w:rsidR="007C7E16" w:rsidRPr="00FB614D" w:rsidRDefault="007C7E16" w:rsidP="007C7E16">
      <w:pPr>
        <w:ind w:left="426" w:hanging="426"/>
        <w:jc w:val="both"/>
        <w:rPr>
          <w:rFonts w:ascii="Century Gothic" w:hAnsi="Century Gothic" w:cs="Arial"/>
          <w:sz w:val="20"/>
          <w:szCs w:val="20"/>
        </w:rPr>
      </w:pPr>
    </w:p>
    <w:p w14:paraId="1106F61A" w14:textId="77777777" w:rsidR="007C7E16" w:rsidRPr="00FB614D" w:rsidRDefault="007C7E16" w:rsidP="007C7E16">
      <w:pPr>
        <w:ind w:left="426" w:hanging="426"/>
        <w:jc w:val="both"/>
        <w:rPr>
          <w:rFonts w:ascii="Century Gothic" w:hAnsi="Century Gothic" w:cs="Arial"/>
          <w:sz w:val="20"/>
          <w:szCs w:val="20"/>
        </w:rPr>
      </w:pPr>
      <w:r w:rsidRPr="00FB614D">
        <w:rPr>
          <w:rFonts w:ascii="Century Gothic" w:hAnsi="Century Gothic" w:cs="Arial"/>
          <w:sz w:val="20"/>
          <w:szCs w:val="20"/>
        </w:rPr>
        <w:t xml:space="preserve">e) </w:t>
      </w:r>
      <w:r w:rsidRPr="00FB614D">
        <w:rPr>
          <w:rFonts w:ascii="Century Gothic" w:hAnsi="Century Gothic" w:cs="Arial"/>
          <w:sz w:val="20"/>
          <w:szCs w:val="20"/>
        </w:rPr>
        <w:tab/>
        <w:t>Ley de Hacienda Municipal del Estado de Jalisco, es la normatividad estatal que dispone la mayor regulación del presupuesto de egresos, razón por la cual se citan textualmente los siguientes artículos:</w:t>
      </w:r>
    </w:p>
    <w:p w14:paraId="531BEFBA" w14:textId="77777777" w:rsidR="007C7E16" w:rsidRPr="00FB614D" w:rsidRDefault="007C7E16" w:rsidP="007C7E16">
      <w:pPr>
        <w:ind w:left="426" w:hanging="426"/>
        <w:jc w:val="both"/>
        <w:rPr>
          <w:rFonts w:ascii="Century Gothic" w:hAnsi="Century Gothic" w:cs="Arial"/>
          <w:sz w:val="20"/>
          <w:szCs w:val="20"/>
        </w:rPr>
      </w:pPr>
    </w:p>
    <w:p w14:paraId="71C899D2"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"Artículo 202.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37C1F2AB"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Dichos indicadores de desempeño corresponderán a un índice, medida, cociente o fórmula que permita establecer un parámetro de medición de lo que se pretende lograr en un año expresado en términos de cobertura, eficiencia, impacto económico y social, calidad y equidad.</w:t>
      </w:r>
    </w:p>
    <w:p w14:paraId="26875AD2" w14:textId="77777777" w:rsidR="007C7E16" w:rsidRPr="00FB614D" w:rsidRDefault="007C7E16" w:rsidP="007C7E16">
      <w:pPr>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La elaboración del presupuesto deberá realizarse por cada año calendario, en base a costos."</w:t>
      </w:r>
    </w:p>
    <w:p w14:paraId="31B3F5D1" w14:textId="77777777" w:rsidR="007C7E16" w:rsidRPr="00FB614D" w:rsidRDefault="007C7E16" w:rsidP="007C7E16">
      <w:pPr>
        <w:ind w:left="708" w:right="283"/>
        <w:jc w:val="both"/>
        <w:rPr>
          <w:rFonts w:ascii="Century Gothic" w:hAnsi="Century Gothic" w:cs="Arial"/>
          <w:i/>
          <w:iCs/>
          <w:sz w:val="19"/>
          <w:szCs w:val="19"/>
          <w:lang w:val="es-ES"/>
        </w:rPr>
      </w:pPr>
    </w:p>
    <w:p w14:paraId="5FEA305C" w14:textId="77777777" w:rsidR="007C7E16" w:rsidRPr="00FB614D" w:rsidRDefault="007C7E16" w:rsidP="007C7E16">
      <w:pPr>
        <w:spacing w:after="120"/>
        <w:ind w:left="708" w:right="283"/>
        <w:jc w:val="both"/>
        <w:rPr>
          <w:rFonts w:ascii="Century Gothic" w:hAnsi="Century Gothic" w:cs="Arial"/>
          <w:i/>
          <w:iCs/>
          <w:sz w:val="19"/>
          <w:szCs w:val="19"/>
          <w:lang w:val="es-ES"/>
        </w:rPr>
      </w:pPr>
      <w:r w:rsidRPr="00FB614D">
        <w:rPr>
          <w:rFonts w:ascii="Century Gothic" w:hAnsi="Century Gothic" w:cs="Arial"/>
          <w:i/>
          <w:iCs/>
          <w:sz w:val="19"/>
          <w:szCs w:val="19"/>
          <w:lang w:val="es-ES"/>
        </w:rPr>
        <w:t>"Artículo 213. La estructura del proyecto de presupuesto de egresos tendrá una base programática y se le dará una sustentación lo suficientemente amplia, que abarque todas las responsabilidades del Gobierno Municipal por conducto de todas sus entidades y dependencias.”</w:t>
      </w:r>
    </w:p>
    <w:p w14:paraId="364E26AB" w14:textId="77777777" w:rsidR="007C7E16" w:rsidRPr="00FB614D" w:rsidRDefault="007C7E16" w:rsidP="007C7E16">
      <w:pPr>
        <w:ind w:left="709" w:right="284"/>
        <w:jc w:val="both"/>
        <w:rPr>
          <w:rFonts w:ascii="Century Gothic" w:hAnsi="Century Gothic" w:cs="Arial"/>
          <w:i/>
          <w:iCs/>
          <w:sz w:val="19"/>
          <w:szCs w:val="19"/>
          <w:lang w:val="es-ES"/>
        </w:rPr>
      </w:pPr>
      <w:r w:rsidRPr="00FB614D">
        <w:rPr>
          <w:rFonts w:ascii="Century Gothic" w:hAnsi="Century Gothic" w:cs="Arial"/>
          <w:i/>
          <w:iCs/>
          <w:sz w:val="19"/>
          <w:szCs w:val="19"/>
          <w:lang w:val="es-ES"/>
        </w:rPr>
        <w:t xml:space="preserve">(...) </w:t>
      </w:r>
    </w:p>
    <w:p w14:paraId="6F2E4184" w14:textId="77777777" w:rsidR="007C7E16" w:rsidRPr="00FB614D" w:rsidRDefault="007C7E16" w:rsidP="007C7E16">
      <w:pPr>
        <w:ind w:left="709" w:right="284"/>
        <w:jc w:val="both"/>
        <w:rPr>
          <w:rFonts w:ascii="Century Gothic" w:hAnsi="Century Gothic" w:cs="Arial"/>
          <w:i/>
          <w:iCs/>
          <w:sz w:val="19"/>
          <w:szCs w:val="19"/>
          <w:lang w:val="es-ES"/>
        </w:rPr>
      </w:pPr>
    </w:p>
    <w:p w14:paraId="5C944529" w14:textId="77777777" w:rsidR="007C7E16" w:rsidRPr="00FB614D" w:rsidRDefault="007C7E16" w:rsidP="007C7E16">
      <w:pPr>
        <w:ind w:left="709" w:right="284"/>
        <w:jc w:val="both"/>
        <w:rPr>
          <w:rFonts w:ascii="Century Gothic" w:hAnsi="Century Gothic" w:cs="Arial"/>
          <w:i/>
          <w:iCs/>
          <w:sz w:val="19"/>
          <w:szCs w:val="19"/>
          <w:lang w:val="es-ES"/>
        </w:rPr>
      </w:pPr>
      <w:r w:rsidRPr="00FB614D">
        <w:rPr>
          <w:rFonts w:ascii="Century Gothic" w:hAnsi="Century Gothic" w:cs="Arial"/>
          <w:i/>
          <w:iCs/>
          <w:sz w:val="19"/>
          <w:szCs w:val="19"/>
          <w:lang w:val="es-ES"/>
        </w:rPr>
        <w:t xml:space="preserve">“Artículo 215. El proyecto de Presupuestos de Egresos de los Municipios se deberá elaborar conforme a lo establecido en esta Ley, en la Ley General de Contabilidad Gubernamental y las normas que emita el Consejo Nacional de Armonización Contable, con base en objetivos, parámetros cuantificables e indicadores de desempeño; debiendo ser congruentes con los planes estatales y municipales de desarrollo y los programas derivados de los mismos e incluirán cuando menos objetivos anuales, estrategias y metas." </w:t>
      </w:r>
    </w:p>
    <w:p w14:paraId="3F2E186D" w14:textId="77777777" w:rsidR="007C7E16" w:rsidRPr="00FB614D" w:rsidRDefault="007C7E16" w:rsidP="007C7E16">
      <w:pPr>
        <w:ind w:left="709" w:right="284"/>
        <w:jc w:val="both"/>
        <w:rPr>
          <w:rFonts w:ascii="Century Gothic" w:hAnsi="Century Gothic" w:cs="Arial"/>
          <w:i/>
          <w:iCs/>
          <w:sz w:val="19"/>
          <w:szCs w:val="19"/>
          <w:lang w:val="es-ES"/>
        </w:rPr>
      </w:pPr>
    </w:p>
    <w:p w14:paraId="666BE1F7" w14:textId="77777777" w:rsidR="007C7E16" w:rsidRPr="00FB614D" w:rsidRDefault="007C7E16" w:rsidP="007C7E16">
      <w:pPr>
        <w:ind w:left="709" w:right="284"/>
        <w:jc w:val="both"/>
        <w:rPr>
          <w:rFonts w:ascii="Century Gothic" w:hAnsi="Century Gothic" w:cs="Arial"/>
          <w:i/>
          <w:iCs/>
          <w:sz w:val="19"/>
          <w:szCs w:val="19"/>
          <w:lang w:val="es-ES"/>
        </w:rPr>
      </w:pPr>
      <w:r w:rsidRPr="00FB614D">
        <w:rPr>
          <w:rFonts w:ascii="Century Gothic" w:hAnsi="Century Gothic" w:cs="Arial"/>
          <w:i/>
          <w:iCs/>
          <w:sz w:val="19"/>
          <w:szCs w:val="19"/>
          <w:lang w:val="es-ES"/>
        </w:rPr>
        <w:t>"Artículo 216.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14:paraId="53C8AECD" w14:textId="77777777" w:rsidR="007C7E16" w:rsidRPr="00FB614D" w:rsidRDefault="007C7E16" w:rsidP="007C7E16">
      <w:pPr>
        <w:ind w:left="709" w:right="284"/>
        <w:jc w:val="both"/>
        <w:rPr>
          <w:rFonts w:ascii="Century Gothic" w:hAnsi="Century Gothic" w:cs="Arial"/>
          <w:i/>
          <w:iCs/>
          <w:sz w:val="19"/>
          <w:szCs w:val="19"/>
          <w:lang w:val="es-ES"/>
        </w:rPr>
      </w:pPr>
    </w:p>
    <w:p w14:paraId="54E6C1CB" w14:textId="77777777" w:rsidR="007C7E16" w:rsidRPr="00FB614D" w:rsidRDefault="007C7E16" w:rsidP="007C7E16">
      <w:pPr>
        <w:ind w:left="709" w:right="284"/>
        <w:jc w:val="both"/>
        <w:rPr>
          <w:rFonts w:ascii="Century Gothic" w:hAnsi="Century Gothic" w:cs="Arial"/>
          <w:i/>
          <w:iCs/>
          <w:sz w:val="19"/>
          <w:szCs w:val="19"/>
          <w:lang w:val="es-ES"/>
        </w:rPr>
      </w:pPr>
      <w:r w:rsidRPr="00FB614D">
        <w:rPr>
          <w:rFonts w:ascii="Century Gothic" w:hAnsi="Century Gothic" w:cs="Arial"/>
          <w:i/>
          <w:iCs/>
          <w:sz w:val="19"/>
          <w:szCs w:val="19"/>
          <w:lang w:val="es-ES"/>
        </w:rPr>
        <w:t>“Artículo 217. El Ayuntamiento dará trámite a la Iniciativa del proyecto de Presupuesto de Egresos presentado, procediendo a su estudio y análisis para su aprobación.”</w:t>
      </w:r>
    </w:p>
    <w:p w14:paraId="33A561FD" w14:textId="77777777" w:rsidR="007C7E16" w:rsidRPr="00FB614D" w:rsidRDefault="007C7E16" w:rsidP="007C7E16">
      <w:pPr>
        <w:ind w:left="709" w:right="284"/>
        <w:jc w:val="both"/>
        <w:rPr>
          <w:rFonts w:ascii="Century Gothic" w:hAnsi="Century Gothic" w:cs="Arial"/>
          <w:i/>
          <w:iCs/>
          <w:sz w:val="19"/>
          <w:szCs w:val="19"/>
          <w:lang w:val="es-ES"/>
        </w:rPr>
      </w:pPr>
    </w:p>
    <w:p w14:paraId="6AACE732" w14:textId="77777777" w:rsidR="007C7E16" w:rsidRPr="00FB614D" w:rsidRDefault="007C7E16" w:rsidP="007C7E16">
      <w:pPr>
        <w:ind w:left="709" w:right="284"/>
        <w:jc w:val="both"/>
        <w:rPr>
          <w:rFonts w:ascii="Century Gothic" w:hAnsi="Century Gothic" w:cs="Arial"/>
          <w:i/>
          <w:iCs/>
          <w:sz w:val="19"/>
          <w:szCs w:val="19"/>
          <w:lang w:val="es-ES"/>
        </w:rPr>
      </w:pPr>
      <w:r w:rsidRPr="00FB614D">
        <w:rPr>
          <w:rFonts w:ascii="Century Gothic" w:hAnsi="Century Gothic" w:cs="Arial"/>
          <w:i/>
          <w:iCs/>
          <w:sz w:val="19"/>
          <w:szCs w:val="19"/>
          <w:lang w:val="es-ES"/>
        </w:rPr>
        <w:t>“Artículo 218. El Presupuesto de Egresos deberá ser aprobado a más tardar el 30 de diciembre. En caso de que para el día 31 de diciembre no sea aprobado el Presupuesto de Egresos correspondiente se aplicará el ejercicio del año inmediato anterior, incluyendo sus modificaciones.”</w:t>
      </w:r>
    </w:p>
    <w:p w14:paraId="062E6387" w14:textId="77777777" w:rsidR="007C7E16" w:rsidRPr="00FB614D" w:rsidRDefault="007C7E16" w:rsidP="007C7E16">
      <w:pPr>
        <w:jc w:val="both"/>
        <w:rPr>
          <w:rFonts w:ascii="Century Gothic" w:hAnsi="Century Gothic" w:cs="Arial"/>
          <w:sz w:val="20"/>
          <w:szCs w:val="20"/>
        </w:rPr>
      </w:pPr>
    </w:p>
    <w:p w14:paraId="3CACD6E9"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 xml:space="preserve">En virtud de lo anteriormente expuesto, fundado y motivado, de conformidad con lo establecido por los artículos 115 de la Constitución Política de los Estados Unidos Mexicanos; 77 de la Constitución Política del Estado de Jalisco; 41 fracción I, 47 y 48 de la Ley del Gobierno y la Administración Pública Municipal del Estado de Jalisco; 42, 56, 59, 60 fracción I, 80 y 81 del Reglamento del Gobierno del Gobierno y la Administración Pública del Ayuntamiento Constitucional de Tonalá, Jalisco, así como 25 y 82, fracción I, del Reglamento para el Funcionamiento Interno de las Sesiones del Ayuntamiento Constitucional de Tonalá, Jalisco, someto a su consideración la siguiente iniciativa de: </w:t>
      </w:r>
    </w:p>
    <w:p w14:paraId="4DBD6A35" w14:textId="77777777" w:rsidR="007C7E16" w:rsidRPr="00FB614D" w:rsidRDefault="007C7E16" w:rsidP="007C7E16">
      <w:pPr>
        <w:jc w:val="both"/>
        <w:rPr>
          <w:rFonts w:ascii="Century Gothic" w:hAnsi="Century Gothic" w:cs="Arial"/>
          <w:sz w:val="20"/>
          <w:szCs w:val="20"/>
        </w:rPr>
      </w:pPr>
    </w:p>
    <w:p w14:paraId="76A04A9E" w14:textId="77777777" w:rsidR="007C7E16" w:rsidRPr="00FB614D" w:rsidRDefault="007C7E16" w:rsidP="007C7E16">
      <w:pPr>
        <w:jc w:val="center"/>
        <w:rPr>
          <w:rFonts w:ascii="Century Gothic" w:hAnsi="Century Gothic" w:cs="Arial"/>
          <w:sz w:val="20"/>
          <w:szCs w:val="20"/>
        </w:rPr>
      </w:pPr>
      <w:r w:rsidRPr="00FB614D">
        <w:rPr>
          <w:rFonts w:ascii="Century Gothic" w:hAnsi="Century Gothic" w:cs="Arial"/>
          <w:sz w:val="20"/>
          <w:szCs w:val="20"/>
        </w:rPr>
        <w:t>A C U E R D O</w:t>
      </w:r>
    </w:p>
    <w:p w14:paraId="7E5B87A8" w14:textId="77777777" w:rsidR="007C7E16" w:rsidRPr="00FB614D" w:rsidRDefault="007C7E16" w:rsidP="007C7E16">
      <w:pPr>
        <w:jc w:val="both"/>
        <w:rPr>
          <w:rFonts w:ascii="Century Gothic" w:hAnsi="Century Gothic" w:cs="Arial"/>
          <w:sz w:val="20"/>
          <w:szCs w:val="20"/>
        </w:rPr>
      </w:pPr>
    </w:p>
    <w:p w14:paraId="18702667"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PRIMERO. - Es de aprobarse y se aprueba turnar la presente iniciativa a la Comisión Edilicia de Hacienda Municipal y Presupuestos, que tiene por objeto estudiar, analizar y dictaminar; lo concerniente al Proyecto del Presupuesto de Egresos para el Ejercicio Fiscal 2025 y sus respectivos anexos que formen parte integral del mismo, así como la Plantilla de Personal del Organigrama General del Ayuntamiento Constitucional de Tonalá, Jalisco para la administración 2024 – 2027,para todas las disposiciones y efectos legales que haya lugar.</w:t>
      </w:r>
    </w:p>
    <w:p w14:paraId="217E0653" w14:textId="77777777" w:rsidR="007C7E16" w:rsidRPr="00FB614D" w:rsidRDefault="007C7E16" w:rsidP="007C7E16">
      <w:pPr>
        <w:jc w:val="both"/>
        <w:rPr>
          <w:rFonts w:ascii="Century Gothic" w:hAnsi="Century Gothic" w:cs="Arial"/>
          <w:sz w:val="20"/>
          <w:szCs w:val="20"/>
        </w:rPr>
      </w:pPr>
    </w:p>
    <w:p w14:paraId="7AC56DDF"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SEGUNDO. - Se faculta al Presidente Municipal, al Síndico, a la Secretaría General y al Tesorero Municipal a suscribir toda la documentación que resulte necesaria para la consecución y cumplimiento del presente acuerdo.</w:t>
      </w:r>
    </w:p>
    <w:p w14:paraId="03150E69" w14:textId="77777777" w:rsidR="007C7E16" w:rsidRPr="00FB614D" w:rsidRDefault="007C7E16" w:rsidP="007C7E16">
      <w:pPr>
        <w:jc w:val="both"/>
        <w:rPr>
          <w:rFonts w:ascii="Century Gothic" w:hAnsi="Century Gothic" w:cs="Arial"/>
          <w:sz w:val="20"/>
          <w:szCs w:val="20"/>
        </w:rPr>
      </w:pPr>
    </w:p>
    <w:p w14:paraId="59D67223" w14:textId="77777777" w:rsidR="007C7E16" w:rsidRPr="00FB614D" w:rsidRDefault="007C7E16" w:rsidP="007C7E16">
      <w:pPr>
        <w:jc w:val="center"/>
        <w:rPr>
          <w:rFonts w:ascii="Century Gothic" w:hAnsi="Century Gothic" w:cs="Arial"/>
          <w:sz w:val="20"/>
          <w:szCs w:val="20"/>
        </w:rPr>
      </w:pPr>
      <w:r w:rsidRPr="00FB614D">
        <w:rPr>
          <w:rFonts w:ascii="Century Gothic" w:hAnsi="Century Gothic" w:cs="Arial"/>
          <w:sz w:val="20"/>
          <w:szCs w:val="20"/>
        </w:rPr>
        <w:t>TRANSITORIOS</w:t>
      </w:r>
    </w:p>
    <w:p w14:paraId="12E59810" w14:textId="77777777" w:rsidR="007C7E16" w:rsidRPr="00FB614D" w:rsidRDefault="007C7E16" w:rsidP="007C7E16">
      <w:pPr>
        <w:jc w:val="both"/>
        <w:rPr>
          <w:rFonts w:ascii="Century Gothic" w:hAnsi="Century Gothic" w:cs="Arial"/>
          <w:sz w:val="20"/>
          <w:szCs w:val="20"/>
        </w:rPr>
      </w:pPr>
    </w:p>
    <w:p w14:paraId="0D076526"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PRIMERO. - Publíquese el Presupuesto de Egresos del Municipio de Tonalá, Jalisco, para el Ejercicio Fiscal 2025, así como sus anexos que forman parte integral del mismo, en la Gaceta Municipal.</w:t>
      </w:r>
    </w:p>
    <w:p w14:paraId="6FC01348" w14:textId="77777777" w:rsidR="007C7E16" w:rsidRPr="00FB614D" w:rsidRDefault="007C7E16" w:rsidP="007C7E16">
      <w:pPr>
        <w:jc w:val="both"/>
        <w:rPr>
          <w:rFonts w:ascii="Century Gothic" w:hAnsi="Century Gothic" w:cs="Arial"/>
          <w:sz w:val="20"/>
          <w:szCs w:val="20"/>
        </w:rPr>
      </w:pPr>
    </w:p>
    <w:p w14:paraId="36B09F01"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SEGUNDO. - Este Presupuesto de Egresos del Municipio de Tonalá para el Ejercicio Fiscal 2025, entrará en vigor el 1ro de enero de 2025, previa aprobación y publicación en la Gaceta Municipal.</w:t>
      </w:r>
    </w:p>
    <w:p w14:paraId="30D0A7EE" w14:textId="77777777" w:rsidR="007C7E16" w:rsidRPr="00FB614D" w:rsidRDefault="007C7E16" w:rsidP="007C7E16">
      <w:pPr>
        <w:jc w:val="both"/>
        <w:rPr>
          <w:rFonts w:ascii="Century Gothic" w:hAnsi="Century Gothic" w:cs="Arial"/>
          <w:sz w:val="20"/>
          <w:szCs w:val="20"/>
        </w:rPr>
      </w:pPr>
    </w:p>
    <w:p w14:paraId="4FC722A3"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TERCERO. - Remítanse copias debidamente certificadas de la resolución que autorice el Presupuesto de Egresos del Municipio de Tonalá para el Ejercicio Fiscal 2025, con sus anexos, así como copia certificada del Acta de la Sesión del Ayuntamiento correspondiente, a la Auditoría Superior del Estado de Jalisco, para su conocimiento y efectos de control y revisión de la cuenta pública.</w:t>
      </w:r>
    </w:p>
    <w:p w14:paraId="2588A481" w14:textId="77777777" w:rsidR="007C7E16" w:rsidRPr="00FB614D" w:rsidRDefault="007C7E16" w:rsidP="007C7E16">
      <w:pPr>
        <w:jc w:val="both"/>
        <w:rPr>
          <w:rFonts w:ascii="Century Gothic" w:hAnsi="Century Gothic" w:cs="Arial"/>
          <w:sz w:val="20"/>
          <w:szCs w:val="20"/>
        </w:rPr>
      </w:pPr>
    </w:p>
    <w:p w14:paraId="061BA1D0"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CUARTO. - Notifíquese de los resolutivos respectivos a la Secretaría General del Ayuntamiento, a la Hacienda Municipal, al Órgano Interno de Control, y a la Dirección General de Administración y Desarrollo Humano, para su conocimiento, debido cumplimiento y efectos legales procedentes.</w:t>
      </w:r>
    </w:p>
    <w:p w14:paraId="6D1B5DD6" w14:textId="77777777" w:rsidR="007C7E16" w:rsidRPr="00FB614D" w:rsidRDefault="007C7E16" w:rsidP="007C7E16">
      <w:pPr>
        <w:jc w:val="both"/>
        <w:rPr>
          <w:rFonts w:ascii="Century Gothic" w:hAnsi="Century Gothic" w:cs="Arial"/>
          <w:sz w:val="20"/>
          <w:szCs w:val="20"/>
        </w:rPr>
      </w:pPr>
    </w:p>
    <w:p w14:paraId="4DEBBA33"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Continuando con el uso de la voz, el Presidente Municipal, Sergio Armando Chávez Dávalos, señala que, se propone su turno a la Comisión Edilicia de Hacienda Municipal y Presupuestos, quienes estén por la afirmativa, sírvanse manifestarlo levantando su mano; instruyendo a la Secretaria General para que contabilice los votos y nos informe del resultado.</w:t>
      </w:r>
    </w:p>
    <w:p w14:paraId="67532040" w14:textId="77777777" w:rsidR="007C7E16" w:rsidRPr="00FB614D" w:rsidRDefault="007C7E16" w:rsidP="007C7E16">
      <w:pPr>
        <w:jc w:val="both"/>
        <w:rPr>
          <w:rFonts w:ascii="Century Gothic" w:hAnsi="Century Gothic" w:cs="Arial"/>
          <w:sz w:val="20"/>
          <w:szCs w:val="20"/>
        </w:rPr>
      </w:pPr>
    </w:p>
    <w:p w14:paraId="7B091C66" w14:textId="77777777" w:rsidR="007C7E16"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Mtra. Celia Isabel Gauna Ruiz de León, como lo indica Presidente, le informo que se registraron un total de 19 votos a favor.</w:t>
      </w:r>
    </w:p>
    <w:p w14:paraId="27937D80" w14:textId="77777777" w:rsidR="007C7E16" w:rsidRPr="00FB614D" w:rsidRDefault="007C7E16" w:rsidP="007C7E16">
      <w:pPr>
        <w:jc w:val="both"/>
        <w:rPr>
          <w:rFonts w:ascii="Century Gothic" w:hAnsi="Century Gothic" w:cs="Arial"/>
          <w:sz w:val="20"/>
          <w:szCs w:val="20"/>
        </w:rPr>
      </w:pPr>
    </w:p>
    <w:p w14:paraId="0B989A9D" w14:textId="6EAFB789" w:rsidR="00DC5A12" w:rsidRPr="00FB614D" w:rsidRDefault="007C7E16" w:rsidP="007C7E16">
      <w:pPr>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expresa que, gracias Secretaria; queda aprobado.</w:t>
      </w:r>
    </w:p>
    <w:p w14:paraId="3376272C" w14:textId="77777777" w:rsidR="00CD5B56" w:rsidRPr="00FB614D" w:rsidRDefault="00CD5B56" w:rsidP="006E7987">
      <w:pPr>
        <w:jc w:val="both"/>
        <w:rPr>
          <w:rFonts w:ascii="Century Gothic" w:hAnsi="Century Gothic" w:cs="Arial"/>
          <w:sz w:val="20"/>
          <w:szCs w:val="20"/>
        </w:rPr>
      </w:pPr>
    </w:p>
    <w:p w14:paraId="531823EA" w14:textId="77777777" w:rsidR="00762579" w:rsidRPr="00FB614D" w:rsidRDefault="00762579" w:rsidP="006E7987">
      <w:pPr>
        <w:jc w:val="both"/>
        <w:rPr>
          <w:rFonts w:ascii="Century Gothic" w:hAnsi="Century Gothic" w:cs="Arial"/>
          <w:sz w:val="20"/>
          <w:szCs w:val="20"/>
        </w:rPr>
      </w:pPr>
    </w:p>
    <w:p w14:paraId="46580547" w14:textId="216ADC0C" w:rsidR="00762579" w:rsidRPr="00FB614D" w:rsidRDefault="00762579" w:rsidP="00762579">
      <w:pPr>
        <w:ind w:firstLine="708"/>
        <w:jc w:val="both"/>
        <w:rPr>
          <w:rFonts w:ascii="Century Gothic" w:hAnsi="Century Gothic" w:cs="Arial"/>
          <w:sz w:val="20"/>
          <w:szCs w:val="20"/>
        </w:rPr>
      </w:pPr>
      <w:r w:rsidRPr="00FB614D">
        <w:rPr>
          <w:rFonts w:ascii="Century Gothic" w:hAnsi="Century Gothic" w:cs="Arial"/>
          <w:sz w:val="20"/>
          <w:szCs w:val="20"/>
        </w:rPr>
        <w:t>En uso de la voz el Presidente Municipal, Sergio Armando Chávez Dávalos, señala que, con referencia al noveno punto del orden del día, solicito a la Secretaria General dé lectura de los dictámenes en agenda.</w:t>
      </w:r>
    </w:p>
    <w:p w14:paraId="39CF553A" w14:textId="77777777" w:rsidR="00762579" w:rsidRPr="00FB614D" w:rsidRDefault="00762579" w:rsidP="00762579">
      <w:pPr>
        <w:jc w:val="both"/>
        <w:rPr>
          <w:rFonts w:ascii="Century Gothic" w:hAnsi="Century Gothic" w:cs="Arial"/>
          <w:sz w:val="20"/>
          <w:szCs w:val="20"/>
        </w:rPr>
      </w:pPr>
    </w:p>
    <w:p w14:paraId="62056324" w14:textId="3301620E" w:rsidR="00762579" w:rsidRPr="00FB614D" w:rsidRDefault="00762579" w:rsidP="00762579">
      <w:pPr>
        <w:jc w:val="both"/>
        <w:rPr>
          <w:rFonts w:ascii="Century Gothic" w:hAnsi="Century Gothic" w:cs="Arial"/>
          <w:sz w:val="20"/>
          <w:szCs w:val="20"/>
        </w:rPr>
      </w:pPr>
      <w:r w:rsidRPr="00FB614D">
        <w:rPr>
          <w:rFonts w:ascii="Century Gothic" w:hAnsi="Century Gothic" w:cs="Arial"/>
          <w:sz w:val="20"/>
          <w:szCs w:val="20"/>
        </w:rPr>
        <w:t xml:space="preserve">En uso de la voz informativa, la Secretaria General, Mtra. Celia Isabel Gauna Ruiz de León, manifiesta que, le informo Presidente que no se cuenta con dictámenes por desahogar en la presente sesión. </w:t>
      </w:r>
    </w:p>
    <w:p w14:paraId="6FD83963" w14:textId="77777777" w:rsidR="00E54118" w:rsidRPr="00FB614D" w:rsidRDefault="00E54118" w:rsidP="00762579">
      <w:pPr>
        <w:jc w:val="both"/>
        <w:rPr>
          <w:rFonts w:ascii="Century Gothic" w:hAnsi="Century Gothic" w:cs="Arial"/>
          <w:sz w:val="20"/>
          <w:szCs w:val="20"/>
        </w:rPr>
      </w:pPr>
    </w:p>
    <w:p w14:paraId="551E8EEA" w14:textId="77777777" w:rsidR="00E54118" w:rsidRPr="00FB614D" w:rsidRDefault="00E54118" w:rsidP="00762579">
      <w:pPr>
        <w:jc w:val="both"/>
        <w:rPr>
          <w:rFonts w:ascii="Century Gothic" w:hAnsi="Century Gothic" w:cs="Arial"/>
          <w:sz w:val="20"/>
          <w:szCs w:val="20"/>
        </w:rPr>
      </w:pPr>
    </w:p>
    <w:p w14:paraId="5DC05F7B" w14:textId="758C9E80" w:rsidR="00E54118" w:rsidRPr="00FB614D" w:rsidRDefault="00E54118" w:rsidP="00E54118">
      <w:pPr>
        <w:ind w:firstLine="708"/>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pasando al décimo punto del orden del día; se registraron los siguientes oradores para dar cuenta de la exposición de sus asuntos varios:</w:t>
      </w:r>
    </w:p>
    <w:p w14:paraId="381BE05A" w14:textId="77777777" w:rsidR="00E54118" w:rsidRPr="00FB614D" w:rsidRDefault="00E54118" w:rsidP="00E54118">
      <w:pPr>
        <w:jc w:val="both"/>
        <w:rPr>
          <w:rFonts w:ascii="Century Gothic" w:hAnsi="Century Gothic" w:cs="Arial"/>
          <w:sz w:val="20"/>
          <w:szCs w:val="20"/>
        </w:rPr>
      </w:pPr>
    </w:p>
    <w:p w14:paraId="207AC167" w14:textId="77777777" w:rsidR="00E54118" w:rsidRPr="00FB614D" w:rsidRDefault="00E54118" w:rsidP="00E54118">
      <w:pPr>
        <w:jc w:val="both"/>
        <w:rPr>
          <w:rFonts w:ascii="Century Gothic" w:hAnsi="Century Gothic" w:cs="Arial"/>
          <w:sz w:val="20"/>
          <w:szCs w:val="20"/>
        </w:rPr>
      </w:pPr>
    </w:p>
    <w:p w14:paraId="60C9E5FC" w14:textId="77777777" w:rsidR="00380963" w:rsidRPr="00FB614D" w:rsidRDefault="00E54118" w:rsidP="00E10CB6">
      <w:pPr>
        <w:jc w:val="both"/>
        <w:rPr>
          <w:rFonts w:ascii="Century Gothic" w:hAnsi="Century Gothic"/>
          <w:sz w:val="20"/>
          <w:szCs w:val="20"/>
        </w:rPr>
      </w:pPr>
      <w:r w:rsidRPr="00FB614D">
        <w:rPr>
          <w:rFonts w:ascii="Century Gothic" w:hAnsi="Century Gothic"/>
          <w:b/>
          <w:smallCaps/>
          <w:sz w:val="20"/>
          <w:szCs w:val="20"/>
        </w:rPr>
        <w:t>Primer Asunto Vario</w:t>
      </w:r>
      <w:r w:rsidRPr="00FB614D">
        <w:rPr>
          <w:rFonts w:ascii="Century Gothic" w:hAnsi="Century Gothic"/>
          <w:b/>
          <w:sz w:val="20"/>
          <w:szCs w:val="20"/>
        </w:rPr>
        <w:t>.-</w:t>
      </w:r>
      <w:r w:rsidRPr="00FB614D">
        <w:rPr>
          <w:rFonts w:ascii="Century Gothic" w:hAnsi="Century Gothic"/>
          <w:sz w:val="20"/>
          <w:szCs w:val="20"/>
        </w:rPr>
        <w:t xml:space="preserve"> </w:t>
      </w:r>
      <w:r w:rsidR="007969D0" w:rsidRPr="00FB614D">
        <w:rPr>
          <w:rFonts w:ascii="Century Gothic" w:hAnsi="Century Gothic"/>
          <w:sz w:val="20"/>
          <w:szCs w:val="20"/>
        </w:rPr>
        <w:t>En uso de la voz el Síndico, Nicolás Maestro Landeros,</w:t>
      </w:r>
      <w:r w:rsidRPr="00FB614D">
        <w:rPr>
          <w:rFonts w:ascii="Century Gothic" w:hAnsi="Century Gothic"/>
          <w:sz w:val="20"/>
          <w:szCs w:val="20"/>
        </w:rPr>
        <w:t xml:space="preserve"> </w:t>
      </w:r>
      <w:r w:rsidR="007969D0" w:rsidRPr="00FB614D">
        <w:rPr>
          <w:rFonts w:ascii="Century Gothic" w:hAnsi="Century Gothic"/>
          <w:sz w:val="20"/>
          <w:szCs w:val="20"/>
        </w:rPr>
        <w:t xml:space="preserve">manifiesta </w:t>
      </w:r>
      <w:r w:rsidR="00087F15" w:rsidRPr="00FB614D">
        <w:rPr>
          <w:rFonts w:ascii="Century Gothic" w:hAnsi="Century Gothic"/>
          <w:sz w:val="20"/>
          <w:szCs w:val="20"/>
        </w:rPr>
        <w:t>que, con su venia Presidente,</w:t>
      </w:r>
      <w:r w:rsidRPr="00FB614D">
        <w:rPr>
          <w:rFonts w:ascii="Century Gothic" w:hAnsi="Century Gothic"/>
          <w:sz w:val="20"/>
          <w:szCs w:val="20"/>
        </w:rPr>
        <w:t xml:space="preserve"> </w:t>
      </w:r>
      <w:r w:rsidR="00E10CB6" w:rsidRPr="00FB614D">
        <w:rPr>
          <w:rFonts w:ascii="Century Gothic" w:hAnsi="Century Gothic"/>
          <w:sz w:val="20"/>
          <w:szCs w:val="20"/>
        </w:rPr>
        <w:t>s</w:t>
      </w:r>
      <w:r w:rsidR="00087F15" w:rsidRPr="00FB614D">
        <w:rPr>
          <w:rFonts w:ascii="Century Gothic" w:hAnsi="Century Gothic"/>
          <w:sz w:val="20"/>
          <w:szCs w:val="20"/>
        </w:rPr>
        <w:t>ó</w:t>
      </w:r>
      <w:r w:rsidR="00E10CB6" w:rsidRPr="00FB614D">
        <w:rPr>
          <w:rFonts w:ascii="Century Gothic" w:hAnsi="Century Gothic"/>
          <w:sz w:val="20"/>
          <w:szCs w:val="20"/>
        </w:rPr>
        <w:t xml:space="preserve">lo </w:t>
      </w:r>
      <w:r w:rsidR="00087F15" w:rsidRPr="00FB614D">
        <w:rPr>
          <w:rFonts w:ascii="Century Gothic" w:hAnsi="Century Gothic"/>
          <w:sz w:val="20"/>
          <w:szCs w:val="20"/>
        </w:rPr>
        <w:t>p</w:t>
      </w:r>
      <w:r w:rsidR="00E10CB6" w:rsidRPr="00FB614D">
        <w:rPr>
          <w:rFonts w:ascii="Century Gothic" w:hAnsi="Century Gothic"/>
          <w:sz w:val="20"/>
          <w:szCs w:val="20"/>
        </w:rPr>
        <w:t>ara proponer que en el tema de nombramiento de jueces temporales pudiera</w:t>
      </w:r>
      <w:r w:rsidR="00380963" w:rsidRPr="00FB614D">
        <w:rPr>
          <w:rFonts w:ascii="Century Gothic" w:hAnsi="Century Gothic"/>
          <w:sz w:val="20"/>
          <w:szCs w:val="20"/>
        </w:rPr>
        <w:t>,</w:t>
      </w:r>
      <w:r w:rsidR="00E10CB6" w:rsidRPr="00FB614D">
        <w:rPr>
          <w:rFonts w:ascii="Century Gothic" w:hAnsi="Century Gothic"/>
          <w:sz w:val="20"/>
          <w:szCs w:val="20"/>
        </w:rPr>
        <w:t xml:space="preserve"> como acción ejecutiva</w:t>
      </w:r>
      <w:r w:rsidR="00380963" w:rsidRPr="00FB614D">
        <w:rPr>
          <w:rFonts w:ascii="Century Gothic" w:hAnsi="Century Gothic"/>
          <w:sz w:val="20"/>
          <w:szCs w:val="20"/>
        </w:rPr>
        <w:t>,</w:t>
      </w:r>
      <w:r w:rsidR="00E10CB6" w:rsidRPr="00FB614D">
        <w:rPr>
          <w:rFonts w:ascii="Century Gothic" w:hAnsi="Century Gothic"/>
          <w:sz w:val="20"/>
          <w:szCs w:val="20"/>
        </w:rPr>
        <w:t xml:space="preserve"> contemplar el nombramiento y cumplir el cuadro de los turnos de juzgados cívicos</w:t>
      </w:r>
      <w:r w:rsidR="00380963" w:rsidRPr="00FB614D">
        <w:rPr>
          <w:rFonts w:ascii="Century Gothic" w:hAnsi="Century Gothic"/>
          <w:sz w:val="20"/>
          <w:szCs w:val="20"/>
        </w:rPr>
        <w:t>,</w:t>
      </w:r>
      <w:r w:rsidR="00E10CB6" w:rsidRPr="00FB614D">
        <w:rPr>
          <w:rFonts w:ascii="Century Gothic" w:hAnsi="Century Gothic"/>
          <w:sz w:val="20"/>
          <w:szCs w:val="20"/>
        </w:rPr>
        <w:t xml:space="preserve"> es decir</w:t>
      </w:r>
      <w:r w:rsidR="00380963" w:rsidRPr="00FB614D">
        <w:rPr>
          <w:rFonts w:ascii="Century Gothic" w:hAnsi="Century Gothic"/>
          <w:sz w:val="20"/>
          <w:szCs w:val="20"/>
        </w:rPr>
        <w:t>,</w:t>
      </w:r>
      <w:r w:rsidR="00E10CB6" w:rsidRPr="00FB614D">
        <w:rPr>
          <w:rFonts w:ascii="Century Gothic" w:hAnsi="Century Gothic"/>
          <w:sz w:val="20"/>
          <w:szCs w:val="20"/>
        </w:rPr>
        <w:t xml:space="preserve"> nombrar también a los secretarios</w:t>
      </w:r>
      <w:r w:rsidR="00380963" w:rsidRPr="00FB614D">
        <w:rPr>
          <w:rFonts w:ascii="Century Gothic" w:hAnsi="Century Gothic"/>
          <w:sz w:val="20"/>
          <w:szCs w:val="20"/>
        </w:rPr>
        <w:t>,</w:t>
      </w:r>
      <w:r w:rsidR="00E10CB6" w:rsidRPr="00FB614D">
        <w:rPr>
          <w:rFonts w:ascii="Century Gothic" w:hAnsi="Century Gothic"/>
          <w:sz w:val="20"/>
          <w:szCs w:val="20"/>
        </w:rPr>
        <w:t xml:space="preserve"> cumplir con los cinco secretarios</w:t>
      </w:r>
      <w:r w:rsidR="00380963" w:rsidRPr="00FB614D">
        <w:rPr>
          <w:rFonts w:ascii="Century Gothic" w:hAnsi="Century Gothic"/>
          <w:sz w:val="20"/>
          <w:szCs w:val="20"/>
        </w:rPr>
        <w:t>, con los cinco d</w:t>
      </w:r>
      <w:r w:rsidR="00E10CB6" w:rsidRPr="00FB614D">
        <w:rPr>
          <w:rFonts w:ascii="Century Gothic" w:hAnsi="Century Gothic"/>
          <w:sz w:val="20"/>
          <w:szCs w:val="20"/>
        </w:rPr>
        <w:t>efensores de oficio y con los cinco médicos</w:t>
      </w:r>
      <w:r w:rsidR="00380963" w:rsidRPr="00FB614D">
        <w:rPr>
          <w:rFonts w:ascii="Century Gothic" w:hAnsi="Century Gothic"/>
          <w:sz w:val="20"/>
          <w:szCs w:val="20"/>
        </w:rPr>
        <w:t>,</w:t>
      </w:r>
      <w:r w:rsidR="00E10CB6" w:rsidRPr="00FB614D">
        <w:rPr>
          <w:rFonts w:ascii="Century Gothic" w:hAnsi="Century Gothic"/>
          <w:sz w:val="20"/>
          <w:szCs w:val="20"/>
        </w:rPr>
        <w:t xml:space="preserve"> en virtud de que</w:t>
      </w:r>
      <w:r w:rsidR="00380963" w:rsidRPr="00FB614D">
        <w:rPr>
          <w:rFonts w:ascii="Century Gothic" w:hAnsi="Century Gothic"/>
          <w:sz w:val="20"/>
          <w:szCs w:val="20"/>
        </w:rPr>
        <w:t>,</w:t>
      </w:r>
      <w:r w:rsidR="00E10CB6" w:rsidRPr="00FB614D">
        <w:rPr>
          <w:rFonts w:ascii="Century Gothic" w:hAnsi="Century Gothic"/>
          <w:sz w:val="20"/>
          <w:szCs w:val="20"/>
        </w:rPr>
        <w:t xml:space="preserve"> bueno</w:t>
      </w:r>
      <w:r w:rsidR="00380963" w:rsidRPr="00FB614D">
        <w:rPr>
          <w:rFonts w:ascii="Century Gothic" w:hAnsi="Century Gothic"/>
          <w:sz w:val="20"/>
          <w:szCs w:val="20"/>
        </w:rPr>
        <w:t>,</w:t>
      </w:r>
      <w:r w:rsidR="00E10CB6" w:rsidRPr="00FB614D">
        <w:rPr>
          <w:rFonts w:ascii="Century Gothic" w:hAnsi="Century Gothic"/>
          <w:sz w:val="20"/>
          <w:szCs w:val="20"/>
        </w:rPr>
        <w:t xml:space="preserve"> el trabajo realizado por la </w:t>
      </w:r>
      <w:r w:rsidR="00380963" w:rsidRPr="00FB614D">
        <w:rPr>
          <w:rFonts w:ascii="Century Gothic" w:hAnsi="Century Gothic"/>
          <w:sz w:val="20"/>
          <w:szCs w:val="20"/>
        </w:rPr>
        <w:t>C</w:t>
      </w:r>
      <w:r w:rsidR="00E10CB6" w:rsidRPr="00FB614D">
        <w:rPr>
          <w:rFonts w:ascii="Century Gothic" w:hAnsi="Century Gothic"/>
          <w:sz w:val="20"/>
          <w:szCs w:val="20"/>
        </w:rPr>
        <w:t>omisaría</w:t>
      </w:r>
      <w:r w:rsidR="00380963" w:rsidRPr="00FB614D">
        <w:rPr>
          <w:rFonts w:ascii="Century Gothic" w:hAnsi="Century Gothic"/>
          <w:sz w:val="20"/>
          <w:szCs w:val="20"/>
        </w:rPr>
        <w:t xml:space="preserve"> ha sido bueno, ha sido bastante, de tal manera que requerimos tener el personal suficiente en Juzgados Cívicos</w:t>
      </w:r>
      <w:r w:rsidR="00E10CB6" w:rsidRPr="00FB614D">
        <w:rPr>
          <w:rFonts w:ascii="Century Gothic" w:hAnsi="Century Gothic"/>
          <w:sz w:val="20"/>
          <w:szCs w:val="20"/>
        </w:rPr>
        <w:t xml:space="preserve"> para poder atender los temas en cuanto a los arrestados por faltas administrativas</w:t>
      </w:r>
      <w:r w:rsidR="00380963" w:rsidRPr="00FB614D">
        <w:rPr>
          <w:rFonts w:ascii="Century Gothic" w:hAnsi="Century Gothic"/>
          <w:sz w:val="20"/>
          <w:szCs w:val="20"/>
        </w:rPr>
        <w:t>,</w:t>
      </w:r>
      <w:r w:rsidR="00E10CB6" w:rsidRPr="00FB614D">
        <w:rPr>
          <w:rFonts w:ascii="Century Gothic" w:hAnsi="Century Gothic"/>
          <w:sz w:val="20"/>
          <w:szCs w:val="20"/>
        </w:rPr>
        <w:t xml:space="preserve"> de tal manera que requerimos tener el cuadro completo para poder dar mejor servicio al tema de </w:t>
      </w:r>
      <w:r w:rsidR="00380963" w:rsidRPr="00FB614D">
        <w:rPr>
          <w:rFonts w:ascii="Century Gothic" w:hAnsi="Century Gothic"/>
          <w:sz w:val="20"/>
          <w:szCs w:val="20"/>
        </w:rPr>
        <w:t>los arrestos que genera la C</w:t>
      </w:r>
      <w:r w:rsidR="00E10CB6" w:rsidRPr="00FB614D">
        <w:rPr>
          <w:rFonts w:ascii="Century Gothic" w:hAnsi="Century Gothic"/>
          <w:sz w:val="20"/>
          <w:szCs w:val="20"/>
        </w:rPr>
        <w:t xml:space="preserve">omisaría </w:t>
      </w:r>
      <w:r w:rsidR="00380963" w:rsidRPr="00FB614D">
        <w:rPr>
          <w:rFonts w:ascii="Century Gothic" w:hAnsi="Century Gothic"/>
          <w:sz w:val="20"/>
          <w:szCs w:val="20"/>
        </w:rPr>
        <w:t>M</w:t>
      </w:r>
      <w:r w:rsidR="00E10CB6" w:rsidRPr="00FB614D">
        <w:rPr>
          <w:rFonts w:ascii="Century Gothic" w:hAnsi="Century Gothic"/>
          <w:sz w:val="20"/>
          <w:szCs w:val="20"/>
        </w:rPr>
        <w:t>unicipal</w:t>
      </w:r>
      <w:r w:rsidR="00380963" w:rsidRPr="00FB614D">
        <w:rPr>
          <w:rFonts w:ascii="Century Gothic" w:hAnsi="Century Gothic"/>
          <w:sz w:val="20"/>
          <w:szCs w:val="20"/>
        </w:rPr>
        <w:t>.</w:t>
      </w:r>
    </w:p>
    <w:p w14:paraId="69E660AA" w14:textId="77777777" w:rsidR="00380963" w:rsidRPr="00FB614D" w:rsidRDefault="00380963" w:rsidP="00E10CB6">
      <w:pPr>
        <w:jc w:val="both"/>
        <w:rPr>
          <w:rFonts w:ascii="Century Gothic" w:hAnsi="Century Gothic"/>
          <w:sz w:val="20"/>
          <w:szCs w:val="20"/>
        </w:rPr>
      </w:pPr>
    </w:p>
    <w:p w14:paraId="58A05BE3" w14:textId="344D2246" w:rsidR="00380963" w:rsidRPr="00FB614D" w:rsidRDefault="00380963"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muy bien,</w:t>
      </w:r>
      <w:r w:rsidR="00E10CB6" w:rsidRPr="00FB614D">
        <w:rPr>
          <w:rFonts w:ascii="Century Gothic" w:hAnsi="Century Gothic"/>
          <w:sz w:val="20"/>
          <w:szCs w:val="20"/>
        </w:rPr>
        <w:t xml:space="preserve"> lo atiendo como acción ejecutiva </w:t>
      </w:r>
      <w:r w:rsidRPr="00FB614D">
        <w:rPr>
          <w:rFonts w:ascii="Century Gothic" w:hAnsi="Century Gothic"/>
          <w:sz w:val="20"/>
          <w:szCs w:val="20"/>
        </w:rPr>
        <w:t>S</w:t>
      </w:r>
      <w:r w:rsidR="00E10CB6" w:rsidRPr="00FB614D">
        <w:rPr>
          <w:rFonts w:ascii="Century Gothic" w:hAnsi="Century Gothic"/>
          <w:sz w:val="20"/>
          <w:szCs w:val="20"/>
        </w:rPr>
        <w:t>índico</w:t>
      </w:r>
      <w:r w:rsidRPr="00FB614D">
        <w:rPr>
          <w:rFonts w:ascii="Century Gothic" w:hAnsi="Century Gothic"/>
          <w:sz w:val="20"/>
          <w:szCs w:val="20"/>
        </w:rPr>
        <w:t>.</w:t>
      </w:r>
      <w:r w:rsidR="00E10CB6" w:rsidRPr="00FB614D">
        <w:rPr>
          <w:rFonts w:ascii="Century Gothic" w:hAnsi="Century Gothic"/>
          <w:sz w:val="20"/>
          <w:szCs w:val="20"/>
        </w:rPr>
        <w:t xml:space="preserve"> </w:t>
      </w:r>
    </w:p>
    <w:p w14:paraId="50BEBD43" w14:textId="77777777" w:rsidR="00380963" w:rsidRPr="00FB614D" w:rsidRDefault="00380963" w:rsidP="00E10CB6">
      <w:pPr>
        <w:jc w:val="both"/>
        <w:rPr>
          <w:rFonts w:ascii="Century Gothic" w:hAnsi="Century Gothic"/>
          <w:sz w:val="20"/>
          <w:szCs w:val="20"/>
        </w:rPr>
      </w:pPr>
    </w:p>
    <w:p w14:paraId="3FF6A980" w14:textId="719F7064" w:rsidR="00E10CB6" w:rsidRPr="00FB614D" w:rsidRDefault="00380963" w:rsidP="00E10CB6">
      <w:pPr>
        <w:jc w:val="both"/>
        <w:rPr>
          <w:rFonts w:ascii="Century Gothic" w:hAnsi="Century Gothic"/>
          <w:sz w:val="20"/>
          <w:szCs w:val="20"/>
        </w:rPr>
      </w:pPr>
      <w:r w:rsidRPr="00FB614D">
        <w:rPr>
          <w:rFonts w:ascii="Century Gothic" w:hAnsi="Century Gothic"/>
          <w:sz w:val="20"/>
          <w:szCs w:val="20"/>
        </w:rPr>
        <w:t xml:space="preserve">En uso de la voz el Síndico, Nicolás Maestro Landeros, expresa que, </w:t>
      </w:r>
      <w:r w:rsidR="00E10CB6" w:rsidRPr="00FB614D">
        <w:rPr>
          <w:rFonts w:ascii="Century Gothic" w:hAnsi="Century Gothic"/>
          <w:sz w:val="20"/>
          <w:szCs w:val="20"/>
        </w:rPr>
        <w:t>gracias</w:t>
      </w:r>
      <w:r w:rsidRPr="00FB614D">
        <w:rPr>
          <w:rFonts w:ascii="Century Gothic" w:hAnsi="Century Gothic"/>
          <w:sz w:val="20"/>
          <w:szCs w:val="20"/>
        </w:rPr>
        <w:t>.</w:t>
      </w:r>
    </w:p>
    <w:p w14:paraId="3AF1AFC1" w14:textId="77777777" w:rsidR="00FA1F09" w:rsidRPr="00FB614D" w:rsidRDefault="00FA1F09" w:rsidP="00E10CB6">
      <w:pPr>
        <w:jc w:val="both"/>
        <w:rPr>
          <w:rFonts w:ascii="Century Gothic" w:hAnsi="Century Gothic"/>
          <w:sz w:val="20"/>
          <w:szCs w:val="20"/>
        </w:rPr>
      </w:pPr>
    </w:p>
    <w:p w14:paraId="3293EE8E" w14:textId="77777777" w:rsidR="00380963" w:rsidRPr="00FB614D" w:rsidRDefault="00380963" w:rsidP="00E10CB6">
      <w:pPr>
        <w:jc w:val="both"/>
        <w:rPr>
          <w:rFonts w:ascii="Century Gothic" w:hAnsi="Century Gothic"/>
          <w:sz w:val="20"/>
          <w:szCs w:val="20"/>
        </w:rPr>
      </w:pPr>
    </w:p>
    <w:p w14:paraId="7021C1E2" w14:textId="56702AA6" w:rsidR="00FA1F09" w:rsidRPr="00FB614D" w:rsidRDefault="00FA1F09" w:rsidP="00FA1F09">
      <w:pPr>
        <w:pStyle w:val="western"/>
        <w:spacing w:before="0" w:beforeAutospacing="0"/>
        <w:jc w:val="right"/>
        <w:rPr>
          <w:rFonts w:ascii="Century Gothic" w:hAnsi="Century Gothic"/>
          <w:b/>
          <w:sz w:val="22"/>
          <w:szCs w:val="22"/>
          <w:u w:val="single"/>
        </w:rPr>
      </w:pPr>
      <w:r w:rsidRPr="00FB614D">
        <w:rPr>
          <w:rFonts w:ascii="Century Gothic" w:hAnsi="Century Gothic"/>
          <w:b/>
          <w:sz w:val="22"/>
          <w:szCs w:val="22"/>
          <w:u w:val="single"/>
        </w:rPr>
        <w:t>ACUERDO NO. 14</w:t>
      </w:r>
    </w:p>
    <w:p w14:paraId="607FDF40" w14:textId="77777777" w:rsidR="00A55E3B" w:rsidRPr="00FB614D" w:rsidRDefault="00380963" w:rsidP="00E10CB6">
      <w:pPr>
        <w:jc w:val="both"/>
        <w:rPr>
          <w:rFonts w:ascii="Century Gothic" w:hAnsi="Century Gothic"/>
          <w:sz w:val="20"/>
          <w:szCs w:val="20"/>
        </w:rPr>
      </w:pPr>
      <w:r w:rsidRPr="00FB614D">
        <w:rPr>
          <w:rFonts w:ascii="Century Gothic" w:hAnsi="Century Gothic"/>
          <w:b/>
          <w:smallCaps/>
          <w:sz w:val="20"/>
          <w:szCs w:val="20"/>
        </w:rPr>
        <w:t>Segundo Asunto Vario</w:t>
      </w:r>
      <w:r w:rsidRPr="00FB614D">
        <w:rPr>
          <w:rFonts w:ascii="Century Gothic" w:hAnsi="Century Gothic"/>
          <w:b/>
          <w:sz w:val="20"/>
          <w:szCs w:val="20"/>
        </w:rPr>
        <w:t>.-</w:t>
      </w:r>
      <w:r w:rsidR="00E10CB6" w:rsidRPr="00FB614D">
        <w:rPr>
          <w:rFonts w:ascii="Century Gothic" w:hAnsi="Century Gothic"/>
          <w:sz w:val="20"/>
          <w:szCs w:val="20"/>
        </w:rPr>
        <w:t> </w:t>
      </w:r>
      <w:r w:rsidRPr="00FB614D">
        <w:rPr>
          <w:rFonts w:ascii="Century Gothic" w:hAnsi="Century Gothic"/>
          <w:sz w:val="20"/>
          <w:szCs w:val="20"/>
        </w:rPr>
        <w:t xml:space="preserve">En uso de la voz el Síndico, Nicolás Maestro Landeros, menciona que, </w:t>
      </w:r>
      <w:r w:rsidR="00E10CB6" w:rsidRPr="00FB614D">
        <w:rPr>
          <w:rFonts w:ascii="Century Gothic" w:hAnsi="Century Gothic"/>
          <w:sz w:val="20"/>
          <w:szCs w:val="20"/>
        </w:rPr>
        <w:t xml:space="preserve">en </w:t>
      </w:r>
      <w:r w:rsidR="00A55E3B" w:rsidRPr="00FB614D">
        <w:rPr>
          <w:rFonts w:ascii="Century Gothic" w:hAnsi="Century Gothic"/>
          <w:sz w:val="20"/>
          <w:szCs w:val="20"/>
        </w:rPr>
        <w:t xml:space="preserve">virtud de que el día de ayer </w:t>
      </w:r>
      <w:r w:rsidR="00E10CB6" w:rsidRPr="00FB614D">
        <w:rPr>
          <w:rFonts w:ascii="Century Gothic" w:hAnsi="Century Gothic"/>
          <w:sz w:val="20"/>
          <w:szCs w:val="20"/>
        </w:rPr>
        <w:t xml:space="preserve">fue concluido el convenio suscrito </w:t>
      </w:r>
      <w:r w:rsidR="00A55E3B" w:rsidRPr="00FB614D">
        <w:rPr>
          <w:rFonts w:ascii="Century Gothic" w:hAnsi="Century Gothic"/>
          <w:sz w:val="20"/>
          <w:szCs w:val="20"/>
        </w:rPr>
        <w:t xml:space="preserve">con </w:t>
      </w:r>
      <w:r w:rsidR="00E10CB6" w:rsidRPr="00FB614D">
        <w:rPr>
          <w:rFonts w:ascii="Century Gothic" w:hAnsi="Century Gothic"/>
          <w:sz w:val="20"/>
          <w:szCs w:val="20"/>
        </w:rPr>
        <w:t xml:space="preserve">el Instituto de Ciencias </w:t>
      </w:r>
      <w:r w:rsidR="00A55E3B" w:rsidRPr="00FB614D">
        <w:rPr>
          <w:rFonts w:ascii="Century Gothic" w:hAnsi="Century Gothic"/>
          <w:sz w:val="20"/>
          <w:szCs w:val="20"/>
        </w:rPr>
        <w:t>F</w:t>
      </w:r>
      <w:r w:rsidR="00E10CB6" w:rsidRPr="00FB614D">
        <w:rPr>
          <w:rFonts w:ascii="Century Gothic" w:hAnsi="Century Gothic"/>
          <w:sz w:val="20"/>
          <w:szCs w:val="20"/>
        </w:rPr>
        <w:t>orenses</w:t>
      </w:r>
      <w:r w:rsidR="00A55E3B" w:rsidRPr="00FB614D">
        <w:rPr>
          <w:rFonts w:ascii="Century Gothic" w:hAnsi="Century Gothic"/>
          <w:sz w:val="20"/>
          <w:szCs w:val="20"/>
        </w:rPr>
        <w:t>,</w:t>
      </w:r>
      <w:r w:rsidR="00E10CB6" w:rsidRPr="00FB614D">
        <w:rPr>
          <w:rFonts w:ascii="Century Gothic" w:hAnsi="Century Gothic"/>
          <w:sz w:val="20"/>
          <w:szCs w:val="20"/>
        </w:rPr>
        <w:t xml:space="preserve"> en virtud de que el día </w:t>
      </w:r>
      <w:r w:rsidR="00A55E3B" w:rsidRPr="00FB614D">
        <w:rPr>
          <w:rFonts w:ascii="Century Gothic" w:hAnsi="Century Gothic"/>
          <w:sz w:val="20"/>
          <w:szCs w:val="20"/>
        </w:rPr>
        <w:t>de ayer concluyó el convenio y p</w:t>
      </w:r>
      <w:r w:rsidR="00E10CB6" w:rsidRPr="00FB614D">
        <w:rPr>
          <w:rFonts w:ascii="Century Gothic" w:hAnsi="Century Gothic"/>
          <w:sz w:val="20"/>
          <w:szCs w:val="20"/>
        </w:rPr>
        <w:t>ara no interrumpir</w:t>
      </w:r>
      <w:r w:rsidR="00A55E3B" w:rsidRPr="00FB614D">
        <w:rPr>
          <w:rFonts w:ascii="Century Gothic" w:hAnsi="Century Gothic"/>
          <w:sz w:val="20"/>
          <w:szCs w:val="20"/>
        </w:rPr>
        <w:t>,</w:t>
      </w:r>
      <w:r w:rsidR="00E10CB6" w:rsidRPr="00FB614D">
        <w:rPr>
          <w:rFonts w:ascii="Century Gothic" w:hAnsi="Century Gothic"/>
          <w:sz w:val="20"/>
          <w:szCs w:val="20"/>
        </w:rPr>
        <w:t xml:space="preserve"> es decir</w:t>
      </w:r>
      <w:r w:rsidR="00A55E3B" w:rsidRPr="00FB614D">
        <w:rPr>
          <w:rFonts w:ascii="Century Gothic" w:hAnsi="Century Gothic"/>
          <w:sz w:val="20"/>
          <w:szCs w:val="20"/>
        </w:rPr>
        <w:t>,</w:t>
      </w:r>
      <w:r w:rsidR="00E10CB6" w:rsidRPr="00FB614D">
        <w:rPr>
          <w:rFonts w:ascii="Century Gothic" w:hAnsi="Century Gothic"/>
          <w:sz w:val="20"/>
          <w:szCs w:val="20"/>
        </w:rPr>
        <w:t xml:space="preserve"> el día de mañana</w:t>
      </w:r>
      <w:r w:rsidR="00A55E3B" w:rsidRPr="00FB614D">
        <w:rPr>
          <w:rFonts w:ascii="Century Gothic" w:hAnsi="Century Gothic"/>
          <w:sz w:val="20"/>
          <w:szCs w:val="20"/>
        </w:rPr>
        <w:t>,</w:t>
      </w:r>
      <w:r w:rsidR="00E10CB6" w:rsidRPr="00FB614D">
        <w:rPr>
          <w:rFonts w:ascii="Century Gothic" w:hAnsi="Century Gothic"/>
          <w:sz w:val="20"/>
          <w:szCs w:val="20"/>
        </w:rPr>
        <w:t xml:space="preserve"> que de una vez en este </w:t>
      </w:r>
      <w:r w:rsidR="00A55E3B" w:rsidRPr="00FB614D">
        <w:rPr>
          <w:rFonts w:ascii="Century Gothic" w:hAnsi="Century Gothic"/>
          <w:sz w:val="20"/>
          <w:szCs w:val="20"/>
        </w:rPr>
        <w:t>Pleno se autorice se suscriba</w:t>
      </w:r>
      <w:r w:rsidR="00E10CB6" w:rsidRPr="00FB614D">
        <w:rPr>
          <w:rFonts w:ascii="Century Gothic" w:hAnsi="Century Gothic"/>
          <w:sz w:val="20"/>
          <w:szCs w:val="20"/>
        </w:rPr>
        <w:t xml:space="preserve"> el convenio para que no interrumpa la expedición de las cartas de policía y continú</w:t>
      </w:r>
      <w:r w:rsidR="00A55E3B" w:rsidRPr="00FB614D">
        <w:rPr>
          <w:rFonts w:ascii="Century Gothic" w:hAnsi="Century Gothic"/>
          <w:sz w:val="20"/>
          <w:szCs w:val="20"/>
        </w:rPr>
        <w:t>e</w:t>
      </w:r>
      <w:r w:rsidR="00E10CB6" w:rsidRPr="00FB614D">
        <w:rPr>
          <w:rFonts w:ascii="Century Gothic" w:hAnsi="Century Gothic"/>
          <w:sz w:val="20"/>
          <w:szCs w:val="20"/>
        </w:rPr>
        <w:t xml:space="preserve"> de manera normal a partir </w:t>
      </w:r>
      <w:r w:rsidR="00A55E3B" w:rsidRPr="00FB614D">
        <w:rPr>
          <w:rFonts w:ascii="Century Gothic" w:hAnsi="Century Gothic"/>
          <w:sz w:val="20"/>
          <w:szCs w:val="20"/>
        </w:rPr>
        <w:t>d</w:t>
      </w:r>
      <w:r w:rsidR="00E10CB6" w:rsidRPr="00FB614D">
        <w:rPr>
          <w:rFonts w:ascii="Century Gothic" w:hAnsi="Century Gothic"/>
          <w:sz w:val="20"/>
          <w:szCs w:val="20"/>
        </w:rPr>
        <w:t>el día de mañana</w:t>
      </w:r>
      <w:r w:rsidR="00A55E3B" w:rsidRPr="00FB614D">
        <w:rPr>
          <w:rFonts w:ascii="Century Gothic" w:hAnsi="Century Gothic"/>
          <w:sz w:val="20"/>
          <w:szCs w:val="20"/>
        </w:rPr>
        <w:t>,</w:t>
      </w:r>
      <w:r w:rsidR="00E10CB6" w:rsidRPr="00FB614D">
        <w:rPr>
          <w:rFonts w:ascii="Century Gothic" w:hAnsi="Century Gothic"/>
          <w:sz w:val="20"/>
          <w:szCs w:val="20"/>
        </w:rPr>
        <w:t xml:space="preserve"> de tal manera que se autorice suscribir el convenio para que</w:t>
      </w:r>
      <w:r w:rsidR="00A55E3B" w:rsidRPr="00FB614D">
        <w:rPr>
          <w:rFonts w:ascii="Century Gothic" w:hAnsi="Century Gothic"/>
          <w:sz w:val="20"/>
          <w:szCs w:val="20"/>
        </w:rPr>
        <w:t>,</w:t>
      </w:r>
      <w:r w:rsidR="00E10CB6" w:rsidRPr="00FB614D">
        <w:rPr>
          <w:rFonts w:ascii="Century Gothic" w:hAnsi="Century Gothic"/>
          <w:sz w:val="20"/>
          <w:szCs w:val="20"/>
        </w:rPr>
        <w:t xml:space="preserve"> </w:t>
      </w:r>
      <w:r w:rsidR="00A55E3B" w:rsidRPr="00FB614D">
        <w:rPr>
          <w:rFonts w:ascii="Century Gothic" w:hAnsi="Century Gothic"/>
          <w:sz w:val="20"/>
          <w:szCs w:val="20"/>
        </w:rPr>
        <w:t>r</w:t>
      </w:r>
      <w:r w:rsidR="00E10CB6" w:rsidRPr="00FB614D">
        <w:rPr>
          <w:rFonts w:ascii="Century Gothic" w:hAnsi="Century Gothic"/>
          <w:sz w:val="20"/>
          <w:szCs w:val="20"/>
        </w:rPr>
        <w:t>epito</w:t>
      </w:r>
      <w:r w:rsidR="00A55E3B" w:rsidRPr="00FB614D">
        <w:rPr>
          <w:rFonts w:ascii="Century Gothic" w:hAnsi="Century Gothic"/>
          <w:sz w:val="20"/>
          <w:szCs w:val="20"/>
        </w:rPr>
        <w:t>,</w:t>
      </w:r>
      <w:r w:rsidR="00E10CB6" w:rsidRPr="00FB614D">
        <w:rPr>
          <w:rFonts w:ascii="Century Gothic" w:hAnsi="Century Gothic"/>
          <w:sz w:val="20"/>
          <w:szCs w:val="20"/>
        </w:rPr>
        <w:t xml:space="preserve"> no interrumpa la atención a la ciudadanía de este documento tan importante</w:t>
      </w:r>
      <w:r w:rsidR="00A55E3B" w:rsidRPr="00FB614D">
        <w:rPr>
          <w:rFonts w:ascii="Century Gothic" w:hAnsi="Century Gothic"/>
          <w:sz w:val="20"/>
          <w:szCs w:val="20"/>
        </w:rPr>
        <w:t>.</w:t>
      </w:r>
    </w:p>
    <w:p w14:paraId="3A48F718" w14:textId="77777777" w:rsidR="00030CB9" w:rsidRPr="00FB614D" w:rsidRDefault="00030CB9" w:rsidP="00E10CB6">
      <w:pPr>
        <w:jc w:val="both"/>
        <w:rPr>
          <w:rFonts w:ascii="Century Gothic" w:hAnsi="Century Gothic"/>
          <w:sz w:val="20"/>
          <w:szCs w:val="20"/>
        </w:rPr>
      </w:pPr>
    </w:p>
    <w:p w14:paraId="2DB42658" w14:textId="77777777" w:rsidR="00030CB9" w:rsidRPr="00FB614D" w:rsidRDefault="00030CB9" w:rsidP="00C97672">
      <w:pPr>
        <w:jc w:val="both"/>
        <w:rPr>
          <w:rFonts w:ascii="Century Gothic" w:hAnsi="Century Gothic"/>
          <w:sz w:val="20"/>
          <w:szCs w:val="20"/>
        </w:rPr>
      </w:pPr>
      <w:r w:rsidRPr="00FB614D">
        <w:rPr>
          <w:rFonts w:ascii="Century Gothic" w:hAnsi="Century Gothic"/>
          <w:sz w:val="20"/>
          <w:szCs w:val="20"/>
        </w:rPr>
        <w:t>El que suscribe, Sindico del Ayuntamiento Constitucional de Tonalá; Jalisco; Abogado Nicolás Maestro Landeros, en uso de la facultad que me confieren los artículos 41, fracción II, y 50 de la Ley del Gobierno y la Administración Pública Municipal del Estado de Jalisco; el artículo 60, fracción III, del Reglamento del Gobierno y la Administración Públicas del Ayuntamiento Constitucional de Tonalá, Jalisco; así como los artículos 82 fracción III, y 83 del Reglamento para el Funcionamiento Interno de Sesiones del Ayuntamiento Constitucional de Tonalá, Jalisco; someto a consideración de este Ayuntamiento la presente iniciativa con carácter de asunto vario que tiene como por objeto la suscripción convenio colaboración Institucional que tiene como objeto continuar con el Módulo de Expedición de Constancias de No Antecedentes Penales, ubicado en las oficinas de este Ayuntamiento, de conformidad con la siguiente:</w:t>
      </w:r>
    </w:p>
    <w:p w14:paraId="732FC9B8" w14:textId="77777777" w:rsidR="00030CB9" w:rsidRPr="00FB614D" w:rsidRDefault="00030CB9" w:rsidP="00C97672">
      <w:pPr>
        <w:jc w:val="both"/>
        <w:rPr>
          <w:rFonts w:ascii="Century Gothic" w:hAnsi="Century Gothic"/>
          <w:sz w:val="20"/>
          <w:szCs w:val="20"/>
        </w:rPr>
      </w:pPr>
    </w:p>
    <w:p w14:paraId="0B5A8A30" w14:textId="77777777" w:rsidR="00030CB9" w:rsidRPr="00FB614D" w:rsidRDefault="00030CB9" w:rsidP="00C97672">
      <w:pPr>
        <w:jc w:val="center"/>
        <w:rPr>
          <w:rFonts w:ascii="Century Gothic" w:hAnsi="Century Gothic"/>
          <w:sz w:val="20"/>
          <w:szCs w:val="20"/>
        </w:rPr>
      </w:pPr>
      <w:r w:rsidRPr="00FB614D">
        <w:rPr>
          <w:rFonts w:ascii="Century Gothic" w:hAnsi="Century Gothic"/>
          <w:sz w:val="20"/>
          <w:szCs w:val="20"/>
        </w:rPr>
        <w:t>EXPOSICIÓN DE MOTIVOS</w:t>
      </w:r>
    </w:p>
    <w:p w14:paraId="2B740E1C" w14:textId="77777777" w:rsidR="00030CB9" w:rsidRPr="00FB614D" w:rsidRDefault="00030CB9" w:rsidP="00C97672">
      <w:pPr>
        <w:jc w:val="both"/>
        <w:rPr>
          <w:rFonts w:ascii="Century Gothic" w:hAnsi="Century Gothic"/>
          <w:sz w:val="20"/>
          <w:szCs w:val="20"/>
        </w:rPr>
      </w:pPr>
    </w:p>
    <w:p w14:paraId="1E4E0444" w14:textId="378FE9AE" w:rsidR="00030CB9" w:rsidRPr="00FB614D" w:rsidRDefault="00030CB9" w:rsidP="00C97672">
      <w:pPr>
        <w:ind w:left="426" w:hanging="426"/>
        <w:jc w:val="both"/>
        <w:rPr>
          <w:rFonts w:ascii="Century Gothic" w:hAnsi="Century Gothic"/>
          <w:sz w:val="20"/>
          <w:szCs w:val="20"/>
        </w:rPr>
      </w:pPr>
      <w:r w:rsidRPr="00FB614D">
        <w:rPr>
          <w:rFonts w:ascii="Century Gothic" w:hAnsi="Century Gothic"/>
          <w:sz w:val="20"/>
          <w:szCs w:val="20"/>
        </w:rPr>
        <w:t xml:space="preserve">I. </w:t>
      </w:r>
      <w:r w:rsidR="00C97672" w:rsidRPr="00FB614D">
        <w:rPr>
          <w:rFonts w:ascii="Century Gothic" w:hAnsi="Century Gothic"/>
          <w:sz w:val="20"/>
          <w:szCs w:val="20"/>
        </w:rPr>
        <w:tab/>
      </w:r>
      <w:r w:rsidRPr="00FB614D">
        <w:rPr>
          <w:rFonts w:ascii="Century Gothic" w:hAnsi="Century Gothic"/>
          <w:sz w:val="20"/>
          <w:szCs w:val="20"/>
        </w:rPr>
        <w:t>El Pleno del Ayuntamiento de la administración públicas 2021 a 2024, que concluyó el pasado día 30 de septiembre de 2024; aprobó mediante acuerdo municipal número 55 cincuenta y cinco, en la sesión Ordinaria de 25 de noviembre de 2021.</w:t>
      </w:r>
    </w:p>
    <w:p w14:paraId="3206721B" w14:textId="77777777" w:rsidR="00030CB9" w:rsidRPr="00FB614D" w:rsidRDefault="00030CB9" w:rsidP="00C97672">
      <w:pPr>
        <w:ind w:left="426" w:hanging="426"/>
        <w:jc w:val="both"/>
        <w:rPr>
          <w:rFonts w:ascii="Century Gothic" w:hAnsi="Century Gothic"/>
          <w:sz w:val="20"/>
          <w:szCs w:val="20"/>
        </w:rPr>
      </w:pPr>
    </w:p>
    <w:p w14:paraId="3C5441A3" w14:textId="27048444" w:rsidR="00030CB9" w:rsidRPr="00FB614D" w:rsidRDefault="00030CB9" w:rsidP="00C97672">
      <w:pPr>
        <w:ind w:left="426" w:hanging="426"/>
        <w:jc w:val="both"/>
        <w:rPr>
          <w:rFonts w:ascii="Century Gothic" w:hAnsi="Century Gothic"/>
          <w:sz w:val="20"/>
          <w:szCs w:val="20"/>
        </w:rPr>
      </w:pPr>
      <w:r w:rsidRPr="00FB614D">
        <w:rPr>
          <w:rFonts w:ascii="Century Gothic" w:hAnsi="Century Gothic"/>
          <w:sz w:val="20"/>
          <w:szCs w:val="20"/>
        </w:rPr>
        <w:t xml:space="preserve">II. </w:t>
      </w:r>
      <w:r w:rsidR="00C97672" w:rsidRPr="00FB614D">
        <w:rPr>
          <w:rFonts w:ascii="Century Gothic" w:hAnsi="Century Gothic"/>
          <w:sz w:val="20"/>
          <w:szCs w:val="20"/>
        </w:rPr>
        <w:tab/>
      </w:r>
      <w:r w:rsidRPr="00FB614D">
        <w:rPr>
          <w:rFonts w:ascii="Century Gothic" w:hAnsi="Century Gothic"/>
          <w:sz w:val="20"/>
          <w:szCs w:val="20"/>
        </w:rPr>
        <w:t>La Sindicatura a cargo de un servidor, realizo las gestiones necesarias con el Instituto de Jalisciense de Ciencias Forenses del Gobierno del Estado de Jalisco; después de realizar las adecuaciones administrativas que el Instituto solicito, se logró realizar el convenio específico con número de referencia 19/2022/DJ/IJCF/CONV para contar con el modulo, el cual fue celebrado con fecha 5 cinco de Diciembre de 2022, entre el Ayuntamiento y el Instituto.</w:t>
      </w:r>
    </w:p>
    <w:p w14:paraId="0766DD2A" w14:textId="77777777" w:rsidR="00030CB9" w:rsidRPr="00FB614D" w:rsidRDefault="00030CB9" w:rsidP="00C97672">
      <w:pPr>
        <w:ind w:left="426" w:hanging="426"/>
        <w:jc w:val="both"/>
        <w:rPr>
          <w:rFonts w:ascii="Century Gothic" w:hAnsi="Century Gothic"/>
          <w:sz w:val="20"/>
          <w:szCs w:val="20"/>
        </w:rPr>
      </w:pPr>
    </w:p>
    <w:p w14:paraId="103F4AA9" w14:textId="7352E630" w:rsidR="00030CB9" w:rsidRPr="00FB614D" w:rsidRDefault="00030CB9" w:rsidP="00C97672">
      <w:pPr>
        <w:ind w:left="426" w:hanging="426"/>
        <w:jc w:val="both"/>
        <w:rPr>
          <w:rFonts w:ascii="Century Gothic" w:hAnsi="Century Gothic"/>
          <w:sz w:val="20"/>
          <w:szCs w:val="20"/>
        </w:rPr>
      </w:pPr>
      <w:r w:rsidRPr="00FB614D">
        <w:rPr>
          <w:rFonts w:ascii="Century Gothic" w:hAnsi="Century Gothic"/>
          <w:sz w:val="20"/>
          <w:szCs w:val="20"/>
        </w:rPr>
        <w:t xml:space="preserve">III. </w:t>
      </w:r>
      <w:r w:rsidR="00C97672" w:rsidRPr="00FB614D">
        <w:rPr>
          <w:rFonts w:ascii="Century Gothic" w:hAnsi="Century Gothic"/>
          <w:sz w:val="20"/>
          <w:szCs w:val="20"/>
        </w:rPr>
        <w:tab/>
      </w:r>
      <w:r w:rsidRPr="00FB614D">
        <w:rPr>
          <w:rFonts w:ascii="Century Gothic" w:hAnsi="Century Gothic"/>
          <w:sz w:val="20"/>
          <w:szCs w:val="20"/>
        </w:rPr>
        <w:t>El pasado 24 de septiembre de presente año, como medida social con el objeto continuar con el servicio del Módulo de la emisión de cartas de No antecedentes penales, se solicitó prorroga de 60 sesenta días a la Dirección General del Instituto Jalisciense de Ciencias Forenses del Estado de Jalisco; mediante el oficio Sindicatura/NML/1730/24. Cabe señalar que no se recibió la aceptación.</w:t>
      </w:r>
    </w:p>
    <w:p w14:paraId="4E55B633" w14:textId="77777777" w:rsidR="00C97672" w:rsidRPr="00FB614D" w:rsidRDefault="00C97672" w:rsidP="00C97672">
      <w:pPr>
        <w:ind w:left="426" w:hanging="426"/>
        <w:jc w:val="both"/>
        <w:rPr>
          <w:rFonts w:ascii="Century Gothic" w:hAnsi="Century Gothic"/>
          <w:sz w:val="20"/>
          <w:szCs w:val="20"/>
        </w:rPr>
      </w:pPr>
    </w:p>
    <w:p w14:paraId="671FE3EC" w14:textId="493B989F" w:rsidR="00030CB9" w:rsidRPr="00FB614D" w:rsidRDefault="00030CB9" w:rsidP="00C97672">
      <w:pPr>
        <w:ind w:left="426" w:hanging="426"/>
        <w:jc w:val="both"/>
        <w:rPr>
          <w:rFonts w:ascii="Century Gothic" w:hAnsi="Century Gothic"/>
          <w:sz w:val="20"/>
          <w:szCs w:val="20"/>
        </w:rPr>
      </w:pPr>
      <w:r w:rsidRPr="00FB614D">
        <w:rPr>
          <w:rFonts w:ascii="Century Gothic" w:hAnsi="Century Gothic"/>
          <w:sz w:val="20"/>
          <w:szCs w:val="20"/>
        </w:rPr>
        <w:t xml:space="preserve">IV. </w:t>
      </w:r>
      <w:r w:rsidR="00C97672" w:rsidRPr="00FB614D">
        <w:rPr>
          <w:rFonts w:ascii="Century Gothic" w:hAnsi="Century Gothic"/>
          <w:sz w:val="20"/>
          <w:szCs w:val="20"/>
        </w:rPr>
        <w:tab/>
      </w:r>
      <w:r w:rsidRPr="00FB614D">
        <w:rPr>
          <w:rFonts w:ascii="Century Gothic" w:hAnsi="Century Gothic"/>
          <w:sz w:val="20"/>
          <w:szCs w:val="20"/>
        </w:rPr>
        <w:t>Se expone a los integrantes del Pleno que el señalado convenio específico tiene el siguiente objeto: Celebrar convenio de Colaboración Institucional para que la Autoridad Municipal brinde el servicio al público de expedición de constancia de no antecedentes penales a la ciudadanía general del municipio de Tonalá, Jalisco y sus alrededores.</w:t>
      </w:r>
    </w:p>
    <w:p w14:paraId="4D77CD38" w14:textId="77777777" w:rsidR="00030CB9" w:rsidRPr="00FB614D" w:rsidRDefault="00030CB9" w:rsidP="00C97672">
      <w:pPr>
        <w:ind w:left="426" w:hanging="426"/>
        <w:jc w:val="both"/>
        <w:rPr>
          <w:rFonts w:ascii="Century Gothic" w:hAnsi="Century Gothic"/>
          <w:sz w:val="20"/>
          <w:szCs w:val="20"/>
        </w:rPr>
      </w:pPr>
    </w:p>
    <w:p w14:paraId="0808BA2F" w14:textId="0E5ADA4A" w:rsidR="00030CB9" w:rsidRPr="00FB614D" w:rsidRDefault="00030CB9" w:rsidP="00C97672">
      <w:pPr>
        <w:ind w:left="426" w:hanging="426"/>
        <w:jc w:val="both"/>
        <w:rPr>
          <w:rFonts w:ascii="Century Gothic" w:hAnsi="Century Gothic"/>
          <w:sz w:val="20"/>
          <w:szCs w:val="20"/>
        </w:rPr>
      </w:pPr>
      <w:r w:rsidRPr="00FB614D">
        <w:rPr>
          <w:rFonts w:ascii="Century Gothic" w:hAnsi="Century Gothic"/>
          <w:sz w:val="20"/>
          <w:szCs w:val="20"/>
        </w:rPr>
        <w:t xml:space="preserve">V. </w:t>
      </w:r>
      <w:r w:rsidR="00C97672" w:rsidRPr="00FB614D">
        <w:rPr>
          <w:rFonts w:ascii="Century Gothic" w:hAnsi="Century Gothic"/>
          <w:sz w:val="20"/>
          <w:szCs w:val="20"/>
        </w:rPr>
        <w:tab/>
      </w:r>
      <w:r w:rsidRPr="00FB614D">
        <w:rPr>
          <w:rFonts w:ascii="Century Gothic" w:hAnsi="Century Gothic"/>
          <w:sz w:val="20"/>
          <w:szCs w:val="20"/>
        </w:rPr>
        <w:t>Cabe señalar que por uso y costumbre de cuenta con este servicio en las oficinas del ayuntamiento, conforme a las reglas de operación de los servicios del Instituto de Ciencias Forenses, pide a la autoridad sea quien realice los procesos, con la finalidad que se otorgue dicho servicio.</w:t>
      </w:r>
    </w:p>
    <w:p w14:paraId="51DB5292" w14:textId="77777777" w:rsidR="00030CB9" w:rsidRPr="00FB614D" w:rsidRDefault="00030CB9" w:rsidP="00C97672">
      <w:pPr>
        <w:jc w:val="both"/>
        <w:rPr>
          <w:rFonts w:ascii="Century Gothic" w:hAnsi="Century Gothic"/>
          <w:sz w:val="20"/>
          <w:szCs w:val="20"/>
        </w:rPr>
      </w:pPr>
    </w:p>
    <w:p w14:paraId="65FB9F67" w14:textId="77777777" w:rsidR="00030CB9" w:rsidRPr="00FB614D" w:rsidRDefault="00030CB9" w:rsidP="00C97672">
      <w:pPr>
        <w:jc w:val="both"/>
        <w:rPr>
          <w:rFonts w:ascii="Century Gothic" w:hAnsi="Century Gothic"/>
          <w:sz w:val="20"/>
          <w:szCs w:val="20"/>
        </w:rPr>
      </w:pPr>
      <w:r w:rsidRPr="00FB614D">
        <w:rPr>
          <w:rFonts w:ascii="Century Gothic" w:hAnsi="Century Gothic"/>
          <w:sz w:val="20"/>
          <w:szCs w:val="20"/>
        </w:rPr>
        <w:t>Por lo antes señalado en la exposición de motivos es que se proponen las siguientes:</w:t>
      </w:r>
    </w:p>
    <w:p w14:paraId="011F0FA2" w14:textId="77777777" w:rsidR="00030CB9" w:rsidRPr="00FB614D" w:rsidRDefault="00030CB9" w:rsidP="00C97672">
      <w:pPr>
        <w:jc w:val="both"/>
        <w:rPr>
          <w:rFonts w:ascii="Century Gothic" w:hAnsi="Century Gothic"/>
          <w:sz w:val="20"/>
          <w:szCs w:val="20"/>
        </w:rPr>
      </w:pPr>
    </w:p>
    <w:p w14:paraId="1FA76BD5" w14:textId="5C7D0592" w:rsidR="00030CB9" w:rsidRPr="00FB614D" w:rsidRDefault="00030CB9" w:rsidP="00C97672">
      <w:pPr>
        <w:jc w:val="center"/>
        <w:rPr>
          <w:rFonts w:ascii="Century Gothic" w:hAnsi="Century Gothic"/>
          <w:sz w:val="20"/>
          <w:szCs w:val="20"/>
        </w:rPr>
      </w:pPr>
      <w:r w:rsidRPr="00FB614D">
        <w:rPr>
          <w:rFonts w:ascii="Century Gothic" w:hAnsi="Century Gothic"/>
          <w:sz w:val="20"/>
          <w:szCs w:val="20"/>
        </w:rPr>
        <w:t>CONSIDERACIONES</w:t>
      </w:r>
    </w:p>
    <w:p w14:paraId="74E083C6" w14:textId="77777777" w:rsidR="00030CB9" w:rsidRPr="00FB614D" w:rsidRDefault="00030CB9" w:rsidP="00C97672">
      <w:pPr>
        <w:jc w:val="both"/>
        <w:rPr>
          <w:rFonts w:ascii="Century Gothic" w:hAnsi="Century Gothic"/>
          <w:sz w:val="20"/>
          <w:szCs w:val="20"/>
        </w:rPr>
      </w:pPr>
    </w:p>
    <w:p w14:paraId="488D64A1" w14:textId="77777777" w:rsidR="004E30FE" w:rsidRPr="00FB614D" w:rsidRDefault="00030CB9" w:rsidP="00C97672">
      <w:pPr>
        <w:ind w:left="426" w:hanging="426"/>
        <w:jc w:val="both"/>
        <w:rPr>
          <w:rFonts w:ascii="Century Gothic" w:hAnsi="Century Gothic" w:cs="Arial"/>
          <w:sz w:val="20"/>
          <w:szCs w:val="20"/>
          <w:lang w:eastAsia="es-MX"/>
        </w:rPr>
      </w:pPr>
      <w:r w:rsidRPr="00FB614D">
        <w:rPr>
          <w:rFonts w:ascii="Century Gothic" w:hAnsi="Century Gothic" w:cs="Arial"/>
          <w:sz w:val="20"/>
          <w:szCs w:val="20"/>
          <w:lang w:eastAsia="es-MX"/>
        </w:rPr>
        <w:t xml:space="preserve">I. </w:t>
      </w:r>
      <w:r w:rsidR="00C97672" w:rsidRPr="00FB614D">
        <w:rPr>
          <w:rFonts w:ascii="Century Gothic" w:hAnsi="Century Gothic" w:cs="Arial"/>
          <w:sz w:val="20"/>
          <w:szCs w:val="20"/>
          <w:lang w:eastAsia="es-MX"/>
        </w:rPr>
        <w:tab/>
      </w:r>
      <w:r w:rsidRPr="00FB614D">
        <w:rPr>
          <w:rFonts w:ascii="Century Gothic" w:hAnsi="Century Gothic" w:cs="Arial"/>
          <w:sz w:val="20"/>
          <w:szCs w:val="20"/>
          <w:lang w:eastAsia="es-MX"/>
        </w:rPr>
        <w:t>Que la Constitución Política de los Estados Unidos Mexicanos, en su artículo 115</w:t>
      </w:r>
      <w:r w:rsidR="004E30FE" w:rsidRPr="00FB614D">
        <w:rPr>
          <w:rFonts w:ascii="Century Gothic" w:hAnsi="Century Gothic" w:cs="Arial"/>
          <w:sz w:val="20"/>
          <w:szCs w:val="20"/>
          <w:lang w:eastAsia="es-MX"/>
        </w:rPr>
        <w:t>,</w:t>
      </w:r>
      <w:r w:rsidRPr="00FB614D">
        <w:rPr>
          <w:rFonts w:ascii="Century Gothic" w:hAnsi="Century Gothic" w:cs="Arial"/>
          <w:sz w:val="20"/>
          <w:szCs w:val="20"/>
          <w:lang w:eastAsia="es-MX"/>
        </w:rPr>
        <w:t xml:space="preserve"> estipula que</w:t>
      </w:r>
      <w:r w:rsidR="004E30FE" w:rsidRPr="00FB614D">
        <w:rPr>
          <w:rFonts w:ascii="Century Gothic" w:hAnsi="Century Gothic" w:cs="Arial"/>
          <w:sz w:val="20"/>
          <w:szCs w:val="20"/>
          <w:lang w:eastAsia="es-MX"/>
        </w:rPr>
        <w:t>:</w:t>
      </w:r>
      <w:r w:rsidRPr="00FB614D">
        <w:rPr>
          <w:rFonts w:ascii="Century Gothic" w:hAnsi="Century Gothic" w:cs="Arial"/>
          <w:sz w:val="20"/>
          <w:szCs w:val="20"/>
          <w:lang w:eastAsia="es-MX"/>
        </w:rPr>
        <w:t xml:space="preserve"> </w:t>
      </w:r>
    </w:p>
    <w:p w14:paraId="1D08A9FB" w14:textId="77777777" w:rsidR="004E30FE" w:rsidRPr="00FB614D" w:rsidRDefault="004E30FE" w:rsidP="00C97672">
      <w:pPr>
        <w:ind w:left="426" w:hanging="426"/>
        <w:jc w:val="both"/>
        <w:rPr>
          <w:rFonts w:ascii="Century Gothic" w:hAnsi="Century Gothic" w:cs="Arial"/>
          <w:i/>
          <w:sz w:val="20"/>
          <w:szCs w:val="20"/>
          <w:lang w:eastAsia="es-MX"/>
        </w:rPr>
      </w:pPr>
    </w:p>
    <w:p w14:paraId="642C2D83" w14:textId="735A52D2" w:rsidR="00030CB9" w:rsidRPr="00FB614D" w:rsidRDefault="00030CB9" w:rsidP="004E30FE">
      <w:pPr>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w:t>
      </w:r>
      <w:r w:rsidRPr="00FB614D">
        <w:rPr>
          <w:rFonts w:ascii="Century Gothic" w:hAnsi="Century Gothic" w:cs="Arial"/>
          <w:i/>
          <w:sz w:val="19"/>
          <w:szCs w:val="19"/>
          <w:lang w:val="es-ES_tradnl" w:eastAsia="es-MX"/>
        </w:rPr>
        <w:t xml:space="preserve">Los estados adoptarán, para su régimen interior, la forma de gobierno republicano, representativo, democrático, laico y popular, teniendo como base de su división territorial y de su organización política y administrativa, el municipio libre... </w:t>
      </w:r>
      <w:r w:rsidRPr="00FB614D">
        <w:rPr>
          <w:rFonts w:ascii="Century Gothic" w:hAnsi="Century Gothic" w:cs="Arial"/>
          <w:i/>
          <w:sz w:val="19"/>
          <w:szCs w:val="19"/>
          <w:lang w:eastAsia="es-MX"/>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0DDAF673" w14:textId="77777777" w:rsidR="00030CB9" w:rsidRPr="00FB614D" w:rsidRDefault="00030CB9" w:rsidP="00C97672">
      <w:pPr>
        <w:ind w:left="426" w:hanging="426"/>
        <w:jc w:val="both"/>
        <w:rPr>
          <w:rFonts w:ascii="Century Gothic" w:hAnsi="Century Gothic" w:cs="Arial"/>
          <w:i/>
          <w:sz w:val="20"/>
          <w:szCs w:val="20"/>
          <w:lang w:eastAsia="es-MX"/>
        </w:rPr>
      </w:pPr>
    </w:p>
    <w:p w14:paraId="242D56EC" w14:textId="59A1D83D" w:rsidR="00030CB9" w:rsidRPr="00FB614D" w:rsidRDefault="00030CB9" w:rsidP="00C97672">
      <w:pPr>
        <w:autoSpaceDE w:val="0"/>
        <w:autoSpaceDN w:val="0"/>
        <w:adjustRightInd w:val="0"/>
        <w:ind w:left="426" w:hanging="426"/>
        <w:jc w:val="both"/>
        <w:rPr>
          <w:rFonts w:ascii="Century Gothic" w:hAnsi="Century Gothic" w:cs="Arial"/>
          <w:sz w:val="20"/>
          <w:szCs w:val="20"/>
        </w:rPr>
      </w:pPr>
      <w:r w:rsidRPr="00FB614D">
        <w:rPr>
          <w:rFonts w:ascii="Century Gothic" w:hAnsi="Century Gothic" w:cs="Arial"/>
          <w:sz w:val="20"/>
          <w:szCs w:val="20"/>
        </w:rPr>
        <w:t xml:space="preserve">II. </w:t>
      </w:r>
      <w:r w:rsidR="00C97672" w:rsidRPr="00FB614D">
        <w:rPr>
          <w:rFonts w:ascii="Century Gothic" w:hAnsi="Century Gothic" w:cs="Arial"/>
          <w:sz w:val="20"/>
          <w:szCs w:val="20"/>
        </w:rPr>
        <w:tab/>
      </w:r>
      <w:r w:rsidRPr="00FB614D">
        <w:rPr>
          <w:rFonts w:ascii="Century Gothic" w:hAnsi="Century Gothic" w:cs="Arial"/>
          <w:sz w:val="20"/>
          <w:szCs w:val="20"/>
        </w:rPr>
        <w:t>Que la Constitución Política del Estado de Jalisco, en sus numerales 73 y 88 tiene la competencia para el objeto que busca el presente acuerdo municipal que a la letra dice:</w:t>
      </w:r>
    </w:p>
    <w:p w14:paraId="7A6C5799" w14:textId="77777777" w:rsidR="00030CB9" w:rsidRPr="00FB614D" w:rsidRDefault="00030CB9" w:rsidP="00C97672">
      <w:pPr>
        <w:autoSpaceDE w:val="0"/>
        <w:autoSpaceDN w:val="0"/>
        <w:adjustRightInd w:val="0"/>
        <w:jc w:val="both"/>
        <w:rPr>
          <w:rFonts w:ascii="Century Gothic" w:hAnsi="Century Gothic" w:cs="Arial"/>
          <w:sz w:val="20"/>
          <w:szCs w:val="20"/>
        </w:rPr>
      </w:pPr>
    </w:p>
    <w:p w14:paraId="29698DCE" w14:textId="77777777" w:rsidR="00030CB9" w:rsidRPr="00FB614D" w:rsidRDefault="00030CB9" w:rsidP="004E30FE">
      <w:pPr>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 xml:space="preserve">Art.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Mexicanos…”;y </w:t>
      </w:r>
    </w:p>
    <w:p w14:paraId="5171F02D" w14:textId="77777777" w:rsidR="00030CB9" w:rsidRPr="00FB614D" w:rsidRDefault="00030CB9" w:rsidP="004E30FE">
      <w:pPr>
        <w:ind w:left="709" w:right="283"/>
        <w:jc w:val="both"/>
        <w:rPr>
          <w:rFonts w:ascii="Century Gothic" w:hAnsi="Century Gothic" w:cs="Arial"/>
          <w:i/>
          <w:sz w:val="19"/>
          <w:szCs w:val="19"/>
          <w:lang w:eastAsia="es-MX"/>
        </w:rPr>
      </w:pPr>
    </w:p>
    <w:p w14:paraId="1B17CE1C" w14:textId="77777777" w:rsidR="00030CB9" w:rsidRPr="00FB614D" w:rsidRDefault="00030CB9" w:rsidP="00526AAE">
      <w:pPr>
        <w:spacing w:after="120"/>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Art. 88.-  Los municipios a través de sus Ayuntamientos, en términos de las Leyes Federales y Estatales relativas, estarán facultados para:</w:t>
      </w:r>
    </w:p>
    <w:p w14:paraId="7B4AC0E4" w14:textId="6F9888AF" w:rsidR="00030CB9" w:rsidRPr="00FB614D" w:rsidRDefault="00030CB9" w:rsidP="00526AAE">
      <w:pPr>
        <w:ind w:left="1134" w:right="283" w:hanging="425"/>
        <w:jc w:val="both"/>
        <w:rPr>
          <w:rFonts w:ascii="Century Gothic" w:hAnsi="Century Gothic" w:cs="Arial"/>
          <w:i/>
          <w:sz w:val="19"/>
          <w:szCs w:val="19"/>
          <w:lang w:eastAsia="es-MX"/>
        </w:rPr>
      </w:pPr>
      <w:r w:rsidRPr="00FB614D">
        <w:rPr>
          <w:rFonts w:ascii="Century Gothic" w:hAnsi="Century Gothic" w:cs="Arial"/>
          <w:i/>
          <w:sz w:val="19"/>
          <w:szCs w:val="19"/>
          <w:lang w:eastAsia="es-MX"/>
        </w:rPr>
        <w:t xml:space="preserve">X. </w:t>
      </w:r>
      <w:r w:rsidR="00526AAE" w:rsidRPr="00FB614D">
        <w:rPr>
          <w:rFonts w:ascii="Century Gothic" w:hAnsi="Century Gothic" w:cs="Arial"/>
          <w:i/>
          <w:sz w:val="19"/>
          <w:szCs w:val="19"/>
          <w:lang w:eastAsia="es-MX"/>
        </w:rPr>
        <w:tab/>
      </w:r>
      <w:r w:rsidRPr="00FB614D">
        <w:rPr>
          <w:rFonts w:ascii="Century Gothic" w:hAnsi="Century Gothic" w:cs="Arial"/>
          <w:i/>
          <w:sz w:val="19"/>
          <w:szCs w:val="19"/>
          <w:lang w:eastAsia="es-MX"/>
        </w:rPr>
        <w:t>Celebrar convenios de coordinación, establecer mecanismos de colaboración y crear figuras de asociación con otros ayuntamientos cuando estos pertenezcan a una misma área metropolitana; y</w:t>
      </w:r>
    </w:p>
    <w:p w14:paraId="7DD6D7EC" w14:textId="77777777" w:rsidR="00030CB9" w:rsidRPr="00FB614D" w:rsidRDefault="00030CB9" w:rsidP="00C97672">
      <w:pPr>
        <w:autoSpaceDE w:val="0"/>
        <w:autoSpaceDN w:val="0"/>
        <w:adjustRightInd w:val="0"/>
        <w:ind w:left="426" w:hanging="426"/>
        <w:jc w:val="both"/>
        <w:rPr>
          <w:rFonts w:ascii="Century Gothic" w:hAnsi="Century Gothic" w:cs="Arial"/>
          <w:sz w:val="20"/>
          <w:szCs w:val="20"/>
        </w:rPr>
      </w:pPr>
    </w:p>
    <w:p w14:paraId="3626648F" w14:textId="49A396E8" w:rsidR="00030CB9" w:rsidRPr="00FB614D" w:rsidRDefault="00030CB9" w:rsidP="00C97672">
      <w:pPr>
        <w:autoSpaceDE w:val="0"/>
        <w:autoSpaceDN w:val="0"/>
        <w:adjustRightInd w:val="0"/>
        <w:ind w:left="426" w:hanging="426"/>
        <w:jc w:val="both"/>
        <w:rPr>
          <w:rFonts w:ascii="Century Gothic" w:hAnsi="Century Gothic" w:cs="Arial"/>
          <w:sz w:val="20"/>
          <w:szCs w:val="20"/>
        </w:rPr>
      </w:pPr>
      <w:r w:rsidRPr="00FB614D">
        <w:rPr>
          <w:rFonts w:ascii="Century Gothic" w:hAnsi="Century Gothic" w:cs="Arial"/>
          <w:sz w:val="20"/>
          <w:szCs w:val="20"/>
        </w:rPr>
        <w:t xml:space="preserve">III. </w:t>
      </w:r>
      <w:r w:rsidR="004E30FE" w:rsidRPr="00FB614D">
        <w:rPr>
          <w:rFonts w:ascii="Century Gothic" w:hAnsi="Century Gothic" w:cs="Arial"/>
          <w:sz w:val="20"/>
          <w:szCs w:val="20"/>
        </w:rPr>
        <w:tab/>
      </w:r>
      <w:r w:rsidRPr="00FB614D">
        <w:rPr>
          <w:rFonts w:ascii="Century Gothic" w:hAnsi="Century Gothic" w:cs="Arial"/>
          <w:sz w:val="20"/>
          <w:szCs w:val="20"/>
        </w:rPr>
        <w:t>La norma general en materia municipal, del Estado es la Ley del Gobierno y la Administración Pública Municipal del Estado de Jalisco, que en sus artículos 3, y 38 prevé lo siguientes:</w:t>
      </w:r>
    </w:p>
    <w:p w14:paraId="79EC841C" w14:textId="77777777" w:rsidR="00030CB9" w:rsidRPr="00FB614D" w:rsidRDefault="00030CB9" w:rsidP="00C97672">
      <w:pPr>
        <w:autoSpaceDE w:val="0"/>
        <w:autoSpaceDN w:val="0"/>
        <w:adjustRightInd w:val="0"/>
        <w:ind w:left="426" w:hanging="426"/>
        <w:jc w:val="both"/>
        <w:rPr>
          <w:rFonts w:ascii="Century Gothic" w:hAnsi="Century Gothic" w:cs="Arial"/>
          <w:sz w:val="20"/>
          <w:szCs w:val="20"/>
        </w:rPr>
      </w:pPr>
    </w:p>
    <w:p w14:paraId="01950EED" w14:textId="77777777" w:rsidR="00030CB9" w:rsidRPr="00FB614D" w:rsidRDefault="00030CB9" w:rsidP="004E30FE">
      <w:pPr>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Artículo 3. Cada Municipio es gobernado por un Ayuntamiento de elección popular directa. Las competencias municipales deben ser ejercidas de manera exclusiva por el Ayuntamiento y no habrá ninguna autoridad intermedia entre éste y el Gobierno del Estado.</w:t>
      </w:r>
    </w:p>
    <w:p w14:paraId="4E6A4B2D" w14:textId="77777777" w:rsidR="00030CB9" w:rsidRPr="00FB614D" w:rsidRDefault="00030CB9" w:rsidP="004E30FE">
      <w:pPr>
        <w:ind w:left="709" w:right="283"/>
        <w:jc w:val="both"/>
        <w:rPr>
          <w:rFonts w:ascii="Century Gothic" w:hAnsi="Century Gothic" w:cs="Arial"/>
          <w:i/>
          <w:sz w:val="19"/>
          <w:szCs w:val="19"/>
          <w:lang w:eastAsia="es-MX"/>
        </w:rPr>
      </w:pPr>
    </w:p>
    <w:p w14:paraId="5ED2D636" w14:textId="77777777" w:rsidR="00030CB9" w:rsidRPr="00FB614D" w:rsidRDefault="00030CB9" w:rsidP="00526AAE">
      <w:pPr>
        <w:spacing w:after="120"/>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Artículo 38. Son facultades de los Ayuntamientos:</w:t>
      </w:r>
    </w:p>
    <w:p w14:paraId="5970CB41" w14:textId="177EFDA9" w:rsidR="00030CB9" w:rsidRPr="00FB614D" w:rsidRDefault="00030CB9" w:rsidP="00526AAE">
      <w:pPr>
        <w:spacing w:after="120"/>
        <w:ind w:left="1134" w:right="283" w:hanging="425"/>
        <w:jc w:val="both"/>
        <w:rPr>
          <w:rFonts w:ascii="Century Gothic" w:hAnsi="Century Gothic" w:cs="Arial"/>
          <w:i/>
          <w:sz w:val="19"/>
          <w:szCs w:val="19"/>
          <w:lang w:eastAsia="es-MX"/>
        </w:rPr>
      </w:pPr>
      <w:r w:rsidRPr="00FB614D">
        <w:rPr>
          <w:rFonts w:ascii="Century Gothic" w:hAnsi="Century Gothic" w:cs="Arial"/>
          <w:i/>
          <w:sz w:val="19"/>
          <w:szCs w:val="19"/>
          <w:lang w:eastAsia="es-MX"/>
        </w:rPr>
        <w:t>I.</w:t>
      </w:r>
      <w:r w:rsidR="00526AAE" w:rsidRPr="00FB614D">
        <w:rPr>
          <w:rFonts w:ascii="Century Gothic" w:hAnsi="Century Gothic" w:cs="Arial"/>
          <w:i/>
          <w:sz w:val="19"/>
          <w:szCs w:val="19"/>
          <w:lang w:eastAsia="es-MX"/>
        </w:rPr>
        <w:tab/>
      </w:r>
      <w:r w:rsidRPr="00FB614D">
        <w:rPr>
          <w:rFonts w:ascii="Century Gothic" w:hAnsi="Century Gothic" w:cs="Arial"/>
          <w:i/>
          <w:sz w:val="19"/>
          <w:szCs w:val="19"/>
          <w:lang w:eastAsia="es-MX"/>
        </w:rPr>
        <w:t>(…);</w:t>
      </w:r>
    </w:p>
    <w:p w14:paraId="57325D32" w14:textId="5F529FDA" w:rsidR="00030CB9" w:rsidRPr="00FB614D" w:rsidRDefault="00030CB9" w:rsidP="00526AAE">
      <w:pPr>
        <w:ind w:left="1134" w:right="283" w:hanging="425"/>
        <w:jc w:val="both"/>
        <w:rPr>
          <w:rFonts w:ascii="Century Gothic" w:hAnsi="Century Gothic" w:cs="Arial"/>
          <w:i/>
          <w:sz w:val="19"/>
          <w:szCs w:val="19"/>
          <w:lang w:eastAsia="es-MX"/>
        </w:rPr>
      </w:pPr>
      <w:r w:rsidRPr="00FB614D">
        <w:rPr>
          <w:rFonts w:ascii="Century Gothic" w:hAnsi="Century Gothic" w:cs="Arial"/>
          <w:i/>
          <w:sz w:val="19"/>
          <w:szCs w:val="19"/>
          <w:lang w:eastAsia="es-MX"/>
        </w:rPr>
        <w:t xml:space="preserve">II. </w:t>
      </w:r>
      <w:r w:rsidR="00526AAE" w:rsidRPr="00FB614D">
        <w:rPr>
          <w:rFonts w:ascii="Century Gothic" w:hAnsi="Century Gothic" w:cs="Arial"/>
          <w:i/>
          <w:sz w:val="19"/>
          <w:szCs w:val="19"/>
          <w:lang w:eastAsia="es-MX"/>
        </w:rPr>
        <w:tab/>
      </w:r>
      <w:r w:rsidRPr="00FB614D">
        <w:rPr>
          <w:rFonts w:ascii="Century Gothic" w:hAnsi="Century Gothic" w:cs="Arial"/>
          <w:i/>
          <w:sz w:val="19"/>
          <w:szCs w:val="19"/>
          <w:lang w:eastAsia="es-MX"/>
        </w:rPr>
        <w:t>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422E262C" w14:textId="77777777" w:rsidR="00030CB9" w:rsidRPr="00FB614D" w:rsidRDefault="00030CB9" w:rsidP="00C97672">
      <w:pPr>
        <w:autoSpaceDE w:val="0"/>
        <w:autoSpaceDN w:val="0"/>
        <w:adjustRightInd w:val="0"/>
        <w:ind w:left="426" w:hanging="426"/>
        <w:jc w:val="both"/>
        <w:rPr>
          <w:rFonts w:ascii="Century Gothic" w:hAnsi="Century Gothic" w:cs="Arial"/>
          <w:sz w:val="20"/>
          <w:szCs w:val="20"/>
        </w:rPr>
      </w:pPr>
    </w:p>
    <w:p w14:paraId="7F7B4C1C" w14:textId="23E111EF" w:rsidR="00030CB9" w:rsidRPr="00FB614D" w:rsidRDefault="00030CB9" w:rsidP="00C97672">
      <w:pPr>
        <w:autoSpaceDE w:val="0"/>
        <w:autoSpaceDN w:val="0"/>
        <w:adjustRightInd w:val="0"/>
        <w:ind w:left="426" w:hanging="426"/>
        <w:jc w:val="both"/>
        <w:rPr>
          <w:rFonts w:ascii="Century Gothic" w:hAnsi="Century Gothic" w:cs="Arial"/>
          <w:sz w:val="20"/>
          <w:szCs w:val="20"/>
        </w:rPr>
      </w:pPr>
      <w:r w:rsidRPr="00FB614D">
        <w:rPr>
          <w:rFonts w:ascii="Century Gothic" w:hAnsi="Century Gothic" w:cs="Arial"/>
          <w:sz w:val="20"/>
          <w:szCs w:val="20"/>
        </w:rPr>
        <w:t xml:space="preserve">IV. </w:t>
      </w:r>
      <w:r w:rsidR="004E30FE" w:rsidRPr="00FB614D">
        <w:rPr>
          <w:rFonts w:ascii="Century Gothic" w:hAnsi="Century Gothic" w:cs="Arial"/>
          <w:sz w:val="20"/>
          <w:szCs w:val="20"/>
        </w:rPr>
        <w:tab/>
      </w:r>
      <w:r w:rsidRPr="00FB614D">
        <w:rPr>
          <w:rFonts w:ascii="Century Gothic" w:hAnsi="Century Gothic" w:cs="Arial"/>
          <w:sz w:val="20"/>
          <w:szCs w:val="20"/>
        </w:rPr>
        <w:t>En materia municipal se cuenta con el Reglamento del Gobierno y la Administración Pública del Ayuntamiento Constitucional de Tonalá, Jalisco, conforme lo establecido en los artículos 56.</w:t>
      </w:r>
    </w:p>
    <w:p w14:paraId="3823BE1E" w14:textId="77777777" w:rsidR="00030CB9" w:rsidRPr="00FB614D" w:rsidRDefault="00030CB9" w:rsidP="00C97672">
      <w:pPr>
        <w:autoSpaceDE w:val="0"/>
        <w:autoSpaceDN w:val="0"/>
        <w:adjustRightInd w:val="0"/>
        <w:ind w:left="426" w:hanging="426"/>
        <w:jc w:val="both"/>
        <w:rPr>
          <w:rFonts w:ascii="Century Gothic" w:hAnsi="Century Gothic" w:cs="Arial"/>
          <w:sz w:val="20"/>
          <w:szCs w:val="20"/>
        </w:rPr>
      </w:pPr>
    </w:p>
    <w:p w14:paraId="4E4146C3" w14:textId="77777777" w:rsidR="00030CB9" w:rsidRPr="00FB614D" w:rsidRDefault="00030CB9" w:rsidP="00526AAE">
      <w:pPr>
        <w:spacing w:after="120"/>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Artículo 56.- Además de lo establecido en la legislación y normatividad aplicable, son facultades y obligaciones del Ayuntamiento, las siguientes:</w:t>
      </w:r>
    </w:p>
    <w:p w14:paraId="12181B42" w14:textId="5FC09F25" w:rsidR="00030CB9" w:rsidRPr="00FB614D" w:rsidRDefault="00030CB9" w:rsidP="00526AAE">
      <w:pPr>
        <w:spacing w:after="120"/>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I</w:t>
      </w:r>
      <w:r w:rsidR="00526AAE" w:rsidRPr="00FB614D">
        <w:rPr>
          <w:rFonts w:ascii="Century Gothic" w:hAnsi="Century Gothic" w:cs="Arial"/>
          <w:i/>
          <w:sz w:val="19"/>
          <w:szCs w:val="19"/>
          <w:lang w:eastAsia="es-MX"/>
        </w:rPr>
        <w:t>.</w:t>
      </w:r>
      <w:r w:rsidRPr="00FB614D">
        <w:rPr>
          <w:rFonts w:ascii="Century Gothic" w:hAnsi="Century Gothic" w:cs="Arial"/>
          <w:i/>
          <w:sz w:val="19"/>
          <w:szCs w:val="19"/>
          <w:lang w:eastAsia="es-MX"/>
        </w:rPr>
        <w:t xml:space="preserve"> al L (…)</w:t>
      </w:r>
    </w:p>
    <w:p w14:paraId="75E37BEB" w14:textId="7BA63B16" w:rsidR="00030CB9" w:rsidRPr="00FB614D" w:rsidRDefault="00030CB9" w:rsidP="00526AAE">
      <w:pPr>
        <w:spacing w:after="120"/>
        <w:ind w:left="1134" w:right="283" w:hanging="425"/>
        <w:jc w:val="both"/>
        <w:rPr>
          <w:rFonts w:ascii="Century Gothic" w:hAnsi="Century Gothic" w:cs="Arial"/>
          <w:i/>
          <w:sz w:val="19"/>
          <w:szCs w:val="19"/>
          <w:lang w:eastAsia="es-MX"/>
        </w:rPr>
      </w:pPr>
      <w:r w:rsidRPr="00FB614D">
        <w:rPr>
          <w:rFonts w:ascii="Century Gothic" w:hAnsi="Century Gothic" w:cs="Arial"/>
          <w:i/>
          <w:sz w:val="19"/>
          <w:szCs w:val="19"/>
          <w:lang w:eastAsia="es-MX"/>
        </w:rPr>
        <w:t xml:space="preserve">LI. </w:t>
      </w:r>
      <w:r w:rsidR="00526AAE" w:rsidRPr="00FB614D">
        <w:rPr>
          <w:rFonts w:ascii="Century Gothic" w:hAnsi="Century Gothic" w:cs="Arial"/>
          <w:i/>
          <w:sz w:val="19"/>
          <w:szCs w:val="19"/>
          <w:lang w:eastAsia="es-MX"/>
        </w:rPr>
        <w:tab/>
      </w:r>
      <w:r w:rsidRPr="00FB614D">
        <w:rPr>
          <w:rFonts w:ascii="Century Gothic" w:hAnsi="Century Gothic" w:cs="Arial"/>
          <w:i/>
          <w:sz w:val="19"/>
          <w:szCs w:val="19"/>
          <w:lang w:eastAsia="es-MX"/>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w:t>
      </w:r>
      <w:r w:rsidRPr="00FB614D">
        <w:rPr>
          <w:rFonts w:ascii="Century Gothic" w:hAnsi="Century Gothic" w:cs="Arial"/>
          <w:i/>
          <w:sz w:val="20"/>
          <w:szCs w:val="20"/>
        </w:rPr>
        <w:t xml:space="preserve"> </w:t>
      </w:r>
      <w:r w:rsidRPr="00FB614D">
        <w:rPr>
          <w:rFonts w:ascii="Century Gothic" w:hAnsi="Century Gothic" w:cs="Arial"/>
          <w:i/>
          <w:sz w:val="19"/>
          <w:szCs w:val="19"/>
          <w:lang w:eastAsia="es-MX"/>
        </w:rPr>
        <w:t>a su cargo. No se requerirá aprobación del Ayuntamiento en los casos en que exista un beneficio directo al municipio y no represente carga onerosa o cuando no se comprometa al patrimonio municipal;</w:t>
      </w:r>
    </w:p>
    <w:p w14:paraId="676FA76D" w14:textId="77777777" w:rsidR="00030CB9" w:rsidRPr="00FB614D" w:rsidRDefault="00030CB9" w:rsidP="004E30FE">
      <w:pPr>
        <w:ind w:left="709" w:right="283"/>
        <w:jc w:val="both"/>
        <w:rPr>
          <w:rFonts w:ascii="Century Gothic" w:hAnsi="Century Gothic" w:cs="Arial"/>
          <w:i/>
          <w:sz w:val="19"/>
          <w:szCs w:val="19"/>
          <w:lang w:eastAsia="es-MX"/>
        </w:rPr>
      </w:pPr>
      <w:r w:rsidRPr="00FB614D">
        <w:rPr>
          <w:rFonts w:ascii="Century Gothic" w:hAnsi="Century Gothic" w:cs="Arial"/>
          <w:i/>
          <w:sz w:val="19"/>
          <w:szCs w:val="19"/>
          <w:lang w:eastAsia="es-MX"/>
        </w:rPr>
        <w:t>LII. a la LXVIII. (…).</w:t>
      </w:r>
    </w:p>
    <w:p w14:paraId="4176DE42" w14:textId="77777777" w:rsidR="00030CB9" w:rsidRPr="00FB614D" w:rsidRDefault="00030CB9" w:rsidP="00C97672">
      <w:pPr>
        <w:jc w:val="both"/>
        <w:rPr>
          <w:rFonts w:ascii="Century Gothic" w:hAnsi="Century Gothic"/>
          <w:sz w:val="20"/>
          <w:szCs w:val="20"/>
        </w:rPr>
      </w:pPr>
    </w:p>
    <w:p w14:paraId="083965C4" w14:textId="77777777" w:rsidR="00030CB9" w:rsidRPr="00FB614D" w:rsidRDefault="00030CB9" w:rsidP="00030CB9">
      <w:pPr>
        <w:jc w:val="both"/>
        <w:rPr>
          <w:rFonts w:ascii="Century Gothic" w:hAnsi="Century Gothic"/>
          <w:sz w:val="20"/>
          <w:szCs w:val="20"/>
        </w:rPr>
      </w:pPr>
      <w:r w:rsidRPr="00FB614D">
        <w:rPr>
          <w:rFonts w:ascii="Century Gothic" w:hAnsi="Century Gothic"/>
          <w:sz w:val="20"/>
          <w:szCs w:val="20"/>
        </w:rPr>
        <w:t>En virtud de lo establecido anteriormente, y derivado de lo señalado en los preceptos legales y requisitos normativos en el caso que no ocupa, el que suscribe de Síndico Municipal del Ayuntamiento Constitucional de Tonalá, Jalisco propongo a los integrantes del Pleno de Ayuntamiento el siguiente:</w:t>
      </w:r>
    </w:p>
    <w:p w14:paraId="1D01D73D" w14:textId="77777777" w:rsidR="00030CB9" w:rsidRPr="00FB614D" w:rsidRDefault="00030CB9" w:rsidP="00030CB9">
      <w:pPr>
        <w:jc w:val="both"/>
        <w:rPr>
          <w:rFonts w:ascii="Century Gothic" w:hAnsi="Century Gothic"/>
          <w:sz w:val="20"/>
          <w:szCs w:val="20"/>
        </w:rPr>
      </w:pPr>
    </w:p>
    <w:p w14:paraId="6AAAFA20" w14:textId="77777777" w:rsidR="00030CB9" w:rsidRPr="00FB614D" w:rsidRDefault="00030CB9" w:rsidP="00030CB9">
      <w:pPr>
        <w:jc w:val="center"/>
        <w:rPr>
          <w:rFonts w:ascii="Century Gothic" w:hAnsi="Century Gothic"/>
          <w:sz w:val="20"/>
          <w:szCs w:val="20"/>
        </w:rPr>
      </w:pPr>
      <w:r w:rsidRPr="00FB614D">
        <w:rPr>
          <w:rFonts w:ascii="Century Gothic" w:hAnsi="Century Gothic"/>
          <w:sz w:val="20"/>
          <w:szCs w:val="20"/>
        </w:rPr>
        <w:t>ASUNTO VARIO</w:t>
      </w:r>
    </w:p>
    <w:p w14:paraId="3C4A9BF4" w14:textId="77777777" w:rsidR="00030CB9" w:rsidRPr="00FB614D" w:rsidRDefault="00030CB9" w:rsidP="00030CB9">
      <w:pPr>
        <w:jc w:val="both"/>
        <w:rPr>
          <w:rFonts w:ascii="Century Gothic" w:hAnsi="Century Gothic"/>
          <w:sz w:val="20"/>
          <w:szCs w:val="20"/>
        </w:rPr>
      </w:pPr>
    </w:p>
    <w:p w14:paraId="154DC2EC" w14:textId="487FC72E" w:rsidR="00030CB9" w:rsidRPr="00FB614D" w:rsidRDefault="00030CB9" w:rsidP="00030CB9">
      <w:pPr>
        <w:jc w:val="both"/>
        <w:rPr>
          <w:rFonts w:ascii="Century Gothic" w:hAnsi="Century Gothic"/>
          <w:sz w:val="20"/>
          <w:szCs w:val="20"/>
        </w:rPr>
      </w:pPr>
      <w:r w:rsidRPr="00FB614D">
        <w:rPr>
          <w:rFonts w:ascii="Century Gothic" w:hAnsi="Century Gothic"/>
          <w:sz w:val="20"/>
          <w:szCs w:val="20"/>
        </w:rPr>
        <w:t>PRIMERO.- Se autoriza la suscripción convenio colaboración Institucional que tiene como objeto continuar con el Modulo de Expedición de Constancias de No Antecedentes Penales, con el Instituto Jalisciense de Ciencias Forenses del Estado de Jalisco Gobierno del Estado de Jalisco, por el periodo Constitucional de la Presente Administración Pública.</w:t>
      </w:r>
    </w:p>
    <w:p w14:paraId="633BA50F" w14:textId="77777777" w:rsidR="00030CB9" w:rsidRPr="00FB614D" w:rsidRDefault="00030CB9" w:rsidP="00030CB9">
      <w:pPr>
        <w:jc w:val="both"/>
        <w:rPr>
          <w:rFonts w:ascii="Century Gothic" w:hAnsi="Century Gothic"/>
          <w:sz w:val="20"/>
          <w:szCs w:val="20"/>
        </w:rPr>
      </w:pPr>
    </w:p>
    <w:p w14:paraId="02381BAD" w14:textId="77777777" w:rsidR="00030CB9" w:rsidRPr="00FB614D" w:rsidRDefault="00030CB9" w:rsidP="00030CB9">
      <w:pPr>
        <w:jc w:val="both"/>
        <w:rPr>
          <w:rFonts w:ascii="Century Gothic" w:hAnsi="Century Gothic"/>
          <w:sz w:val="20"/>
          <w:szCs w:val="20"/>
        </w:rPr>
      </w:pPr>
      <w:r w:rsidRPr="00FB614D">
        <w:rPr>
          <w:rFonts w:ascii="Century Gothic" w:hAnsi="Century Gothic"/>
          <w:sz w:val="20"/>
          <w:szCs w:val="20"/>
        </w:rPr>
        <w:t>SEGUNDO.- Se faculta al Síndico de Ayuntamiento para que realice las acciones necesarias que lleven a la instrumentación de este Convenio de Colaboración, conforme al marco legal aplicable.</w:t>
      </w:r>
    </w:p>
    <w:p w14:paraId="3D8A6C8D" w14:textId="77777777" w:rsidR="00030CB9" w:rsidRPr="00FB614D" w:rsidRDefault="00030CB9" w:rsidP="00030CB9">
      <w:pPr>
        <w:jc w:val="both"/>
        <w:rPr>
          <w:rFonts w:ascii="Century Gothic" w:hAnsi="Century Gothic"/>
          <w:sz w:val="20"/>
          <w:szCs w:val="20"/>
        </w:rPr>
      </w:pPr>
    </w:p>
    <w:p w14:paraId="0273399E" w14:textId="6908F8D7" w:rsidR="00030CB9" w:rsidRPr="00FB614D" w:rsidRDefault="00030CB9" w:rsidP="00030CB9">
      <w:pPr>
        <w:jc w:val="both"/>
        <w:rPr>
          <w:rFonts w:ascii="Century Gothic" w:hAnsi="Century Gothic"/>
          <w:sz w:val="20"/>
          <w:szCs w:val="20"/>
        </w:rPr>
      </w:pPr>
      <w:r w:rsidRPr="00FB614D">
        <w:rPr>
          <w:rFonts w:ascii="Century Gothic" w:hAnsi="Century Gothic"/>
          <w:sz w:val="20"/>
          <w:szCs w:val="20"/>
        </w:rPr>
        <w:t>TERCERO.- Se Instruye a la Secretaria General para que Notifique el presente acuerdo Municipal al Instituto Jalisciense de Ciencias Forenses del Estado de Jalisco Gobierno del Estado de Jalisco.</w:t>
      </w:r>
    </w:p>
    <w:p w14:paraId="19760518" w14:textId="77777777" w:rsidR="00030CB9" w:rsidRPr="00FB614D" w:rsidRDefault="00030CB9" w:rsidP="00030CB9">
      <w:pPr>
        <w:jc w:val="both"/>
        <w:rPr>
          <w:rFonts w:ascii="Century Gothic" w:hAnsi="Century Gothic"/>
          <w:sz w:val="20"/>
          <w:szCs w:val="20"/>
        </w:rPr>
      </w:pPr>
    </w:p>
    <w:p w14:paraId="5FAE2104" w14:textId="77777777" w:rsidR="00030CB9" w:rsidRPr="00FB614D" w:rsidRDefault="00030CB9" w:rsidP="00030CB9">
      <w:pPr>
        <w:jc w:val="both"/>
        <w:rPr>
          <w:rFonts w:ascii="Century Gothic" w:hAnsi="Century Gothic"/>
          <w:sz w:val="20"/>
          <w:szCs w:val="20"/>
        </w:rPr>
      </w:pPr>
      <w:r w:rsidRPr="00FB614D">
        <w:rPr>
          <w:rFonts w:ascii="Century Gothic" w:hAnsi="Century Gothic"/>
          <w:sz w:val="20"/>
          <w:szCs w:val="20"/>
        </w:rPr>
        <w:t>CUARTO.- Se Faculta al Presidente Municipal, Síndico y a la Secretaria General para que suscriban la documentación necesaria en cumplimiento al presente Decreto Municipal.</w:t>
      </w:r>
    </w:p>
    <w:p w14:paraId="1C3C21A6" w14:textId="77777777" w:rsidR="00030CB9" w:rsidRPr="00FB614D" w:rsidRDefault="00030CB9" w:rsidP="00E10CB6">
      <w:pPr>
        <w:jc w:val="both"/>
        <w:rPr>
          <w:rFonts w:ascii="Century Gothic" w:hAnsi="Century Gothic"/>
          <w:sz w:val="20"/>
          <w:szCs w:val="20"/>
        </w:rPr>
      </w:pPr>
    </w:p>
    <w:p w14:paraId="397FF12E" w14:textId="45529AA7" w:rsidR="00A55E3B" w:rsidRPr="00FB614D" w:rsidRDefault="00A55E3B" w:rsidP="00A55E3B">
      <w:pPr>
        <w:jc w:val="both"/>
        <w:rPr>
          <w:rFonts w:ascii="Century Gothic" w:hAnsi="Century Gothic" w:cs="Arial"/>
          <w:sz w:val="20"/>
          <w:szCs w:val="20"/>
        </w:rPr>
      </w:pPr>
      <w:r w:rsidRPr="00FB614D">
        <w:rPr>
          <w:rFonts w:ascii="Century Gothic" w:hAnsi="Century Gothic"/>
          <w:sz w:val="20"/>
          <w:szCs w:val="20"/>
        </w:rPr>
        <w:t>En uso de la voz el Presidente Municipal, Sergio Armando Chávez Dávalos, señala que, mu</w:t>
      </w:r>
      <w:r w:rsidR="00E10CB6" w:rsidRPr="00FB614D">
        <w:rPr>
          <w:rFonts w:ascii="Century Gothic" w:hAnsi="Century Gothic"/>
          <w:sz w:val="20"/>
          <w:szCs w:val="20"/>
        </w:rPr>
        <w:t>y bien</w:t>
      </w:r>
      <w:r w:rsidRPr="00FB614D">
        <w:rPr>
          <w:rFonts w:ascii="Century Gothic" w:hAnsi="Century Gothic"/>
          <w:sz w:val="20"/>
          <w:szCs w:val="20"/>
        </w:rPr>
        <w:t>,</w:t>
      </w:r>
      <w:r w:rsidR="00E10CB6" w:rsidRPr="00FB614D">
        <w:rPr>
          <w:rFonts w:ascii="Century Gothic" w:hAnsi="Century Gothic"/>
          <w:sz w:val="20"/>
          <w:szCs w:val="20"/>
        </w:rPr>
        <w:t xml:space="preserve"> con gusto</w:t>
      </w:r>
      <w:r w:rsidRPr="00FB614D">
        <w:rPr>
          <w:rFonts w:ascii="Century Gothic" w:hAnsi="Century Gothic"/>
          <w:sz w:val="20"/>
          <w:szCs w:val="20"/>
        </w:rPr>
        <w:t>,</w:t>
      </w:r>
      <w:r w:rsidR="00E10CB6" w:rsidRPr="00FB614D">
        <w:rPr>
          <w:rFonts w:ascii="Century Gothic" w:hAnsi="Century Gothic"/>
          <w:sz w:val="20"/>
          <w:szCs w:val="20"/>
        </w:rPr>
        <w:t xml:space="preserve"> se tiene que aprobar para poder otorgar el servicio a partir del día de mañana </w:t>
      </w:r>
      <w:r w:rsidRPr="00FB614D">
        <w:rPr>
          <w:rFonts w:ascii="Century Gothic" w:hAnsi="Century Gothic"/>
          <w:sz w:val="20"/>
          <w:szCs w:val="20"/>
        </w:rPr>
        <w:t xml:space="preserve">que ya es hábil, quienes </w:t>
      </w:r>
      <w:r w:rsidR="00E10CB6" w:rsidRPr="00FB614D">
        <w:rPr>
          <w:rFonts w:ascii="Century Gothic" w:hAnsi="Century Gothic"/>
          <w:sz w:val="20"/>
          <w:szCs w:val="20"/>
        </w:rPr>
        <w:t xml:space="preserve">estén </w:t>
      </w:r>
      <w:r w:rsidRPr="00FB614D">
        <w:rPr>
          <w:rFonts w:ascii="Century Gothic" w:hAnsi="Century Gothic"/>
          <w:sz w:val="20"/>
          <w:szCs w:val="20"/>
        </w:rPr>
        <w:t xml:space="preserve">por la afirmativa, </w:t>
      </w:r>
      <w:r w:rsidR="00E10CB6" w:rsidRPr="00FB614D">
        <w:rPr>
          <w:rFonts w:ascii="Century Gothic" w:hAnsi="Century Gothic"/>
          <w:sz w:val="20"/>
          <w:szCs w:val="20"/>
        </w:rPr>
        <w:t xml:space="preserve">favor de </w:t>
      </w:r>
      <w:r w:rsidRPr="00FB614D">
        <w:rPr>
          <w:rFonts w:ascii="Century Gothic" w:hAnsi="Century Gothic"/>
          <w:sz w:val="20"/>
          <w:szCs w:val="20"/>
        </w:rPr>
        <w:t>manifestarlo levantando su mano;</w:t>
      </w:r>
      <w:r w:rsidRPr="00FB614D">
        <w:rPr>
          <w:rFonts w:ascii="Century Gothic" w:hAnsi="Century Gothic" w:cs="Arial"/>
          <w:sz w:val="20"/>
          <w:szCs w:val="20"/>
        </w:rPr>
        <w:t xml:space="preserve"> instruyendo a la Secretaria General </w:t>
      </w:r>
      <w:r w:rsidRPr="00FB614D">
        <w:rPr>
          <w:rFonts w:ascii="Century Gothic" w:hAnsi="Century Gothic"/>
          <w:sz w:val="20"/>
          <w:szCs w:val="20"/>
        </w:rPr>
        <w:t>contabilice los votos e informe del resultado.</w:t>
      </w:r>
    </w:p>
    <w:p w14:paraId="7C543DE9" w14:textId="77777777" w:rsidR="00A55E3B" w:rsidRPr="00FB614D" w:rsidRDefault="00A55E3B" w:rsidP="00A55E3B">
      <w:pPr>
        <w:ind w:left="567" w:hanging="567"/>
        <w:jc w:val="both"/>
        <w:rPr>
          <w:rFonts w:ascii="Century Gothic" w:hAnsi="Century Gothic"/>
          <w:sz w:val="20"/>
          <w:szCs w:val="20"/>
        </w:rPr>
      </w:pPr>
    </w:p>
    <w:p w14:paraId="46D8096F" w14:textId="77777777" w:rsidR="00A55E3B" w:rsidRPr="00FB614D" w:rsidRDefault="00A55E3B" w:rsidP="00A55E3B">
      <w:pPr>
        <w:jc w:val="both"/>
        <w:rPr>
          <w:rFonts w:ascii="Century Gothic" w:hAnsi="Century Gothic" w:cs="Arial"/>
          <w:sz w:val="20"/>
          <w:szCs w:val="20"/>
        </w:rPr>
      </w:pPr>
      <w:r w:rsidRPr="00FB614D">
        <w:rPr>
          <w:rFonts w:ascii="Century Gothic" w:hAnsi="Century Gothic" w:cs="Arial"/>
          <w:sz w:val="20"/>
          <w:szCs w:val="20"/>
        </w:rPr>
        <w:t>En uso de la voz informativa, la Secretaria General, Celia Isabel Gauna Ruíz de León, menciona que, como lo indica señor Presidente, le informo que se registraron un total de 19 votos a favor.</w:t>
      </w:r>
    </w:p>
    <w:p w14:paraId="68EEAF7A" w14:textId="77777777" w:rsidR="00A55E3B" w:rsidRPr="00FB614D" w:rsidRDefault="00A55E3B" w:rsidP="00A55E3B">
      <w:pPr>
        <w:jc w:val="both"/>
        <w:rPr>
          <w:rFonts w:ascii="Century Gothic" w:hAnsi="Century Gothic" w:cs="Arial"/>
          <w:sz w:val="20"/>
          <w:szCs w:val="20"/>
        </w:rPr>
      </w:pPr>
    </w:p>
    <w:p w14:paraId="74D17461" w14:textId="27CED874" w:rsidR="00E10CB6" w:rsidRPr="00FB614D" w:rsidRDefault="00A55E3B" w:rsidP="00A55E3B">
      <w:pPr>
        <w:jc w:val="both"/>
        <w:rPr>
          <w:rFonts w:ascii="Century Gothic" w:hAnsi="Century Gothic"/>
          <w:sz w:val="20"/>
          <w:szCs w:val="20"/>
        </w:rPr>
      </w:pPr>
      <w:r w:rsidRPr="00FB614D">
        <w:rPr>
          <w:rFonts w:ascii="Century Gothic" w:hAnsi="Century Gothic" w:cs="Arial"/>
          <w:sz w:val="20"/>
          <w:szCs w:val="20"/>
        </w:rPr>
        <w:t>En uso de la voz el Presidente Municipal, Sergio Armando Chávez Dávalos, señala que, gracias Secretaria; queda aprobado.</w:t>
      </w:r>
    </w:p>
    <w:p w14:paraId="226AA81F" w14:textId="77777777" w:rsidR="00E10CB6" w:rsidRPr="00FB614D" w:rsidRDefault="00E10CB6" w:rsidP="00E10CB6">
      <w:pPr>
        <w:jc w:val="both"/>
        <w:rPr>
          <w:rFonts w:ascii="Century Gothic" w:hAnsi="Century Gothic"/>
          <w:sz w:val="20"/>
          <w:szCs w:val="20"/>
        </w:rPr>
      </w:pPr>
    </w:p>
    <w:p w14:paraId="0D03E192" w14:textId="77777777" w:rsidR="00A55E3B" w:rsidRPr="00FB614D" w:rsidRDefault="00A55E3B" w:rsidP="00E10CB6">
      <w:pPr>
        <w:jc w:val="both"/>
        <w:rPr>
          <w:rFonts w:ascii="Century Gothic" w:hAnsi="Century Gothic"/>
          <w:sz w:val="20"/>
          <w:szCs w:val="20"/>
        </w:rPr>
      </w:pPr>
    </w:p>
    <w:p w14:paraId="45F992D6" w14:textId="77777777" w:rsidR="00F22382" w:rsidRPr="00FB614D" w:rsidRDefault="00A55E3B" w:rsidP="00E10CB6">
      <w:pPr>
        <w:jc w:val="both"/>
        <w:rPr>
          <w:rFonts w:ascii="Century Gothic" w:hAnsi="Century Gothic"/>
          <w:sz w:val="20"/>
          <w:szCs w:val="20"/>
        </w:rPr>
      </w:pPr>
      <w:r w:rsidRPr="00FB614D">
        <w:rPr>
          <w:rFonts w:ascii="Century Gothic" w:hAnsi="Century Gothic"/>
          <w:b/>
          <w:smallCaps/>
          <w:sz w:val="20"/>
          <w:szCs w:val="20"/>
        </w:rPr>
        <w:t>Tercer Asunto Vario</w:t>
      </w:r>
      <w:r w:rsidRPr="00FB614D">
        <w:rPr>
          <w:rFonts w:ascii="Century Gothic" w:hAnsi="Century Gothic"/>
          <w:b/>
          <w:sz w:val="20"/>
          <w:szCs w:val="20"/>
        </w:rPr>
        <w:t>.-</w:t>
      </w:r>
      <w:r w:rsidRPr="00FB614D">
        <w:rPr>
          <w:rFonts w:ascii="Century Gothic" w:hAnsi="Century Gothic"/>
          <w:sz w:val="20"/>
          <w:szCs w:val="20"/>
        </w:rPr>
        <w:t> En uso de la voz la Regidora Magaly Figueroa López, manifiesta que, con su venia Presidente,</w:t>
      </w:r>
      <w:r w:rsidR="00E10CB6" w:rsidRPr="00FB614D">
        <w:rPr>
          <w:rFonts w:ascii="Century Gothic" w:hAnsi="Century Gothic"/>
          <w:sz w:val="20"/>
          <w:szCs w:val="20"/>
        </w:rPr>
        <w:t xml:space="preserve"> buenas tardes</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y</w:t>
      </w:r>
      <w:r w:rsidR="00E10CB6" w:rsidRPr="00FB614D">
        <w:rPr>
          <w:rFonts w:ascii="Century Gothic" w:hAnsi="Century Gothic"/>
          <w:sz w:val="20"/>
          <w:szCs w:val="20"/>
        </w:rPr>
        <w:t xml:space="preserve">o nada más preguntar presidente si hay la posibilidad de que me puedan integrar al </w:t>
      </w:r>
      <w:r w:rsidR="00F22382" w:rsidRPr="00FB614D">
        <w:rPr>
          <w:rFonts w:ascii="Century Gothic" w:hAnsi="Century Gothic"/>
          <w:sz w:val="20"/>
          <w:szCs w:val="20"/>
        </w:rPr>
        <w:t>C</w:t>
      </w:r>
      <w:r w:rsidR="00E10CB6" w:rsidRPr="00FB614D">
        <w:rPr>
          <w:rFonts w:ascii="Century Gothic" w:hAnsi="Century Gothic"/>
          <w:sz w:val="20"/>
          <w:szCs w:val="20"/>
        </w:rPr>
        <w:t xml:space="preserve">onsejo </w:t>
      </w:r>
      <w:r w:rsidR="00F22382" w:rsidRPr="00FB614D">
        <w:rPr>
          <w:rFonts w:ascii="Century Gothic" w:hAnsi="Century Gothic"/>
          <w:sz w:val="20"/>
          <w:szCs w:val="20"/>
        </w:rPr>
        <w:t>T</w:t>
      </w:r>
      <w:r w:rsidR="00E10CB6" w:rsidRPr="00FB614D">
        <w:rPr>
          <w:rFonts w:ascii="Century Gothic" w:hAnsi="Century Gothic"/>
          <w:sz w:val="20"/>
          <w:szCs w:val="20"/>
        </w:rPr>
        <w:t xml:space="preserve">écnico </w:t>
      </w:r>
      <w:r w:rsidR="00F22382" w:rsidRPr="00FB614D">
        <w:rPr>
          <w:rFonts w:ascii="Century Gothic" w:hAnsi="Century Gothic"/>
          <w:sz w:val="20"/>
          <w:szCs w:val="20"/>
        </w:rPr>
        <w:t>C</w:t>
      </w:r>
      <w:r w:rsidR="00E10CB6" w:rsidRPr="00FB614D">
        <w:rPr>
          <w:rFonts w:ascii="Century Gothic" w:hAnsi="Century Gothic"/>
          <w:sz w:val="20"/>
          <w:szCs w:val="20"/>
        </w:rPr>
        <w:t xml:space="preserve">atastral y a la </w:t>
      </w:r>
      <w:r w:rsidR="00F22382" w:rsidRPr="00FB614D">
        <w:rPr>
          <w:rFonts w:ascii="Century Gothic" w:hAnsi="Century Gothic"/>
          <w:sz w:val="20"/>
          <w:szCs w:val="20"/>
        </w:rPr>
        <w:t>C</w:t>
      </w:r>
      <w:r w:rsidR="00E10CB6" w:rsidRPr="00FB614D">
        <w:rPr>
          <w:rFonts w:ascii="Century Gothic" w:hAnsi="Century Gothic"/>
          <w:sz w:val="20"/>
          <w:szCs w:val="20"/>
        </w:rPr>
        <w:t xml:space="preserve">omisión de </w:t>
      </w:r>
      <w:r w:rsidR="00F22382" w:rsidRPr="00FB614D">
        <w:rPr>
          <w:rFonts w:ascii="Century Gothic" w:hAnsi="Century Gothic"/>
          <w:sz w:val="20"/>
          <w:szCs w:val="20"/>
        </w:rPr>
        <w:t>H</w:t>
      </w:r>
      <w:r w:rsidR="00E10CB6" w:rsidRPr="00FB614D">
        <w:rPr>
          <w:rFonts w:ascii="Century Gothic" w:hAnsi="Century Gothic"/>
          <w:sz w:val="20"/>
          <w:szCs w:val="20"/>
        </w:rPr>
        <w:t>onor y Justicia</w:t>
      </w:r>
      <w:r w:rsidR="00F22382" w:rsidRPr="00FB614D">
        <w:rPr>
          <w:rFonts w:ascii="Century Gothic" w:hAnsi="Century Gothic"/>
          <w:sz w:val="20"/>
          <w:szCs w:val="20"/>
        </w:rPr>
        <w:t>.</w:t>
      </w:r>
    </w:p>
    <w:p w14:paraId="47478D74" w14:textId="77777777" w:rsidR="00F22382" w:rsidRPr="00FB614D" w:rsidRDefault="00F22382" w:rsidP="00E10CB6">
      <w:pPr>
        <w:jc w:val="both"/>
        <w:rPr>
          <w:rFonts w:ascii="Century Gothic" w:hAnsi="Century Gothic"/>
          <w:sz w:val="20"/>
          <w:szCs w:val="20"/>
        </w:rPr>
      </w:pPr>
    </w:p>
    <w:p w14:paraId="5AC2DFCA" w14:textId="3035DAAA" w:rsidR="00F22382" w:rsidRPr="00FB614D" w:rsidRDefault="00F22382"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la integración es por</w:t>
      </w:r>
      <w:r w:rsidR="00E10CB6" w:rsidRPr="00FB614D">
        <w:rPr>
          <w:rFonts w:ascii="Century Gothic" w:hAnsi="Century Gothic"/>
          <w:sz w:val="20"/>
          <w:szCs w:val="20"/>
        </w:rPr>
        <w:t xml:space="preserve"> ley</w:t>
      </w:r>
      <w:r w:rsidRPr="00FB614D">
        <w:rPr>
          <w:rFonts w:ascii="Century Gothic" w:hAnsi="Century Gothic"/>
          <w:sz w:val="20"/>
          <w:szCs w:val="20"/>
        </w:rPr>
        <w:t>,</w:t>
      </w:r>
      <w:r w:rsidR="00E10CB6" w:rsidRPr="00FB614D">
        <w:rPr>
          <w:rFonts w:ascii="Century Gothic" w:hAnsi="Century Gothic"/>
          <w:sz w:val="20"/>
          <w:szCs w:val="20"/>
        </w:rPr>
        <w:t xml:space="preserve"> tengo entendido</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está un representante de su fracción; si me apoya Secretaria por favor, a dar lectura a la integración del Consejo Técnico Catastral.</w:t>
      </w:r>
    </w:p>
    <w:p w14:paraId="1D126B13" w14:textId="77777777" w:rsidR="00F22382" w:rsidRPr="00FB614D" w:rsidRDefault="00F22382" w:rsidP="00E10CB6">
      <w:pPr>
        <w:jc w:val="both"/>
        <w:rPr>
          <w:rFonts w:ascii="Century Gothic" w:hAnsi="Century Gothic"/>
          <w:sz w:val="20"/>
          <w:szCs w:val="20"/>
        </w:rPr>
      </w:pPr>
    </w:p>
    <w:p w14:paraId="0340F0F5" w14:textId="77777777" w:rsidR="007F616C" w:rsidRPr="00FB614D" w:rsidRDefault="00F22382" w:rsidP="00F22382">
      <w:pPr>
        <w:jc w:val="both"/>
        <w:rPr>
          <w:rFonts w:ascii="Century Gothic" w:hAnsi="Century Gothic"/>
          <w:sz w:val="20"/>
          <w:szCs w:val="20"/>
        </w:rPr>
      </w:pPr>
      <w:r w:rsidRPr="00FB614D">
        <w:rPr>
          <w:rFonts w:ascii="Century Gothic" w:hAnsi="Century Gothic"/>
          <w:sz w:val="20"/>
          <w:szCs w:val="20"/>
        </w:rPr>
        <w:t xml:space="preserve">En uso de la voz informativa, la Secretaria General, Mtra. Celia Isabel Gauna Ruiz de León, menciona que, como lo indica Presidente; en este caso quienes </w:t>
      </w:r>
      <w:r w:rsidR="00E10CB6" w:rsidRPr="00FB614D">
        <w:rPr>
          <w:rFonts w:ascii="Century Gothic" w:hAnsi="Century Gothic"/>
          <w:sz w:val="20"/>
          <w:szCs w:val="20"/>
        </w:rPr>
        <w:t>lo integran s</w:t>
      </w:r>
      <w:r w:rsidRPr="00FB614D">
        <w:rPr>
          <w:rFonts w:ascii="Century Gothic" w:hAnsi="Century Gothic"/>
          <w:sz w:val="20"/>
          <w:szCs w:val="20"/>
        </w:rPr>
        <w:t>on</w:t>
      </w:r>
      <w:r w:rsidR="00E10CB6" w:rsidRPr="00FB614D">
        <w:rPr>
          <w:rFonts w:ascii="Century Gothic" w:hAnsi="Century Gothic"/>
          <w:sz w:val="20"/>
          <w:szCs w:val="20"/>
        </w:rPr>
        <w:t xml:space="preserve"> el </w:t>
      </w:r>
      <w:r w:rsidRPr="00FB614D">
        <w:rPr>
          <w:rFonts w:ascii="Century Gothic" w:hAnsi="Century Gothic"/>
          <w:sz w:val="20"/>
          <w:szCs w:val="20"/>
        </w:rPr>
        <w:t>P</w:t>
      </w:r>
      <w:r w:rsidR="00E10CB6" w:rsidRPr="00FB614D">
        <w:rPr>
          <w:rFonts w:ascii="Century Gothic" w:hAnsi="Century Gothic"/>
          <w:sz w:val="20"/>
          <w:szCs w:val="20"/>
        </w:rPr>
        <w:t>residente</w:t>
      </w:r>
      <w:r w:rsidRPr="00FB614D">
        <w:rPr>
          <w:rFonts w:ascii="Century Gothic" w:hAnsi="Century Gothic"/>
          <w:sz w:val="20"/>
          <w:szCs w:val="20"/>
        </w:rPr>
        <w:t xml:space="preserve"> Municipal,</w:t>
      </w:r>
      <w:r w:rsidR="00E10CB6" w:rsidRPr="00FB614D">
        <w:rPr>
          <w:rFonts w:ascii="Century Gothic" w:hAnsi="Century Gothic"/>
          <w:sz w:val="20"/>
          <w:szCs w:val="20"/>
        </w:rPr>
        <w:t xml:space="preserve"> el </w:t>
      </w:r>
      <w:r w:rsidRPr="00FB614D">
        <w:rPr>
          <w:rFonts w:ascii="Century Gothic" w:hAnsi="Century Gothic"/>
          <w:sz w:val="20"/>
          <w:szCs w:val="20"/>
        </w:rPr>
        <w:t>T</w:t>
      </w:r>
      <w:r w:rsidR="00E10CB6" w:rsidRPr="00FB614D">
        <w:rPr>
          <w:rFonts w:ascii="Century Gothic" w:hAnsi="Century Gothic"/>
          <w:sz w:val="20"/>
          <w:szCs w:val="20"/>
        </w:rPr>
        <w:t xml:space="preserve">esorero </w:t>
      </w:r>
      <w:r w:rsidRPr="00FB614D">
        <w:rPr>
          <w:rFonts w:ascii="Century Gothic" w:hAnsi="Century Gothic"/>
          <w:sz w:val="20"/>
          <w:szCs w:val="20"/>
        </w:rPr>
        <w:t>M</w:t>
      </w:r>
      <w:r w:rsidR="00E10CB6" w:rsidRPr="00FB614D">
        <w:rPr>
          <w:rFonts w:ascii="Century Gothic" w:hAnsi="Century Gothic"/>
          <w:sz w:val="20"/>
          <w:szCs w:val="20"/>
        </w:rPr>
        <w:t>unicipal</w:t>
      </w:r>
      <w:r w:rsidRPr="00FB614D">
        <w:rPr>
          <w:rFonts w:ascii="Century Gothic" w:hAnsi="Century Gothic"/>
          <w:sz w:val="20"/>
          <w:szCs w:val="20"/>
        </w:rPr>
        <w:t>,</w:t>
      </w:r>
      <w:r w:rsidR="00E10CB6" w:rsidRPr="00FB614D">
        <w:rPr>
          <w:rFonts w:ascii="Century Gothic" w:hAnsi="Century Gothic"/>
          <w:sz w:val="20"/>
          <w:szCs w:val="20"/>
        </w:rPr>
        <w:t xml:space="preserve"> el </w:t>
      </w:r>
      <w:r w:rsidRPr="00FB614D">
        <w:rPr>
          <w:rFonts w:ascii="Century Gothic" w:hAnsi="Century Gothic"/>
          <w:sz w:val="20"/>
          <w:szCs w:val="20"/>
        </w:rPr>
        <w:t>D</w:t>
      </w:r>
      <w:r w:rsidR="00E10CB6" w:rsidRPr="00FB614D">
        <w:rPr>
          <w:rFonts w:ascii="Century Gothic" w:hAnsi="Century Gothic"/>
          <w:sz w:val="20"/>
          <w:szCs w:val="20"/>
        </w:rPr>
        <w:t xml:space="preserve">irector de </w:t>
      </w:r>
      <w:r w:rsidRPr="00FB614D">
        <w:rPr>
          <w:rFonts w:ascii="Century Gothic" w:hAnsi="Century Gothic"/>
          <w:sz w:val="20"/>
          <w:szCs w:val="20"/>
        </w:rPr>
        <w:t>C</w:t>
      </w:r>
      <w:r w:rsidR="00E10CB6" w:rsidRPr="00FB614D">
        <w:rPr>
          <w:rFonts w:ascii="Century Gothic" w:hAnsi="Century Gothic"/>
          <w:sz w:val="20"/>
          <w:szCs w:val="20"/>
        </w:rPr>
        <w:t>atastro</w:t>
      </w:r>
      <w:r w:rsidRPr="00FB614D">
        <w:rPr>
          <w:rFonts w:ascii="Century Gothic" w:hAnsi="Century Gothic"/>
          <w:sz w:val="20"/>
          <w:szCs w:val="20"/>
        </w:rPr>
        <w:t>,</w:t>
      </w:r>
      <w:r w:rsidR="00E10CB6" w:rsidRPr="00FB614D">
        <w:rPr>
          <w:rFonts w:ascii="Century Gothic" w:hAnsi="Century Gothic"/>
          <w:sz w:val="20"/>
          <w:szCs w:val="20"/>
        </w:rPr>
        <w:t xml:space="preserve"> el </w:t>
      </w:r>
      <w:r w:rsidRPr="00FB614D">
        <w:rPr>
          <w:rFonts w:ascii="Century Gothic" w:hAnsi="Century Gothic"/>
          <w:sz w:val="20"/>
          <w:szCs w:val="20"/>
        </w:rPr>
        <w:t>D</w:t>
      </w:r>
      <w:r w:rsidR="00E10CB6" w:rsidRPr="00FB614D">
        <w:rPr>
          <w:rFonts w:ascii="Century Gothic" w:hAnsi="Century Gothic"/>
          <w:sz w:val="20"/>
          <w:szCs w:val="20"/>
        </w:rPr>
        <w:t>irector de Obras Públicas</w:t>
      </w:r>
      <w:r w:rsidRPr="00FB614D">
        <w:rPr>
          <w:rFonts w:ascii="Century Gothic" w:hAnsi="Century Gothic"/>
          <w:sz w:val="20"/>
          <w:szCs w:val="20"/>
        </w:rPr>
        <w:t>,</w:t>
      </w:r>
      <w:r w:rsidR="00E10CB6" w:rsidRPr="00FB614D">
        <w:rPr>
          <w:rFonts w:ascii="Century Gothic" w:hAnsi="Century Gothic"/>
          <w:sz w:val="20"/>
          <w:szCs w:val="20"/>
        </w:rPr>
        <w:t xml:space="preserve"> as</w:t>
      </w:r>
      <w:r w:rsidR="003C26A5" w:rsidRPr="00FB614D">
        <w:rPr>
          <w:rFonts w:ascii="Century Gothic" w:hAnsi="Century Gothic"/>
          <w:sz w:val="20"/>
          <w:szCs w:val="20"/>
        </w:rPr>
        <w:t xml:space="preserve">í está </w:t>
      </w:r>
      <w:r w:rsidR="00E10CB6" w:rsidRPr="00FB614D">
        <w:rPr>
          <w:rFonts w:ascii="Century Gothic" w:hAnsi="Century Gothic"/>
          <w:sz w:val="20"/>
          <w:szCs w:val="20"/>
        </w:rPr>
        <w:t>la ley</w:t>
      </w:r>
      <w:r w:rsidR="003C26A5" w:rsidRPr="00FB614D">
        <w:rPr>
          <w:rFonts w:ascii="Century Gothic" w:hAnsi="Century Gothic"/>
          <w:sz w:val="20"/>
          <w:szCs w:val="20"/>
        </w:rPr>
        <w:t>,</w:t>
      </w:r>
      <w:r w:rsidR="00E10CB6" w:rsidRPr="00FB614D">
        <w:rPr>
          <w:rFonts w:ascii="Century Gothic" w:hAnsi="Century Gothic"/>
          <w:sz w:val="20"/>
          <w:szCs w:val="20"/>
        </w:rPr>
        <w:t xml:space="preserve"> </w:t>
      </w:r>
      <w:r w:rsidR="003C26A5" w:rsidRPr="00FB614D">
        <w:rPr>
          <w:rFonts w:ascii="Century Gothic" w:hAnsi="Century Gothic"/>
          <w:sz w:val="20"/>
          <w:szCs w:val="20"/>
        </w:rPr>
        <w:t xml:space="preserve">o </w:t>
      </w:r>
      <w:r w:rsidR="00E10CB6" w:rsidRPr="00FB614D">
        <w:rPr>
          <w:rFonts w:ascii="Century Gothic" w:hAnsi="Century Gothic"/>
          <w:sz w:val="20"/>
          <w:szCs w:val="20"/>
        </w:rPr>
        <w:t>sea</w:t>
      </w:r>
      <w:r w:rsidR="003C26A5" w:rsidRPr="00FB614D">
        <w:rPr>
          <w:rFonts w:ascii="Century Gothic" w:hAnsi="Century Gothic"/>
          <w:sz w:val="20"/>
          <w:szCs w:val="20"/>
        </w:rPr>
        <w:t>,</w:t>
      </w:r>
      <w:r w:rsidR="00E10CB6" w:rsidRPr="00FB614D">
        <w:rPr>
          <w:rFonts w:ascii="Century Gothic" w:hAnsi="Century Gothic"/>
          <w:sz w:val="20"/>
          <w:szCs w:val="20"/>
        </w:rPr>
        <w:t xml:space="preserve"> es una integración que está por ley</w:t>
      </w:r>
      <w:r w:rsidR="003C26A5" w:rsidRPr="00FB614D">
        <w:rPr>
          <w:rFonts w:ascii="Century Gothic" w:hAnsi="Century Gothic"/>
          <w:sz w:val="20"/>
          <w:szCs w:val="20"/>
        </w:rPr>
        <w:t>,</w:t>
      </w:r>
      <w:r w:rsidR="00E10CB6" w:rsidRPr="00FB614D">
        <w:rPr>
          <w:rFonts w:ascii="Century Gothic" w:hAnsi="Century Gothic"/>
          <w:sz w:val="20"/>
          <w:szCs w:val="20"/>
        </w:rPr>
        <w:t xml:space="preserve"> lo que se podría sugerir en un momento dado es que a este trabajo se le invite como como invitada especial</w:t>
      </w:r>
      <w:r w:rsidR="003C26A5" w:rsidRPr="00FB614D">
        <w:rPr>
          <w:rFonts w:ascii="Century Gothic" w:hAnsi="Century Gothic"/>
          <w:sz w:val="20"/>
          <w:szCs w:val="20"/>
        </w:rPr>
        <w:t>,</w:t>
      </w:r>
      <w:r w:rsidR="00E10CB6" w:rsidRPr="00FB614D">
        <w:rPr>
          <w:rFonts w:ascii="Century Gothic" w:hAnsi="Century Gothic"/>
          <w:sz w:val="20"/>
          <w:szCs w:val="20"/>
        </w:rPr>
        <w:t xml:space="preserve"> con voz </w:t>
      </w:r>
      <w:r w:rsidR="003C26A5" w:rsidRPr="00FB614D">
        <w:rPr>
          <w:rFonts w:ascii="Century Gothic" w:hAnsi="Century Gothic"/>
          <w:sz w:val="20"/>
          <w:szCs w:val="20"/>
        </w:rPr>
        <w:t xml:space="preserve">pero </w:t>
      </w:r>
      <w:r w:rsidR="00E10CB6" w:rsidRPr="00FB614D">
        <w:rPr>
          <w:rFonts w:ascii="Century Gothic" w:hAnsi="Century Gothic"/>
          <w:sz w:val="20"/>
          <w:szCs w:val="20"/>
        </w:rPr>
        <w:t>sin voto</w:t>
      </w:r>
      <w:r w:rsidR="003C26A5" w:rsidRPr="00FB614D">
        <w:rPr>
          <w:rFonts w:ascii="Century Gothic" w:hAnsi="Century Gothic"/>
          <w:sz w:val="20"/>
          <w:szCs w:val="20"/>
        </w:rPr>
        <w:t>,</w:t>
      </w:r>
      <w:r w:rsidR="00C05C7F" w:rsidRPr="00FB614D">
        <w:rPr>
          <w:rFonts w:ascii="Century Gothic" w:hAnsi="Century Gothic"/>
          <w:sz w:val="20"/>
          <w:szCs w:val="20"/>
        </w:rPr>
        <w:t xml:space="preserve"> es</w:t>
      </w:r>
      <w:r w:rsidR="00E10CB6" w:rsidRPr="00FB614D">
        <w:rPr>
          <w:rFonts w:ascii="Century Gothic" w:hAnsi="Century Gothic"/>
          <w:sz w:val="20"/>
          <w:szCs w:val="20"/>
        </w:rPr>
        <w:t xml:space="preserve"> que </w:t>
      </w:r>
      <w:r w:rsidR="007F616C" w:rsidRPr="00FB614D">
        <w:rPr>
          <w:rFonts w:ascii="Century Gothic" w:hAnsi="Century Gothic"/>
          <w:sz w:val="20"/>
          <w:szCs w:val="20"/>
        </w:rPr>
        <w:t xml:space="preserve">es algo que ya </w:t>
      </w:r>
      <w:r w:rsidR="00E10CB6" w:rsidRPr="00FB614D">
        <w:rPr>
          <w:rFonts w:ascii="Century Gothic" w:hAnsi="Century Gothic"/>
          <w:sz w:val="20"/>
          <w:szCs w:val="20"/>
        </w:rPr>
        <w:t>viene establecido</w:t>
      </w:r>
      <w:r w:rsidR="007F616C" w:rsidRPr="00FB614D">
        <w:rPr>
          <w:rFonts w:ascii="Century Gothic" w:hAnsi="Century Gothic"/>
          <w:sz w:val="20"/>
          <w:szCs w:val="20"/>
        </w:rPr>
        <w:t>.</w:t>
      </w:r>
    </w:p>
    <w:p w14:paraId="5E2F728F" w14:textId="77777777" w:rsidR="007F616C" w:rsidRPr="00FB614D" w:rsidRDefault="007F616C" w:rsidP="00F22382">
      <w:pPr>
        <w:jc w:val="both"/>
        <w:rPr>
          <w:rFonts w:ascii="Century Gothic" w:hAnsi="Century Gothic"/>
          <w:sz w:val="20"/>
          <w:szCs w:val="20"/>
        </w:rPr>
      </w:pPr>
    </w:p>
    <w:p w14:paraId="73197A96" w14:textId="45113839" w:rsidR="007F616C" w:rsidRPr="00FB614D" w:rsidRDefault="007F616C" w:rsidP="00F22382">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en la integración del Consejo Técnico Catastral no va ningún Regidor.</w:t>
      </w:r>
    </w:p>
    <w:p w14:paraId="6F61D899" w14:textId="77777777" w:rsidR="007F616C" w:rsidRPr="00FB614D" w:rsidRDefault="007F616C" w:rsidP="00F22382">
      <w:pPr>
        <w:jc w:val="both"/>
        <w:rPr>
          <w:rFonts w:ascii="Century Gothic" w:hAnsi="Century Gothic"/>
          <w:sz w:val="20"/>
          <w:szCs w:val="20"/>
        </w:rPr>
      </w:pPr>
    </w:p>
    <w:p w14:paraId="6289AE3B" w14:textId="77777777" w:rsidR="00584543" w:rsidRPr="00FB614D" w:rsidRDefault="007F616C" w:rsidP="00F22382">
      <w:pPr>
        <w:jc w:val="both"/>
        <w:rPr>
          <w:rFonts w:ascii="Century Gothic" w:hAnsi="Century Gothic"/>
          <w:sz w:val="20"/>
          <w:szCs w:val="20"/>
        </w:rPr>
      </w:pPr>
      <w:r w:rsidRPr="00FB614D">
        <w:rPr>
          <w:rFonts w:ascii="Century Gothic" w:hAnsi="Century Gothic"/>
          <w:sz w:val="20"/>
          <w:szCs w:val="20"/>
        </w:rPr>
        <w:t>En uso de la voz informativa, la Secretaria General, Mtra. Celia Isabel Gauna Ruiz de León, manifiesta que, no</w:t>
      </w:r>
      <w:r w:rsidR="001037D0" w:rsidRPr="00FB614D">
        <w:rPr>
          <w:rFonts w:ascii="Century Gothic" w:hAnsi="Century Gothic"/>
          <w:sz w:val="20"/>
          <w:szCs w:val="20"/>
        </w:rPr>
        <w:t xml:space="preserve">, por eso </w:t>
      </w:r>
      <w:r w:rsidR="00E10CB6" w:rsidRPr="00FB614D">
        <w:rPr>
          <w:rFonts w:ascii="Century Gothic" w:hAnsi="Century Gothic"/>
          <w:sz w:val="20"/>
          <w:szCs w:val="20"/>
        </w:rPr>
        <w:t xml:space="preserve">digo </w:t>
      </w:r>
      <w:r w:rsidR="001037D0" w:rsidRPr="00FB614D">
        <w:rPr>
          <w:rFonts w:ascii="Century Gothic" w:hAnsi="Century Gothic"/>
          <w:sz w:val="20"/>
          <w:szCs w:val="20"/>
        </w:rPr>
        <w:t xml:space="preserve">que </w:t>
      </w:r>
      <w:r w:rsidR="00E10CB6" w:rsidRPr="00FB614D">
        <w:rPr>
          <w:rFonts w:ascii="Century Gothic" w:hAnsi="Century Gothic"/>
          <w:sz w:val="20"/>
          <w:szCs w:val="20"/>
        </w:rPr>
        <w:t>podría estar como invitada con vos</w:t>
      </w:r>
      <w:r w:rsidR="00584543" w:rsidRPr="00FB614D">
        <w:rPr>
          <w:rFonts w:ascii="Century Gothic" w:hAnsi="Century Gothic"/>
          <w:sz w:val="20"/>
          <w:szCs w:val="20"/>
        </w:rPr>
        <w:t>.</w:t>
      </w:r>
    </w:p>
    <w:p w14:paraId="03DBEB6B" w14:textId="77777777" w:rsidR="00584543" w:rsidRPr="00FB614D" w:rsidRDefault="00584543" w:rsidP="00F22382">
      <w:pPr>
        <w:jc w:val="both"/>
        <w:rPr>
          <w:rFonts w:ascii="Century Gothic" w:hAnsi="Century Gothic"/>
          <w:sz w:val="20"/>
          <w:szCs w:val="20"/>
        </w:rPr>
      </w:pPr>
    </w:p>
    <w:p w14:paraId="025FA40F" w14:textId="77777777" w:rsidR="00584543" w:rsidRPr="00FB614D" w:rsidRDefault="00584543" w:rsidP="00F22382">
      <w:pPr>
        <w:jc w:val="both"/>
        <w:rPr>
          <w:rFonts w:ascii="Century Gothic" w:hAnsi="Century Gothic"/>
          <w:sz w:val="20"/>
          <w:szCs w:val="20"/>
        </w:rPr>
      </w:pPr>
      <w:r w:rsidRPr="00FB614D">
        <w:rPr>
          <w:rFonts w:ascii="Century Gothic" w:hAnsi="Century Gothic"/>
          <w:sz w:val="20"/>
          <w:szCs w:val="20"/>
        </w:rPr>
        <w:t>En uso de la voz la Regidora Magaly Figueroa López, expresa que, está bien, de acuerdo, gracias.</w:t>
      </w:r>
      <w:r w:rsidR="00E10CB6" w:rsidRPr="00FB614D">
        <w:rPr>
          <w:rFonts w:ascii="Century Gothic" w:hAnsi="Century Gothic"/>
          <w:sz w:val="20"/>
          <w:szCs w:val="20"/>
        </w:rPr>
        <w:t xml:space="preserve"> </w:t>
      </w:r>
    </w:p>
    <w:p w14:paraId="79F2E395" w14:textId="77777777" w:rsidR="00584543" w:rsidRPr="00FB614D" w:rsidRDefault="00584543" w:rsidP="00F22382">
      <w:pPr>
        <w:jc w:val="both"/>
        <w:rPr>
          <w:rFonts w:ascii="Century Gothic" w:hAnsi="Century Gothic"/>
          <w:sz w:val="20"/>
          <w:szCs w:val="20"/>
        </w:rPr>
      </w:pPr>
    </w:p>
    <w:p w14:paraId="08C198C4" w14:textId="3F427D4D" w:rsidR="00E03DFC" w:rsidRPr="00FB614D" w:rsidRDefault="00584543" w:rsidP="00584543">
      <w:pPr>
        <w:jc w:val="both"/>
        <w:rPr>
          <w:rFonts w:ascii="Century Gothic" w:hAnsi="Century Gothic"/>
          <w:sz w:val="20"/>
          <w:szCs w:val="20"/>
        </w:rPr>
      </w:pPr>
      <w:r w:rsidRPr="00FB614D">
        <w:rPr>
          <w:rFonts w:ascii="Century Gothic" w:hAnsi="Century Gothic"/>
          <w:sz w:val="20"/>
          <w:szCs w:val="20"/>
        </w:rPr>
        <w:t xml:space="preserve">En uso de la voz el Regidor Edgar José Miguel López Jaramillo, menciona que, si me permite Presidente, </w:t>
      </w:r>
      <w:r w:rsidR="00082DF5" w:rsidRPr="00FB614D">
        <w:rPr>
          <w:rFonts w:ascii="Century Gothic" w:hAnsi="Century Gothic"/>
          <w:sz w:val="20"/>
          <w:szCs w:val="20"/>
        </w:rPr>
        <w:t xml:space="preserve">Secretaria, </w:t>
      </w:r>
      <w:r w:rsidRPr="00FB614D">
        <w:rPr>
          <w:rFonts w:ascii="Century Gothic" w:hAnsi="Century Gothic"/>
          <w:sz w:val="20"/>
          <w:szCs w:val="20"/>
        </w:rPr>
        <w:t xml:space="preserve">también de igual manera pedir si </w:t>
      </w:r>
      <w:r w:rsidR="00E10CB6" w:rsidRPr="00FB614D">
        <w:rPr>
          <w:rFonts w:ascii="Century Gothic" w:hAnsi="Century Gothic"/>
          <w:sz w:val="20"/>
          <w:szCs w:val="20"/>
        </w:rPr>
        <w:t xml:space="preserve">me pudieran incluir en la </w:t>
      </w:r>
      <w:r w:rsidRPr="00FB614D">
        <w:rPr>
          <w:rFonts w:ascii="Century Gothic" w:hAnsi="Century Gothic"/>
          <w:sz w:val="20"/>
          <w:szCs w:val="20"/>
        </w:rPr>
        <w:t>C</w:t>
      </w:r>
      <w:r w:rsidR="00E10CB6" w:rsidRPr="00FB614D">
        <w:rPr>
          <w:rFonts w:ascii="Century Gothic" w:hAnsi="Century Gothic"/>
          <w:sz w:val="20"/>
          <w:szCs w:val="20"/>
        </w:rPr>
        <w:t xml:space="preserve">omisión de Hacienda </w:t>
      </w:r>
      <w:r w:rsidRPr="00FB614D">
        <w:rPr>
          <w:rFonts w:ascii="Century Gothic" w:hAnsi="Century Gothic"/>
          <w:sz w:val="20"/>
          <w:szCs w:val="20"/>
        </w:rPr>
        <w:t>M</w:t>
      </w:r>
      <w:r w:rsidR="00E10CB6" w:rsidRPr="00FB614D">
        <w:rPr>
          <w:rFonts w:ascii="Century Gothic" w:hAnsi="Century Gothic"/>
          <w:sz w:val="20"/>
          <w:szCs w:val="20"/>
        </w:rPr>
        <w:t xml:space="preserve">unicipal y </w:t>
      </w:r>
      <w:r w:rsidR="0014141A" w:rsidRPr="00FB614D">
        <w:rPr>
          <w:rFonts w:ascii="Century Gothic" w:hAnsi="Century Gothic"/>
          <w:sz w:val="20"/>
          <w:szCs w:val="20"/>
        </w:rPr>
        <w:t>P</w:t>
      </w:r>
      <w:r w:rsidR="00E10CB6" w:rsidRPr="00FB614D">
        <w:rPr>
          <w:rFonts w:ascii="Century Gothic" w:hAnsi="Century Gothic"/>
          <w:sz w:val="20"/>
          <w:szCs w:val="20"/>
        </w:rPr>
        <w:t>resupuesto</w:t>
      </w:r>
      <w:r w:rsidR="0014141A" w:rsidRPr="00FB614D">
        <w:rPr>
          <w:rFonts w:ascii="Century Gothic" w:hAnsi="Century Gothic"/>
          <w:sz w:val="20"/>
          <w:szCs w:val="20"/>
        </w:rPr>
        <w:t>,</w:t>
      </w:r>
      <w:r w:rsidR="00E10CB6" w:rsidRPr="00FB614D">
        <w:rPr>
          <w:rFonts w:ascii="Century Gothic" w:hAnsi="Century Gothic"/>
          <w:sz w:val="20"/>
          <w:szCs w:val="20"/>
        </w:rPr>
        <w:t xml:space="preserve"> debido a que se ven representadas las demás fracciones parlamentarias</w:t>
      </w:r>
      <w:r w:rsidR="0014141A" w:rsidRPr="00FB614D">
        <w:rPr>
          <w:rFonts w:ascii="Century Gothic" w:hAnsi="Century Gothic"/>
          <w:sz w:val="20"/>
          <w:szCs w:val="20"/>
        </w:rPr>
        <w:t>,</w:t>
      </w:r>
      <w:r w:rsidR="00E10CB6" w:rsidRPr="00FB614D">
        <w:rPr>
          <w:rFonts w:ascii="Century Gothic" w:hAnsi="Century Gothic"/>
          <w:sz w:val="20"/>
          <w:szCs w:val="20"/>
        </w:rPr>
        <w:t xml:space="preserve"> tanto la de </w:t>
      </w:r>
      <w:r w:rsidR="0014141A" w:rsidRPr="00FB614D">
        <w:rPr>
          <w:rFonts w:ascii="Century Gothic" w:hAnsi="Century Gothic"/>
          <w:sz w:val="20"/>
          <w:szCs w:val="20"/>
        </w:rPr>
        <w:t>M</w:t>
      </w:r>
      <w:r w:rsidR="00E10CB6" w:rsidRPr="00FB614D">
        <w:rPr>
          <w:rFonts w:ascii="Century Gothic" w:hAnsi="Century Gothic"/>
          <w:sz w:val="20"/>
          <w:szCs w:val="20"/>
        </w:rPr>
        <w:t xml:space="preserve">ovimiento </w:t>
      </w:r>
      <w:r w:rsidR="0014141A" w:rsidRPr="00FB614D">
        <w:rPr>
          <w:rFonts w:ascii="Century Gothic" w:hAnsi="Century Gothic"/>
          <w:sz w:val="20"/>
          <w:szCs w:val="20"/>
        </w:rPr>
        <w:t>C</w:t>
      </w:r>
      <w:r w:rsidR="00E10CB6" w:rsidRPr="00FB614D">
        <w:rPr>
          <w:rFonts w:ascii="Century Gothic" w:hAnsi="Century Gothic"/>
          <w:sz w:val="20"/>
          <w:szCs w:val="20"/>
        </w:rPr>
        <w:t>iudadano como la del P</w:t>
      </w:r>
      <w:r w:rsidR="0014141A" w:rsidRPr="00FB614D">
        <w:rPr>
          <w:rFonts w:ascii="Century Gothic" w:hAnsi="Century Gothic"/>
          <w:sz w:val="20"/>
          <w:szCs w:val="20"/>
        </w:rPr>
        <w:t>RI</w:t>
      </w:r>
      <w:r w:rsidR="00E10CB6" w:rsidRPr="00FB614D">
        <w:rPr>
          <w:rFonts w:ascii="Century Gothic" w:hAnsi="Century Gothic"/>
          <w:sz w:val="20"/>
          <w:szCs w:val="20"/>
        </w:rPr>
        <w:t xml:space="preserve"> y </w:t>
      </w:r>
      <w:r w:rsidR="0014141A" w:rsidRPr="00FB614D">
        <w:rPr>
          <w:rFonts w:ascii="Century Gothic" w:hAnsi="Century Gothic"/>
          <w:sz w:val="20"/>
          <w:szCs w:val="20"/>
        </w:rPr>
        <w:t>M</w:t>
      </w:r>
      <w:r w:rsidR="00E10CB6" w:rsidRPr="00FB614D">
        <w:rPr>
          <w:rFonts w:ascii="Century Gothic" w:hAnsi="Century Gothic"/>
          <w:sz w:val="20"/>
          <w:szCs w:val="20"/>
        </w:rPr>
        <w:t>orena</w:t>
      </w:r>
      <w:r w:rsidR="0014141A" w:rsidRPr="00FB614D">
        <w:rPr>
          <w:rFonts w:ascii="Century Gothic" w:hAnsi="Century Gothic"/>
          <w:sz w:val="20"/>
          <w:szCs w:val="20"/>
        </w:rPr>
        <w:t>,</w:t>
      </w:r>
      <w:r w:rsidR="00E10CB6" w:rsidRPr="00FB614D">
        <w:rPr>
          <w:rFonts w:ascii="Century Gothic" w:hAnsi="Century Gothic"/>
          <w:sz w:val="20"/>
          <w:szCs w:val="20"/>
        </w:rPr>
        <w:t xml:space="preserve"> pero queda excluido el </w:t>
      </w:r>
      <w:r w:rsidR="00E03DFC" w:rsidRPr="00FB614D">
        <w:rPr>
          <w:rFonts w:ascii="Century Gothic" w:hAnsi="Century Gothic"/>
          <w:sz w:val="20"/>
          <w:szCs w:val="20"/>
        </w:rPr>
        <w:t>P</w:t>
      </w:r>
      <w:r w:rsidR="00E10CB6" w:rsidRPr="00FB614D">
        <w:rPr>
          <w:rFonts w:ascii="Century Gothic" w:hAnsi="Century Gothic"/>
          <w:sz w:val="20"/>
          <w:szCs w:val="20"/>
        </w:rPr>
        <w:t>artido Acción Nacional en ella</w:t>
      </w:r>
      <w:r w:rsidR="00E03DFC" w:rsidRPr="00FB614D">
        <w:rPr>
          <w:rFonts w:ascii="Century Gothic" w:hAnsi="Century Gothic"/>
          <w:sz w:val="20"/>
          <w:szCs w:val="20"/>
        </w:rPr>
        <w:t>,</w:t>
      </w:r>
      <w:r w:rsidR="00E10CB6" w:rsidRPr="00FB614D">
        <w:rPr>
          <w:rFonts w:ascii="Century Gothic" w:hAnsi="Century Gothic"/>
          <w:sz w:val="20"/>
          <w:szCs w:val="20"/>
        </w:rPr>
        <w:t xml:space="preserve"> pediría</w:t>
      </w:r>
      <w:r w:rsidR="00E03DFC" w:rsidRPr="00FB614D">
        <w:rPr>
          <w:rFonts w:ascii="Century Gothic" w:hAnsi="Century Gothic"/>
          <w:sz w:val="20"/>
          <w:szCs w:val="20"/>
        </w:rPr>
        <w:t xml:space="preserve"> </w:t>
      </w:r>
      <w:r w:rsidR="00E10CB6" w:rsidRPr="00FB614D">
        <w:rPr>
          <w:rFonts w:ascii="Century Gothic" w:hAnsi="Century Gothic"/>
          <w:sz w:val="20"/>
          <w:szCs w:val="20"/>
        </w:rPr>
        <w:t>me integraran en ella por favor</w:t>
      </w:r>
      <w:r w:rsidR="00E03DFC" w:rsidRPr="00FB614D">
        <w:rPr>
          <w:rFonts w:ascii="Century Gothic" w:hAnsi="Century Gothic"/>
          <w:sz w:val="20"/>
          <w:szCs w:val="20"/>
        </w:rPr>
        <w:t>.</w:t>
      </w:r>
    </w:p>
    <w:p w14:paraId="704AA4BD" w14:textId="77777777" w:rsidR="00E03DFC" w:rsidRPr="00FB614D" w:rsidRDefault="00E03DFC" w:rsidP="00584543">
      <w:pPr>
        <w:jc w:val="both"/>
        <w:rPr>
          <w:rFonts w:ascii="Century Gothic" w:hAnsi="Century Gothic"/>
          <w:sz w:val="20"/>
          <w:szCs w:val="20"/>
        </w:rPr>
      </w:pPr>
    </w:p>
    <w:p w14:paraId="246E5E29" w14:textId="77777777" w:rsidR="0079589E" w:rsidRPr="00FB614D" w:rsidRDefault="0079589E" w:rsidP="00584543">
      <w:pPr>
        <w:jc w:val="both"/>
        <w:rPr>
          <w:rFonts w:ascii="Century Gothic" w:hAnsi="Century Gothic"/>
          <w:sz w:val="20"/>
          <w:szCs w:val="20"/>
        </w:rPr>
      </w:pPr>
      <w:r w:rsidRPr="00FB614D">
        <w:rPr>
          <w:rFonts w:ascii="Century Gothic" w:hAnsi="Century Gothic"/>
          <w:sz w:val="20"/>
          <w:szCs w:val="20"/>
        </w:rPr>
        <w:t>En uso de la voz informativa, la Secretaria General, Mtra. Celia Isabel Gauna Ruiz de León, manifiesta que,</w:t>
      </w:r>
      <w:r w:rsidR="00E10CB6" w:rsidRPr="00FB614D">
        <w:rPr>
          <w:rFonts w:ascii="Century Gothic" w:hAnsi="Century Gothic"/>
          <w:sz w:val="20"/>
          <w:szCs w:val="20"/>
        </w:rPr>
        <w:t xml:space="preserve"> se integran por cinco integrantes las comisiones o tres integrantes</w:t>
      </w:r>
      <w:r w:rsidRPr="00FB614D">
        <w:rPr>
          <w:rFonts w:ascii="Century Gothic" w:hAnsi="Century Gothic"/>
          <w:sz w:val="20"/>
          <w:szCs w:val="20"/>
        </w:rPr>
        <w:t>,</w:t>
      </w:r>
      <w:r w:rsidR="00E10CB6" w:rsidRPr="00FB614D">
        <w:rPr>
          <w:rFonts w:ascii="Century Gothic" w:hAnsi="Century Gothic"/>
          <w:sz w:val="20"/>
          <w:szCs w:val="20"/>
        </w:rPr>
        <w:t xml:space="preserve"> en este caso </w:t>
      </w:r>
      <w:r w:rsidRPr="00FB614D">
        <w:rPr>
          <w:rFonts w:ascii="Century Gothic" w:hAnsi="Century Gothic"/>
          <w:sz w:val="20"/>
          <w:szCs w:val="20"/>
        </w:rPr>
        <w:t>R</w:t>
      </w:r>
      <w:r w:rsidR="00E10CB6" w:rsidRPr="00FB614D">
        <w:rPr>
          <w:rFonts w:ascii="Century Gothic" w:hAnsi="Century Gothic"/>
          <w:sz w:val="20"/>
          <w:szCs w:val="20"/>
        </w:rPr>
        <w:t>egidor son dos personas de oposición de los partido</w:t>
      </w:r>
      <w:r w:rsidRPr="00FB614D">
        <w:rPr>
          <w:rFonts w:ascii="Century Gothic" w:hAnsi="Century Gothic"/>
          <w:sz w:val="20"/>
          <w:szCs w:val="20"/>
        </w:rPr>
        <w:t>s</w:t>
      </w:r>
      <w:r w:rsidR="00E10CB6" w:rsidRPr="00FB614D">
        <w:rPr>
          <w:rFonts w:ascii="Century Gothic" w:hAnsi="Century Gothic"/>
          <w:sz w:val="20"/>
          <w:szCs w:val="20"/>
        </w:rPr>
        <w:t xml:space="preserve"> y tres personas del partido mayoritario</w:t>
      </w:r>
      <w:r w:rsidRPr="00FB614D">
        <w:rPr>
          <w:rFonts w:ascii="Century Gothic" w:hAnsi="Century Gothic"/>
          <w:sz w:val="20"/>
          <w:szCs w:val="20"/>
        </w:rPr>
        <w:t>,</w:t>
      </w:r>
      <w:r w:rsidR="00E10CB6" w:rsidRPr="00FB614D">
        <w:rPr>
          <w:rFonts w:ascii="Century Gothic" w:hAnsi="Century Gothic"/>
          <w:sz w:val="20"/>
          <w:szCs w:val="20"/>
        </w:rPr>
        <w:t xml:space="preserve"> se podría estudiar en la comisión</w:t>
      </w:r>
      <w:r w:rsidRPr="00FB614D">
        <w:rPr>
          <w:rFonts w:ascii="Century Gothic" w:hAnsi="Century Gothic"/>
          <w:sz w:val="20"/>
          <w:szCs w:val="20"/>
        </w:rPr>
        <w:t>,</w:t>
      </w:r>
      <w:r w:rsidR="00E10CB6" w:rsidRPr="00FB614D">
        <w:rPr>
          <w:rFonts w:ascii="Century Gothic" w:hAnsi="Century Gothic"/>
          <w:sz w:val="20"/>
          <w:szCs w:val="20"/>
        </w:rPr>
        <w:t xml:space="preserve"> si se acepta que hay</w:t>
      </w:r>
      <w:r w:rsidRPr="00FB614D">
        <w:rPr>
          <w:rFonts w:ascii="Century Gothic" w:hAnsi="Century Gothic"/>
          <w:sz w:val="20"/>
          <w:szCs w:val="20"/>
        </w:rPr>
        <w:t>a</w:t>
      </w:r>
      <w:r w:rsidR="00E10CB6" w:rsidRPr="00FB614D">
        <w:rPr>
          <w:rFonts w:ascii="Century Gothic" w:hAnsi="Century Gothic"/>
          <w:sz w:val="20"/>
          <w:szCs w:val="20"/>
        </w:rPr>
        <w:t xml:space="preserve"> uno más tendría que entrar también </w:t>
      </w:r>
      <w:r w:rsidRPr="00FB614D">
        <w:rPr>
          <w:rFonts w:ascii="Century Gothic" w:hAnsi="Century Gothic"/>
          <w:sz w:val="20"/>
          <w:szCs w:val="20"/>
        </w:rPr>
        <w:t xml:space="preserve">otro integrante, </w:t>
      </w:r>
      <w:r w:rsidR="00E10CB6" w:rsidRPr="00FB614D">
        <w:rPr>
          <w:rFonts w:ascii="Century Gothic" w:hAnsi="Century Gothic"/>
          <w:sz w:val="20"/>
          <w:szCs w:val="20"/>
        </w:rPr>
        <w:t>o sea</w:t>
      </w:r>
      <w:r w:rsidRPr="00FB614D">
        <w:rPr>
          <w:rFonts w:ascii="Century Gothic" w:hAnsi="Century Gothic"/>
          <w:sz w:val="20"/>
          <w:szCs w:val="20"/>
        </w:rPr>
        <w:t>,</w:t>
      </w:r>
      <w:r w:rsidR="00E10CB6" w:rsidRPr="00FB614D">
        <w:rPr>
          <w:rFonts w:ascii="Century Gothic" w:hAnsi="Century Gothic"/>
          <w:sz w:val="20"/>
          <w:szCs w:val="20"/>
        </w:rPr>
        <w:t xml:space="preserve"> tiene</w:t>
      </w:r>
      <w:r w:rsidRPr="00FB614D">
        <w:rPr>
          <w:rFonts w:ascii="Century Gothic" w:hAnsi="Century Gothic"/>
          <w:sz w:val="20"/>
          <w:szCs w:val="20"/>
        </w:rPr>
        <w:t>n</w:t>
      </w:r>
      <w:r w:rsidR="00E10CB6" w:rsidRPr="00FB614D">
        <w:rPr>
          <w:rFonts w:ascii="Century Gothic" w:hAnsi="Century Gothic"/>
          <w:sz w:val="20"/>
          <w:szCs w:val="20"/>
        </w:rPr>
        <w:t xml:space="preserve"> que ser números nones</w:t>
      </w:r>
      <w:r w:rsidRPr="00FB614D">
        <w:rPr>
          <w:rFonts w:ascii="Century Gothic" w:hAnsi="Century Gothic"/>
          <w:sz w:val="20"/>
          <w:szCs w:val="20"/>
        </w:rPr>
        <w:t>,</w:t>
      </w:r>
      <w:r w:rsidR="00E10CB6" w:rsidRPr="00FB614D">
        <w:rPr>
          <w:rFonts w:ascii="Century Gothic" w:hAnsi="Century Gothic"/>
          <w:sz w:val="20"/>
          <w:szCs w:val="20"/>
        </w:rPr>
        <w:t xml:space="preserve"> tendría</w:t>
      </w:r>
      <w:r w:rsidRPr="00FB614D">
        <w:rPr>
          <w:rFonts w:ascii="Century Gothic" w:hAnsi="Century Gothic"/>
          <w:sz w:val="20"/>
          <w:szCs w:val="20"/>
        </w:rPr>
        <w:t>n</w:t>
      </w:r>
      <w:r w:rsidR="00E10CB6" w:rsidRPr="00FB614D">
        <w:rPr>
          <w:rFonts w:ascii="Century Gothic" w:hAnsi="Century Gothic"/>
          <w:sz w:val="20"/>
          <w:szCs w:val="20"/>
        </w:rPr>
        <w:t xml:space="preserve"> que ser siete integrantes</w:t>
      </w:r>
      <w:r w:rsidRPr="00FB614D">
        <w:rPr>
          <w:rFonts w:ascii="Century Gothic" w:hAnsi="Century Gothic"/>
          <w:sz w:val="20"/>
          <w:szCs w:val="20"/>
        </w:rPr>
        <w:t>,</w:t>
      </w:r>
      <w:r w:rsidR="00E10CB6" w:rsidRPr="00FB614D">
        <w:rPr>
          <w:rFonts w:ascii="Century Gothic" w:hAnsi="Century Gothic"/>
          <w:sz w:val="20"/>
          <w:szCs w:val="20"/>
        </w:rPr>
        <w:t xml:space="preserve"> regularmente son cinco o tres</w:t>
      </w:r>
      <w:r w:rsidRPr="00FB614D">
        <w:rPr>
          <w:rFonts w:ascii="Century Gothic" w:hAnsi="Century Gothic"/>
          <w:sz w:val="20"/>
          <w:szCs w:val="20"/>
        </w:rPr>
        <w:t>,</w:t>
      </w:r>
      <w:r w:rsidR="00E10CB6" w:rsidRPr="00FB614D">
        <w:rPr>
          <w:rFonts w:ascii="Century Gothic" w:hAnsi="Century Gothic"/>
          <w:sz w:val="20"/>
          <w:szCs w:val="20"/>
        </w:rPr>
        <w:t xml:space="preserve"> entonces por eso se integraron de esa manera </w:t>
      </w:r>
      <w:r w:rsidRPr="00FB614D">
        <w:rPr>
          <w:rFonts w:ascii="Century Gothic" w:hAnsi="Century Gothic"/>
          <w:sz w:val="20"/>
          <w:szCs w:val="20"/>
        </w:rPr>
        <w:t>R</w:t>
      </w:r>
      <w:r w:rsidR="00E10CB6" w:rsidRPr="00FB614D">
        <w:rPr>
          <w:rFonts w:ascii="Century Gothic" w:hAnsi="Century Gothic"/>
          <w:sz w:val="20"/>
          <w:szCs w:val="20"/>
        </w:rPr>
        <w:t>egidor</w:t>
      </w:r>
      <w:r w:rsidRPr="00FB614D">
        <w:rPr>
          <w:rFonts w:ascii="Century Gothic" w:hAnsi="Century Gothic"/>
          <w:sz w:val="20"/>
          <w:szCs w:val="20"/>
        </w:rPr>
        <w:t>.</w:t>
      </w:r>
    </w:p>
    <w:p w14:paraId="78E2A836" w14:textId="77777777" w:rsidR="0079589E" w:rsidRPr="00FB614D" w:rsidRDefault="0079589E" w:rsidP="00584543">
      <w:pPr>
        <w:jc w:val="both"/>
        <w:rPr>
          <w:rFonts w:ascii="Century Gothic" w:hAnsi="Century Gothic"/>
          <w:sz w:val="20"/>
          <w:szCs w:val="20"/>
        </w:rPr>
      </w:pPr>
    </w:p>
    <w:p w14:paraId="70C082E7" w14:textId="1EF338F5" w:rsidR="00E10CB6" w:rsidRPr="00FB614D" w:rsidRDefault="0079589E" w:rsidP="00584543">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señala que, con toda transparencia, y aquí está presente</w:t>
      </w:r>
      <w:r w:rsidR="00E10CB6" w:rsidRPr="00FB614D">
        <w:rPr>
          <w:rFonts w:ascii="Century Gothic" w:hAnsi="Century Gothic"/>
          <w:sz w:val="20"/>
          <w:szCs w:val="20"/>
        </w:rPr>
        <w:t xml:space="preserve"> </w:t>
      </w:r>
      <w:r w:rsidRPr="00FB614D">
        <w:rPr>
          <w:rFonts w:ascii="Century Gothic" w:hAnsi="Century Gothic"/>
          <w:sz w:val="20"/>
          <w:szCs w:val="20"/>
        </w:rPr>
        <w:t>l</w:t>
      </w:r>
      <w:r w:rsidR="00E10CB6" w:rsidRPr="00FB614D">
        <w:rPr>
          <w:rFonts w:ascii="Century Gothic" w:hAnsi="Century Gothic"/>
          <w:sz w:val="20"/>
          <w:szCs w:val="20"/>
        </w:rPr>
        <w:t xml:space="preserve">a </w:t>
      </w:r>
      <w:r w:rsidRPr="00FB614D">
        <w:rPr>
          <w:rFonts w:ascii="Century Gothic" w:hAnsi="Century Gothic"/>
          <w:sz w:val="20"/>
          <w:szCs w:val="20"/>
        </w:rPr>
        <w:t xml:space="preserve">Regidora </w:t>
      </w:r>
      <w:r w:rsidR="00E10CB6" w:rsidRPr="00FB614D">
        <w:rPr>
          <w:rFonts w:ascii="Century Gothic" w:hAnsi="Century Gothic"/>
          <w:sz w:val="20"/>
          <w:szCs w:val="20"/>
        </w:rPr>
        <w:t>Serrano</w:t>
      </w:r>
      <w:r w:rsidRPr="00FB614D">
        <w:rPr>
          <w:rFonts w:ascii="Century Gothic" w:hAnsi="Century Gothic"/>
          <w:sz w:val="20"/>
          <w:szCs w:val="20"/>
        </w:rPr>
        <w:t>,</w:t>
      </w:r>
      <w:r w:rsidR="00E10CB6" w:rsidRPr="00FB614D">
        <w:rPr>
          <w:rFonts w:ascii="Century Gothic" w:hAnsi="Century Gothic"/>
          <w:sz w:val="20"/>
          <w:szCs w:val="20"/>
        </w:rPr>
        <w:t xml:space="preserve"> que es </w:t>
      </w:r>
      <w:r w:rsidRPr="00FB614D">
        <w:rPr>
          <w:rFonts w:ascii="Century Gothic" w:hAnsi="Century Gothic"/>
          <w:sz w:val="20"/>
          <w:szCs w:val="20"/>
        </w:rPr>
        <w:t xml:space="preserve">quien </w:t>
      </w:r>
      <w:r w:rsidR="00E10CB6" w:rsidRPr="00FB614D">
        <w:rPr>
          <w:rFonts w:ascii="Century Gothic" w:hAnsi="Century Gothic"/>
          <w:sz w:val="20"/>
          <w:szCs w:val="20"/>
        </w:rPr>
        <w:t xml:space="preserve">preside esta </w:t>
      </w:r>
      <w:r w:rsidRPr="00FB614D">
        <w:rPr>
          <w:rFonts w:ascii="Century Gothic" w:hAnsi="Century Gothic"/>
          <w:sz w:val="20"/>
          <w:szCs w:val="20"/>
        </w:rPr>
        <w:t xml:space="preserve">Comisión de </w:t>
      </w:r>
      <w:r w:rsidR="00E10CB6" w:rsidRPr="00FB614D">
        <w:rPr>
          <w:rFonts w:ascii="Century Gothic" w:hAnsi="Century Gothic"/>
          <w:sz w:val="20"/>
          <w:szCs w:val="20"/>
        </w:rPr>
        <w:t xml:space="preserve">Hacienda y los que de alguna manera los </w:t>
      </w:r>
      <w:r w:rsidRPr="00FB614D">
        <w:rPr>
          <w:rFonts w:ascii="Century Gothic" w:hAnsi="Century Gothic"/>
          <w:sz w:val="20"/>
          <w:szCs w:val="20"/>
        </w:rPr>
        <w:t>R</w:t>
      </w:r>
      <w:r w:rsidR="00E10CB6" w:rsidRPr="00FB614D">
        <w:rPr>
          <w:rFonts w:ascii="Century Gothic" w:hAnsi="Century Gothic"/>
          <w:sz w:val="20"/>
          <w:szCs w:val="20"/>
        </w:rPr>
        <w:t xml:space="preserve">egidores que se </w:t>
      </w:r>
      <w:r w:rsidRPr="00FB614D">
        <w:rPr>
          <w:rFonts w:ascii="Century Gothic" w:hAnsi="Century Gothic"/>
          <w:sz w:val="20"/>
          <w:szCs w:val="20"/>
        </w:rPr>
        <w:t>reeligieron,</w:t>
      </w:r>
      <w:r w:rsidR="00E10CB6" w:rsidRPr="00FB614D">
        <w:rPr>
          <w:rFonts w:ascii="Century Gothic" w:hAnsi="Century Gothic"/>
          <w:sz w:val="20"/>
          <w:szCs w:val="20"/>
        </w:rPr>
        <w:t xml:space="preserve"> como siempre lo hemos hecho </w:t>
      </w:r>
      <w:r w:rsidRPr="00FB614D">
        <w:rPr>
          <w:rFonts w:ascii="Century Gothic" w:hAnsi="Century Gothic"/>
          <w:sz w:val="20"/>
          <w:szCs w:val="20"/>
        </w:rPr>
        <w:t>R</w:t>
      </w:r>
      <w:r w:rsidR="00E10CB6" w:rsidRPr="00FB614D">
        <w:rPr>
          <w:rFonts w:ascii="Century Gothic" w:hAnsi="Century Gothic"/>
          <w:sz w:val="20"/>
          <w:szCs w:val="20"/>
        </w:rPr>
        <w:t>egidora</w:t>
      </w:r>
      <w:r w:rsidRPr="00FB614D">
        <w:rPr>
          <w:rFonts w:ascii="Century Gothic" w:hAnsi="Century Gothic"/>
          <w:sz w:val="20"/>
          <w:szCs w:val="20"/>
        </w:rPr>
        <w:t>,</w:t>
      </w:r>
      <w:r w:rsidR="00E10CB6" w:rsidRPr="00FB614D">
        <w:rPr>
          <w:rFonts w:ascii="Century Gothic" w:hAnsi="Century Gothic"/>
          <w:sz w:val="20"/>
          <w:szCs w:val="20"/>
        </w:rPr>
        <w:t xml:space="preserve"> con todo respeto</w:t>
      </w:r>
      <w:r w:rsidRPr="00FB614D">
        <w:rPr>
          <w:rFonts w:ascii="Century Gothic" w:hAnsi="Century Gothic"/>
          <w:sz w:val="20"/>
          <w:szCs w:val="20"/>
        </w:rPr>
        <w:t>,</w:t>
      </w:r>
      <w:r w:rsidR="00E10CB6" w:rsidRPr="00FB614D">
        <w:rPr>
          <w:rFonts w:ascii="Century Gothic" w:hAnsi="Century Gothic"/>
          <w:sz w:val="20"/>
          <w:szCs w:val="20"/>
        </w:rPr>
        <w:t xml:space="preserve"> lejos de tener en el protocolo</w:t>
      </w:r>
      <w:r w:rsidRPr="00FB614D">
        <w:rPr>
          <w:rFonts w:ascii="Century Gothic" w:hAnsi="Century Gothic"/>
          <w:sz w:val="20"/>
          <w:szCs w:val="20"/>
        </w:rPr>
        <w:t>,</w:t>
      </w:r>
      <w:r w:rsidR="00E10CB6" w:rsidRPr="00FB614D">
        <w:rPr>
          <w:rFonts w:ascii="Century Gothic" w:hAnsi="Century Gothic"/>
          <w:sz w:val="20"/>
          <w:szCs w:val="20"/>
        </w:rPr>
        <w:t xml:space="preserve"> en el orden legal</w:t>
      </w:r>
      <w:r w:rsidRPr="00FB614D">
        <w:rPr>
          <w:rFonts w:ascii="Century Gothic" w:hAnsi="Century Gothic"/>
          <w:sz w:val="20"/>
          <w:szCs w:val="20"/>
        </w:rPr>
        <w:t>,</w:t>
      </w:r>
      <w:r w:rsidR="00E10CB6" w:rsidRPr="00FB614D">
        <w:rPr>
          <w:rFonts w:ascii="Century Gothic" w:hAnsi="Century Gothic"/>
          <w:sz w:val="20"/>
          <w:szCs w:val="20"/>
        </w:rPr>
        <w:t xml:space="preserve"> de tener una comisión instalada</w:t>
      </w:r>
      <w:r w:rsidRPr="00FB614D">
        <w:rPr>
          <w:rFonts w:ascii="Century Gothic" w:hAnsi="Century Gothic"/>
          <w:sz w:val="20"/>
          <w:szCs w:val="20"/>
        </w:rPr>
        <w:t>,</w:t>
      </w:r>
      <w:r w:rsidR="00E10CB6" w:rsidRPr="00FB614D">
        <w:rPr>
          <w:rFonts w:ascii="Century Gothic" w:hAnsi="Century Gothic"/>
          <w:sz w:val="20"/>
          <w:szCs w:val="20"/>
        </w:rPr>
        <w:t xml:space="preserve"> de la </w:t>
      </w:r>
      <w:r w:rsidRPr="00FB614D">
        <w:rPr>
          <w:rFonts w:ascii="Century Gothic" w:hAnsi="Century Gothic"/>
          <w:sz w:val="20"/>
          <w:szCs w:val="20"/>
        </w:rPr>
        <w:t>C</w:t>
      </w:r>
      <w:r w:rsidR="00E10CB6" w:rsidRPr="00FB614D">
        <w:rPr>
          <w:rFonts w:ascii="Century Gothic" w:hAnsi="Century Gothic"/>
          <w:sz w:val="20"/>
          <w:szCs w:val="20"/>
        </w:rPr>
        <w:t>omisión de Hacienda</w:t>
      </w:r>
      <w:r w:rsidRPr="00FB614D">
        <w:rPr>
          <w:rFonts w:ascii="Century Gothic" w:hAnsi="Century Gothic"/>
          <w:sz w:val="20"/>
          <w:szCs w:val="20"/>
        </w:rPr>
        <w:t>,</w:t>
      </w:r>
      <w:r w:rsidR="00E10CB6" w:rsidRPr="00FB614D">
        <w:rPr>
          <w:rFonts w:ascii="Century Gothic" w:hAnsi="Century Gothic"/>
          <w:sz w:val="20"/>
          <w:szCs w:val="20"/>
        </w:rPr>
        <w:t xml:space="preserve"> yo le pediría que se abran las mesas de trabajo donde</w:t>
      </w:r>
      <w:r w:rsidR="00DC1700" w:rsidRPr="00FB614D">
        <w:rPr>
          <w:rFonts w:ascii="Century Gothic" w:hAnsi="Century Gothic"/>
          <w:sz w:val="20"/>
          <w:szCs w:val="20"/>
        </w:rPr>
        <w:t>,</w:t>
      </w:r>
      <w:r w:rsidR="00E10CB6" w:rsidRPr="00FB614D">
        <w:rPr>
          <w:rFonts w:ascii="Century Gothic" w:hAnsi="Century Gothic"/>
          <w:sz w:val="20"/>
          <w:szCs w:val="20"/>
        </w:rPr>
        <w:t xml:space="preserve"> incluso cualquier</w:t>
      </w:r>
      <w:r w:rsidR="00DC1700" w:rsidRPr="00FB614D">
        <w:rPr>
          <w:rFonts w:ascii="Century Gothic" w:hAnsi="Century Gothic"/>
          <w:sz w:val="20"/>
          <w:szCs w:val="20"/>
        </w:rPr>
        <w:t>a</w:t>
      </w:r>
      <w:r w:rsidR="00E10CB6" w:rsidRPr="00FB614D">
        <w:rPr>
          <w:rFonts w:ascii="Century Gothic" w:hAnsi="Century Gothic"/>
          <w:sz w:val="20"/>
          <w:szCs w:val="20"/>
        </w:rPr>
        <w:t xml:space="preserve"> tenemos</w:t>
      </w:r>
      <w:r w:rsidR="00DC1700" w:rsidRPr="00FB614D">
        <w:rPr>
          <w:rFonts w:ascii="Century Gothic" w:hAnsi="Century Gothic"/>
          <w:sz w:val="20"/>
          <w:szCs w:val="20"/>
        </w:rPr>
        <w:t>,</w:t>
      </w:r>
      <w:r w:rsidR="00E10CB6" w:rsidRPr="00FB614D">
        <w:rPr>
          <w:rFonts w:ascii="Century Gothic" w:hAnsi="Century Gothic"/>
          <w:sz w:val="20"/>
          <w:szCs w:val="20"/>
        </w:rPr>
        <w:t xml:space="preserve"> no nos quita la </w:t>
      </w:r>
      <w:r w:rsidR="00DC1700" w:rsidRPr="00FB614D">
        <w:rPr>
          <w:rFonts w:ascii="Century Gothic" w:hAnsi="Century Gothic"/>
          <w:sz w:val="20"/>
          <w:szCs w:val="20"/>
        </w:rPr>
        <w:t>f</w:t>
      </w:r>
      <w:r w:rsidR="00E10CB6" w:rsidRPr="00FB614D">
        <w:rPr>
          <w:rFonts w:ascii="Century Gothic" w:hAnsi="Century Gothic"/>
          <w:sz w:val="20"/>
          <w:szCs w:val="20"/>
        </w:rPr>
        <w:t>acultad de ac</w:t>
      </w:r>
      <w:r w:rsidR="00DC1700" w:rsidRPr="00FB614D">
        <w:rPr>
          <w:rFonts w:ascii="Century Gothic" w:hAnsi="Century Gothic"/>
          <w:sz w:val="20"/>
          <w:szCs w:val="20"/>
        </w:rPr>
        <w:t>udir a las reuniones de trabajo,</w:t>
      </w:r>
      <w:r w:rsidR="00E10CB6" w:rsidRPr="00FB614D">
        <w:rPr>
          <w:rFonts w:ascii="Century Gothic" w:hAnsi="Century Gothic"/>
          <w:sz w:val="20"/>
          <w:szCs w:val="20"/>
        </w:rPr>
        <w:t xml:space="preserve"> son públicas</w:t>
      </w:r>
      <w:r w:rsidR="00DC1700" w:rsidRPr="00FB614D">
        <w:rPr>
          <w:rFonts w:ascii="Century Gothic" w:hAnsi="Century Gothic"/>
          <w:sz w:val="20"/>
          <w:szCs w:val="20"/>
        </w:rPr>
        <w:t>,</w:t>
      </w:r>
      <w:r w:rsidR="00E10CB6" w:rsidRPr="00FB614D">
        <w:rPr>
          <w:rFonts w:ascii="Century Gothic" w:hAnsi="Century Gothic"/>
          <w:sz w:val="20"/>
          <w:szCs w:val="20"/>
        </w:rPr>
        <w:t xml:space="preserve"> hay que debatir el presupuesto</w:t>
      </w:r>
      <w:r w:rsidR="00DC1700" w:rsidRPr="00FB614D">
        <w:rPr>
          <w:rFonts w:ascii="Century Gothic" w:hAnsi="Century Gothic"/>
          <w:sz w:val="20"/>
          <w:szCs w:val="20"/>
        </w:rPr>
        <w:t>,</w:t>
      </w:r>
      <w:r w:rsidR="00E10CB6" w:rsidRPr="00FB614D">
        <w:rPr>
          <w:rFonts w:ascii="Century Gothic" w:hAnsi="Century Gothic"/>
          <w:sz w:val="20"/>
          <w:szCs w:val="20"/>
        </w:rPr>
        <w:t xml:space="preserve"> es un presupuesto importante</w:t>
      </w:r>
      <w:r w:rsidR="00DC1700" w:rsidRPr="00FB614D">
        <w:rPr>
          <w:rFonts w:ascii="Century Gothic" w:hAnsi="Century Gothic"/>
          <w:sz w:val="20"/>
          <w:szCs w:val="20"/>
        </w:rPr>
        <w:t>,</w:t>
      </w:r>
      <w:r w:rsidR="00E10CB6" w:rsidRPr="00FB614D">
        <w:rPr>
          <w:rFonts w:ascii="Century Gothic" w:hAnsi="Century Gothic"/>
          <w:sz w:val="20"/>
          <w:szCs w:val="20"/>
        </w:rPr>
        <w:t xml:space="preserve"> si mal no recuerdo pegado a los 2</w:t>
      </w:r>
      <w:r w:rsidR="00DC1700" w:rsidRPr="00FB614D">
        <w:rPr>
          <w:rFonts w:ascii="Century Gothic" w:hAnsi="Century Gothic"/>
          <w:sz w:val="20"/>
          <w:szCs w:val="20"/>
        </w:rPr>
        <w:t xml:space="preserve"> mil </w:t>
      </w:r>
      <w:r w:rsidR="00E10CB6" w:rsidRPr="00FB614D">
        <w:rPr>
          <w:rFonts w:ascii="Century Gothic" w:hAnsi="Century Gothic"/>
          <w:sz w:val="20"/>
          <w:szCs w:val="20"/>
        </w:rPr>
        <w:t>300 millones de pesos</w:t>
      </w:r>
      <w:r w:rsidR="00DC1700" w:rsidRPr="00FB614D">
        <w:rPr>
          <w:rFonts w:ascii="Century Gothic" w:hAnsi="Century Gothic"/>
          <w:sz w:val="20"/>
          <w:szCs w:val="20"/>
        </w:rPr>
        <w:t>,</w:t>
      </w:r>
      <w:r w:rsidR="00E10CB6" w:rsidRPr="00FB614D">
        <w:rPr>
          <w:rFonts w:ascii="Century Gothic" w:hAnsi="Century Gothic"/>
          <w:sz w:val="20"/>
          <w:szCs w:val="20"/>
        </w:rPr>
        <w:t xml:space="preserve"> entonces</w:t>
      </w:r>
      <w:r w:rsidR="00DC1700" w:rsidRPr="00FB614D">
        <w:rPr>
          <w:rFonts w:ascii="Century Gothic" w:hAnsi="Century Gothic"/>
          <w:sz w:val="20"/>
          <w:szCs w:val="20"/>
        </w:rPr>
        <w:t>,</w:t>
      </w:r>
      <w:r w:rsidR="00E10CB6" w:rsidRPr="00FB614D">
        <w:rPr>
          <w:rFonts w:ascii="Century Gothic" w:hAnsi="Century Gothic"/>
          <w:sz w:val="20"/>
          <w:szCs w:val="20"/>
        </w:rPr>
        <w:t xml:space="preserve"> a partir de eso es por eso que a partir de hoy</w:t>
      </w:r>
      <w:r w:rsidR="00DC1700" w:rsidRPr="00FB614D">
        <w:rPr>
          <w:rFonts w:ascii="Century Gothic" w:hAnsi="Century Gothic"/>
          <w:sz w:val="20"/>
          <w:szCs w:val="20"/>
        </w:rPr>
        <w:t>,</w:t>
      </w:r>
      <w:r w:rsidR="00E10CB6" w:rsidRPr="00FB614D">
        <w:rPr>
          <w:rFonts w:ascii="Century Gothic" w:hAnsi="Century Gothic"/>
          <w:sz w:val="20"/>
          <w:szCs w:val="20"/>
        </w:rPr>
        <w:t xml:space="preserve"> primero de octubre</w:t>
      </w:r>
      <w:r w:rsidR="00DC1700" w:rsidRPr="00FB614D">
        <w:rPr>
          <w:rFonts w:ascii="Century Gothic" w:hAnsi="Century Gothic"/>
          <w:sz w:val="20"/>
          <w:szCs w:val="20"/>
        </w:rPr>
        <w:t>,</w:t>
      </w:r>
      <w:r w:rsidR="00E10CB6" w:rsidRPr="00FB614D">
        <w:rPr>
          <w:rFonts w:ascii="Century Gothic" w:hAnsi="Century Gothic"/>
          <w:sz w:val="20"/>
          <w:szCs w:val="20"/>
        </w:rPr>
        <w:t xml:space="preserve"> ya estamos mandando las comisiones para que a partir</w:t>
      </w:r>
      <w:r w:rsidR="00DC1700" w:rsidRPr="00FB614D">
        <w:rPr>
          <w:rFonts w:ascii="Century Gothic" w:hAnsi="Century Gothic"/>
          <w:sz w:val="20"/>
          <w:szCs w:val="20"/>
        </w:rPr>
        <w:t>,</w:t>
      </w:r>
      <w:r w:rsidR="00E10CB6" w:rsidRPr="00FB614D">
        <w:rPr>
          <w:rFonts w:ascii="Century Gothic" w:hAnsi="Century Gothic"/>
          <w:sz w:val="20"/>
          <w:szCs w:val="20"/>
        </w:rPr>
        <w:t xml:space="preserve"> pues ya instalad</w:t>
      </w:r>
      <w:r w:rsidR="00DC1700" w:rsidRPr="00FB614D">
        <w:rPr>
          <w:rFonts w:ascii="Century Gothic" w:hAnsi="Century Gothic"/>
          <w:sz w:val="20"/>
          <w:szCs w:val="20"/>
        </w:rPr>
        <w:t>a de una manera formal</w:t>
      </w:r>
      <w:r w:rsidR="00E10CB6" w:rsidRPr="00FB614D">
        <w:rPr>
          <w:rFonts w:ascii="Century Gothic" w:hAnsi="Century Gothic"/>
          <w:sz w:val="20"/>
          <w:szCs w:val="20"/>
        </w:rPr>
        <w:t xml:space="preserve"> la </w:t>
      </w:r>
      <w:r w:rsidR="00DC1700" w:rsidRPr="00FB614D">
        <w:rPr>
          <w:rFonts w:ascii="Century Gothic" w:hAnsi="Century Gothic"/>
          <w:sz w:val="20"/>
          <w:szCs w:val="20"/>
        </w:rPr>
        <w:t>C</w:t>
      </w:r>
      <w:r w:rsidR="00E10CB6" w:rsidRPr="00FB614D">
        <w:rPr>
          <w:rFonts w:ascii="Century Gothic" w:hAnsi="Century Gothic"/>
          <w:sz w:val="20"/>
          <w:szCs w:val="20"/>
        </w:rPr>
        <w:t>omisión de Hacienda</w:t>
      </w:r>
      <w:r w:rsidR="00DC1700" w:rsidRPr="00FB614D">
        <w:rPr>
          <w:rFonts w:ascii="Century Gothic" w:hAnsi="Century Gothic"/>
          <w:sz w:val="20"/>
          <w:szCs w:val="20"/>
        </w:rPr>
        <w:t>,</w:t>
      </w:r>
      <w:r w:rsidR="00E10CB6" w:rsidRPr="00FB614D">
        <w:rPr>
          <w:rFonts w:ascii="Century Gothic" w:hAnsi="Century Gothic"/>
          <w:sz w:val="20"/>
          <w:szCs w:val="20"/>
        </w:rPr>
        <w:t xml:space="preserve"> se convoque a las reuniones cuando sea necesario</w:t>
      </w:r>
      <w:r w:rsidR="00313FB6" w:rsidRPr="00FB614D">
        <w:rPr>
          <w:rFonts w:ascii="Century Gothic" w:hAnsi="Century Gothic"/>
          <w:sz w:val="20"/>
          <w:szCs w:val="20"/>
        </w:rPr>
        <w:t>,</w:t>
      </w:r>
      <w:r w:rsidR="00E10CB6" w:rsidRPr="00FB614D">
        <w:rPr>
          <w:rFonts w:ascii="Century Gothic" w:hAnsi="Century Gothic"/>
          <w:sz w:val="20"/>
          <w:szCs w:val="20"/>
        </w:rPr>
        <w:t xml:space="preserve"> recordemos que tenemos por ley hasta el último minuto de este año para poder tener nuestro presupuesto para ejercer el siguiente año 2025</w:t>
      </w:r>
      <w:r w:rsidR="00313FB6" w:rsidRPr="00FB614D">
        <w:rPr>
          <w:rFonts w:ascii="Century Gothic" w:hAnsi="Century Gothic"/>
          <w:sz w:val="20"/>
          <w:szCs w:val="20"/>
        </w:rPr>
        <w:t>.</w:t>
      </w:r>
    </w:p>
    <w:p w14:paraId="73DCCA1F" w14:textId="77777777" w:rsidR="00313FB6" w:rsidRPr="00FB614D" w:rsidRDefault="00313FB6" w:rsidP="00584543">
      <w:pPr>
        <w:jc w:val="both"/>
        <w:rPr>
          <w:rFonts w:ascii="Century Gothic" w:hAnsi="Century Gothic"/>
          <w:sz w:val="20"/>
          <w:szCs w:val="20"/>
        </w:rPr>
      </w:pPr>
    </w:p>
    <w:p w14:paraId="08017285" w14:textId="77777777" w:rsidR="00313FB6" w:rsidRPr="00FB614D" w:rsidRDefault="00313FB6" w:rsidP="00584543">
      <w:pPr>
        <w:jc w:val="both"/>
        <w:rPr>
          <w:rFonts w:ascii="Century Gothic" w:hAnsi="Century Gothic"/>
          <w:sz w:val="20"/>
          <w:szCs w:val="20"/>
        </w:rPr>
      </w:pPr>
      <w:r w:rsidRPr="00FB614D">
        <w:rPr>
          <w:rFonts w:ascii="Century Gothic" w:hAnsi="Century Gothic"/>
          <w:sz w:val="20"/>
          <w:szCs w:val="20"/>
        </w:rPr>
        <w:t>En uso de la voz el Regidor Edgar José Miguel López Jaramillo, manifiesta que, le agradezco Presidente, Secretaria.</w:t>
      </w:r>
    </w:p>
    <w:p w14:paraId="36635A7B" w14:textId="77777777" w:rsidR="00313FB6" w:rsidRPr="00FB614D" w:rsidRDefault="00313FB6" w:rsidP="00584543">
      <w:pPr>
        <w:jc w:val="both"/>
        <w:rPr>
          <w:rFonts w:ascii="Century Gothic" w:hAnsi="Century Gothic"/>
          <w:sz w:val="20"/>
          <w:szCs w:val="20"/>
        </w:rPr>
      </w:pPr>
    </w:p>
    <w:p w14:paraId="78668EEE" w14:textId="77777777" w:rsidR="00313FB6" w:rsidRPr="00FB614D" w:rsidRDefault="00313FB6"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expresa que, adelante R</w:t>
      </w:r>
      <w:r w:rsidR="00E10CB6" w:rsidRPr="00FB614D">
        <w:rPr>
          <w:rFonts w:ascii="Century Gothic" w:hAnsi="Century Gothic"/>
          <w:sz w:val="20"/>
          <w:szCs w:val="20"/>
        </w:rPr>
        <w:t>egidor Guzmán</w:t>
      </w:r>
      <w:r w:rsidRPr="00FB614D">
        <w:rPr>
          <w:rFonts w:ascii="Century Gothic" w:hAnsi="Century Gothic"/>
          <w:sz w:val="20"/>
          <w:szCs w:val="20"/>
        </w:rPr>
        <w:t>.</w:t>
      </w:r>
    </w:p>
    <w:p w14:paraId="62FED306" w14:textId="77777777" w:rsidR="00313FB6" w:rsidRPr="00FB614D" w:rsidRDefault="00313FB6" w:rsidP="00E10CB6">
      <w:pPr>
        <w:jc w:val="both"/>
        <w:rPr>
          <w:rFonts w:ascii="Century Gothic" w:hAnsi="Century Gothic"/>
          <w:sz w:val="20"/>
          <w:szCs w:val="20"/>
        </w:rPr>
      </w:pPr>
    </w:p>
    <w:p w14:paraId="647CF798" w14:textId="77777777" w:rsidR="00313FB6" w:rsidRPr="00FB614D" w:rsidRDefault="00313FB6" w:rsidP="00E10CB6">
      <w:pPr>
        <w:jc w:val="both"/>
        <w:rPr>
          <w:rFonts w:ascii="Century Gothic" w:hAnsi="Century Gothic"/>
          <w:sz w:val="20"/>
          <w:szCs w:val="20"/>
        </w:rPr>
      </w:pPr>
      <w:r w:rsidRPr="00FB614D">
        <w:rPr>
          <w:rFonts w:ascii="Century Gothic" w:hAnsi="Century Gothic"/>
          <w:sz w:val="20"/>
          <w:szCs w:val="20"/>
        </w:rPr>
        <w:t>En uso de la voz el R</w:t>
      </w:r>
      <w:r w:rsidR="00E10CB6" w:rsidRPr="00FB614D">
        <w:rPr>
          <w:rFonts w:ascii="Century Gothic" w:hAnsi="Century Gothic"/>
          <w:sz w:val="20"/>
          <w:szCs w:val="20"/>
        </w:rPr>
        <w:t xml:space="preserve">egidor </w:t>
      </w:r>
      <w:r w:rsidRPr="00FB614D">
        <w:rPr>
          <w:rFonts w:ascii="Century Gothic" w:hAnsi="Century Gothic"/>
          <w:sz w:val="20"/>
          <w:szCs w:val="20"/>
        </w:rPr>
        <w:t xml:space="preserve">Ángel Enrique </w:t>
      </w:r>
      <w:r w:rsidR="00E10CB6" w:rsidRPr="00FB614D">
        <w:rPr>
          <w:rFonts w:ascii="Century Gothic" w:hAnsi="Century Gothic"/>
          <w:sz w:val="20"/>
          <w:szCs w:val="20"/>
        </w:rPr>
        <w:t xml:space="preserve">Guzmán </w:t>
      </w:r>
      <w:r w:rsidRPr="00FB614D">
        <w:rPr>
          <w:rFonts w:ascii="Century Gothic" w:hAnsi="Century Gothic"/>
          <w:sz w:val="20"/>
          <w:szCs w:val="20"/>
        </w:rPr>
        <w:t>Loza, menciona que, d</w:t>
      </w:r>
      <w:r w:rsidR="00E10CB6" w:rsidRPr="00FB614D">
        <w:rPr>
          <w:rFonts w:ascii="Century Gothic" w:hAnsi="Century Gothic"/>
          <w:sz w:val="20"/>
          <w:szCs w:val="20"/>
        </w:rPr>
        <w:t>e nuevo le</w:t>
      </w:r>
      <w:r w:rsidRPr="00FB614D">
        <w:rPr>
          <w:rFonts w:ascii="Century Gothic" w:hAnsi="Century Gothic"/>
          <w:sz w:val="20"/>
          <w:szCs w:val="20"/>
        </w:rPr>
        <w:t>s</w:t>
      </w:r>
      <w:r w:rsidR="00E10CB6" w:rsidRPr="00FB614D">
        <w:rPr>
          <w:rFonts w:ascii="Century Gothic" w:hAnsi="Century Gothic"/>
          <w:sz w:val="20"/>
          <w:szCs w:val="20"/>
        </w:rPr>
        <w:t xml:space="preserve"> saludo a tod</w:t>
      </w:r>
      <w:r w:rsidRPr="00FB614D">
        <w:rPr>
          <w:rFonts w:ascii="Century Gothic" w:hAnsi="Century Gothic"/>
          <w:sz w:val="20"/>
          <w:szCs w:val="20"/>
        </w:rPr>
        <w:t>os amiga</w:t>
      </w:r>
      <w:r w:rsidR="00E10CB6" w:rsidRPr="00FB614D">
        <w:rPr>
          <w:rFonts w:ascii="Century Gothic" w:hAnsi="Century Gothic"/>
          <w:sz w:val="20"/>
          <w:szCs w:val="20"/>
        </w:rPr>
        <w:t xml:space="preserve">s </w:t>
      </w:r>
      <w:r w:rsidRPr="00FB614D">
        <w:rPr>
          <w:rFonts w:ascii="Century Gothic" w:hAnsi="Century Gothic"/>
          <w:sz w:val="20"/>
          <w:szCs w:val="20"/>
        </w:rPr>
        <w:t xml:space="preserve">y </w:t>
      </w:r>
      <w:r w:rsidR="00E10CB6" w:rsidRPr="00FB614D">
        <w:rPr>
          <w:rFonts w:ascii="Century Gothic" w:hAnsi="Century Gothic"/>
          <w:sz w:val="20"/>
          <w:szCs w:val="20"/>
        </w:rPr>
        <w:t>amigos</w:t>
      </w:r>
      <w:r w:rsidRPr="00FB614D">
        <w:rPr>
          <w:rFonts w:ascii="Century Gothic" w:hAnsi="Century Gothic"/>
          <w:sz w:val="20"/>
          <w:szCs w:val="20"/>
        </w:rPr>
        <w:t>,</w:t>
      </w:r>
      <w:r w:rsidR="00E10CB6" w:rsidRPr="00FB614D">
        <w:rPr>
          <w:rFonts w:ascii="Century Gothic" w:hAnsi="Century Gothic"/>
          <w:sz w:val="20"/>
          <w:szCs w:val="20"/>
        </w:rPr>
        <w:t xml:space="preserve"> con tu </w:t>
      </w:r>
      <w:r w:rsidRPr="00FB614D">
        <w:rPr>
          <w:rFonts w:ascii="Century Gothic" w:hAnsi="Century Gothic"/>
          <w:sz w:val="20"/>
          <w:szCs w:val="20"/>
        </w:rPr>
        <w:t>v</w:t>
      </w:r>
      <w:r w:rsidR="00E10CB6" w:rsidRPr="00FB614D">
        <w:rPr>
          <w:rFonts w:ascii="Century Gothic" w:hAnsi="Century Gothic"/>
          <w:sz w:val="20"/>
          <w:szCs w:val="20"/>
        </w:rPr>
        <w:t xml:space="preserve">enia señor </w:t>
      </w:r>
      <w:r w:rsidRPr="00FB614D">
        <w:rPr>
          <w:rFonts w:ascii="Century Gothic" w:hAnsi="Century Gothic"/>
          <w:sz w:val="20"/>
          <w:szCs w:val="20"/>
        </w:rPr>
        <w:t>P</w:t>
      </w:r>
      <w:r w:rsidR="00E10CB6" w:rsidRPr="00FB614D">
        <w:rPr>
          <w:rFonts w:ascii="Century Gothic" w:hAnsi="Century Gothic"/>
          <w:sz w:val="20"/>
          <w:szCs w:val="20"/>
        </w:rPr>
        <w:t>residente</w:t>
      </w:r>
      <w:r w:rsidRPr="00FB614D">
        <w:rPr>
          <w:rFonts w:ascii="Century Gothic" w:hAnsi="Century Gothic"/>
          <w:sz w:val="20"/>
          <w:szCs w:val="20"/>
        </w:rPr>
        <w:t>,</w:t>
      </w:r>
      <w:r w:rsidR="00E10CB6" w:rsidRPr="00FB614D">
        <w:rPr>
          <w:rFonts w:ascii="Century Gothic" w:hAnsi="Century Gothic"/>
          <w:sz w:val="20"/>
          <w:szCs w:val="20"/>
        </w:rPr>
        <w:t xml:space="preserve"> también de la misma manera</w:t>
      </w:r>
      <w:r w:rsidRPr="00FB614D">
        <w:rPr>
          <w:rFonts w:ascii="Century Gothic" w:hAnsi="Century Gothic"/>
          <w:sz w:val="20"/>
          <w:szCs w:val="20"/>
        </w:rPr>
        <w:t>,</w:t>
      </w:r>
      <w:r w:rsidR="00E10CB6" w:rsidRPr="00FB614D">
        <w:rPr>
          <w:rFonts w:ascii="Century Gothic" w:hAnsi="Century Gothic"/>
          <w:sz w:val="20"/>
          <w:szCs w:val="20"/>
        </w:rPr>
        <w:t xml:space="preserve"> ya veo pues en el tema de las integraciones</w:t>
      </w:r>
      <w:r w:rsidRPr="00FB614D">
        <w:rPr>
          <w:rFonts w:ascii="Century Gothic" w:hAnsi="Century Gothic"/>
          <w:sz w:val="20"/>
          <w:szCs w:val="20"/>
        </w:rPr>
        <w:t>,</w:t>
      </w:r>
      <w:r w:rsidR="00E10CB6" w:rsidRPr="00FB614D">
        <w:rPr>
          <w:rFonts w:ascii="Century Gothic" w:hAnsi="Century Gothic"/>
          <w:sz w:val="20"/>
          <w:szCs w:val="20"/>
        </w:rPr>
        <w:t xml:space="preserve"> estaba comentando aquí con el tema con mis compañeros de la fracción</w:t>
      </w:r>
      <w:r w:rsidRPr="00FB614D">
        <w:rPr>
          <w:rFonts w:ascii="Century Gothic" w:hAnsi="Century Gothic"/>
          <w:sz w:val="20"/>
          <w:szCs w:val="20"/>
        </w:rPr>
        <w:t>,</w:t>
      </w:r>
      <w:r w:rsidR="00E10CB6" w:rsidRPr="00FB614D">
        <w:rPr>
          <w:rFonts w:ascii="Century Gothic" w:hAnsi="Century Gothic"/>
          <w:sz w:val="20"/>
          <w:szCs w:val="20"/>
        </w:rPr>
        <w:t xml:space="preserve"> a ver si podía ver la posibilidad de una permuta en la </w:t>
      </w:r>
      <w:r w:rsidRPr="00FB614D">
        <w:rPr>
          <w:rFonts w:ascii="Century Gothic" w:hAnsi="Century Gothic"/>
          <w:sz w:val="20"/>
          <w:szCs w:val="20"/>
        </w:rPr>
        <w:t>C</w:t>
      </w:r>
      <w:r w:rsidR="00E10CB6" w:rsidRPr="00FB614D">
        <w:rPr>
          <w:rFonts w:ascii="Century Gothic" w:hAnsi="Century Gothic"/>
          <w:sz w:val="20"/>
          <w:szCs w:val="20"/>
        </w:rPr>
        <w:t xml:space="preserve">omisión de </w:t>
      </w:r>
      <w:r w:rsidRPr="00FB614D">
        <w:rPr>
          <w:rFonts w:ascii="Century Gothic" w:hAnsi="Century Gothic"/>
          <w:sz w:val="20"/>
          <w:szCs w:val="20"/>
        </w:rPr>
        <w:t>R</w:t>
      </w:r>
      <w:r w:rsidR="00E10CB6" w:rsidRPr="00FB614D">
        <w:rPr>
          <w:rFonts w:ascii="Century Gothic" w:hAnsi="Century Gothic"/>
          <w:sz w:val="20"/>
          <w:szCs w:val="20"/>
        </w:rPr>
        <w:t xml:space="preserve">egularización de </w:t>
      </w:r>
      <w:r w:rsidRPr="00FB614D">
        <w:rPr>
          <w:rFonts w:ascii="Century Gothic" w:hAnsi="Century Gothic"/>
          <w:sz w:val="20"/>
          <w:szCs w:val="20"/>
        </w:rPr>
        <w:t>P</w:t>
      </w:r>
      <w:r w:rsidR="00E10CB6" w:rsidRPr="00FB614D">
        <w:rPr>
          <w:rFonts w:ascii="Century Gothic" w:hAnsi="Century Gothic"/>
          <w:sz w:val="20"/>
          <w:szCs w:val="20"/>
        </w:rPr>
        <w:t>redios</w:t>
      </w:r>
      <w:r w:rsidRPr="00FB614D">
        <w:rPr>
          <w:rFonts w:ascii="Century Gothic" w:hAnsi="Century Gothic"/>
          <w:sz w:val="20"/>
          <w:szCs w:val="20"/>
        </w:rPr>
        <w:t>,</w:t>
      </w:r>
      <w:r w:rsidR="00E10CB6" w:rsidRPr="00FB614D">
        <w:rPr>
          <w:rFonts w:ascii="Century Gothic" w:hAnsi="Century Gothic"/>
          <w:sz w:val="20"/>
          <w:szCs w:val="20"/>
        </w:rPr>
        <w:t xml:space="preserve"> en la representación de </w:t>
      </w:r>
      <w:r w:rsidRPr="00FB614D">
        <w:rPr>
          <w:rFonts w:ascii="Century Gothic" w:hAnsi="Century Gothic"/>
          <w:sz w:val="20"/>
          <w:szCs w:val="20"/>
        </w:rPr>
        <w:t>M</w:t>
      </w:r>
      <w:r w:rsidR="00E10CB6" w:rsidRPr="00FB614D">
        <w:rPr>
          <w:rFonts w:ascii="Century Gothic" w:hAnsi="Century Gothic"/>
          <w:sz w:val="20"/>
          <w:szCs w:val="20"/>
        </w:rPr>
        <w:t xml:space="preserve">ovimiento </w:t>
      </w:r>
      <w:r w:rsidRPr="00FB614D">
        <w:rPr>
          <w:rFonts w:ascii="Century Gothic" w:hAnsi="Century Gothic"/>
          <w:sz w:val="20"/>
          <w:szCs w:val="20"/>
        </w:rPr>
        <w:t>C</w:t>
      </w:r>
      <w:r w:rsidR="00E10CB6" w:rsidRPr="00FB614D">
        <w:rPr>
          <w:rFonts w:ascii="Century Gothic" w:hAnsi="Century Gothic"/>
          <w:sz w:val="20"/>
          <w:szCs w:val="20"/>
        </w:rPr>
        <w:t>iudadano</w:t>
      </w:r>
      <w:r w:rsidRPr="00FB614D">
        <w:rPr>
          <w:rFonts w:ascii="Century Gothic" w:hAnsi="Century Gothic"/>
          <w:sz w:val="20"/>
          <w:szCs w:val="20"/>
        </w:rPr>
        <w:t>,</w:t>
      </w:r>
      <w:r w:rsidR="00E10CB6" w:rsidRPr="00FB614D">
        <w:rPr>
          <w:rFonts w:ascii="Century Gothic" w:hAnsi="Century Gothic"/>
          <w:sz w:val="20"/>
          <w:szCs w:val="20"/>
        </w:rPr>
        <w:t xml:space="preserve"> ya que mi compañera Gaby Hernández es quien ha quedado en la representación y a ver si podemos hacer una permuta en alguna otra de las comisiones</w:t>
      </w:r>
      <w:r w:rsidRPr="00FB614D">
        <w:rPr>
          <w:rFonts w:ascii="Century Gothic" w:hAnsi="Century Gothic"/>
          <w:sz w:val="20"/>
          <w:szCs w:val="20"/>
        </w:rPr>
        <w:t>.</w:t>
      </w:r>
    </w:p>
    <w:p w14:paraId="358CF886" w14:textId="77777777" w:rsidR="00313FB6" w:rsidRPr="00FB614D" w:rsidRDefault="00313FB6" w:rsidP="00E10CB6">
      <w:pPr>
        <w:jc w:val="both"/>
        <w:rPr>
          <w:rFonts w:ascii="Century Gothic" w:hAnsi="Century Gothic"/>
          <w:sz w:val="20"/>
          <w:szCs w:val="20"/>
        </w:rPr>
      </w:pPr>
    </w:p>
    <w:p w14:paraId="44FC7DD5" w14:textId="77777777" w:rsidR="0079588E" w:rsidRPr="00FB614D" w:rsidRDefault="00313FB6" w:rsidP="00E10CB6">
      <w:pPr>
        <w:jc w:val="both"/>
        <w:rPr>
          <w:rFonts w:ascii="Century Gothic" w:hAnsi="Century Gothic"/>
          <w:sz w:val="20"/>
          <w:szCs w:val="20"/>
        </w:rPr>
      </w:pPr>
      <w:r w:rsidRPr="00FB614D">
        <w:rPr>
          <w:rFonts w:ascii="Century Gothic" w:hAnsi="Century Gothic"/>
          <w:sz w:val="20"/>
          <w:szCs w:val="20"/>
        </w:rPr>
        <w:t>En uso de la voz informativa, la Secretaria General, Mtra. Celia Isabel Gauna Ruiz de León, manifiesta que,</w:t>
      </w:r>
      <w:r w:rsidR="00E10CB6" w:rsidRPr="00FB614D">
        <w:rPr>
          <w:rFonts w:ascii="Century Gothic" w:hAnsi="Century Gothic"/>
          <w:sz w:val="20"/>
          <w:szCs w:val="20"/>
        </w:rPr>
        <w:t xml:space="preserve"> </w:t>
      </w:r>
      <w:r w:rsidRPr="00FB614D">
        <w:rPr>
          <w:rFonts w:ascii="Century Gothic" w:hAnsi="Century Gothic"/>
          <w:sz w:val="20"/>
          <w:szCs w:val="20"/>
        </w:rPr>
        <w:t>s</w:t>
      </w:r>
      <w:r w:rsidR="00E10CB6" w:rsidRPr="00FB614D">
        <w:rPr>
          <w:rFonts w:ascii="Century Gothic" w:hAnsi="Century Gothic"/>
          <w:sz w:val="20"/>
          <w:szCs w:val="20"/>
        </w:rPr>
        <w:t>í</w:t>
      </w:r>
      <w:r w:rsidRPr="00FB614D">
        <w:rPr>
          <w:rFonts w:ascii="Century Gothic" w:hAnsi="Century Gothic"/>
          <w:sz w:val="20"/>
          <w:szCs w:val="20"/>
        </w:rPr>
        <w:t>,</w:t>
      </w:r>
      <w:r w:rsidR="00E10CB6" w:rsidRPr="00FB614D">
        <w:rPr>
          <w:rFonts w:ascii="Century Gothic" w:hAnsi="Century Gothic"/>
          <w:sz w:val="20"/>
          <w:szCs w:val="20"/>
        </w:rPr>
        <w:t xml:space="preserve"> claro que sí</w:t>
      </w:r>
      <w:r w:rsidRPr="00FB614D">
        <w:rPr>
          <w:rFonts w:ascii="Century Gothic" w:hAnsi="Century Gothic"/>
          <w:sz w:val="20"/>
          <w:szCs w:val="20"/>
        </w:rPr>
        <w:t>,</w:t>
      </w:r>
      <w:r w:rsidR="00E10CB6" w:rsidRPr="00FB614D">
        <w:rPr>
          <w:rFonts w:ascii="Century Gothic" w:hAnsi="Century Gothic"/>
          <w:sz w:val="20"/>
          <w:szCs w:val="20"/>
        </w:rPr>
        <w:t xml:space="preserve"> en ese en ese sentido </w:t>
      </w:r>
      <w:r w:rsidRPr="00FB614D">
        <w:rPr>
          <w:rFonts w:ascii="Century Gothic" w:hAnsi="Century Gothic"/>
          <w:sz w:val="20"/>
          <w:szCs w:val="20"/>
        </w:rPr>
        <w:t>s</w:t>
      </w:r>
      <w:r w:rsidR="00E10CB6" w:rsidRPr="00FB614D">
        <w:rPr>
          <w:rFonts w:ascii="Century Gothic" w:hAnsi="Century Gothic"/>
          <w:sz w:val="20"/>
          <w:szCs w:val="20"/>
        </w:rPr>
        <w:t>olamente se abre a un representante de cada fracción</w:t>
      </w:r>
      <w:r w:rsidRPr="00FB614D">
        <w:rPr>
          <w:rFonts w:ascii="Century Gothic" w:hAnsi="Century Gothic"/>
          <w:sz w:val="20"/>
          <w:szCs w:val="20"/>
        </w:rPr>
        <w:t>,</w:t>
      </w:r>
      <w:r w:rsidR="00E10CB6" w:rsidRPr="00FB614D">
        <w:rPr>
          <w:rFonts w:ascii="Century Gothic" w:hAnsi="Century Gothic"/>
          <w:sz w:val="20"/>
          <w:szCs w:val="20"/>
        </w:rPr>
        <w:t xml:space="preserve"> es lo que dice la norma</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e</w:t>
      </w:r>
      <w:r w:rsidR="00E10CB6" w:rsidRPr="00FB614D">
        <w:rPr>
          <w:rFonts w:ascii="Century Gothic" w:hAnsi="Century Gothic"/>
          <w:sz w:val="20"/>
          <w:szCs w:val="20"/>
        </w:rPr>
        <w:t>ntonces</w:t>
      </w:r>
      <w:r w:rsidRPr="00FB614D">
        <w:rPr>
          <w:rFonts w:ascii="Century Gothic" w:hAnsi="Century Gothic"/>
          <w:sz w:val="20"/>
          <w:szCs w:val="20"/>
        </w:rPr>
        <w:t>,</w:t>
      </w:r>
      <w:r w:rsidR="00E10CB6" w:rsidRPr="00FB614D">
        <w:rPr>
          <w:rFonts w:ascii="Century Gothic" w:hAnsi="Century Gothic"/>
          <w:sz w:val="20"/>
          <w:szCs w:val="20"/>
        </w:rPr>
        <w:t xml:space="preserve"> sí sería una cuestión de revisar esa conformación</w:t>
      </w:r>
      <w:r w:rsidRPr="00FB614D">
        <w:rPr>
          <w:rFonts w:ascii="Century Gothic" w:hAnsi="Century Gothic"/>
          <w:sz w:val="20"/>
          <w:szCs w:val="20"/>
        </w:rPr>
        <w:t>,</w:t>
      </w:r>
      <w:r w:rsidR="00E10CB6" w:rsidRPr="00FB614D">
        <w:rPr>
          <w:rFonts w:ascii="Century Gothic" w:hAnsi="Century Gothic"/>
          <w:sz w:val="20"/>
          <w:szCs w:val="20"/>
        </w:rPr>
        <w:t xml:space="preserve"> si gustan</w:t>
      </w:r>
      <w:r w:rsidRPr="00FB614D">
        <w:rPr>
          <w:rFonts w:ascii="Century Gothic" w:hAnsi="Century Gothic"/>
          <w:sz w:val="20"/>
          <w:szCs w:val="20"/>
        </w:rPr>
        <w:t>,</w:t>
      </w:r>
      <w:r w:rsidR="00E10CB6" w:rsidRPr="00FB614D">
        <w:rPr>
          <w:rFonts w:ascii="Century Gothic" w:hAnsi="Century Gothic"/>
          <w:sz w:val="20"/>
          <w:szCs w:val="20"/>
        </w:rPr>
        <w:t xml:space="preserve"> como </w:t>
      </w:r>
      <w:r w:rsidRPr="00FB614D">
        <w:rPr>
          <w:rFonts w:ascii="Century Gothic" w:hAnsi="Century Gothic"/>
          <w:sz w:val="20"/>
          <w:szCs w:val="20"/>
        </w:rPr>
        <w:t>l</w:t>
      </w:r>
      <w:r w:rsidR="00E10CB6" w:rsidRPr="00FB614D">
        <w:rPr>
          <w:rFonts w:ascii="Century Gothic" w:hAnsi="Century Gothic"/>
          <w:sz w:val="20"/>
          <w:szCs w:val="20"/>
        </w:rPr>
        <w:t>o tendríamos que dejar claro</w:t>
      </w:r>
      <w:r w:rsidRPr="00FB614D">
        <w:rPr>
          <w:rFonts w:ascii="Century Gothic" w:hAnsi="Century Gothic"/>
          <w:sz w:val="20"/>
          <w:szCs w:val="20"/>
        </w:rPr>
        <w:t>,</w:t>
      </w:r>
      <w:r w:rsidR="00E10CB6" w:rsidRPr="00FB614D">
        <w:rPr>
          <w:rFonts w:ascii="Century Gothic" w:hAnsi="Century Gothic"/>
          <w:sz w:val="20"/>
          <w:szCs w:val="20"/>
        </w:rPr>
        <w:t xml:space="preserve"> lo podríamos aclarar en la siguiente sesión</w:t>
      </w:r>
      <w:r w:rsidR="0079588E" w:rsidRPr="00FB614D">
        <w:rPr>
          <w:rFonts w:ascii="Century Gothic" w:hAnsi="Century Gothic"/>
          <w:sz w:val="20"/>
          <w:szCs w:val="20"/>
        </w:rPr>
        <w:t>,</w:t>
      </w:r>
      <w:r w:rsidR="00E10CB6" w:rsidRPr="00FB614D">
        <w:rPr>
          <w:rFonts w:ascii="Century Gothic" w:hAnsi="Century Gothic"/>
          <w:sz w:val="20"/>
          <w:szCs w:val="20"/>
        </w:rPr>
        <w:t xml:space="preserve"> si le parece bien</w:t>
      </w:r>
      <w:r w:rsidR="0079588E" w:rsidRPr="00FB614D">
        <w:rPr>
          <w:rFonts w:ascii="Century Gothic" w:hAnsi="Century Gothic"/>
          <w:sz w:val="20"/>
          <w:szCs w:val="20"/>
        </w:rPr>
        <w:t>.</w:t>
      </w:r>
    </w:p>
    <w:p w14:paraId="73D35AE3" w14:textId="77777777" w:rsidR="0079588E" w:rsidRPr="00FB614D" w:rsidRDefault="0079588E" w:rsidP="00E10CB6">
      <w:pPr>
        <w:jc w:val="both"/>
        <w:rPr>
          <w:rFonts w:ascii="Century Gothic" w:hAnsi="Century Gothic"/>
          <w:sz w:val="20"/>
          <w:szCs w:val="20"/>
        </w:rPr>
      </w:pPr>
    </w:p>
    <w:p w14:paraId="275681DD" w14:textId="77777777" w:rsidR="0079588E" w:rsidRPr="00FB614D" w:rsidRDefault="0079588E" w:rsidP="00E10CB6">
      <w:pPr>
        <w:jc w:val="both"/>
        <w:rPr>
          <w:rFonts w:ascii="Century Gothic" w:hAnsi="Century Gothic"/>
          <w:sz w:val="20"/>
          <w:szCs w:val="20"/>
        </w:rPr>
      </w:pPr>
      <w:r w:rsidRPr="00FB614D">
        <w:rPr>
          <w:rFonts w:ascii="Century Gothic" w:hAnsi="Century Gothic"/>
          <w:sz w:val="20"/>
          <w:szCs w:val="20"/>
        </w:rPr>
        <w:t>En uso de la voz el Regidor Ángel Enrique Guzmán Loza, expresa que,</w:t>
      </w:r>
      <w:r w:rsidR="00E10CB6" w:rsidRPr="00FB614D">
        <w:rPr>
          <w:rFonts w:ascii="Century Gothic" w:hAnsi="Century Gothic"/>
          <w:sz w:val="20"/>
          <w:szCs w:val="20"/>
        </w:rPr>
        <w:t xml:space="preserve"> </w:t>
      </w:r>
      <w:r w:rsidRPr="00FB614D">
        <w:rPr>
          <w:rFonts w:ascii="Century Gothic" w:hAnsi="Century Gothic"/>
          <w:sz w:val="20"/>
          <w:szCs w:val="20"/>
        </w:rPr>
        <w:t xml:space="preserve">está bien, </w:t>
      </w:r>
      <w:r w:rsidR="00E10CB6" w:rsidRPr="00FB614D">
        <w:rPr>
          <w:rFonts w:ascii="Century Gothic" w:hAnsi="Century Gothic"/>
          <w:sz w:val="20"/>
          <w:szCs w:val="20"/>
        </w:rPr>
        <w:t xml:space="preserve">lo vemos en la particular y en la siguiente sesión </w:t>
      </w:r>
      <w:r w:rsidRPr="00FB614D">
        <w:rPr>
          <w:rFonts w:ascii="Century Gothic" w:hAnsi="Century Gothic"/>
          <w:sz w:val="20"/>
          <w:szCs w:val="20"/>
        </w:rPr>
        <w:t>ya lo aclaramos.</w:t>
      </w:r>
    </w:p>
    <w:p w14:paraId="4B139170" w14:textId="77777777" w:rsidR="0079588E" w:rsidRPr="00FB614D" w:rsidRDefault="0079588E" w:rsidP="00E10CB6">
      <w:pPr>
        <w:jc w:val="both"/>
        <w:rPr>
          <w:rFonts w:ascii="Century Gothic" w:hAnsi="Century Gothic"/>
          <w:sz w:val="20"/>
          <w:szCs w:val="20"/>
        </w:rPr>
      </w:pPr>
    </w:p>
    <w:p w14:paraId="392EA84B" w14:textId="77777777" w:rsidR="0079588E" w:rsidRPr="00FB614D" w:rsidRDefault="0079588E" w:rsidP="00E10CB6">
      <w:pPr>
        <w:jc w:val="both"/>
        <w:rPr>
          <w:rFonts w:ascii="Century Gothic" w:hAnsi="Century Gothic"/>
          <w:sz w:val="20"/>
          <w:szCs w:val="20"/>
        </w:rPr>
      </w:pPr>
      <w:r w:rsidRPr="00FB614D">
        <w:rPr>
          <w:rFonts w:ascii="Century Gothic" w:hAnsi="Century Gothic"/>
          <w:sz w:val="20"/>
          <w:szCs w:val="20"/>
        </w:rPr>
        <w:t>En uso de la voz informativa, la Secretaria General, Mtra. Celia Isabel Gauna Ruiz de León, manifiesta que, sí, ¿le parece?.</w:t>
      </w:r>
    </w:p>
    <w:p w14:paraId="378DCD86" w14:textId="77777777" w:rsidR="0079588E" w:rsidRPr="00FB614D" w:rsidRDefault="0079588E" w:rsidP="00E10CB6">
      <w:pPr>
        <w:jc w:val="both"/>
        <w:rPr>
          <w:rFonts w:ascii="Century Gothic" w:hAnsi="Century Gothic"/>
          <w:sz w:val="20"/>
          <w:szCs w:val="20"/>
        </w:rPr>
      </w:pPr>
    </w:p>
    <w:p w14:paraId="2FBBA890" w14:textId="1B8B0758" w:rsidR="00E10CB6" w:rsidRPr="00FB614D" w:rsidRDefault="0079588E" w:rsidP="00E10CB6">
      <w:pPr>
        <w:jc w:val="both"/>
        <w:rPr>
          <w:rFonts w:ascii="Century Gothic" w:hAnsi="Century Gothic"/>
          <w:sz w:val="20"/>
          <w:szCs w:val="20"/>
        </w:rPr>
      </w:pPr>
      <w:r w:rsidRPr="00FB614D">
        <w:rPr>
          <w:rFonts w:ascii="Century Gothic" w:hAnsi="Century Gothic"/>
          <w:sz w:val="20"/>
          <w:szCs w:val="20"/>
        </w:rPr>
        <w:t>En uso de la voz el Regidor Ángel Enrique Guzmán Loza, menciona que, p</w:t>
      </w:r>
      <w:r w:rsidR="00E10CB6" w:rsidRPr="00FB614D">
        <w:rPr>
          <w:rFonts w:ascii="Century Gothic" w:hAnsi="Century Gothic"/>
          <w:sz w:val="20"/>
          <w:szCs w:val="20"/>
        </w:rPr>
        <w:t>erfecto</w:t>
      </w:r>
      <w:r w:rsidRPr="00FB614D">
        <w:rPr>
          <w:rFonts w:ascii="Century Gothic" w:hAnsi="Century Gothic"/>
          <w:sz w:val="20"/>
          <w:szCs w:val="20"/>
        </w:rPr>
        <w:t>,</w:t>
      </w:r>
      <w:r w:rsidR="00E10CB6" w:rsidRPr="00FB614D">
        <w:rPr>
          <w:rFonts w:ascii="Century Gothic" w:hAnsi="Century Gothic"/>
          <w:sz w:val="20"/>
          <w:szCs w:val="20"/>
        </w:rPr>
        <w:t xml:space="preserve"> muchísimas gracias</w:t>
      </w:r>
      <w:r w:rsidR="00082DF5" w:rsidRPr="00FB614D">
        <w:rPr>
          <w:rFonts w:ascii="Century Gothic" w:hAnsi="Century Gothic"/>
          <w:sz w:val="20"/>
          <w:szCs w:val="20"/>
        </w:rPr>
        <w:t>,</w:t>
      </w:r>
      <w:r w:rsidR="00E10CB6" w:rsidRPr="00FB614D">
        <w:rPr>
          <w:rFonts w:ascii="Century Gothic" w:hAnsi="Century Gothic"/>
          <w:sz w:val="20"/>
          <w:szCs w:val="20"/>
        </w:rPr>
        <w:t xml:space="preserve"> es cuánto</w:t>
      </w:r>
      <w:r w:rsidRPr="00FB614D">
        <w:rPr>
          <w:rFonts w:ascii="Century Gothic" w:hAnsi="Century Gothic"/>
          <w:sz w:val="20"/>
          <w:szCs w:val="20"/>
        </w:rPr>
        <w:t>.</w:t>
      </w:r>
    </w:p>
    <w:p w14:paraId="50867C2B" w14:textId="77777777" w:rsidR="00082DF5" w:rsidRPr="00FB614D" w:rsidRDefault="00082DF5" w:rsidP="00E10CB6">
      <w:pPr>
        <w:jc w:val="both"/>
        <w:rPr>
          <w:rFonts w:ascii="Century Gothic" w:hAnsi="Century Gothic"/>
          <w:sz w:val="20"/>
          <w:szCs w:val="20"/>
        </w:rPr>
      </w:pPr>
    </w:p>
    <w:p w14:paraId="4D3E637E" w14:textId="77777777" w:rsidR="00E10CB6" w:rsidRPr="00FB614D" w:rsidRDefault="00E10CB6" w:rsidP="00E10CB6">
      <w:pPr>
        <w:jc w:val="both"/>
        <w:rPr>
          <w:rFonts w:ascii="Century Gothic" w:hAnsi="Century Gothic"/>
          <w:sz w:val="20"/>
          <w:szCs w:val="20"/>
        </w:rPr>
      </w:pPr>
    </w:p>
    <w:p w14:paraId="0442FCA7" w14:textId="77777777" w:rsidR="00E028C0" w:rsidRPr="00FB614D" w:rsidRDefault="00082DF5" w:rsidP="00E10CB6">
      <w:pPr>
        <w:jc w:val="both"/>
        <w:rPr>
          <w:rFonts w:ascii="Century Gothic" w:hAnsi="Century Gothic"/>
          <w:sz w:val="20"/>
          <w:szCs w:val="20"/>
        </w:rPr>
      </w:pPr>
      <w:r w:rsidRPr="00FB614D">
        <w:rPr>
          <w:rFonts w:ascii="Century Gothic" w:hAnsi="Century Gothic"/>
          <w:b/>
          <w:smallCaps/>
          <w:sz w:val="20"/>
          <w:szCs w:val="20"/>
        </w:rPr>
        <w:t>Cuarto Asunto Vario</w:t>
      </w:r>
      <w:r w:rsidRPr="00FB614D">
        <w:rPr>
          <w:rFonts w:ascii="Century Gothic" w:hAnsi="Century Gothic"/>
          <w:b/>
          <w:sz w:val="20"/>
          <w:szCs w:val="20"/>
        </w:rPr>
        <w:t>.-</w:t>
      </w:r>
      <w:r w:rsidRPr="00FB614D">
        <w:rPr>
          <w:rFonts w:ascii="Century Gothic" w:hAnsi="Century Gothic"/>
          <w:sz w:val="20"/>
          <w:szCs w:val="20"/>
        </w:rPr>
        <w:t> En uso de la voz el Regidor Edgar José Miguel López Jaramillo, manifiesta que, con su venia P</w:t>
      </w:r>
      <w:r w:rsidR="00E10CB6" w:rsidRPr="00FB614D">
        <w:rPr>
          <w:rFonts w:ascii="Century Gothic" w:hAnsi="Century Gothic"/>
          <w:sz w:val="20"/>
          <w:szCs w:val="20"/>
        </w:rPr>
        <w:t>residente</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S</w:t>
      </w:r>
      <w:r w:rsidR="00E10CB6" w:rsidRPr="00FB614D">
        <w:rPr>
          <w:rFonts w:ascii="Century Gothic" w:hAnsi="Century Gothic"/>
          <w:sz w:val="20"/>
          <w:szCs w:val="20"/>
        </w:rPr>
        <w:t xml:space="preserve">ecretaria </w:t>
      </w:r>
      <w:r w:rsidRPr="00FB614D">
        <w:rPr>
          <w:rFonts w:ascii="Century Gothic" w:hAnsi="Century Gothic"/>
          <w:sz w:val="20"/>
          <w:szCs w:val="20"/>
        </w:rPr>
        <w:t>G</w:t>
      </w:r>
      <w:r w:rsidR="00E10CB6" w:rsidRPr="00FB614D">
        <w:rPr>
          <w:rFonts w:ascii="Century Gothic" w:hAnsi="Century Gothic"/>
          <w:sz w:val="20"/>
          <w:szCs w:val="20"/>
        </w:rPr>
        <w:t>eneral</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S</w:t>
      </w:r>
      <w:r w:rsidR="00E10CB6" w:rsidRPr="00FB614D">
        <w:rPr>
          <w:rFonts w:ascii="Century Gothic" w:hAnsi="Century Gothic"/>
          <w:sz w:val="20"/>
          <w:szCs w:val="20"/>
        </w:rPr>
        <w:t>índico</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R</w:t>
      </w:r>
      <w:r w:rsidR="00E10CB6" w:rsidRPr="00FB614D">
        <w:rPr>
          <w:rFonts w:ascii="Century Gothic" w:hAnsi="Century Gothic"/>
          <w:sz w:val="20"/>
          <w:szCs w:val="20"/>
        </w:rPr>
        <w:t>egidoras</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R</w:t>
      </w:r>
      <w:r w:rsidR="00E10CB6" w:rsidRPr="00FB614D">
        <w:rPr>
          <w:rFonts w:ascii="Century Gothic" w:hAnsi="Century Gothic"/>
          <w:sz w:val="20"/>
          <w:szCs w:val="20"/>
        </w:rPr>
        <w:t>egidores</w:t>
      </w:r>
      <w:r w:rsidRPr="00FB614D">
        <w:rPr>
          <w:rFonts w:ascii="Century Gothic" w:hAnsi="Century Gothic"/>
          <w:sz w:val="20"/>
          <w:szCs w:val="20"/>
        </w:rPr>
        <w:t>,</w:t>
      </w:r>
      <w:r w:rsidR="00E10CB6" w:rsidRPr="00FB614D">
        <w:rPr>
          <w:rFonts w:ascii="Century Gothic" w:hAnsi="Century Gothic"/>
          <w:sz w:val="20"/>
          <w:szCs w:val="20"/>
        </w:rPr>
        <w:t xml:space="preserve"> ciudadanos en general que nos acompañan</w:t>
      </w:r>
      <w:r w:rsidR="00D66E37" w:rsidRPr="00FB614D">
        <w:rPr>
          <w:rFonts w:ascii="Century Gothic" w:hAnsi="Century Gothic"/>
          <w:sz w:val="20"/>
          <w:szCs w:val="20"/>
        </w:rPr>
        <w:t>;</w:t>
      </w:r>
      <w:r w:rsidR="00E10CB6" w:rsidRPr="00FB614D">
        <w:rPr>
          <w:rFonts w:ascii="Century Gothic" w:hAnsi="Century Gothic"/>
          <w:sz w:val="20"/>
          <w:szCs w:val="20"/>
        </w:rPr>
        <w:t xml:space="preserve"> </w:t>
      </w:r>
      <w:r w:rsidR="00D66E37" w:rsidRPr="00FB614D">
        <w:rPr>
          <w:rFonts w:ascii="Century Gothic" w:hAnsi="Century Gothic"/>
          <w:sz w:val="20"/>
          <w:szCs w:val="20"/>
        </w:rPr>
        <w:t>e</w:t>
      </w:r>
      <w:r w:rsidR="00E10CB6" w:rsidRPr="00FB614D">
        <w:rPr>
          <w:rFonts w:ascii="Century Gothic" w:hAnsi="Century Gothic"/>
          <w:sz w:val="20"/>
          <w:szCs w:val="20"/>
        </w:rPr>
        <w:t>s un honor dirigirme a ustedes como coordinador de esta bancada panista</w:t>
      </w:r>
      <w:r w:rsidR="00D66E37" w:rsidRPr="00FB614D">
        <w:rPr>
          <w:rFonts w:ascii="Century Gothic" w:hAnsi="Century Gothic"/>
          <w:sz w:val="20"/>
          <w:szCs w:val="20"/>
        </w:rPr>
        <w:t>,</w:t>
      </w:r>
      <w:r w:rsidR="00E10CB6" w:rsidRPr="00FB614D">
        <w:rPr>
          <w:rFonts w:ascii="Century Gothic" w:hAnsi="Century Gothic"/>
          <w:sz w:val="20"/>
          <w:szCs w:val="20"/>
        </w:rPr>
        <w:t xml:space="preserve"> </w:t>
      </w:r>
      <w:r w:rsidR="00D66E37" w:rsidRPr="00FB614D">
        <w:rPr>
          <w:rFonts w:ascii="Century Gothic" w:hAnsi="Century Gothic"/>
          <w:sz w:val="20"/>
          <w:szCs w:val="20"/>
        </w:rPr>
        <w:t>a</w:t>
      </w:r>
      <w:r w:rsidR="00E10CB6" w:rsidRPr="00FB614D">
        <w:rPr>
          <w:rFonts w:ascii="Century Gothic" w:hAnsi="Century Gothic"/>
          <w:sz w:val="20"/>
          <w:szCs w:val="20"/>
        </w:rPr>
        <w:t xml:space="preserve">gradeciendo </w:t>
      </w:r>
      <w:r w:rsidR="00D66E37" w:rsidRPr="00FB614D">
        <w:rPr>
          <w:rFonts w:ascii="Century Gothic" w:hAnsi="Century Gothic"/>
          <w:sz w:val="20"/>
          <w:szCs w:val="20"/>
        </w:rPr>
        <w:t>p</w:t>
      </w:r>
      <w:r w:rsidR="00E10CB6" w:rsidRPr="00FB614D">
        <w:rPr>
          <w:rFonts w:ascii="Century Gothic" w:hAnsi="Century Gothic"/>
          <w:sz w:val="20"/>
          <w:szCs w:val="20"/>
        </w:rPr>
        <w:t>ues a nuestros votantes primero</w:t>
      </w:r>
      <w:r w:rsidR="00D66E37" w:rsidRPr="00FB614D">
        <w:rPr>
          <w:rFonts w:ascii="Century Gothic" w:hAnsi="Century Gothic"/>
          <w:sz w:val="20"/>
          <w:szCs w:val="20"/>
        </w:rPr>
        <w:t>,</w:t>
      </w:r>
      <w:r w:rsidR="00E10CB6" w:rsidRPr="00FB614D">
        <w:rPr>
          <w:rFonts w:ascii="Century Gothic" w:hAnsi="Century Gothic"/>
          <w:sz w:val="20"/>
          <w:szCs w:val="20"/>
        </w:rPr>
        <w:t xml:space="preserve"> la confianza de mi compañera </w:t>
      </w:r>
      <w:r w:rsidR="00D66E37" w:rsidRPr="00FB614D">
        <w:rPr>
          <w:rFonts w:ascii="Century Gothic" w:hAnsi="Century Gothic"/>
          <w:sz w:val="20"/>
          <w:szCs w:val="20"/>
        </w:rPr>
        <w:t>E</w:t>
      </w:r>
      <w:r w:rsidR="00E10CB6" w:rsidRPr="00FB614D">
        <w:rPr>
          <w:rFonts w:ascii="Century Gothic" w:hAnsi="Century Gothic"/>
          <w:sz w:val="20"/>
          <w:szCs w:val="20"/>
        </w:rPr>
        <w:t>ngracia</w:t>
      </w:r>
      <w:r w:rsidR="00D66E37" w:rsidRPr="00FB614D">
        <w:rPr>
          <w:rFonts w:ascii="Century Gothic" w:hAnsi="Century Gothic"/>
          <w:sz w:val="20"/>
          <w:szCs w:val="20"/>
        </w:rPr>
        <w:t>,</w:t>
      </w:r>
      <w:r w:rsidR="00E10CB6" w:rsidRPr="00FB614D">
        <w:rPr>
          <w:rFonts w:ascii="Century Gothic" w:hAnsi="Century Gothic"/>
          <w:sz w:val="20"/>
          <w:szCs w:val="20"/>
        </w:rPr>
        <w:t xml:space="preserve"> y un saludo a nuestro </w:t>
      </w:r>
      <w:r w:rsidR="00D66E37" w:rsidRPr="00FB614D">
        <w:rPr>
          <w:rFonts w:ascii="Century Gothic" w:hAnsi="Century Gothic"/>
          <w:sz w:val="20"/>
          <w:szCs w:val="20"/>
        </w:rPr>
        <w:t>P</w:t>
      </w:r>
      <w:r w:rsidR="00E10CB6" w:rsidRPr="00FB614D">
        <w:rPr>
          <w:rFonts w:ascii="Century Gothic" w:hAnsi="Century Gothic"/>
          <w:sz w:val="20"/>
          <w:szCs w:val="20"/>
        </w:rPr>
        <w:t xml:space="preserve">residente el </w:t>
      </w:r>
      <w:r w:rsidR="00D66E37" w:rsidRPr="00FB614D">
        <w:rPr>
          <w:rFonts w:ascii="Century Gothic" w:hAnsi="Century Gothic"/>
          <w:sz w:val="20"/>
          <w:szCs w:val="20"/>
        </w:rPr>
        <w:t>PAN. Ho</w:t>
      </w:r>
      <w:r w:rsidR="00E10CB6" w:rsidRPr="00FB614D">
        <w:rPr>
          <w:rFonts w:ascii="Century Gothic" w:hAnsi="Century Gothic"/>
          <w:sz w:val="20"/>
          <w:szCs w:val="20"/>
        </w:rPr>
        <w:t>y atravesamos un momento crucial en nuestra historia del país y creo que es justo hacer equipo</w:t>
      </w:r>
      <w:r w:rsidR="00D66E37" w:rsidRPr="00FB614D">
        <w:rPr>
          <w:rFonts w:ascii="Century Gothic" w:hAnsi="Century Gothic"/>
          <w:sz w:val="20"/>
          <w:szCs w:val="20"/>
        </w:rPr>
        <w:t>;</w:t>
      </w:r>
      <w:r w:rsidR="00E10CB6" w:rsidRPr="00FB614D">
        <w:rPr>
          <w:rFonts w:ascii="Century Gothic" w:hAnsi="Century Gothic"/>
          <w:sz w:val="20"/>
          <w:szCs w:val="20"/>
        </w:rPr>
        <w:t xml:space="preserve"> el </w:t>
      </w:r>
      <w:r w:rsidR="00D66E37" w:rsidRPr="00FB614D">
        <w:rPr>
          <w:rFonts w:ascii="Century Gothic" w:hAnsi="Century Gothic"/>
          <w:sz w:val="20"/>
          <w:szCs w:val="20"/>
        </w:rPr>
        <w:t>P</w:t>
      </w:r>
      <w:r w:rsidR="00E10CB6" w:rsidRPr="00FB614D">
        <w:rPr>
          <w:rFonts w:ascii="Century Gothic" w:hAnsi="Century Gothic"/>
          <w:sz w:val="20"/>
          <w:szCs w:val="20"/>
        </w:rPr>
        <w:t>artido Acción Nacional</w:t>
      </w:r>
      <w:r w:rsidR="00D66E37" w:rsidRPr="00FB614D">
        <w:rPr>
          <w:rFonts w:ascii="Century Gothic" w:hAnsi="Century Gothic"/>
          <w:sz w:val="20"/>
          <w:szCs w:val="20"/>
        </w:rPr>
        <w:t>,</w:t>
      </w:r>
      <w:r w:rsidR="00E10CB6" w:rsidRPr="00FB614D">
        <w:rPr>
          <w:rFonts w:ascii="Century Gothic" w:hAnsi="Century Gothic"/>
          <w:sz w:val="20"/>
          <w:szCs w:val="20"/>
        </w:rPr>
        <w:t xml:space="preserve"> formado en la defensa de la familia</w:t>
      </w:r>
      <w:r w:rsidR="00D66E37" w:rsidRPr="00FB614D">
        <w:rPr>
          <w:rFonts w:ascii="Century Gothic" w:hAnsi="Century Gothic"/>
          <w:sz w:val="20"/>
          <w:szCs w:val="20"/>
        </w:rPr>
        <w:t>,</w:t>
      </w:r>
      <w:r w:rsidR="00E10CB6" w:rsidRPr="00FB614D">
        <w:rPr>
          <w:rFonts w:ascii="Century Gothic" w:hAnsi="Century Gothic"/>
          <w:sz w:val="20"/>
          <w:szCs w:val="20"/>
        </w:rPr>
        <w:t xml:space="preserve"> la libertad</w:t>
      </w:r>
      <w:r w:rsidR="00D66E37" w:rsidRPr="00FB614D">
        <w:rPr>
          <w:rFonts w:ascii="Century Gothic" w:hAnsi="Century Gothic"/>
          <w:sz w:val="20"/>
          <w:szCs w:val="20"/>
        </w:rPr>
        <w:t>,</w:t>
      </w:r>
      <w:r w:rsidR="00E10CB6" w:rsidRPr="00FB614D">
        <w:rPr>
          <w:rFonts w:ascii="Century Gothic" w:hAnsi="Century Gothic"/>
          <w:sz w:val="20"/>
          <w:szCs w:val="20"/>
        </w:rPr>
        <w:t xml:space="preserve"> la justicia social</w:t>
      </w:r>
      <w:r w:rsidR="00D66E37" w:rsidRPr="00FB614D">
        <w:rPr>
          <w:rFonts w:ascii="Century Gothic" w:hAnsi="Century Gothic"/>
          <w:sz w:val="20"/>
          <w:szCs w:val="20"/>
        </w:rPr>
        <w:t>,</w:t>
      </w:r>
      <w:r w:rsidR="00E10CB6" w:rsidRPr="00FB614D">
        <w:rPr>
          <w:rFonts w:ascii="Century Gothic" w:hAnsi="Century Gothic"/>
          <w:sz w:val="20"/>
          <w:szCs w:val="20"/>
        </w:rPr>
        <w:t xml:space="preserve"> la democracia y el bien común</w:t>
      </w:r>
      <w:r w:rsidR="00D66E37" w:rsidRPr="00FB614D">
        <w:rPr>
          <w:rFonts w:ascii="Century Gothic" w:hAnsi="Century Gothic"/>
          <w:sz w:val="20"/>
          <w:szCs w:val="20"/>
        </w:rPr>
        <w:t>,</w:t>
      </w:r>
      <w:r w:rsidR="00E10CB6" w:rsidRPr="00FB614D">
        <w:rPr>
          <w:rFonts w:ascii="Century Gothic" w:hAnsi="Century Gothic"/>
          <w:sz w:val="20"/>
          <w:szCs w:val="20"/>
        </w:rPr>
        <w:t xml:space="preserve"> nos compromete a trabajar por el beneficio de todas y todos</w:t>
      </w:r>
      <w:r w:rsidR="00D66E37" w:rsidRPr="00FB614D">
        <w:rPr>
          <w:rFonts w:ascii="Century Gothic" w:hAnsi="Century Gothic"/>
          <w:sz w:val="20"/>
          <w:szCs w:val="20"/>
        </w:rPr>
        <w:t>, siempre guiados por e</w:t>
      </w:r>
      <w:r w:rsidR="00E10CB6" w:rsidRPr="00FB614D">
        <w:rPr>
          <w:rFonts w:ascii="Century Gothic" w:hAnsi="Century Gothic"/>
          <w:sz w:val="20"/>
          <w:szCs w:val="20"/>
        </w:rPr>
        <w:t>stos principios fundamentales que a nosotros nos enorgullece portar</w:t>
      </w:r>
      <w:r w:rsidR="00D66E37" w:rsidRPr="00FB614D">
        <w:rPr>
          <w:rFonts w:ascii="Century Gothic" w:hAnsi="Century Gothic"/>
          <w:sz w:val="20"/>
          <w:szCs w:val="20"/>
        </w:rPr>
        <w:t>.</w:t>
      </w:r>
      <w:r w:rsidR="00E10CB6" w:rsidRPr="00FB614D">
        <w:rPr>
          <w:rFonts w:ascii="Century Gothic" w:hAnsi="Century Gothic"/>
          <w:sz w:val="20"/>
          <w:szCs w:val="20"/>
        </w:rPr>
        <w:t xml:space="preserve"> </w:t>
      </w:r>
      <w:r w:rsidR="00D66E37" w:rsidRPr="00FB614D">
        <w:rPr>
          <w:rFonts w:ascii="Century Gothic" w:hAnsi="Century Gothic"/>
          <w:sz w:val="20"/>
          <w:szCs w:val="20"/>
        </w:rPr>
        <w:t>C</w:t>
      </w:r>
      <w:r w:rsidR="00E10CB6" w:rsidRPr="00FB614D">
        <w:rPr>
          <w:rFonts w:ascii="Century Gothic" w:hAnsi="Century Gothic"/>
          <w:sz w:val="20"/>
          <w:szCs w:val="20"/>
        </w:rPr>
        <w:t>omo representantes de esta bancada reconocemos y apoyamos las decisiones trascendentes que se han tomado en la administración que nos antecede</w:t>
      </w:r>
      <w:r w:rsidR="00D66E37" w:rsidRPr="00FB614D">
        <w:rPr>
          <w:rFonts w:ascii="Century Gothic" w:hAnsi="Century Gothic"/>
          <w:sz w:val="20"/>
          <w:szCs w:val="20"/>
        </w:rPr>
        <w:t>,</w:t>
      </w:r>
      <w:r w:rsidR="00E10CB6" w:rsidRPr="00FB614D">
        <w:rPr>
          <w:rFonts w:ascii="Century Gothic" w:hAnsi="Century Gothic"/>
          <w:sz w:val="20"/>
          <w:szCs w:val="20"/>
        </w:rPr>
        <w:t xml:space="preserve"> así como la modificación de nuestros reglamentos que era necesario actualizar a los tiempos presentes</w:t>
      </w:r>
      <w:r w:rsidR="00D66E37" w:rsidRPr="00FB614D">
        <w:rPr>
          <w:rFonts w:ascii="Century Gothic" w:hAnsi="Century Gothic"/>
          <w:sz w:val="20"/>
          <w:szCs w:val="20"/>
        </w:rPr>
        <w:t>;</w:t>
      </w:r>
      <w:r w:rsidR="00E10CB6" w:rsidRPr="00FB614D">
        <w:rPr>
          <w:rFonts w:ascii="Century Gothic" w:hAnsi="Century Gothic"/>
          <w:sz w:val="20"/>
          <w:szCs w:val="20"/>
        </w:rPr>
        <w:t xml:space="preserve"> creemos en la importancia del trabajo en equipo</w:t>
      </w:r>
      <w:r w:rsidR="00D66E37" w:rsidRPr="00FB614D">
        <w:rPr>
          <w:rFonts w:ascii="Century Gothic" w:hAnsi="Century Gothic"/>
          <w:sz w:val="20"/>
          <w:szCs w:val="20"/>
        </w:rPr>
        <w:t>;</w:t>
      </w:r>
      <w:r w:rsidR="00E10CB6" w:rsidRPr="00FB614D">
        <w:rPr>
          <w:rFonts w:ascii="Century Gothic" w:hAnsi="Century Gothic"/>
          <w:sz w:val="20"/>
          <w:szCs w:val="20"/>
        </w:rPr>
        <w:t xml:space="preserve"> sepan ustedes que estamos dispuestos a colaborar con este gobierno</w:t>
      </w:r>
      <w:r w:rsidR="00D66E37" w:rsidRPr="00FB614D">
        <w:rPr>
          <w:rFonts w:ascii="Century Gothic" w:hAnsi="Century Gothic"/>
          <w:sz w:val="20"/>
          <w:szCs w:val="20"/>
        </w:rPr>
        <w:t>,</w:t>
      </w:r>
      <w:r w:rsidR="00E10CB6" w:rsidRPr="00FB614D">
        <w:rPr>
          <w:rFonts w:ascii="Century Gothic" w:hAnsi="Century Gothic"/>
          <w:sz w:val="20"/>
          <w:szCs w:val="20"/>
        </w:rPr>
        <w:t xml:space="preserve"> con usted </w:t>
      </w:r>
      <w:r w:rsidR="00D66E37" w:rsidRPr="00FB614D">
        <w:rPr>
          <w:rFonts w:ascii="Century Gothic" w:hAnsi="Century Gothic"/>
          <w:sz w:val="20"/>
          <w:szCs w:val="20"/>
        </w:rPr>
        <w:t>P</w:t>
      </w:r>
      <w:r w:rsidR="00E10CB6" w:rsidRPr="00FB614D">
        <w:rPr>
          <w:rFonts w:ascii="Century Gothic" w:hAnsi="Century Gothic"/>
          <w:sz w:val="20"/>
          <w:szCs w:val="20"/>
        </w:rPr>
        <w:t>residente</w:t>
      </w:r>
      <w:r w:rsidR="00D66E37" w:rsidRPr="00FB614D">
        <w:rPr>
          <w:rFonts w:ascii="Century Gothic" w:hAnsi="Century Gothic"/>
          <w:sz w:val="20"/>
          <w:szCs w:val="20"/>
        </w:rPr>
        <w:t>,</w:t>
      </w:r>
      <w:r w:rsidR="00E10CB6" w:rsidRPr="00FB614D">
        <w:rPr>
          <w:rFonts w:ascii="Century Gothic" w:hAnsi="Century Gothic"/>
          <w:sz w:val="20"/>
          <w:szCs w:val="20"/>
        </w:rPr>
        <w:t xml:space="preserve"> con todas y todos mis compañeros y compañeras </w:t>
      </w:r>
      <w:r w:rsidR="00E028C0" w:rsidRPr="00FB614D">
        <w:rPr>
          <w:rFonts w:ascii="Century Gothic" w:hAnsi="Century Gothic"/>
          <w:sz w:val="20"/>
          <w:szCs w:val="20"/>
        </w:rPr>
        <w:t>R</w:t>
      </w:r>
      <w:r w:rsidR="00E10CB6" w:rsidRPr="00FB614D">
        <w:rPr>
          <w:rFonts w:ascii="Century Gothic" w:hAnsi="Century Gothic"/>
          <w:sz w:val="20"/>
          <w:szCs w:val="20"/>
        </w:rPr>
        <w:t>egidores y servidores públicos de todos los niveles</w:t>
      </w:r>
      <w:r w:rsidR="00E028C0" w:rsidRPr="00FB614D">
        <w:rPr>
          <w:rFonts w:ascii="Century Gothic" w:hAnsi="Century Gothic"/>
          <w:sz w:val="20"/>
          <w:szCs w:val="20"/>
        </w:rPr>
        <w:t>,</w:t>
      </w:r>
      <w:r w:rsidR="00E10CB6" w:rsidRPr="00FB614D">
        <w:rPr>
          <w:rFonts w:ascii="Century Gothic" w:hAnsi="Century Gothic"/>
          <w:sz w:val="20"/>
          <w:szCs w:val="20"/>
        </w:rPr>
        <w:t xml:space="preserve"> porque para nosotros es un compromiso escuchar sus aportaciones reconociendo siempre la importancia de su trabajo que al servicio de la ciudadanía tienen todos los días</w:t>
      </w:r>
      <w:r w:rsidR="00E028C0" w:rsidRPr="00FB614D">
        <w:rPr>
          <w:rFonts w:ascii="Century Gothic" w:hAnsi="Century Gothic"/>
          <w:sz w:val="20"/>
          <w:szCs w:val="20"/>
        </w:rPr>
        <w:t>;</w:t>
      </w:r>
      <w:r w:rsidR="00E10CB6" w:rsidRPr="00FB614D">
        <w:rPr>
          <w:rFonts w:ascii="Century Gothic" w:hAnsi="Century Gothic"/>
          <w:sz w:val="20"/>
          <w:szCs w:val="20"/>
        </w:rPr>
        <w:t xml:space="preserve"> seremos críticos y objetivos antes de cada decisión importante</w:t>
      </w:r>
      <w:r w:rsidR="00E028C0" w:rsidRPr="00FB614D">
        <w:rPr>
          <w:rFonts w:ascii="Century Gothic" w:hAnsi="Century Gothic"/>
          <w:sz w:val="20"/>
          <w:szCs w:val="20"/>
        </w:rPr>
        <w:t>;</w:t>
      </w:r>
      <w:r w:rsidR="00E10CB6" w:rsidRPr="00FB614D">
        <w:rPr>
          <w:rFonts w:ascii="Century Gothic" w:hAnsi="Century Gothic"/>
          <w:sz w:val="20"/>
          <w:szCs w:val="20"/>
        </w:rPr>
        <w:t xml:space="preserve"> además reafirmamos nuestro compromiso con la inclusión y la equidad</w:t>
      </w:r>
      <w:r w:rsidR="00E028C0" w:rsidRPr="00FB614D">
        <w:rPr>
          <w:rFonts w:ascii="Century Gothic" w:hAnsi="Century Gothic"/>
          <w:sz w:val="20"/>
          <w:szCs w:val="20"/>
        </w:rPr>
        <w:t>,</w:t>
      </w:r>
      <w:r w:rsidR="00E10CB6" w:rsidRPr="00FB614D">
        <w:rPr>
          <w:rFonts w:ascii="Century Gothic" w:hAnsi="Century Gothic"/>
          <w:sz w:val="20"/>
          <w:szCs w:val="20"/>
        </w:rPr>
        <w:t xml:space="preserve"> garantizando que las voces de las personas con discapacidad</w:t>
      </w:r>
      <w:r w:rsidR="00E028C0" w:rsidRPr="00FB614D">
        <w:rPr>
          <w:rFonts w:ascii="Century Gothic" w:hAnsi="Century Gothic"/>
          <w:sz w:val="20"/>
          <w:szCs w:val="20"/>
        </w:rPr>
        <w:t>,</w:t>
      </w:r>
      <w:r w:rsidR="00E10CB6" w:rsidRPr="00FB614D">
        <w:rPr>
          <w:rFonts w:ascii="Century Gothic" w:hAnsi="Century Gothic"/>
          <w:sz w:val="20"/>
          <w:szCs w:val="20"/>
        </w:rPr>
        <w:t xml:space="preserve"> mujeres y jóvenes</w:t>
      </w:r>
      <w:r w:rsidR="00E028C0" w:rsidRPr="00FB614D">
        <w:rPr>
          <w:rFonts w:ascii="Century Gothic" w:hAnsi="Century Gothic"/>
          <w:sz w:val="20"/>
          <w:szCs w:val="20"/>
        </w:rPr>
        <w:t>,</w:t>
      </w:r>
      <w:r w:rsidR="00E10CB6" w:rsidRPr="00FB614D">
        <w:rPr>
          <w:rFonts w:ascii="Century Gothic" w:hAnsi="Century Gothic"/>
          <w:sz w:val="20"/>
          <w:szCs w:val="20"/>
        </w:rPr>
        <w:t xml:space="preserve"> sean escuchados y tomados en cuenta</w:t>
      </w:r>
      <w:r w:rsidR="00E028C0" w:rsidRPr="00FB614D">
        <w:rPr>
          <w:rFonts w:ascii="Century Gothic" w:hAnsi="Century Gothic"/>
          <w:sz w:val="20"/>
          <w:szCs w:val="20"/>
        </w:rPr>
        <w:t>.</w:t>
      </w:r>
      <w:r w:rsidR="00E10CB6" w:rsidRPr="00FB614D">
        <w:rPr>
          <w:rFonts w:ascii="Century Gothic" w:hAnsi="Century Gothic"/>
          <w:sz w:val="20"/>
          <w:szCs w:val="20"/>
        </w:rPr>
        <w:t xml:space="preserve"> </w:t>
      </w:r>
      <w:r w:rsidR="00E028C0" w:rsidRPr="00FB614D">
        <w:rPr>
          <w:rFonts w:ascii="Century Gothic" w:hAnsi="Century Gothic"/>
          <w:sz w:val="20"/>
          <w:szCs w:val="20"/>
        </w:rPr>
        <w:t>N</w:t>
      </w:r>
      <w:r w:rsidR="00E10CB6" w:rsidRPr="00FB614D">
        <w:rPr>
          <w:rFonts w:ascii="Century Gothic" w:hAnsi="Century Gothic"/>
          <w:sz w:val="20"/>
          <w:szCs w:val="20"/>
        </w:rPr>
        <w:t>os comprometemos a trabajar para asegurar que todos los tonaltecas</w:t>
      </w:r>
      <w:r w:rsidR="00E028C0" w:rsidRPr="00FB614D">
        <w:rPr>
          <w:rFonts w:ascii="Century Gothic" w:hAnsi="Century Gothic"/>
          <w:sz w:val="20"/>
          <w:szCs w:val="20"/>
        </w:rPr>
        <w:t>,</w:t>
      </w:r>
      <w:r w:rsidR="00E10CB6" w:rsidRPr="00FB614D">
        <w:rPr>
          <w:rFonts w:ascii="Century Gothic" w:hAnsi="Century Gothic"/>
          <w:sz w:val="20"/>
          <w:szCs w:val="20"/>
        </w:rPr>
        <w:t xml:space="preserve"> sin importar su condición</w:t>
      </w:r>
      <w:r w:rsidR="00E028C0" w:rsidRPr="00FB614D">
        <w:rPr>
          <w:rFonts w:ascii="Century Gothic" w:hAnsi="Century Gothic"/>
          <w:sz w:val="20"/>
          <w:szCs w:val="20"/>
        </w:rPr>
        <w:t>,</w:t>
      </w:r>
      <w:r w:rsidR="00E10CB6" w:rsidRPr="00FB614D">
        <w:rPr>
          <w:rFonts w:ascii="Century Gothic" w:hAnsi="Century Gothic"/>
          <w:sz w:val="20"/>
          <w:szCs w:val="20"/>
        </w:rPr>
        <w:t xml:space="preserve"> tengan igualdad de oportunidades y acceso a los servicios y recursos que necesiten</w:t>
      </w:r>
      <w:r w:rsidR="00E028C0" w:rsidRPr="00FB614D">
        <w:rPr>
          <w:rFonts w:ascii="Century Gothic" w:hAnsi="Century Gothic"/>
          <w:sz w:val="20"/>
          <w:szCs w:val="20"/>
        </w:rPr>
        <w:t>;</w:t>
      </w:r>
      <w:r w:rsidR="00E10CB6" w:rsidRPr="00FB614D">
        <w:rPr>
          <w:rFonts w:ascii="Century Gothic" w:hAnsi="Century Gothic"/>
          <w:sz w:val="20"/>
          <w:szCs w:val="20"/>
        </w:rPr>
        <w:t xml:space="preserve"> en cada sesión de Cabildo velaremos por los intereses de todos los tonaltecas promoviendo la transparencia</w:t>
      </w:r>
      <w:r w:rsidR="00E028C0" w:rsidRPr="00FB614D">
        <w:rPr>
          <w:rFonts w:ascii="Century Gothic" w:hAnsi="Century Gothic"/>
          <w:sz w:val="20"/>
          <w:szCs w:val="20"/>
        </w:rPr>
        <w:t>,</w:t>
      </w:r>
      <w:r w:rsidR="00E10CB6" w:rsidRPr="00FB614D">
        <w:rPr>
          <w:rFonts w:ascii="Century Gothic" w:hAnsi="Century Gothic"/>
          <w:sz w:val="20"/>
          <w:szCs w:val="20"/>
        </w:rPr>
        <w:t xml:space="preserve"> la justicia y el respeto a los derechos de cada individuo</w:t>
      </w:r>
      <w:r w:rsidR="00E028C0" w:rsidRPr="00FB614D">
        <w:rPr>
          <w:rFonts w:ascii="Century Gothic" w:hAnsi="Century Gothic"/>
          <w:sz w:val="20"/>
          <w:szCs w:val="20"/>
        </w:rPr>
        <w:t>;</w:t>
      </w:r>
      <w:r w:rsidR="00E10CB6" w:rsidRPr="00FB614D">
        <w:rPr>
          <w:rFonts w:ascii="Century Gothic" w:hAnsi="Century Gothic"/>
          <w:sz w:val="20"/>
          <w:szCs w:val="20"/>
        </w:rPr>
        <w:t xml:space="preserve"> nos su</w:t>
      </w:r>
      <w:r w:rsidR="00E028C0" w:rsidRPr="00FB614D">
        <w:rPr>
          <w:rFonts w:ascii="Century Gothic" w:hAnsi="Century Gothic"/>
          <w:sz w:val="20"/>
          <w:szCs w:val="20"/>
        </w:rPr>
        <w:t xml:space="preserve">mamos </w:t>
      </w:r>
      <w:r w:rsidR="00E10CB6" w:rsidRPr="00FB614D">
        <w:rPr>
          <w:rFonts w:ascii="Century Gothic" w:hAnsi="Century Gothic"/>
          <w:sz w:val="20"/>
          <w:szCs w:val="20"/>
        </w:rPr>
        <w:t xml:space="preserve">a su visión de gobierno </w:t>
      </w:r>
      <w:r w:rsidR="00E028C0" w:rsidRPr="00FB614D">
        <w:rPr>
          <w:rFonts w:ascii="Century Gothic" w:hAnsi="Century Gothic"/>
          <w:sz w:val="20"/>
          <w:szCs w:val="20"/>
        </w:rPr>
        <w:t>P</w:t>
      </w:r>
      <w:r w:rsidR="00E10CB6" w:rsidRPr="00FB614D">
        <w:rPr>
          <w:rFonts w:ascii="Century Gothic" w:hAnsi="Century Gothic"/>
          <w:sz w:val="20"/>
          <w:szCs w:val="20"/>
        </w:rPr>
        <w:t>residente</w:t>
      </w:r>
      <w:r w:rsidR="00E028C0" w:rsidRPr="00FB614D">
        <w:rPr>
          <w:rFonts w:ascii="Century Gothic" w:hAnsi="Century Gothic"/>
          <w:sz w:val="20"/>
          <w:szCs w:val="20"/>
        </w:rPr>
        <w:t>,</w:t>
      </w:r>
      <w:r w:rsidR="00E10CB6" w:rsidRPr="00FB614D">
        <w:rPr>
          <w:rFonts w:ascii="Century Gothic" w:hAnsi="Century Gothic"/>
          <w:sz w:val="20"/>
          <w:szCs w:val="20"/>
        </w:rPr>
        <w:t xml:space="preserve"> que s</w:t>
      </w:r>
      <w:r w:rsidR="00E028C0" w:rsidRPr="00FB614D">
        <w:rPr>
          <w:rFonts w:ascii="Century Gothic" w:hAnsi="Century Gothic"/>
          <w:sz w:val="20"/>
          <w:szCs w:val="20"/>
        </w:rPr>
        <w:t>ea</w:t>
      </w:r>
      <w:r w:rsidR="00E10CB6" w:rsidRPr="00FB614D">
        <w:rPr>
          <w:rFonts w:ascii="Century Gothic" w:hAnsi="Century Gothic"/>
          <w:sz w:val="20"/>
          <w:szCs w:val="20"/>
        </w:rPr>
        <w:t xml:space="preserve"> un gobierno austero</w:t>
      </w:r>
      <w:r w:rsidR="00E028C0" w:rsidRPr="00FB614D">
        <w:rPr>
          <w:rFonts w:ascii="Century Gothic" w:hAnsi="Century Gothic"/>
          <w:sz w:val="20"/>
          <w:szCs w:val="20"/>
        </w:rPr>
        <w:t>,</w:t>
      </w:r>
      <w:r w:rsidR="00E10CB6" w:rsidRPr="00FB614D">
        <w:rPr>
          <w:rFonts w:ascii="Century Gothic" w:hAnsi="Century Gothic"/>
          <w:sz w:val="20"/>
          <w:szCs w:val="20"/>
        </w:rPr>
        <w:t xml:space="preserve"> sin gasto</w:t>
      </w:r>
      <w:r w:rsidR="00E028C0" w:rsidRPr="00FB614D">
        <w:rPr>
          <w:rFonts w:ascii="Century Gothic" w:hAnsi="Century Gothic"/>
          <w:sz w:val="20"/>
          <w:szCs w:val="20"/>
        </w:rPr>
        <w:t>s</w:t>
      </w:r>
      <w:r w:rsidR="00E10CB6" w:rsidRPr="00FB614D">
        <w:rPr>
          <w:rFonts w:ascii="Century Gothic" w:hAnsi="Century Gothic"/>
          <w:sz w:val="20"/>
          <w:szCs w:val="20"/>
        </w:rPr>
        <w:t xml:space="preserve"> superfluos</w:t>
      </w:r>
      <w:r w:rsidR="00E028C0" w:rsidRPr="00FB614D">
        <w:rPr>
          <w:rFonts w:ascii="Century Gothic" w:hAnsi="Century Gothic"/>
          <w:sz w:val="20"/>
          <w:szCs w:val="20"/>
        </w:rPr>
        <w:t>,</w:t>
      </w:r>
      <w:r w:rsidR="00E10CB6" w:rsidRPr="00FB614D">
        <w:rPr>
          <w:rFonts w:ascii="Century Gothic" w:hAnsi="Century Gothic"/>
          <w:sz w:val="20"/>
          <w:szCs w:val="20"/>
        </w:rPr>
        <w:t xml:space="preserve"> ni gastos corrientes mayores</w:t>
      </w:r>
      <w:r w:rsidR="00E028C0" w:rsidRPr="00FB614D">
        <w:rPr>
          <w:rFonts w:ascii="Century Gothic" w:hAnsi="Century Gothic"/>
          <w:sz w:val="20"/>
          <w:szCs w:val="20"/>
        </w:rPr>
        <w:t>,</w:t>
      </w:r>
      <w:r w:rsidR="00E10CB6" w:rsidRPr="00FB614D">
        <w:rPr>
          <w:rFonts w:ascii="Century Gothic" w:hAnsi="Century Gothic"/>
          <w:sz w:val="20"/>
          <w:szCs w:val="20"/>
        </w:rPr>
        <w:t xml:space="preserve"> ni nóminas obesas que solo entorpecen y atrasan el desarrollo de nuestro municipio</w:t>
      </w:r>
      <w:r w:rsidR="00E028C0" w:rsidRPr="00FB614D">
        <w:rPr>
          <w:rFonts w:ascii="Century Gothic" w:hAnsi="Century Gothic"/>
          <w:sz w:val="20"/>
          <w:szCs w:val="20"/>
        </w:rPr>
        <w:t>;</w:t>
      </w:r>
      <w:r w:rsidR="00E10CB6" w:rsidRPr="00FB614D">
        <w:rPr>
          <w:rFonts w:ascii="Century Gothic" w:hAnsi="Century Gothic"/>
          <w:sz w:val="20"/>
          <w:szCs w:val="20"/>
        </w:rPr>
        <w:t xml:space="preserve"> proponemos una visión de futuro y de cambio real para las siguientes generaciones donde podamos tener mejores espacios de recreación y sentirnos seguros</w:t>
      </w:r>
      <w:r w:rsidR="00E028C0" w:rsidRPr="00FB614D">
        <w:rPr>
          <w:rFonts w:ascii="Century Gothic" w:hAnsi="Century Gothic"/>
          <w:sz w:val="20"/>
          <w:szCs w:val="20"/>
        </w:rPr>
        <w:t>;</w:t>
      </w:r>
      <w:r w:rsidR="00E10CB6" w:rsidRPr="00FB614D">
        <w:rPr>
          <w:rFonts w:ascii="Century Gothic" w:hAnsi="Century Gothic"/>
          <w:sz w:val="20"/>
          <w:szCs w:val="20"/>
        </w:rPr>
        <w:t xml:space="preserve"> mejores áreas verdes</w:t>
      </w:r>
      <w:r w:rsidR="00E028C0" w:rsidRPr="00FB614D">
        <w:rPr>
          <w:rFonts w:ascii="Century Gothic" w:hAnsi="Century Gothic"/>
          <w:sz w:val="20"/>
          <w:szCs w:val="20"/>
        </w:rPr>
        <w:t>,</w:t>
      </w:r>
      <w:r w:rsidR="00E10CB6" w:rsidRPr="00FB614D">
        <w:rPr>
          <w:rFonts w:ascii="Century Gothic" w:hAnsi="Century Gothic"/>
          <w:sz w:val="20"/>
          <w:szCs w:val="20"/>
        </w:rPr>
        <w:t xml:space="preserve"> mayores inversiones que sigan fortaleciendo el desarrollo municipal y aportando nuevos empleos para las y los tonaltecas con servicios públicos de calidad</w:t>
      </w:r>
      <w:r w:rsidR="00E028C0" w:rsidRPr="00FB614D">
        <w:rPr>
          <w:rFonts w:ascii="Century Gothic" w:hAnsi="Century Gothic"/>
          <w:sz w:val="20"/>
          <w:szCs w:val="20"/>
        </w:rPr>
        <w:t>,</w:t>
      </w:r>
      <w:r w:rsidR="00E10CB6" w:rsidRPr="00FB614D">
        <w:rPr>
          <w:rFonts w:ascii="Century Gothic" w:hAnsi="Century Gothic"/>
          <w:sz w:val="20"/>
          <w:szCs w:val="20"/>
        </w:rPr>
        <w:t xml:space="preserve"> con mejores calles y avenidas en todo el municipio y </w:t>
      </w:r>
      <w:r w:rsidR="00E028C0" w:rsidRPr="00FB614D">
        <w:rPr>
          <w:rFonts w:ascii="Century Gothic" w:hAnsi="Century Gothic"/>
          <w:sz w:val="20"/>
          <w:szCs w:val="20"/>
        </w:rPr>
        <w:t>s</w:t>
      </w:r>
      <w:r w:rsidR="00E10CB6" w:rsidRPr="00FB614D">
        <w:rPr>
          <w:rFonts w:ascii="Century Gothic" w:hAnsi="Century Gothic"/>
          <w:sz w:val="20"/>
          <w:szCs w:val="20"/>
        </w:rPr>
        <w:t>eguiremos promoviendo siempre la cultura y la atracción de turistas orgullosos de nuestras raíces</w:t>
      </w:r>
      <w:r w:rsidR="00E028C0" w:rsidRPr="00FB614D">
        <w:rPr>
          <w:rFonts w:ascii="Century Gothic" w:hAnsi="Century Gothic"/>
          <w:sz w:val="20"/>
          <w:szCs w:val="20"/>
        </w:rPr>
        <w:t>,</w:t>
      </w:r>
      <w:r w:rsidR="00E10CB6" w:rsidRPr="00FB614D">
        <w:rPr>
          <w:rFonts w:ascii="Century Gothic" w:hAnsi="Century Gothic"/>
          <w:sz w:val="20"/>
          <w:szCs w:val="20"/>
        </w:rPr>
        <w:t xml:space="preserve"> pero sobre todo siempre anteponiendo el servicio público eficiente y de calidad para todos nuestros tonaltecas</w:t>
      </w:r>
      <w:r w:rsidR="00E028C0" w:rsidRPr="00FB614D">
        <w:rPr>
          <w:rFonts w:ascii="Century Gothic" w:hAnsi="Century Gothic"/>
          <w:sz w:val="20"/>
          <w:szCs w:val="20"/>
        </w:rPr>
        <w:t>.</w:t>
      </w:r>
      <w:r w:rsidR="00E10CB6" w:rsidRPr="00FB614D">
        <w:rPr>
          <w:rFonts w:ascii="Century Gothic" w:hAnsi="Century Gothic"/>
          <w:sz w:val="20"/>
          <w:szCs w:val="20"/>
        </w:rPr>
        <w:t xml:space="preserve"> </w:t>
      </w:r>
      <w:r w:rsidR="00E028C0" w:rsidRPr="00FB614D">
        <w:rPr>
          <w:rFonts w:ascii="Century Gothic" w:hAnsi="Century Gothic"/>
          <w:sz w:val="20"/>
          <w:szCs w:val="20"/>
        </w:rPr>
        <w:t>E</w:t>
      </w:r>
      <w:r w:rsidR="00E10CB6" w:rsidRPr="00FB614D">
        <w:rPr>
          <w:rFonts w:ascii="Century Gothic" w:hAnsi="Century Gothic"/>
          <w:sz w:val="20"/>
          <w:szCs w:val="20"/>
        </w:rPr>
        <w:t>n conclusión</w:t>
      </w:r>
      <w:r w:rsidR="00E028C0" w:rsidRPr="00FB614D">
        <w:rPr>
          <w:rFonts w:ascii="Century Gothic" w:hAnsi="Century Gothic"/>
          <w:sz w:val="20"/>
          <w:szCs w:val="20"/>
        </w:rPr>
        <w:t>, como representantes</w:t>
      </w:r>
      <w:r w:rsidR="00E10CB6" w:rsidRPr="00FB614D">
        <w:rPr>
          <w:rFonts w:ascii="Century Gothic" w:hAnsi="Century Gothic"/>
          <w:sz w:val="20"/>
          <w:szCs w:val="20"/>
        </w:rPr>
        <w:t xml:space="preserve"> del </w:t>
      </w:r>
      <w:r w:rsidR="00E028C0" w:rsidRPr="00FB614D">
        <w:rPr>
          <w:rFonts w:ascii="Century Gothic" w:hAnsi="Century Gothic"/>
          <w:sz w:val="20"/>
          <w:szCs w:val="20"/>
        </w:rPr>
        <w:t>P</w:t>
      </w:r>
      <w:r w:rsidR="00E10CB6" w:rsidRPr="00FB614D">
        <w:rPr>
          <w:rFonts w:ascii="Century Gothic" w:hAnsi="Century Gothic"/>
          <w:sz w:val="20"/>
          <w:szCs w:val="20"/>
        </w:rPr>
        <w:t>artido Acción Nacional</w:t>
      </w:r>
      <w:r w:rsidR="00E028C0" w:rsidRPr="00FB614D">
        <w:rPr>
          <w:rFonts w:ascii="Century Gothic" w:hAnsi="Century Gothic"/>
          <w:sz w:val="20"/>
          <w:szCs w:val="20"/>
        </w:rPr>
        <w:t>,</w:t>
      </w:r>
      <w:r w:rsidR="00E10CB6" w:rsidRPr="00FB614D">
        <w:rPr>
          <w:rFonts w:ascii="Century Gothic" w:hAnsi="Century Gothic"/>
          <w:sz w:val="20"/>
          <w:szCs w:val="20"/>
        </w:rPr>
        <w:t xml:space="preserve"> nos comprometemos a </w:t>
      </w:r>
      <w:r w:rsidR="00E028C0" w:rsidRPr="00FB614D">
        <w:rPr>
          <w:rFonts w:ascii="Century Gothic" w:hAnsi="Century Gothic"/>
          <w:sz w:val="20"/>
          <w:szCs w:val="20"/>
        </w:rPr>
        <w:t>s</w:t>
      </w:r>
      <w:r w:rsidR="00E10CB6" w:rsidRPr="00FB614D">
        <w:rPr>
          <w:rFonts w:ascii="Century Gothic" w:hAnsi="Century Gothic"/>
          <w:sz w:val="20"/>
          <w:szCs w:val="20"/>
        </w:rPr>
        <w:t xml:space="preserve">er un </w:t>
      </w:r>
      <w:r w:rsidR="00E028C0" w:rsidRPr="00FB614D">
        <w:rPr>
          <w:rFonts w:ascii="Century Gothic" w:hAnsi="Century Gothic"/>
          <w:sz w:val="20"/>
          <w:szCs w:val="20"/>
        </w:rPr>
        <w:t>p</w:t>
      </w:r>
      <w:r w:rsidR="00E10CB6" w:rsidRPr="00FB614D">
        <w:rPr>
          <w:rFonts w:ascii="Century Gothic" w:hAnsi="Century Gothic"/>
          <w:sz w:val="20"/>
          <w:szCs w:val="20"/>
        </w:rPr>
        <w:t>ilar de colaboración y diálogo con este Cabildo</w:t>
      </w:r>
      <w:r w:rsidR="00E028C0" w:rsidRPr="00FB614D">
        <w:rPr>
          <w:rFonts w:ascii="Century Gothic" w:hAnsi="Century Gothic"/>
          <w:sz w:val="20"/>
          <w:szCs w:val="20"/>
        </w:rPr>
        <w:t>,</w:t>
      </w:r>
      <w:r w:rsidR="00E10CB6" w:rsidRPr="00FB614D">
        <w:rPr>
          <w:rFonts w:ascii="Century Gothic" w:hAnsi="Century Gothic"/>
          <w:sz w:val="20"/>
          <w:szCs w:val="20"/>
        </w:rPr>
        <w:t xml:space="preserve"> </w:t>
      </w:r>
      <w:r w:rsidR="00E028C0" w:rsidRPr="00FB614D">
        <w:rPr>
          <w:rFonts w:ascii="Century Gothic" w:hAnsi="Century Gothic"/>
          <w:sz w:val="20"/>
          <w:szCs w:val="20"/>
        </w:rPr>
        <w:t>a s</w:t>
      </w:r>
      <w:r w:rsidR="00E10CB6" w:rsidRPr="00FB614D">
        <w:rPr>
          <w:rFonts w:ascii="Century Gothic" w:hAnsi="Century Gothic"/>
          <w:sz w:val="20"/>
          <w:szCs w:val="20"/>
        </w:rPr>
        <w:t>er una oposición responsable y argumentada</w:t>
      </w:r>
      <w:r w:rsidR="00E028C0" w:rsidRPr="00FB614D">
        <w:rPr>
          <w:rFonts w:ascii="Century Gothic" w:hAnsi="Century Gothic"/>
          <w:sz w:val="20"/>
          <w:szCs w:val="20"/>
        </w:rPr>
        <w:t>,</w:t>
      </w:r>
      <w:r w:rsidR="00E10CB6" w:rsidRPr="00FB614D">
        <w:rPr>
          <w:rFonts w:ascii="Century Gothic" w:hAnsi="Century Gothic"/>
          <w:sz w:val="20"/>
          <w:szCs w:val="20"/>
        </w:rPr>
        <w:t xml:space="preserve"> a trabajar en equipo por el bienestar y el desarrollo de nuestro amado Tonalá</w:t>
      </w:r>
      <w:r w:rsidR="00E028C0" w:rsidRPr="00FB614D">
        <w:rPr>
          <w:rFonts w:ascii="Century Gothic" w:hAnsi="Century Gothic"/>
          <w:sz w:val="20"/>
          <w:szCs w:val="20"/>
        </w:rPr>
        <w:t>,</w:t>
      </w:r>
      <w:r w:rsidR="00E10CB6" w:rsidRPr="00FB614D">
        <w:rPr>
          <w:rFonts w:ascii="Century Gothic" w:hAnsi="Century Gothic"/>
          <w:sz w:val="20"/>
          <w:szCs w:val="20"/>
        </w:rPr>
        <w:t xml:space="preserve"> Incluyendo a cada sector de nuestra población</w:t>
      </w:r>
      <w:r w:rsidR="00E028C0" w:rsidRPr="00FB614D">
        <w:rPr>
          <w:rFonts w:ascii="Century Gothic" w:hAnsi="Century Gothic"/>
          <w:sz w:val="20"/>
          <w:szCs w:val="20"/>
        </w:rPr>
        <w:t>,</w:t>
      </w:r>
      <w:r w:rsidR="00E10CB6" w:rsidRPr="00FB614D">
        <w:rPr>
          <w:rFonts w:ascii="Century Gothic" w:hAnsi="Century Gothic"/>
          <w:sz w:val="20"/>
          <w:szCs w:val="20"/>
        </w:rPr>
        <w:t xml:space="preserve"> indistintamente de religiones</w:t>
      </w:r>
      <w:r w:rsidR="00E028C0" w:rsidRPr="00FB614D">
        <w:rPr>
          <w:rFonts w:ascii="Century Gothic" w:hAnsi="Century Gothic"/>
          <w:sz w:val="20"/>
          <w:szCs w:val="20"/>
        </w:rPr>
        <w:t>,</w:t>
      </w:r>
      <w:r w:rsidR="00E10CB6" w:rsidRPr="00FB614D">
        <w:rPr>
          <w:rFonts w:ascii="Century Gothic" w:hAnsi="Century Gothic"/>
          <w:sz w:val="20"/>
          <w:szCs w:val="20"/>
        </w:rPr>
        <w:t xml:space="preserve"> creencias o preferencias políticas</w:t>
      </w:r>
      <w:r w:rsidR="00E028C0" w:rsidRPr="00FB614D">
        <w:rPr>
          <w:rFonts w:ascii="Century Gothic" w:hAnsi="Century Gothic"/>
          <w:sz w:val="20"/>
          <w:szCs w:val="20"/>
        </w:rPr>
        <w:t>;</w:t>
      </w:r>
      <w:r w:rsidR="00E10CB6" w:rsidRPr="00FB614D">
        <w:rPr>
          <w:rFonts w:ascii="Century Gothic" w:hAnsi="Century Gothic"/>
          <w:sz w:val="20"/>
          <w:szCs w:val="20"/>
        </w:rPr>
        <w:t xml:space="preserve"> estaremos aquí al servicio de todos</w:t>
      </w:r>
      <w:r w:rsidR="00E028C0" w:rsidRPr="00FB614D">
        <w:rPr>
          <w:rFonts w:ascii="Century Gothic" w:hAnsi="Century Gothic"/>
          <w:sz w:val="20"/>
          <w:szCs w:val="20"/>
        </w:rPr>
        <w:t>.</w:t>
      </w:r>
      <w:r w:rsidR="00E10CB6" w:rsidRPr="00FB614D">
        <w:rPr>
          <w:rFonts w:ascii="Century Gothic" w:hAnsi="Century Gothic"/>
          <w:sz w:val="20"/>
          <w:szCs w:val="20"/>
        </w:rPr>
        <w:t xml:space="preserve"> Muchísimas gracias por escucharme y gracias </w:t>
      </w:r>
      <w:r w:rsidR="00E028C0" w:rsidRPr="00FB614D">
        <w:rPr>
          <w:rFonts w:ascii="Century Gothic" w:hAnsi="Century Gothic"/>
          <w:sz w:val="20"/>
          <w:szCs w:val="20"/>
        </w:rPr>
        <w:t>P</w:t>
      </w:r>
      <w:r w:rsidR="00E10CB6" w:rsidRPr="00FB614D">
        <w:rPr>
          <w:rFonts w:ascii="Century Gothic" w:hAnsi="Century Gothic"/>
          <w:sz w:val="20"/>
          <w:szCs w:val="20"/>
        </w:rPr>
        <w:t>residente</w:t>
      </w:r>
      <w:r w:rsidR="00E028C0" w:rsidRPr="00FB614D">
        <w:rPr>
          <w:rFonts w:ascii="Century Gothic" w:hAnsi="Century Gothic"/>
          <w:sz w:val="20"/>
          <w:szCs w:val="20"/>
        </w:rPr>
        <w:t>,</w:t>
      </w:r>
      <w:r w:rsidR="00E10CB6" w:rsidRPr="00FB614D">
        <w:rPr>
          <w:rFonts w:ascii="Century Gothic" w:hAnsi="Century Gothic"/>
          <w:sz w:val="20"/>
          <w:szCs w:val="20"/>
        </w:rPr>
        <w:t xml:space="preserve"> </w:t>
      </w:r>
      <w:r w:rsidR="00E028C0" w:rsidRPr="00FB614D">
        <w:rPr>
          <w:rFonts w:ascii="Century Gothic" w:hAnsi="Century Gothic"/>
          <w:sz w:val="20"/>
          <w:szCs w:val="20"/>
        </w:rPr>
        <w:t>Secretaria y</w:t>
      </w:r>
      <w:r w:rsidR="00E10CB6" w:rsidRPr="00FB614D">
        <w:rPr>
          <w:rFonts w:ascii="Century Gothic" w:hAnsi="Century Gothic"/>
          <w:sz w:val="20"/>
          <w:szCs w:val="20"/>
        </w:rPr>
        <w:t xml:space="preserve"> </w:t>
      </w:r>
      <w:r w:rsidR="00E028C0" w:rsidRPr="00FB614D">
        <w:rPr>
          <w:rFonts w:ascii="Century Gothic" w:hAnsi="Century Gothic"/>
          <w:sz w:val="20"/>
          <w:szCs w:val="20"/>
        </w:rPr>
        <w:t>R</w:t>
      </w:r>
      <w:r w:rsidR="00E10CB6" w:rsidRPr="00FB614D">
        <w:rPr>
          <w:rFonts w:ascii="Century Gothic" w:hAnsi="Century Gothic"/>
          <w:sz w:val="20"/>
          <w:szCs w:val="20"/>
        </w:rPr>
        <w:t>egi</w:t>
      </w:r>
      <w:r w:rsidR="00E028C0" w:rsidRPr="00FB614D">
        <w:rPr>
          <w:rFonts w:ascii="Century Gothic" w:hAnsi="Century Gothic"/>
          <w:sz w:val="20"/>
          <w:szCs w:val="20"/>
        </w:rPr>
        <w:t>dores.</w:t>
      </w:r>
    </w:p>
    <w:p w14:paraId="5FF5E2E8" w14:textId="77777777" w:rsidR="00E028C0" w:rsidRPr="00FB614D" w:rsidRDefault="00E028C0" w:rsidP="00E10CB6">
      <w:pPr>
        <w:jc w:val="both"/>
        <w:rPr>
          <w:rFonts w:ascii="Century Gothic" w:hAnsi="Century Gothic"/>
          <w:sz w:val="20"/>
          <w:szCs w:val="20"/>
        </w:rPr>
      </w:pPr>
    </w:p>
    <w:p w14:paraId="6D7BC80A" w14:textId="76A2DFD2" w:rsidR="00E10CB6" w:rsidRPr="00FB614D" w:rsidRDefault="00E028C0"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expresa que,</w:t>
      </w:r>
      <w:r w:rsidR="00E10CB6" w:rsidRPr="00FB614D">
        <w:rPr>
          <w:rFonts w:ascii="Century Gothic" w:hAnsi="Century Gothic"/>
          <w:sz w:val="20"/>
          <w:szCs w:val="20"/>
        </w:rPr>
        <w:t xml:space="preserve"> gracias </w:t>
      </w:r>
      <w:r w:rsidRPr="00FB614D">
        <w:rPr>
          <w:rFonts w:ascii="Century Gothic" w:hAnsi="Century Gothic"/>
          <w:sz w:val="20"/>
          <w:szCs w:val="20"/>
        </w:rPr>
        <w:t>R</w:t>
      </w:r>
      <w:r w:rsidR="00E10CB6" w:rsidRPr="00FB614D">
        <w:rPr>
          <w:rFonts w:ascii="Century Gothic" w:hAnsi="Century Gothic"/>
          <w:sz w:val="20"/>
          <w:szCs w:val="20"/>
        </w:rPr>
        <w:t>egidor</w:t>
      </w:r>
      <w:r w:rsidRPr="00FB614D">
        <w:rPr>
          <w:rFonts w:ascii="Century Gothic" w:hAnsi="Century Gothic"/>
          <w:sz w:val="20"/>
          <w:szCs w:val="20"/>
        </w:rPr>
        <w:t>,</w:t>
      </w:r>
      <w:r w:rsidR="00E10CB6" w:rsidRPr="00FB614D">
        <w:rPr>
          <w:rFonts w:ascii="Century Gothic" w:hAnsi="Century Gothic"/>
          <w:sz w:val="20"/>
          <w:szCs w:val="20"/>
        </w:rPr>
        <w:t xml:space="preserve"> queda registrado en el diario de los debates y en las actas y que así sea</w:t>
      </w:r>
      <w:r w:rsidRPr="00FB614D">
        <w:rPr>
          <w:rFonts w:ascii="Century Gothic" w:hAnsi="Century Gothic"/>
          <w:sz w:val="20"/>
          <w:szCs w:val="20"/>
        </w:rPr>
        <w:t>,</w:t>
      </w:r>
      <w:r w:rsidR="00E10CB6" w:rsidRPr="00FB614D">
        <w:rPr>
          <w:rFonts w:ascii="Century Gothic" w:hAnsi="Century Gothic"/>
          <w:sz w:val="20"/>
          <w:szCs w:val="20"/>
        </w:rPr>
        <w:t xml:space="preserve"> sus comentarios lo</w:t>
      </w:r>
      <w:r w:rsidRPr="00FB614D">
        <w:rPr>
          <w:rFonts w:ascii="Century Gothic" w:hAnsi="Century Gothic"/>
          <w:sz w:val="20"/>
          <w:szCs w:val="20"/>
        </w:rPr>
        <w:t>s</w:t>
      </w:r>
      <w:r w:rsidR="00E10CB6" w:rsidRPr="00FB614D">
        <w:rPr>
          <w:rFonts w:ascii="Century Gothic" w:hAnsi="Century Gothic"/>
          <w:sz w:val="20"/>
          <w:szCs w:val="20"/>
        </w:rPr>
        <w:t xml:space="preserve"> recibo de manera personal</w:t>
      </w:r>
      <w:r w:rsidRPr="00FB614D">
        <w:rPr>
          <w:rFonts w:ascii="Century Gothic" w:hAnsi="Century Gothic"/>
          <w:sz w:val="20"/>
          <w:szCs w:val="20"/>
        </w:rPr>
        <w:t>,</w:t>
      </w:r>
      <w:r w:rsidR="00E10CB6" w:rsidRPr="00FB614D">
        <w:rPr>
          <w:rFonts w:ascii="Century Gothic" w:hAnsi="Century Gothic"/>
          <w:sz w:val="20"/>
          <w:szCs w:val="20"/>
        </w:rPr>
        <w:t xml:space="preserve"> que sea por el bie</w:t>
      </w:r>
      <w:r w:rsidRPr="00FB614D">
        <w:rPr>
          <w:rFonts w:ascii="Century Gothic" w:hAnsi="Century Gothic"/>
          <w:sz w:val="20"/>
          <w:szCs w:val="20"/>
        </w:rPr>
        <w:t>n de Tonalá y de los tonaltecas.</w:t>
      </w:r>
    </w:p>
    <w:p w14:paraId="61716529" w14:textId="77777777" w:rsidR="00E028C0" w:rsidRPr="00FB614D" w:rsidRDefault="00E028C0" w:rsidP="00E10CB6">
      <w:pPr>
        <w:jc w:val="both"/>
        <w:rPr>
          <w:rFonts w:ascii="Century Gothic" w:hAnsi="Century Gothic"/>
          <w:sz w:val="20"/>
          <w:szCs w:val="20"/>
        </w:rPr>
      </w:pPr>
    </w:p>
    <w:p w14:paraId="0C8964C5" w14:textId="77777777" w:rsidR="00382707" w:rsidRPr="00FB614D" w:rsidRDefault="00382707" w:rsidP="00E10CB6">
      <w:pPr>
        <w:jc w:val="both"/>
        <w:rPr>
          <w:rFonts w:ascii="Century Gothic" w:hAnsi="Century Gothic"/>
          <w:sz w:val="20"/>
          <w:szCs w:val="20"/>
        </w:rPr>
      </w:pPr>
    </w:p>
    <w:p w14:paraId="58A77ABB" w14:textId="77777777" w:rsidR="007763C7" w:rsidRPr="00FB614D" w:rsidRDefault="00E028C0" w:rsidP="00E10CB6">
      <w:pPr>
        <w:jc w:val="both"/>
        <w:rPr>
          <w:rFonts w:ascii="Century Gothic" w:hAnsi="Century Gothic"/>
          <w:sz w:val="20"/>
          <w:szCs w:val="20"/>
        </w:rPr>
      </w:pPr>
      <w:r w:rsidRPr="00FB614D">
        <w:rPr>
          <w:rFonts w:ascii="Century Gothic" w:hAnsi="Century Gothic"/>
          <w:b/>
          <w:smallCaps/>
          <w:sz w:val="20"/>
          <w:szCs w:val="20"/>
        </w:rPr>
        <w:t>Quinto Asunto Vario</w:t>
      </w:r>
      <w:r w:rsidRPr="00FB614D">
        <w:rPr>
          <w:rFonts w:ascii="Century Gothic" w:hAnsi="Century Gothic"/>
          <w:b/>
          <w:sz w:val="20"/>
          <w:szCs w:val="20"/>
        </w:rPr>
        <w:t>.-</w:t>
      </w:r>
      <w:r w:rsidRPr="00FB614D">
        <w:rPr>
          <w:rFonts w:ascii="Century Gothic" w:hAnsi="Century Gothic"/>
          <w:sz w:val="20"/>
          <w:szCs w:val="20"/>
        </w:rPr>
        <w:t> En uso de la voz el Regidor</w:t>
      </w:r>
      <w:r w:rsidR="00E10CB6" w:rsidRPr="00FB614D">
        <w:rPr>
          <w:rFonts w:ascii="Century Gothic" w:hAnsi="Century Gothic"/>
          <w:sz w:val="20"/>
          <w:szCs w:val="20"/>
        </w:rPr>
        <w:t> </w:t>
      </w:r>
      <w:r w:rsidR="00EA1B0A" w:rsidRPr="00FB614D">
        <w:rPr>
          <w:rFonts w:ascii="Century Gothic" w:hAnsi="Century Gothic"/>
          <w:sz w:val="20"/>
          <w:szCs w:val="20"/>
        </w:rPr>
        <w:t xml:space="preserve">Francisco Javier Arana Orozco, señala que, </w:t>
      </w:r>
      <w:r w:rsidR="000F5676" w:rsidRPr="00FB614D">
        <w:rPr>
          <w:rFonts w:ascii="Century Gothic" w:hAnsi="Century Gothic"/>
          <w:sz w:val="20"/>
          <w:szCs w:val="20"/>
        </w:rPr>
        <w:t>con su venia P</w:t>
      </w:r>
      <w:r w:rsidR="00E10CB6" w:rsidRPr="00FB614D">
        <w:rPr>
          <w:rFonts w:ascii="Century Gothic" w:hAnsi="Century Gothic"/>
          <w:sz w:val="20"/>
          <w:szCs w:val="20"/>
        </w:rPr>
        <w:t>residente</w:t>
      </w:r>
      <w:r w:rsidR="000F5676" w:rsidRPr="00FB614D">
        <w:rPr>
          <w:rFonts w:ascii="Century Gothic" w:hAnsi="Century Gothic"/>
          <w:sz w:val="20"/>
          <w:szCs w:val="20"/>
        </w:rPr>
        <w:t>,</w:t>
      </w:r>
      <w:r w:rsidR="00E10CB6" w:rsidRPr="00FB614D">
        <w:rPr>
          <w:rFonts w:ascii="Century Gothic" w:hAnsi="Century Gothic"/>
          <w:sz w:val="20"/>
          <w:szCs w:val="20"/>
        </w:rPr>
        <w:t xml:space="preserve"> en la misma tesitura que mi compañero Edgar López</w:t>
      </w:r>
      <w:r w:rsidR="000F5676" w:rsidRPr="00FB614D">
        <w:rPr>
          <w:rFonts w:ascii="Century Gothic" w:hAnsi="Century Gothic"/>
          <w:sz w:val="20"/>
          <w:szCs w:val="20"/>
        </w:rPr>
        <w:t>,</w:t>
      </w:r>
      <w:r w:rsidR="00E10CB6" w:rsidRPr="00FB614D">
        <w:rPr>
          <w:rFonts w:ascii="Century Gothic" w:hAnsi="Century Gothic"/>
          <w:sz w:val="20"/>
          <w:szCs w:val="20"/>
        </w:rPr>
        <w:t xml:space="preserve"> como coordinador de la fracción de </w:t>
      </w:r>
      <w:r w:rsidR="000F5676" w:rsidRPr="00FB614D">
        <w:rPr>
          <w:rFonts w:ascii="Century Gothic" w:hAnsi="Century Gothic"/>
          <w:sz w:val="20"/>
          <w:szCs w:val="20"/>
        </w:rPr>
        <w:t>M</w:t>
      </w:r>
      <w:r w:rsidR="00E10CB6" w:rsidRPr="00FB614D">
        <w:rPr>
          <w:rFonts w:ascii="Century Gothic" w:hAnsi="Century Gothic"/>
          <w:sz w:val="20"/>
          <w:szCs w:val="20"/>
        </w:rPr>
        <w:t xml:space="preserve">ovimiento </w:t>
      </w:r>
      <w:r w:rsidR="000F5676" w:rsidRPr="00FB614D">
        <w:rPr>
          <w:rFonts w:ascii="Century Gothic" w:hAnsi="Century Gothic"/>
          <w:sz w:val="20"/>
          <w:szCs w:val="20"/>
        </w:rPr>
        <w:t>C</w:t>
      </w:r>
      <w:r w:rsidR="00E10CB6" w:rsidRPr="00FB614D">
        <w:rPr>
          <w:rFonts w:ascii="Century Gothic" w:hAnsi="Century Gothic"/>
          <w:sz w:val="20"/>
          <w:szCs w:val="20"/>
        </w:rPr>
        <w:t>iudadano aquí en Tonalá</w:t>
      </w:r>
      <w:r w:rsidR="000F5676" w:rsidRPr="00FB614D">
        <w:rPr>
          <w:rFonts w:ascii="Century Gothic" w:hAnsi="Century Gothic"/>
          <w:sz w:val="20"/>
          <w:szCs w:val="20"/>
        </w:rPr>
        <w:t>, me han otorgado mis compañero</w:t>
      </w:r>
      <w:r w:rsidR="00E10CB6" w:rsidRPr="00FB614D">
        <w:rPr>
          <w:rFonts w:ascii="Century Gothic" w:hAnsi="Century Gothic"/>
          <w:sz w:val="20"/>
          <w:szCs w:val="20"/>
        </w:rPr>
        <w:t>s Gaby Hernández</w:t>
      </w:r>
      <w:r w:rsidR="000F5676" w:rsidRPr="00FB614D">
        <w:rPr>
          <w:rFonts w:ascii="Century Gothic" w:hAnsi="Century Gothic"/>
          <w:sz w:val="20"/>
          <w:szCs w:val="20"/>
        </w:rPr>
        <w:t>,</w:t>
      </w:r>
      <w:r w:rsidR="00E10CB6" w:rsidRPr="00FB614D">
        <w:rPr>
          <w:rFonts w:ascii="Century Gothic" w:hAnsi="Century Gothic"/>
          <w:sz w:val="20"/>
          <w:szCs w:val="20"/>
        </w:rPr>
        <w:t xml:space="preserve"> Ángel Enrique Guzmán </w:t>
      </w:r>
      <w:r w:rsidR="000F5676" w:rsidRPr="00FB614D">
        <w:rPr>
          <w:rFonts w:ascii="Century Gothic" w:hAnsi="Century Gothic"/>
          <w:sz w:val="20"/>
          <w:szCs w:val="20"/>
        </w:rPr>
        <w:t xml:space="preserve">y </w:t>
      </w:r>
      <w:r w:rsidR="00E10CB6" w:rsidRPr="00FB614D">
        <w:rPr>
          <w:rFonts w:ascii="Century Gothic" w:hAnsi="Century Gothic"/>
          <w:sz w:val="20"/>
          <w:szCs w:val="20"/>
        </w:rPr>
        <w:t>Magaly Figueroa</w:t>
      </w:r>
      <w:r w:rsidR="000F5676" w:rsidRPr="00FB614D">
        <w:rPr>
          <w:rFonts w:ascii="Century Gothic" w:hAnsi="Century Gothic"/>
          <w:sz w:val="20"/>
          <w:szCs w:val="20"/>
        </w:rPr>
        <w:t>,</w:t>
      </w:r>
      <w:r w:rsidR="00E10CB6" w:rsidRPr="00FB614D">
        <w:rPr>
          <w:rFonts w:ascii="Century Gothic" w:hAnsi="Century Gothic"/>
          <w:sz w:val="20"/>
          <w:szCs w:val="20"/>
        </w:rPr>
        <w:t xml:space="preserve"> la confianza para representarlos a</w:t>
      </w:r>
      <w:r w:rsidR="00295E00" w:rsidRPr="00FB614D">
        <w:rPr>
          <w:rFonts w:ascii="Century Gothic" w:hAnsi="Century Gothic"/>
          <w:sz w:val="20"/>
          <w:szCs w:val="20"/>
        </w:rPr>
        <w:t>quí en el P</w:t>
      </w:r>
      <w:r w:rsidR="00E10CB6" w:rsidRPr="00FB614D">
        <w:rPr>
          <w:rFonts w:ascii="Century Gothic" w:hAnsi="Century Gothic"/>
          <w:sz w:val="20"/>
          <w:szCs w:val="20"/>
        </w:rPr>
        <w:t>leno y para estar saliendo adelante con los temas del municipio</w:t>
      </w:r>
      <w:r w:rsidR="00295E00" w:rsidRPr="00FB614D">
        <w:rPr>
          <w:rFonts w:ascii="Century Gothic" w:hAnsi="Century Gothic"/>
          <w:sz w:val="20"/>
          <w:szCs w:val="20"/>
        </w:rPr>
        <w:t>;</w:t>
      </w:r>
      <w:r w:rsidR="00E10CB6" w:rsidRPr="00FB614D">
        <w:rPr>
          <w:rFonts w:ascii="Century Gothic" w:hAnsi="Century Gothic"/>
          <w:sz w:val="20"/>
          <w:szCs w:val="20"/>
        </w:rPr>
        <w:t xml:space="preserve"> quiero decirte </w:t>
      </w:r>
      <w:r w:rsidR="00295E00" w:rsidRPr="00FB614D">
        <w:rPr>
          <w:rFonts w:ascii="Century Gothic" w:hAnsi="Century Gothic"/>
          <w:sz w:val="20"/>
          <w:szCs w:val="20"/>
        </w:rPr>
        <w:t>P</w:t>
      </w:r>
      <w:r w:rsidR="00E10CB6" w:rsidRPr="00FB614D">
        <w:rPr>
          <w:rFonts w:ascii="Century Gothic" w:hAnsi="Century Gothic"/>
          <w:sz w:val="20"/>
          <w:szCs w:val="20"/>
        </w:rPr>
        <w:t>residente</w:t>
      </w:r>
      <w:r w:rsidR="00295E00" w:rsidRPr="00FB614D">
        <w:rPr>
          <w:rFonts w:ascii="Century Gothic" w:hAnsi="Century Gothic"/>
          <w:sz w:val="20"/>
          <w:szCs w:val="20"/>
        </w:rPr>
        <w:t>,</w:t>
      </w:r>
      <w:r w:rsidR="00E10CB6" w:rsidRPr="00FB614D">
        <w:rPr>
          <w:rFonts w:ascii="Century Gothic" w:hAnsi="Century Gothic"/>
          <w:sz w:val="20"/>
          <w:szCs w:val="20"/>
        </w:rPr>
        <w:t xml:space="preserve"> compañeras</w:t>
      </w:r>
      <w:r w:rsidR="00295E00" w:rsidRPr="00FB614D">
        <w:rPr>
          <w:rFonts w:ascii="Century Gothic" w:hAnsi="Century Gothic"/>
          <w:sz w:val="20"/>
          <w:szCs w:val="20"/>
        </w:rPr>
        <w:t>,</w:t>
      </w:r>
      <w:r w:rsidR="00E10CB6" w:rsidRPr="00FB614D">
        <w:rPr>
          <w:rFonts w:ascii="Century Gothic" w:hAnsi="Century Gothic"/>
          <w:sz w:val="20"/>
          <w:szCs w:val="20"/>
        </w:rPr>
        <w:t xml:space="preserve"> compañeros</w:t>
      </w:r>
      <w:r w:rsidR="00295E00" w:rsidRPr="00FB614D">
        <w:rPr>
          <w:rFonts w:ascii="Century Gothic" w:hAnsi="Century Gothic"/>
          <w:sz w:val="20"/>
          <w:szCs w:val="20"/>
        </w:rPr>
        <w:t>,</w:t>
      </w:r>
      <w:r w:rsidR="007763C7" w:rsidRPr="00FB614D">
        <w:rPr>
          <w:rFonts w:ascii="Century Gothic" w:hAnsi="Century Gothic"/>
          <w:sz w:val="20"/>
          <w:szCs w:val="20"/>
        </w:rPr>
        <w:t xml:space="preserve"> que M</w:t>
      </w:r>
      <w:r w:rsidR="00E10CB6" w:rsidRPr="00FB614D">
        <w:rPr>
          <w:rFonts w:ascii="Century Gothic" w:hAnsi="Century Gothic"/>
          <w:sz w:val="20"/>
          <w:szCs w:val="20"/>
        </w:rPr>
        <w:t xml:space="preserve">ovimiento </w:t>
      </w:r>
      <w:r w:rsidR="007763C7" w:rsidRPr="00FB614D">
        <w:rPr>
          <w:rFonts w:ascii="Century Gothic" w:hAnsi="Century Gothic"/>
          <w:sz w:val="20"/>
          <w:szCs w:val="20"/>
        </w:rPr>
        <w:t>C</w:t>
      </w:r>
      <w:r w:rsidR="00E10CB6" w:rsidRPr="00FB614D">
        <w:rPr>
          <w:rFonts w:ascii="Century Gothic" w:hAnsi="Century Gothic"/>
          <w:sz w:val="20"/>
          <w:szCs w:val="20"/>
        </w:rPr>
        <w:t>iudadano va a estar al frente apoyando todos los temas en pro del municipio</w:t>
      </w:r>
      <w:r w:rsidR="007763C7" w:rsidRPr="00FB614D">
        <w:rPr>
          <w:rFonts w:ascii="Century Gothic" w:hAnsi="Century Gothic"/>
          <w:sz w:val="20"/>
          <w:szCs w:val="20"/>
        </w:rPr>
        <w:t>;</w:t>
      </w:r>
      <w:r w:rsidR="00E10CB6" w:rsidRPr="00FB614D">
        <w:rPr>
          <w:rFonts w:ascii="Century Gothic" w:hAnsi="Century Gothic"/>
          <w:sz w:val="20"/>
          <w:szCs w:val="20"/>
        </w:rPr>
        <w:t xml:space="preserve"> tenemos algo muy claro</w:t>
      </w:r>
      <w:r w:rsidR="007763C7" w:rsidRPr="00FB614D">
        <w:rPr>
          <w:rFonts w:ascii="Century Gothic" w:hAnsi="Century Gothic"/>
          <w:sz w:val="20"/>
          <w:szCs w:val="20"/>
        </w:rPr>
        <w:t>,</w:t>
      </w:r>
      <w:r w:rsidR="00E10CB6" w:rsidRPr="00FB614D">
        <w:rPr>
          <w:rFonts w:ascii="Century Gothic" w:hAnsi="Century Gothic"/>
          <w:sz w:val="20"/>
          <w:szCs w:val="20"/>
        </w:rPr>
        <w:t xml:space="preserve"> Tonalá es más importante que todas las personas que estamos aquí y ahí es donde vas a contar </w:t>
      </w:r>
      <w:r w:rsidR="007763C7" w:rsidRPr="00FB614D">
        <w:rPr>
          <w:rFonts w:ascii="Century Gothic" w:hAnsi="Century Gothic"/>
          <w:sz w:val="20"/>
          <w:szCs w:val="20"/>
        </w:rPr>
        <w:t>P</w:t>
      </w:r>
      <w:r w:rsidR="00E10CB6" w:rsidRPr="00FB614D">
        <w:rPr>
          <w:rFonts w:ascii="Century Gothic" w:hAnsi="Century Gothic"/>
          <w:sz w:val="20"/>
          <w:szCs w:val="20"/>
        </w:rPr>
        <w:t>residente</w:t>
      </w:r>
      <w:r w:rsidR="007763C7" w:rsidRPr="00FB614D">
        <w:rPr>
          <w:rFonts w:ascii="Century Gothic" w:hAnsi="Century Gothic"/>
          <w:sz w:val="20"/>
          <w:szCs w:val="20"/>
        </w:rPr>
        <w:t>,</w:t>
      </w:r>
      <w:r w:rsidR="00E10CB6" w:rsidRPr="00FB614D">
        <w:rPr>
          <w:rFonts w:ascii="Century Gothic" w:hAnsi="Century Gothic"/>
          <w:sz w:val="20"/>
          <w:szCs w:val="20"/>
        </w:rPr>
        <w:t xml:space="preserve"> </w:t>
      </w:r>
      <w:r w:rsidR="007763C7" w:rsidRPr="00FB614D">
        <w:rPr>
          <w:rFonts w:ascii="Century Gothic" w:hAnsi="Century Gothic"/>
          <w:sz w:val="20"/>
          <w:szCs w:val="20"/>
        </w:rPr>
        <w:t>S</w:t>
      </w:r>
      <w:r w:rsidR="00E10CB6" w:rsidRPr="00FB614D">
        <w:rPr>
          <w:rFonts w:ascii="Century Gothic" w:hAnsi="Century Gothic"/>
          <w:sz w:val="20"/>
          <w:szCs w:val="20"/>
        </w:rPr>
        <w:t>ecretaria</w:t>
      </w:r>
      <w:r w:rsidR="007763C7" w:rsidRPr="00FB614D">
        <w:rPr>
          <w:rFonts w:ascii="Century Gothic" w:hAnsi="Century Gothic"/>
          <w:sz w:val="20"/>
          <w:szCs w:val="20"/>
        </w:rPr>
        <w:t>,</w:t>
      </w:r>
      <w:r w:rsidR="00E10CB6" w:rsidRPr="00FB614D">
        <w:rPr>
          <w:rFonts w:ascii="Century Gothic" w:hAnsi="Century Gothic"/>
          <w:sz w:val="20"/>
          <w:szCs w:val="20"/>
        </w:rPr>
        <w:t xml:space="preserve"> </w:t>
      </w:r>
      <w:r w:rsidR="007763C7" w:rsidRPr="00FB614D">
        <w:rPr>
          <w:rFonts w:ascii="Century Gothic" w:hAnsi="Century Gothic"/>
          <w:sz w:val="20"/>
          <w:szCs w:val="20"/>
        </w:rPr>
        <w:t>S</w:t>
      </w:r>
      <w:r w:rsidR="00E10CB6" w:rsidRPr="00FB614D">
        <w:rPr>
          <w:rFonts w:ascii="Century Gothic" w:hAnsi="Century Gothic"/>
          <w:sz w:val="20"/>
          <w:szCs w:val="20"/>
        </w:rPr>
        <w:t>índico</w:t>
      </w:r>
      <w:r w:rsidR="007763C7" w:rsidRPr="00FB614D">
        <w:rPr>
          <w:rFonts w:ascii="Century Gothic" w:hAnsi="Century Gothic"/>
          <w:sz w:val="20"/>
          <w:szCs w:val="20"/>
        </w:rPr>
        <w:t>,</w:t>
      </w:r>
      <w:r w:rsidR="00E10CB6" w:rsidRPr="00FB614D">
        <w:rPr>
          <w:rFonts w:ascii="Century Gothic" w:hAnsi="Century Gothic"/>
          <w:sz w:val="20"/>
          <w:szCs w:val="20"/>
        </w:rPr>
        <w:t xml:space="preserve"> compañeras</w:t>
      </w:r>
      <w:r w:rsidR="007763C7" w:rsidRPr="00FB614D">
        <w:rPr>
          <w:rFonts w:ascii="Century Gothic" w:hAnsi="Century Gothic"/>
          <w:sz w:val="20"/>
          <w:szCs w:val="20"/>
        </w:rPr>
        <w:t>,</w:t>
      </w:r>
      <w:r w:rsidR="00E10CB6" w:rsidRPr="00FB614D">
        <w:rPr>
          <w:rFonts w:ascii="Century Gothic" w:hAnsi="Century Gothic"/>
          <w:sz w:val="20"/>
          <w:szCs w:val="20"/>
        </w:rPr>
        <w:t xml:space="preserve"> compañeros</w:t>
      </w:r>
      <w:r w:rsidR="007763C7" w:rsidRPr="00FB614D">
        <w:rPr>
          <w:rFonts w:ascii="Century Gothic" w:hAnsi="Century Gothic"/>
          <w:sz w:val="20"/>
          <w:szCs w:val="20"/>
        </w:rPr>
        <w:t>,</w:t>
      </w:r>
      <w:r w:rsidR="00E10CB6" w:rsidRPr="00FB614D">
        <w:rPr>
          <w:rFonts w:ascii="Century Gothic" w:hAnsi="Century Gothic"/>
          <w:sz w:val="20"/>
          <w:szCs w:val="20"/>
        </w:rPr>
        <w:t xml:space="preserve"> con la postura y con el apoyo de </w:t>
      </w:r>
      <w:r w:rsidR="007763C7" w:rsidRPr="00FB614D">
        <w:rPr>
          <w:rFonts w:ascii="Century Gothic" w:hAnsi="Century Gothic"/>
          <w:sz w:val="20"/>
          <w:szCs w:val="20"/>
        </w:rPr>
        <w:t>M</w:t>
      </w:r>
      <w:r w:rsidR="00E10CB6" w:rsidRPr="00FB614D">
        <w:rPr>
          <w:rFonts w:ascii="Century Gothic" w:hAnsi="Century Gothic"/>
          <w:sz w:val="20"/>
          <w:szCs w:val="20"/>
        </w:rPr>
        <w:t xml:space="preserve">ovimiento </w:t>
      </w:r>
      <w:r w:rsidR="007763C7" w:rsidRPr="00FB614D">
        <w:rPr>
          <w:rFonts w:ascii="Century Gothic" w:hAnsi="Century Gothic"/>
          <w:sz w:val="20"/>
          <w:szCs w:val="20"/>
        </w:rPr>
        <w:t>C</w:t>
      </w:r>
      <w:r w:rsidR="00E10CB6" w:rsidRPr="00FB614D">
        <w:rPr>
          <w:rFonts w:ascii="Century Gothic" w:hAnsi="Century Gothic"/>
          <w:sz w:val="20"/>
          <w:szCs w:val="20"/>
        </w:rPr>
        <w:t>iudadano</w:t>
      </w:r>
      <w:r w:rsidR="007763C7" w:rsidRPr="00FB614D">
        <w:rPr>
          <w:rFonts w:ascii="Century Gothic" w:hAnsi="Century Gothic"/>
          <w:sz w:val="20"/>
          <w:szCs w:val="20"/>
        </w:rPr>
        <w:t>,</w:t>
      </w:r>
      <w:r w:rsidR="00E10CB6" w:rsidRPr="00FB614D">
        <w:rPr>
          <w:rFonts w:ascii="Century Gothic" w:hAnsi="Century Gothic"/>
          <w:sz w:val="20"/>
          <w:szCs w:val="20"/>
        </w:rPr>
        <w:t xml:space="preserve"> siempre velando por el beneficio de las y los tonaltecas</w:t>
      </w:r>
      <w:r w:rsidR="007763C7" w:rsidRPr="00FB614D">
        <w:rPr>
          <w:rFonts w:ascii="Century Gothic" w:hAnsi="Century Gothic"/>
          <w:sz w:val="20"/>
          <w:szCs w:val="20"/>
        </w:rPr>
        <w:t>,</w:t>
      </w:r>
      <w:r w:rsidR="00E10CB6" w:rsidRPr="00FB614D">
        <w:rPr>
          <w:rFonts w:ascii="Century Gothic" w:hAnsi="Century Gothic"/>
          <w:sz w:val="20"/>
          <w:szCs w:val="20"/>
        </w:rPr>
        <w:t xml:space="preserve"> pero tomando en cuenta que este </w:t>
      </w:r>
      <w:r w:rsidR="007763C7" w:rsidRPr="00FB614D">
        <w:rPr>
          <w:rFonts w:ascii="Century Gothic" w:hAnsi="Century Gothic"/>
          <w:sz w:val="20"/>
          <w:szCs w:val="20"/>
        </w:rPr>
        <w:t>P</w:t>
      </w:r>
      <w:r w:rsidR="00E10CB6" w:rsidRPr="00FB614D">
        <w:rPr>
          <w:rFonts w:ascii="Century Gothic" w:hAnsi="Century Gothic"/>
          <w:sz w:val="20"/>
          <w:szCs w:val="20"/>
        </w:rPr>
        <w:t>leno se conforma por diferentes fracciones</w:t>
      </w:r>
      <w:r w:rsidR="007763C7" w:rsidRPr="00FB614D">
        <w:rPr>
          <w:rFonts w:ascii="Century Gothic" w:hAnsi="Century Gothic"/>
          <w:sz w:val="20"/>
          <w:szCs w:val="20"/>
        </w:rPr>
        <w:t>,</w:t>
      </w:r>
      <w:r w:rsidR="00E10CB6" w:rsidRPr="00FB614D">
        <w:rPr>
          <w:rFonts w:ascii="Century Gothic" w:hAnsi="Century Gothic"/>
          <w:sz w:val="20"/>
          <w:szCs w:val="20"/>
        </w:rPr>
        <w:t xml:space="preserve"> por el </w:t>
      </w:r>
      <w:r w:rsidR="007763C7" w:rsidRPr="00FB614D">
        <w:rPr>
          <w:rFonts w:ascii="Century Gothic" w:hAnsi="Century Gothic"/>
          <w:sz w:val="20"/>
          <w:szCs w:val="20"/>
        </w:rPr>
        <w:t>P</w:t>
      </w:r>
      <w:r w:rsidR="00E10CB6" w:rsidRPr="00FB614D">
        <w:rPr>
          <w:rFonts w:ascii="Century Gothic" w:hAnsi="Century Gothic"/>
          <w:sz w:val="20"/>
          <w:szCs w:val="20"/>
        </w:rPr>
        <w:t>artido Morena</w:t>
      </w:r>
      <w:r w:rsidR="007763C7" w:rsidRPr="00FB614D">
        <w:rPr>
          <w:rFonts w:ascii="Century Gothic" w:hAnsi="Century Gothic"/>
          <w:sz w:val="20"/>
          <w:szCs w:val="20"/>
        </w:rPr>
        <w:t>,</w:t>
      </w:r>
      <w:r w:rsidR="00E10CB6" w:rsidRPr="00FB614D">
        <w:rPr>
          <w:rFonts w:ascii="Century Gothic" w:hAnsi="Century Gothic"/>
          <w:sz w:val="20"/>
          <w:szCs w:val="20"/>
        </w:rPr>
        <w:t xml:space="preserve"> por el </w:t>
      </w:r>
      <w:r w:rsidR="007763C7" w:rsidRPr="00FB614D">
        <w:rPr>
          <w:rFonts w:ascii="Century Gothic" w:hAnsi="Century Gothic"/>
          <w:sz w:val="20"/>
          <w:szCs w:val="20"/>
        </w:rPr>
        <w:t>P</w:t>
      </w:r>
      <w:r w:rsidR="00E10CB6" w:rsidRPr="00FB614D">
        <w:rPr>
          <w:rFonts w:ascii="Century Gothic" w:hAnsi="Century Gothic"/>
          <w:sz w:val="20"/>
          <w:szCs w:val="20"/>
        </w:rPr>
        <w:t>artido Acción Nacional</w:t>
      </w:r>
      <w:r w:rsidR="007763C7" w:rsidRPr="00FB614D">
        <w:rPr>
          <w:rFonts w:ascii="Century Gothic" w:hAnsi="Century Gothic"/>
          <w:sz w:val="20"/>
          <w:szCs w:val="20"/>
        </w:rPr>
        <w:t>,</w:t>
      </w:r>
      <w:r w:rsidR="00E10CB6" w:rsidRPr="00FB614D">
        <w:rPr>
          <w:rFonts w:ascii="Century Gothic" w:hAnsi="Century Gothic"/>
          <w:sz w:val="20"/>
          <w:szCs w:val="20"/>
        </w:rPr>
        <w:t xml:space="preserve"> así como por el </w:t>
      </w:r>
      <w:r w:rsidR="007763C7" w:rsidRPr="00FB614D">
        <w:rPr>
          <w:rFonts w:ascii="Century Gothic" w:hAnsi="Century Gothic"/>
          <w:sz w:val="20"/>
          <w:szCs w:val="20"/>
        </w:rPr>
        <w:t>P</w:t>
      </w:r>
      <w:r w:rsidR="00E10CB6" w:rsidRPr="00FB614D">
        <w:rPr>
          <w:rFonts w:ascii="Century Gothic" w:hAnsi="Century Gothic"/>
          <w:sz w:val="20"/>
          <w:szCs w:val="20"/>
        </w:rPr>
        <w:t xml:space="preserve">artido </w:t>
      </w:r>
      <w:r w:rsidR="007763C7" w:rsidRPr="00FB614D">
        <w:rPr>
          <w:rFonts w:ascii="Century Gothic" w:hAnsi="Century Gothic"/>
          <w:sz w:val="20"/>
          <w:szCs w:val="20"/>
        </w:rPr>
        <w:t>R</w:t>
      </w:r>
      <w:r w:rsidR="00E10CB6" w:rsidRPr="00FB614D">
        <w:rPr>
          <w:rFonts w:ascii="Century Gothic" w:hAnsi="Century Gothic"/>
          <w:sz w:val="20"/>
          <w:szCs w:val="20"/>
        </w:rPr>
        <w:t xml:space="preserve">evolucionario </w:t>
      </w:r>
      <w:r w:rsidR="007763C7" w:rsidRPr="00FB614D">
        <w:rPr>
          <w:rFonts w:ascii="Century Gothic" w:hAnsi="Century Gothic"/>
          <w:sz w:val="20"/>
          <w:szCs w:val="20"/>
        </w:rPr>
        <w:t>I</w:t>
      </w:r>
      <w:r w:rsidR="00E10CB6" w:rsidRPr="00FB614D">
        <w:rPr>
          <w:rFonts w:ascii="Century Gothic" w:hAnsi="Century Gothic"/>
          <w:sz w:val="20"/>
          <w:szCs w:val="20"/>
        </w:rPr>
        <w:t>nstitucional y nosotros</w:t>
      </w:r>
      <w:r w:rsidR="007763C7" w:rsidRPr="00FB614D">
        <w:rPr>
          <w:rFonts w:ascii="Century Gothic" w:hAnsi="Century Gothic"/>
          <w:sz w:val="20"/>
          <w:szCs w:val="20"/>
        </w:rPr>
        <w:t>;</w:t>
      </w:r>
      <w:r w:rsidR="00E10CB6" w:rsidRPr="00FB614D">
        <w:rPr>
          <w:rFonts w:ascii="Century Gothic" w:hAnsi="Century Gothic"/>
          <w:sz w:val="20"/>
          <w:szCs w:val="20"/>
        </w:rPr>
        <w:t xml:space="preserve"> compartimos esta mesa</w:t>
      </w:r>
      <w:r w:rsidR="007763C7" w:rsidRPr="00FB614D">
        <w:rPr>
          <w:rFonts w:ascii="Century Gothic" w:hAnsi="Century Gothic"/>
          <w:sz w:val="20"/>
          <w:szCs w:val="20"/>
        </w:rPr>
        <w:t>,</w:t>
      </w:r>
      <w:r w:rsidR="00E10CB6" w:rsidRPr="00FB614D">
        <w:rPr>
          <w:rFonts w:ascii="Century Gothic" w:hAnsi="Century Gothic"/>
          <w:sz w:val="20"/>
          <w:szCs w:val="20"/>
        </w:rPr>
        <w:t xml:space="preserve"> este colegiado</w:t>
      </w:r>
      <w:r w:rsidR="007763C7" w:rsidRPr="00FB614D">
        <w:rPr>
          <w:rFonts w:ascii="Century Gothic" w:hAnsi="Century Gothic"/>
          <w:sz w:val="20"/>
          <w:szCs w:val="20"/>
        </w:rPr>
        <w:t>,</w:t>
      </w:r>
      <w:r w:rsidR="00E10CB6" w:rsidRPr="00FB614D">
        <w:rPr>
          <w:rFonts w:ascii="Century Gothic" w:hAnsi="Century Gothic"/>
          <w:sz w:val="20"/>
          <w:szCs w:val="20"/>
        </w:rPr>
        <w:t xml:space="preserve"> nadie es más que nadie</w:t>
      </w:r>
      <w:r w:rsidR="007763C7" w:rsidRPr="00FB614D">
        <w:rPr>
          <w:rFonts w:ascii="Century Gothic" w:hAnsi="Century Gothic"/>
          <w:sz w:val="20"/>
          <w:szCs w:val="20"/>
        </w:rPr>
        <w:t>,</w:t>
      </w:r>
      <w:r w:rsidR="00E10CB6" w:rsidRPr="00FB614D">
        <w:rPr>
          <w:rFonts w:ascii="Century Gothic" w:hAnsi="Century Gothic"/>
          <w:sz w:val="20"/>
          <w:szCs w:val="20"/>
        </w:rPr>
        <w:t xml:space="preserve"> aquí to</w:t>
      </w:r>
      <w:r w:rsidR="007763C7" w:rsidRPr="00FB614D">
        <w:rPr>
          <w:rFonts w:ascii="Century Gothic" w:hAnsi="Century Gothic"/>
          <w:sz w:val="20"/>
          <w:szCs w:val="20"/>
        </w:rPr>
        <w:t>da</w:t>
      </w:r>
      <w:r w:rsidR="00E10CB6" w:rsidRPr="00FB614D">
        <w:rPr>
          <w:rFonts w:ascii="Century Gothic" w:hAnsi="Century Gothic"/>
          <w:sz w:val="20"/>
          <w:szCs w:val="20"/>
        </w:rPr>
        <w:t>s y todos somos iguales</w:t>
      </w:r>
      <w:r w:rsidR="007763C7" w:rsidRPr="00FB614D">
        <w:rPr>
          <w:rFonts w:ascii="Century Gothic" w:hAnsi="Century Gothic"/>
          <w:sz w:val="20"/>
          <w:szCs w:val="20"/>
        </w:rPr>
        <w:t>,</w:t>
      </w:r>
      <w:r w:rsidR="00E10CB6" w:rsidRPr="00FB614D">
        <w:rPr>
          <w:rFonts w:ascii="Century Gothic" w:hAnsi="Century Gothic"/>
          <w:sz w:val="20"/>
          <w:szCs w:val="20"/>
        </w:rPr>
        <w:t xml:space="preserve"> y </w:t>
      </w:r>
      <w:r w:rsidR="007763C7" w:rsidRPr="00FB614D">
        <w:rPr>
          <w:rFonts w:ascii="Century Gothic" w:hAnsi="Century Gothic"/>
          <w:sz w:val="20"/>
          <w:szCs w:val="20"/>
        </w:rPr>
        <w:t>s</w:t>
      </w:r>
      <w:r w:rsidR="00E10CB6" w:rsidRPr="00FB614D">
        <w:rPr>
          <w:rFonts w:ascii="Century Gothic" w:hAnsi="Century Gothic"/>
          <w:sz w:val="20"/>
          <w:szCs w:val="20"/>
        </w:rPr>
        <w:t>olicito que trabajemos en esa tesitura con la finalidad de darle buenos resultados al municipio</w:t>
      </w:r>
      <w:r w:rsidR="007763C7" w:rsidRPr="00FB614D">
        <w:rPr>
          <w:rFonts w:ascii="Century Gothic" w:hAnsi="Century Gothic"/>
          <w:sz w:val="20"/>
          <w:szCs w:val="20"/>
        </w:rPr>
        <w:t>;</w:t>
      </w:r>
      <w:r w:rsidR="00E10CB6" w:rsidRPr="00FB614D">
        <w:rPr>
          <w:rFonts w:ascii="Century Gothic" w:hAnsi="Century Gothic"/>
          <w:sz w:val="20"/>
          <w:szCs w:val="20"/>
        </w:rPr>
        <w:t xml:space="preserve"> cuenta con la fracción de </w:t>
      </w:r>
      <w:r w:rsidR="007763C7" w:rsidRPr="00FB614D">
        <w:rPr>
          <w:rFonts w:ascii="Century Gothic" w:hAnsi="Century Gothic"/>
          <w:sz w:val="20"/>
          <w:szCs w:val="20"/>
        </w:rPr>
        <w:t>M</w:t>
      </w:r>
      <w:r w:rsidR="00E10CB6" w:rsidRPr="00FB614D">
        <w:rPr>
          <w:rFonts w:ascii="Century Gothic" w:hAnsi="Century Gothic"/>
          <w:sz w:val="20"/>
          <w:szCs w:val="20"/>
        </w:rPr>
        <w:t xml:space="preserve">ovimiento </w:t>
      </w:r>
      <w:r w:rsidR="007763C7" w:rsidRPr="00FB614D">
        <w:rPr>
          <w:rFonts w:ascii="Century Gothic" w:hAnsi="Century Gothic"/>
          <w:sz w:val="20"/>
          <w:szCs w:val="20"/>
        </w:rPr>
        <w:t>C</w:t>
      </w:r>
      <w:r w:rsidR="00E10CB6" w:rsidRPr="00FB614D">
        <w:rPr>
          <w:rFonts w:ascii="Century Gothic" w:hAnsi="Century Gothic"/>
          <w:sz w:val="20"/>
          <w:szCs w:val="20"/>
        </w:rPr>
        <w:t>iudadano</w:t>
      </w:r>
      <w:r w:rsidR="007763C7" w:rsidRPr="00FB614D">
        <w:rPr>
          <w:rFonts w:ascii="Century Gothic" w:hAnsi="Century Gothic"/>
          <w:sz w:val="20"/>
          <w:szCs w:val="20"/>
        </w:rPr>
        <w:t>,</w:t>
      </w:r>
      <w:r w:rsidR="00E10CB6" w:rsidRPr="00FB614D">
        <w:rPr>
          <w:rFonts w:ascii="Century Gothic" w:hAnsi="Century Gothic"/>
          <w:sz w:val="20"/>
          <w:szCs w:val="20"/>
        </w:rPr>
        <w:t xml:space="preserve"> con los temas en pro del municipio</w:t>
      </w:r>
      <w:r w:rsidR="007763C7" w:rsidRPr="00FB614D">
        <w:rPr>
          <w:rFonts w:ascii="Century Gothic" w:hAnsi="Century Gothic"/>
          <w:sz w:val="20"/>
          <w:szCs w:val="20"/>
        </w:rPr>
        <w:t>;</w:t>
      </w:r>
      <w:r w:rsidR="00E10CB6" w:rsidRPr="00FB614D">
        <w:rPr>
          <w:rFonts w:ascii="Century Gothic" w:hAnsi="Century Gothic"/>
          <w:sz w:val="20"/>
          <w:szCs w:val="20"/>
        </w:rPr>
        <w:t xml:space="preserve"> es cuánto y muchas gracias</w:t>
      </w:r>
      <w:r w:rsidR="007763C7" w:rsidRPr="00FB614D">
        <w:rPr>
          <w:rFonts w:ascii="Century Gothic" w:hAnsi="Century Gothic"/>
          <w:sz w:val="20"/>
          <w:szCs w:val="20"/>
        </w:rPr>
        <w:t>.</w:t>
      </w:r>
    </w:p>
    <w:p w14:paraId="5451A0B3" w14:textId="77777777" w:rsidR="007763C7" w:rsidRPr="00FB614D" w:rsidRDefault="007763C7" w:rsidP="00E10CB6">
      <w:pPr>
        <w:jc w:val="both"/>
        <w:rPr>
          <w:rFonts w:ascii="Century Gothic" w:hAnsi="Century Gothic"/>
          <w:sz w:val="20"/>
          <w:szCs w:val="20"/>
        </w:rPr>
      </w:pPr>
    </w:p>
    <w:p w14:paraId="259EFFE0" w14:textId="35F2B749" w:rsidR="00E10CB6" w:rsidRPr="00FB614D" w:rsidRDefault="007763C7" w:rsidP="00E10CB6">
      <w:pPr>
        <w:jc w:val="both"/>
        <w:rPr>
          <w:rFonts w:ascii="Century Gothic" w:hAnsi="Century Gothic"/>
          <w:sz w:val="20"/>
          <w:szCs w:val="20"/>
        </w:rPr>
      </w:pPr>
      <w:r w:rsidRPr="00FB614D">
        <w:rPr>
          <w:rFonts w:ascii="Century Gothic" w:hAnsi="Century Gothic"/>
          <w:sz w:val="20"/>
          <w:szCs w:val="20"/>
        </w:rPr>
        <w:t xml:space="preserve">En uso de la voz el Presidente Municipal, Sergio Armando Chávez Dávalos, expresa que, </w:t>
      </w:r>
      <w:r w:rsidR="00E10CB6" w:rsidRPr="00FB614D">
        <w:rPr>
          <w:rFonts w:ascii="Century Gothic" w:hAnsi="Century Gothic"/>
          <w:sz w:val="20"/>
          <w:szCs w:val="20"/>
        </w:rPr>
        <w:t xml:space="preserve">muchas gracias </w:t>
      </w:r>
      <w:r w:rsidRPr="00FB614D">
        <w:rPr>
          <w:rFonts w:ascii="Century Gothic" w:hAnsi="Century Gothic"/>
          <w:sz w:val="20"/>
          <w:szCs w:val="20"/>
        </w:rPr>
        <w:t>R</w:t>
      </w:r>
      <w:r w:rsidR="00E10CB6" w:rsidRPr="00FB614D">
        <w:rPr>
          <w:rFonts w:ascii="Century Gothic" w:hAnsi="Century Gothic"/>
          <w:sz w:val="20"/>
          <w:szCs w:val="20"/>
        </w:rPr>
        <w:t>egidor</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 xml:space="preserve">de </w:t>
      </w:r>
      <w:r w:rsidR="00E10CB6" w:rsidRPr="00FB614D">
        <w:rPr>
          <w:rFonts w:ascii="Century Gothic" w:hAnsi="Century Gothic"/>
          <w:sz w:val="20"/>
          <w:szCs w:val="20"/>
        </w:rPr>
        <w:t>igual manera </w:t>
      </w:r>
      <w:r w:rsidRPr="00FB614D">
        <w:rPr>
          <w:rFonts w:ascii="Century Gothic" w:hAnsi="Century Gothic"/>
          <w:sz w:val="20"/>
          <w:szCs w:val="20"/>
        </w:rPr>
        <w:t>queda asentado en el diario de los debates y en actas, y gracias por ese buen ánimo.</w:t>
      </w:r>
    </w:p>
    <w:p w14:paraId="3B6E40CA" w14:textId="77777777" w:rsidR="007763C7" w:rsidRPr="00FB614D" w:rsidRDefault="007763C7" w:rsidP="00E10CB6">
      <w:pPr>
        <w:jc w:val="both"/>
        <w:rPr>
          <w:rFonts w:ascii="Century Gothic" w:hAnsi="Century Gothic"/>
          <w:sz w:val="20"/>
          <w:szCs w:val="20"/>
        </w:rPr>
      </w:pPr>
    </w:p>
    <w:p w14:paraId="5FCAFAA8" w14:textId="77777777" w:rsidR="00E10CB6" w:rsidRPr="00FB614D" w:rsidRDefault="00E10CB6" w:rsidP="00E10CB6">
      <w:pPr>
        <w:jc w:val="both"/>
        <w:rPr>
          <w:rFonts w:ascii="Century Gothic" w:hAnsi="Century Gothic"/>
          <w:sz w:val="20"/>
          <w:szCs w:val="20"/>
        </w:rPr>
      </w:pPr>
    </w:p>
    <w:p w14:paraId="12442F1D" w14:textId="77777777" w:rsidR="00BA4DF8" w:rsidRPr="00FB614D" w:rsidRDefault="007763C7" w:rsidP="00E10CB6">
      <w:pPr>
        <w:jc w:val="both"/>
        <w:rPr>
          <w:rFonts w:ascii="Century Gothic" w:hAnsi="Century Gothic"/>
          <w:sz w:val="20"/>
          <w:szCs w:val="20"/>
        </w:rPr>
      </w:pPr>
      <w:r w:rsidRPr="00FB614D">
        <w:rPr>
          <w:rFonts w:ascii="Century Gothic" w:hAnsi="Century Gothic"/>
          <w:b/>
          <w:smallCaps/>
          <w:sz w:val="20"/>
          <w:szCs w:val="20"/>
        </w:rPr>
        <w:t>Sexto Asunto Vario</w:t>
      </w:r>
      <w:r w:rsidRPr="00FB614D">
        <w:rPr>
          <w:rFonts w:ascii="Century Gothic" w:hAnsi="Century Gothic"/>
          <w:b/>
          <w:sz w:val="20"/>
          <w:szCs w:val="20"/>
        </w:rPr>
        <w:t>.-</w:t>
      </w:r>
      <w:r w:rsidRPr="00FB614D">
        <w:rPr>
          <w:rFonts w:ascii="Century Gothic" w:hAnsi="Century Gothic"/>
          <w:sz w:val="20"/>
          <w:szCs w:val="20"/>
        </w:rPr>
        <w:t> En uso de la voz la Regidora Dulce Yunuen García Venegas, manifiesta que, con su venia Presidente; s</w:t>
      </w:r>
      <w:r w:rsidR="00E10CB6" w:rsidRPr="00FB614D">
        <w:rPr>
          <w:rFonts w:ascii="Century Gothic" w:hAnsi="Century Gothic"/>
          <w:sz w:val="20"/>
          <w:szCs w:val="20"/>
        </w:rPr>
        <w:t xml:space="preserve">aludo y </w:t>
      </w:r>
      <w:r w:rsidRPr="00FB614D">
        <w:rPr>
          <w:rFonts w:ascii="Century Gothic" w:hAnsi="Century Gothic"/>
          <w:sz w:val="20"/>
          <w:szCs w:val="20"/>
        </w:rPr>
        <w:t>r</w:t>
      </w:r>
      <w:r w:rsidR="00E10CB6" w:rsidRPr="00FB614D">
        <w:rPr>
          <w:rFonts w:ascii="Century Gothic" w:hAnsi="Century Gothic"/>
          <w:sz w:val="20"/>
          <w:szCs w:val="20"/>
        </w:rPr>
        <w:t>econozco el gran trabajo que hemos venido haciendo durante estos años</w:t>
      </w:r>
      <w:r w:rsidR="00B3606A" w:rsidRPr="00FB614D">
        <w:rPr>
          <w:rFonts w:ascii="Century Gothic" w:hAnsi="Century Gothic"/>
          <w:sz w:val="20"/>
          <w:szCs w:val="20"/>
        </w:rPr>
        <w:t>;</w:t>
      </w:r>
      <w:r w:rsidR="00E10CB6" w:rsidRPr="00FB614D">
        <w:rPr>
          <w:rFonts w:ascii="Century Gothic" w:hAnsi="Century Gothic"/>
          <w:sz w:val="20"/>
          <w:szCs w:val="20"/>
        </w:rPr>
        <w:t xml:space="preserve"> primero y</w:t>
      </w:r>
      <w:r w:rsidR="00B3606A" w:rsidRPr="00FB614D">
        <w:rPr>
          <w:rFonts w:ascii="Century Gothic" w:hAnsi="Century Gothic"/>
          <w:sz w:val="20"/>
          <w:szCs w:val="20"/>
        </w:rPr>
        <w:t xml:space="preserve"> antes que nada agradecerle al S</w:t>
      </w:r>
      <w:r w:rsidR="00E10CB6" w:rsidRPr="00FB614D">
        <w:rPr>
          <w:rFonts w:ascii="Century Gothic" w:hAnsi="Century Gothic"/>
          <w:sz w:val="20"/>
          <w:szCs w:val="20"/>
        </w:rPr>
        <w:t>índico que haya tenido la atención de darle continuidad a esta iniciativa de la carta policía que presentamos en la administración pasada</w:t>
      </w:r>
      <w:r w:rsidR="00B3606A" w:rsidRPr="00FB614D">
        <w:rPr>
          <w:rFonts w:ascii="Century Gothic" w:hAnsi="Century Gothic"/>
          <w:sz w:val="20"/>
          <w:szCs w:val="20"/>
        </w:rPr>
        <w:t>,</w:t>
      </w:r>
      <w:r w:rsidR="00E10CB6" w:rsidRPr="00FB614D">
        <w:rPr>
          <w:rFonts w:ascii="Century Gothic" w:hAnsi="Century Gothic"/>
          <w:sz w:val="20"/>
          <w:szCs w:val="20"/>
        </w:rPr>
        <w:t xml:space="preserve"> era un servicio que no teníamos y que gracias a Dios ha beneficiado a muchas y muchos tonaltecas</w:t>
      </w:r>
      <w:r w:rsidR="00B3606A" w:rsidRPr="00FB614D">
        <w:rPr>
          <w:rFonts w:ascii="Century Gothic" w:hAnsi="Century Gothic"/>
          <w:sz w:val="20"/>
          <w:szCs w:val="20"/>
        </w:rPr>
        <w:t>,</w:t>
      </w:r>
      <w:r w:rsidR="00E10CB6" w:rsidRPr="00FB614D">
        <w:rPr>
          <w:rFonts w:ascii="Century Gothic" w:hAnsi="Century Gothic"/>
          <w:sz w:val="20"/>
          <w:szCs w:val="20"/>
        </w:rPr>
        <w:t xml:space="preserve"> entonces</w:t>
      </w:r>
      <w:r w:rsidR="00B3606A" w:rsidRPr="00FB614D">
        <w:rPr>
          <w:rFonts w:ascii="Century Gothic" w:hAnsi="Century Gothic"/>
          <w:sz w:val="20"/>
          <w:szCs w:val="20"/>
        </w:rPr>
        <w:t>,</w:t>
      </w:r>
      <w:r w:rsidR="00E10CB6" w:rsidRPr="00FB614D">
        <w:rPr>
          <w:rFonts w:ascii="Century Gothic" w:hAnsi="Century Gothic"/>
          <w:sz w:val="20"/>
          <w:szCs w:val="20"/>
        </w:rPr>
        <w:t xml:space="preserve"> </w:t>
      </w:r>
      <w:r w:rsidR="00B3606A" w:rsidRPr="00FB614D">
        <w:rPr>
          <w:rFonts w:ascii="Century Gothic" w:hAnsi="Century Gothic"/>
          <w:sz w:val="20"/>
          <w:szCs w:val="20"/>
        </w:rPr>
        <w:t>e</w:t>
      </w:r>
      <w:r w:rsidR="00E10CB6" w:rsidRPr="00FB614D">
        <w:rPr>
          <w:rFonts w:ascii="Century Gothic" w:hAnsi="Century Gothic"/>
          <w:sz w:val="20"/>
          <w:szCs w:val="20"/>
        </w:rPr>
        <w:t xml:space="preserve">nhorabuena </w:t>
      </w:r>
      <w:r w:rsidR="00B3606A" w:rsidRPr="00FB614D">
        <w:rPr>
          <w:rFonts w:ascii="Century Gothic" w:hAnsi="Century Gothic"/>
          <w:sz w:val="20"/>
          <w:szCs w:val="20"/>
        </w:rPr>
        <w:t>S</w:t>
      </w:r>
      <w:r w:rsidR="00E10CB6" w:rsidRPr="00FB614D">
        <w:rPr>
          <w:rFonts w:ascii="Century Gothic" w:hAnsi="Century Gothic"/>
          <w:sz w:val="20"/>
          <w:szCs w:val="20"/>
        </w:rPr>
        <w:t>índico</w:t>
      </w:r>
      <w:r w:rsidR="00B3606A" w:rsidRPr="00FB614D">
        <w:rPr>
          <w:rFonts w:ascii="Century Gothic" w:hAnsi="Century Gothic"/>
          <w:sz w:val="20"/>
          <w:szCs w:val="20"/>
        </w:rPr>
        <w:t>;</w:t>
      </w:r>
      <w:r w:rsidR="00E10CB6" w:rsidRPr="00FB614D">
        <w:rPr>
          <w:rFonts w:ascii="Century Gothic" w:hAnsi="Century Gothic"/>
          <w:sz w:val="20"/>
          <w:szCs w:val="20"/>
        </w:rPr>
        <w:t xml:space="preserve"> y por otro lado </w:t>
      </w:r>
      <w:r w:rsidR="00B3606A" w:rsidRPr="00FB614D">
        <w:rPr>
          <w:rFonts w:ascii="Century Gothic" w:hAnsi="Century Gothic"/>
          <w:sz w:val="20"/>
          <w:szCs w:val="20"/>
        </w:rPr>
        <w:t>Alcalde y compañeros R</w:t>
      </w:r>
      <w:r w:rsidR="00E10CB6" w:rsidRPr="00FB614D">
        <w:rPr>
          <w:rFonts w:ascii="Century Gothic" w:hAnsi="Century Gothic"/>
          <w:sz w:val="20"/>
          <w:szCs w:val="20"/>
        </w:rPr>
        <w:t xml:space="preserve">egidoras </w:t>
      </w:r>
      <w:r w:rsidR="00B3606A" w:rsidRPr="00FB614D">
        <w:rPr>
          <w:rFonts w:ascii="Century Gothic" w:hAnsi="Century Gothic"/>
          <w:sz w:val="20"/>
          <w:szCs w:val="20"/>
        </w:rPr>
        <w:t>y R</w:t>
      </w:r>
      <w:r w:rsidR="00E10CB6" w:rsidRPr="00FB614D">
        <w:rPr>
          <w:rFonts w:ascii="Century Gothic" w:hAnsi="Century Gothic"/>
          <w:sz w:val="20"/>
          <w:szCs w:val="20"/>
        </w:rPr>
        <w:t>egidores</w:t>
      </w:r>
      <w:r w:rsidR="00B3606A" w:rsidRPr="00FB614D">
        <w:rPr>
          <w:rFonts w:ascii="Century Gothic" w:hAnsi="Century Gothic"/>
          <w:sz w:val="20"/>
          <w:szCs w:val="20"/>
        </w:rPr>
        <w:t>,</w:t>
      </w:r>
      <w:r w:rsidR="00E10CB6" w:rsidRPr="00FB614D">
        <w:rPr>
          <w:rFonts w:ascii="Century Gothic" w:hAnsi="Century Gothic"/>
          <w:sz w:val="20"/>
          <w:szCs w:val="20"/>
        </w:rPr>
        <w:t xml:space="preserve"> aquí presentes</w:t>
      </w:r>
      <w:r w:rsidR="00A551EF" w:rsidRPr="00FB614D">
        <w:rPr>
          <w:rFonts w:ascii="Century Gothic" w:hAnsi="Century Gothic"/>
          <w:sz w:val="20"/>
          <w:szCs w:val="20"/>
        </w:rPr>
        <w:t>,</w:t>
      </w:r>
      <w:r w:rsidR="00E10CB6" w:rsidRPr="00FB614D">
        <w:rPr>
          <w:rFonts w:ascii="Century Gothic" w:hAnsi="Century Gothic"/>
          <w:sz w:val="20"/>
          <w:szCs w:val="20"/>
        </w:rPr>
        <w:t xml:space="preserve"> de parte de la fracción priista estamos comprometidos sumamente con el bienestar del municipio</w:t>
      </w:r>
      <w:r w:rsidR="00A551EF" w:rsidRPr="00FB614D">
        <w:rPr>
          <w:rFonts w:ascii="Century Gothic" w:hAnsi="Century Gothic"/>
          <w:sz w:val="20"/>
          <w:szCs w:val="20"/>
        </w:rPr>
        <w:t>,</w:t>
      </w:r>
      <w:r w:rsidR="00E10CB6" w:rsidRPr="00FB614D">
        <w:rPr>
          <w:rFonts w:ascii="Century Gothic" w:hAnsi="Century Gothic"/>
          <w:sz w:val="20"/>
          <w:szCs w:val="20"/>
        </w:rPr>
        <w:t xml:space="preserve"> con el bienestar de todas y todos los tonaltecas</w:t>
      </w:r>
      <w:r w:rsidR="00A551EF" w:rsidRPr="00FB614D">
        <w:rPr>
          <w:rFonts w:ascii="Century Gothic" w:hAnsi="Century Gothic"/>
          <w:sz w:val="20"/>
          <w:szCs w:val="20"/>
        </w:rPr>
        <w:t>,</w:t>
      </w:r>
      <w:r w:rsidR="00E10CB6" w:rsidRPr="00FB614D">
        <w:rPr>
          <w:rFonts w:ascii="Century Gothic" w:hAnsi="Century Gothic"/>
          <w:sz w:val="20"/>
          <w:szCs w:val="20"/>
        </w:rPr>
        <w:t xml:space="preserve"> y como lo hemos venido hacie</w:t>
      </w:r>
      <w:r w:rsidR="00A551EF" w:rsidRPr="00FB614D">
        <w:rPr>
          <w:rFonts w:ascii="Century Gothic" w:hAnsi="Century Gothic"/>
          <w:sz w:val="20"/>
          <w:szCs w:val="20"/>
        </w:rPr>
        <w:t>ndo con una manera muy crítica p</w:t>
      </w:r>
      <w:r w:rsidR="00E10CB6" w:rsidRPr="00FB614D">
        <w:rPr>
          <w:rFonts w:ascii="Century Gothic" w:hAnsi="Century Gothic"/>
          <w:sz w:val="20"/>
          <w:szCs w:val="20"/>
        </w:rPr>
        <w:t>ero objetiva y muy responsable</w:t>
      </w:r>
      <w:r w:rsidR="00A551EF" w:rsidRPr="00FB614D">
        <w:rPr>
          <w:rFonts w:ascii="Century Gothic" w:hAnsi="Century Gothic"/>
          <w:sz w:val="20"/>
          <w:szCs w:val="20"/>
        </w:rPr>
        <w:t>,</w:t>
      </w:r>
      <w:r w:rsidR="00E10CB6" w:rsidRPr="00FB614D">
        <w:rPr>
          <w:rFonts w:ascii="Century Gothic" w:hAnsi="Century Gothic"/>
          <w:sz w:val="20"/>
          <w:szCs w:val="20"/>
        </w:rPr>
        <w:t xml:space="preserve"> vamos a seguir alzando la voz cuando sepamos que son t</w:t>
      </w:r>
      <w:r w:rsidR="00A551EF" w:rsidRPr="00FB614D">
        <w:rPr>
          <w:rFonts w:ascii="Century Gothic" w:hAnsi="Century Gothic"/>
          <w:sz w:val="20"/>
          <w:szCs w:val="20"/>
        </w:rPr>
        <w:t>emas que no benefician o que tal vez se pueda e</w:t>
      </w:r>
      <w:r w:rsidR="00E10CB6" w:rsidRPr="00FB614D">
        <w:rPr>
          <w:rFonts w:ascii="Century Gothic" w:hAnsi="Century Gothic"/>
          <w:sz w:val="20"/>
          <w:szCs w:val="20"/>
        </w:rPr>
        <w:t>scuchar otro punto de vista que sea siempre para abonar y generar mejores condiciones para todas y todos los tonalltecas</w:t>
      </w:r>
      <w:r w:rsidR="00A551EF" w:rsidRPr="00FB614D">
        <w:rPr>
          <w:rFonts w:ascii="Century Gothic" w:hAnsi="Century Gothic"/>
          <w:sz w:val="20"/>
          <w:szCs w:val="20"/>
        </w:rPr>
        <w:t>,</w:t>
      </w:r>
      <w:r w:rsidR="00E10CB6" w:rsidRPr="00FB614D">
        <w:rPr>
          <w:rFonts w:ascii="Century Gothic" w:hAnsi="Century Gothic"/>
          <w:sz w:val="20"/>
          <w:szCs w:val="20"/>
        </w:rPr>
        <w:t xml:space="preserve"> que sepa que así seguirá siendo</w:t>
      </w:r>
      <w:r w:rsidR="00A551EF" w:rsidRPr="00FB614D">
        <w:rPr>
          <w:rFonts w:ascii="Century Gothic" w:hAnsi="Century Gothic"/>
          <w:sz w:val="20"/>
          <w:szCs w:val="20"/>
        </w:rPr>
        <w:t>,</w:t>
      </w:r>
      <w:r w:rsidR="00E10CB6" w:rsidRPr="00FB614D">
        <w:rPr>
          <w:rFonts w:ascii="Century Gothic" w:hAnsi="Century Gothic"/>
          <w:sz w:val="20"/>
          <w:szCs w:val="20"/>
        </w:rPr>
        <w:t xml:space="preserve"> que cuentan con una servidora en cada uno de los espacios que yo pueda apoyarles y representar</w:t>
      </w:r>
      <w:r w:rsidR="00A551EF" w:rsidRPr="00FB614D">
        <w:rPr>
          <w:rFonts w:ascii="Century Gothic" w:hAnsi="Century Gothic"/>
          <w:sz w:val="20"/>
          <w:szCs w:val="20"/>
        </w:rPr>
        <w:t>,</w:t>
      </w:r>
      <w:r w:rsidR="00E10CB6" w:rsidRPr="00FB614D">
        <w:rPr>
          <w:rFonts w:ascii="Century Gothic" w:hAnsi="Century Gothic"/>
          <w:sz w:val="20"/>
          <w:szCs w:val="20"/>
        </w:rPr>
        <w:t xml:space="preserve"> pero que también estaremos siendo como lo hemos </w:t>
      </w:r>
      <w:r w:rsidR="00A551EF" w:rsidRPr="00FB614D">
        <w:rPr>
          <w:rFonts w:ascii="Century Gothic" w:hAnsi="Century Gothic"/>
          <w:sz w:val="20"/>
          <w:szCs w:val="20"/>
        </w:rPr>
        <w:t>s</w:t>
      </w:r>
      <w:r w:rsidR="00E10CB6" w:rsidRPr="00FB614D">
        <w:rPr>
          <w:rFonts w:ascii="Century Gothic" w:hAnsi="Century Gothic"/>
          <w:sz w:val="20"/>
          <w:szCs w:val="20"/>
        </w:rPr>
        <w:t>ido</w:t>
      </w:r>
      <w:r w:rsidR="00A551EF" w:rsidRPr="00FB614D">
        <w:rPr>
          <w:rFonts w:ascii="Century Gothic" w:hAnsi="Century Gothic"/>
          <w:sz w:val="20"/>
          <w:szCs w:val="20"/>
        </w:rPr>
        <w:t>,</w:t>
      </w:r>
      <w:r w:rsidR="00BA4DF8" w:rsidRPr="00FB614D">
        <w:rPr>
          <w:rFonts w:ascii="Century Gothic" w:hAnsi="Century Gothic"/>
          <w:sz w:val="20"/>
          <w:szCs w:val="20"/>
        </w:rPr>
        <w:t xml:space="preserve"> muy objetivos,</w:t>
      </w:r>
      <w:r w:rsidR="00E10CB6" w:rsidRPr="00FB614D">
        <w:rPr>
          <w:rFonts w:ascii="Century Gothic" w:hAnsi="Century Gothic"/>
          <w:sz w:val="20"/>
          <w:szCs w:val="20"/>
        </w:rPr>
        <w:t xml:space="preserve"> críticos</w:t>
      </w:r>
      <w:r w:rsidR="00BA4DF8" w:rsidRPr="00FB614D">
        <w:rPr>
          <w:rFonts w:ascii="Century Gothic" w:hAnsi="Century Gothic"/>
          <w:sz w:val="20"/>
          <w:szCs w:val="20"/>
        </w:rPr>
        <w:t xml:space="preserve"> y</w:t>
      </w:r>
      <w:r w:rsidR="00E10CB6" w:rsidRPr="00FB614D">
        <w:rPr>
          <w:rFonts w:ascii="Century Gothic" w:hAnsi="Century Gothic"/>
          <w:sz w:val="20"/>
          <w:szCs w:val="20"/>
        </w:rPr>
        <w:t xml:space="preserve"> responsables</w:t>
      </w:r>
      <w:r w:rsidR="00A551EF" w:rsidRPr="00FB614D">
        <w:rPr>
          <w:rFonts w:ascii="Century Gothic" w:hAnsi="Century Gothic"/>
          <w:sz w:val="20"/>
          <w:szCs w:val="20"/>
        </w:rPr>
        <w:t>,</w:t>
      </w:r>
      <w:r w:rsidR="00E10CB6" w:rsidRPr="00FB614D">
        <w:rPr>
          <w:rFonts w:ascii="Century Gothic" w:hAnsi="Century Gothic"/>
          <w:sz w:val="20"/>
          <w:szCs w:val="20"/>
        </w:rPr>
        <w:t xml:space="preserve"> lo digo de manera muy contundente</w:t>
      </w:r>
      <w:r w:rsidR="00BA4DF8" w:rsidRPr="00FB614D">
        <w:rPr>
          <w:rFonts w:ascii="Century Gothic" w:hAnsi="Century Gothic"/>
          <w:sz w:val="20"/>
          <w:szCs w:val="20"/>
        </w:rPr>
        <w:t>,</w:t>
      </w:r>
      <w:r w:rsidR="00E10CB6" w:rsidRPr="00FB614D">
        <w:rPr>
          <w:rFonts w:ascii="Century Gothic" w:hAnsi="Century Gothic"/>
          <w:sz w:val="20"/>
          <w:szCs w:val="20"/>
        </w:rPr>
        <w:t xml:space="preserve"> hemos alzado la voz con muchos temas peculiares</w:t>
      </w:r>
      <w:r w:rsidR="00BA4DF8" w:rsidRPr="00FB614D">
        <w:rPr>
          <w:rFonts w:ascii="Century Gothic" w:hAnsi="Century Gothic"/>
          <w:sz w:val="20"/>
          <w:szCs w:val="20"/>
        </w:rPr>
        <w:t>,</w:t>
      </w:r>
      <w:r w:rsidR="00E10CB6" w:rsidRPr="00FB614D">
        <w:rPr>
          <w:rFonts w:ascii="Century Gothic" w:hAnsi="Century Gothic"/>
          <w:sz w:val="20"/>
          <w:szCs w:val="20"/>
        </w:rPr>
        <w:t xml:space="preserve"> la basura</w:t>
      </w:r>
      <w:r w:rsidR="00BA4DF8" w:rsidRPr="00FB614D">
        <w:rPr>
          <w:rFonts w:ascii="Century Gothic" w:hAnsi="Century Gothic"/>
          <w:sz w:val="20"/>
          <w:szCs w:val="20"/>
        </w:rPr>
        <w:t>,</w:t>
      </w:r>
      <w:r w:rsidR="00E10CB6" w:rsidRPr="00FB614D">
        <w:rPr>
          <w:rFonts w:ascii="Century Gothic" w:hAnsi="Century Gothic"/>
          <w:sz w:val="20"/>
          <w:szCs w:val="20"/>
        </w:rPr>
        <w:t xml:space="preserve"> situaciones que nos han llevado a que</w:t>
      </w:r>
      <w:r w:rsidR="00BA4DF8" w:rsidRPr="00FB614D">
        <w:rPr>
          <w:rFonts w:ascii="Century Gothic" w:hAnsi="Century Gothic"/>
          <w:sz w:val="20"/>
          <w:szCs w:val="20"/>
        </w:rPr>
        <w:t>,</w:t>
      </w:r>
      <w:r w:rsidR="00E10CB6" w:rsidRPr="00FB614D">
        <w:rPr>
          <w:rFonts w:ascii="Century Gothic" w:hAnsi="Century Gothic"/>
          <w:sz w:val="20"/>
          <w:szCs w:val="20"/>
        </w:rPr>
        <w:t xml:space="preserve"> creo que a</w:t>
      </w:r>
      <w:r w:rsidR="00BA4DF8" w:rsidRPr="00FB614D">
        <w:rPr>
          <w:rFonts w:ascii="Century Gothic" w:hAnsi="Century Gothic"/>
          <w:sz w:val="20"/>
          <w:szCs w:val="20"/>
        </w:rPr>
        <w:t>l</w:t>
      </w:r>
      <w:r w:rsidR="00E10CB6" w:rsidRPr="00FB614D">
        <w:rPr>
          <w:rFonts w:ascii="Century Gothic" w:hAnsi="Century Gothic"/>
          <w:sz w:val="20"/>
          <w:szCs w:val="20"/>
        </w:rPr>
        <w:t xml:space="preserve"> final de cuentas el municipio ha avanzado</w:t>
      </w:r>
      <w:r w:rsidR="00BA4DF8" w:rsidRPr="00FB614D">
        <w:rPr>
          <w:rFonts w:ascii="Century Gothic" w:hAnsi="Century Gothic"/>
          <w:sz w:val="20"/>
          <w:szCs w:val="20"/>
        </w:rPr>
        <w:t>,</w:t>
      </w:r>
      <w:r w:rsidR="00E10CB6" w:rsidRPr="00FB614D">
        <w:rPr>
          <w:rFonts w:ascii="Century Gothic" w:hAnsi="Century Gothic"/>
          <w:sz w:val="20"/>
          <w:szCs w:val="20"/>
        </w:rPr>
        <w:t xml:space="preserve"> yo reconozco en usted un gran liderazgo</w:t>
      </w:r>
      <w:r w:rsidR="00BA4DF8" w:rsidRPr="00FB614D">
        <w:rPr>
          <w:rFonts w:ascii="Century Gothic" w:hAnsi="Century Gothic"/>
          <w:sz w:val="20"/>
          <w:szCs w:val="20"/>
        </w:rPr>
        <w:t>,</w:t>
      </w:r>
      <w:r w:rsidR="00E10CB6" w:rsidRPr="00FB614D">
        <w:rPr>
          <w:rFonts w:ascii="Century Gothic" w:hAnsi="Century Gothic"/>
          <w:sz w:val="20"/>
          <w:szCs w:val="20"/>
        </w:rPr>
        <w:t xml:space="preserve"> que ha tomado las decisiones necesarias para que las cosas caminen de la mejor manera y créame que lo vamos a seguir haciendo de manera muy consciente y responsable</w:t>
      </w:r>
      <w:r w:rsidR="00BA4DF8" w:rsidRPr="00FB614D">
        <w:rPr>
          <w:rFonts w:ascii="Century Gothic" w:hAnsi="Century Gothic"/>
          <w:sz w:val="20"/>
          <w:szCs w:val="20"/>
        </w:rPr>
        <w:t>,</w:t>
      </w:r>
      <w:r w:rsidR="00E10CB6" w:rsidRPr="00FB614D">
        <w:rPr>
          <w:rFonts w:ascii="Century Gothic" w:hAnsi="Century Gothic"/>
          <w:sz w:val="20"/>
          <w:szCs w:val="20"/>
        </w:rPr>
        <w:t xml:space="preserve"> cuenta con una servidora y cuentan de la misma manera todos mis compañeros y compañeras</w:t>
      </w:r>
      <w:r w:rsidR="00BA4DF8" w:rsidRPr="00FB614D">
        <w:rPr>
          <w:rFonts w:ascii="Century Gothic" w:hAnsi="Century Gothic"/>
          <w:sz w:val="20"/>
          <w:szCs w:val="20"/>
        </w:rPr>
        <w:t>;</w:t>
      </w:r>
      <w:r w:rsidR="00E10CB6" w:rsidRPr="00FB614D">
        <w:rPr>
          <w:rFonts w:ascii="Century Gothic" w:hAnsi="Century Gothic"/>
          <w:sz w:val="20"/>
          <w:szCs w:val="20"/>
        </w:rPr>
        <w:t xml:space="preserve"> </w:t>
      </w:r>
      <w:r w:rsidR="00BA4DF8" w:rsidRPr="00FB614D">
        <w:rPr>
          <w:rFonts w:ascii="Century Gothic" w:hAnsi="Century Gothic"/>
          <w:sz w:val="20"/>
          <w:szCs w:val="20"/>
        </w:rPr>
        <w:t>m</w:t>
      </w:r>
      <w:r w:rsidR="00E10CB6" w:rsidRPr="00FB614D">
        <w:rPr>
          <w:rFonts w:ascii="Century Gothic" w:hAnsi="Century Gothic"/>
          <w:sz w:val="20"/>
          <w:szCs w:val="20"/>
        </w:rPr>
        <w:t>uchas gracias</w:t>
      </w:r>
      <w:r w:rsidR="00BA4DF8" w:rsidRPr="00FB614D">
        <w:rPr>
          <w:rFonts w:ascii="Century Gothic" w:hAnsi="Century Gothic"/>
          <w:sz w:val="20"/>
          <w:szCs w:val="20"/>
        </w:rPr>
        <w:t>.</w:t>
      </w:r>
      <w:r w:rsidR="00E10CB6" w:rsidRPr="00FB614D">
        <w:rPr>
          <w:rFonts w:ascii="Century Gothic" w:hAnsi="Century Gothic"/>
          <w:sz w:val="20"/>
          <w:szCs w:val="20"/>
        </w:rPr>
        <w:t xml:space="preserve"> </w:t>
      </w:r>
    </w:p>
    <w:p w14:paraId="35F236E5" w14:textId="77777777" w:rsidR="00BA4DF8" w:rsidRPr="00FB614D" w:rsidRDefault="00BA4DF8" w:rsidP="00E10CB6">
      <w:pPr>
        <w:jc w:val="both"/>
        <w:rPr>
          <w:rFonts w:ascii="Century Gothic" w:hAnsi="Century Gothic"/>
          <w:sz w:val="20"/>
          <w:szCs w:val="20"/>
        </w:rPr>
      </w:pPr>
    </w:p>
    <w:p w14:paraId="08FEE769" w14:textId="2E92C9A6" w:rsidR="00E10CB6" w:rsidRPr="00FB614D" w:rsidRDefault="008E7275" w:rsidP="00E10CB6">
      <w:pPr>
        <w:jc w:val="both"/>
        <w:rPr>
          <w:rFonts w:ascii="Century Gothic" w:hAnsi="Century Gothic"/>
          <w:sz w:val="20"/>
          <w:szCs w:val="20"/>
        </w:rPr>
      </w:pPr>
      <w:r w:rsidRPr="00FB614D">
        <w:rPr>
          <w:rFonts w:ascii="Century Gothic" w:hAnsi="Century Gothic"/>
          <w:sz w:val="20"/>
          <w:szCs w:val="20"/>
        </w:rPr>
        <w:t xml:space="preserve">En uso de la voz el Presidente Municipal, Sergio Armando Chávez Dávalos, expresa que, </w:t>
      </w:r>
      <w:r w:rsidR="00E10CB6" w:rsidRPr="00FB614D">
        <w:rPr>
          <w:rFonts w:ascii="Century Gothic" w:hAnsi="Century Gothic"/>
          <w:sz w:val="20"/>
          <w:szCs w:val="20"/>
        </w:rPr>
        <w:t xml:space="preserve">muchas gracias </w:t>
      </w:r>
      <w:r w:rsidRPr="00FB614D">
        <w:rPr>
          <w:rFonts w:ascii="Century Gothic" w:hAnsi="Century Gothic"/>
          <w:sz w:val="20"/>
          <w:szCs w:val="20"/>
        </w:rPr>
        <w:t>R</w:t>
      </w:r>
      <w:r w:rsidR="00E10CB6" w:rsidRPr="00FB614D">
        <w:rPr>
          <w:rFonts w:ascii="Century Gothic" w:hAnsi="Century Gothic"/>
          <w:sz w:val="20"/>
          <w:szCs w:val="20"/>
        </w:rPr>
        <w:t>egidora</w:t>
      </w:r>
      <w:r w:rsidRPr="00FB614D">
        <w:rPr>
          <w:rFonts w:ascii="Century Gothic" w:hAnsi="Century Gothic"/>
          <w:sz w:val="20"/>
          <w:szCs w:val="20"/>
        </w:rPr>
        <w:t>,</w:t>
      </w:r>
      <w:r w:rsidR="00E10CB6" w:rsidRPr="00FB614D">
        <w:rPr>
          <w:rFonts w:ascii="Century Gothic" w:hAnsi="Century Gothic"/>
          <w:sz w:val="20"/>
          <w:szCs w:val="20"/>
        </w:rPr>
        <w:t xml:space="preserve"> aquí </w:t>
      </w:r>
      <w:r w:rsidRPr="00FB614D">
        <w:rPr>
          <w:rFonts w:ascii="Century Gothic" w:hAnsi="Century Gothic"/>
          <w:sz w:val="20"/>
          <w:szCs w:val="20"/>
        </w:rPr>
        <w:t xml:space="preserve">me </w:t>
      </w:r>
      <w:r w:rsidR="00E10CB6" w:rsidRPr="00FB614D">
        <w:rPr>
          <w:rFonts w:ascii="Century Gothic" w:hAnsi="Century Gothic"/>
          <w:sz w:val="20"/>
          <w:szCs w:val="20"/>
        </w:rPr>
        <w:t>extiendo un poquito en su comentario</w:t>
      </w:r>
      <w:r w:rsidRPr="00FB614D">
        <w:rPr>
          <w:rFonts w:ascii="Century Gothic" w:hAnsi="Century Gothic"/>
          <w:sz w:val="20"/>
          <w:szCs w:val="20"/>
        </w:rPr>
        <w:t>,</w:t>
      </w:r>
      <w:r w:rsidR="00E10CB6" w:rsidRPr="00FB614D">
        <w:rPr>
          <w:rFonts w:ascii="Century Gothic" w:hAnsi="Century Gothic"/>
          <w:sz w:val="20"/>
          <w:szCs w:val="20"/>
        </w:rPr>
        <w:t xml:space="preserve"> usted ha sido testigo y apoyadora como mujer y como tonalteca</w:t>
      </w:r>
      <w:r w:rsidRPr="00FB614D">
        <w:rPr>
          <w:rFonts w:ascii="Century Gothic" w:hAnsi="Century Gothic"/>
          <w:sz w:val="20"/>
          <w:szCs w:val="20"/>
        </w:rPr>
        <w:t>, aun así siendo ajena</w:t>
      </w:r>
      <w:r w:rsidR="00E10CB6" w:rsidRPr="00FB614D">
        <w:rPr>
          <w:rFonts w:ascii="Century Gothic" w:hAnsi="Century Gothic"/>
          <w:sz w:val="20"/>
          <w:szCs w:val="20"/>
        </w:rPr>
        <w:t xml:space="preserve"> a la fracción mayoritaria</w:t>
      </w:r>
      <w:r w:rsidRPr="00FB614D">
        <w:rPr>
          <w:rFonts w:ascii="Century Gothic" w:hAnsi="Century Gothic"/>
          <w:sz w:val="20"/>
          <w:szCs w:val="20"/>
        </w:rPr>
        <w:t>,</w:t>
      </w:r>
      <w:r w:rsidR="00E10CB6" w:rsidRPr="00FB614D">
        <w:rPr>
          <w:rFonts w:ascii="Century Gothic" w:hAnsi="Century Gothic"/>
          <w:sz w:val="20"/>
          <w:szCs w:val="20"/>
        </w:rPr>
        <w:t xml:space="preserve"> de las decisiones que tomamos</w:t>
      </w:r>
      <w:r w:rsidRPr="00FB614D">
        <w:rPr>
          <w:rFonts w:ascii="Century Gothic" w:hAnsi="Century Gothic"/>
          <w:sz w:val="20"/>
          <w:szCs w:val="20"/>
        </w:rPr>
        <w:t>, y</w:t>
      </w:r>
      <w:r w:rsidR="00E10CB6" w:rsidRPr="00FB614D">
        <w:rPr>
          <w:rFonts w:ascii="Century Gothic" w:hAnsi="Century Gothic"/>
          <w:sz w:val="20"/>
          <w:szCs w:val="20"/>
        </w:rPr>
        <w:t xml:space="preserve"> seguramente la</w:t>
      </w:r>
      <w:r w:rsidRPr="00FB614D">
        <w:rPr>
          <w:rFonts w:ascii="Century Gothic" w:hAnsi="Century Gothic"/>
          <w:sz w:val="20"/>
          <w:szCs w:val="20"/>
        </w:rPr>
        <w:t>s</w:t>
      </w:r>
      <w:r w:rsidR="00E10CB6" w:rsidRPr="00FB614D">
        <w:rPr>
          <w:rFonts w:ascii="Century Gothic" w:hAnsi="Century Gothic"/>
          <w:sz w:val="20"/>
          <w:szCs w:val="20"/>
        </w:rPr>
        <w:t xml:space="preserve"> </w:t>
      </w:r>
      <w:r w:rsidRPr="00FB614D">
        <w:rPr>
          <w:rFonts w:ascii="Century Gothic" w:hAnsi="Century Gothic"/>
          <w:sz w:val="20"/>
          <w:szCs w:val="20"/>
        </w:rPr>
        <w:t>s</w:t>
      </w:r>
      <w:r w:rsidR="00E10CB6" w:rsidRPr="00FB614D">
        <w:rPr>
          <w:rFonts w:ascii="Century Gothic" w:hAnsi="Century Gothic"/>
          <w:sz w:val="20"/>
          <w:szCs w:val="20"/>
        </w:rPr>
        <w:t>eguiremos tomando</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s</w:t>
      </w:r>
      <w:r w:rsidR="00E10CB6" w:rsidRPr="00FB614D">
        <w:rPr>
          <w:rFonts w:ascii="Century Gothic" w:hAnsi="Century Gothic"/>
          <w:sz w:val="20"/>
          <w:szCs w:val="20"/>
        </w:rPr>
        <w:t>í con mano dura</w:t>
      </w:r>
      <w:r w:rsidRPr="00FB614D">
        <w:rPr>
          <w:rFonts w:ascii="Century Gothic" w:hAnsi="Century Gothic"/>
          <w:sz w:val="20"/>
          <w:szCs w:val="20"/>
        </w:rPr>
        <w:t>,</w:t>
      </w:r>
      <w:r w:rsidR="00E10CB6" w:rsidRPr="00FB614D">
        <w:rPr>
          <w:rFonts w:ascii="Century Gothic" w:hAnsi="Century Gothic"/>
          <w:sz w:val="20"/>
          <w:szCs w:val="20"/>
        </w:rPr>
        <w:t xml:space="preserve"> pero siempre </w:t>
      </w:r>
      <w:r w:rsidRPr="00FB614D">
        <w:rPr>
          <w:rFonts w:ascii="Century Gothic" w:hAnsi="Century Gothic"/>
          <w:sz w:val="20"/>
          <w:szCs w:val="20"/>
        </w:rPr>
        <w:t>a</w:t>
      </w:r>
      <w:r w:rsidR="00E10CB6" w:rsidRPr="00FB614D">
        <w:rPr>
          <w:rFonts w:ascii="Century Gothic" w:hAnsi="Century Gothic"/>
          <w:sz w:val="20"/>
          <w:szCs w:val="20"/>
        </w:rPr>
        <w:t>pegado a la ley y siempre apoyando al pueblo de Tonalá</w:t>
      </w:r>
      <w:r w:rsidRPr="00FB614D">
        <w:rPr>
          <w:rFonts w:ascii="Century Gothic" w:hAnsi="Century Gothic"/>
          <w:sz w:val="20"/>
          <w:szCs w:val="20"/>
        </w:rPr>
        <w:t>,</w:t>
      </w:r>
      <w:r w:rsidR="00E10CB6" w:rsidRPr="00FB614D">
        <w:rPr>
          <w:rFonts w:ascii="Century Gothic" w:hAnsi="Century Gothic"/>
          <w:sz w:val="20"/>
          <w:szCs w:val="20"/>
        </w:rPr>
        <w:t xml:space="preserve"> que es el que nos puso a todos y </w:t>
      </w:r>
      <w:r w:rsidRPr="00FB614D">
        <w:rPr>
          <w:rFonts w:ascii="Century Gothic" w:hAnsi="Century Gothic"/>
          <w:sz w:val="20"/>
          <w:szCs w:val="20"/>
        </w:rPr>
        <w:t xml:space="preserve">a </w:t>
      </w:r>
      <w:r w:rsidR="00E10CB6" w:rsidRPr="00FB614D">
        <w:rPr>
          <w:rFonts w:ascii="Century Gothic" w:hAnsi="Century Gothic"/>
          <w:sz w:val="20"/>
          <w:szCs w:val="20"/>
        </w:rPr>
        <w:t xml:space="preserve">cada uno en este </w:t>
      </w:r>
      <w:r w:rsidRPr="00FB614D">
        <w:rPr>
          <w:rFonts w:ascii="Century Gothic" w:hAnsi="Century Gothic"/>
          <w:sz w:val="20"/>
          <w:szCs w:val="20"/>
        </w:rPr>
        <w:t>A</w:t>
      </w:r>
      <w:r w:rsidR="00E10CB6" w:rsidRPr="00FB614D">
        <w:rPr>
          <w:rFonts w:ascii="Century Gothic" w:hAnsi="Century Gothic"/>
          <w:sz w:val="20"/>
          <w:szCs w:val="20"/>
        </w:rPr>
        <w:t>yuntamiento</w:t>
      </w:r>
      <w:r w:rsidRPr="00FB614D">
        <w:rPr>
          <w:rFonts w:ascii="Century Gothic" w:hAnsi="Century Gothic"/>
          <w:sz w:val="20"/>
          <w:szCs w:val="20"/>
        </w:rPr>
        <w:t>,</w:t>
      </w:r>
      <w:r w:rsidR="00E10CB6" w:rsidRPr="00FB614D">
        <w:rPr>
          <w:rFonts w:ascii="Century Gothic" w:hAnsi="Century Gothic"/>
          <w:sz w:val="20"/>
          <w:szCs w:val="20"/>
        </w:rPr>
        <w:t xml:space="preserve"> y es donde tenemos que</w:t>
      </w:r>
      <w:r w:rsidRPr="00FB614D">
        <w:rPr>
          <w:rFonts w:ascii="Century Gothic" w:hAnsi="Century Gothic"/>
          <w:sz w:val="20"/>
          <w:szCs w:val="20"/>
        </w:rPr>
        <w:t>,</w:t>
      </w:r>
      <w:r w:rsidR="00E10CB6" w:rsidRPr="00FB614D">
        <w:rPr>
          <w:rFonts w:ascii="Century Gothic" w:hAnsi="Century Gothic"/>
          <w:sz w:val="20"/>
          <w:szCs w:val="20"/>
        </w:rPr>
        <w:t xml:space="preserve"> lo que ayer en la toma de protesta les comentaba</w:t>
      </w:r>
      <w:r w:rsidRPr="00FB614D">
        <w:rPr>
          <w:rFonts w:ascii="Century Gothic" w:hAnsi="Century Gothic"/>
          <w:sz w:val="20"/>
          <w:szCs w:val="20"/>
        </w:rPr>
        <w:t>,</w:t>
      </w:r>
      <w:r w:rsidR="00E10CB6" w:rsidRPr="00FB614D">
        <w:rPr>
          <w:rFonts w:ascii="Century Gothic" w:hAnsi="Century Gothic"/>
          <w:sz w:val="20"/>
          <w:szCs w:val="20"/>
        </w:rPr>
        <w:t xml:space="preserve"> darle continuidad a esta transformación</w:t>
      </w:r>
      <w:r w:rsidRPr="00FB614D">
        <w:rPr>
          <w:rFonts w:ascii="Century Gothic" w:hAnsi="Century Gothic"/>
          <w:sz w:val="20"/>
          <w:szCs w:val="20"/>
        </w:rPr>
        <w:t>,</w:t>
      </w:r>
      <w:r w:rsidR="00E10CB6" w:rsidRPr="00FB614D">
        <w:rPr>
          <w:rFonts w:ascii="Century Gothic" w:hAnsi="Century Gothic"/>
          <w:sz w:val="20"/>
          <w:szCs w:val="20"/>
        </w:rPr>
        <w:t xml:space="preserve"> pero una transformación que sea en torno y de la mano con el pueblo de Tonalá</w:t>
      </w:r>
      <w:r w:rsidRPr="00FB614D">
        <w:rPr>
          <w:rFonts w:ascii="Century Gothic" w:hAnsi="Century Gothic"/>
          <w:sz w:val="20"/>
          <w:szCs w:val="20"/>
        </w:rPr>
        <w:t>;</w:t>
      </w:r>
      <w:r w:rsidR="00E10CB6" w:rsidRPr="00FB614D">
        <w:rPr>
          <w:rFonts w:ascii="Century Gothic" w:hAnsi="Century Gothic"/>
          <w:sz w:val="20"/>
          <w:szCs w:val="20"/>
        </w:rPr>
        <w:t xml:space="preserve"> </w:t>
      </w:r>
      <w:r w:rsidRPr="00FB614D">
        <w:rPr>
          <w:rFonts w:ascii="Century Gothic" w:hAnsi="Century Gothic"/>
          <w:sz w:val="20"/>
          <w:szCs w:val="20"/>
        </w:rPr>
        <w:t>m</w:t>
      </w:r>
      <w:r w:rsidR="00E10CB6" w:rsidRPr="00FB614D">
        <w:rPr>
          <w:rFonts w:ascii="Century Gothic" w:hAnsi="Century Gothic"/>
          <w:sz w:val="20"/>
          <w:szCs w:val="20"/>
        </w:rPr>
        <w:t>uchas gracias por sus comentarios</w:t>
      </w:r>
      <w:r w:rsidRPr="00FB614D">
        <w:rPr>
          <w:rFonts w:ascii="Century Gothic" w:hAnsi="Century Gothic"/>
          <w:sz w:val="20"/>
          <w:szCs w:val="20"/>
        </w:rPr>
        <w:t>.</w:t>
      </w:r>
    </w:p>
    <w:p w14:paraId="36005B98" w14:textId="77777777" w:rsidR="00E10CB6" w:rsidRPr="00FB614D" w:rsidRDefault="00E10CB6" w:rsidP="00E10CB6">
      <w:pPr>
        <w:jc w:val="both"/>
        <w:rPr>
          <w:rFonts w:ascii="Century Gothic" w:hAnsi="Century Gothic"/>
          <w:sz w:val="20"/>
          <w:szCs w:val="20"/>
        </w:rPr>
      </w:pPr>
    </w:p>
    <w:p w14:paraId="504EAE95" w14:textId="77777777" w:rsidR="008E7275" w:rsidRPr="00FB614D" w:rsidRDefault="008E7275" w:rsidP="00E10CB6">
      <w:pPr>
        <w:jc w:val="both"/>
        <w:rPr>
          <w:rFonts w:ascii="Century Gothic" w:hAnsi="Century Gothic"/>
          <w:sz w:val="20"/>
          <w:szCs w:val="20"/>
        </w:rPr>
      </w:pPr>
    </w:p>
    <w:p w14:paraId="52642744" w14:textId="77777777" w:rsidR="002E6351" w:rsidRPr="00FB614D" w:rsidRDefault="00365DD0" w:rsidP="00E10CB6">
      <w:pPr>
        <w:jc w:val="both"/>
        <w:rPr>
          <w:rFonts w:ascii="Century Gothic" w:hAnsi="Century Gothic"/>
          <w:sz w:val="20"/>
          <w:szCs w:val="20"/>
        </w:rPr>
      </w:pPr>
      <w:r w:rsidRPr="00FB614D">
        <w:rPr>
          <w:rFonts w:ascii="Century Gothic" w:hAnsi="Century Gothic"/>
          <w:b/>
          <w:smallCaps/>
          <w:sz w:val="20"/>
          <w:szCs w:val="20"/>
        </w:rPr>
        <w:t>Séptimo Asunto Vario</w:t>
      </w:r>
      <w:r w:rsidRPr="00FB614D">
        <w:rPr>
          <w:rFonts w:ascii="Century Gothic" w:hAnsi="Century Gothic"/>
          <w:b/>
          <w:sz w:val="20"/>
          <w:szCs w:val="20"/>
        </w:rPr>
        <w:t>.-</w:t>
      </w:r>
      <w:r w:rsidRPr="00FB614D">
        <w:rPr>
          <w:rFonts w:ascii="Century Gothic" w:hAnsi="Century Gothic"/>
          <w:sz w:val="20"/>
          <w:szCs w:val="20"/>
        </w:rPr>
        <w:t> </w:t>
      </w:r>
      <w:r w:rsidR="008E7275" w:rsidRPr="00FB614D">
        <w:rPr>
          <w:rFonts w:ascii="Century Gothic" w:hAnsi="Century Gothic"/>
          <w:sz w:val="20"/>
          <w:szCs w:val="20"/>
        </w:rPr>
        <w:t>En uso de la voz el Regidor Juan Carlos Villarreal Salazar, menciona que,</w:t>
      </w:r>
      <w:r w:rsidR="00E10CB6" w:rsidRPr="00FB614D">
        <w:rPr>
          <w:rFonts w:ascii="Century Gothic" w:hAnsi="Century Gothic"/>
          <w:sz w:val="20"/>
          <w:szCs w:val="20"/>
        </w:rPr>
        <w:t> </w:t>
      </w:r>
      <w:r w:rsidR="00C0695D" w:rsidRPr="00FB614D">
        <w:rPr>
          <w:rFonts w:ascii="Century Gothic" w:hAnsi="Century Gothic"/>
          <w:sz w:val="20"/>
          <w:szCs w:val="20"/>
        </w:rPr>
        <w:t>con su venia Presidente; primero que nada saludo a mis compañero</w:t>
      </w:r>
      <w:r w:rsidR="00E10CB6" w:rsidRPr="00FB614D">
        <w:rPr>
          <w:rFonts w:ascii="Century Gothic" w:hAnsi="Century Gothic"/>
          <w:sz w:val="20"/>
          <w:szCs w:val="20"/>
        </w:rPr>
        <w:t xml:space="preserve">s </w:t>
      </w:r>
      <w:r w:rsidR="00C0695D" w:rsidRPr="00FB614D">
        <w:rPr>
          <w:rFonts w:ascii="Century Gothic" w:hAnsi="Century Gothic"/>
          <w:sz w:val="20"/>
          <w:szCs w:val="20"/>
        </w:rPr>
        <w:t>R</w:t>
      </w:r>
      <w:r w:rsidR="00E10CB6" w:rsidRPr="00FB614D">
        <w:rPr>
          <w:rFonts w:ascii="Century Gothic" w:hAnsi="Century Gothic"/>
          <w:sz w:val="20"/>
          <w:szCs w:val="20"/>
        </w:rPr>
        <w:t xml:space="preserve">egidoras y </w:t>
      </w:r>
      <w:r w:rsidR="00C0695D" w:rsidRPr="00FB614D">
        <w:rPr>
          <w:rFonts w:ascii="Century Gothic" w:hAnsi="Century Gothic"/>
          <w:sz w:val="20"/>
          <w:szCs w:val="20"/>
        </w:rPr>
        <w:t>R</w:t>
      </w:r>
      <w:r w:rsidR="00E10CB6" w:rsidRPr="00FB614D">
        <w:rPr>
          <w:rFonts w:ascii="Century Gothic" w:hAnsi="Century Gothic"/>
          <w:sz w:val="20"/>
          <w:szCs w:val="20"/>
        </w:rPr>
        <w:t>egidores</w:t>
      </w:r>
      <w:r w:rsidR="00C0695D" w:rsidRPr="00FB614D">
        <w:rPr>
          <w:rFonts w:ascii="Century Gothic" w:hAnsi="Century Gothic"/>
          <w:sz w:val="20"/>
          <w:szCs w:val="20"/>
        </w:rPr>
        <w:t>,</w:t>
      </w:r>
      <w:r w:rsidR="00E10CB6" w:rsidRPr="00FB614D">
        <w:rPr>
          <w:rFonts w:ascii="Century Gothic" w:hAnsi="Century Gothic"/>
          <w:sz w:val="20"/>
          <w:szCs w:val="20"/>
        </w:rPr>
        <w:t xml:space="preserve"> y por supuesto que no podemos dejar pasar este momento para agradecerle</w:t>
      </w:r>
      <w:r w:rsidR="00C0695D" w:rsidRPr="00FB614D">
        <w:rPr>
          <w:rFonts w:ascii="Century Gothic" w:hAnsi="Century Gothic"/>
          <w:sz w:val="20"/>
          <w:szCs w:val="20"/>
        </w:rPr>
        <w:t>s</w:t>
      </w:r>
      <w:r w:rsidR="00E10CB6" w:rsidRPr="00FB614D">
        <w:rPr>
          <w:rFonts w:ascii="Century Gothic" w:hAnsi="Century Gothic"/>
          <w:sz w:val="20"/>
          <w:szCs w:val="20"/>
        </w:rPr>
        <w:t xml:space="preserve"> a las y los tonaltecas que refrendaron la confianza en este gobierno para ser el primer gobierno que tiene continuidad</w:t>
      </w:r>
      <w:r w:rsidR="00C0695D" w:rsidRPr="00FB614D">
        <w:rPr>
          <w:rFonts w:ascii="Century Gothic" w:hAnsi="Century Gothic"/>
          <w:sz w:val="20"/>
          <w:szCs w:val="20"/>
        </w:rPr>
        <w:t>,</w:t>
      </w:r>
      <w:r w:rsidR="00E10CB6" w:rsidRPr="00FB614D">
        <w:rPr>
          <w:rFonts w:ascii="Century Gothic" w:hAnsi="Century Gothic"/>
          <w:sz w:val="20"/>
          <w:szCs w:val="20"/>
        </w:rPr>
        <w:t xml:space="preserve"> que nos dio la oportunidad de la reelección</w:t>
      </w:r>
      <w:r w:rsidR="00C0695D" w:rsidRPr="00FB614D">
        <w:rPr>
          <w:rFonts w:ascii="Century Gothic" w:hAnsi="Century Gothic"/>
          <w:sz w:val="20"/>
          <w:szCs w:val="20"/>
        </w:rPr>
        <w:t>, pero también r</w:t>
      </w:r>
      <w:r w:rsidR="00E10CB6" w:rsidRPr="00FB614D">
        <w:rPr>
          <w:rFonts w:ascii="Century Gothic" w:hAnsi="Century Gothic"/>
          <w:sz w:val="20"/>
          <w:szCs w:val="20"/>
        </w:rPr>
        <w:t>esaltar que esa confianza que nos otorga la ciudadanía fue en base a decisiones que se tomaron en esta administración pasada</w:t>
      </w:r>
      <w:r w:rsidR="00C0695D" w:rsidRPr="00FB614D">
        <w:rPr>
          <w:rFonts w:ascii="Century Gothic" w:hAnsi="Century Gothic"/>
          <w:sz w:val="20"/>
          <w:szCs w:val="20"/>
        </w:rPr>
        <w:t>,</w:t>
      </w:r>
      <w:r w:rsidR="00E10CB6" w:rsidRPr="00FB614D">
        <w:rPr>
          <w:rFonts w:ascii="Century Gothic" w:hAnsi="Century Gothic"/>
          <w:sz w:val="20"/>
          <w:szCs w:val="20"/>
        </w:rPr>
        <w:t xml:space="preserve"> que fueron decisiones que tuvieron que ver con el que nos pusiéramos de acuerdo primero</w:t>
      </w:r>
      <w:r w:rsidR="00C0695D" w:rsidRPr="00FB614D">
        <w:rPr>
          <w:rFonts w:ascii="Century Gothic" w:hAnsi="Century Gothic"/>
          <w:sz w:val="20"/>
          <w:szCs w:val="20"/>
        </w:rPr>
        <w:t>,</w:t>
      </w:r>
      <w:r w:rsidR="00E10CB6" w:rsidRPr="00FB614D">
        <w:rPr>
          <w:rFonts w:ascii="Century Gothic" w:hAnsi="Century Gothic"/>
          <w:sz w:val="20"/>
          <w:szCs w:val="20"/>
        </w:rPr>
        <w:t xml:space="preserve"> pero también el que nos sali</w:t>
      </w:r>
      <w:r w:rsidR="00C0695D" w:rsidRPr="00FB614D">
        <w:rPr>
          <w:rFonts w:ascii="Century Gothic" w:hAnsi="Century Gothic"/>
          <w:sz w:val="20"/>
          <w:szCs w:val="20"/>
        </w:rPr>
        <w:t>é</w:t>
      </w:r>
      <w:r w:rsidR="00E10CB6" w:rsidRPr="00FB614D">
        <w:rPr>
          <w:rFonts w:ascii="Century Gothic" w:hAnsi="Century Gothic"/>
          <w:sz w:val="20"/>
          <w:szCs w:val="20"/>
        </w:rPr>
        <w:t xml:space="preserve">ramos de la zona de </w:t>
      </w:r>
      <w:r w:rsidR="00C0695D" w:rsidRPr="00FB614D">
        <w:rPr>
          <w:rFonts w:ascii="Century Gothic" w:hAnsi="Century Gothic"/>
          <w:sz w:val="20"/>
          <w:szCs w:val="20"/>
        </w:rPr>
        <w:t>c</w:t>
      </w:r>
      <w:r w:rsidR="00E10CB6" w:rsidRPr="00FB614D">
        <w:rPr>
          <w:rFonts w:ascii="Century Gothic" w:hAnsi="Century Gothic"/>
          <w:sz w:val="20"/>
          <w:szCs w:val="20"/>
        </w:rPr>
        <w:t xml:space="preserve">onfort y </w:t>
      </w:r>
      <w:r w:rsidR="00C0695D" w:rsidRPr="00FB614D">
        <w:rPr>
          <w:rFonts w:ascii="Century Gothic" w:hAnsi="Century Gothic"/>
          <w:sz w:val="20"/>
          <w:szCs w:val="20"/>
        </w:rPr>
        <w:t>se tomara</w:t>
      </w:r>
      <w:r w:rsidR="00E10CB6" w:rsidRPr="00FB614D">
        <w:rPr>
          <w:rFonts w:ascii="Century Gothic" w:hAnsi="Century Gothic"/>
          <w:sz w:val="20"/>
          <w:szCs w:val="20"/>
        </w:rPr>
        <w:t xml:space="preserve">n decisiones </w:t>
      </w:r>
      <w:r w:rsidR="00C0695D" w:rsidRPr="00FB614D">
        <w:rPr>
          <w:rFonts w:ascii="Century Gothic" w:hAnsi="Century Gothic"/>
          <w:sz w:val="20"/>
          <w:szCs w:val="20"/>
        </w:rPr>
        <w:t>P</w:t>
      </w:r>
      <w:r w:rsidR="00E10CB6" w:rsidRPr="00FB614D">
        <w:rPr>
          <w:rFonts w:ascii="Century Gothic" w:hAnsi="Century Gothic"/>
          <w:sz w:val="20"/>
          <w:szCs w:val="20"/>
        </w:rPr>
        <w:t xml:space="preserve">residente que tú has tomado y que </w:t>
      </w:r>
      <w:r w:rsidR="00C0695D" w:rsidRPr="00FB614D">
        <w:rPr>
          <w:rFonts w:ascii="Century Gothic" w:hAnsi="Century Gothic"/>
          <w:sz w:val="20"/>
          <w:szCs w:val="20"/>
        </w:rPr>
        <w:t xml:space="preserve">tuviste </w:t>
      </w:r>
      <w:r w:rsidR="00E10CB6" w:rsidRPr="00FB614D">
        <w:rPr>
          <w:rFonts w:ascii="Century Gothic" w:hAnsi="Century Gothic"/>
          <w:sz w:val="20"/>
          <w:szCs w:val="20"/>
        </w:rPr>
        <w:t>el respaldo del Cabildo y que seguramente tendrás que tomar otras decisiones y deberá</w:t>
      </w:r>
      <w:r w:rsidR="00075FC9" w:rsidRPr="00FB614D">
        <w:rPr>
          <w:rFonts w:ascii="Century Gothic" w:hAnsi="Century Gothic"/>
          <w:sz w:val="20"/>
          <w:szCs w:val="20"/>
        </w:rPr>
        <w:t>s</w:t>
      </w:r>
      <w:r w:rsidR="00E10CB6" w:rsidRPr="00FB614D">
        <w:rPr>
          <w:rFonts w:ascii="Century Gothic" w:hAnsi="Century Gothic"/>
          <w:sz w:val="20"/>
          <w:szCs w:val="20"/>
        </w:rPr>
        <w:t xml:space="preserve"> de tener el apoyo de nosotros y de nosotras que estamos aquí en este Cabildo</w:t>
      </w:r>
      <w:r w:rsidR="00075FC9" w:rsidRPr="00FB614D">
        <w:rPr>
          <w:rFonts w:ascii="Century Gothic" w:hAnsi="Century Gothic"/>
          <w:sz w:val="20"/>
          <w:szCs w:val="20"/>
        </w:rPr>
        <w:t>,</w:t>
      </w:r>
      <w:r w:rsidR="00E10CB6" w:rsidRPr="00FB614D">
        <w:rPr>
          <w:rFonts w:ascii="Century Gothic" w:hAnsi="Century Gothic"/>
          <w:sz w:val="20"/>
          <w:szCs w:val="20"/>
        </w:rPr>
        <w:t xml:space="preserve"> porque no es fácil</w:t>
      </w:r>
      <w:r w:rsidR="00075FC9" w:rsidRPr="00FB614D">
        <w:rPr>
          <w:rFonts w:ascii="Century Gothic" w:hAnsi="Century Gothic"/>
          <w:sz w:val="20"/>
          <w:szCs w:val="20"/>
        </w:rPr>
        <w:t>,</w:t>
      </w:r>
      <w:r w:rsidR="00E10CB6" w:rsidRPr="00FB614D">
        <w:rPr>
          <w:rFonts w:ascii="Century Gothic" w:hAnsi="Century Gothic"/>
          <w:sz w:val="20"/>
          <w:szCs w:val="20"/>
        </w:rPr>
        <w:t xml:space="preserve"> hay problemas que se vinieron acumulando durante muchos años aquí en el municipio</w:t>
      </w:r>
      <w:r w:rsidR="00075FC9" w:rsidRPr="00FB614D">
        <w:rPr>
          <w:rFonts w:ascii="Century Gothic" w:hAnsi="Century Gothic"/>
          <w:sz w:val="20"/>
          <w:szCs w:val="20"/>
        </w:rPr>
        <w:t>,</w:t>
      </w:r>
      <w:r w:rsidR="00E10CB6" w:rsidRPr="00FB614D">
        <w:rPr>
          <w:rFonts w:ascii="Century Gothic" w:hAnsi="Century Gothic"/>
          <w:sz w:val="20"/>
          <w:szCs w:val="20"/>
        </w:rPr>
        <w:t xml:space="preserve"> excesos</w:t>
      </w:r>
      <w:r w:rsidR="00075FC9" w:rsidRPr="00FB614D">
        <w:rPr>
          <w:rFonts w:ascii="Century Gothic" w:hAnsi="Century Gothic"/>
          <w:sz w:val="20"/>
          <w:szCs w:val="20"/>
        </w:rPr>
        <w:t>,</w:t>
      </w:r>
      <w:r w:rsidR="00E10CB6" w:rsidRPr="00FB614D">
        <w:rPr>
          <w:rFonts w:ascii="Century Gothic" w:hAnsi="Century Gothic"/>
          <w:sz w:val="20"/>
          <w:szCs w:val="20"/>
        </w:rPr>
        <w:t xml:space="preserve"> muchos temas</w:t>
      </w:r>
      <w:r w:rsidR="00F45957" w:rsidRPr="00FB614D">
        <w:rPr>
          <w:rFonts w:ascii="Century Gothic" w:hAnsi="Century Gothic"/>
          <w:sz w:val="20"/>
          <w:szCs w:val="20"/>
        </w:rPr>
        <w:t>,</w:t>
      </w:r>
      <w:r w:rsidR="00E10CB6" w:rsidRPr="00FB614D">
        <w:rPr>
          <w:rFonts w:ascii="Century Gothic" w:hAnsi="Century Gothic"/>
          <w:sz w:val="20"/>
          <w:szCs w:val="20"/>
        </w:rPr>
        <w:t xml:space="preserve"> excesos en la mala prestación de los servicios</w:t>
      </w:r>
      <w:r w:rsidR="00F45957" w:rsidRPr="00FB614D">
        <w:rPr>
          <w:rFonts w:ascii="Century Gothic" w:hAnsi="Century Gothic"/>
          <w:sz w:val="20"/>
          <w:szCs w:val="20"/>
        </w:rPr>
        <w:t>,</w:t>
      </w:r>
      <w:r w:rsidR="00E10CB6" w:rsidRPr="00FB614D">
        <w:rPr>
          <w:rFonts w:ascii="Century Gothic" w:hAnsi="Century Gothic"/>
          <w:sz w:val="20"/>
          <w:szCs w:val="20"/>
        </w:rPr>
        <w:t xml:space="preserve"> del otorgamiento de concesiones</w:t>
      </w:r>
      <w:r w:rsidR="00F45957" w:rsidRPr="00FB614D">
        <w:rPr>
          <w:rFonts w:ascii="Century Gothic" w:hAnsi="Century Gothic"/>
          <w:sz w:val="20"/>
          <w:szCs w:val="20"/>
        </w:rPr>
        <w:t>,</w:t>
      </w:r>
      <w:r w:rsidR="00E10CB6" w:rsidRPr="00FB614D">
        <w:rPr>
          <w:rFonts w:ascii="Century Gothic" w:hAnsi="Century Gothic"/>
          <w:sz w:val="20"/>
          <w:szCs w:val="20"/>
        </w:rPr>
        <w:t xml:space="preserve"> del abuso inclusive en temas de basificaciones y temas laborales que tendremos que revisar y tenemos que entrar</w:t>
      </w:r>
      <w:r w:rsidR="00F45957" w:rsidRPr="00FB614D">
        <w:rPr>
          <w:rFonts w:ascii="Century Gothic" w:hAnsi="Century Gothic"/>
          <w:sz w:val="20"/>
          <w:szCs w:val="20"/>
        </w:rPr>
        <w:t xml:space="preserve"> en su momento a revisar todos es</w:t>
      </w:r>
      <w:r w:rsidR="00E10CB6" w:rsidRPr="00FB614D">
        <w:rPr>
          <w:rFonts w:ascii="Century Gothic" w:hAnsi="Century Gothic"/>
          <w:sz w:val="20"/>
          <w:szCs w:val="20"/>
        </w:rPr>
        <w:t>os excesos que se dieron en el pasado</w:t>
      </w:r>
      <w:r w:rsidR="00F45957" w:rsidRPr="00FB614D">
        <w:rPr>
          <w:rFonts w:ascii="Century Gothic" w:hAnsi="Century Gothic"/>
          <w:sz w:val="20"/>
          <w:szCs w:val="20"/>
        </w:rPr>
        <w:t>,</w:t>
      </w:r>
      <w:r w:rsidR="00E10CB6" w:rsidRPr="00FB614D">
        <w:rPr>
          <w:rFonts w:ascii="Century Gothic" w:hAnsi="Century Gothic"/>
          <w:sz w:val="20"/>
          <w:szCs w:val="20"/>
        </w:rPr>
        <w:t xml:space="preserve"> pero que gracias a las decisiones que se tomaron durante esta administración</w:t>
      </w:r>
      <w:r w:rsidR="00F45957" w:rsidRPr="00FB614D">
        <w:rPr>
          <w:rFonts w:ascii="Century Gothic" w:hAnsi="Century Gothic"/>
          <w:sz w:val="20"/>
          <w:szCs w:val="20"/>
        </w:rPr>
        <w:t>,</w:t>
      </w:r>
      <w:r w:rsidR="00E10CB6" w:rsidRPr="00FB614D">
        <w:rPr>
          <w:rFonts w:ascii="Century Gothic" w:hAnsi="Century Gothic"/>
          <w:sz w:val="20"/>
          <w:szCs w:val="20"/>
        </w:rPr>
        <w:t xml:space="preserve"> donde más allá de representar intereses particulares o representar intereses de grupo</w:t>
      </w:r>
      <w:r w:rsidR="00F45957" w:rsidRPr="00FB614D">
        <w:rPr>
          <w:rFonts w:ascii="Century Gothic" w:hAnsi="Century Gothic"/>
          <w:sz w:val="20"/>
          <w:szCs w:val="20"/>
        </w:rPr>
        <w:t>,</w:t>
      </w:r>
      <w:r w:rsidR="00E10CB6" w:rsidRPr="00FB614D">
        <w:rPr>
          <w:rFonts w:ascii="Century Gothic" w:hAnsi="Century Gothic"/>
          <w:sz w:val="20"/>
          <w:szCs w:val="20"/>
        </w:rPr>
        <w:t xml:space="preserve"> se puso por encima a lo</w:t>
      </w:r>
      <w:r w:rsidR="00F45957" w:rsidRPr="00FB614D">
        <w:rPr>
          <w:rFonts w:ascii="Century Gothic" w:hAnsi="Century Gothic"/>
          <w:sz w:val="20"/>
          <w:szCs w:val="20"/>
        </w:rPr>
        <w:t>s</w:t>
      </w:r>
      <w:r w:rsidR="00E10CB6" w:rsidRPr="00FB614D">
        <w:rPr>
          <w:rFonts w:ascii="Century Gothic" w:hAnsi="Century Gothic"/>
          <w:sz w:val="20"/>
          <w:szCs w:val="20"/>
        </w:rPr>
        <w:t xml:space="preserve"> cerca de 700</w:t>
      </w:r>
      <w:r w:rsidR="00F45957" w:rsidRPr="00FB614D">
        <w:rPr>
          <w:rFonts w:ascii="Century Gothic" w:hAnsi="Century Gothic"/>
          <w:sz w:val="20"/>
          <w:szCs w:val="20"/>
        </w:rPr>
        <w:t xml:space="preserve"> mil</w:t>
      </w:r>
      <w:r w:rsidR="00E10CB6" w:rsidRPr="00FB614D">
        <w:rPr>
          <w:rFonts w:ascii="Century Gothic" w:hAnsi="Century Gothic"/>
          <w:sz w:val="20"/>
          <w:szCs w:val="20"/>
        </w:rPr>
        <w:t xml:space="preserve"> tonaltecas que representamos</w:t>
      </w:r>
      <w:r w:rsidR="00F45957" w:rsidRPr="00FB614D">
        <w:rPr>
          <w:rFonts w:ascii="Century Gothic" w:hAnsi="Century Gothic"/>
          <w:sz w:val="20"/>
          <w:szCs w:val="20"/>
        </w:rPr>
        <w:t>,</w:t>
      </w:r>
      <w:r w:rsidR="00E10CB6" w:rsidRPr="00FB614D">
        <w:rPr>
          <w:rFonts w:ascii="Century Gothic" w:hAnsi="Century Gothic"/>
          <w:sz w:val="20"/>
          <w:szCs w:val="20"/>
        </w:rPr>
        <w:t xml:space="preserve"> </w:t>
      </w:r>
      <w:r w:rsidR="00F45957" w:rsidRPr="00FB614D">
        <w:rPr>
          <w:rFonts w:ascii="Century Gothic" w:hAnsi="Century Gothic"/>
          <w:sz w:val="20"/>
          <w:szCs w:val="20"/>
        </w:rPr>
        <w:t>y</w:t>
      </w:r>
      <w:r w:rsidR="00E10CB6" w:rsidRPr="00FB614D">
        <w:rPr>
          <w:rFonts w:ascii="Century Gothic" w:hAnsi="Century Gothic"/>
          <w:sz w:val="20"/>
          <w:szCs w:val="20"/>
        </w:rPr>
        <w:t xml:space="preserve"> al tomar es</w:t>
      </w:r>
      <w:r w:rsidR="00F45957" w:rsidRPr="00FB614D">
        <w:rPr>
          <w:rFonts w:ascii="Century Gothic" w:hAnsi="Century Gothic"/>
          <w:sz w:val="20"/>
          <w:szCs w:val="20"/>
        </w:rPr>
        <w:t>t</w:t>
      </w:r>
      <w:r w:rsidR="00E10CB6" w:rsidRPr="00FB614D">
        <w:rPr>
          <w:rFonts w:ascii="Century Gothic" w:hAnsi="Century Gothic"/>
          <w:sz w:val="20"/>
          <w:szCs w:val="20"/>
        </w:rPr>
        <w:t>as decisiones que fueron bien vistas por algunos y mal vistas por otros</w:t>
      </w:r>
      <w:r w:rsidR="00F45957" w:rsidRPr="00FB614D">
        <w:rPr>
          <w:rFonts w:ascii="Century Gothic" w:hAnsi="Century Gothic"/>
          <w:sz w:val="20"/>
          <w:szCs w:val="20"/>
        </w:rPr>
        <w:t>,</w:t>
      </w:r>
      <w:r w:rsidR="00E10CB6" w:rsidRPr="00FB614D">
        <w:rPr>
          <w:rFonts w:ascii="Century Gothic" w:hAnsi="Century Gothic"/>
          <w:sz w:val="20"/>
          <w:szCs w:val="20"/>
        </w:rPr>
        <w:t xml:space="preserve"> que implicaron manifestaciones críticas e inclusive momentos álgidos de la Administración</w:t>
      </w:r>
      <w:r w:rsidR="00F45957" w:rsidRPr="00FB614D">
        <w:rPr>
          <w:rFonts w:ascii="Century Gothic" w:hAnsi="Century Gothic"/>
          <w:sz w:val="20"/>
          <w:szCs w:val="20"/>
        </w:rPr>
        <w:t>,</w:t>
      </w:r>
      <w:r w:rsidR="00E10CB6" w:rsidRPr="00FB614D">
        <w:rPr>
          <w:rFonts w:ascii="Century Gothic" w:hAnsi="Century Gothic"/>
          <w:sz w:val="20"/>
          <w:szCs w:val="20"/>
        </w:rPr>
        <w:t xml:space="preserve"> creo que el po</w:t>
      </w:r>
      <w:r w:rsidR="00D36CDB" w:rsidRPr="00FB614D">
        <w:rPr>
          <w:rFonts w:ascii="Century Gothic" w:hAnsi="Century Gothic"/>
          <w:sz w:val="20"/>
          <w:szCs w:val="20"/>
        </w:rPr>
        <w:t>n</w:t>
      </w:r>
      <w:r w:rsidR="00E10CB6" w:rsidRPr="00FB614D">
        <w:rPr>
          <w:rFonts w:ascii="Century Gothic" w:hAnsi="Century Gothic"/>
          <w:sz w:val="20"/>
          <w:szCs w:val="20"/>
        </w:rPr>
        <w:t>er el interés general por encima del interés particular o de grupo</w:t>
      </w:r>
      <w:r w:rsidR="00D36CDB" w:rsidRPr="00FB614D">
        <w:rPr>
          <w:rFonts w:ascii="Century Gothic" w:hAnsi="Century Gothic"/>
          <w:sz w:val="20"/>
          <w:szCs w:val="20"/>
        </w:rPr>
        <w:t>,</w:t>
      </w:r>
      <w:r w:rsidR="00E10CB6" w:rsidRPr="00FB614D">
        <w:rPr>
          <w:rFonts w:ascii="Century Gothic" w:hAnsi="Century Gothic"/>
          <w:sz w:val="20"/>
          <w:szCs w:val="20"/>
        </w:rPr>
        <w:t xml:space="preserve"> pues nos ha llevado a que en muchas áreas ya estemos avanzando de manera correcta</w:t>
      </w:r>
      <w:r w:rsidR="00D36CDB" w:rsidRPr="00FB614D">
        <w:rPr>
          <w:rFonts w:ascii="Century Gothic" w:hAnsi="Century Gothic"/>
          <w:sz w:val="20"/>
          <w:szCs w:val="20"/>
        </w:rPr>
        <w:t>,</w:t>
      </w:r>
      <w:r w:rsidR="00E10CB6" w:rsidRPr="00FB614D">
        <w:rPr>
          <w:rFonts w:ascii="Century Gothic" w:hAnsi="Century Gothic"/>
          <w:sz w:val="20"/>
          <w:szCs w:val="20"/>
        </w:rPr>
        <w:t xml:space="preserve"> que el municipio en materia de la prestación de servicios vaya avanzando</w:t>
      </w:r>
      <w:r w:rsidR="00D36CDB" w:rsidRPr="00FB614D">
        <w:rPr>
          <w:rFonts w:ascii="Century Gothic" w:hAnsi="Century Gothic"/>
          <w:sz w:val="20"/>
          <w:szCs w:val="20"/>
        </w:rPr>
        <w:t>,</w:t>
      </w:r>
      <w:r w:rsidR="00E10CB6" w:rsidRPr="00FB614D">
        <w:rPr>
          <w:rFonts w:ascii="Century Gothic" w:hAnsi="Century Gothic"/>
          <w:sz w:val="20"/>
          <w:szCs w:val="20"/>
        </w:rPr>
        <w:t xml:space="preserve"> que en materia de la reducción de la deuda vaya avanzando</w:t>
      </w:r>
      <w:r w:rsidR="00D36CDB" w:rsidRPr="00FB614D">
        <w:rPr>
          <w:rFonts w:ascii="Century Gothic" w:hAnsi="Century Gothic"/>
          <w:sz w:val="20"/>
          <w:szCs w:val="20"/>
        </w:rPr>
        <w:t>,</w:t>
      </w:r>
      <w:r w:rsidR="00E10CB6" w:rsidRPr="00FB614D">
        <w:rPr>
          <w:rFonts w:ascii="Century Gothic" w:hAnsi="Century Gothic"/>
          <w:sz w:val="20"/>
          <w:szCs w:val="20"/>
        </w:rPr>
        <w:t xml:space="preserve"> que en el tema de las concesiones y las malas concesiones de decisiones equivocadas que se tomaron en el pasado</w:t>
      </w:r>
      <w:r w:rsidR="00D36CDB" w:rsidRPr="00FB614D">
        <w:rPr>
          <w:rFonts w:ascii="Century Gothic" w:hAnsi="Century Gothic"/>
          <w:sz w:val="20"/>
          <w:szCs w:val="20"/>
        </w:rPr>
        <w:t>,</w:t>
      </w:r>
      <w:r w:rsidR="00E10CB6" w:rsidRPr="00FB614D">
        <w:rPr>
          <w:rFonts w:ascii="Century Gothic" w:hAnsi="Century Gothic"/>
          <w:sz w:val="20"/>
          <w:szCs w:val="20"/>
        </w:rPr>
        <w:t xml:space="preserve"> también vayamos avanzando</w:t>
      </w:r>
      <w:r w:rsidR="00D36CDB" w:rsidRPr="00FB614D">
        <w:rPr>
          <w:rFonts w:ascii="Century Gothic" w:hAnsi="Century Gothic"/>
          <w:sz w:val="20"/>
          <w:szCs w:val="20"/>
        </w:rPr>
        <w:t>,</w:t>
      </w:r>
      <w:r w:rsidR="00E10CB6" w:rsidRPr="00FB614D">
        <w:rPr>
          <w:rFonts w:ascii="Century Gothic" w:hAnsi="Century Gothic"/>
          <w:sz w:val="20"/>
          <w:szCs w:val="20"/>
        </w:rPr>
        <w:t xml:space="preserve"> entonces</w:t>
      </w:r>
      <w:r w:rsidR="00D36CDB" w:rsidRPr="00FB614D">
        <w:rPr>
          <w:rFonts w:ascii="Century Gothic" w:hAnsi="Century Gothic"/>
          <w:sz w:val="20"/>
          <w:szCs w:val="20"/>
        </w:rPr>
        <w:t>,</w:t>
      </w:r>
      <w:r w:rsidR="00E10CB6" w:rsidRPr="00FB614D">
        <w:rPr>
          <w:rFonts w:ascii="Century Gothic" w:hAnsi="Century Gothic"/>
          <w:sz w:val="20"/>
          <w:szCs w:val="20"/>
        </w:rPr>
        <w:t xml:space="preserve"> agradecerle a la ciudadanía</w:t>
      </w:r>
      <w:r w:rsidR="005047F9" w:rsidRPr="00FB614D">
        <w:rPr>
          <w:rFonts w:ascii="Century Gothic" w:hAnsi="Century Gothic"/>
          <w:sz w:val="20"/>
          <w:szCs w:val="20"/>
        </w:rPr>
        <w:t>,</w:t>
      </w:r>
      <w:r w:rsidR="00E10CB6" w:rsidRPr="00FB614D">
        <w:rPr>
          <w:rFonts w:ascii="Century Gothic" w:hAnsi="Century Gothic"/>
          <w:sz w:val="20"/>
          <w:szCs w:val="20"/>
        </w:rPr>
        <w:t xml:space="preserve"> decirle que tenemos un compromiso muy fuerte que refrendamos </w:t>
      </w:r>
      <w:r w:rsidR="005047F9" w:rsidRPr="00FB614D">
        <w:rPr>
          <w:rFonts w:ascii="Century Gothic" w:hAnsi="Century Gothic"/>
          <w:sz w:val="20"/>
          <w:szCs w:val="20"/>
        </w:rPr>
        <w:t>el día de hoy como fracción de M</w:t>
      </w:r>
      <w:r w:rsidR="00E10CB6" w:rsidRPr="00FB614D">
        <w:rPr>
          <w:rFonts w:ascii="Century Gothic" w:hAnsi="Century Gothic"/>
          <w:sz w:val="20"/>
          <w:szCs w:val="20"/>
        </w:rPr>
        <w:t>orena</w:t>
      </w:r>
      <w:r w:rsidR="005047F9" w:rsidRPr="00FB614D">
        <w:rPr>
          <w:rFonts w:ascii="Century Gothic" w:hAnsi="Century Gothic"/>
          <w:sz w:val="20"/>
          <w:szCs w:val="20"/>
        </w:rPr>
        <w:t>,</w:t>
      </w:r>
      <w:r w:rsidR="00E10CB6" w:rsidRPr="00FB614D">
        <w:rPr>
          <w:rFonts w:ascii="Century Gothic" w:hAnsi="Century Gothic"/>
          <w:sz w:val="20"/>
          <w:szCs w:val="20"/>
        </w:rPr>
        <w:t xml:space="preserve"> que el </w:t>
      </w:r>
      <w:r w:rsidR="005047F9" w:rsidRPr="00FB614D">
        <w:rPr>
          <w:rFonts w:ascii="Century Gothic" w:hAnsi="Century Gothic"/>
          <w:sz w:val="20"/>
          <w:szCs w:val="20"/>
        </w:rPr>
        <w:t>P</w:t>
      </w:r>
      <w:r w:rsidR="00E10CB6" w:rsidRPr="00FB614D">
        <w:rPr>
          <w:rFonts w:ascii="Century Gothic" w:hAnsi="Century Gothic"/>
          <w:sz w:val="20"/>
          <w:szCs w:val="20"/>
        </w:rPr>
        <w:t>residente tiene todo nuestro respaldo</w:t>
      </w:r>
      <w:r w:rsidR="006C265B" w:rsidRPr="00FB614D">
        <w:rPr>
          <w:rFonts w:ascii="Century Gothic" w:hAnsi="Century Gothic"/>
          <w:sz w:val="20"/>
          <w:szCs w:val="20"/>
        </w:rPr>
        <w:t>;</w:t>
      </w:r>
      <w:r w:rsidR="00E10CB6" w:rsidRPr="00FB614D">
        <w:rPr>
          <w:rFonts w:ascii="Century Gothic" w:hAnsi="Century Gothic"/>
          <w:sz w:val="20"/>
          <w:szCs w:val="20"/>
        </w:rPr>
        <w:t xml:space="preserve"> y yo quisiera finalizar </w:t>
      </w:r>
      <w:r w:rsidR="006C265B" w:rsidRPr="00FB614D">
        <w:rPr>
          <w:rFonts w:ascii="Century Gothic" w:hAnsi="Century Gothic"/>
          <w:sz w:val="20"/>
          <w:szCs w:val="20"/>
        </w:rPr>
        <w:t>P</w:t>
      </w:r>
      <w:r w:rsidR="00E10CB6" w:rsidRPr="00FB614D">
        <w:rPr>
          <w:rFonts w:ascii="Century Gothic" w:hAnsi="Century Gothic"/>
          <w:sz w:val="20"/>
          <w:szCs w:val="20"/>
        </w:rPr>
        <w:t>residente</w:t>
      </w:r>
      <w:r w:rsidR="006C265B" w:rsidRPr="00FB614D">
        <w:rPr>
          <w:rFonts w:ascii="Century Gothic" w:hAnsi="Century Gothic"/>
          <w:sz w:val="20"/>
          <w:szCs w:val="20"/>
        </w:rPr>
        <w:t>,</w:t>
      </w:r>
      <w:r w:rsidR="00E10CB6" w:rsidRPr="00FB614D">
        <w:rPr>
          <w:rFonts w:ascii="Century Gothic" w:hAnsi="Century Gothic"/>
          <w:sz w:val="20"/>
          <w:szCs w:val="20"/>
        </w:rPr>
        <w:t xml:space="preserve"> haciendo </w:t>
      </w:r>
      <w:r w:rsidR="006C265B" w:rsidRPr="00FB614D">
        <w:rPr>
          <w:rFonts w:ascii="Century Gothic" w:hAnsi="Century Gothic"/>
          <w:sz w:val="20"/>
          <w:szCs w:val="20"/>
        </w:rPr>
        <w:t>una reflexión-</w:t>
      </w:r>
      <w:r w:rsidR="00E10CB6" w:rsidRPr="00FB614D">
        <w:rPr>
          <w:rFonts w:ascii="Century Gothic" w:hAnsi="Century Gothic"/>
          <w:sz w:val="20"/>
          <w:szCs w:val="20"/>
        </w:rPr>
        <w:t>análisis sobre lo que está sucediendo en el tema de la basura</w:t>
      </w:r>
      <w:r w:rsidR="006C265B" w:rsidRPr="00FB614D">
        <w:rPr>
          <w:rFonts w:ascii="Century Gothic" w:hAnsi="Century Gothic"/>
          <w:sz w:val="20"/>
          <w:szCs w:val="20"/>
        </w:rPr>
        <w:t>,</w:t>
      </w:r>
      <w:r w:rsidR="00E10CB6" w:rsidRPr="00FB614D">
        <w:rPr>
          <w:rFonts w:ascii="Century Gothic" w:hAnsi="Century Gothic"/>
          <w:sz w:val="20"/>
          <w:szCs w:val="20"/>
        </w:rPr>
        <w:t xml:space="preserve"> cuando nosotros llegamos a la administración fuimos re</w:t>
      </w:r>
      <w:r w:rsidR="006C265B" w:rsidRPr="00FB614D">
        <w:rPr>
          <w:rFonts w:ascii="Century Gothic" w:hAnsi="Century Gothic"/>
          <w:sz w:val="20"/>
          <w:szCs w:val="20"/>
        </w:rPr>
        <w:t>he</w:t>
      </w:r>
      <w:r w:rsidR="00E10CB6" w:rsidRPr="00FB614D">
        <w:rPr>
          <w:rFonts w:ascii="Century Gothic" w:hAnsi="Century Gothic"/>
          <w:sz w:val="20"/>
          <w:szCs w:val="20"/>
        </w:rPr>
        <w:t xml:space="preserve">nes de esta empresa que sin pudor trata de hacer </w:t>
      </w:r>
      <w:r w:rsidR="006C265B" w:rsidRPr="00FB614D">
        <w:rPr>
          <w:rFonts w:ascii="Century Gothic" w:hAnsi="Century Gothic"/>
          <w:sz w:val="20"/>
          <w:szCs w:val="20"/>
        </w:rPr>
        <w:t>r</w:t>
      </w:r>
      <w:r w:rsidR="00E10CB6" w:rsidRPr="00FB614D">
        <w:rPr>
          <w:rFonts w:ascii="Century Gothic" w:hAnsi="Century Gothic"/>
          <w:sz w:val="20"/>
          <w:szCs w:val="20"/>
        </w:rPr>
        <w:t>ehenes a los municipios de la zona metropolitana</w:t>
      </w:r>
      <w:r w:rsidR="006C265B" w:rsidRPr="00FB614D">
        <w:rPr>
          <w:rFonts w:ascii="Century Gothic" w:hAnsi="Century Gothic"/>
          <w:sz w:val="20"/>
          <w:szCs w:val="20"/>
        </w:rPr>
        <w:t>,</w:t>
      </w:r>
      <w:r w:rsidR="00E10CB6" w:rsidRPr="00FB614D">
        <w:rPr>
          <w:rFonts w:ascii="Century Gothic" w:hAnsi="Century Gothic"/>
          <w:sz w:val="20"/>
          <w:szCs w:val="20"/>
        </w:rPr>
        <w:t xml:space="preserve"> </w:t>
      </w:r>
      <w:r w:rsidR="006C265B" w:rsidRPr="00FB614D">
        <w:rPr>
          <w:rFonts w:ascii="Century Gothic" w:hAnsi="Century Gothic"/>
          <w:sz w:val="20"/>
          <w:szCs w:val="20"/>
        </w:rPr>
        <w:t>CAABSA, y</w:t>
      </w:r>
      <w:r w:rsidR="00E10CB6" w:rsidRPr="00FB614D">
        <w:rPr>
          <w:rFonts w:ascii="Century Gothic" w:hAnsi="Century Gothic"/>
          <w:sz w:val="20"/>
          <w:szCs w:val="20"/>
        </w:rPr>
        <w:t xml:space="preserve"> que cuando llegamos nosotros eso sucedió en la administración pasada</w:t>
      </w:r>
      <w:r w:rsidR="006C265B" w:rsidRPr="00FB614D">
        <w:rPr>
          <w:rFonts w:ascii="Century Gothic" w:hAnsi="Century Gothic"/>
          <w:sz w:val="20"/>
          <w:szCs w:val="20"/>
        </w:rPr>
        <w:t>,</w:t>
      </w:r>
      <w:r w:rsidR="00E10CB6" w:rsidRPr="00FB614D">
        <w:rPr>
          <w:rFonts w:ascii="Century Gothic" w:hAnsi="Century Gothic"/>
          <w:sz w:val="20"/>
          <w:szCs w:val="20"/>
        </w:rPr>
        <w:t xml:space="preserve"> quisieron hacer rehén al </w:t>
      </w:r>
      <w:r w:rsidR="006C265B" w:rsidRPr="00FB614D">
        <w:rPr>
          <w:rFonts w:ascii="Century Gothic" w:hAnsi="Century Gothic"/>
          <w:sz w:val="20"/>
          <w:szCs w:val="20"/>
        </w:rPr>
        <w:t>A</w:t>
      </w:r>
      <w:r w:rsidR="00E10CB6" w:rsidRPr="00FB614D">
        <w:rPr>
          <w:rFonts w:ascii="Century Gothic" w:hAnsi="Century Gothic"/>
          <w:sz w:val="20"/>
          <w:szCs w:val="20"/>
        </w:rPr>
        <w:t>yuntamiento de sus malas prácticas</w:t>
      </w:r>
      <w:r w:rsidR="006C265B" w:rsidRPr="00FB614D">
        <w:rPr>
          <w:rFonts w:ascii="Century Gothic" w:hAnsi="Century Gothic"/>
          <w:sz w:val="20"/>
          <w:szCs w:val="20"/>
        </w:rPr>
        <w:t>,</w:t>
      </w:r>
      <w:r w:rsidR="00E10CB6" w:rsidRPr="00FB614D">
        <w:rPr>
          <w:rFonts w:ascii="Century Gothic" w:hAnsi="Century Gothic"/>
          <w:sz w:val="20"/>
          <w:szCs w:val="20"/>
        </w:rPr>
        <w:t xml:space="preserve"> de su corrupción</w:t>
      </w:r>
      <w:r w:rsidR="006C265B" w:rsidRPr="00FB614D">
        <w:rPr>
          <w:rFonts w:ascii="Century Gothic" w:hAnsi="Century Gothic"/>
          <w:sz w:val="20"/>
          <w:szCs w:val="20"/>
        </w:rPr>
        <w:t>,</w:t>
      </w:r>
      <w:r w:rsidR="00E10CB6" w:rsidRPr="00FB614D">
        <w:rPr>
          <w:rFonts w:ascii="Century Gothic" w:hAnsi="Century Gothic"/>
          <w:sz w:val="20"/>
          <w:szCs w:val="20"/>
        </w:rPr>
        <w:t xml:space="preserve"> y que sin un</w:t>
      </w:r>
      <w:r w:rsidR="006C265B" w:rsidRPr="00FB614D">
        <w:rPr>
          <w:rFonts w:ascii="Century Gothic" w:hAnsi="Century Gothic"/>
          <w:sz w:val="20"/>
          <w:szCs w:val="20"/>
        </w:rPr>
        <w:t>,</w:t>
      </w:r>
      <w:r w:rsidR="00E10CB6" w:rsidRPr="00FB614D">
        <w:rPr>
          <w:rFonts w:ascii="Century Gothic" w:hAnsi="Century Gothic"/>
          <w:sz w:val="20"/>
          <w:szCs w:val="20"/>
        </w:rPr>
        <w:t xml:space="preserve"> insisto</w:t>
      </w:r>
      <w:r w:rsidR="006C265B" w:rsidRPr="00FB614D">
        <w:rPr>
          <w:rFonts w:ascii="Century Gothic" w:hAnsi="Century Gothic"/>
          <w:sz w:val="20"/>
          <w:szCs w:val="20"/>
        </w:rPr>
        <w:t>,</w:t>
      </w:r>
      <w:r w:rsidR="00E10CB6" w:rsidRPr="00FB614D">
        <w:rPr>
          <w:rFonts w:ascii="Century Gothic" w:hAnsi="Century Gothic"/>
          <w:sz w:val="20"/>
          <w:szCs w:val="20"/>
        </w:rPr>
        <w:t xml:space="preserve"> sin ningún pudor</w:t>
      </w:r>
      <w:r w:rsidR="006C265B" w:rsidRPr="00FB614D">
        <w:rPr>
          <w:rFonts w:ascii="Century Gothic" w:hAnsi="Century Gothic"/>
          <w:sz w:val="20"/>
          <w:szCs w:val="20"/>
        </w:rPr>
        <w:t>,</w:t>
      </w:r>
      <w:r w:rsidR="00E10CB6" w:rsidRPr="00FB614D">
        <w:rPr>
          <w:rFonts w:ascii="Century Gothic" w:hAnsi="Century Gothic"/>
          <w:sz w:val="20"/>
          <w:szCs w:val="20"/>
        </w:rPr>
        <w:t xml:space="preserve"> </w:t>
      </w:r>
      <w:r w:rsidR="006C265B" w:rsidRPr="00FB614D">
        <w:rPr>
          <w:rFonts w:ascii="Century Gothic" w:hAnsi="Century Gothic"/>
          <w:sz w:val="20"/>
          <w:szCs w:val="20"/>
        </w:rPr>
        <w:t>l</w:t>
      </w:r>
      <w:r w:rsidR="00E10CB6" w:rsidRPr="00FB614D">
        <w:rPr>
          <w:rFonts w:ascii="Century Gothic" w:hAnsi="Century Gothic"/>
          <w:sz w:val="20"/>
          <w:szCs w:val="20"/>
        </w:rPr>
        <w:t>o tratan de aplicar con su</w:t>
      </w:r>
      <w:r w:rsidR="006C265B" w:rsidRPr="00FB614D">
        <w:rPr>
          <w:rFonts w:ascii="Century Gothic" w:hAnsi="Century Gothic"/>
          <w:sz w:val="20"/>
          <w:szCs w:val="20"/>
        </w:rPr>
        <w:t>s</w:t>
      </w:r>
      <w:r w:rsidR="00E10CB6" w:rsidRPr="00FB614D">
        <w:rPr>
          <w:rFonts w:ascii="Century Gothic" w:hAnsi="Century Gothic"/>
          <w:sz w:val="20"/>
          <w:szCs w:val="20"/>
        </w:rPr>
        <w:t xml:space="preserve"> chantaje</w:t>
      </w:r>
      <w:r w:rsidR="006C265B" w:rsidRPr="00FB614D">
        <w:rPr>
          <w:rFonts w:ascii="Century Gothic" w:hAnsi="Century Gothic"/>
          <w:sz w:val="20"/>
          <w:szCs w:val="20"/>
        </w:rPr>
        <w:t>s,</w:t>
      </w:r>
      <w:r w:rsidR="00E10CB6" w:rsidRPr="00FB614D">
        <w:rPr>
          <w:rFonts w:ascii="Century Gothic" w:hAnsi="Century Gothic"/>
          <w:sz w:val="20"/>
          <w:szCs w:val="20"/>
        </w:rPr>
        <w:t xml:space="preserve"> dejando de prestar el servicio y prestando un mal servicio en la calle</w:t>
      </w:r>
      <w:r w:rsidR="006C265B" w:rsidRPr="00FB614D">
        <w:rPr>
          <w:rFonts w:ascii="Century Gothic" w:hAnsi="Century Gothic"/>
          <w:sz w:val="20"/>
          <w:szCs w:val="20"/>
        </w:rPr>
        <w:t>,</w:t>
      </w:r>
      <w:r w:rsidR="00E10CB6" w:rsidRPr="00FB614D">
        <w:rPr>
          <w:rFonts w:ascii="Century Gothic" w:hAnsi="Century Gothic"/>
          <w:sz w:val="20"/>
          <w:szCs w:val="20"/>
        </w:rPr>
        <w:t xml:space="preserve"> lo hicieron c</w:t>
      </w:r>
      <w:r w:rsidR="006C265B" w:rsidRPr="00FB614D">
        <w:rPr>
          <w:rFonts w:ascii="Century Gothic" w:hAnsi="Century Gothic"/>
          <w:sz w:val="20"/>
          <w:szCs w:val="20"/>
        </w:rPr>
        <w:t>on nosotros en el A</w:t>
      </w:r>
      <w:r w:rsidR="00E10CB6" w:rsidRPr="00FB614D">
        <w:rPr>
          <w:rFonts w:ascii="Century Gothic" w:hAnsi="Century Gothic"/>
          <w:sz w:val="20"/>
          <w:szCs w:val="20"/>
        </w:rPr>
        <w:t>yuntamiento y se tuvieron que tomar decisiones importantes como adquirir nuevo equipo</w:t>
      </w:r>
      <w:r w:rsidR="006C265B" w:rsidRPr="00FB614D">
        <w:rPr>
          <w:rFonts w:ascii="Century Gothic" w:hAnsi="Century Gothic"/>
          <w:sz w:val="20"/>
          <w:szCs w:val="20"/>
        </w:rPr>
        <w:t>,</w:t>
      </w:r>
      <w:r w:rsidR="00E10CB6" w:rsidRPr="00FB614D">
        <w:rPr>
          <w:rFonts w:ascii="Century Gothic" w:hAnsi="Century Gothic"/>
          <w:sz w:val="20"/>
          <w:szCs w:val="20"/>
        </w:rPr>
        <w:t xml:space="preserve"> como ponernos a trabajar como </w:t>
      </w:r>
      <w:r w:rsidR="006C265B" w:rsidRPr="00FB614D">
        <w:rPr>
          <w:rFonts w:ascii="Century Gothic" w:hAnsi="Century Gothic"/>
          <w:sz w:val="20"/>
          <w:szCs w:val="20"/>
        </w:rPr>
        <w:t>A</w:t>
      </w:r>
      <w:r w:rsidR="00E10CB6" w:rsidRPr="00FB614D">
        <w:rPr>
          <w:rFonts w:ascii="Century Gothic" w:hAnsi="Century Gothic"/>
          <w:sz w:val="20"/>
          <w:szCs w:val="20"/>
        </w:rPr>
        <w:t>yuntamiento en la facultad constitucional que nos da el artículo 115 de la Constitución</w:t>
      </w:r>
      <w:r w:rsidR="006C265B" w:rsidRPr="00FB614D">
        <w:rPr>
          <w:rFonts w:ascii="Century Gothic" w:hAnsi="Century Gothic"/>
          <w:sz w:val="20"/>
          <w:szCs w:val="20"/>
        </w:rPr>
        <w:t>,</w:t>
      </w:r>
      <w:r w:rsidR="00E10CB6" w:rsidRPr="00FB614D">
        <w:rPr>
          <w:rFonts w:ascii="Century Gothic" w:hAnsi="Century Gothic"/>
          <w:sz w:val="20"/>
          <w:szCs w:val="20"/>
        </w:rPr>
        <w:t xml:space="preserve"> porque es nuestra potestad como municipio el prestar este servicio</w:t>
      </w:r>
      <w:r w:rsidR="006C265B" w:rsidRPr="00FB614D">
        <w:rPr>
          <w:rFonts w:ascii="Century Gothic" w:hAnsi="Century Gothic"/>
          <w:sz w:val="20"/>
          <w:szCs w:val="20"/>
        </w:rPr>
        <w:t>,</w:t>
      </w:r>
      <w:r w:rsidR="00E10CB6" w:rsidRPr="00FB614D">
        <w:rPr>
          <w:rFonts w:ascii="Century Gothic" w:hAnsi="Century Gothic"/>
          <w:sz w:val="20"/>
          <w:szCs w:val="20"/>
        </w:rPr>
        <w:t xml:space="preserve"> sin embargo</w:t>
      </w:r>
      <w:r w:rsidR="006C265B" w:rsidRPr="00FB614D">
        <w:rPr>
          <w:rFonts w:ascii="Century Gothic" w:hAnsi="Century Gothic"/>
          <w:sz w:val="20"/>
          <w:szCs w:val="20"/>
        </w:rPr>
        <w:t>,</w:t>
      </w:r>
      <w:r w:rsidR="00E10CB6" w:rsidRPr="00FB614D">
        <w:rPr>
          <w:rFonts w:ascii="Century Gothic" w:hAnsi="Century Gothic"/>
          <w:sz w:val="20"/>
          <w:szCs w:val="20"/>
        </w:rPr>
        <w:t xml:space="preserve"> esta empresa pues ha hecho valer todo tipo de recursos jurídicos</w:t>
      </w:r>
      <w:r w:rsidR="006C265B" w:rsidRPr="00FB614D">
        <w:rPr>
          <w:rFonts w:ascii="Century Gothic" w:hAnsi="Century Gothic"/>
          <w:sz w:val="20"/>
          <w:szCs w:val="20"/>
        </w:rPr>
        <w:t>, todo</w:t>
      </w:r>
      <w:r w:rsidR="00E10CB6" w:rsidRPr="00FB614D">
        <w:rPr>
          <w:rFonts w:ascii="Century Gothic" w:hAnsi="Century Gothic"/>
          <w:sz w:val="20"/>
          <w:szCs w:val="20"/>
        </w:rPr>
        <w:t xml:space="preserve"> tipo de triquiñuelas jurídicas para tratar de frenar el trabajo del municipio</w:t>
      </w:r>
      <w:r w:rsidR="006C265B" w:rsidRPr="00FB614D">
        <w:rPr>
          <w:rFonts w:ascii="Century Gothic" w:hAnsi="Century Gothic"/>
          <w:sz w:val="20"/>
          <w:szCs w:val="20"/>
        </w:rPr>
        <w:t>,</w:t>
      </w:r>
      <w:r w:rsidR="00E10CB6" w:rsidRPr="00FB614D">
        <w:rPr>
          <w:rFonts w:ascii="Century Gothic" w:hAnsi="Century Gothic"/>
          <w:sz w:val="20"/>
          <w:szCs w:val="20"/>
        </w:rPr>
        <w:t xml:space="preserve"> tan es así que analizando el tema jurídico pues tenemos demandas donde se han Interpuesto juicios de </w:t>
      </w:r>
      <w:r w:rsidR="006C265B" w:rsidRPr="00FB614D">
        <w:rPr>
          <w:rFonts w:ascii="Century Gothic" w:hAnsi="Century Gothic"/>
          <w:sz w:val="20"/>
          <w:szCs w:val="20"/>
        </w:rPr>
        <w:t>a</w:t>
      </w:r>
      <w:r w:rsidR="00E10CB6" w:rsidRPr="00FB614D">
        <w:rPr>
          <w:rFonts w:ascii="Century Gothic" w:hAnsi="Century Gothic"/>
          <w:sz w:val="20"/>
          <w:szCs w:val="20"/>
        </w:rPr>
        <w:t>mparo</w:t>
      </w:r>
      <w:r w:rsidR="006C265B" w:rsidRPr="00FB614D">
        <w:rPr>
          <w:rFonts w:ascii="Century Gothic" w:hAnsi="Century Gothic"/>
          <w:sz w:val="20"/>
          <w:szCs w:val="20"/>
        </w:rPr>
        <w:t>,</w:t>
      </w:r>
      <w:r w:rsidR="00E10CB6" w:rsidRPr="00FB614D">
        <w:rPr>
          <w:rFonts w:ascii="Century Gothic" w:hAnsi="Century Gothic"/>
          <w:sz w:val="20"/>
          <w:szCs w:val="20"/>
        </w:rPr>
        <w:t xml:space="preserve"> juicios administrativos</w:t>
      </w:r>
      <w:r w:rsidR="006C265B" w:rsidRPr="00FB614D">
        <w:rPr>
          <w:rFonts w:ascii="Century Gothic" w:hAnsi="Century Gothic"/>
          <w:sz w:val="20"/>
          <w:szCs w:val="20"/>
        </w:rPr>
        <w:t>,</w:t>
      </w:r>
      <w:r w:rsidR="00E10CB6" w:rsidRPr="00FB614D">
        <w:rPr>
          <w:rFonts w:ascii="Century Gothic" w:hAnsi="Century Gothic"/>
          <w:sz w:val="20"/>
          <w:szCs w:val="20"/>
        </w:rPr>
        <w:t xml:space="preserve"> para tratar de frenar que nosotros prestemos el servicio que ellos no hacen</w:t>
      </w:r>
      <w:r w:rsidR="009F124F" w:rsidRPr="00FB614D">
        <w:rPr>
          <w:rFonts w:ascii="Century Gothic" w:hAnsi="Century Gothic"/>
          <w:sz w:val="20"/>
          <w:szCs w:val="20"/>
        </w:rPr>
        <w:t>,</w:t>
      </w:r>
      <w:r w:rsidR="00E10CB6" w:rsidRPr="00FB614D">
        <w:rPr>
          <w:rFonts w:ascii="Century Gothic" w:hAnsi="Century Gothic"/>
          <w:sz w:val="20"/>
          <w:szCs w:val="20"/>
        </w:rPr>
        <w:t xml:space="preserve"> que ellos no realizan</w:t>
      </w:r>
      <w:r w:rsidR="009F124F" w:rsidRPr="00FB614D">
        <w:rPr>
          <w:rFonts w:ascii="Century Gothic" w:hAnsi="Century Gothic"/>
          <w:sz w:val="20"/>
          <w:szCs w:val="20"/>
        </w:rPr>
        <w:t>,</w:t>
      </w:r>
      <w:r w:rsidR="00E10CB6" w:rsidRPr="00FB614D">
        <w:rPr>
          <w:rFonts w:ascii="Century Gothic" w:hAnsi="Century Gothic"/>
          <w:sz w:val="20"/>
          <w:szCs w:val="20"/>
        </w:rPr>
        <w:t xml:space="preserve"> todos podemos recordar como al principio de la</w:t>
      </w:r>
      <w:r w:rsidR="009F124F" w:rsidRPr="00FB614D">
        <w:rPr>
          <w:rFonts w:ascii="Century Gothic" w:hAnsi="Century Gothic"/>
          <w:sz w:val="20"/>
          <w:szCs w:val="20"/>
        </w:rPr>
        <w:t xml:space="preserve"> administración </w:t>
      </w:r>
      <w:r w:rsidR="00E10CB6" w:rsidRPr="00FB614D">
        <w:rPr>
          <w:rFonts w:ascii="Century Gothic" w:hAnsi="Century Gothic"/>
          <w:sz w:val="20"/>
          <w:szCs w:val="20"/>
        </w:rPr>
        <w:t>nos dejaron tira</w:t>
      </w:r>
      <w:r w:rsidR="009F124F" w:rsidRPr="00FB614D">
        <w:rPr>
          <w:rFonts w:ascii="Century Gothic" w:hAnsi="Century Gothic"/>
          <w:sz w:val="20"/>
          <w:szCs w:val="20"/>
        </w:rPr>
        <w:t>d</w:t>
      </w:r>
      <w:r w:rsidR="00E10CB6" w:rsidRPr="00FB614D">
        <w:rPr>
          <w:rFonts w:ascii="Century Gothic" w:hAnsi="Century Gothic"/>
          <w:sz w:val="20"/>
          <w:szCs w:val="20"/>
        </w:rPr>
        <w:t>a la basura en las esquinas</w:t>
      </w:r>
      <w:r w:rsidR="009F124F" w:rsidRPr="00FB614D">
        <w:rPr>
          <w:rFonts w:ascii="Century Gothic" w:hAnsi="Century Gothic"/>
          <w:sz w:val="20"/>
          <w:szCs w:val="20"/>
        </w:rPr>
        <w:t>,</w:t>
      </w:r>
      <w:r w:rsidR="00E10CB6" w:rsidRPr="00FB614D">
        <w:rPr>
          <w:rFonts w:ascii="Century Gothic" w:hAnsi="Century Gothic"/>
          <w:sz w:val="20"/>
          <w:szCs w:val="20"/>
        </w:rPr>
        <w:t xml:space="preserve"> fue una crisis sanitaria de la basura y ahí inició lo que el </w:t>
      </w:r>
      <w:r w:rsidR="009F124F" w:rsidRPr="00FB614D">
        <w:rPr>
          <w:rFonts w:ascii="Century Gothic" w:hAnsi="Century Gothic"/>
          <w:sz w:val="20"/>
          <w:szCs w:val="20"/>
        </w:rPr>
        <w:t>P</w:t>
      </w:r>
      <w:r w:rsidR="00E10CB6" w:rsidRPr="00FB614D">
        <w:rPr>
          <w:rFonts w:ascii="Century Gothic" w:hAnsi="Century Gothic"/>
          <w:sz w:val="20"/>
          <w:szCs w:val="20"/>
        </w:rPr>
        <w:t xml:space="preserve">residente llamó </w:t>
      </w:r>
      <w:r w:rsidR="009F124F" w:rsidRPr="00FB614D">
        <w:rPr>
          <w:rFonts w:ascii="Century Gothic" w:hAnsi="Century Gothic"/>
          <w:sz w:val="20"/>
          <w:szCs w:val="20"/>
        </w:rPr>
        <w:t>“</w:t>
      </w:r>
      <w:r w:rsidR="00E10CB6" w:rsidRPr="00FB614D">
        <w:rPr>
          <w:rFonts w:ascii="Century Gothic" w:hAnsi="Century Gothic"/>
          <w:sz w:val="20"/>
          <w:szCs w:val="20"/>
        </w:rPr>
        <w:t>la lucha de la basura</w:t>
      </w:r>
      <w:r w:rsidR="009F124F" w:rsidRPr="00FB614D">
        <w:rPr>
          <w:rFonts w:ascii="Century Gothic" w:hAnsi="Century Gothic"/>
          <w:sz w:val="20"/>
          <w:szCs w:val="20"/>
        </w:rPr>
        <w:t>”,</w:t>
      </w:r>
      <w:r w:rsidR="00E10CB6" w:rsidRPr="00FB614D">
        <w:rPr>
          <w:rFonts w:ascii="Century Gothic" w:hAnsi="Century Gothic"/>
          <w:sz w:val="20"/>
          <w:szCs w:val="20"/>
        </w:rPr>
        <w:t xml:space="preserve"> y hay que dejar constancia que a pesar de sus recursos jurídicos y sus triquiñuelas legales que han intentado</w:t>
      </w:r>
      <w:r w:rsidR="009F124F" w:rsidRPr="00FB614D">
        <w:rPr>
          <w:rFonts w:ascii="Century Gothic" w:hAnsi="Century Gothic"/>
          <w:sz w:val="20"/>
          <w:szCs w:val="20"/>
        </w:rPr>
        <w:t>,</w:t>
      </w:r>
      <w:r w:rsidR="00E10CB6" w:rsidRPr="00FB614D">
        <w:rPr>
          <w:rFonts w:ascii="Century Gothic" w:hAnsi="Century Gothic"/>
          <w:sz w:val="20"/>
          <w:szCs w:val="20"/>
        </w:rPr>
        <w:t xml:space="preserve"> pues hemos seguido adelante porque la autoridad no les ha dado la razón</w:t>
      </w:r>
      <w:r w:rsidR="009F124F" w:rsidRPr="00FB614D">
        <w:rPr>
          <w:rFonts w:ascii="Century Gothic" w:hAnsi="Century Gothic"/>
          <w:sz w:val="20"/>
          <w:szCs w:val="20"/>
        </w:rPr>
        <w:t>,</w:t>
      </w:r>
      <w:r w:rsidR="00E10CB6" w:rsidRPr="00FB614D">
        <w:rPr>
          <w:rFonts w:ascii="Century Gothic" w:hAnsi="Century Gothic"/>
          <w:sz w:val="20"/>
          <w:szCs w:val="20"/>
        </w:rPr>
        <w:t xml:space="preserve"> pero sin embargo una de las cosas que a mí me alienta </w:t>
      </w:r>
      <w:r w:rsidR="009F124F" w:rsidRPr="00FB614D">
        <w:rPr>
          <w:rFonts w:ascii="Century Gothic" w:hAnsi="Century Gothic"/>
          <w:sz w:val="20"/>
          <w:szCs w:val="20"/>
        </w:rPr>
        <w:t xml:space="preserve">a </w:t>
      </w:r>
      <w:r w:rsidR="00E10CB6" w:rsidRPr="00FB614D">
        <w:rPr>
          <w:rFonts w:ascii="Century Gothic" w:hAnsi="Century Gothic"/>
          <w:sz w:val="20"/>
          <w:szCs w:val="20"/>
        </w:rPr>
        <w:t>ser parte de esta administración y de este Cabildo</w:t>
      </w:r>
      <w:r w:rsidR="009F124F" w:rsidRPr="00FB614D">
        <w:rPr>
          <w:rFonts w:ascii="Century Gothic" w:hAnsi="Century Gothic"/>
          <w:sz w:val="20"/>
          <w:szCs w:val="20"/>
        </w:rPr>
        <w:t>,</w:t>
      </w:r>
      <w:r w:rsidR="00E10CB6" w:rsidRPr="00FB614D">
        <w:rPr>
          <w:rFonts w:ascii="Century Gothic" w:hAnsi="Century Gothic"/>
          <w:sz w:val="20"/>
          <w:szCs w:val="20"/>
        </w:rPr>
        <w:t xml:space="preserve"> es que muy pronto va a terminar la concesión de esta empresa</w:t>
      </w:r>
      <w:r w:rsidR="009F124F" w:rsidRPr="00FB614D">
        <w:rPr>
          <w:rFonts w:ascii="Century Gothic" w:hAnsi="Century Gothic"/>
          <w:sz w:val="20"/>
          <w:szCs w:val="20"/>
        </w:rPr>
        <w:t>,</w:t>
      </w:r>
      <w:r w:rsidR="00E10CB6" w:rsidRPr="00FB614D">
        <w:rPr>
          <w:rFonts w:ascii="Century Gothic" w:hAnsi="Century Gothic"/>
          <w:sz w:val="20"/>
          <w:szCs w:val="20"/>
        </w:rPr>
        <w:t xml:space="preserve"> y quiero decirte </w:t>
      </w:r>
      <w:r w:rsidR="009F124F" w:rsidRPr="00FB614D">
        <w:rPr>
          <w:rFonts w:ascii="Century Gothic" w:hAnsi="Century Gothic"/>
          <w:sz w:val="20"/>
          <w:szCs w:val="20"/>
        </w:rPr>
        <w:t>P</w:t>
      </w:r>
      <w:r w:rsidR="00E10CB6" w:rsidRPr="00FB614D">
        <w:rPr>
          <w:rFonts w:ascii="Century Gothic" w:hAnsi="Century Gothic"/>
          <w:sz w:val="20"/>
          <w:szCs w:val="20"/>
        </w:rPr>
        <w:t>residente que debemos de estar alertas</w:t>
      </w:r>
      <w:r w:rsidR="0046420C" w:rsidRPr="00FB614D">
        <w:rPr>
          <w:rFonts w:ascii="Century Gothic" w:hAnsi="Century Gothic"/>
          <w:sz w:val="20"/>
          <w:szCs w:val="20"/>
        </w:rPr>
        <w:t>,</w:t>
      </w:r>
      <w:r w:rsidR="00E10CB6" w:rsidRPr="00FB614D">
        <w:rPr>
          <w:rFonts w:ascii="Century Gothic" w:hAnsi="Century Gothic"/>
          <w:sz w:val="20"/>
          <w:szCs w:val="20"/>
        </w:rPr>
        <w:t xml:space="preserve"> que debemos de estar analizando </w:t>
      </w:r>
      <w:r w:rsidR="000F198C" w:rsidRPr="00FB614D">
        <w:rPr>
          <w:rFonts w:ascii="Century Gothic" w:hAnsi="Century Gothic"/>
          <w:sz w:val="20"/>
          <w:szCs w:val="20"/>
        </w:rPr>
        <w:t>c</w:t>
      </w:r>
      <w:r w:rsidR="00E10CB6" w:rsidRPr="00FB614D">
        <w:rPr>
          <w:rFonts w:ascii="Century Gothic" w:hAnsi="Century Gothic"/>
          <w:sz w:val="20"/>
          <w:szCs w:val="20"/>
        </w:rPr>
        <w:t>uál</w:t>
      </w:r>
      <w:r w:rsidR="000F198C" w:rsidRPr="00FB614D">
        <w:rPr>
          <w:rFonts w:ascii="Century Gothic" w:hAnsi="Century Gothic"/>
          <w:sz w:val="20"/>
          <w:szCs w:val="20"/>
        </w:rPr>
        <w:t>es</w:t>
      </w:r>
      <w:r w:rsidR="00E10CB6" w:rsidRPr="00FB614D">
        <w:rPr>
          <w:rFonts w:ascii="Century Gothic" w:hAnsi="Century Gothic"/>
          <w:sz w:val="20"/>
          <w:szCs w:val="20"/>
        </w:rPr>
        <w:t xml:space="preserve"> va</w:t>
      </w:r>
      <w:r w:rsidR="000F198C" w:rsidRPr="00FB614D">
        <w:rPr>
          <w:rFonts w:ascii="Century Gothic" w:hAnsi="Century Gothic"/>
          <w:sz w:val="20"/>
          <w:szCs w:val="20"/>
        </w:rPr>
        <w:t>n</w:t>
      </w:r>
      <w:r w:rsidR="00E10CB6" w:rsidRPr="00FB614D">
        <w:rPr>
          <w:rFonts w:ascii="Century Gothic" w:hAnsi="Century Gothic"/>
          <w:sz w:val="20"/>
          <w:szCs w:val="20"/>
        </w:rPr>
        <w:t xml:space="preserve"> a ser las rutas que vamos a seguir porque</w:t>
      </w:r>
      <w:r w:rsidR="000F198C" w:rsidRPr="00FB614D">
        <w:rPr>
          <w:rFonts w:ascii="Century Gothic" w:hAnsi="Century Gothic"/>
          <w:sz w:val="20"/>
          <w:szCs w:val="20"/>
        </w:rPr>
        <w:t>,</w:t>
      </w:r>
      <w:r w:rsidR="00E10CB6" w:rsidRPr="00FB614D">
        <w:rPr>
          <w:rFonts w:ascii="Century Gothic" w:hAnsi="Century Gothic"/>
          <w:sz w:val="20"/>
          <w:szCs w:val="20"/>
        </w:rPr>
        <w:t xml:space="preserve"> como tú lo has dicho</w:t>
      </w:r>
      <w:r w:rsidR="000F198C" w:rsidRPr="00FB614D">
        <w:rPr>
          <w:rFonts w:ascii="Century Gothic" w:hAnsi="Century Gothic"/>
          <w:sz w:val="20"/>
          <w:szCs w:val="20"/>
        </w:rPr>
        <w:t>,</w:t>
      </w:r>
      <w:r w:rsidR="00E10CB6" w:rsidRPr="00FB614D">
        <w:rPr>
          <w:rFonts w:ascii="Century Gothic" w:hAnsi="Century Gothic"/>
          <w:sz w:val="20"/>
          <w:szCs w:val="20"/>
        </w:rPr>
        <w:t xml:space="preserve"> cuentas con nuestro respaldo para acabar</w:t>
      </w:r>
      <w:r w:rsidR="0066122E" w:rsidRPr="00FB614D">
        <w:rPr>
          <w:rFonts w:ascii="Century Gothic" w:hAnsi="Century Gothic"/>
          <w:sz w:val="20"/>
          <w:szCs w:val="20"/>
        </w:rPr>
        <w:t>,</w:t>
      </w:r>
      <w:r w:rsidR="00E10CB6" w:rsidRPr="00FB614D">
        <w:rPr>
          <w:rFonts w:ascii="Century Gothic" w:hAnsi="Century Gothic"/>
          <w:sz w:val="20"/>
          <w:szCs w:val="20"/>
        </w:rPr>
        <w:t xml:space="preserve"> para terminar en el momento que termine la concesión de esta empresa</w:t>
      </w:r>
      <w:r w:rsidR="0066122E" w:rsidRPr="00FB614D">
        <w:rPr>
          <w:rFonts w:ascii="Century Gothic" w:hAnsi="Century Gothic"/>
          <w:sz w:val="20"/>
          <w:szCs w:val="20"/>
        </w:rPr>
        <w:t>,</w:t>
      </w:r>
      <w:r w:rsidR="00E10CB6" w:rsidRPr="00FB614D">
        <w:rPr>
          <w:rFonts w:ascii="Century Gothic" w:hAnsi="Century Gothic"/>
          <w:sz w:val="20"/>
          <w:szCs w:val="20"/>
        </w:rPr>
        <w:t xml:space="preserve"> decirle gracias y que sea el municipio el que preste el servicio</w:t>
      </w:r>
      <w:r w:rsidR="0066122E" w:rsidRPr="00FB614D">
        <w:rPr>
          <w:rFonts w:ascii="Century Gothic" w:hAnsi="Century Gothic"/>
          <w:sz w:val="20"/>
          <w:szCs w:val="20"/>
        </w:rPr>
        <w:t>,</w:t>
      </w:r>
      <w:r w:rsidR="00E10CB6" w:rsidRPr="00FB614D">
        <w:rPr>
          <w:rFonts w:ascii="Century Gothic" w:hAnsi="Century Gothic"/>
          <w:sz w:val="20"/>
          <w:szCs w:val="20"/>
        </w:rPr>
        <w:t xml:space="preserve"> pero seguramente vamos a vivir en los próximos días</w:t>
      </w:r>
      <w:r w:rsidR="0066122E" w:rsidRPr="00FB614D">
        <w:rPr>
          <w:rFonts w:ascii="Century Gothic" w:hAnsi="Century Gothic"/>
          <w:sz w:val="20"/>
          <w:szCs w:val="20"/>
        </w:rPr>
        <w:t>,</w:t>
      </w:r>
      <w:r w:rsidR="00E10CB6" w:rsidRPr="00FB614D">
        <w:rPr>
          <w:rFonts w:ascii="Century Gothic" w:hAnsi="Century Gothic"/>
          <w:sz w:val="20"/>
          <w:szCs w:val="20"/>
        </w:rPr>
        <w:t xml:space="preserve"> como ya lo han anunciado inclusive públicamente</w:t>
      </w:r>
      <w:r w:rsidR="0066122E" w:rsidRPr="00FB614D">
        <w:rPr>
          <w:rFonts w:ascii="Century Gothic" w:hAnsi="Century Gothic"/>
          <w:sz w:val="20"/>
          <w:szCs w:val="20"/>
        </w:rPr>
        <w:t>,</w:t>
      </w:r>
      <w:r w:rsidR="00E10CB6" w:rsidRPr="00FB614D">
        <w:rPr>
          <w:rFonts w:ascii="Century Gothic" w:hAnsi="Century Gothic"/>
          <w:sz w:val="20"/>
          <w:szCs w:val="20"/>
        </w:rPr>
        <w:t xml:space="preserve"> recursos jurídicos para querer seguir prestando el servicio de recolección de basura</w:t>
      </w:r>
      <w:r w:rsidR="0066122E" w:rsidRPr="00FB614D">
        <w:rPr>
          <w:rFonts w:ascii="Century Gothic" w:hAnsi="Century Gothic"/>
          <w:sz w:val="20"/>
          <w:szCs w:val="20"/>
        </w:rPr>
        <w:t>,</w:t>
      </w:r>
      <w:r w:rsidR="00E10CB6" w:rsidRPr="00FB614D">
        <w:rPr>
          <w:rFonts w:ascii="Century Gothic" w:hAnsi="Century Gothic"/>
          <w:sz w:val="20"/>
          <w:szCs w:val="20"/>
        </w:rPr>
        <w:t xml:space="preserve"> con todo el descaro</w:t>
      </w:r>
      <w:r w:rsidR="0066122E" w:rsidRPr="00FB614D">
        <w:rPr>
          <w:rFonts w:ascii="Century Gothic" w:hAnsi="Century Gothic"/>
          <w:sz w:val="20"/>
          <w:szCs w:val="20"/>
        </w:rPr>
        <w:t>,</w:t>
      </w:r>
      <w:r w:rsidR="00E10CB6" w:rsidRPr="00FB614D">
        <w:rPr>
          <w:rFonts w:ascii="Century Gothic" w:hAnsi="Century Gothic"/>
          <w:sz w:val="20"/>
          <w:szCs w:val="20"/>
        </w:rPr>
        <w:t xml:space="preserve"> a pesar de tener en la misma crisis sanitaria al Municipio de</w:t>
      </w:r>
      <w:r w:rsidR="0066122E" w:rsidRPr="00FB614D">
        <w:rPr>
          <w:rFonts w:ascii="Century Gothic" w:hAnsi="Century Gothic"/>
          <w:sz w:val="20"/>
          <w:szCs w:val="20"/>
        </w:rPr>
        <w:t xml:space="preserve"> E</w:t>
      </w:r>
      <w:r w:rsidR="00E10CB6" w:rsidRPr="00FB614D">
        <w:rPr>
          <w:rFonts w:ascii="Century Gothic" w:hAnsi="Century Gothic"/>
          <w:sz w:val="20"/>
          <w:szCs w:val="20"/>
        </w:rPr>
        <w:t xml:space="preserve">l </w:t>
      </w:r>
      <w:r w:rsidR="0066122E" w:rsidRPr="00FB614D">
        <w:rPr>
          <w:rFonts w:ascii="Century Gothic" w:hAnsi="Century Gothic"/>
          <w:sz w:val="20"/>
          <w:szCs w:val="20"/>
        </w:rPr>
        <w:t>S</w:t>
      </w:r>
      <w:r w:rsidR="00E10CB6" w:rsidRPr="00FB614D">
        <w:rPr>
          <w:rFonts w:ascii="Century Gothic" w:hAnsi="Century Gothic"/>
          <w:sz w:val="20"/>
          <w:szCs w:val="20"/>
        </w:rPr>
        <w:t>alto</w:t>
      </w:r>
      <w:r w:rsidR="0066122E" w:rsidRPr="00FB614D">
        <w:rPr>
          <w:rFonts w:ascii="Century Gothic" w:hAnsi="Century Gothic"/>
          <w:sz w:val="20"/>
          <w:szCs w:val="20"/>
        </w:rPr>
        <w:t>,</w:t>
      </w:r>
      <w:r w:rsidR="00E10CB6" w:rsidRPr="00FB614D">
        <w:rPr>
          <w:rFonts w:ascii="Century Gothic" w:hAnsi="Century Gothic"/>
          <w:sz w:val="20"/>
          <w:szCs w:val="20"/>
        </w:rPr>
        <w:t xml:space="preserve"> a pesar de tener </w:t>
      </w:r>
      <w:r w:rsidR="0066122E" w:rsidRPr="00FB614D">
        <w:rPr>
          <w:rFonts w:ascii="Century Gothic" w:hAnsi="Century Gothic"/>
          <w:sz w:val="20"/>
          <w:szCs w:val="20"/>
        </w:rPr>
        <w:t xml:space="preserve">en </w:t>
      </w:r>
      <w:r w:rsidR="00E10CB6" w:rsidRPr="00FB614D">
        <w:rPr>
          <w:rFonts w:ascii="Century Gothic" w:hAnsi="Century Gothic"/>
          <w:sz w:val="20"/>
          <w:szCs w:val="20"/>
        </w:rPr>
        <w:t>la misma crisis sanitaria</w:t>
      </w:r>
      <w:r w:rsidR="0066122E" w:rsidRPr="00FB614D">
        <w:rPr>
          <w:rFonts w:ascii="Century Gothic" w:hAnsi="Century Gothic"/>
          <w:sz w:val="20"/>
          <w:szCs w:val="20"/>
        </w:rPr>
        <w:t xml:space="preserve"> en la</w:t>
      </w:r>
      <w:r w:rsidR="00E10CB6" w:rsidRPr="00FB614D">
        <w:rPr>
          <w:rFonts w:ascii="Century Gothic" w:hAnsi="Century Gothic"/>
          <w:sz w:val="20"/>
          <w:szCs w:val="20"/>
        </w:rPr>
        <w:t xml:space="preserve"> que nos tuvieron a nosotros al principio de la pasada administración</w:t>
      </w:r>
      <w:r w:rsidR="0066122E" w:rsidRPr="00FB614D">
        <w:rPr>
          <w:rFonts w:ascii="Century Gothic" w:hAnsi="Century Gothic"/>
          <w:sz w:val="20"/>
          <w:szCs w:val="20"/>
        </w:rPr>
        <w:t>,</w:t>
      </w:r>
      <w:r w:rsidR="00E10CB6" w:rsidRPr="00FB614D">
        <w:rPr>
          <w:rFonts w:ascii="Century Gothic" w:hAnsi="Century Gothic"/>
          <w:sz w:val="20"/>
          <w:szCs w:val="20"/>
        </w:rPr>
        <w:t xml:space="preserve"> a Guadalajara</w:t>
      </w:r>
      <w:r w:rsidR="0066122E" w:rsidRPr="00FB614D">
        <w:rPr>
          <w:rFonts w:ascii="Century Gothic" w:hAnsi="Century Gothic"/>
          <w:sz w:val="20"/>
          <w:szCs w:val="20"/>
        </w:rPr>
        <w:t>,</w:t>
      </w:r>
      <w:r w:rsidR="00E10CB6" w:rsidRPr="00FB614D">
        <w:rPr>
          <w:rFonts w:ascii="Century Gothic" w:hAnsi="Century Gothic"/>
          <w:sz w:val="20"/>
          <w:szCs w:val="20"/>
        </w:rPr>
        <w:t xml:space="preserve"> </w:t>
      </w:r>
      <w:r w:rsidR="0066122E" w:rsidRPr="00FB614D">
        <w:rPr>
          <w:rFonts w:ascii="Century Gothic" w:hAnsi="Century Gothic"/>
          <w:sz w:val="20"/>
          <w:szCs w:val="20"/>
        </w:rPr>
        <w:t>s</w:t>
      </w:r>
      <w:r w:rsidR="00E10CB6" w:rsidRPr="00FB614D">
        <w:rPr>
          <w:rFonts w:ascii="Century Gothic" w:hAnsi="Century Gothic"/>
          <w:sz w:val="20"/>
          <w:szCs w:val="20"/>
        </w:rPr>
        <w:t>í</w:t>
      </w:r>
      <w:r w:rsidR="0066122E" w:rsidRPr="00FB614D">
        <w:rPr>
          <w:rFonts w:ascii="Century Gothic" w:hAnsi="Century Gothic"/>
          <w:sz w:val="20"/>
          <w:szCs w:val="20"/>
        </w:rPr>
        <w:t>,</w:t>
      </w:r>
      <w:r w:rsidR="00E10CB6" w:rsidRPr="00FB614D">
        <w:rPr>
          <w:rFonts w:ascii="Century Gothic" w:hAnsi="Century Gothic"/>
          <w:sz w:val="20"/>
          <w:szCs w:val="20"/>
        </w:rPr>
        <w:t xml:space="preserve"> a</w:t>
      </w:r>
      <w:r w:rsidR="0066122E" w:rsidRPr="00FB614D">
        <w:rPr>
          <w:rFonts w:ascii="Century Gothic" w:hAnsi="Century Gothic"/>
          <w:sz w:val="20"/>
          <w:szCs w:val="20"/>
        </w:rPr>
        <w:t>u</w:t>
      </w:r>
      <w:r w:rsidR="00E10CB6" w:rsidRPr="00FB614D">
        <w:rPr>
          <w:rFonts w:ascii="Century Gothic" w:hAnsi="Century Gothic"/>
          <w:sz w:val="20"/>
          <w:szCs w:val="20"/>
        </w:rPr>
        <w:t>n así se atreven a salir a los medios de comunicación y decir que van a utilizar todos los recursos jurídicos para mantener la concesión</w:t>
      </w:r>
      <w:r w:rsidR="0066122E" w:rsidRPr="00FB614D">
        <w:rPr>
          <w:rFonts w:ascii="Century Gothic" w:hAnsi="Century Gothic"/>
          <w:sz w:val="20"/>
          <w:szCs w:val="20"/>
        </w:rPr>
        <w:t>,</w:t>
      </w:r>
      <w:r w:rsidR="00E10CB6" w:rsidRPr="00FB614D">
        <w:rPr>
          <w:rFonts w:ascii="Century Gothic" w:hAnsi="Century Gothic"/>
          <w:sz w:val="20"/>
          <w:szCs w:val="20"/>
        </w:rPr>
        <w:t xml:space="preserve"> es poca vergüenza o falta de ética y de valores lo que tiene esta empresa</w:t>
      </w:r>
      <w:r w:rsidR="0066122E" w:rsidRPr="00FB614D">
        <w:rPr>
          <w:rFonts w:ascii="Century Gothic" w:hAnsi="Century Gothic"/>
          <w:sz w:val="20"/>
          <w:szCs w:val="20"/>
        </w:rPr>
        <w:t>,</w:t>
      </w:r>
      <w:r w:rsidR="00E10CB6" w:rsidRPr="00FB614D">
        <w:rPr>
          <w:rFonts w:ascii="Century Gothic" w:hAnsi="Century Gothic"/>
          <w:sz w:val="20"/>
          <w:szCs w:val="20"/>
        </w:rPr>
        <w:t xml:space="preserve"> por eso </w:t>
      </w:r>
      <w:r w:rsidR="0066122E" w:rsidRPr="00FB614D">
        <w:rPr>
          <w:rFonts w:ascii="Century Gothic" w:hAnsi="Century Gothic"/>
          <w:sz w:val="20"/>
          <w:szCs w:val="20"/>
        </w:rPr>
        <w:t>P</w:t>
      </w:r>
      <w:r w:rsidR="00E10CB6" w:rsidRPr="00FB614D">
        <w:rPr>
          <w:rFonts w:ascii="Century Gothic" w:hAnsi="Century Gothic"/>
          <w:sz w:val="20"/>
          <w:szCs w:val="20"/>
        </w:rPr>
        <w:t>residente nosotros ante estos recursos jurídicos</w:t>
      </w:r>
      <w:r w:rsidR="0066122E" w:rsidRPr="00FB614D">
        <w:rPr>
          <w:rFonts w:ascii="Century Gothic" w:hAnsi="Century Gothic"/>
          <w:sz w:val="20"/>
          <w:szCs w:val="20"/>
        </w:rPr>
        <w:t>,</w:t>
      </w:r>
      <w:r w:rsidR="00E10CB6" w:rsidRPr="00FB614D">
        <w:rPr>
          <w:rFonts w:ascii="Century Gothic" w:hAnsi="Century Gothic"/>
          <w:sz w:val="20"/>
          <w:szCs w:val="20"/>
        </w:rPr>
        <w:t xml:space="preserve"> </w:t>
      </w:r>
      <w:r w:rsidR="0066122E" w:rsidRPr="00FB614D">
        <w:rPr>
          <w:rFonts w:ascii="Century Gothic" w:hAnsi="Century Gothic"/>
          <w:sz w:val="20"/>
          <w:szCs w:val="20"/>
        </w:rPr>
        <w:t xml:space="preserve">ante esta </w:t>
      </w:r>
      <w:r w:rsidR="00E10CB6" w:rsidRPr="00FB614D">
        <w:rPr>
          <w:rFonts w:ascii="Century Gothic" w:hAnsi="Century Gothic"/>
          <w:sz w:val="20"/>
          <w:szCs w:val="20"/>
        </w:rPr>
        <w:t>embestida que seguramente la empresa va a iniciar en los próximos días cuando tengamos que tomar la decisión de decirle a</w:t>
      </w:r>
      <w:r w:rsidR="0066122E" w:rsidRPr="00FB614D">
        <w:rPr>
          <w:rFonts w:ascii="Century Gothic" w:hAnsi="Century Gothic"/>
          <w:sz w:val="20"/>
          <w:szCs w:val="20"/>
        </w:rPr>
        <w:t>dió</w:t>
      </w:r>
      <w:r w:rsidR="00E10CB6" w:rsidRPr="00FB614D">
        <w:rPr>
          <w:rFonts w:ascii="Century Gothic" w:hAnsi="Century Gothic"/>
          <w:sz w:val="20"/>
          <w:szCs w:val="20"/>
        </w:rPr>
        <w:t>s del municipio</w:t>
      </w:r>
      <w:r w:rsidR="0066122E" w:rsidRPr="00FB614D">
        <w:rPr>
          <w:rFonts w:ascii="Century Gothic" w:hAnsi="Century Gothic"/>
          <w:sz w:val="20"/>
          <w:szCs w:val="20"/>
        </w:rPr>
        <w:t>,</w:t>
      </w:r>
      <w:r w:rsidR="00E10CB6" w:rsidRPr="00FB614D">
        <w:rPr>
          <w:rFonts w:ascii="Century Gothic" w:hAnsi="Century Gothic"/>
          <w:sz w:val="20"/>
          <w:szCs w:val="20"/>
        </w:rPr>
        <w:t xml:space="preserve"> pues cuentas con todos nuestro respaldo para que hagamos el análisis y que en el tema de las comisiones o inclusive en el tema de una comisión especial que podamos participar todos</w:t>
      </w:r>
      <w:r w:rsidR="002E6351" w:rsidRPr="00FB614D">
        <w:rPr>
          <w:rFonts w:ascii="Century Gothic" w:hAnsi="Century Gothic"/>
          <w:sz w:val="20"/>
          <w:szCs w:val="20"/>
        </w:rPr>
        <w:t>,</w:t>
      </w:r>
      <w:r w:rsidR="00E10CB6" w:rsidRPr="00FB614D">
        <w:rPr>
          <w:rFonts w:ascii="Century Gothic" w:hAnsi="Century Gothic"/>
          <w:sz w:val="20"/>
          <w:szCs w:val="20"/>
        </w:rPr>
        <w:t xml:space="preserve"> sepas que tienes todo el respaldo para analizar todas las vías jurídicas para decirle adiós a esta empresa y que en el 2025 asumamos la recolección y que compremos los camiones que hacen falta y le sigamos dando un servicio digno a las y los tonaltecas</w:t>
      </w:r>
      <w:r w:rsidR="002E6351" w:rsidRPr="00FB614D">
        <w:rPr>
          <w:rFonts w:ascii="Century Gothic" w:hAnsi="Century Gothic"/>
          <w:sz w:val="20"/>
          <w:szCs w:val="20"/>
        </w:rPr>
        <w:t>,</w:t>
      </w:r>
      <w:r w:rsidR="00E10CB6" w:rsidRPr="00FB614D">
        <w:rPr>
          <w:rFonts w:ascii="Century Gothic" w:hAnsi="Century Gothic"/>
          <w:sz w:val="20"/>
          <w:szCs w:val="20"/>
        </w:rPr>
        <w:t xml:space="preserve"> cuentas con todo nuestro respaldo </w:t>
      </w:r>
      <w:r w:rsidR="002E6351" w:rsidRPr="00FB614D">
        <w:rPr>
          <w:rFonts w:ascii="Century Gothic" w:hAnsi="Century Gothic"/>
          <w:sz w:val="20"/>
          <w:szCs w:val="20"/>
        </w:rPr>
        <w:t>P</w:t>
      </w:r>
      <w:r w:rsidR="00E10CB6" w:rsidRPr="00FB614D">
        <w:rPr>
          <w:rFonts w:ascii="Century Gothic" w:hAnsi="Century Gothic"/>
          <w:sz w:val="20"/>
          <w:szCs w:val="20"/>
        </w:rPr>
        <w:t>residente para este tema y para todas las decisiones que se tengan que tomar en esta administración que</w:t>
      </w:r>
      <w:r w:rsidR="002E6351" w:rsidRPr="00FB614D">
        <w:rPr>
          <w:rFonts w:ascii="Century Gothic" w:hAnsi="Century Gothic"/>
          <w:sz w:val="20"/>
          <w:szCs w:val="20"/>
        </w:rPr>
        <w:t>,</w:t>
      </w:r>
      <w:r w:rsidR="00E10CB6" w:rsidRPr="00FB614D">
        <w:rPr>
          <w:rFonts w:ascii="Century Gothic" w:hAnsi="Century Gothic"/>
          <w:sz w:val="20"/>
          <w:szCs w:val="20"/>
        </w:rPr>
        <w:t xml:space="preserve"> como tú ya lo dijiste</w:t>
      </w:r>
      <w:r w:rsidR="002E6351" w:rsidRPr="00FB614D">
        <w:rPr>
          <w:rFonts w:ascii="Century Gothic" w:hAnsi="Century Gothic"/>
          <w:sz w:val="20"/>
          <w:szCs w:val="20"/>
        </w:rPr>
        <w:t>,</w:t>
      </w:r>
      <w:r w:rsidR="00E10CB6" w:rsidRPr="00FB614D">
        <w:rPr>
          <w:rFonts w:ascii="Century Gothic" w:hAnsi="Century Gothic"/>
          <w:sz w:val="20"/>
          <w:szCs w:val="20"/>
        </w:rPr>
        <w:t xml:space="preserve"> sean decisiones firmes</w:t>
      </w:r>
      <w:r w:rsidR="002E6351" w:rsidRPr="00FB614D">
        <w:rPr>
          <w:rFonts w:ascii="Century Gothic" w:hAnsi="Century Gothic"/>
          <w:sz w:val="20"/>
          <w:szCs w:val="20"/>
        </w:rPr>
        <w:t>,</w:t>
      </w:r>
      <w:r w:rsidR="00E10CB6" w:rsidRPr="00FB614D">
        <w:rPr>
          <w:rFonts w:ascii="Century Gothic" w:hAnsi="Century Gothic"/>
          <w:sz w:val="20"/>
          <w:szCs w:val="20"/>
        </w:rPr>
        <w:t xml:space="preserve"> decisiones fuertes para acabar con los excesos</w:t>
      </w:r>
      <w:r w:rsidR="002E6351" w:rsidRPr="00FB614D">
        <w:rPr>
          <w:rFonts w:ascii="Century Gothic" w:hAnsi="Century Gothic"/>
          <w:sz w:val="20"/>
          <w:szCs w:val="20"/>
        </w:rPr>
        <w:t>,</w:t>
      </w:r>
      <w:r w:rsidR="00E10CB6" w:rsidRPr="00FB614D">
        <w:rPr>
          <w:rFonts w:ascii="Century Gothic" w:hAnsi="Century Gothic"/>
          <w:sz w:val="20"/>
          <w:szCs w:val="20"/>
        </w:rPr>
        <w:t xml:space="preserve"> siempre apegado a la legalidad</w:t>
      </w:r>
      <w:r w:rsidR="002E6351" w:rsidRPr="00FB614D">
        <w:rPr>
          <w:rFonts w:ascii="Century Gothic" w:hAnsi="Century Gothic"/>
          <w:sz w:val="20"/>
          <w:szCs w:val="20"/>
        </w:rPr>
        <w:t>,</w:t>
      </w:r>
      <w:r w:rsidR="00E10CB6" w:rsidRPr="00FB614D">
        <w:rPr>
          <w:rFonts w:ascii="Century Gothic" w:hAnsi="Century Gothic"/>
          <w:sz w:val="20"/>
          <w:szCs w:val="20"/>
        </w:rPr>
        <w:t xml:space="preserve"> pero siempre con el apoyo de tu fracción y con el apoyo de este Cabildo</w:t>
      </w:r>
      <w:r w:rsidR="002E6351" w:rsidRPr="00FB614D">
        <w:rPr>
          <w:rFonts w:ascii="Century Gothic" w:hAnsi="Century Gothic"/>
          <w:sz w:val="20"/>
          <w:szCs w:val="20"/>
        </w:rPr>
        <w:t>,</w:t>
      </w:r>
      <w:r w:rsidR="00E10CB6" w:rsidRPr="00FB614D">
        <w:rPr>
          <w:rFonts w:ascii="Century Gothic" w:hAnsi="Century Gothic"/>
          <w:sz w:val="20"/>
          <w:szCs w:val="20"/>
        </w:rPr>
        <w:t xml:space="preserve"> gracias al respaldo y la confianza que nos refrendaron las y los tonaltecas</w:t>
      </w:r>
      <w:r w:rsidR="002E6351" w:rsidRPr="00FB614D">
        <w:rPr>
          <w:rFonts w:ascii="Century Gothic" w:hAnsi="Century Gothic"/>
          <w:sz w:val="20"/>
          <w:szCs w:val="20"/>
        </w:rPr>
        <w:t>;</w:t>
      </w:r>
      <w:r w:rsidR="00E10CB6" w:rsidRPr="00FB614D">
        <w:rPr>
          <w:rFonts w:ascii="Century Gothic" w:hAnsi="Century Gothic"/>
          <w:sz w:val="20"/>
          <w:szCs w:val="20"/>
        </w:rPr>
        <w:t xml:space="preserve"> es cuanto </w:t>
      </w:r>
      <w:r w:rsidR="002E6351" w:rsidRPr="00FB614D">
        <w:rPr>
          <w:rFonts w:ascii="Century Gothic" w:hAnsi="Century Gothic"/>
          <w:sz w:val="20"/>
          <w:szCs w:val="20"/>
        </w:rPr>
        <w:t>P</w:t>
      </w:r>
      <w:r w:rsidR="00E10CB6" w:rsidRPr="00FB614D">
        <w:rPr>
          <w:rFonts w:ascii="Century Gothic" w:hAnsi="Century Gothic"/>
          <w:sz w:val="20"/>
          <w:szCs w:val="20"/>
        </w:rPr>
        <w:t>residente</w:t>
      </w:r>
      <w:r w:rsidR="002E6351" w:rsidRPr="00FB614D">
        <w:rPr>
          <w:rFonts w:ascii="Century Gothic" w:hAnsi="Century Gothic"/>
          <w:sz w:val="20"/>
          <w:szCs w:val="20"/>
        </w:rPr>
        <w:t>.</w:t>
      </w:r>
    </w:p>
    <w:p w14:paraId="172235EA" w14:textId="77777777" w:rsidR="002E6351" w:rsidRPr="00FB614D" w:rsidRDefault="002E6351" w:rsidP="00E10CB6">
      <w:pPr>
        <w:jc w:val="both"/>
        <w:rPr>
          <w:rFonts w:ascii="Century Gothic" w:hAnsi="Century Gothic"/>
          <w:sz w:val="20"/>
          <w:szCs w:val="20"/>
        </w:rPr>
      </w:pPr>
    </w:p>
    <w:p w14:paraId="03DEE817" w14:textId="77777777" w:rsidR="00AB2DC2" w:rsidRPr="00FB614D" w:rsidRDefault="002E6351"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expresa que, m</w:t>
      </w:r>
      <w:r w:rsidR="00E10CB6" w:rsidRPr="00FB614D">
        <w:rPr>
          <w:rFonts w:ascii="Century Gothic" w:hAnsi="Century Gothic"/>
          <w:sz w:val="20"/>
          <w:szCs w:val="20"/>
        </w:rPr>
        <w:t xml:space="preserve">uchas gracias </w:t>
      </w:r>
      <w:r w:rsidRPr="00FB614D">
        <w:rPr>
          <w:rFonts w:ascii="Century Gothic" w:hAnsi="Century Gothic"/>
          <w:sz w:val="20"/>
          <w:szCs w:val="20"/>
        </w:rPr>
        <w:t>R</w:t>
      </w:r>
      <w:r w:rsidR="00E10CB6" w:rsidRPr="00FB614D">
        <w:rPr>
          <w:rFonts w:ascii="Century Gothic" w:hAnsi="Century Gothic"/>
          <w:sz w:val="20"/>
          <w:szCs w:val="20"/>
        </w:rPr>
        <w:t>egidor</w:t>
      </w:r>
      <w:r w:rsidRPr="00FB614D">
        <w:rPr>
          <w:rFonts w:ascii="Century Gothic" w:hAnsi="Century Gothic"/>
          <w:sz w:val="20"/>
          <w:szCs w:val="20"/>
        </w:rPr>
        <w:t>,</w:t>
      </w:r>
      <w:r w:rsidR="00E10CB6" w:rsidRPr="00FB614D">
        <w:rPr>
          <w:rFonts w:ascii="Century Gothic" w:hAnsi="Century Gothic"/>
          <w:sz w:val="20"/>
          <w:szCs w:val="20"/>
        </w:rPr>
        <w:t xml:space="preserve"> es un tema amplio que yo espero que ya salga de la agenda metropolitana</w:t>
      </w:r>
      <w:r w:rsidR="00C81A1D" w:rsidRPr="00FB614D">
        <w:rPr>
          <w:rFonts w:ascii="Century Gothic" w:hAnsi="Century Gothic"/>
          <w:sz w:val="20"/>
          <w:szCs w:val="20"/>
        </w:rPr>
        <w:t>,</w:t>
      </w:r>
      <w:r w:rsidR="00E10CB6" w:rsidRPr="00FB614D">
        <w:rPr>
          <w:rFonts w:ascii="Century Gothic" w:hAnsi="Century Gothic"/>
          <w:sz w:val="20"/>
          <w:szCs w:val="20"/>
        </w:rPr>
        <w:t xml:space="preserve"> incluso </w:t>
      </w:r>
      <w:r w:rsidR="00C81A1D" w:rsidRPr="00FB614D">
        <w:rPr>
          <w:rFonts w:ascii="Century Gothic" w:hAnsi="Century Gothic"/>
          <w:sz w:val="20"/>
          <w:szCs w:val="20"/>
        </w:rPr>
        <w:t>n</w:t>
      </w:r>
      <w:r w:rsidR="00E10CB6" w:rsidRPr="00FB614D">
        <w:rPr>
          <w:rFonts w:ascii="Century Gothic" w:hAnsi="Century Gothic"/>
          <w:sz w:val="20"/>
          <w:szCs w:val="20"/>
        </w:rPr>
        <w:t>o nada más de Tonalá</w:t>
      </w:r>
      <w:r w:rsidR="00C81A1D" w:rsidRPr="00FB614D">
        <w:rPr>
          <w:rFonts w:ascii="Century Gothic" w:hAnsi="Century Gothic"/>
          <w:sz w:val="20"/>
          <w:szCs w:val="20"/>
        </w:rPr>
        <w:t>,</w:t>
      </w:r>
      <w:r w:rsidR="00E10CB6" w:rsidRPr="00FB614D">
        <w:rPr>
          <w:rFonts w:ascii="Century Gothic" w:hAnsi="Century Gothic"/>
          <w:sz w:val="20"/>
          <w:szCs w:val="20"/>
        </w:rPr>
        <w:t xml:space="preserve"> en menos de un año</w:t>
      </w:r>
      <w:r w:rsidR="00C81A1D" w:rsidRPr="00FB614D">
        <w:rPr>
          <w:rFonts w:ascii="Century Gothic" w:hAnsi="Century Gothic"/>
          <w:sz w:val="20"/>
          <w:szCs w:val="20"/>
        </w:rPr>
        <w:t>,</w:t>
      </w:r>
      <w:r w:rsidR="00E10CB6" w:rsidRPr="00FB614D">
        <w:rPr>
          <w:rFonts w:ascii="Century Gothic" w:hAnsi="Century Gothic"/>
          <w:sz w:val="20"/>
          <w:szCs w:val="20"/>
        </w:rPr>
        <w:t xml:space="preserve"> hay también otros temas más allá de la basura</w:t>
      </w:r>
      <w:r w:rsidR="00696DAC" w:rsidRPr="00FB614D">
        <w:rPr>
          <w:rFonts w:ascii="Century Gothic" w:hAnsi="Century Gothic"/>
          <w:sz w:val="20"/>
          <w:szCs w:val="20"/>
        </w:rPr>
        <w:t>;</w:t>
      </w:r>
      <w:r w:rsidR="00E10CB6" w:rsidRPr="00FB614D">
        <w:rPr>
          <w:rFonts w:ascii="Century Gothic" w:hAnsi="Century Gothic"/>
          <w:sz w:val="20"/>
          <w:szCs w:val="20"/>
        </w:rPr>
        <w:t xml:space="preserve"> ayer acudí a tres municipios metropolitanos en la toma de protesta</w:t>
      </w:r>
      <w:r w:rsidR="00C81A1D" w:rsidRPr="00FB614D">
        <w:rPr>
          <w:rFonts w:ascii="Century Gothic" w:hAnsi="Century Gothic"/>
          <w:sz w:val="20"/>
          <w:szCs w:val="20"/>
        </w:rPr>
        <w:t>, en</w:t>
      </w:r>
      <w:r w:rsidR="00E10CB6" w:rsidRPr="00FB614D">
        <w:rPr>
          <w:rFonts w:ascii="Century Gothic" w:hAnsi="Century Gothic"/>
          <w:sz w:val="20"/>
          <w:szCs w:val="20"/>
        </w:rPr>
        <w:t xml:space="preserve"> el </w:t>
      </w:r>
      <w:r w:rsidR="00C81A1D" w:rsidRPr="00FB614D">
        <w:rPr>
          <w:rFonts w:ascii="Century Gothic" w:hAnsi="Century Gothic"/>
          <w:sz w:val="20"/>
          <w:szCs w:val="20"/>
        </w:rPr>
        <w:t>M</w:t>
      </w:r>
      <w:r w:rsidR="00E10CB6" w:rsidRPr="00FB614D">
        <w:rPr>
          <w:rFonts w:ascii="Century Gothic" w:hAnsi="Century Gothic"/>
          <w:sz w:val="20"/>
          <w:szCs w:val="20"/>
        </w:rPr>
        <w:t>unicipio de</w:t>
      </w:r>
      <w:r w:rsidR="00C81A1D" w:rsidRPr="00FB614D">
        <w:rPr>
          <w:rFonts w:ascii="Century Gothic" w:hAnsi="Century Gothic"/>
          <w:sz w:val="20"/>
          <w:szCs w:val="20"/>
        </w:rPr>
        <w:t xml:space="preserve"> E</w:t>
      </w:r>
      <w:r w:rsidR="00E10CB6" w:rsidRPr="00FB614D">
        <w:rPr>
          <w:rFonts w:ascii="Century Gothic" w:hAnsi="Century Gothic"/>
          <w:sz w:val="20"/>
          <w:szCs w:val="20"/>
        </w:rPr>
        <w:t>l</w:t>
      </w:r>
      <w:r w:rsidR="00C81A1D" w:rsidRPr="00FB614D">
        <w:rPr>
          <w:rFonts w:ascii="Century Gothic" w:hAnsi="Century Gothic"/>
          <w:sz w:val="20"/>
          <w:szCs w:val="20"/>
        </w:rPr>
        <w:t xml:space="preserve"> S</w:t>
      </w:r>
      <w:r w:rsidR="00E10CB6" w:rsidRPr="00FB614D">
        <w:rPr>
          <w:rFonts w:ascii="Century Gothic" w:hAnsi="Century Gothic"/>
          <w:sz w:val="20"/>
          <w:szCs w:val="20"/>
        </w:rPr>
        <w:t>alto</w:t>
      </w:r>
      <w:r w:rsidR="00696DAC" w:rsidRPr="00FB614D">
        <w:rPr>
          <w:rFonts w:ascii="Century Gothic" w:hAnsi="Century Gothic"/>
          <w:sz w:val="20"/>
          <w:szCs w:val="20"/>
        </w:rPr>
        <w:t>,</w:t>
      </w:r>
      <w:r w:rsidR="00E10CB6" w:rsidRPr="00FB614D">
        <w:rPr>
          <w:rFonts w:ascii="Century Gothic" w:hAnsi="Century Gothic"/>
          <w:sz w:val="20"/>
          <w:szCs w:val="20"/>
        </w:rPr>
        <w:t xml:space="preserve"> c</w:t>
      </w:r>
      <w:r w:rsidR="00696DAC" w:rsidRPr="00FB614D">
        <w:rPr>
          <w:rFonts w:ascii="Century Gothic" w:hAnsi="Century Gothic"/>
          <w:sz w:val="20"/>
          <w:szCs w:val="20"/>
        </w:rPr>
        <w:t>reo que lo comenté ayer la toma de</w:t>
      </w:r>
      <w:r w:rsidR="00E10CB6" w:rsidRPr="00FB614D">
        <w:rPr>
          <w:rFonts w:ascii="Century Gothic" w:hAnsi="Century Gothic"/>
          <w:sz w:val="20"/>
          <w:szCs w:val="20"/>
        </w:rPr>
        <w:t xml:space="preserve"> protesta</w:t>
      </w:r>
      <w:r w:rsidR="00696DAC" w:rsidRPr="00FB614D">
        <w:rPr>
          <w:rFonts w:ascii="Century Gothic" w:hAnsi="Century Gothic"/>
          <w:sz w:val="20"/>
          <w:szCs w:val="20"/>
        </w:rPr>
        <w:t>,</w:t>
      </w:r>
      <w:r w:rsidR="00E10CB6" w:rsidRPr="00FB614D">
        <w:rPr>
          <w:rFonts w:ascii="Century Gothic" w:hAnsi="Century Gothic"/>
          <w:sz w:val="20"/>
          <w:szCs w:val="20"/>
        </w:rPr>
        <w:t xml:space="preserve"> cómo está en cada esquina montones y montones de basura</w:t>
      </w:r>
      <w:r w:rsidR="00696DAC" w:rsidRPr="00FB614D">
        <w:rPr>
          <w:rFonts w:ascii="Century Gothic" w:hAnsi="Century Gothic"/>
          <w:sz w:val="20"/>
          <w:szCs w:val="20"/>
        </w:rPr>
        <w:t>;</w:t>
      </w:r>
      <w:r w:rsidR="00E10CB6" w:rsidRPr="00FB614D">
        <w:rPr>
          <w:rFonts w:ascii="Century Gothic" w:hAnsi="Century Gothic"/>
          <w:sz w:val="20"/>
          <w:szCs w:val="20"/>
        </w:rPr>
        <w:t xml:space="preserve"> por la tarde acudí a la toma de protesta el nuevo gobierno de Guadalajara y le dedicó el 22% de su discurso la </w:t>
      </w:r>
      <w:r w:rsidR="00696DAC" w:rsidRPr="00FB614D">
        <w:rPr>
          <w:rFonts w:ascii="Century Gothic" w:hAnsi="Century Gothic"/>
          <w:sz w:val="20"/>
          <w:szCs w:val="20"/>
        </w:rPr>
        <w:t>A</w:t>
      </w:r>
      <w:r w:rsidR="00E10CB6" w:rsidRPr="00FB614D">
        <w:rPr>
          <w:rFonts w:ascii="Century Gothic" w:hAnsi="Century Gothic"/>
          <w:sz w:val="20"/>
          <w:szCs w:val="20"/>
        </w:rPr>
        <w:t>lcaldesa en funciones</w:t>
      </w:r>
      <w:r w:rsidR="00696DAC" w:rsidRPr="00FB614D">
        <w:rPr>
          <w:rFonts w:ascii="Century Gothic" w:hAnsi="Century Gothic"/>
          <w:sz w:val="20"/>
          <w:szCs w:val="20"/>
        </w:rPr>
        <w:t>,</w:t>
      </w:r>
      <w:r w:rsidR="00E10CB6" w:rsidRPr="00FB614D">
        <w:rPr>
          <w:rFonts w:ascii="Century Gothic" w:hAnsi="Century Gothic"/>
          <w:sz w:val="20"/>
          <w:szCs w:val="20"/>
        </w:rPr>
        <w:t xml:space="preserve"> al tema de la basura</w:t>
      </w:r>
      <w:r w:rsidR="00CF45AD" w:rsidRPr="00FB614D">
        <w:rPr>
          <w:rFonts w:ascii="Century Gothic" w:hAnsi="Century Gothic"/>
          <w:sz w:val="20"/>
          <w:szCs w:val="20"/>
        </w:rPr>
        <w:t>,</w:t>
      </w:r>
      <w:r w:rsidR="00E10CB6" w:rsidRPr="00FB614D">
        <w:rPr>
          <w:rFonts w:ascii="Century Gothic" w:hAnsi="Century Gothic"/>
          <w:sz w:val="20"/>
          <w:szCs w:val="20"/>
        </w:rPr>
        <w:t xml:space="preserve"> hizo un pronunciamiento interesante de eso que ha venido proponiendo Tonalá</w:t>
      </w:r>
      <w:r w:rsidR="00CF45AD" w:rsidRPr="00FB614D">
        <w:rPr>
          <w:rFonts w:ascii="Century Gothic" w:hAnsi="Century Gothic"/>
          <w:sz w:val="20"/>
          <w:szCs w:val="20"/>
        </w:rPr>
        <w:t>,</w:t>
      </w:r>
      <w:r w:rsidR="00E10CB6" w:rsidRPr="00FB614D">
        <w:rPr>
          <w:rFonts w:ascii="Century Gothic" w:hAnsi="Century Gothic"/>
          <w:sz w:val="20"/>
          <w:szCs w:val="20"/>
        </w:rPr>
        <w:t xml:space="preserve"> de crear este </w:t>
      </w:r>
      <w:r w:rsidR="00CF45AD" w:rsidRPr="00FB614D">
        <w:rPr>
          <w:rFonts w:ascii="Century Gothic" w:hAnsi="Century Gothic"/>
          <w:sz w:val="20"/>
          <w:szCs w:val="20"/>
        </w:rPr>
        <w:t>S</w:t>
      </w:r>
      <w:r w:rsidR="00E10CB6" w:rsidRPr="00FB614D">
        <w:rPr>
          <w:rFonts w:ascii="Century Gothic" w:hAnsi="Century Gothic"/>
          <w:sz w:val="20"/>
          <w:szCs w:val="20"/>
        </w:rPr>
        <w:t xml:space="preserve">istema Metropolitano de </w:t>
      </w:r>
      <w:r w:rsidR="00CF45AD" w:rsidRPr="00FB614D">
        <w:rPr>
          <w:rFonts w:ascii="Century Gothic" w:hAnsi="Century Gothic"/>
          <w:sz w:val="20"/>
          <w:szCs w:val="20"/>
        </w:rPr>
        <w:t>R</w:t>
      </w:r>
      <w:r w:rsidR="00E10CB6" w:rsidRPr="00FB614D">
        <w:rPr>
          <w:rFonts w:ascii="Century Gothic" w:hAnsi="Century Gothic"/>
          <w:sz w:val="20"/>
          <w:szCs w:val="20"/>
        </w:rPr>
        <w:t xml:space="preserve">esiduos </w:t>
      </w:r>
      <w:r w:rsidR="00CF45AD" w:rsidRPr="00FB614D">
        <w:rPr>
          <w:rFonts w:ascii="Century Gothic" w:hAnsi="Century Gothic"/>
          <w:sz w:val="20"/>
          <w:szCs w:val="20"/>
        </w:rPr>
        <w:t>S</w:t>
      </w:r>
      <w:r w:rsidR="00E10CB6" w:rsidRPr="00FB614D">
        <w:rPr>
          <w:rFonts w:ascii="Century Gothic" w:hAnsi="Century Gothic"/>
          <w:sz w:val="20"/>
          <w:szCs w:val="20"/>
        </w:rPr>
        <w:t xml:space="preserve">ólidos </w:t>
      </w:r>
      <w:r w:rsidR="00CF45AD" w:rsidRPr="00FB614D">
        <w:rPr>
          <w:rFonts w:ascii="Century Gothic" w:hAnsi="Century Gothic"/>
          <w:sz w:val="20"/>
          <w:szCs w:val="20"/>
        </w:rPr>
        <w:t>U</w:t>
      </w:r>
      <w:r w:rsidR="00E10CB6" w:rsidRPr="00FB614D">
        <w:rPr>
          <w:rFonts w:ascii="Century Gothic" w:hAnsi="Century Gothic"/>
          <w:sz w:val="20"/>
          <w:szCs w:val="20"/>
        </w:rPr>
        <w:t>rbanos para poder sacar</w:t>
      </w:r>
      <w:r w:rsidR="00CF45AD" w:rsidRPr="00FB614D">
        <w:rPr>
          <w:rFonts w:ascii="Century Gothic" w:hAnsi="Century Gothic"/>
          <w:sz w:val="20"/>
          <w:szCs w:val="20"/>
        </w:rPr>
        <w:t>;</w:t>
      </w:r>
      <w:r w:rsidR="00E10CB6" w:rsidRPr="00FB614D">
        <w:rPr>
          <w:rFonts w:ascii="Century Gothic" w:hAnsi="Century Gothic"/>
          <w:sz w:val="20"/>
          <w:szCs w:val="20"/>
        </w:rPr>
        <w:t xml:space="preserve"> terminé en la toma de protesta de Tlaquepaque</w:t>
      </w:r>
      <w:r w:rsidR="00CF45AD" w:rsidRPr="00FB614D">
        <w:rPr>
          <w:rFonts w:ascii="Century Gothic" w:hAnsi="Century Gothic"/>
          <w:sz w:val="20"/>
          <w:szCs w:val="20"/>
        </w:rPr>
        <w:t>,</w:t>
      </w:r>
      <w:r w:rsidR="00E10CB6" w:rsidRPr="00FB614D">
        <w:rPr>
          <w:rFonts w:ascii="Century Gothic" w:hAnsi="Century Gothic"/>
          <w:sz w:val="20"/>
          <w:szCs w:val="20"/>
        </w:rPr>
        <w:t xml:space="preserve"> un municipio que no tiene </w:t>
      </w:r>
      <w:r w:rsidR="00CF45AD" w:rsidRPr="00FB614D">
        <w:rPr>
          <w:rFonts w:ascii="Century Gothic" w:hAnsi="Century Gothic"/>
          <w:sz w:val="20"/>
          <w:szCs w:val="20"/>
        </w:rPr>
        <w:t xml:space="preserve">y </w:t>
      </w:r>
      <w:r w:rsidR="00E10CB6" w:rsidRPr="00FB614D">
        <w:rPr>
          <w:rFonts w:ascii="Century Gothic" w:hAnsi="Century Gothic"/>
          <w:sz w:val="20"/>
          <w:szCs w:val="20"/>
        </w:rPr>
        <w:t xml:space="preserve">nunca </w:t>
      </w:r>
      <w:r w:rsidR="00CF45AD" w:rsidRPr="00FB614D">
        <w:rPr>
          <w:rFonts w:ascii="Century Gothic" w:hAnsi="Century Gothic"/>
          <w:sz w:val="20"/>
          <w:szCs w:val="20"/>
        </w:rPr>
        <w:t xml:space="preserve">ha </w:t>
      </w:r>
      <w:r w:rsidR="00E10CB6" w:rsidRPr="00FB614D">
        <w:rPr>
          <w:rFonts w:ascii="Century Gothic" w:hAnsi="Century Gothic"/>
          <w:sz w:val="20"/>
          <w:szCs w:val="20"/>
        </w:rPr>
        <w:t>tenido concesionada su recolección de basura</w:t>
      </w:r>
      <w:r w:rsidR="00CF45AD" w:rsidRPr="00FB614D">
        <w:rPr>
          <w:rFonts w:ascii="Century Gothic" w:hAnsi="Century Gothic"/>
          <w:sz w:val="20"/>
          <w:szCs w:val="20"/>
        </w:rPr>
        <w:t>,</w:t>
      </w:r>
      <w:r w:rsidR="00E10CB6" w:rsidRPr="00FB614D">
        <w:rPr>
          <w:rFonts w:ascii="Century Gothic" w:hAnsi="Century Gothic"/>
          <w:sz w:val="20"/>
          <w:szCs w:val="20"/>
        </w:rPr>
        <w:t xml:space="preserve"> y no era el tema</w:t>
      </w:r>
      <w:r w:rsidR="00CF45AD" w:rsidRPr="00FB614D">
        <w:rPr>
          <w:rFonts w:ascii="Century Gothic" w:hAnsi="Century Gothic"/>
          <w:sz w:val="20"/>
          <w:szCs w:val="20"/>
        </w:rPr>
        <w:t>,</w:t>
      </w:r>
      <w:r w:rsidR="00E10CB6" w:rsidRPr="00FB614D">
        <w:rPr>
          <w:rFonts w:ascii="Century Gothic" w:hAnsi="Century Gothic"/>
          <w:sz w:val="20"/>
          <w:szCs w:val="20"/>
        </w:rPr>
        <w:t xml:space="preserve"> eran otros temas los que ahí platicaban la </w:t>
      </w:r>
      <w:r w:rsidR="00CF45AD" w:rsidRPr="00FB614D">
        <w:rPr>
          <w:rFonts w:ascii="Century Gothic" w:hAnsi="Century Gothic"/>
          <w:sz w:val="20"/>
          <w:szCs w:val="20"/>
        </w:rPr>
        <w:t>A</w:t>
      </w:r>
      <w:r w:rsidR="00E10CB6" w:rsidRPr="00FB614D">
        <w:rPr>
          <w:rFonts w:ascii="Century Gothic" w:hAnsi="Century Gothic"/>
          <w:sz w:val="20"/>
          <w:szCs w:val="20"/>
        </w:rPr>
        <w:t xml:space="preserve">lcaldesa saliente y la </w:t>
      </w:r>
      <w:r w:rsidR="00CF45AD" w:rsidRPr="00FB614D">
        <w:rPr>
          <w:rFonts w:ascii="Century Gothic" w:hAnsi="Century Gothic"/>
          <w:sz w:val="20"/>
          <w:szCs w:val="20"/>
        </w:rPr>
        <w:t>A</w:t>
      </w:r>
      <w:r w:rsidR="00E10CB6" w:rsidRPr="00FB614D">
        <w:rPr>
          <w:rFonts w:ascii="Century Gothic" w:hAnsi="Century Gothic"/>
          <w:sz w:val="20"/>
          <w:szCs w:val="20"/>
        </w:rPr>
        <w:t>lcaldesa entrante</w:t>
      </w:r>
      <w:r w:rsidR="00CF45AD" w:rsidRPr="00FB614D">
        <w:rPr>
          <w:rFonts w:ascii="Century Gothic" w:hAnsi="Century Gothic"/>
          <w:sz w:val="20"/>
          <w:szCs w:val="20"/>
        </w:rPr>
        <w:t>;</w:t>
      </w:r>
      <w:r w:rsidR="00E10CB6" w:rsidRPr="00FB614D">
        <w:rPr>
          <w:rFonts w:ascii="Century Gothic" w:hAnsi="Century Gothic"/>
          <w:sz w:val="20"/>
          <w:szCs w:val="20"/>
        </w:rPr>
        <w:t xml:space="preserve"> el modelo que se hizo en Tonalá pues pareciera que fuera un modelo para que no sucediera nada y que siempre estuviéramos con problemas de todo índole y yo creo que esta lucha que iniciamos hace </w:t>
      </w:r>
      <w:r w:rsidR="00CF45AD" w:rsidRPr="00FB614D">
        <w:rPr>
          <w:rFonts w:ascii="Century Gothic" w:hAnsi="Century Gothic"/>
          <w:sz w:val="20"/>
          <w:szCs w:val="20"/>
        </w:rPr>
        <w:t>tres</w:t>
      </w:r>
      <w:r w:rsidR="00E10CB6" w:rsidRPr="00FB614D">
        <w:rPr>
          <w:rFonts w:ascii="Century Gothic" w:hAnsi="Century Gothic"/>
          <w:sz w:val="20"/>
          <w:szCs w:val="20"/>
        </w:rPr>
        <w:t xml:space="preserve"> años precisamente</w:t>
      </w:r>
      <w:r w:rsidR="00CF45AD" w:rsidRPr="00FB614D">
        <w:rPr>
          <w:rFonts w:ascii="Century Gothic" w:hAnsi="Century Gothic"/>
          <w:sz w:val="20"/>
          <w:szCs w:val="20"/>
        </w:rPr>
        <w:t>,</w:t>
      </w:r>
      <w:r w:rsidR="00E10CB6" w:rsidRPr="00FB614D">
        <w:rPr>
          <w:rFonts w:ascii="Century Gothic" w:hAnsi="Century Gothic"/>
          <w:sz w:val="20"/>
          <w:szCs w:val="20"/>
        </w:rPr>
        <w:t xml:space="preserve"> </w:t>
      </w:r>
      <w:r w:rsidR="00CF45AD" w:rsidRPr="00FB614D">
        <w:rPr>
          <w:rFonts w:ascii="Century Gothic" w:hAnsi="Century Gothic"/>
          <w:sz w:val="20"/>
          <w:szCs w:val="20"/>
        </w:rPr>
        <w:t>r</w:t>
      </w:r>
      <w:r w:rsidR="00E10CB6" w:rsidRPr="00FB614D">
        <w:rPr>
          <w:rFonts w:ascii="Century Gothic" w:hAnsi="Century Gothic"/>
          <w:sz w:val="20"/>
          <w:szCs w:val="20"/>
        </w:rPr>
        <w:t>ecordando a los ciudadanos que no</w:t>
      </w:r>
      <w:r w:rsidR="00CF45AD" w:rsidRPr="00FB614D">
        <w:rPr>
          <w:rFonts w:ascii="Century Gothic" w:hAnsi="Century Gothic"/>
          <w:sz w:val="20"/>
          <w:szCs w:val="20"/>
        </w:rPr>
        <w:t>s</w:t>
      </w:r>
      <w:r w:rsidR="00E10CB6" w:rsidRPr="00FB614D">
        <w:rPr>
          <w:rFonts w:ascii="Century Gothic" w:hAnsi="Century Gothic"/>
          <w:sz w:val="20"/>
          <w:szCs w:val="20"/>
        </w:rPr>
        <w:t xml:space="preserve"> están escuchando y viendo a través de las redes sociales</w:t>
      </w:r>
      <w:r w:rsidR="00CF45AD" w:rsidRPr="00FB614D">
        <w:rPr>
          <w:rFonts w:ascii="Century Gothic" w:hAnsi="Century Gothic"/>
          <w:sz w:val="20"/>
          <w:szCs w:val="20"/>
        </w:rPr>
        <w:t>,</w:t>
      </w:r>
      <w:r w:rsidR="00E10CB6" w:rsidRPr="00FB614D">
        <w:rPr>
          <w:rFonts w:ascii="Century Gothic" w:hAnsi="Century Gothic"/>
          <w:sz w:val="20"/>
          <w:szCs w:val="20"/>
        </w:rPr>
        <w:t xml:space="preserve"> hace </w:t>
      </w:r>
      <w:r w:rsidR="00CF45AD" w:rsidRPr="00FB614D">
        <w:rPr>
          <w:rFonts w:ascii="Century Gothic" w:hAnsi="Century Gothic"/>
          <w:sz w:val="20"/>
          <w:szCs w:val="20"/>
        </w:rPr>
        <w:t xml:space="preserve">tres </w:t>
      </w:r>
      <w:r w:rsidR="00E10CB6" w:rsidRPr="00FB614D">
        <w:rPr>
          <w:rFonts w:ascii="Century Gothic" w:hAnsi="Century Gothic"/>
          <w:sz w:val="20"/>
          <w:szCs w:val="20"/>
        </w:rPr>
        <w:t xml:space="preserve">años a esta hora teníamos a más de 200 personas manifestándose aquí afuera de palacio municipal y había más de 50 camiones recolectores de basura queriendo </w:t>
      </w:r>
      <w:r w:rsidR="00CF45AD" w:rsidRPr="00FB614D">
        <w:rPr>
          <w:rFonts w:ascii="Century Gothic" w:hAnsi="Century Gothic"/>
          <w:sz w:val="20"/>
          <w:szCs w:val="20"/>
        </w:rPr>
        <w:t>b</w:t>
      </w:r>
      <w:r w:rsidR="00E10CB6" w:rsidRPr="00FB614D">
        <w:rPr>
          <w:rFonts w:ascii="Century Gothic" w:hAnsi="Century Gothic"/>
          <w:sz w:val="20"/>
          <w:szCs w:val="20"/>
        </w:rPr>
        <w:t xml:space="preserve">loquear todo el </w:t>
      </w:r>
      <w:r w:rsidR="00CF45AD" w:rsidRPr="00FB614D">
        <w:rPr>
          <w:rFonts w:ascii="Century Gothic" w:hAnsi="Century Gothic"/>
          <w:sz w:val="20"/>
          <w:szCs w:val="20"/>
        </w:rPr>
        <w:t>C</w:t>
      </w:r>
      <w:r w:rsidR="00E10CB6" w:rsidRPr="00FB614D">
        <w:rPr>
          <w:rFonts w:ascii="Century Gothic" w:hAnsi="Century Gothic"/>
          <w:sz w:val="20"/>
          <w:szCs w:val="20"/>
        </w:rPr>
        <w:t xml:space="preserve">entro </w:t>
      </w:r>
      <w:r w:rsidR="00CF45AD" w:rsidRPr="00FB614D">
        <w:rPr>
          <w:rFonts w:ascii="Century Gothic" w:hAnsi="Century Gothic"/>
          <w:sz w:val="20"/>
          <w:szCs w:val="20"/>
        </w:rPr>
        <w:t>H</w:t>
      </w:r>
      <w:r w:rsidR="00E10CB6" w:rsidRPr="00FB614D">
        <w:rPr>
          <w:rFonts w:ascii="Century Gothic" w:hAnsi="Century Gothic"/>
          <w:sz w:val="20"/>
          <w:szCs w:val="20"/>
        </w:rPr>
        <w:t>istórico de Tonalá</w:t>
      </w:r>
      <w:r w:rsidR="00CF45AD" w:rsidRPr="00FB614D">
        <w:rPr>
          <w:rFonts w:ascii="Century Gothic" w:hAnsi="Century Gothic"/>
          <w:sz w:val="20"/>
          <w:szCs w:val="20"/>
        </w:rPr>
        <w:t>,</w:t>
      </w:r>
      <w:r w:rsidR="00E10CB6" w:rsidRPr="00FB614D">
        <w:rPr>
          <w:rFonts w:ascii="Century Gothic" w:hAnsi="Century Gothic"/>
          <w:sz w:val="20"/>
          <w:szCs w:val="20"/>
        </w:rPr>
        <w:t xml:space="preserve"> son tres años</w:t>
      </w:r>
      <w:r w:rsidR="00CF45AD" w:rsidRPr="00FB614D">
        <w:rPr>
          <w:rFonts w:ascii="Century Gothic" w:hAnsi="Century Gothic"/>
          <w:sz w:val="20"/>
          <w:szCs w:val="20"/>
        </w:rPr>
        <w:t>,</w:t>
      </w:r>
      <w:r w:rsidR="00E10CB6" w:rsidRPr="00FB614D">
        <w:rPr>
          <w:rFonts w:ascii="Century Gothic" w:hAnsi="Century Gothic"/>
          <w:sz w:val="20"/>
          <w:szCs w:val="20"/>
        </w:rPr>
        <w:t xml:space="preserve"> yo </w:t>
      </w:r>
      <w:r w:rsidR="00CF45AD" w:rsidRPr="00FB614D">
        <w:rPr>
          <w:rFonts w:ascii="Century Gothic" w:hAnsi="Century Gothic"/>
          <w:sz w:val="20"/>
          <w:szCs w:val="20"/>
        </w:rPr>
        <w:t>e</w:t>
      </w:r>
      <w:r w:rsidR="00E10CB6" w:rsidRPr="00FB614D">
        <w:rPr>
          <w:rFonts w:ascii="Century Gothic" w:hAnsi="Century Gothic"/>
          <w:sz w:val="20"/>
          <w:szCs w:val="20"/>
        </w:rPr>
        <w:t>spero que no sea un año más en esa parte</w:t>
      </w:r>
      <w:r w:rsidR="00CF45AD" w:rsidRPr="00FB614D">
        <w:rPr>
          <w:rFonts w:ascii="Century Gothic" w:hAnsi="Century Gothic"/>
          <w:sz w:val="20"/>
          <w:szCs w:val="20"/>
        </w:rPr>
        <w:t>,</w:t>
      </w:r>
      <w:r w:rsidR="00E10CB6" w:rsidRPr="00FB614D">
        <w:rPr>
          <w:rFonts w:ascii="Century Gothic" w:hAnsi="Century Gothic"/>
          <w:sz w:val="20"/>
          <w:szCs w:val="20"/>
        </w:rPr>
        <w:t xml:space="preserve"> yo sé que aquí vamos a tomar los grandes acuerdos y vamos a tener que hacer una lucha</w:t>
      </w:r>
      <w:r w:rsidR="00CF45AD" w:rsidRPr="00FB614D">
        <w:rPr>
          <w:rFonts w:ascii="Century Gothic" w:hAnsi="Century Gothic"/>
          <w:sz w:val="20"/>
          <w:szCs w:val="20"/>
        </w:rPr>
        <w:t>,</w:t>
      </w:r>
      <w:r w:rsidR="00E10CB6" w:rsidRPr="00FB614D">
        <w:rPr>
          <w:rFonts w:ascii="Century Gothic" w:hAnsi="Century Gothic"/>
          <w:sz w:val="20"/>
          <w:szCs w:val="20"/>
        </w:rPr>
        <w:t xml:space="preserve"> </w:t>
      </w:r>
      <w:r w:rsidR="00CF45AD" w:rsidRPr="00FB614D">
        <w:rPr>
          <w:rFonts w:ascii="Century Gothic" w:hAnsi="Century Gothic"/>
          <w:sz w:val="20"/>
          <w:szCs w:val="20"/>
        </w:rPr>
        <w:t>y</w:t>
      </w:r>
      <w:r w:rsidR="00E10CB6" w:rsidRPr="00FB614D">
        <w:rPr>
          <w:rFonts w:ascii="Century Gothic" w:hAnsi="Century Gothic"/>
          <w:sz w:val="20"/>
          <w:szCs w:val="20"/>
        </w:rPr>
        <w:t>o espero que no tengamos que tener un enfrentamiento con el poder judicial</w:t>
      </w:r>
      <w:r w:rsidR="00CF45AD" w:rsidRPr="00FB614D">
        <w:rPr>
          <w:rFonts w:ascii="Century Gothic" w:hAnsi="Century Gothic"/>
          <w:sz w:val="20"/>
          <w:szCs w:val="20"/>
        </w:rPr>
        <w:t>,</w:t>
      </w:r>
      <w:r w:rsidR="00E10CB6" w:rsidRPr="00FB614D">
        <w:rPr>
          <w:rFonts w:ascii="Century Gothic" w:hAnsi="Century Gothic"/>
          <w:sz w:val="20"/>
          <w:szCs w:val="20"/>
        </w:rPr>
        <w:t xml:space="preserve"> </w:t>
      </w:r>
      <w:r w:rsidR="00CF45AD" w:rsidRPr="00FB614D">
        <w:rPr>
          <w:rFonts w:ascii="Century Gothic" w:hAnsi="Century Gothic"/>
          <w:sz w:val="20"/>
          <w:szCs w:val="20"/>
        </w:rPr>
        <w:t>a</w:t>
      </w:r>
      <w:r w:rsidR="00E10CB6" w:rsidRPr="00FB614D">
        <w:rPr>
          <w:rFonts w:ascii="Century Gothic" w:hAnsi="Century Gothic"/>
          <w:sz w:val="20"/>
          <w:szCs w:val="20"/>
        </w:rPr>
        <w:t>yer fue muy claro lo que yo declaré en los medios y lo dije en el micrófono</w:t>
      </w:r>
      <w:r w:rsidR="00CF45AD" w:rsidRPr="00FB614D">
        <w:rPr>
          <w:rFonts w:ascii="Century Gothic" w:hAnsi="Century Gothic"/>
          <w:sz w:val="20"/>
          <w:szCs w:val="20"/>
        </w:rPr>
        <w:t>,</w:t>
      </w:r>
      <w:r w:rsidR="00E10CB6" w:rsidRPr="00FB614D">
        <w:rPr>
          <w:rFonts w:ascii="Century Gothic" w:hAnsi="Century Gothic"/>
          <w:sz w:val="20"/>
          <w:szCs w:val="20"/>
        </w:rPr>
        <w:t xml:space="preserve"> está por encima de un magistrado</w:t>
      </w:r>
      <w:r w:rsidR="00CF45AD" w:rsidRPr="00FB614D">
        <w:rPr>
          <w:rFonts w:ascii="Century Gothic" w:hAnsi="Century Gothic"/>
          <w:sz w:val="20"/>
          <w:szCs w:val="20"/>
        </w:rPr>
        <w:t>,</w:t>
      </w:r>
      <w:r w:rsidR="00E10CB6" w:rsidRPr="00FB614D">
        <w:rPr>
          <w:rFonts w:ascii="Century Gothic" w:hAnsi="Century Gothic"/>
          <w:sz w:val="20"/>
          <w:szCs w:val="20"/>
        </w:rPr>
        <w:t xml:space="preserve"> de un juez federal y local</w:t>
      </w:r>
      <w:r w:rsidR="00CF45AD" w:rsidRPr="00FB614D">
        <w:rPr>
          <w:rFonts w:ascii="Century Gothic" w:hAnsi="Century Gothic"/>
          <w:sz w:val="20"/>
          <w:szCs w:val="20"/>
        </w:rPr>
        <w:t>,</w:t>
      </w:r>
      <w:r w:rsidR="00E10CB6" w:rsidRPr="00FB614D">
        <w:rPr>
          <w:rFonts w:ascii="Century Gothic" w:hAnsi="Century Gothic"/>
          <w:sz w:val="20"/>
          <w:szCs w:val="20"/>
        </w:rPr>
        <w:t xml:space="preserve"> el tema que nos obliga a los municipios en este país del 115 de la Constitución de la recolección de la basura</w:t>
      </w:r>
      <w:r w:rsidR="00CF45AD" w:rsidRPr="00FB614D">
        <w:rPr>
          <w:rFonts w:ascii="Century Gothic" w:hAnsi="Century Gothic"/>
          <w:sz w:val="20"/>
          <w:szCs w:val="20"/>
        </w:rPr>
        <w:t>,</w:t>
      </w:r>
      <w:r w:rsidR="00E10CB6" w:rsidRPr="00FB614D">
        <w:rPr>
          <w:rFonts w:ascii="Century Gothic" w:hAnsi="Century Gothic"/>
          <w:sz w:val="20"/>
          <w:szCs w:val="20"/>
        </w:rPr>
        <w:t xml:space="preserve"> y espero no molestarlos en tomar acuerdos</w:t>
      </w:r>
      <w:r w:rsidR="00CF45AD" w:rsidRPr="00FB614D">
        <w:rPr>
          <w:rFonts w:ascii="Century Gothic" w:hAnsi="Century Gothic"/>
          <w:sz w:val="20"/>
          <w:szCs w:val="20"/>
        </w:rPr>
        <w:t>, pero sí tenemos lista</w:t>
      </w:r>
      <w:r w:rsidR="00E10CB6" w:rsidRPr="00FB614D">
        <w:rPr>
          <w:rFonts w:ascii="Century Gothic" w:hAnsi="Century Gothic"/>
          <w:sz w:val="20"/>
          <w:szCs w:val="20"/>
        </w:rPr>
        <w:t xml:space="preserve"> la defensa</w:t>
      </w:r>
      <w:r w:rsidR="00CF45AD" w:rsidRPr="00FB614D">
        <w:rPr>
          <w:rFonts w:ascii="Century Gothic" w:hAnsi="Century Gothic"/>
          <w:sz w:val="20"/>
          <w:szCs w:val="20"/>
        </w:rPr>
        <w:t>,</w:t>
      </w:r>
      <w:r w:rsidR="00E10CB6" w:rsidRPr="00FB614D">
        <w:rPr>
          <w:rFonts w:ascii="Century Gothic" w:hAnsi="Century Gothic"/>
          <w:sz w:val="20"/>
          <w:szCs w:val="20"/>
        </w:rPr>
        <w:t xml:space="preserve"> por la buena o por la mala</w:t>
      </w:r>
      <w:r w:rsidR="00CF45AD" w:rsidRPr="00FB614D">
        <w:rPr>
          <w:rFonts w:ascii="Century Gothic" w:hAnsi="Century Gothic"/>
          <w:sz w:val="20"/>
          <w:szCs w:val="20"/>
        </w:rPr>
        <w:t>,</w:t>
      </w:r>
      <w:r w:rsidR="00E10CB6" w:rsidRPr="00FB614D">
        <w:rPr>
          <w:rFonts w:ascii="Century Gothic" w:hAnsi="Century Gothic"/>
          <w:sz w:val="20"/>
          <w:szCs w:val="20"/>
        </w:rPr>
        <w:t xml:space="preserve"> pero </w:t>
      </w:r>
      <w:r w:rsidR="00CF45AD" w:rsidRPr="00FB614D">
        <w:rPr>
          <w:rFonts w:ascii="Century Gothic" w:hAnsi="Century Gothic"/>
          <w:sz w:val="20"/>
          <w:szCs w:val="20"/>
        </w:rPr>
        <w:t>CAABSA</w:t>
      </w:r>
      <w:r w:rsidR="00E10CB6" w:rsidRPr="00FB614D">
        <w:rPr>
          <w:rFonts w:ascii="Century Gothic" w:hAnsi="Century Gothic"/>
          <w:sz w:val="20"/>
          <w:szCs w:val="20"/>
        </w:rPr>
        <w:t xml:space="preserve"> se tiene que ir</w:t>
      </w:r>
      <w:r w:rsidR="00CF45AD" w:rsidRPr="00FB614D">
        <w:rPr>
          <w:rFonts w:ascii="Century Gothic" w:hAnsi="Century Gothic"/>
          <w:sz w:val="20"/>
          <w:szCs w:val="20"/>
        </w:rPr>
        <w:t>,</w:t>
      </w:r>
      <w:r w:rsidR="00E10CB6" w:rsidRPr="00FB614D">
        <w:rPr>
          <w:rFonts w:ascii="Century Gothic" w:hAnsi="Century Gothic"/>
          <w:sz w:val="20"/>
          <w:szCs w:val="20"/>
        </w:rPr>
        <w:t xml:space="preserve"> hoy es primero de octubre</w:t>
      </w:r>
      <w:r w:rsidR="00CF45AD" w:rsidRPr="00FB614D">
        <w:rPr>
          <w:rFonts w:ascii="Century Gothic" w:hAnsi="Century Gothic"/>
          <w:sz w:val="20"/>
          <w:szCs w:val="20"/>
        </w:rPr>
        <w:t>,</w:t>
      </w:r>
      <w:r w:rsidR="00E10CB6" w:rsidRPr="00FB614D">
        <w:rPr>
          <w:rFonts w:ascii="Century Gothic" w:hAnsi="Century Gothic"/>
          <w:sz w:val="20"/>
          <w:szCs w:val="20"/>
        </w:rPr>
        <w:t xml:space="preserve"> termina su concesión el 5 de abril del siguiente año</w:t>
      </w:r>
      <w:r w:rsidR="00CF45AD" w:rsidRPr="00FB614D">
        <w:rPr>
          <w:rFonts w:ascii="Century Gothic" w:hAnsi="Century Gothic"/>
          <w:sz w:val="20"/>
          <w:szCs w:val="20"/>
        </w:rPr>
        <w:t>,</w:t>
      </w:r>
      <w:r w:rsidR="00E10CB6" w:rsidRPr="00FB614D">
        <w:rPr>
          <w:rFonts w:ascii="Century Gothic" w:hAnsi="Century Gothic"/>
          <w:sz w:val="20"/>
          <w:szCs w:val="20"/>
        </w:rPr>
        <w:t xml:space="preserve"> restan </w:t>
      </w:r>
      <w:r w:rsidR="00CF45AD" w:rsidRPr="00FB614D">
        <w:rPr>
          <w:rFonts w:ascii="Century Gothic" w:hAnsi="Century Gothic"/>
          <w:sz w:val="20"/>
          <w:szCs w:val="20"/>
        </w:rPr>
        <w:t>seis</w:t>
      </w:r>
      <w:r w:rsidR="00E10CB6" w:rsidRPr="00FB614D">
        <w:rPr>
          <w:rFonts w:ascii="Century Gothic" w:hAnsi="Century Gothic"/>
          <w:sz w:val="20"/>
          <w:szCs w:val="20"/>
        </w:rPr>
        <w:t xml:space="preserve"> meses</w:t>
      </w:r>
      <w:r w:rsidR="00CF45AD" w:rsidRPr="00FB614D">
        <w:rPr>
          <w:rFonts w:ascii="Century Gothic" w:hAnsi="Century Gothic"/>
          <w:sz w:val="20"/>
          <w:szCs w:val="20"/>
        </w:rPr>
        <w:t>,</w:t>
      </w:r>
      <w:r w:rsidR="00E10CB6" w:rsidRPr="00FB614D">
        <w:rPr>
          <w:rFonts w:ascii="Century Gothic" w:hAnsi="Century Gothic"/>
          <w:sz w:val="20"/>
          <w:szCs w:val="20"/>
        </w:rPr>
        <w:t xml:space="preserve"> no hay debate ni tenemos que andar interpretando con leguleyo de las leyes muchas veces cuando es muy claro</w:t>
      </w:r>
      <w:r w:rsidR="00CF45AD" w:rsidRPr="00FB614D">
        <w:rPr>
          <w:rFonts w:ascii="Century Gothic" w:hAnsi="Century Gothic"/>
          <w:sz w:val="20"/>
          <w:szCs w:val="20"/>
        </w:rPr>
        <w:t>,</w:t>
      </w:r>
      <w:r w:rsidR="00E10CB6" w:rsidRPr="00FB614D">
        <w:rPr>
          <w:rFonts w:ascii="Century Gothic" w:hAnsi="Century Gothic"/>
          <w:sz w:val="20"/>
          <w:szCs w:val="20"/>
        </w:rPr>
        <w:t xml:space="preserve"> el famoso derecho al tanto que tiene esa concesión otorgado hace muchos años</w:t>
      </w:r>
      <w:r w:rsidR="00CF45AD" w:rsidRPr="00FB614D">
        <w:rPr>
          <w:rFonts w:ascii="Century Gothic" w:hAnsi="Century Gothic"/>
          <w:sz w:val="20"/>
          <w:szCs w:val="20"/>
        </w:rPr>
        <w:t>,</w:t>
      </w:r>
      <w:r w:rsidR="00E10CB6" w:rsidRPr="00FB614D">
        <w:rPr>
          <w:rFonts w:ascii="Century Gothic" w:hAnsi="Century Gothic"/>
          <w:sz w:val="20"/>
          <w:szCs w:val="20"/>
        </w:rPr>
        <w:t xml:space="preserve"> habla siempre y cuando el gobierno municipal decidiera entregar a otra empresa otra concesión</w:t>
      </w:r>
      <w:r w:rsidR="00CF45AD" w:rsidRPr="00FB614D">
        <w:rPr>
          <w:rFonts w:ascii="Century Gothic" w:hAnsi="Century Gothic"/>
          <w:sz w:val="20"/>
          <w:szCs w:val="20"/>
        </w:rPr>
        <w:t>,</w:t>
      </w:r>
      <w:r w:rsidR="00E10CB6" w:rsidRPr="00FB614D">
        <w:rPr>
          <w:rFonts w:ascii="Century Gothic" w:hAnsi="Century Gothic"/>
          <w:sz w:val="20"/>
          <w:szCs w:val="20"/>
        </w:rPr>
        <w:t xml:space="preserve"> ellos sí tienen derecho a llevar mano</w:t>
      </w:r>
      <w:r w:rsidR="00CF45AD" w:rsidRPr="00FB614D">
        <w:rPr>
          <w:rFonts w:ascii="Century Gothic" w:hAnsi="Century Gothic"/>
          <w:sz w:val="20"/>
          <w:szCs w:val="20"/>
        </w:rPr>
        <w:t>,</w:t>
      </w:r>
      <w:r w:rsidR="00E10CB6" w:rsidRPr="00FB614D">
        <w:rPr>
          <w:rFonts w:ascii="Century Gothic" w:hAnsi="Century Gothic"/>
          <w:sz w:val="20"/>
          <w:szCs w:val="20"/>
        </w:rPr>
        <w:t xml:space="preserve"> pero como ha quedado muy claro</w:t>
      </w:r>
      <w:r w:rsidR="00CF45AD" w:rsidRPr="00FB614D">
        <w:rPr>
          <w:rFonts w:ascii="Century Gothic" w:hAnsi="Century Gothic"/>
          <w:sz w:val="20"/>
          <w:szCs w:val="20"/>
        </w:rPr>
        <w:t>,</w:t>
      </w:r>
      <w:r w:rsidR="00E10CB6" w:rsidRPr="00FB614D">
        <w:rPr>
          <w:rFonts w:ascii="Century Gothic" w:hAnsi="Century Gothic"/>
          <w:sz w:val="20"/>
          <w:szCs w:val="20"/>
        </w:rPr>
        <w:t xml:space="preserve"> aquí tenemos nada más dos vías</w:t>
      </w:r>
      <w:r w:rsidR="00CF45AD" w:rsidRPr="00FB614D">
        <w:rPr>
          <w:rFonts w:ascii="Century Gothic" w:hAnsi="Century Gothic"/>
          <w:sz w:val="20"/>
          <w:szCs w:val="20"/>
        </w:rPr>
        <w:t>,</w:t>
      </w:r>
      <w:r w:rsidR="00E10CB6" w:rsidRPr="00FB614D">
        <w:rPr>
          <w:rFonts w:ascii="Century Gothic" w:hAnsi="Century Gothic"/>
          <w:sz w:val="20"/>
          <w:szCs w:val="20"/>
        </w:rPr>
        <w:t xml:space="preserve"> o retomamos al 100% la recolección</w:t>
      </w:r>
      <w:r w:rsidR="00CF45AD" w:rsidRPr="00FB614D">
        <w:rPr>
          <w:rFonts w:ascii="Century Gothic" w:hAnsi="Century Gothic"/>
          <w:sz w:val="20"/>
          <w:szCs w:val="20"/>
        </w:rPr>
        <w:t>,</w:t>
      </w:r>
      <w:r w:rsidR="00E10CB6" w:rsidRPr="00FB614D">
        <w:rPr>
          <w:rFonts w:ascii="Century Gothic" w:hAnsi="Century Gothic"/>
          <w:sz w:val="20"/>
          <w:szCs w:val="20"/>
        </w:rPr>
        <w:t xml:space="preserve"> transporte</w:t>
      </w:r>
      <w:r w:rsidR="00CF45AD" w:rsidRPr="00FB614D">
        <w:rPr>
          <w:rFonts w:ascii="Century Gothic" w:hAnsi="Century Gothic"/>
          <w:sz w:val="20"/>
          <w:szCs w:val="20"/>
        </w:rPr>
        <w:t>,</w:t>
      </w:r>
      <w:r w:rsidR="00E10CB6" w:rsidRPr="00FB614D">
        <w:rPr>
          <w:rFonts w:ascii="Century Gothic" w:hAnsi="Century Gothic"/>
          <w:sz w:val="20"/>
          <w:szCs w:val="20"/>
        </w:rPr>
        <w:t xml:space="preserve"> transferencia y disposición final de los residuos sólidos urbanos</w:t>
      </w:r>
      <w:r w:rsidR="00CF45AD" w:rsidRPr="00FB614D">
        <w:rPr>
          <w:rFonts w:ascii="Century Gothic" w:hAnsi="Century Gothic"/>
          <w:sz w:val="20"/>
          <w:szCs w:val="20"/>
        </w:rPr>
        <w:t>, la</w:t>
      </w:r>
      <w:r w:rsidR="00E10CB6" w:rsidRPr="00FB614D">
        <w:rPr>
          <w:rFonts w:ascii="Century Gothic" w:hAnsi="Century Gothic"/>
          <w:sz w:val="20"/>
          <w:szCs w:val="20"/>
        </w:rPr>
        <w:t>s casi 500 toneladas que generamos los tonaltecas</w:t>
      </w:r>
      <w:r w:rsidR="00CF45AD" w:rsidRPr="00FB614D">
        <w:rPr>
          <w:rFonts w:ascii="Century Gothic" w:hAnsi="Century Gothic"/>
          <w:sz w:val="20"/>
          <w:szCs w:val="20"/>
        </w:rPr>
        <w:t>,</w:t>
      </w:r>
      <w:r w:rsidR="00E10CB6" w:rsidRPr="00FB614D">
        <w:rPr>
          <w:rFonts w:ascii="Century Gothic" w:hAnsi="Century Gothic"/>
          <w:sz w:val="20"/>
          <w:szCs w:val="20"/>
        </w:rPr>
        <w:t xml:space="preserve"> o migramos al sistema </w:t>
      </w:r>
      <w:r w:rsidR="00CF45AD" w:rsidRPr="00FB614D">
        <w:rPr>
          <w:rFonts w:ascii="Century Gothic" w:hAnsi="Century Gothic"/>
          <w:sz w:val="20"/>
          <w:szCs w:val="20"/>
        </w:rPr>
        <w:t>m</w:t>
      </w:r>
      <w:r w:rsidR="00E10CB6" w:rsidRPr="00FB614D">
        <w:rPr>
          <w:rFonts w:ascii="Century Gothic" w:hAnsi="Century Gothic"/>
          <w:sz w:val="20"/>
          <w:szCs w:val="20"/>
        </w:rPr>
        <w:t>etropolitano</w:t>
      </w:r>
      <w:r w:rsidR="00CF45AD" w:rsidRPr="00FB614D">
        <w:rPr>
          <w:rFonts w:ascii="Century Gothic" w:hAnsi="Century Gothic"/>
          <w:sz w:val="20"/>
          <w:szCs w:val="20"/>
        </w:rPr>
        <w:t>,</w:t>
      </w:r>
      <w:r w:rsidR="00E10CB6" w:rsidRPr="00FB614D">
        <w:rPr>
          <w:rFonts w:ascii="Century Gothic" w:hAnsi="Century Gothic"/>
          <w:sz w:val="20"/>
          <w:szCs w:val="20"/>
        </w:rPr>
        <w:t xml:space="preserve"> pero no vamos con ninguna empresa a entregarle algo que</w:t>
      </w:r>
      <w:r w:rsidR="00CF45AD" w:rsidRPr="00FB614D">
        <w:rPr>
          <w:rFonts w:ascii="Century Gothic" w:hAnsi="Century Gothic"/>
          <w:sz w:val="20"/>
          <w:szCs w:val="20"/>
        </w:rPr>
        <w:t xml:space="preserve"> es</w:t>
      </w:r>
      <w:r w:rsidR="00E10CB6" w:rsidRPr="00FB614D">
        <w:rPr>
          <w:rFonts w:ascii="Century Gothic" w:hAnsi="Century Gothic"/>
          <w:sz w:val="20"/>
          <w:szCs w:val="20"/>
        </w:rPr>
        <w:t xml:space="preserve"> responsabilidad de este </w:t>
      </w:r>
      <w:r w:rsidR="00CF45AD" w:rsidRPr="00FB614D">
        <w:rPr>
          <w:rFonts w:ascii="Century Gothic" w:hAnsi="Century Gothic"/>
          <w:sz w:val="20"/>
          <w:szCs w:val="20"/>
        </w:rPr>
        <w:t>P</w:t>
      </w:r>
      <w:r w:rsidR="00E10CB6" w:rsidRPr="00FB614D">
        <w:rPr>
          <w:rFonts w:ascii="Century Gothic" w:hAnsi="Century Gothic"/>
          <w:sz w:val="20"/>
          <w:szCs w:val="20"/>
        </w:rPr>
        <w:t>residente y que creo que lo es</w:t>
      </w:r>
      <w:r w:rsidR="00CF45AD" w:rsidRPr="00FB614D">
        <w:rPr>
          <w:rFonts w:ascii="Century Gothic" w:hAnsi="Century Gothic"/>
          <w:sz w:val="20"/>
          <w:szCs w:val="20"/>
        </w:rPr>
        <w:t>tán entendiendo los otros ocho P</w:t>
      </w:r>
      <w:r w:rsidR="00E10CB6" w:rsidRPr="00FB614D">
        <w:rPr>
          <w:rFonts w:ascii="Century Gothic" w:hAnsi="Century Gothic"/>
          <w:sz w:val="20"/>
          <w:szCs w:val="20"/>
        </w:rPr>
        <w:t>residentes entrantes de la zona metropolitana de Guadalajara</w:t>
      </w:r>
      <w:r w:rsidR="00501CD0" w:rsidRPr="00FB614D">
        <w:rPr>
          <w:rFonts w:ascii="Century Gothic" w:hAnsi="Century Gothic"/>
          <w:sz w:val="20"/>
          <w:szCs w:val="20"/>
        </w:rPr>
        <w:t>;</w:t>
      </w:r>
      <w:r w:rsidR="00E10CB6" w:rsidRPr="00FB614D">
        <w:rPr>
          <w:rFonts w:ascii="Century Gothic" w:hAnsi="Century Gothic"/>
          <w:sz w:val="20"/>
          <w:szCs w:val="20"/>
        </w:rPr>
        <w:t xml:space="preserve"> </w:t>
      </w:r>
      <w:r w:rsidR="00501CD0" w:rsidRPr="00FB614D">
        <w:rPr>
          <w:rFonts w:ascii="Century Gothic" w:hAnsi="Century Gothic"/>
          <w:sz w:val="20"/>
          <w:szCs w:val="20"/>
        </w:rPr>
        <w:t>y</w:t>
      </w:r>
      <w:r w:rsidR="00E10CB6" w:rsidRPr="00FB614D">
        <w:rPr>
          <w:rFonts w:ascii="Century Gothic" w:hAnsi="Century Gothic"/>
          <w:sz w:val="20"/>
          <w:szCs w:val="20"/>
        </w:rPr>
        <w:t>o nada más termino diciéndoles que yo espero</w:t>
      </w:r>
      <w:r w:rsidR="00501CD0" w:rsidRPr="00FB614D">
        <w:rPr>
          <w:rFonts w:ascii="Century Gothic" w:hAnsi="Century Gothic"/>
          <w:sz w:val="20"/>
          <w:szCs w:val="20"/>
        </w:rPr>
        <w:t>,</w:t>
      </w:r>
      <w:r w:rsidR="00E10CB6" w:rsidRPr="00FB614D">
        <w:rPr>
          <w:rFonts w:ascii="Century Gothic" w:hAnsi="Century Gothic"/>
          <w:sz w:val="20"/>
          <w:szCs w:val="20"/>
        </w:rPr>
        <w:t xml:space="preserve"> y que así será</w:t>
      </w:r>
      <w:r w:rsidR="00501CD0" w:rsidRPr="00FB614D">
        <w:rPr>
          <w:rFonts w:ascii="Century Gothic" w:hAnsi="Century Gothic"/>
          <w:sz w:val="20"/>
          <w:szCs w:val="20"/>
        </w:rPr>
        <w:t>,</w:t>
      </w:r>
      <w:r w:rsidR="00E10CB6" w:rsidRPr="00FB614D">
        <w:rPr>
          <w:rFonts w:ascii="Century Gothic" w:hAnsi="Century Gothic"/>
          <w:sz w:val="20"/>
          <w:szCs w:val="20"/>
        </w:rPr>
        <w:t xml:space="preserve"> el respaldo de lo que tengamos que hacer</w:t>
      </w:r>
      <w:r w:rsidR="00501CD0" w:rsidRPr="00FB614D">
        <w:rPr>
          <w:rFonts w:ascii="Century Gothic" w:hAnsi="Century Gothic"/>
          <w:sz w:val="20"/>
          <w:szCs w:val="20"/>
        </w:rPr>
        <w:t>,</w:t>
      </w:r>
      <w:r w:rsidR="00E10CB6" w:rsidRPr="00FB614D">
        <w:rPr>
          <w:rFonts w:ascii="Century Gothic" w:hAnsi="Century Gothic"/>
          <w:sz w:val="20"/>
          <w:szCs w:val="20"/>
        </w:rPr>
        <w:t xml:space="preserve"> independientemente de posturas partidistas</w:t>
      </w:r>
      <w:r w:rsidR="00501CD0" w:rsidRPr="00FB614D">
        <w:rPr>
          <w:rFonts w:ascii="Century Gothic" w:hAnsi="Century Gothic"/>
          <w:sz w:val="20"/>
          <w:szCs w:val="20"/>
        </w:rPr>
        <w:t>,</w:t>
      </w:r>
      <w:r w:rsidR="00E10CB6" w:rsidRPr="00FB614D">
        <w:rPr>
          <w:rFonts w:ascii="Century Gothic" w:hAnsi="Century Gothic"/>
          <w:sz w:val="20"/>
          <w:szCs w:val="20"/>
        </w:rPr>
        <w:t xml:space="preserve"> es un tema de todos</w:t>
      </w:r>
      <w:r w:rsidR="00501CD0" w:rsidRPr="00FB614D">
        <w:rPr>
          <w:rFonts w:ascii="Century Gothic" w:hAnsi="Century Gothic"/>
          <w:sz w:val="20"/>
          <w:szCs w:val="20"/>
        </w:rPr>
        <w:t>,</w:t>
      </w:r>
      <w:r w:rsidR="00E10CB6" w:rsidRPr="00FB614D">
        <w:rPr>
          <w:rFonts w:ascii="Century Gothic" w:hAnsi="Century Gothic"/>
          <w:sz w:val="20"/>
          <w:szCs w:val="20"/>
        </w:rPr>
        <w:t xml:space="preserve"> en tres años a esta hora estará aquí una mujer o un hombre presidiendo la administración </w:t>
      </w:r>
      <w:r w:rsidR="00501CD0" w:rsidRPr="00FB614D">
        <w:rPr>
          <w:rFonts w:ascii="Century Gothic" w:hAnsi="Century Gothic"/>
          <w:sz w:val="20"/>
          <w:szCs w:val="20"/>
        </w:rPr>
        <w:t>20</w:t>
      </w:r>
      <w:r w:rsidR="00E10CB6" w:rsidRPr="00FB614D">
        <w:rPr>
          <w:rFonts w:ascii="Century Gothic" w:hAnsi="Century Gothic"/>
          <w:sz w:val="20"/>
          <w:szCs w:val="20"/>
        </w:rPr>
        <w:t>27</w:t>
      </w:r>
      <w:r w:rsidR="00501CD0" w:rsidRPr="00FB614D">
        <w:rPr>
          <w:rFonts w:ascii="Century Gothic" w:hAnsi="Century Gothic"/>
          <w:sz w:val="20"/>
          <w:szCs w:val="20"/>
        </w:rPr>
        <w:t>-20</w:t>
      </w:r>
      <w:r w:rsidR="00E10CB6" w:rsidRPr="00FB614D">
        <w:rPr>
          <w:rFonts w:ascii="Century Gothic" w:hAnsi="Century Gothic"/>
          <w:sz w:val="20"/>
          <w:szCs w:val="20"/>
        </w:rPr>
        <w:t>30</w:t>
      </w:r>
      <w:r w:rsidR="00501CD0" w:rsidRPr="00FB614D">
        <w:rPr>
          <w:rFonts w:ascii="Century Gothic" w:hAnsi="Century Gothic"/>
          <w:sz w:val="20"/>
          <w:szCs w:val="20"/>
        </w:rPr>
        <w:t>,</w:t>
      </w:r>
      <w:r w:rsidR="00E10CB6" w:rsidRPr="00FB614D">
        <w:rPr>
          <w:rFonts w:ascii="Century Gothic" w:hAnsi="Century Gothic"/>
          <w:sz w:val="20"/>
          <w:szCs w:val="20"/>
        </w:rPr>
        <w:t xml:space="preserve"> y que no sea un tema de que</w:t>
      </w:r>
      <w:r w:rsidR="00AB2DC2" w:rsidRPr="00FB614D">
        <w:rPr>
          <w:rFonts w:ascii="Century Gothic" w:hAnsi="Century Gothic"/>
          <w:sz w:val="20"/>
          <w:szCs w:val="20"/>
        </w:rPr>
        <w:t xml:space="preserve"> seamos marco de crítica de la a</w:t>
      </w:r>
      <w:r w:rsidR="00E10CB6" w:rsidRPr="00FB614D">
        <w:rPr>
          <w:rFonts w:ascii="Century Gothic" w:hAnsi="Century Gothic"/>
          <w:sz w:val="20"/>
          <w:szCs w:val="20"/>
        </w:rPr>
        <w:t>dministración futura porque no hicimos algo</w:t>
      </w:r>
      <w:r w:rsidR="00AB2DC2" w:rsidRPr="00FB614D">
        <w:rPr>
          <w:rFonts w:ascii="Century Gothic" w:hAnsi="Century Gothic"/>
          <w:sz w:val="20"/>
          <w:szCs w:val="20"/>
        </w:rPr>
        <w:t>,</w:t>
      </w:r>
      <w:r w:rsidR="00E10CB6" w:rsidRPr="00FB614D">
        <w:rPr>
          <w:rFonts w:ascii="Century Gothic" w:hAnsi="Century Gothic"/>
          <w:sz w:val="20"/>
          <w:szCs w:val="20"/>
        </w:rPr>
        <w:t xml:space="preserve"> tenemos todo para poder dejarle un legado a los tonaltecas y a los que nacerán en los siguientes años</w:t>
      </w:r>
      <w:r w:rsidR="00AB2DC2" w:rsidRPr="00FB614D">
        <w:rPr>
          <w:rFonts w:ascii="Century Gothic" w:hAnsi="Century Gothic"/>
          <w:sz w:val="20"/>
          <w:szCs w:val="20"/>
        </w:rPr>
        <w:t>,</w:t>
      </w:r>
      <w:r w:rsidR="00E10CB6" w:rsidRPr="00FB614D">
        <w:rPr>
          <w:rFonts w:ascii="Century Gothic" w:hAnsi="Century Gothic"/>
          <w:sz w:val="20"/>
          <w:szCs w:val="20"/>
        </w:rPr>
        <w:t xml:space="preserve"> que no sea un problema</w:t>
      </w:r>
      <w:r w:rsidR="00AB2DC2" w:rsidRPr="00FB614D">
        <w:rPr>
          <w:rFonts w:ascii="Century Gothic" w:hAnsi="Century Gothic"/>
          <w:sz w:val="20"/>
          <w:szCs w:val="20"/>
        </w:rPr>
        <w:t>,</w:t>
      </w:r>
      <w:r w:rsidR="00E10CB6" w:rsidRPr="00FB614D">
        <w:rPr>
          <w:rFonts w:ascii="Century Gothic" w:hAnsi="Century Gothic"/>
          <w:sz w:val="20"/>
          <w:szCs w:val="20"/>
        </w:rPr>
        <w:t xml:space="preserve"> </w:t>
      </w:r>
      <w:r w:rsidR="00AB2DC2" w:rsidRPr="00FB614D">
        <w:rPr>
          <w:rFonts w:ascii="Century Gothic" w:hAnsi="Century Gothic"/>
          <w:sz w:val="20"/>
          <w:szCs w:val="20"/>
        </w:rPr>
        <w:t>s</w:t>
      </w:r>
      <w:r w:rsidR="00E10CB6" w:rsidRPr="00FB614D">
        <w:rPr>
          <w:rFonts w:ascii="Century Gothic" w:hAnsi="Century Gothic"/>
          <w:sz w:val="20"/>
          <w:szCs w:val="20"/>
        </w:rPr>
        <w:t>eguiremos resolviendo muchos problemas que nunca se van a terminar en el municipio</w:t>
      </w:r>
      <w:r w:rsidR="00AB2DC2" w:rsidRPr="00FB614D">
        <w:rPr>
          <w:rFonts w:ascii="Century Gothic" w:hAnsi="Century Gothic"/>
          <w:sz w:val="20"/>
          <w:szCs w:val="20"/>
        </w:rPr>
        <w:t>,</w:t>
      </w:r>
      <w:r w:rsidR="00E10CB6" w:rsidRPr="00FB614D">
        <w:rPr>
          <w:rFonts w:ascii="Century Gothic" w:hAnsi="Century Gothic"/>
          <w:sz w:val="20"/>
          <w:szCs w:val="20"/>
        </w:rPr>
        <w:t xml:space="preserve"> pero yo creo que tenemos que resolverle y darle un rumbo</w:t>
      </w:r>
      <w:r w:rsidR="00AB2DC2" w:rsidRPr="00FB614D">
        <w:rPr>
          <w:rFonts w:ascii="Century Gothic" w:hAnsi="Century Gothic"/>
          <w:sz w:val="20"/>
          <w:szCs w:val="20"/>
        </w:rPr>
        <w:t>;</w:t>
      </w:r>
      <w:r w:rsidR="00E10CB6" w:rsidRPr="00FB614D">
        <w:rPr>
          <w:rFonts w:ascii="Century Gothic" w:hAnsi="Century Gothic"/>
          <w:sz w:val="20"/>
          <w:szCs w:val="20"/>
        </w:rPr>
        <w:t xml:space="preserve"> el apoyo</w:t>
      </w:r>
      <w:r w:rsidR="00AB2DC2" w:rsidRPr="00FB614D">
        <w:rPr>
          <w:rFonts w:ascii="Century Gothic" w:hAnsi="Century Gothic"/>
          <w:sz w:val="20"/>
          <w:szCs w:val="20"/>
        </w:rPr>
        <w:t>,</w:t>
      </w:r>
      <w:r w:rsidR="00E10CB6" w:rsidRPr="00FB614D">
        <w:rPr>
          <w:rFonts w:ascii="Century Gothic" w:hAnsi="Century Gothic"/>
          <w:sz w:val="20"/>
          <w:szCs w:val="20"/>
        </w:rPr>
        <w:t xml:space="preserve"> que ayer lo comentó el </w:t>
      </w:r>
      <w:r w:rsidR="00AB2DC2" w:rsidRPr="00FB614D">
        <w:rPr>
          <w:rFonts w:ascii="Century Gothic" w:hAnsi="Century Gothic"/>
          <w:sz w:val="20"/>
          <w:szCs w:val="20"/>
        </w:rPr>
        <w:t>G</w:t>
      </w:r>
      <w:r w:rsidR="00E10CB6" w:rsidRPr="00FB614D">
        <w:rPr>
          <w:rFonts w:ascii="Century Gothic" w:hAnsi="Century Gothic"/>
          <w:sz w:val="20"/>
          <w:szCs w:val="20"/>
        </w:rPr>
        <w:t>obernador Alfaro</w:t>
      </w:r>
      <w:r w:rsidR="00AB2DC2" w:rsidRPr="00FB614D">
        <w:rPr>
          <w:rFonts w:ascii="Century Gothic" w:hAnsi="Century Gothic"/>
          <w:sz w:val="20"/>
          <w:szCs w:val="20"/>
        </w:rPr>
        <w:t>,</w:t>
      </w:r>
      <w:r w:rsidR="00E10CB6" w:rsidRPr="00FB614D">
        <w:rPr>
          <w:rFonts w:ascii="Century Gothic" w:hAnsi="Century Gothic"/>
          <w:sz w:val="20"/>
          <w:szCs w:val="20"/>
        </w:rPr>
        <w:t xml:space="preserve"> es muy claro también</w:t>
      </w:r>
      <w:r w:rsidR="00AB2DC2" w:rsidRPr="00FB614D">
        <w:rPr>
          <w:rFonts w:ascii="Century Gothic" w:hAnsi="Century Gothic"/>
          <w:sz w:val="20"/>
          <w:szCs w:val="20"/>
        </w:rPr>
        <w:t>,</w:t>
      </w:r>
      <w:r w:rsidR="00E10CB6" w:rsidRPr="00FB614D">
        <w:rPr>
          <w:rFonts w:ascii="Century Gothic" w:hAnsi="Century Gothic"/>
          <w:sz w:val="20"/>
          <w:szCs w:val="20"/>
        </w:rPr>
        <w:t xml:space="preserve"> </w:t>
      </w:r>
      <w:r w:rsidR="00AB2DC2" w:rsidRPr="00FB614D">
        <w:rPr>
          <w:rFonts w:ascii="Century Gothic" w:hAnsi="Century Gothic"/>
          <w:sz w:val="20"/>
          <w:szCs w:val="20"/>
        </w:rPr>
        <w:t>v</w:t>
      </w:r>
      <w:r w:rsidR="00E10CB6" w:rsidRPr="00FB614D">
        <w:rPr>
          <w:rFonts w:ascii="Century Gothic" w:hAnsi="Century Gothic"/>
          <w:sz w:val="20"/>
          <w:szCs w:val="20"/>
        </w:rPr>
        <w:t xml:space="preserve">ámonos al </w:t>
      </w:r>
      <w:r w:rsidR="00AB2DC2" w:rsidRPr="00FB614D">
        <w:rPr>
          <w:rFonts w:ascii="Century Gothic" w:hAnsi="Century Gothic"/>
          <w:sz w:val="20"/>
          <w:szCs w:val="20"/>
        </w:rPr>
        <w:t>SIAPA</w:t>
      </w:r>
      <w:r w:rsidR="00E10CB6" w:rsidRPr="00FB614D">
        <w:rPr>
          <w:rFonts w:ascii="Century Gothic" w:hAnsi="Century Gothic"/>
          <w:sz w:val="20"/>
          <w:szCs w:val="20"/>
        </w:rPr>
        <w:t xml:space="preserve"> de la basura y espero que yo</w:t>
      </w:r>
      <w:r w:rsidR="00AB2DC2" w:rsidRPr="00FB614D">
        <w:rPr>
          <w:rFonts w:ascii="Century Gothic" w:hAnsi="Century Gothic"/>
          <w:sz w:val="20"/>
          <w:szCs w:val="20"/>
        </w:rPr>
        <w:t>,</w:t>
      </w:r>
      <w:r w:rsidR="00E10CB6" w:rsidRPr="00FB614D">
        <w:rPr>
          <w:rFonts w:ascii="Century Gothic" w:hAnsi="Century Gothic"/>
          <w:sz w:val="20"/>
          <w:szCs w:val="20"/>
        </w:rPr>
        <w:t xml:space="preserve"> en menos de 30 días</w:t>
      </w:r>
      <w:r w:rsidR="00AB2DC2" w:rsidRPr="00FB614D">
        <w:rPr>
          <w:rFonts w:ascii="Century Gothic" w:hAnsi="Century Gothic"/>
          <w:sz w:val="20"/>
          <w:szCs w:val="20"/>
        </w:rPr>
        <w:t>,</w:t>
      </w:r>
      <w:r w:rsidR="00E10CB6" w:rsidRPr="00FB614D">
        <w:rPr>
          <w:rFonts w:ascii="Century Gothic" w:hAnsi="Century Gothic"/>
          <w:sz w:val="20"/>
          <w:szCs w:val="20"/>
        </w:rPr>
        <w:t xml:space="preserve"> tengamos que tener ya el acuerdo con el resto de los </w:t>
      </w:r>
      <w:r w:rsidR="00AB2DC2" w:rsidRPr="00FB614D">
        <w:rPr>
          <w:rFonts w:ascii="Century Gothic" w:hAnsi="Century Gothic"/>
          <w:sz w:val="20"/>
          <w:szCs w:val="20"/>
        </w:rPr>
        <w:t>A</w:t>
      </w:r>
      <w:r w:rsidR="00E10CB6" w:rsidRPr="00FB614D">
        <w:rPr>
          <w:rFonts w:ascii="Century Gothic" w:hAnsi="Century Gothic"/>
          <w:sz w:val="20"/>
          <w:szCs w:val="20"/>
        </w:rPr>
        <w:t xml:space="preserve">lcaldes y </w:t>
      </w:r>
      <w:r w:rsidR="00AB2DC2" w:rsidRPr="00FB614D">
        <w:rPr>
          <w:rFonts w:ascii="Century Gothic" w:hAnsi="Century Gothic"/>
          <w:sz w:val="20"/>
          <w:szCs w:val="20"/>
        </w:rPr>
        <w:t>A</w:t>
      </w:r>
      <w:r w:rsidR="00E10CB6" w:rsidRPr="00FB614D">
        <w:rPr>
          <w:rFonts w:ascii="Century Gothic" w:hAnsi="Century Gothic"/>
          <w:sz w:val="20"/>
          <w:szCs w:val="20"/>
        </w:rPr>
        <w:t>lcaldesas</w:t>
      </w:r>
      <w:r w:rsidR="00AB2DC2" w:rsidRPr="00FB614D">
        <w:rPr>
          <w:rFonts w:ascii="Century Gothic" w:hAnsi="Century Gothic"/>
          <w:sz w:val="20"/>
          <w:szCs w:val="20"/>
        </w:rPr>
        <w:t>,</w:t>
      </w:r>
      <w:r w:rsidR="00E10CB6" w:rsidRPr="00FB614D">
        <w:rPr>
          <w:rFonts w:ascii="Century Gothic" w:hAnsi="Century Gothic"/>
          <w:sz w:val="20"/>
          <w:szCs w:val="20"/>
        </w:rPr>
        <w:t xml:space="preserve"> para poder anunciar este </w:t>
      </w:r>
      <w:r w:rsidR="00AB2DC2" w:rsidRPr="00FB614D">
        <w:rPr>
          <w:rFonts w:ascii="Century Gothic" w:hAnsi="Century Gothic"/>
          <w:sz w:val="20"/>
          <w:szCs w:val="20"/>
        </w:rPr>
        <w:t>S</w:t>
      </w:r>
      <w:r w:rsidR="00E10CB6" w:rsidRPr="00FB614D">
        <w:rPr>
          <w:rFonts w:ascii="Century Gothic" w:hAnsi="Century Gothic"/>
          <w:sz w:val="20"/>
          <w:szCs w:val="20"/>
        </w:rPr>
        <w:t xml:space="preserve">istema Metropolitano de </w:t>
      </w:r>
      <w:r w:rsidR="00AB2DC2" w:rsidRPr="00FB614D">
        <w:rPr>
          <w:rFonts w:ascii="Century Gothic" w:hAnsi="Century Gothic"/>
          <w:sz w:val="20"/>
          <w:szCs w:val="20"/>
        </w:rPr>
        <w:t>R</w:t>
      </w:r>
      <w:r w:rsidR="00E10CB6" w:rsidRPr="00FB614D">
        <w:rPr>
          <w:rFonts w:ascii="Century Gothic" w:hAnsi="Century Gothic"/>
          <w:sz w:val="20"/>
          <w:szCs w:val="20"/>
        </w:rPr>
        <w:t xml:space="preserve">ecolección de </w:t>
      </w:r>
      <w:r w:rsidR="00AB2DC2" w:rsidRPr="00FB614D">
        <w:rPr>
          <w:rFonts w:ascii="Century Gothic" w:hAnsi="Century Gothic"/>
          <w:sz w:val="20"/>
          <w:szCs w:val="20"/>
        </w:rPr>
        <w:t>R</w:t>
      </w:r>
      <w:r w:rsidR="00E10CB6" w:rsidRPr="00FB614D">
        <w:rPr>
          <w:rFonts w:ascii="Century Gothic" w:hAnsi="Century Gothic"/>
          <w:sz w:val="20"/>
          <w:szCs w:val="20"/>
        </w:rPr>
        <w:t xml:space="preserve">esiduos </w:t>
      </w:r>
      <w:r w:rsidR="00AB2DC2" w:rsidRPr="00FB614D">
        <w:rPr>
          <w:rFonts w:ascii="Century Gothic" w:hAnsi="Century Gothic"/>
          <w:sz w:val="20"/>
          <w:szCs w:val="20"/>
        </w:rPr>
        <w:t>S</w:t>
      </w:r>
      <w:r w:rsidR="00E10CB6" w:rsidRPr="00FB614D">
        <w:rPr>
          <w:rFonts w:ascii="Century Gothic" w:hAnsi="Century Gothic"/>
          <w:sz w:val="20"/>
          <w:szCs w:val="20"/>
        </w:rPr>
        <w:t xml:space="preserve">ólidos </w:t>
      </w:r>
      <w:r w:rsidR="00AB2DC2" w:rsidRPr="00FB614D">
        <w:rPr>
          <w:rFonts w:ascii="Century Gothic" w:hAnsi="Century Gothic"/>
          <w:sz w:val="20"/>
          <w:szCs w:val="20"/>
        </w:rPr>
        <w:t>U</w:t>
      </w:r>
      <w:r w:rsidR="00E10CB6" w:rsidRPr="00FB614D">
        <w:rPr>
          <w:rFonts w:ascii="Century Gothic" w:hAnsi="Century Gothic"/>
          <w:sz w:val="20"/>
          <w:szCs w:val="20"/>
        </w:rPr>
        <w:t>rbanos</w:t>
      </w:r>
      <w:r w:rsidR="00AB2DC2" w:rsidRPr="00FB614D">
        <w:rPr>
          <w:rFonts w:ascii="Century Gothic" w:hAnsi="Century Gothic"/>
          <w:sz w:val="20"/>
          <w:szCs w:val="20"/>
        </w:rPr>
        <w:t>;</w:t>
      </w:r>
      <w:r w:rsidR="00E10CB6" w:rsidRPr="00FB614D">
        <w:rPr>
          <w:rFonts w:ascii="Century Gothic" w:hAnsi="Century Gothic"/>
          <w:sz w:val="20"/>
          <w:szCs w:val="20"/>
        </w:rPr>
        <w:t xml:space="preserve"> </w:t>
      </w:r>
      <w:r w:rsidR="00AB2DC2" w:rsidRPr="00FB614D">
        <w:rPr>
          <w:rFonts w:ascii="Century Gothic" w:hAnsi="Century Gothic"/>
          <w:sz w:val="20"/>
          <w:szCs w:val="20"/>
        </w:rPr>
        <w:t xml:space="preserve">adelante por </w:t>
      </w:r>
      <w:r w:rsidR="00E10CB6" w:rsidRPr="00FB614D">
        <w:rPr>
          <w:rFonts w:ascii="Century Gothic" w:hAnsi="Century Gothic"/>
          <w:sz w:val="20"/>
          <w:szCs w:val="20"/>
        </w:rPr>
        <w:t xml:space="preserve">favor </w:t>
      </w:r>
      <w:r w:rsidR="00AB2DC2" w:rsidRPr="00FB614D">
        <w:rPr>
          <w:rFonts w:ascii="Century Gothic" w:hAnsi="Century Gothic"/>
          <w:sz w:val="20"/>
          <w:szCs w:val="20"/>
        </w:rPr>
        <w:t>Regidor Arana.</w:t>
      </w:r>
    </w:p>
    <w:p w14:paraId="06FFCB22" w14:textId="77777777" w:rsidR="00AB2DC2" w:rsidRPr="00FB614D" w:rsidRDefault="00AB2DC2" w:rsidP="00E10CB6">
      <w:pPr>
        <w:jc w:val="both"/>
        <w:rPr>
          <w:rFonts w:ascii="Century Gothic" w:hAnsi="Century Gothic"/>
          <w:sz w:val="20"/>
          <w:szCs w:val="20"/>
        </w:rPr>
      </w:pPr>
    </w:p>
    <w:p w14:paraId="41882AC1" w14:textId="77777777" w:rsidR="00FA23B3" w:rsidRPr="00FB614D" w:rsidRDefault="00412BAD" w:rsidP="00E10CB6">
      <w:pPr>
        <w:jc w:val="both"/>
        <w:rPr>
          <w:rFonts w:ascii="Century Gothic" w:hAnsi="Century Gothic"/>
          <w:sz w:val="20"/>
          <w:szCs w:val="20"/>
        </w:rPr>
      </w:pPr>
      <w:r w:rsidRPr="00FB614D">
        <w:rPr>
          <w:rFonts w:ascii="Century Gothic" w:hAnsi="Century Gothic"/>
          <w:sz w:val="20"/>
          <w:szCs w:val="20"/>
        </w:rPr>
        <w:t xml:space="preserve">En uso de la voz el Regidor Francisco Javier Arana Orozco, menciona que, </w:t>
      </w:r>
      <w:r w:rsidR="00FA23B3" w:rsidRPr="00FB614D">
        <w:rPr>
          <w:rFonts w:ascii="Century Gothic" w:hAnsi="Century Gothic"/>
          <w:sz w:val="20"/>
          <w:szCs w:val="20"/>
        </w:rPr>
        <w:t>a favor de</w:t>
      </w:r>
      <w:r w:rsidR="00E10CB6" w:rsidRPr="00FB614D">
        <w:rPr>
          <w:rFonts w:ascii="Century Gothic" w:hAnsi="Century Gothic"/>
          <w:sz w:val="20"/>
          <w:szCs w:val="20"/>
        </w:rPr>
        <w:t xml:space="preserve"> lo que </w:t>
      </w:r>
      <w:r w:rsidR="00FA23B3" w:rsidRPr="00FB614D">
        <w:rPr>
          <w:rFonts w:ascii="Century Gothic" w:hAnsi="Century Gothic"/>
          <w:sz w:val="20"/>
          <w:szCs w:val="20"/>
        </w:rPr>
        <w:t>c</w:t>
      </w:r>
      <w:r w:rsidR="00E10CB6" w:rsidRPr="00FB614D">
        <w:rPr>
          <w:rFonts w:ascii="Century Gothic" w:hAnsi="Century Gothic"/>
          <w:sz w:val="20"/>
          <w:szCs w:val="20"/>
        </w:rPr>
        <w:t xml:space="preserve">omenta ciudadano </w:t>
      </w:r>
      <w:r w:rsidR="00FA23B3" w:rsidRPr="00FB614D">
        <w:rPr>
          <w:rFonts w:ascii="Century Gothic" w:hAnsi="Century Gothic"/>
          <w:sz w:val="20"/>
          <w:szCs w:val="20"/>
        </w:rPr>
        <w:t>P</w:t>
      </w:r>
      <w:r w:rsidR="00E10CB6" w:rsidRPr="00FB614D">
        <w:rPr>
          <w:rFonts w:ascii="Century Gothic" w:hAnsi="Century Gothic"/>
          <w:sz w:val="20"/>
          <w:szCs w:val="20"/>
        </w:rPr>
        <w:t>residente</w:t>
      </w:r>
      <w:r w:rsidR="00FA23B3" w:rsidRPr="00FB614D">
        <w:rPr>
          <w:rFonts w:ascii="Century Gothic" w:hAnsi="Century Gothic"/>
          <w:sz w:val="20"/>
          <w:szCs w:val="20"/>
        </w:rPr>
        <w:t>,</w:t>
      </w:r>
      <w:r w:rsidR="00E10CB6" w:rsidRPr="00FB614D">
        <w:rPr>
          <w:rFonts w:ascii="Century Gothic" w:hAnsi="Century Gothic"/>
          <w:sz w:val="20"/>
          <w:szCs w:val="20"/>
        </w:rPr>
        <w:t xml:space="preserve"> informarle que la fracción de </w:t>
      </w:r>
      <w:r w:rsidR="00FA23B3" w:rsidRPr="00FB614D">
        <w:rPr>
          <w:rFonts w:ascii="Century Gothic" w:hAnsi="Century Gothic"/>
          <w:sz w:val="20"/>
          <w:szCs w:val="20"/>
        </w:rPr>
        <w:t>M</w:t>
      </w:r>
      <w:r w:rsidR="00E10CB6" w:rsidRPr="00FB614D">
        <w:rPr>
          <w:rFonts w:ascii="Century Gothic" w:hAnsi="Century Gothic"/>
          <w:sz w:val="20"/>
          <w:szCs w:val="20"/>
        </w:rPr>
        <w:t xml:space="preserve">ovimiento </w:t>
      </w:r>
      <w:r w:rsidR="00FA23B3" w:rsidRPr="00FB614D">
        <w:rPr>
          <w:rFonts w:ascii="Century Gothic" w:hAnsi="Century Gothic"/>
          <w:sz w:val="20"/>
          <w:szCs w:val="20"/>
        </w:rPr>
        <w:t>C</w:t>
      </w:r>
      <w:r w:rsidR="00E10CB6" w:rsidRPr="00FB614D">
        <w:rPr>
          <w:rFonts w:ascii="Century Gothic" w:hAnsi="Century Gothic"/>
          <w:sz w:val="20"/>
          <w:szCs w:val="20"/>
        </w:rPr>
        <w:t>iudadano va a se</w:t>
      </w:r>
      <w:r w:rsidR="00FA23B3" w:rsidRPr="00FB614D">
        <w:rPr>
          <w:rFonts w:ascii="Century Gothic" w:hAnsi="Century Gothic"/>
          <w:sz w:val="20"/>
          <w:szCs w:val="20"/>
        </w:rPr>
        <w:t>r equipo con la administración p</w:t>
      </w:r>
      <w:r w:rsidR="00E10CB6" w:rsidRPr="00FB614D">
        <w:rPr>
          <w:rFonts w:ascii="Century Gothic" w:hAnsi="Century Gothic"/>
          <w:sz w:val="20"/>
          <w:szCs w:val="20"/>
        </w:rPr>
        <w:t>ública para sacar este tema</w:t>
      </w:r>
      <w:r w:rsidR="00FA23B3" w:rsidRPr="00FB614D">
        <w:rPr>
          <w:rFonts w:ascii="Century Gothic" w:hAnsi="Century Gothic"/>
          <w:sz w:val="20"/>
          <w:szCs w:val="20"/>
        </w:rPr>
        <w:t>,</w:t>
      </w:r>
      <w:r w:rsidR="00E10CB6" w:rsidRPr="00FB614D">
        <w:rPr>
          <w:rFonts w:ascii="Century Gothic" w:hAnsi="Century Gothic"/>
          <w:sz w:val="20"/>
          <w:szCs w:val="20"/>
        </w:rPr>
        <w:t xml:space="preserve"> nada más tomando en cuenta pues que tengamos toda la permisología tanto a nivel </w:t>
      </w:r>
      <w:r w:rsidR="00FA23B3" w:rsidRPr="00FB614D">
        <w:rPr>
          <w:rFonts w:ascii="Century Gothic" w:hAnsi="Century Gothic"/>
          <w:sz w:val="20"/>
          <w:szCs w:val="20"/>
        </w:rPr>
        <w:t xml:space="preserve">federal, estatal </w:t>
      </w:r>
      <w:r w:rsidR="00E10CB6" w:rsidRPr="00FB614D">
        <w:rPr>
          <w:rFonts w:ascii="Century Gothic" w:hAnsi="Century Gothic"/>
          <w:sz w:val="20"/>
          <w:szCs w:val="20"/>
        </w:rPr>
        <w:t>y municipal</w:t>
      </w:r>
      <w:r w:rsidR="00FA23B3" w:rsidRPr="00FB614D">
        <w:rPr>
          <w:rFonts w:ascii="Century Gothic" w:hAnsi="Century Gothic"/>
          <w:sz w:val="20"/>
          <w:szCs w:val="20"/>
        </w:rPr>
        <w:t>,</w:t>
      </w:r>
      <w:r w:rsidR="00E10CB6" w:rsidRPr="00FB614D">
        <w:rPr>
          <w:rFonts w:ascii="Century Gothic" w:hAnsi="Century Gothic"/>
          <w:sz w:val="20"/>
          <w:szCs w:val="20"/>
        </w:rPr>
        <w:t xml:space="preserve"> y no afectando a la ciudadanía donde se pretende colocar la planta de transferencia</w:t>
      </w:r>
      <w:r w:rsidR="00FA23B3" w:rsidRPr="00FB614D">
        <w:rPr>
          <w:rFonts w:ascii="Century Gothic" w:hAnsi="Century Gothic"/>
          <w:sz w:val="20"/>
          <w:szCs w:val="20"/>
        </w:rPr>
        <w:t>,</w:t>
      </w:r>
      <w:r w:rsidR="00E10CB6" w:rsidRPr="00FB614D">
        <w:rPr>
          <w:rFonts w:ascii="Century Gothic" w:hAnsi="Century Gothic"/>
          <w:sz w:val="20"/>
          <w:szCs w:val="20"/>
        </w:rPr>
        <w:t xml:space="preserve"> tenemos muy poca información la fracción actual</w:t>
      </w:r>
      <w:r w:rsidR="00FA23B3" w:rsidRPr="00FB614D">
        <w:rPr>
          <w:rFonts w:ascii="Century Gothic" w:hAnsi="Century Gothic"/>
          <w:sz w:val="20"/>
          <w:szCs w:val="20"/>
        </w:rPr>
        <w:t>,</w:t>
      </w:r>
      <w:r w:rsidR="00E10CB6" w:rsidRPr="00FB614D">
        <w:rPr>
          <w:rFonts w:ascii="Century Gothic" w:hAnsi="Century Gothic"/>
          <w:sz w:val="20"/>
          <w:szCs w:val="20"/>
        </w:rPr>
        <w:t xml:space="preserve"> por índole pues no tenemos información</w:t>
      </w:r>
      <w:r w:rsidR="00FA23B3" w:rsidRPr="00FB614D">
        <w:rPr>
          <w:rFonts w:ascii="Century Gothic" w:hAnsi="Century Gothic"/>
          <w:sz w:val="20"/>
          <w:szCs w:val="20"/>
        </w:rPr>
        <w:t>,</w:t>
      </w:r>
      <w:r w:rsidR="00E10CB6" w:rsidRPr="00FB614D">
        <w:rPr>
          <w:rFonts w:ascii="Century Gothic" w:hAnsi="Century Gothic"/>
          <w:sz w:val="20"/>
          <w:szCs w:val="20"/>
        </w:rPr>
        <w:t xml:space="preserve"> vamos a irla teniendo conforme vaya avanzando el tiempo</w:t>
      </w:r>
      <w:r w:rsidR="00FA23B3" w:rsidRPr="00FB614D">
        <w:rPr>
          <w:rFonts w:ascii="Century Gothic" w:hAnsi="Century Gothic"/>
          <w:sz w:val="20"/>
          <w:szCs w:val="20"/>
        </w:rPr>
        <w:t>,</w:t>
      </w:r>
      <w:r w:rsidR="00E10CB6" w:rsidRPr="00FB614D">
        <w:rPr>
          <w:rFonts w:ascii="Century Gothic" w:hAnsi="Century Gothic"/>
          <w:sz w:val="20"/>
          <w:szCs w:val="20"/>
        </w:rPr>
        <w:t xml:space="preserve"> y nada más decirte que cuando se agote ese tema</w:t>
      </w:r>
      <w:r w:rsidR="00FA23B3" w:rsidRPr="00FB614D">
        <w:rPr>
          <w:rFonts w:ascii="Century Gothic" w:hAnsi="Century Gothic"/>
          <w:sz w:val="20"/>
          <w:szCs w:val="20"/>
        </w:rPr>
        <w:t>,</w:t>
      </w:r>
      <w:r w:rsidR="00E10CB6" w:rsidRPr="00FB614D">
        <w:rPr>
          <w:rFonts w:ascii="Century Gothic" w:hAnsi="Century Gothic"/>
          <w:sz w:val="20"/>
          <w:szCs w:val="20"/>
        </w:rPr>
        <w:t xml:space="preserve"> cuando se llegue a ello</w:t>
      </w:r>
      <w:r w:rsidR="00FA23B3" w:rsidRPr="00FB614D">
        <w:rPr>
          <w:rFonts w:ascii="Century Gothic" w:hAnsi="Century Gothic"/>
          <w:sz w:val="20"/>
          <w:szCs w:val="20"/>
        </w:rPr>
        <w:t>,</w:t>
      </w:r>
      <w:r w:rsidR="00E10CB6" w:rsidRPr="00FB614D">
        <w:rPr>
          <w:rFonts w:ascii="Century Gothic" w:hAnsi="Century Gothic"/>
          <w:sz w:val="20"/>
          <w:szCs w:val="20"/>
        </w:rPr>
        <w:t xml:space="preserve"> le vamos a dar para adelante en pro de Tonalá</w:t>
      </w:r>
      <w:r w:rsidR="00FA23B3" w:rsidRPr="00FB614D">
        <w:rPr>
          <w:rFonts w:ascii="Century Gothic" w:hAnsi="Century Gothic"/>
          <w:sz w:val="20"/>
          <w:szCs w:val="20"/>
        </w:rPr>
        <w:t>,</w:t>
      </w:r>
      <w:r w:rsidR="00E10CB6" w:rsidRPr="00FB614D">
        <w:rPr>
          <w:rFonts w:ascii="Century Gothic" w:hAnsi="Century Gothic"/>
          <w:sz w:val="20"/>
          <w:szCs w:val="20"/>
        </w:rPr>
        <w:t xml:space="preserve"> siempre y cuando tengamos todos los documentos necesarios y los requisitos</w:t>
      </w:r>
      <w:r w:rsidR="00FA23B3" w:rsidRPr="00FB614D">
        <w:rPr>
          <w:rFonts w:ascii="Century Gothic" w:hAnsi="Century Gothic"/>
          <w:sz w:val="20"/>
          <w:szCs w:val="20"/>
        </w:rPr>
        <w:t>,</w:t>
      </w:r>
      <w:r w:rsidR="00E10CB6" w:rsidRPr="00FB614D">
        <w:rPr>
          <w:rFonts w:ascii="Century Gothic" w:hAnsi="Century Gothic"/>
          <w:sz w:val="20"/>
          <w:szCs w:val="20"/>
        </w:rPr>
        <w:t xml:space="preserve"> con la finalidad </w:t>
      </w:r>
      <w:r w:rsidR="00FA23B3" w:rsidRPr="00FB614D">
        <w:rPr>
          <w:rFonts w:ascii="Century Gothic" w:hAnsi="Century Gothic"/>
          <w:sz w:val="20"/>
          <w:szCs w:val="20"/>
        </w:rPr>
        <w:t>p</w:t>
      </w:r>
      <w:r w:rsidR="00E10CB6" w:rsidRPr="00FB614D">
        <w:rPr>
          <w:rFonts w:ascii="Century Gothic" w:hAnsi="Century Gothic"/>
          <w:sz w:val="20"/>
          <w:szCs w:val="20"/>
        </w:rPr>
        <w:t>ues de que la ciudadanía no sea quien se vea afectada por todo lo que pudiera conllevar la planta</w:t>
      </w:r>
      <w:r w:rsidR="00FA23B3" w:rsidRPr="00FB614D">
        <w:rPr>
          <w:rFonts w:ascii="Century Gothic" w:hAnsi="Century Gothic"/>
          <w:sz w:val="20"/>
          <w:szCs w:val="20"/>
        </w:rPr>
        <w:t>,</w:t>
      </w:r>
      <w:r w:rsidR="00E10CB6" w:rsidRPr="00FB614D">
        <w:rPr>
          <w:rFonts w:ascii="Century Gothic" w:hAnsi="Century Gothic"/>
          <w:sz w:val="20"/>
          <w:szCs w:val="20"/>
        </w:rPr>
        <w:t xml:space="preserve"> si todo se cubre y se reúne bajo bien</w:t>
      </w:r>
      <w:r w:rsidR="00FA23B3" w:rsidRPr="00FB614D">
        <w:rPr>
          <w:rFonts w:ascii="Century Gothic" w:hAnsi="Century Gothic"/>
          <w:sz w:val="20"/>
          <w:szCs w:val="20"/>
        </w:rPr>
        <w:t>,</w:t>
      </w:r>
      <w:r w:rsidR="00E10CB6" w:rsidRPr="00FB614D">
        <w:rPr>
          <w:rFonts w:ascii="Century Gothic" w:hAnsi="Century Gothic"/>
          <w:sz w:val="20"/>
          <w:szCs w:val="20"/>
        </w:rPr>
        <w:t xml:space="preserve"> ten la seguridad </w:t>
      </w:r>
      <w:r w:rsidR="00FA23B3" w:rsidRPr="00FB614D">
        <w:rPr>
          <w:rFonts w:ascii="Century Gothic" w:hAnsi="Century Gothic"/>
          <w:sz w:val="20"/>
          <w:szCs w:val="20"/>
        </w:rPr>
        <w:t xml:space="preserve">de </w:t>
      </w:r>
      <w:r w:rsidR="00E10CB6" w:rsidRPr="00FB614D">
        <w:rPr>
          <w:rFonts w:ascii="Century Gothic" w:hAnsi="Century Gothic"/>
          <w:sz w:val="20"/>
          <w:szCs w:val="20"/>
        </w:rPr>
        <w:t xml:space="preserve">que la fracción de </w:t>
      </w:r>
      <w:r w:rsidR="00FA23B3" w:rsidRPr="00FB614D">
        <w:rPr>
          <w:rFonts w:ascii="Century Gothic" w:hAnsi="Century Gothic"/>
          <w:sz w:val="20"/>
          <w:szCs w:val="20"/>
        </w:rPr>
        <w:t>M</w:t>
      </w:r>
      <w:r w:rsidR="00E10CB6" w:rsidRPr="00FB614D">
        <w:rPr>
          <w:rFonts w:ascii="Century Gothic" w:hAnsi="Century Gothic"/>
          <w:sz w:val="20"/>
          <w:szCs w:val="20"/>
        </w:rPr>
        <w:t xml:space="preserve">ovimiento </w:t>
      </w:r>
      <w:r w:rsidR="00FA23B3" w:rsidRPr="00FB614D">
        <w:rPr>
          <w:rFonts w:ascii="Century Gothic" w:hAnsi="Century Gothic"/>
          <w:sz w:val="20"/>
          <w:szCs w:val="20"/>
        </w:rPr>
        <w:t>C</w:t>
      </w:r>
      <w:r w:rsidR="00E10CB6" w:rsidRPr="00FB614D">
        <w:rPr>
          <w:rFonts w:ascii="Century Gothic" w:hAnsi="Century Gothic"/>
          <w:sz w:val="20"/>
          <w:szCs w:val="20"/>
        </w:rPr>
        <w:t>iudadano va</w:t>
      </w:r>
      <w:r w:rsidR="00FA23B3" w:rsidRPr="00FB614D">
        <w:rPr>
          <w:rFonts w:ascii="Century Gothic" w:hAnsi="Century Gothic"/>
          <w:sz w:val="20"/>
          <w:szCs w:val="20"/>
        </w:rPr>
        <w:t>n</w:t>
      </w:r>
      <w:r w:rsidR="00E10CB6" w:rsidRPr="00FB614D">
        <w:rPr>
          <w:rFonts w:ascii="Century Gothic" w:hAnsi="Century Gothic"/>
          <w:sz w:val="20"/>
          <w:szCs w:val="20"/>
        </w:rPr>
        <w:t xml:space="preserve"> a ser los primeros en estar ahí apoyándote</w:t>
      </w:r>
      <w:r w:rsidR="00FA23B3" w:rsidRPr="00FB614D">
        <w:rPr>
          <w:rFonts w:ascii="Century Gothic" w:hAnsi="Century Gothic"/>
          <w:sz w:val="20"/>
          <w:szCs w:val="20"/>
        </w:rPr>
        <w:t>,</w:t>
      </w:r>
      <w:r w:rsidR="00E10CB6" w:rsidRPr="00FB614D">
        <w:rPr>
          <w:rFonts w:ascii="Century Gothic" w:hAnsi="Century Gothic"/>
          <w:sz w:val="20"/>
          <w:szCs w:val="20"/>
        </w:rPr>
        <w:t xml:space="preserve"> apoyando al </w:t>
      </w:r>
      <w:r w:rsidR="00FA23B3" w:rsidRPr="00FB614D">
        <w:rPr>
          <w:rFonts w:ascii="Century Gothic" w:hAnsi="Century Gothic"/>
          <w:sz w:val="20"/>
          <w:szCs w:val="20"/>
        </w:rPr>
        <w:t>P</w:t>
      </w:r>
      <w:r w:rsidR="00E10CB6" w:rsidRPr="00FB614D">
        <w:rPr>
          <w:rFonts w:ascii="Century Gothic" w:hAnsi="Century Gothic"/>
          <w:sz w:val="20"/>
          <w:szCs w:val="20"/>
        </w:rPr>
        <w:t>leno</w:t>
      </w:r>
      <w:r w:rsidR="00FA23B3" w:rsidRPr="00FB614D">
        <w:rPr>
          <w:rFonts w:ascii="Century Gothic" w:hAnsi="Century Gothic"/>
          <w:sz w:val="20"/>
          <w:szCs w:val="20"/>
        </w:rPr>
        <w:t>,</w:t>
      </w:r>
      <w:r w:rsidR="00E10CB6" w:rsidRPr="00FB614D">
        <w:rPr>
          <w:rFonts w:ascii="Century Gothic" w:hAnsi="Century Gothic"/>
          <w:sz w:val="20"/>
          <w:szCs w:val="20"/>
        </w:rPr>
        <w:t xml:space="preserve"> con la finalidad de que tengamos nuestra planta de transferencia</w:t>
      </w:r>
      <w:r w:rsidR="00FA23B3" w:rsidRPr="00FB614D">
        <w:rPr>
          <w:rFonts w:ascii="Century Gothic" w:hAnsi="Century Gothic"/>
          <w:sz w:val="20"/>
          <w:szCs w:val="20"/>
        </w:rPr>
        <w:t>,</w:t>
      </w:r>
      <w:r w:rsidR="00E10CB6" w:rsidRPr="00FB614D">
        <w:rPr>
          <w:rFonts w:ascii="Century Gothic" w:hAnsi="Century Gothic"/>
          <w:sz w:val="20"/>
          <w:szCs w:val="20"/>
        </w:rPr>
        <w:t xml:space="preserve"> nos queda muy claro que somos un municipio que tiene arriba de 700</w:t>
      </w:r>
      <w:r w:rsidR="00FA23B3" w:rsidRPr="00FB614D">
        <w:rPr>
          <w:rFonts w:ascii="Century Gothic" w:hAnsi="Century Gothic"/>
          <w:sz w:val="20"/>
          <w:szCs w:val="20"/>
        </w:rPr>
        <w:t xml:space="preserve"> u</w:t>
      </w:r>
      <w:r w:rsidR="00E10CB6" w:rsidRPr="00FB614D">
        <w:rPr>
          <w:rFonts w:ascii="Century Gothic" w:hAnsi="Century Gothic"/>
          <w:sz w:val="20"/>
          <w:szCs w:val="20"/>
        </w:rPr>
        <w:t xml:space="preserve"> 800</w:t>
      </w:r>
      <w:r w:rsidR="00FA23B3" w:rsidRPr="00FB614D">
        <w:rPr>
          <w:rFonts w:ascii="Century Gothic" w:hAnsi="Century Gothic"/>
          <w:sz w:val="20"/>
          <w:szCs w:val="20"/>
        </w:rPr>
        <w:t xml:space="preserve"> mil </w:t>
      </w:r>
      <w:r w:rsidR="00E10CB6" w:rsidRPr="00FB614D">
        <w:rPr>
          <w:rFonts w:ascii="Century Gothic" w:hAnsi="Century Gothic"/>
          <w:sz w:val="20"/>
          <w:szCs w:val="20"/>
        </w:rPr>
        <w:t>habitantes realmente y que sí requerimos una planta de transferencia en el municipio</w:t>
      </w:r>
      <w:r w:rsidR="00FA23B3" w:rsidRPr="00FB614D">
        <w:rPr>
          <w:rFonts w:ascii="Century Gothic" w:hAnsi="Century Gothic"/>
          <w:sz w:val="20"/>
          <w:szCs w:val="20"/>
        </w:rPr>
        <w:t>,</w:t>
      </w:r>
      <w:r w:rsidR="00E10CB6" w:rsidRPr="00FB614D">
        <w:rPr>
          <w:rFonts w:ascii="Century Gothic" w:hAnsi="Century Gothic"/>
          <w:sz w:val="20"/>
          <w:szCs w:val="20"/>
        </w:rPr>
        <w:t xml:space="preserve"> </w:t>
      </w:r>
      <w:r w:rsidR="00FA23B3" w:rsidRPr="00FB614D">
        <w:rPr>
          <w:rFonts w:ascii="Century Gothic" w:hAnsi="Century Gothic"/>
          <w:sz w:val="20"/>
          <w:szCs w:val="20"/>
        </w:rPr>
        <w:t xml:space="preserve">de </w:t>
      </w:r>
      <w:r w:rsidR="00E10CB6" w:rsidRPr="00FB614D">
        <w:rPr>
          <w:rFonts w:ascii="Century Gothic" w:hAnsi="Century Gothic"/>
          <w:sz w:val="20"/>
          <w:szCs w:val="20"/>
        </w:rPr>
        <w:t>eso no queda duda</w:t>
      </w:r>
      <w:r w:rsidR="00FA23B3" w:rsidRPr="00FB614D">
        <w:rPr>
          <w:rFonts w:ascii="Century Gothic" w:hAnsi="Century Gothic"/>
          <w:sz w:val="20"/>
          <w:szCs w:val="20"/>
        </w:rPr>
        <w:t>,</w:t>
      </w:r>
      <w:r w:rsidR="00E10CB6" w:rsidRPr="00FB614D">
        <w:rPr>
          <w:rFonts w:ascii="Century Gothic" w:hAnsi="Century Gothic"/>
          <w:sz w:val="20"/>
          <w:szCs w:val="20"/>
        </w:rPr>
        <w:t xml:space="preserve"> simplemente queremos apoyar y compartir que siempre y cuando se reúna todo en orden y en regla</w:t>
      </w:r>
      <w:r w:rsidR="00FA23B3" w:rsidRPr="00FB614D">
        <w:rPr>
          <w:rFonts w:ascii="Century Gothic" w:hAnsi="Century Gothic"/>
          <w:sz w:val="20"/>
          <w:szCs w:val="20"/>
        </w:rPr>
        <w:t>,</w:t>
      </w:r>
      <w:r w:rsidR="00E10CB6" w:rsidRPr="00FB614D">
        <w:rPr>
          <w:rFonts w:ascii="Century Gothic" w:hAnsi="Century Gothic"/>
          <w:sz w:val="20"/>
          <w:szCs w:val="20"/>
        </w:rPr>
        <w:t xml:space="preserve"> </w:t>
      </w:r>
      <w:r w:rsidR="00FA23B3" w:rsidRPr="00FB614D">
        <w:rPr>
          <w:rFonts w:ascii="Century Gothic" w:hAnsi="Century Gothic"/>
          <w:sz w:val="20"/>
          <w:szCs w:val="20"/>
        </w:rPr>
        <w:t>M</w:t>
      </w:r>
      <w:r w:rsidR="00E10CB6" w:rsidRPr="00FB614D">
        <w:rPr>
          <w:rFonts w:ascii="Century Gothic" w:hAnsi="Century Gothic"/>
          <w:sz w:val="20"/>
          <w:szCs w:val="20"/>
        </w:rPr>
        <w:t xml:space="preserve">ovimiento </w:t>
      </w:r>
      <w:r w:rsidR="00FA23B3" w:rsidRPr="00FB614D">
        <w:rPr>
          <w:rFonts w:ascii="Century Gothic" w:hAnsi="Century Gothic"/>
          <w:sz w:val="20"/>
          <w:szCs w:val="20"/>
        </w:rPr>
        <w:t>C</w:t>
      </w:r>
      <w:r w:rsidR="00E10CB6" w:rsidRPr="00FB614D">
        <w:rPr>
          <w:rFonts w:ascii="Century Gothic" w:hAnsi="Century Gothic"/>
          <w:sz w:val="20"/>
          <w:szCs w:val="20"/>
        </w:rPr>
        <w:t>iudadano estará apoyándote con la finalidad de que le vaya bien al municipio</w:t>
      </w:r>
      <w:r w:rsidR="00FA23B3" w:rsidRPr="00FB614D">
        <w:rPr>
          <w:rFonts w:ascii="Century Gothic" w:hAnsi="Century Gothic"/>
          <w:sz w:val="20"/>
          <w:szCs w:val="20"/>
        </w:rPr>
        <w:t>; es cuan</w:t>
      </w:r>
      <w:r w:rsidR="00E10CB6" w:rsidRPr="00FB614D">
        <w:rPr>
          <w:rFonts w:ascii="Century Gothic" w:hAnsi="Century Gothic"/>
          <w:sz w:val="20"/>
          <w:szCs w:val="20"/>
        </w:rPr>
        <w:t>to</w:t>
      </w:r>
      <w:r w:rsidR="00FA23B3" w:rsidRPr="00FB614D">
        <w:rPr>
          <w:rFonts w:ascii="Century Gothic" w:hAnsi="Century Gothic"/>
          <w:sz w:val="20"/>
          <w:szCs w:val="20"/>
        </w:rPr>
        <w:t>.</w:t>
      </w:r>
    </w:p>
    <w:p w14:paraId="7EB79F9A" w14:textId="77777777" w:rsidR="00FA23B3" w:rsidRPr="00FB614D" w:rsidRDefault="00FA23B3" w:rsidP="00E10CB6">
      <w:pPr>
        <w:jc w:val="both"/>
        <w:rPr>
          <w:rFonts w:ascii="Century Gothic" w:hAnsi="Century Gothic"/>
          <w:sz w:val="20"/>
          <w:szCs w:val="20"/>
        </w:rPr>
      </w:pPr>
    </w:p>
    <w:p w14:paraId="21991B80" w14:textId="77777777" w:rsidR="00BE2CDC" w:rsidRPr="00FB614D" w:rsidRDefault="00FA23B3"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expresa que,</w:t>
      </w:r>
      <w:r w:rsidR="00E10CB6" w:rsidRPr="00FB614D">
        <w:rPr>
          <w:rFonts w:ascii="Century Gothic" w:hAnsi="Century Gothic"/>
          <w:sz w:val="20"/>
          <w:szCs w:val="20"/>
        </w:rPr>
        <w:t xml:space="preserve"> con todo gusto</w:t>
      </w:r>
      <w:r w:rsidR="00122A5C" w:rsidRPr="00FB614D">
        <w:rPr>
          <w:rFonts w:ascii="Century Gothic" w:hAnsi="Century Gothic"/>
          <w:sz w:val="20"/>
          <w:szCs w:val="20"/>
        </w:rPr>
        <w:t>,</w:t>
      </w:r>
      <w:r w:rsidR="00E10CB6" w:rsidRPr="00FB614D">
        <w:rPr>
          <w:rFonts w:ascii="Century Gothic" w:hAnsi="Century Gothic"/>
          <w:sz w:val="20"/>
          <w:szCs w:val="20"/>
        </w:rPr>
        <w:t xml:space="preserve"> le voy a instruir a la </w:t>
      </w:r>
      <w:r w:rsidR="00122A5C" w:rsidRPr="00FB614D">
        <w:rPr>
          <w:rFonts w:ascii="Century Gothic" w:hAnsi="Century Gothic"/>
          <w:sz w:val="20"/>
          <w:szCs w:val="20"/>
        </w:rPr>
        <w:t>S</w:t>
      </w:r>
      <w:r w:rsidR="00E10CB6" w:rsidRPr="00FB614D">
        <w:rPr>
          <w:rFonts w:ascii="Century Gothic" w:hAnsi="Century Gothic"/>
          <w:sz w:val="20"/>
          <w:szCs w:val="20"/>
        </w:rPr>
        <w:t xml:space="preserve">ecretaria </w:t>
      </w:r>
      <w:r w:rsidR="00122A5C" w:rsidRPr="00FB614D">
        <w:rPr>
          <w:rFonts w:ascii="Century Gothic" w:hAnsi="Century Gothic"/>
          <w:sz w:val="20"/>
          <w:szCs w:val="20"/>
        </w:rPr>
        <w:t>G</w:t>
      </w:r>
      <w:r w:rsidR="00E10CB6" w:rsidRPr="00FB614D">
        <w:rPr>
          <w:rFonts w:ascii="Century Gothic" w:hAnsi="Century Gothic"/>
          <w:sz w:val="20"/>
          <w:szCs w:val="20"/>
        </w:rPr>
        <w:t>eneral que en el tiempo necesario</w:t>
      </w:r>
      <w:r w:rsidR="00122A5C" w:rsidRPr="00FB614D">
        <w:rPr>
          <w:rFonts w:ascii="Century Gothic" w:hAnsi="Century Gothic"/>
          <w:sz w:val="20"/>
          <w:szCs w:val="20"/>
        </w:rPr>
        <w:t>,</w:t>
      </w:r>
      <w:r w:rsidR="00E10CB6" w:rsidRPr="00FB614D">
        <w:rPr>
          <w:rFonts w:ascii="Century Gothic" w:hAnsi="Century Gothic"/>
          <w:sz w:val="20"/>
          <w:szCs w:val="20"/>
        </w:rPr>
        <w:t xml:space="preserve"> </w:t>
      </w:r>
      <w:r w:rsidR="00122A5C" w:rsidRPr="00FB614D">
        <w:rPr>
          <w:rFonts w:ascii="Century Gothic" w:hAnsi="Century Gothic"/>
          <w:sz w:val="20"/>
          <w:szCs w:val="20"/>
        </w:rPr>
        <w:t>e</w:t>
      </w:r>
      <w:r w:rsidR="00E10CB6" w:rsidRPr="00FB614D">
        <w:rPr>
          <w:rFonts w:ascii="Century Gothic" w:hAnsi="Century Gothic"/>
          <w:sz w:val="20"/>
          <w:szCs w:val="20"/>
        </w:rPr>
        <w:t>spero que no en más de 10 días</w:t>
      </w:r>
      <w:r w:rsidR="00122A5C" w:rsidRPr="00FB614D">
        <w:rPr>
          <w:rFonts w:ascii="Century Gothic" w:hAnsi="Century Gothic"/>
          <w:sz w:val="20"/>
          <w:szCs w:val="20"/>
        </w:rPr>
        <w:t>, se les haga entrega</w:t>
      </w:r>
      <w:r w:rsidR="00E10CB6" w:rsidRPr="00FB614D">
        <w:rPr>
          <w:rFonts w:ascii="Century Gothic" w:hAnsi="Century Gothic"/>
          <w:sz w:val="20"/>
          <w:szCs w:val="20"/>
        </w:rPr>
        <w:t xml:space="preserve"> a todos y </w:t>
      </w:r>
      <w:r w:rsidR="00122A5C" w:rsidRPr="00FB614D">
        <w:rPr>
          <w:rFonts w:ascii="Century Gothic" w:hAnsi="Century Gothic"/>
          <w:sz w:val="20"/>
          <w:szCs w:val="20"/>
        </w:rPr>
        <w:t xml:space="preserve">a </w:t>
      </w:r>
      <w:r w:rsidR="00E10CB6" w:rsidRPr="00FB614D">
        <w:rPr>
          <w:rFonts w:ascii="Century Gothic" w:hAnsi="Century Gothic"/>
          <w:sz w:val="20"/>
          <w:szCs w:val="20"/>
        </w:rPr>
        <w:t>cada uno</w:t>
      </w:r>
      <w:r w:rsidR="00122A5C" w:rsidRPr="00FB614D">
        <w:rPr>
          <w:rFonts w:ascii="Century Gothic" w:hAnsi="Century Gothic"/>
          <w:sz w:val="20"/>
          <w:szCs w:val="20"/>
        </w:rPr>
        <w:t>,</w:t>
      </w:r>
      <w:r w:rsidR="00E10CB6" w:rsidRPr="00FB614D">
        <w:rPr>
          <w:rFonts w:ascii="Century Gothic" w:hAnsi="Century Gothic"/>
          <w:sz w:val="20"/>
          <w:szCs w:val="20"/>
        </w:rPr>
        <w:t xml:space="preserve"> </w:t>
      </w:r>
      <w:r w:rsidR="00122A5C" w:rsidRPr="00FB614D">
        <w:rPr>
          <w:rFonts w:ascii="Century Gothic" w:hAnsi="Century Gothic"/>
          <w:sz w:val="20"/>
          <w:szCs w:val="20"/>
        </w:rPr>
        <w:t>de u</w:t>
      </w:r>
      <w:r w:rsidR="00E10CB6" w:rsidRPr="00FB614D">
        <w:rPr>
          <w:rFonts w:ascii="Century Gothic" w:hAnsi="Century Gothic"/>
          <w:sz w:val="20"/>
          <w:szCs w:val="20"/>
        </w:rPr>
        <w:t>n estatus</w:t>
      </w:r>
      <w:r w:rsidR="00122A5C" w:rsidRPr="00FB614D">
        <w:rPr>
          <w:rFonts w:ascii="Century Gothic" w:hAnsi="Century Gothic"/>
          <w:sz w:val="20"/>
          <w:szCs w:val="20"/>
        </w:rPr>
        <w:t>,</w:t>
      </w:r>
      <w:r w:rsidR="00E10CB6" w:rsidRPr="00FB614D">
        <w:rPr>
          <w:rFonts w:ascii="Century Gothic" w:hAnsi="Century Gothic"/>
          <w:sz w:val="20"/>
          <w:szCs w:val="20"/>
        </w:rPr>
        <w:t xml:space="preserve"> número uno</w:t>
      </w:r>
      <w:r w:rsidR="00122A5C" w:rsidRPr="00FB614D">
        <w:rPr>
          <w:rFonts w:ascii="Century Gothic" w:hAnsi="Century Gothic"/>
          <w:sz w:val="20"/>
          <w:szCs w:val="20"/>
        </w:rPr>
        <w:t>,</w:t>
      </w:r>
      <w:r w:rsidR="00E10CB6" w:rsidRPr="00FB614D">
        <w:rPr>
          <w:rFonts w:ascii="Century Gothic" w:hAnsi="Century Gothic"/>
          <w:sz w:val="20"/>
          <w:szCs w:val="20"/>
        </w:rPr>
        <w:t xml:space="preserve"> el estatus de permisos municipales</w:t>
      </w:r>
      <w:r w:rsidR="00122A5C" w:rsidRPr="00FB614D">
        <w:rPr>
          <w:rFonts w:ascii="Century Gothic" w:hAnsi="Century Gothic"/>
          <w:sz w:val="20"/>
          <w:szCs w:val="20"/>
        </w:rPr>
        <w:t>,</w:t>
      </w:r>
      <w:r w:rsidR="00E10CB6" w:rsidRPr="00FB614D">
        <w:rPr>
          <w:rFonts w:ascii="Century Gothic" w:hAnsi="Century Gothic"/>
          <w:sz w:val="20"/>
          <w:szCs w:val="20"/>
        </w:rPr>
        <w:t xml:space="preserve"> usos de suelo</w:t>
      </w:r>
      <w:r w:rsidR="00122A5C" w:rsidRPr="00FB614D">
        <w:rPr>
          <w:rFonts w:ascii="Century Gothic" w:hAnsi="Century Gothic"/>
          <w:sz w:val="20"/>
          <w:szCs w:val="20"/>
        </w:rPr>
        <w:t>,</w:t>
      </w:r>
      <w:r w:rsidR="00E10CB6" w:rsidRPr="00FB614D">
        <w:rPr>
          <w:rFonts w:ascii="Century Gothic" w:hAnsi="Century Gothic"/>
          <w:sz w:val="20"/>
          <w:szCs w:val="20"/>
        </w:rPr>
        <w:t xml:space="preserve"> todo lo que nos marca el </w:t>
      </w:r>
      <w:r w:rsidR="00122A5C" w:rsidRPr="00FB614D">
        <w:rPr>
          <w:rFonts w:ascii="Century Gothic" w:hAnsi="Century Gothic"/>
          <w:sz w:val="20"/>
          <w:szCs w:val="20"/>
        </w:rPr>
        <w:t>C</w:t>
      </w:r>
      <w:r w:rsidR="00E10CB6" w:rsidRPr="00FB614D">
        <w:rPr>
          <w:rFonts w:ascii="Century Gothic" w:hAnsi="Century Gothic"/>
          <w:sz w:val="20"/>
          <w:szCs w:val="20"/>
        </w:rPr>
        <w:t xml:space="preserve">ódigo </w:t>
      </w:r>
      <w:r w:rsidR="00122A5C" w:rsidRPr="00FB614D">
        <w:rPr>
          <w:rFonts w:ascii="Century Gothic" w:hAnsi="Century Gothic"/>
          <w:sz w:val="20"/>
          <w:szCs w:val="20"/>
        </w:rPr>
        <w:t>U</w:t>
      </w:r>
      <w:r w:rsidR="00E10CB6" w:rsidRPr="00FB614D">
        <w:rPr>
          <w:rFonts w:ascii="Century Gothic" w:hAnsi="Century Gothic"/>
          <w:sz w:val="20"/>
          <w:szCs w:val="20"/>
        </w:rPr>
        <w:t>rbano</w:t>
      </w:r>
      <w:r w:rsidR="00122A5C" w:rsidRPr="00FB614D">
        <w:rPr>
          <w:rFonts w:ascii="Century Gothic" w:hAnsi="Century Gothic"/>
          <w:sz w:val="20"/>
          <w:szCs w:val="20"/>
        </w:rPr>
        <w:t>;</w:t>
      </w:r>
      <w:r w:rsidR="00E10CB6" w:rsidRPr="00FB614D">
        <w:rPr>
          <w:rFonts w:ascii="Century Gothic" w:hAnsi="Century Gothic"/>
          <w:sz w:val="20"/>
          <w:szCs w:val="20"/>
        </w:rPr>
        <w:t xml:space="preserve"> númer</w:t>
      </w:r>
      <w:r w:rsidR="00122A5C" w:rsidRPr="00FB614D">
        <w:rPr>
          <w:rFonts w:ascii="Century Gothic" w:hAnsi="Century Gothic"/>
          <w:sz w:val="20"/>
          <w:szCs w:val="20"/>
        </w:rPr>
        <w:t>o dos,</w:t>
      </w:r>
      <w:r w:rsidR="00E10CB6" w:rsidRPr="00FB614D">
        <w:rPr>
          <w:rFonts w:ascii="Century Gothic" w:hAnsi="Century Gothic"/>
          <w:sz w:val="20"/>
          <w:szCs w:val="20"/>
        </w:rPr>
        <w:t xml:space="preserve"> lo que </w:t>
      </w:r>
      <w:r w:rsidR="00122A5C" w:rsidRPr="00FB614D">
        <w:rPr>
          <w:rFonts w:ascii="Century Gothic" w:hAnsi="Century Gothic"/>
          <w:sz w:val="20"/>
          <w:szCs w:val="20"/>
        </w:rPr>
        <w:t>llevamos</w:t>
      </w:r>
      <w:r w:rsidR="00E10CB6" w:rsidRPr="00FB614D">
        <w:rPr>
          <w:rFonts w:ascii="Century Gothic" w:hAnsi="Century Gothic"/>
          <w:sz w:val="20"/>
          <w:szCs w:val="20"/>
        </w:rPr>
        <w:t xml:space="preserve"> avanzado con la instancia estatal</w:t>
      </w:r>
      <w:r w:rsidR="00122A5C" w:rsidRPr="00FB614D">
        <w:rPr>
          <w:rFonts w:ascii="Century Gothic" w:hAnsi="Century Gothic"/>
          <w:sz w:val="20"/>
          <w:szCs w:val="20"/>
        </w:rPr>
        <w:t>,</w:t>
      </w:r>
      <w:r w:rsidR="00E10CB6" w:rsidRPr="00FB614D">
        <w:rPr>
          <w:rFonts w:ascii="Century Gothic" w:hAnsi="Century Gothic"/>
          <w:sz w:val="20"/>
          <w:szCs w:val="20"/>
        </w:rPr>
        <w:t xml:space="preserve"> toda la tramitología de permisos</w:t>
      </w:r>
      <w:r w:rsidR="00122A5C" w:rsidRPr="00FB614D">
        <w:rPr>
          <w:rFonts w:ascii="Century Gothic" w:hAnsi="Century Gothic"/>
          <w:sz w:val="20"/>
          <w:szCs w:val="20"/>
        </w:rPr>
        <w:t>,</w:t>
      </w:r>
      <w:r w:rsidR="00E10CB6" w:rsidRPr="00FB614D">
        <w:rPr>
          <w:rFonts w:ascii="Century Gothic" w:hAnsi="Century Gothic"/>
          <w:sz w:val="20"/>
          <w:szCs w:val="20"/>
        </w:rPr>
        <w:t xml:space="preserve"> para que </w:t>
      </w:r>
      <w:r w:rsidR="00122A5C" w:rsidRPr="00FB614D">
        <w:rPr>
          <w:rFonts w:ascii="Century Gothic" w:hAnsi="Century Gothic"/>
          <w:sz w:val="20"/>
          <w:szCs w:val="20"/>
        </w:rPr>
        <w:t>SEMADET,</w:t>
      </w:r>
      <w:r w:rsidR="00E10CB6" w:rsidRPr="00FB614D">
        <w:rPr>
          <w:rFonts w:ascii="Century Gothic" w:hAnsi="Century Gothic"/>
          <w:sz w:val="20"/>
          <w:szCs w:val="20"/>
        </w:rPr>
        <w:t xml:space="preserve"> </w:t>
      </w:r>
      <w:r w:rsidR="00122A5C" w:rsidRPr="00FB614D">
        <w:rPr>
          <w:rFonts w:ascii="Century Gothic" w:hAnsi="Century Gothic"/>
          <w:sz w:val="20"/>
          <w:szCs w:val="20"/>
        </w:rPr>
        <w:t>M</w:t>
      </w:r>
      <w:r w:rsidR="00E10CB6" w:rsidRPr="00FB614D">
        <w:rPr>
          <w:rFonts w:ascii="Century Gothic" w:hAnsi="Century Gothic"/>
          <w:sz w:val="20"/>
          <w:szCs w:val="20"/>
        </w:rPr>
        <w:t xml:space="preserve">edio </w:t>
      </w:r>
      <w:r w:rsidR="00122A5C" w:rsidRPr="00FB614D">
        <w:rPr>
          <w:rFonts w:ascii="Century Gothic" w:hAnsi="Century Gothic"/>
          <w:sz w:val="20"/>
          <w:szCs w:val="20"/>
        </w:rPr>
        <w:t>A</w:t>
      </w:r>
      <w:r w:rsidR="00E10CB6" w:rsidRPr="00FB614D">
        <w:rPr>
          <w:rFonts w:ascii="Century Gothic" w:hAnsi="Century Gothic"/>
          <w:sz w:val="20"/>
          <w:szCs w:val="20"/>
        </w:rPr>
        <w:t>mbiente</w:t>
      </w:r>
      <w:r w:rsidR="00122A5C" w:rsidRPr="00FB614D">
        <w:rPr>
          <w:rFonts w:ascii="Century Gothic" w:hAnsi="Century Gothic"/>
          <w:sz w:val="20"/>
          <w:szCs w:val="20"/>
        </w:rPr>
        <w:t>,</w:t>
      </w:r>
      <w:r w:rsidR="00E10CB6" w:rsidRPr="00FB614D">
        <w:rPr>
          <w:rFonts w:ascii="Century Gothic" w:hAnsi="Century Gothic"/>
          <w:sz w:val="20"/>
          <w:szCs w:val="20"/>
        </w:rPr>
        <w:t xml:space="preserve"> todas las instancias</w:t>
      </w:r>
      <w:r w:rsidR="00122A5C" w:rsidRPr="00FB614D">
        <w:rPr>
          <w:rFonts w:ascii="Century Gothic" w:hAnsi="Century Gothic"/>
          <w:sz w:val="20"/>
          <w:szCs w:val="20"/>
        </w:rPr>
        <w:t>,</w:t>
      </w:r>
      <w:r w:rsidR="00E10CB6" w:rsidRPr="00FB614D">
        <w:rPr>
          <w:rFonts w:ascii="Century Gothic" w:hAnsi="Century Gothic"/>
          <w:sz w:val="20"/>
          <w:szCs w:val="20"/>
        </w:rPr>
        <w:t xml:space="preserve"> porque no es nada más la construcción</w:t>
      </w:r>
      <w:r w:rsidR="00BE2CDC" w:rsidRPr="00FB614D">
        <w:rPr>
          <w:rFonts w:ascii="Century Gothic" w:hAnsi="Century Gothic"/>
          <w:sz w:val="20"/>
          <w:szCs w:val="20"/>
        </w:rPr>
        <w:t>,</w:t>
      </w:r>
      <w:r w:rsidR="00E10CB6" w:rsidRPr="00FB614D">
        <w:rPr>
          <w:rFonts w:ascii="Century Gothic" w:hAnsi="Century Gothic"/>
          <w:sz w:val="20"/>
          <w:szCs w:val="20"/>
        </w:rPr>
        <w:t xml:space="preserve"> es tener todo lo que debe de tener</w:t>
      </w:r>
      <w:r w:rsidR="00BE2CDC" w:rsidRPr="00FB614D">
        <w:rPr>
          <w:rFonts w:ascii="Century Gothic" w:hAnsi="Century Gothic"/>
          <w:sz w:val="20"/>
          <w:szCs w:val="20"/>
        </w:rPr>
        <w:t>,</w:t>
      </w:r>
      <w:r w:rsidR="00E10CB6" w:rsidRPr="00FB614D">
        <w:rPr>
          <w:rFonts w:ascii="Century Gothic" w:hAnsi="Century Gothic"/>
          <w:sz w:val="20"/>
          <w:szCs w:val="20"/>
        </w:rPr>
        <w:t xml:space="preserve"> las licencias de construcciones</w:t>
      </w:r>
      <w:r w:rsidR="00BE2CDC" w:rsidRPr="00FB614D">
        <w:rPr>
          <w:rFonts w:ascii="Century Gothic" w:hAnsi="Century Gothic"/>
          <w:sz w:val="20"/>
          <w:szCs w:val="20"/>
        </w:rPr>
        <w:t>, que les haga</w:t>
      </w:r>
      <w:r w:rsidR="00E10CB6" w:rsidRPr="00FB614D">
        <w:rPr>
          <w:rFonts w:ascii="Century Gothic" w:hAnsi="Century Gothic"/>
          <w:sz w:val="20"/>
          <w:szCs w:val="20"/>
        </w:rPr>
        <w:t xml:space="preserve"> un concentrado y se los entregue de manera económica a todas y cada uno</w:t>
      </w:r>
      <w:r w:rsidR="00BE2CDC" w:rsidRPr="00FB614D">
        <w:rPr>
          <w:rFonts w:ascii="Century Gothic" w:hAnsi="Century Gothic"/>
          <w:sz w:val="20"/>
          <w:szCs w:val="20"/>
        </w:rPr>
        <w:t>;</w:t>
      </w:r>
      <w:r w:rsidR="00E10CB6" w:rsidRPr="00FB614D">
        <w:rPr>
          <w:rFonts w:ascii="Century Gothic" w:hAnsi="Century Gothic"/>
          <w:sz w:val="20"/>
          <w:szCs w:val="20"/>
        </w:rPr>
        <w:t xml:space="preserve"> yo lo voy a invitar</w:t>
      </w:r>
      <w:r w:rsidR="00BE2CDC" w:rsidRPr="00FB614D">
        <w:rPr>
          <w:rFonts w:ascii="Century Gothic" w:hAnsi="Century Gothic"/>
          <w:sz w:val="20"/>
          <w:szCs w:val="20"/>
        </w:rPr>
        <w:t xml:space="preserve"> a </w:t>
      </w:r>
      <w:r w:rsidR="00E10CB6" w:rsidRPr="00FB614D">
        <w:rPr>
          <w:rFonts w:ascii="Century Gothic" w:hAnsi="Century Gothic"/>
          <w:sz w:val="20"/>
          <w:szCs w:val="20"/>
        </w:rPr>
        <w:t>los que deseen</w:t>
      </w:r>
      <w:r w:rsidR="00BE2CDC" w:rsidRPr="00FB614D">
        <w:rPr>
          <w:rFonts w:ascii="Century Gothic" w:hAnsi="Century Gothic"/>
          <w:sz w:val="20"/>
          <w:szCs w:val="20"/>
        </w:rPr>
        <w:t>,</w:t>
      </w:r>
      <w:r w:rsidR="00E10CB6" w:rsidRPr="00FB614D">
        <w:rPr>
          <w:rFonts w:ascii="Century Gothic" w:hAnsi="Century Gothic"/>
          <w:sz w:val="20"/>
          <w:szCs w:val="20"/>
        </w:rPr>
        <w:t xml:space="preserve"> ojalá y todos</w:t>
      </w:r>
      <w:r w:rsidR="00BE2CDC" w:rsidRPr="00FB614D">
        <w:rPr>
          <w:rFonts w:ascii="Century Gothic" w:hAnsi="Century Gothic"/>
          <w:sz w:val="20"/>
          <w:szCs w:val="20"/>
        </w:rPr>
        <w:t>,</w:t>
      </w:r>
      <w:r w:rsidR="00E10CB6" w:rsidRPr="00FB614D">
        <w:rPr>
          <w:rFonts w:ascii="Century Gothic" w:hAnsi="Century Gothic"/>
          <w:sz w:val="20"/>
          <w:szCs w:val="20"/>
        </w:rPr>
        <w:t xml:space="preserve"> entre 30 y 35 días</w:t>
      </w:r>
      <w:r w:rsidR="00BE2CDC" w:rsidRPr="00FB614D">
        <w:rPr>
          <w:rFonts w:ascii="Century Gothic" w:hAnsi="Century Gothic"/>
          <w:sz w:val="20"/>
          <w:szCs w:val="20"/>
        </w:rPr>
        <w:t>,</w:t>
      </w:r>
      <w:r w:rsidR="00E10CB6" w:rsidRPr="00FB614D">
        <w:rPr>
          <w:rFonts w:ascii="Century Gothic" w:hAnsi="Century Gothic"/>
          <w:sz w:val="20"/>
          <w:szCs w:val="20"/>
        </w:rPr>
        <w:t xml:space="preserve"> a que vean físicamente </w:t>
      </w:r>
      <w:r w:rsidR="00BE2CDC" w:rsidRPr="00FB614D">
        <w:rPr>
          <w:rFonts w:ascii="Century Gothic" w:hAnsi="Century Gothic"/>
          <w:sz w:val="20"/>
          <w:szCs w:val="20"/>
        </w:rPr>
        <w:t>e</w:t>
      </w:r>
      <w:r w:rsidR="00E10CB6" w:rsidRPr="00FB614D">
        <w:rPr>
          <w:rFonts w:ascii="Century Gothic" w:hAnsi="Century Gothic"/>
          <w:sz w:val="20"/>
          <w:szCs w:val="20"/>
        </w:rPr>
        <w:t xml:space="preserve">l </w:t>
      </w:r>
      <w:r w:rsidR="00BE2CDC" w:rsidRPr="00FB614D">
        <w:rPr>
          <w:rFonts w:ascii="Century Gothic" w:hAnsi="Century Gothic"/>
          <w:sz w:val="20"/>
          <w:szCs w:val="20"/>
        </w:rPr>
        <w:t>a</w:t>
      </w:r>
      <w:r w:rsidR="00E10CB6" w:rsidRPr="00FB614D">
        <w:rPr>
          <w:rFonts w:ascii="Century Gothic" w:hAnsi="Century Gothic"/>
          <w:sz w:val="20"/>
          <w:szCs w:val="20"/>
        </w:rPr>
        <w:t>vance de la obra</w:t>
      </w:r>
      <w:r w:rsidR="00BE2CDC" w:rsidRPr="00FB614D">
        <w:rPr>
          <w:rFonts w:ascii="Century Gothic" w:hAnsi="Century Gothic"/>
          <w:sz w:val="20"/>
          <w:szCs w:val="20"/>
        </w:rPr>
        <w:t>,</w:t>
      </w:r>
      <w:r w:rsidR="00E10CB6" w:rsidRPr="00FB614D">
        <w:rPr>
          <w:rFonts w:ascii="Century Gothic" w:hAnsi="Century Gothic"/>
          <w:sz w:val="20"/>
          <w:szCs w:val="20"/>
        </w:rPr>
        <w:t xml:space="preserve"> </w:t>
      </w:r>
      <w:r w:rsidR="00BE2CDC" w:rsidRPr="00FB614D">
        <w:rPr>
          <w:rFonts w:ascii="Century Gothic" w:hAnsi="Century Gothic"/>
          <w:sz w:val="20"/>
          <w:szCs w:val="20"/>
        </w:rPr>
        <w:t>ayer me la reportab</w:t>
      </w:r>
      <w:r w:rsidR="00E10CB6" w:rsidRPr="00FB614D">
        <w:rPr>
          <w:rFonts w:ascii="Century Gothic" w:hAnsi="Century Gothic"/>
          <w:sz w:val="20"/>
          <w:szCs w:val="20"/>
        </w:rPr>
        <w:t>an ya alrededor del 82% de construcción</w:t>
      </w:r>
      <w:r w:rsidR="00BE2CDC" w:rsidRPr="00FB614D">
        <w:rPr>
          <w:rFonts w:ascii="Century Gothic" w:hAnsi="Century Gothic"/>
          <w:sz w:val="20"/>
          <w:szCs w:val="20"/>
        </w:rPr>
        <w:t>,</w:t>
      </w:r>
      <w:r w:rsidR="00E10CB6" w:rsidRPr="00FB614D">
        <w:rPr>
          <w:rFonts w:ascii="Century Gothic" w:hAnsi="Century Gothic"/>
          <w:sz w:val="20"/>
          <w:szCs w:val="20"/>
        </w:rPr>
        <w:t xml:space="preserve"> la fecha es muy clara</w:t>
      </w:r>
      <w:r w:rsidR="00BE2CDC" w:rsidRPr="00FB614D">
        <w:rPr>
          <w:rFonts w:ascii="Century Gothic" w:hAnsi="Century Gothic"/>
          <w:sz w:val="20"/>
          <w:szCs w:val="20"/>
        </w:rPr>
        <w:t>,</w:t>
      </w:r>
      <w:r w:rsidR="00E10CB6" w:rsidRPr="00FB614D">
        <w:rPr>
          <w:rFonts w:ascii="Century Gothic" w:hAnsi="Century Gothic"/>
          <w:sz w:val="20"/>
          <w:szCs w:val="20"/>
        </w:rPr>
        <w:t xml:space="preserve"> próximo 12 de diciembre debe de estar funcionando al 100%</w:t>
      </w:r>
      <w:r w:rsidR="00BE2CDC" w:rsidRPr="00FB614D">
        <w:rPr>
          <w:rFonts w:ascii="Century Gothic" w:hAnsi="Century Gothic"/>
          <w:sz w:val="20"/>
          <w:szCs w:val="20"/>
        </w:rPr>
        <w:t>,</w:t>
      </w:r>
      <w:r w:rsidR="00E10CB6" w:rsidRPr="00FB614D">
        <w:rPr>
          <w:rFonts w:ascii="Century Gothic" w:hAnsi="Century Gothic"/>
          <w:sz w:val="20"/>
          <w:szCs w:val="20"/>
        </w:rPr>
        <w:t xml:space="preserve"> </w:t>
      </w:r>
      <w:r w:rsidR="00BE2CDC" w:rsidRPr="00FB614D">
        <w:rPr>
          <w:rFonts w:ascii="Century Gothic" w:hAnsi="Century Gothic"/>
          <w:sz w:val="20"/>
          <w:szCs w:val="20"/>
        </w:rPr>
        <w:t>p</w:t>
      </w:r>
      <w:r w:rsidR="00E10CB6" w:rsidRPr="00FB614D">
        <w:rPr>
          <w:rFonts w:ascii="Century Gothic" w:hAnsi="Century Gothic"/>
          <w:sz w:val="20"/>
          <w:szCs w:val="20"/>
        </w:rPr>
        <w:t>ero antes yo lo</w:t>
      </w:r>
      <w:r w:rsidR="00BE2CDC" w:rsidRPr="00FB614D">
        <w:rPr>
          <w:rFonts w:ascii="Century Gothic" w:hAnsi="Century Gothic"/>
          <w:sz w:val="20"/>
          <w:szCs w:val="20"/>
        </w:rPr>
        <w:t>s</w:t>
      </w:r>
      <w:r w:rsidR="00E10CB6" w:rsidRPr="00FB614D">
        <w:rPr>
          <w:rFonts w:ascii="Century Gothic" w:hAnsi="Century Gothic"/>
          <w:sz w:val="20"/>
          <w:szCs w:val="20"/>
        </w:rPr>
        <w:t xml:space="preserve"> voy a invitar a que conozcan</w:t>
      </w:r>
      <w:r w:rsidR="00BE2CDC" w:rsidRPr="00FB614D">
        <w:rPr>
          <w:rFonts w:ascii="Century Gothic" w:hAnsi="Century Gothic"/>
          <w:sz w:val="20"/>
          <w:szCs w:val="20"/>
        </w:rPr>
        <w:t>,</w:t>
      </w:r>
      <w:r w:rsidR="00E10CB6" w:rsidRPr="00FB614D">
        <w:rPr>
          <w:rFonts w:ascii="Century Gothic" w:hAnsi="Century Gothic"/>
          <w:sz w:val="20"/>
          <w:szCs w:val="20"/>
        </w:rPr>
        <w:t xml:space="preserve"> </w:t>
      </w:r>
      <w:r w:rsidR="00BE2CDC" w:rsidRPr="00FB614D">
        <w:rPr>
          <w:rFonts w:ascii="Century Gothic" w:hAnsi="Century Gothic"/>
          <w:sz w:val="20"/>
          <w:szCs w:val="20"/>
        </w:rPr>
        <w:t>c</w:t>
      </w:r>
      <w:r w:rsidR="00E10CB6" w:rsidRPr="00FB614D">
        <w:rPr>
          <w:rFonts w:ascii="Century Gothic" w:hAnsi="Century Gothic"/>
          <w:sz w:val="20"/>
          <w:szCs w:val="20"/>
        </w:rPr>
        <w:t xml:space="preserve">ómo va el tema de la construcción y el avance de esta tan famosa </w:t>
      </w:r>
      <w:r w:rsidR="00BE2CDC" w:rsidRPr="00FB614D">
        <w:rPr>
          <w:rFonts w:ascii="Century Gothic" w:hAnsi="Century Gothic"/>
          <w:sz w:val="20"/>
          <w:szCs w:val="20"/>
        </w:rPr>
        <w:t>P</w:t>
      </w:r>
      <w:r w:rsidR="00E10CB6" w:rsidRPr="00FB614D">
        <w:rPr>
          <w:rFonts w:ascii="Century Gothic" w:hAnsi="Century Gothic"/>
          <w:sz w:val="20"/>
          <w:szCs w:val="20"/>
        </w:rPr>
        <w:t xml:space="preserve">lanta de </w:t>
      </w:r>
      <w:r w:rsidR="00BE2CDC" w:rsidRPr="00FB614D">
        <w:rPr>
          <w:rFonts w:ascii="Century Gothic" w:hAnsi="Century Gothic"/>
          <w:sz w:val="20"/>
          <w:szCs w:val="20"/>
        </w:rPr>
        <w:t>T</w:t>
      </w:r>
      <w:r w:rsidR="00E10CB6" w:rsidRPr="00FB614D">
        <w:rPr>
          <w:rFonts w:ascii="Century Gothic" w:hAnsi="Century Gothic"/>
          <w:sz w:val="20"/>
          <w:szCs w:val="20"/>
        </w:rPr>
        <w:t>rans</w:t>
      </w:r>
      <w:r w:rsidR="00BE2CDC" w:rsidRPr="00FB614D">
        <w:rPr>
          <w:rFonts w:ascii="Century Gothic" w:hAnsi="Century Gothic"/>
          <w:sz w:val="20"/>
          <w:szCs w:val="20"/>
        </w:rPr>
        <w:t xml:space="preserve">ferencia </w:t>
      </w:r>
      <w:r w:rsidR="00E10CB6" w:rsidRPr="00FB614D">
        <w:rPr>
          <w:rFonts w:ascii="Century Gothic" w:hAnsi="Century Gothic"/>
          <w:sz w:val="20"/>
          <w:szCs w:val="20"/>
        </w:rPr>
        <w:t>Tonalá Oriente</w:t>
      </w:r>
      <w:r w:rsidR="00BE2CDC" w:rsidRPr="00FB614D">
        <w:rPr>
          <w:rFonts w:ascii="Century Gothic" w:hAnsi="Century Gothic"/>
          <w:sz w:val="20"/>
          <w:szCs w:val="20"/>
        </w:rPr>
        <w:t>.</w:t>
      </w:r>
    </w:p>
    <w:p w14:paraId="414F2D1D" w14:textId="77777777" w:rsidR="00BE2CDC" w:rsidRPr="00FB614D" w:rsidRDefault="00BE2CDC" w:rsidP="00E10CB6">
      <w:pPr>
        <w:jc w:val="both"/>
        <w:rPr>
          <w:rFonts w:ascii="Century Gothic" w:hAnsi="Century Gothic"/>
          <w:sz w:val="20"/>
          <w:szCs w:val="20"/>
        </w:rPr>
      </w:pPr>
    </w:p>
    <w:p w14:paraId="1582798B" w14:textId="77777777" w:rsidR="00BE2CDC" w:rsidRPr="00FB614D" w:rsidRDefault="00BE2CDC" w:rsidP="00E10CB6">
      <w:pPr>
        <w:jc w:val="both"/>
        <w:rPr>
          <w:rFonts w:ascii="Century Gothic" w:hAnsi="Century Gothic"/>
          <w:sz w:val="20"/>
          <w:szCs w:val="20"/>
        </w:rPr>
      </w:pPr>
    </w:p>
    <w:p w14:paraId="688F2E13" w14:textId="77777777" w:rsidR="001E49FD" w:rsidRPr="00FB614D" w:rsidRDefault="00BE2CDC" w:rsidP="00E10CB6">
      <w:pPr>
        <w:jc w:val="both"/>
        <w:rPr>
          <w:rFonts w:ascii="Century Gothic" w:hAnsi="Century Gothic"/>
          <w:sz w:val="20"/>
          <w:szCs w:val="20"/>
        </w:rPr>
      </w:pPr>
      <w:r w:rsidRPr="00FB614D">
        <w:rPr>
          <w:rFonts w:ascii="Century Gothic" w:hAnsi="Century Gothic"/>
          <w:b/>
          <w:smallCaps/>
          <w:sz w:val="20"/>
          <w:szCs w:val="20"/>
        </w:rPr>
        <w:t>Octavo Asunto Vario</w:t>
      </w:r>
      <w:r w:rsidRPr="00FB614D">
        <w:rPr>
          <w:rFonts w:ascii="Century Gothic" w:hAnsi="Century Gothic"/>
          <w:b/>
          <w:sz w:val="20"/>
          <w:szCs w:val="20"/>
        </w:rPr>
        <w:t>.-</w:t>
      </w:r>
      <w:r w:rsidRPr="00FB614D">
        <w:rPr>
          <w:rFonts w:ascii="Century Gothic" w:hAnsi="Century Gothic"/>
          <w:sz w:val="20"/>
          <w:szCs w:val="20"/>
        </w:rPr>
        <w:t xml:space="preserve"> En uso de la voz la Regidora Celia Guadalupe Serrano Villagómez, </w:t>
      </w:r>
      <w:r w:rsidR="004B0B31" w:rsidRPr="00FB614D">
        <w:rPr>
          <w:rFonts w:ascii="Century Gothic" w:hAnsi="Century Gothic"/>
          <w:sz w:val="20"/>
          <w:szCs w:val="20"/>
        </w:rPr>
        <w:t>manifiesta</w:t>
      </w:r>
      <w:r w:rsidRPr="00FB614D">
        <w:rPr>
          <w:rFonts w:ascii="Century Gothic" w:hAnsi="Century Gothic"/>
          <w:sz w:val="20"/>
          <w:szCs w:val="20"/>
        </w:rPr>
        <w:t xml:space="preserve"> que,</w:t>
      </w:r>
      <w:r w:rsidR="00E10CB6" w:rsidRPr="00FB614D">
        <w:rPr>
          <w:rFonts w:ascii="Century Gothic" w:hAnsi="Century Gothic"/>
          <w:sz w:val="20"/>
          <w:szCs w:val="20"/>
        </w:rPr>
        <w:t xml:space="preserve"> </w:t>
      </w:r>
      <w:r w:rsidR="004B0B31" w:rsidRPr="00FB614D">
        <w:rPr>
          <w:rFonts w:ascii="Century Gothic" w:hAnsi="Century Gothic"/>
          <w:sz w:val="20"/>
          <w:szCs w:val="20"/>
        </w:rPr>
        <w:t>Presidente,</w:t>
      </w:r>
      <w:r w:rsidR="00E10CB6" w:rsidRPr="00FB614D">
        <w:rPr>
          <w:rFonts w:ascii="Century Gothic" w:hAnsi="Century Gothic"/>
          <w:sz w:val="20"/>
          <w:szCs w:val="20"/>
        </w:rPr>
        <w:t xml:space="preserve"> compañeros</w:t>
      </w:r>
      <w:r w:rsidR="004B0B31" w:rsidRPr="00FB614D">
        <w:rPr>
          <w:rFonts w:ascii="Century Gothic" w:hAnsi="Century Gothic"/>
          <w:sz w:val="20"/>
          <w:szCs w:val="20"/>
        </w:rPr>
        <w:t>,</w:t>
      </w:r>
      <w:r w:rsidR="00E10CB6" w:rsidRPr="00FB614D">
        <w:rPr>
          <w:rFonts w:ascii="Century Gothic" w:hAnsi="Century Gothic"/>
          <w:sz w:val="20"/>
          <w:szCs w:val="20"/>
        </w:rPr>
        <w:t xml:space="preserve"> </w:t>
      </w:r>
      <w:r w:rsidR="004B0B31" w:rsidRPr="00FB614D">
        <w:rPr>
          <w:rFonts w:ascii="Century Gothic" w:hAnsi="Century Gothic"/>
          <w:sz w:val="20"/>
          <w:szCs w:val="20"/>
        </w:rPr>
        <w:t>h</w:t>
      </w:r>
      <w:r w:rsidR="00E10CB6" w:rsidRPr="00FB614D">
        <w:rPr>
          <w:rFonts w:ascii="Century Gothic" w:hAnsi="Century Gothic"/>
          <w:sz w:val="20"/>
          <w:szCs w:val="20"/>
        </w:rPr>
        <w:t>oy es un día histórico para nuestro país</w:t>
      </w:r>
      <w:r w:rsidR="007D706E" w:rsidRPr="00FB614D">
        <w:rPr>
          <w:rFonts w:ascii="Century Gothic" w:hAnsi="Century Gothic"/>
          <w:sz w:val="20"/>
          <w:szCs w:val="20"/>
        </w:rPr>
        <w:t>,</w:t>
      </w:r>
      <w:r w:rsidR="00E10CB6" w:rsidRPr="00FB614D">
        <w:rPr>
          <w:rFonts w:ascii="Century Gothic" w:hAnsi="Century Gothic"/>
          <w:sz w:val="20"/>
          <w:szCs w:val="20"/>
        </w:rPr>
        <w:t xml:space="preserve"> hoy tomó protesta nuestra </w:t>
      </w:r>
      <w:r w:rsidR="007D706E" w:rsidRPr="00FB614D">
        <w:rPr>
          <w:rFonts w:ascii="Century Gothic" w:hAnsi="Century Gothic"/>
          <w:sz w:val="20"/>
          <w:szCs w:val="20"/>
        </w:rPr>
        <w:t>P</w:t>
      </w:r>
      <w:r w:rsidR="00E10CB6" w:rsidRPr="00FB614D">
        <w:rPr>
          <w:rFonts w:ascii="Century Gothic" w:hAnsi="Century Gothic"/>
          <w:sz w:val="20"/>
          <w:szCs w:val="20"/>
        </w:rPr>
        <w:t xml:space="preserve">residenta </w:t>
      </w:r>
      <w:r w:rsidR="007D706E" w:rsidRPr="00FB614D">
        <w:rPr>
          <w:rFonts w:ascii="Century Gothic" w:hAnsi="Century Gothic"/>
          <w:sz w:val="20"/>
          <w:szCs w:val="20"/>
        </w:rPr>
        <w:t>N</w:t>
      </w:r>
      <w:r w:rsidR="00E10CB6" w:rsidRPr="00FB614D">
        <w:rPr>
          <w:rFonts w:ascii="Century Gothic" w:hAnsi="Century Gothic"/>
          <w:sz w:val="20"/>
          <w:szCs w:val="20"/>
        </w:rPr>
        <w:t>acional</w:t>
      </w:r>
      <w:r w:rsidR="007D706E" w:rsidRPr="00FB614D">
        <w:rPr>
          <w:rFonts w:ascii="Century Gothic" w:hAnsi="Century Gothic"/>
          <w:sz w:val="20"/>
          <w:szCs w:val="20"/>
        </w:rPr>
        <w:t>,</w:t>
      </w:r>
      <w:r w:rsidR="00E10CB6" w:rsidRPr="00FB614D">
        <w:rPr>
          <w:rFonts w:ascii="Century Gothic" w:hAnsi="Century Gothic"/>
          <w:sz w:val="20"/>
          <w:szCs w:val="20"/>
        </w:rPr>
        <w:t xml:space="preserve"> Claudia </w:t>
      </w:r>
      <w:r w:rsidR="007D706E" w:rsidRPr="00FB614D">
        <w:rPr>
          <w:rFonts w:ascii="Century Gothic" w:hAnsi="Century Gothic"/>
          <w:sz w:val="20"/>
          <w:szCs w:val="20"/>
        </w:rPr>
        <w:t>S</w:t>
      </w:r>
      <w:r w:rsidR="00E10CB6" w:rsidRPr="00FB614D">
        <w:rPr>
          <w:rFonts w:ascii="Century Gothic" w:hAnsi="Century Gothic"/>
          <w:sz w:val="20"/>
          <w:szCs w:val="20"/>
        </w:rPr>
        <w:t>hein</w:t>
      </w:r>
      <w:r w:rsidR="007D706E" w:rsidRPr="00FB614D">
        <w:rPr>
          <w:rFonts w:ascii="Century Gothic" w:hAnsi="Century Gothic"/>
          <w:sz w:val="20"/>
          <w:szCs w:val="20"/>
        </w:rPr>
        <w:t>b</w:t>
      </w:r>
      <w:r w:rsidR="00E10CB6" w:rsidRPr="00FB614D">
        <w:rPr>
          <w:rFonts w:ascii="Century Gothic" w:hAnsi="Century Gothic"/>
          <w:sz w:val="20"/>
          <w:szCs w:val="20"/>
        </w:rPr>
        <w:t>a</w:t>
      </w:r>
      <w:r w:rsidR="007D706E" w:rsidRPr="00FB614D">
        <w:rPr>
          <w:rFonts w:ascii="Century Gothic" w:hAnsi="Century Gothic"/>
          <w:sz w:val="20"/>
          <w:szCs w:val="20"/>
        </w:rPr>
        <w:t>um,</w:t>
      </w:r>
      <w:r w:rsidR="00E10CB6" w:rsidRPr="00FB614D">
        <w:rPr>
          <w:rFonts w:ascii="Century Gothic" w:hAnsi="Century Gothic"/>
          <w:sz w:val="20"/>
          <w:szCs w:val="20"/>
        </w:rPr>
        <w:t xml:space="preserve"> yo tomo como nuestro el mensaje que hoy ella transmitió con los principios de la filosofía de nuestro líder Andrés Manuel López Obrador</w:t>
      </w:r>
      <w:r w:rsidR="001E49FD" w:rsidRPr="00FB614D">
        <w:rPr>
          <w:rFonts w:ascii="Century Gothic" w:hAnsi="Century Gothic"/>
          <w:sz w:val="20"/>
          <w:szCs w:val="20"/>
        </w:rPr>
        <w:t>,</w:t>
      </w:r>
      <w:r w:rsidR="00E10CB6" w:rsidRPr="00FB614D">
        <w:rPr>
          <w:rFonts w:ascii="Century Gothic" w:hAnsi="Century Gothic"/>
          <w:sz w:val="20"/>
          <w:szCs w:val="20"/>
        </w:rPr>
        <w:t xml:space="preserve"> que se retira</w:t>
      </w:r>
      <w:r w:rsidR="001E49FD" w:rsidRPr="00FB614D">
        <w:rPr>
          <w:rFonts w:ascii="Century Gothic" w:hAnsi="Century Gothic"/>
          <w:sz w:val="20"/>
          <w:szCs w:val="20"/>
        </w:rPr>
        <w:t>,</w:t>
      </w:r>
      <w:r w:rsidR="00E10CB6" w:rsidRPr="00FB614D">
        <w:rPr>
          <w:rFonts w:ascii="Century Gothic" w:hAnsi="Century Gothic"/>
          <w:sz w:val="20"/>
          <w:szCs w:val="20"/>
        </w:rPr>
        <w:t xml:space="preserve"> no mentir</w:t>
      </w:r>
      <w:r w:rsidR="001E49FD" w:rsidRPr="00FB614D">
        <w:rPr>
          <w:rFonts w:ascii="Century Gothic" w:hAnsi="Century Gothic"/>
          <w:sz w:val="20"/>
          <w:szCs w:val="20"/>
        </w:rPr>
        <w:t>,</w:t>
      </w:r>
      <w:r w:rsidR="00E10CB6" w:rsidRPr="00FB614D">
        <w:rPr>
          <w:rFonts w:ascii="Century Gothic" w:hAnsi="Century Gothic"/>
          <w:sz w:val="20"/>
          <w:szCs w:val="20"/>
        </w:rPr>
        <w:t xml:space="preserve"> </w:t>
      </w:r>
      <w:r w:rsidR="001E49FD" w:rsidRPr="00FB614D">
        <w:rPr>
          <w:rFonts w:ascii="Century Gothic" w:hAnsi="Century Gothic"/>
          <w:sz w:val="20"/>
          <w:szCs w:val="20"/>
        </w:rPr>
        <w:t>n</w:t>
      </w:r>
      <w:r w:rsidR="00E10CB6" w:rsidRPr="00FB614D">
        <w:rPr>
          <w:rFonts w:ascii="Century Gothic" w:hAnsi="Century Gothic"/>
          <w:sz w:val="20"/>
          <w:szCs w:val="20"/>
        </w:rPr>
        <w:t>o traicionar y servir al pueblo</w:t>
      </w:r>
      <w:r w:rsidR="001E49FD" w:rsidRPr="00FB614D">
        <w:rPr>
          <w:rFonts w:ascii="Century Gothic" w:hAnsi="Century Gothic"/>
          <w:sz w:val="20"/>
          <w:szCs w:val="20"/>
        </w:rPr>
        <w:t>;</w:t>
      </w:r>
      <w:r w:rsidR="00E10CB6" w:rsidRPr="00FB614D">
        <w:rPr>
          <w:rFonts w:ascii="Century Gothic" w:hAnsi="Century Gothic"/>
          <w:sz w:val="20"/>
          <w:szCs w:val="20"/>
        </w:rPr>
        <w:t xml:space="preserve"> hacer </w:t>
      </w:r>
      <w:r w:rsidR="001E49FD" w:rsidRPr="00FB614D">
        <w:rPr>
          <w:rFonts w:ascii="Century Gothic" w:hAnsi="Century Gothic"/>
          <w:sz w:val="20"/>
          <w:szCs w:val="20"/>
        </w:rPr>
        <w:t>P</w:t>
      </w:r>
      <w:r w:rsidR="00E10CB6" w:rsidRPr="00FB614D">
        <w:rPr>
          <w:rFonts w:ascii="Century Gothic" w:hAnsi="Century Gothic"/>
          <w:sz w:val="20"/>
          <w:szCs w:val="20"/>
        </w:rPr>
        <w:t xml:space="preserve">residente que a través de su persona se haga llegar una felicitación a nuestra </w:t>
      </w:r>
      <w:r w:rsidR="001E49FD" w:rsidRPr="00FB614D">
        <w:rPr>
          <w:rFonts w:ascii="Century Gothic" w:hAnsi="Century Gothic"/>
          <w:sz w:val="20"/>
          <w:szCs w:val="20"/>
        </w:rPr>
        <w:t>P</w:t>
      </w:r>
      <w:r w:rsidR="00E10CB6" w:rsidRPr="00FB614D">
        <w:rPr>
          <w:rFonts w:ascii="Century Gothic" w:hAnsi="Century Gothic"/>
          <w:sz w:val="20"/>
          <w:szCs w:val="20"/>
        </w:rPr>
        <w:t xml:space="preserve">residenta </w:t>
      </w:r>
      <w:r w:rsidR="001E49FD" w:rsidRPr="00FB614D">
        <w:rPr>
          <w:rFonts w:ascii="Century Gothic" w:hAnsi="Century Gothic"/>
          <w:sz w:val="20"/>
          <w:szCs w:val="20"/>
        </w:rPr>
        <w:t>N</w:t>
      </w:r>
      <w:r w:rsidR="00E10CB6" w:rsidRPr="00FB614D">
        <w:rPr>
          <w:rFonts w:ascii="Century Gothic" w:hAnsi="Century Gothic"/>
          <w:sz w:val="20"/>
          <w:szCs w:val="20"/>
        </w:rPr>
        <w:t>acional que</w:t>
      </w:r>
      <w:r w:rsidR="001E49FD" w:rsidRPr="00FB614D">
        <w:rPr>
          <w:rFonts w:ascii="Century Gothic" w:hAnsi="Century Gothic"/>
          <w:sz w:val="20"/>
          <w:szCs w:val="20"/>
        </w:rPr>
        <w:t>,</w:t>
      </w:r>
      <w:r w:rsidR="00E10CB6" w:rsidRPr="00FB614D">
        <w:rPr>
          <w:rFonts w:ascii="Century Gothic" w:hAnsi="Century Gothic"/>
          <w:sz w:val="20"/>
          <w:szCs w:val="20"/>
        </w:rPr>
        <w:t xml:space="preserve"> con mucho orgullo</w:t>
      </w:r>
      <w:r w:rsidR="001E49FD" w:rsidRPr="00FB614D">
        <w:rPr>
          <w:rFonts w:ascii="Century Gothic" w:hAnsi="Century Gothic"/>
          <w:sz w:val="20"/>
          <w:szCs w:val="20"/>
        </w:rPr>
        <w:t>, hoy que escuché su discurso empodera</w:t>
      </w:r>
      <w:r w:rsidR="00E10CB6" w:rsidRPr="00FB614D">
        <w:rPr>
          <w:rFonts w:ascii="Century Gothic" w:hAnsi="Century Gothic"/>
          <w:sz w:val="20"/>
          <w:szCs w:val="20"/>
        </w:rPr>
        <w:t xml:space="preserve"> a las mujeres y nos deja en gran nombre a nuestro país</w:t>
      </w:r>
      <w:r w:rsidR="001E49FD" w:rsidRPr="00FB614D">
        <w:rPr>
          <w:rFonts w:ascii="Century Gothic" w:hAnsi="Century Gothic"/>
          <w:sz w:val="20"/>
          <w:szCs w:val="20"/>
        </w:rPr>
        <w:t>.</w:t>
      </w:r>
      <w:r w:rsidR="00E10CB6" w:rsidRPr="00FB614D">
        <w:rPr>
          <w:rFonts w:ascii="Century Gothic" w:hAnsi="Century Gothic"/>
          <w:sz w:val="20"/>
          <w:szCs w:val="20"/>
        </w:rPr>
        <w:t xml:space="preserve"> </w:t>
      </w:r>
      <w:r w:rsidR="001E49FD" w:rsidRPr="00FB614D">
        <w:rPr>
          <w:rFonts w:ascii="Century Gothic" w:hAnsi="Century Gothic"/>
          <w:sz w:val="20"/>
          <w:szCs w:val="20"/>
        </w:rPr>
        <w:t>C</w:t>
      </w:r>
      <w:r w:rsidR="00E10CB6" w:rsidRPr="00FB614D">
        <w:rPr>
          <w:rFonts w:ascii="Century Gothic" w:hAnsi="Century Gothic"/>
          <w:sz w:val="20"/>
          <w:szCs w:val="20"/>
        </w:rPr>
        <w:t xml:space="preserve">omo </w:t>
      </w:r>
      <w:r w:rsidR="001E49FD" w:rsidRPr="00FB614D">
        <w:rPr>
          <w:rFonts w:ascii="Century Gothic" w:hAnsi="Century Gothic"/>
          <w:sz w:val="20"/>
          <w:szCs w:val="20"/>
        </w:rPr>
        <w:t>P</w:t>
      </w:r>
      <w:r w:rsidR="00E10CB6" w:rsidRPr="00FB614D">
        <w:rPr>
          <w:rFonts w:ascii="Century Gothic" w:hAnsi="Century Gothic"/>
          <w:sz w:val="20"/>
          <w:szCs w:val="20"/>
        </w:rPr>
        <w:t>res</w:t>
      </w:r>
      <w:r w:rsidR="001E49FD" w:rsidRPr="00FB614D">
        <w:rPr>
          <w:rFonts w:ascii="Century Gothic" w:hAnsi="Century Gothic"/>
          <w:sz w:val="20"/>
          <w:szCs w:val="20"/>
        </w:rPr>
        <w:t>id</w:t>
      </w:r>
      <w:r w:rsidR="00E10CB6" w:rsidRPr="00FB614D">
        <w:rPr>
          <w:rFonts w:ascii="Century Gothic" w:hAnsi="Century Gothic"/>
          <w:sz w:val="20"/>
          <w:szCs w:val="20"/>
        </w:rPr>
        <w:t xml:space="preserve">enta </w:t>
      </w:r>
      <w:r w:rsidR="001E49FD" w:rsidRPr="00FB614D">
        <w:rPr>
          <w:rFonts w:ascii="Century Gothic" w:hAnsi="Century Gothic"/>
          <w:sz w:val="20"/>
          <w:szCs w:val="20"/>
        </w:rPr>
        <w:t xml:space="preserve">de </w:t>
      </w:r>
      <w:r w:rsidR="00E10CB6" w:rsidRPr="00FB614D">
        <w:rPr>
          <w:rFonts w:ascii="Century Gothic" w:hAnsi="Century Gothic"/>
          <w:sz w:val="20"/>
          <w:szCs w:val="20"/>
        </w:rPr>
        <w:t xml:space="preserve">la </w:t>
      </w:r>
      <w:r w:rsidR="001E49FD" w:rsidRPr="00FB614D">
        <w:rPr>
          <w:rFonts w:ascii="Century Gothic" w:hAnsi="Century Gothic"/>
          <w:sz w:val="20"/>
          <w:szCs w:val="20"/>
        </w:rPr>
        <w:t>C</w:t>
      </w:r>
      <w:r w:rsidR="00E10CB6" w:rsidRPr="00FB614D">
        <w:rPr>
          <w:rFonts w:ascii="Century Gothic" w:hAnsi="Century Gothic"/>
          <w:sz w:val="20"/>
          <w:szCs w:val="20"/>
        </w:rPr>
        <w:t>omisión de Hacienda</w:t>
      </w:r>
      <w:r w:rsidR="001E49FD" w:rsidRPr="00FB614D">
        <w:rPr>
          <w:rFonts w:ascii="Century Gothic" w:hAnsi="Century Gothic"/>
          <w:sz w:val="20"/>
          <w:szCs w:val="20"/>
        </w:rPr>
        <w:t>,</w:t>
      </w:r>
      <w:r w:rsidR="00E10CB6" w:rsidRPr="00FB614D">
        <w:rPr>
          <w:rFonts w:ascii="Century Gothic" w:hAnsi="Century Gothic"/>
          <w:sz w:val="20"/>
          <w:szCs w:val="20"/>
        </w:rPr>
        <w:t xml:space="preserve"> la administración pasada fuimos muy claros</w:t>
      </w:r>
      <w:r w:rsidR="001E49FD" w:rsidRPr="00FB614D">
        <w:rPr>
          <w:rFonts w:ascii="Century Gothic" w:hAnsi="Century Gothic"/>
          <w:sz w:val="20"/>
          <w:szCs w:val="20"/>
        </w:rPr>
        <w:t>,</w:t>
      </w:r>
      <w:r w:rsidR="00E10CB6" w:rsidRPr="00FB614D">
        <w:rPr>
          <w:rFonts w:ascii="Century Gothic" w:hAnsi="Century Gothic"/>
          <w:sz w:val="20"/>
          <w:szCs w:val="20"/>
        </w:rPr>
        <w:t xml:space="preserve"> muy transparentes</w:t>
      </w:r>
      <w:r w:rsidR="001E49FD" w:rsidRPr="00FB614D">
        <w:rPr>
          <w:rFonts w:ascii="Century Gothic" w:hAnsi="Century Gothic"/>
          <w:sz w:val="20"/>
          <w:szCs w:val="20"/>
        </w:rPr>
        <w:t>,</w:t>
      </w:r>
      <w:r w:rsidR="00E10CB6" w:rsidRPr="00FB614D">
        <w:rPr>
          <w:rFonts w:ascii="Century Gothic" w:hAnsi="Century Gothic"/>
          <w:sz w:val="20"/>
          <w:szCs w:val="20"/>
        </w:rPr>
        <w:t xml:space="preserve"> con mesas de trabajo y así seguirá </w:t>
      </w:r>
      <w:r w:rsidR="001E49FD" w:rsidRPr="00FB614D">
        <w:rPr>
          <w:rFonts w:ascii="Century Gothic" w:hAnsi="Century Gothic"/>
          <w:sz w:val="20"/>
          <w:szCs w:val="20"/>
        </w:rPr>
        <w:t>s</w:t>
      </w:r>
      <w:r w:rsidR="00E10CB6" w:rsidRPr="00FB614D">
        <w:rPr>
          <w:rFonts w:ascii="Century Gothic" w:hAnsi="Century Gothic"/>
          <w:sz w:val="20"/>
          <w:szCs w:val="20"/>
        </w:rPr>
        <w:t>iendo</w:t>
      </w:r>
      <w:r w:rsidR="001E49FD" w:rsidRPr="00FB614D">
        <w:rPr>
          <w:rFonts w:ascii="Century Gothic" w:hAnsi="Century Gothic"/>
          <w:sz w:val="20"/>
          <w:szCs w:val="20"/>
        </w:rPr>
        <w:t>,</w:t>
      </w:r>
      <w:r w:rsidR="00E10CB6" w:rsidRPr="00FB614D">
        <w:rPr>
          <w:rFonts w:ascii="Century Gothic" w:hAnsi="Century Gothic"/>
          <w:sz w:val="20"/>
          <w:szCs w:val="20"/>
        </w:rPr>
        <w:t xml:space="preserve"> tomando siempre de la mano los principios que tenemos de nuestros líderes nacionales</w:t>
      </w:r>
      <w:r w:rsidR="001E49FD" w:rsidRPr="00FB614D">
        <w:rPr>
          <w:rFonts w:ascii="Century Gothic" w:hAnsi="Century Gothic"/>
          <w:sz w:val="20"/>
          <w:szCs w:val="20"/>
        </w:rPr>
        <w:t>;</w:t>
      </w:r>
      <w:r w:rsidR="00E10CB6" w:rsidRPr="00FB614D">
        <w:rPr>
          <w:rFonts w:ascii="Century Gothic" w:hAnsi="Century Gothic"/>
          <w:sz w:val="20"/>
          <w:szCs w:val="20"/>
        </w:rPr>
        <w:t xml:space="preserve"> es cuanto </w:t>
      </w:r>
      <w:r w:rsidR="001E49FD" w:rsidRPr="00FB614D">
        <w:rPr>
          <w:rFonts w:ascii="Century Gothic" w:hAnsi="Century Gothic"/>
          <w:sz w:val="20"/>
          <w:szCs w:val="20"/>
        </w:rPr>
        <w:t>P</w:t>
      </w:r>
      <w:r w:rsidR="00E10CB6" w:rsidRPr="00FB614D">
        <w:rPr>
          <w:rFonts w:ascii="Century Gothic" w:hAnsi="Century Gothic"/>
          <w:sz w:val="20"/>
          <w:szCs w:val="20"/>
        </w:rPr>
        <w:t>residente</w:t>
      </w:r>
      <w:r w:rsidR="001E49FD" w:rsidRPr="00FB614D">
        <w:rPr>
          <w:rFonts w:ascii="Century Gothic" w:hAnsi="Century Gothic"/>
          <w:sz w:val="20"/>
          <w:szCs w:val="20"/>
        </w:rPr>
        <w:t>.</w:t>
      </w:r>
      <w:r w:rsidR="00E10CB6" w:rsidRPr="00FB614D">
        <w:rPr>
          <w:rFonts w:ascii="Century Gothic" w:hAnsi="Century Gothic"/>
          <w:sz w:val="20"/>
          <w:szCs w:val="20"/>
        </w:rPr>
        <w:t xml:space="preserve"> </w:t>
      </w:r>
    </w:p>
    <w:p w14:paraId="694FF1A4" w14:textId="77777777" w:rsidR="001E49FD" w:rsidRPr="00FB614D" w:rsidRDefault="001E49FD" w:rsidP="00E10CB6">
      <w:pPr>
        <w:jc w:val="both"/>
        <w:rPr>
          <w:rFonts w:ascii="Century Gothic" w:hAnsi="Century Gothic"/>
          <w:sz w:val="20"/>
          <w:szCs w:val="20"/>
        </w:rPr>
      </w:pPr>
    </w:p>
    <w:p w14:paraId="46C6B5C1" w14:textId="23CA856B" w:rsidR="00E10CB6" w:rsidRPr="00FB614D" w:rsidRDefault="001E49FD" w:rsidP="00E10CB6">
      <w:pPr>
        <w:jc w:val="both"/>
        <w:rPr>
          <w:rFonts w:ascii="Century Gothic" w:hAnsi="Century Gothic"/>
          <w:sz w:val="20"/>
          <w:szCs w:val="20"/>
        </w:rPr>
      </w:pPr>
      <w:r w:rsidRPr="00FB614D">
        <w:rPr>
          <w:rFonts w:ascii="Century Gothic" w:hAnsi="Century Gothic"/>
          <w:sz w:val="20"/>
          <w:szCs w:val="20"/>
        </w:rPr>
        <w:t>En uso de la voz el Presidente Municipal, Sergio Armando Chávez Dávalos, expresa que, g</w:t>
      </w:r>
      <w:r w:rsidR="00E10CB6" w:rsidRPr="00FB614D">
        <w:rPr>
          <w:rFonts w:ascii="Century Gothic" w:hAnsi="Century Gothic"/>
          <w:sz w:val="20"/>
          <w:szCs w:val="20"/>
        </w:rPr>
        <w:t xml:space="preserve">racias </w:t>
      </w:r>
      <w:r w:rsidRPr="00FB614D">
        <w:rPr>
          <w:rFonts w:ascii="Century Gothic" w:hAnsi="Century Gothic"/>
          <w:sz w:val="20"/>
          <w:szCs w:val="20"/>
        </w:rPr>
        <w:t>R</w:t>
      </w:r>
      <w:r w:rsidR="00E10CB6" w:rsidRPr="00FB614D">
        <w:rPr>
          <w:rFonts w:ascii="Century Gothic" w:hAnsi="Century Gothic"/>
          <w:sz w:val="20"/>
          <w:szCs w:val="20"/>
        </w:rPr>
        <w:t>egidora</w:t>
      </w:r>
      <w:r w:rsidRPr="00FB614D">
        <w:rPr>
          <w:rFonts w:ascii="Century Gothic" w:hAnsi="Century Gothic"/>
          <w:sz w:val="20"/>
          <w:szCs w:val="20"/>
        </w:rPr>
        <w:t>,</w:t>
      </w:r>
      <w:r w:rsidR="00E10CB6" w:rsidRPr="00FB614D">
        <w:rPr>
          <w:rFonts w:ascii="Century Gothic" w:hAnsi="Century Gothic"/>
          <w:sz w:val="20"/>
          <w:szCs w:val="20"/>
        </w:rPr>
        <w:t xml:space="preserve"> desde el </w:t>
      </w:r>
      <w:r w:rsidRPr="00FB614D">
        <w:rPr>
          <w:rFonts w:ascii="Century Gothic" w:hAnsi="Century Gothic"/>
          <w:sz w:val="20"/>
          <w:szCs w:val="20"/>
        </w:rPr>
        <w:t>P</w:t>
      </w:r>
      <w:r w:rsidR="00E10CB6" w:rsidRPr="00FB614D">
        <w:rPr>
          <w:rFonts w:ascii="Century Gothic" w:hAnsi="Century Gothic"/>
          <w:sz w:val="20"/>
          <w:szCs w:val="20"/>
        </w:rPr>
        <w:t xml:space="preserve">leno de este </w:t>
      </w:r>
      <w:r w:rsidRPr="00FB614D">
        <w:rPr>
          <w:rFonts w:ascii="Century Gothic" w:hAnsi="Century Gothic"/>
          <w:sz w:val="20"/>
          <w:szCs w:val="20"/>
        </w:rPr>
        <w:t>A</w:t>
      </w:r>
      <w:r w:rsidR="00E10CB6" w:rsidRPr="00FB614D">
        <w:rPr>
          <w:rFonts w:ascii="Century Gothic" w:hAnsi="Century Gothic"/>
          <w:sz w:val="20"/>
          <w:szCs w:val="20"/>
        </w:rPr>
        <w:t>yuntamiento de Tonalá</w:t>
      </w:r>
      <w:r w:rsidRPr="00FB614D">
        <w:rPr>
          <w:rFonts w:ascii="Century Gothic" w:hAnsi="Century Gothic"/>
          <w:sz w:val="20"/>
          <w:szCs w:val="20"/>
        </w:rPr>
        <w:t>,</w:t>
      </w:r>
      <w:r w:rsidR="00E10CB6" w:rsidRPr="00FB614D">
        <w:rPr>
          <w:rFonts w:ascii="Century Gothic" w:hAnsi="Century Gothic"/>
          <w:sz w:val="20"/>
          <w:szCs w:val="20"/>
        </w:rPr>
        <w:t xml:space="preserve"> Jalisco</w:t>
      </w:r>
      <w:r w:rsidRPr="00FB614D">
        <w:rPr>
          <w:rFonts w:ascii="Century Gothic" w:hAnsi="Century Gothic"/>
          <w:sz w:val="20"/>
          <w:szCs w:val="20"/>
        </w:rPr>
        <w:t>,</w:t>
      </w:r>
      <w:r w:rsidR="00EF1681" w:rsidRPr="00FB614D">
        <w:rPr>
          <w:rFonts w:ascii="Century Gothic" w:hAnsi="Century Gothic"/>
          <w:sz w:val="20"/>
          <w:szCs w:val="20"/>
        </w:rPr>
        <w:t xml:space="preserve"> le mandamos toda</w:t>
      </w:r>
      <w:r w:rsidR="00E10CB6" w:rsidRPr="00FB614D">
        <w:rPr>
          <w:rFonts w:ascii="Century Gothic" w:hAnsi="Century Gothic"/>
          <w:sz w:val="20"/>
          <w:szCs w:val="20"/>
        </w:rPr>
        <w:t>s las felicitaciones y toda la buena vibra para que</w:t>
      </w:r>
      <w:r w:rsidR="00EF1681" w:rsidRPr="00FB614D">
        <w:rPr>
          <w:rFonts w:ascii="Century Gothic" w:hAnsi="Century Gothic"/>
          <w:sz w:val="20"/>
          <w:szCs w:val="20"/>
        </w:rPr>
        <w:t>,</w:t>
      </w:r>
      <w:r w:rsidR="00E10CB6" w:rsidRPr="00FB614D">
        <w:rPr>
          <w:rFonts w:ascii="Century Gothic" w:hAnsi="Century Gothic"/>
          <w:sz w:val="20"/>
          <w:szCs w:val="20"/>
        </w:rPr>
        <w:t xml:space="preserve"> s</w:t>
      </w:r>
      <w:r w:rsidR="00EF1681" w:rsidRPr="00FB614D">
        <w:rPr>
          <w:rFonts w:ascii="Century Gothic" w:hAnsi="Century Gothic"/>
          <w:sz w:val="20"/>
          <w:szCs w:val="20"/>
        </w:rPr>
        <w:t>i a</w:t>
      </w:r>
      <w:r w:rsidR="00E10CB6" w:rsidRPr="00FB614D">
        <w:rPr>
          <w:rFonts w:ascii="Century Gothic" w:hAnsi="Century Gothic"/>
          <w:sz w:val="20"/>
          <w:szCs w:val="20"/>
        </w:rPr>
        <w:t xml:space="preserve"> </w:t>
      </w:r>
      <w:r w:rsidR="00EF1681" w:rsidRPr="00FB614D">
        <w:rPr>
          <w:rFonts w:ascii="Century Gothic" w:hAnsi="Century Gothic"/>
          <w:sz w:val="20"/>
          <w:szCs w:val="20"/>
        </w:rPr>
        <w:t>ella</w:t>
      </w:r>
      <w:r w:rsidR="00E10CB6" w:rsidRPr="00FB614D">
        <w:rPr>
          <w:rFonts w:ascii="Century Gothic" w:hAnsi="Century Gothic"/>
          <w:sz w:val="20"/>
          <w:szCs w:val="20"/>
        </w:rPr>
        <w:t xml:space="preserve"> le va bien</w:t>
      </w:r>
      <w:r w:rsidR="00EF1681" w:rsidRPr="00FB614D">
        <w:rPr>
          <w:rFonts w:ascii="Century Gothic" w:hAnsi="Century Gothic"/>
          <w:sz w:val="20"/>
          <w:szCs w:val="20"/>
        </w:rPr>
        <w:t>,</w:t>
      </w:r>
      <w:r w:rsidR="00E10CB6" w:rsidRPr="00FB614D">
        <w:rPr>
          <w:rFonts w:ascii="Century Gothic" w:hAnsi="Century Gothic"/>
          <w:sz w:val="20"/>
          <w:szCs w:val="20"/>
        </w:rPr>
        <w:t xml:space="preserve"> </w:t>
      </w:r>
      <w:r w:rsidR="00EF1681" w:rsidRPr="00FB614D">
        <w:rPr>
          <w:rFonts w:ascii="Century Gothic" w:hAnsi="Century Gothic"/>
          <w:sz w:val="20"/>
          <w:szCs w:val="20"/>
        </w:rPr>
        <w:t>nos va a ir</w:t>
      </w:r>
      <w:r w:rsidR="00E10CB6" w:rsidRPr="00FB614D">
        <w:rPr>
          <w:rFonts w:ascii="Century Gothic" w:hAnsi="Century Gothic"/>
          <w:sz w:val="20"/>
          <w:szCs w:val="20"/>
        </w:rPr>
        <w:t xml:space="preserve"> bien a los mexicanos</w:t>
      </w:r>
      <w:r w:rsidR="003451E7" w:rsidRPr="00FB614D">
        <w:rPr>
          <w:rFonts w:ascii="Century Gothic" w:hAnsi="Century Gothic"/>
          <w:sz w:val="20"/>
          <w:szCs w:val="20"/>
        </w:rPr>
        <w:t>, son seis</w:t>
      </w:r>
      <w:r w:rsidR="00E10CB6" w:rsidRPr="00FB614D">
        <w:rPr>
          <w:rFonts w:ascii="Century Gothic" w:hAnsi="Century Gothic"/>
          <w:sz w:val="20"/>
          <w:szCs w:val="20"/>
        </w:rPr>
        <w:t xml:space="preserve"> años de seguir tomando decisiones para que siga caminando este gran país de más d</w:t>
      </w:r>
      <w:r w:rsidR="003451E7" w:rsidRPr="00FB614D">
        <w:rPr>
          <w:rFonts w:ascii="Century Gothic" w:hAnsi="Century Gothic"/>
          <w:sz w:val="20"/>
          <w:szCs w:val="20"/>
        </w:rPr>
        <w:t>e 130 millones de seres humanos.</w:t>
      </w:r>
    </w:p>
    <w:p w14:paraId="5037774B" w14:textId="77777777" w:rsidR="00E10CB6" w:rsidRPr="00FB614D" w:rsidRDefault="00E10CB6" w:rsidP="00E10CB6">
      <w:pPr>
        <w:jc w:val="both"/>
        <w:rPr>
          <w:rFonts w:ascii="Century Gothic" w:hAnsi="Century Gothic"/>
          <w:sz w:val="20"/>
          <w:szCs w:val="20"/>
        </w:rPr>
      </w:pPr>
    </w:p>
    <w:p w14:paraId="1C86662B" w14:textId="6269BE8F" w:rsidR="00221754" w:rsidRPr="00FB614D" w:rsidRDefault="003A5E40" w:rsidP="003A5E40">
      <w:pPr>
        <w:tabs>
          <w:tab w:val="left" w:pos="1425"/>
        </w:tabs>
        <w:jc w:val="both"/>
        <w:rPr>
          <w:rFonts w:ascii="Century Gothic" w:hAnsi="Century Gothic"/>
          <w:sz w:val="20"/>
          <w:szCs w:val="20"/>
        </w:rPr>
      </w:pPr>
      <w:r w:rsidRPr="00FB614D">
        <w:rPr>
          <w:rFonts w:ascii="Century Gothic" w:hAnsi="Century Gothic"/>
          <w:sz w:val="20"/>
          <w:szCs w:val="20"/>
        </w:rPr>
        <w:tab/>
      </w:r>
    </w:p>
    <w:p w14:paraId="04A1B453" w14:textId="77777777" w:rsidR="00DF6458" w:rsidRPr="00FB614D" w:rsidRDefault="00221754" w:rsidP="00E10CB6">
      <w:pPr>
        <w:jc w:val="both"/>
        <w:rPr>
          <w:rFonts w:ascii="Century Gothic" w:hAnsi="Century Gothic"/>
          <w:sz w:val="20"/>
          <w:szCs w:val="20"/>
        </w:rPr>
      </w:pPr>
      <w:r w:rsidRPr="00FB614D">
        <w:rPr>
          <w:rFonts w:ascii="Century Gothic" w:hAnsi="Century Gothic"/>
          <w:b/>
          <w:smallCaps/>
          <w:sz w:val="20"/>
          <w:szCs w:val="20"/>
        </w:rPr>
        <w:t>Noveno Asunto Vario</w:t>
      </w:r>
      <w:r w:rsidRPr="00FB614D">
        <w:rPr>
          <w:rFonts w:ascii="Century Gothic" w:hAnsi="Century Gothic"/>
          <w:b/>
          <w:sz w:val="20"/>
          <w:szCs w:val="20"/>
        </w:rPr>
        <w:t>.-</w:t>
      </w:r>
      <w:r w:rsidRPr="00FB614D">
        <w:rPr>
          <w:rFonts w:ascii="Century Gothic" w:hAnsi="Century Gothic"/>
          <w:sz w:val="20"/>
          <w:szCs w:val="20"/>
        </w:rPr>
        <w:t xml:space="preserve"> En uso de la voz el Presidente Municipal, Sergio Armando Chávez Dávalos, señala que, </w:t>
      </w:r>
      <w:r w:rsidR="00E10CB6" w:rsidRPr="00FB614D">
        <w:rPr>
          <w:rFonts w:ascii="Century Gothic" w:hAnsi="Century Gothic"/>
          <w:sz w:val="20"/>
          <w:szCs w:val="20"/>
        </w:rPr>
        <w:t>le</w:t>
      </w:r>
      <w:r w:rsidR="00AF4880" w:rsidRPr="00FB614D">
        <w:rPr>
          <w:rFonts w:ascii="Century Gothic" w:hAnsi="Century Gothic"/>
          <w:sz w:val="20"/>
          <w:szCs w:val="20"/>
        </w:rPr>
        <w:t>s</w:t>
      </w:r>
      <w:r w:rsidR="00E10CB6" w:rsidRPr="00FB614D">
        <w:rPr>
          <w:rFonts w:ascii="Century Gothic" w:hAnsi="Century Gothic"/>
          <w:sz w:val="20"/>
          <w:szCs w:val="20"/>
        </w:rPr>
        <w:t xml:space="preserve"> </w:t>
      </w:r>
      <w:r w:rsidR="00AF4880" w:rsidRPr="00FB614D">
        <w:rPr>
          <w:rFonts w:ascii="Century Gothic" w:hAnsi="Century Gothic"/>
          <w:sz w:val="20"/>
          <w:szCs w:val="20"/>
        </w:rPr>
        <w:t xml:space="preserve">pediría </w:t>
      </w:r>
      <w:r w:rsidR="00E10CB6" w:rsidRPr="00FB614D">
        <w:rPr>
          <w:rFonts w:ascii="Century Gothic" w:hAnsi="Century Gothic"/>
          <w:sz w:val="20"/>
          <w:szCs w:val="20"/>
        </w:rPr>
        <w:t>de manera respetuosa</w:t>
      </w:r>
      <w:r w:rsidR="00AF4880" w:rsidRPr="00FB614D">
        <w:rPr>
          <w:rFonts w:ascii="Century Gothic" w:hAnsi="Century Gothic"/>
          <w:sz w:val="20"/>
          <w:szCs w:val="20"/>
        </w:rPr>
        <w:t>,</w:t>
      </w:r>
      <w:r w:rsidR="00E10CB6" w:rsidRPr="00FB614D">
        <w:rPr>
          <w:rFonts w:ascii="Century Gothic" w:hAnsi="Century Gothic"/>
          <w:sz w:val="20"/>
          <w:szCs w:val="20"/>
        </w:rPr>
        <w:t xml:space="preserve"> porque es parte de la dinámica</w:t>
      </w:r>
      <w:r w:rsidR="00AF4880" w:rsidRPr="00FB614D">
        <w:rPr>
          <w:rFonts w:ascii="Century Gothic" w:hAnsi="Century Gothic"/>
          <w:sz w:val="20"/>
          <w:szCs w:val="20"/>
        </w:rPr>
        <w:t>,</w:t>
      </w:r>
      <w:r w:rsidR="00E10CB6" w:rsidRPr="00FB614D">
        <w:rPr>
          <w:rFonts w:ascii="Century Gothic" w:hAnsi="Century Gothic"/>
          <w:sz w:val="20"/>
          <w:szCs w:val="20"/>
        </w:rPr>
        <w:t xml:space="preserve"> que de ser posible a partir del día de mañana miércoles en una manera organi</w:t>
      </w:r>
      <w:r w:rsidR="00AF4880" w:rsidRPr="00FB614D">
        <w:rPr>
          <w:rFonts w:ascii="Century Gothic" w:hAnsi="Century Gothic"/>
          <w:sz w:val="20"/>
          <w:szCs w:val="20"/>
        </w:rPr>
        <w:t>zada y le pido nuevamente a la S</w:t>
      </w:r>
      <w:r w:rsidR="00E10CB6" w:rsidRPr="00FB614D">
        <w:rPr>
          <w:rFonts w:ascii="Century Gothic" w:hAnsi="Century Gothic"/>
          <w:sz w:val="20"/>
          <w:szCs w:val="20"/>
        </w:rPr>
        <w:t xml:space="preserve">ecretaria </w:t>
      </w:r>
      <w:r w:rsidR="00AF4880" w:rsidRPr="00FB614D">
        <w:rPr>
          <w:rFonts w:ascii="Century Gothic" w:hAnsi="Century Gothic"/>
          <w:sz w:val="20"/>
          <w:szCs w:val="20"/>
        </w:rPr>
        <w:t>G</w:t>
      </w:r>
      <w:r w:rsidR="00E10CB6" w:rsidRPr="00FB614D">
        <w:rPr>
          <w:rFonts w:ascii="Century Gothic" w:hAnsi="Century Gothic"/>
          <w:sz w:val="20"/>
          <w:szCs w:val="20"/>
        </w:rPr>
        <w:t>eneral</w:t>
      </w:r>
      <w:r w:rsidR="00AF4880" w:rsidRPr="00FB614D">
        <w:rPr>
          <w:rFonts w:ascii="Century Gothic" w:hAnsi="Century Gothic"/>
          <w:sz w:val="20"/>
          <w:szCs w:val="20"/>
        </w:rPr>
        <w:t>,</w:t>
      </w:r>
      <w:r w:rsidR="00E10CB6" w:rsidRPr="00FB614D">
        <w:rPr>
          <w:rFonts w:ascii="Century Gothic" w:hAnsi="Century Gothic"/>
          <w:sz w:val="20"/>
          <w:szCs w:val="20"/>
        </w:rPr>
        <w:t xml:space="preserve"> iniciar </w:t>
      </w:r>
      <w:r w:rsidR="00AF4880" w:rsidRPr="00FB614D">
        <w:rPr>
          <w:rFonts w:ascii="Century Gothic" w:hAnsi="Century Gothic"/>
          <w:sz w:val="20"/>
          <w:szCs w:val="20"/>
        </w:rPr>
        <w:t xml:space="preserve">a </w:t>
      </w:r>
      <w:r w:rsidR="00E10CB6" w:rsidRPr="00FB614D">
        <w:rPr>
          <w:rFonts w:ascii="Century Gothic" w:hAnsi="Century Gothic"/>
          <w:sz w:val="20"/>
          <w:szCs w:val="20"/>
        </w:rPr>
        <w:t xml:space="preserve">instalar </w:t>
      </w:r>
      <w:r w:rsidR="00AF4880" w:rsidRPr="00FB614D">
        <w:rPr>
          <w:rFonts w:ascii="Century Gothic" w:hAnsi="Century Gothic"/>
          <w:sz w:val="20"/>
          <w:szCs w:val="20"/>
        </w:rPr>
        <w:t>s</w:t>
      </w:r>
      <w:r w:rsidR="00E10CB6" w:rsidRPr="00FB614D">
        <w:rPr>
          <w:rFonts w:ascii="Century Gothic" w:hAnsi="Century Gothic"/>
          <w:sz w:val="20"/>
          <w:szCs w:val="20"/>
        </w:rPr>
        <w:t xml:space="preserve">us </w:t>
      </w:r>
      <w:r w:rsidR="00AF4880" w:rsidRPr="00FB614D">
        <w:rPr>
          <w:rFonts w:ascii="Century Gothic" w:hAnsi="Century Gothic"/>
          <w:sz w:val="20"/>
          <w:szCs w:val="20"/>
        </w:rPr>
        <w:t>c</w:t>
      </w:r>
      <w:r w:rsidR="00E10CB6" w:rsidRPr="00FB614D">
        <w:rPr>
          <w:rFonts w:ascii="Century Gothic" w:hAnsi="Century Gothic"/>
          <w:sz w:val="20"/>
          <w:szCs w:val="20"/>
        </w:rPr>
        <w:t xml:space="preserve">omisiones </w:t>
      </w:r>
      <w:r w:rsidR="00AF4880" w:rsidRPr="00FB614D">
        <w:rPr>
          <w:rFonts w:ascii="Century Gothic" w:hAnsi="Century Gothic"/>
          <w:sz w:val="20"/>
          <w:szCs w:val="20"/>
        </w:rPr>
        <w:t>e</w:t>
      </w:r>
      <w:r w:rsidR="00E10CB6" w:rsidRPr="00FB614D">
        <w:rPr>
          <w:rFonts w:ascii="Century Gothic" w:hAnsi="Century Gothic"/>
          <w:sz w:val="20"/>
          <w:szCs w:val="20"/>
        </w:rPr>
        <w:t>dilicias ya de manera formal</w:t>
      </w:r>
      <w:r w:rsidR="00AF4880" w:rsidRPr="00FB614D">
        <w:rPr>
          <w:rFonts w:ascii="Century Gothic" w:hAnsi="Century Gothic"/>
          <w:sz w:val="20"/>
          <w:szCs w:val="20"/>
        </w:rPr>
        <w:t>,</w:t>
      </w:r>
      <w:r w:rsidR="00E10CB6" w:rsidRPr="00FB614D">
        <w:rPr>
          <w:rFonts w:ascii="Century Gothic" w:hAnsi="Century Gothic"/>
          <w:sz w:val="20"/>
          <w:szCs w:val="20"/>
        </w:rPr>
        <w:t xml:space="preserve"> si ustedes vieron hay varios puntos de acuerdo</w:t>
      </w:r>
      <w:r w:rsidR="00AF4880" w:rsidRPr="00FB614D">
        <w:rPr>
          <w:rFonts w:ascii="Century Gothic" w:hAnsi="Century Gothic"/>
          <w:sz w:val="20"/>
          <w:szCs w:val="20"/>
        </w:rPr>
        <w:t>,</w:t>
      </w:r>
      <w:r w:rsidR="00E10CB6" w:rsidRPr="00FB614D">
        <w:rPr>
          <w:rFonts w:ascii="Century Gothic" w:hAnsi="Century Gothic"/>
          <w:sz w:val="20"/>
          <w:szCs w:val="20"/>
        </w:rPr>
        <w:t xml:space="preserve"> iniciativas que están ahí</w:t>
      </w:r>
      <w:r w:rsidR="00AF4880" w:rsidRPr="00FB614D">
        <w:rPr>
          <w:rFonts w:ascii="Century Gothic" w:hAnsi="Century Gothic"/>
          <w:sz w:val="20"/>
          <w:szCs w:val="20"/>
        </w:rPr>
        <w:t>,</w:t>
      </w:r>
      <w:r w:rsidR="00E10CB6" w:rsidRPr="00FB614D">
        <w:rPr>
          <w:rFonts w:ascii="Century Gothic" w:hAnsi="Century Gothic"/>
          <w:sz w:val="20"/>
          <w:szCs w:val="20"/>
        </w:rPr>
        <w:t xml:space="preserve"> que nos heredó la administración pasada</w:t>
      </w:r>
      <w:r w:rsidR="00AF4880" w:rsidRPr="00FB614D">
        <w:rPr>
          <w:rFonts w:ascii="Century Gothic" w:hAnsi="Century Gothic"/>
          <w:sz w:val="20"/>
          <w:szCs w:val="20"/>
        </w:rPr>
        <w:t>,</w:t>
      </w:r>
      <w:r w:rsidR="00E10CB6" w:rsidRPr="00FB614D">
        <w:rPr>
          <w:rFonts w:ascii="Century Gothic" w:hAnsi="Century Gothic"/>
          <w:sz w:val="20"/>
          <w:szCs w:val="20"/>
        </w:rPr>
        <w:t xml:space="preserve"> para poder instalar</w:t>
      </w:r>
      <w:r w:rsidR="00AF4880" w:rsidRPr="00FB614D">
        <w:rPr>
          <w:rFonts w:ascii="Century Gothic" w:hAnsi="Century Gothic"/>
          <w:sz w:val="20"/>
          <w:szCs w:val="20"/>
        </w:rPr>
        <w:t>,</w:t>
      </w:r>
      <w:r w:rsidR="00E10CB6" w:rsidRPr="00FB614D">
        <w:rPr>
          <w:rFonts w:ascii="Century Gothic" w:hAnsi="Century Gothic"/>
          <w:sz w:val="20"/>
          <w:szCs w:val="20"/>
        </w:rPr>
        <w:t xml:space="preserve"> para poder empezar</w:t>
      </w:r>
      <w:r w:rsidR="00AF4880" w:rsidRPr="00FB614D">
        <w:rPr>
          <w:rFonts w:ascii="Century Gothic" w:hAnsi="Century Gothic"/>
          <w:sz w:val="20"/>
          <w:szCs w:val="20"/>
        </w:rPr>
        <w:t>,</w:t>
      </w:r>
      <w:r w:rsidR="00E10CB6" w:rsidRPr="00FB614D">
        <w:rPr>
          <w:rFonts w:ascii="Century Gothic" w:hAnsi="Century Gothic"/>
          <w:sz w:val="20"/>
          <w:szCs w:val="20"/>
        </w:rPr>
        <w:t xml:space="preserve"> yo espero que entre mañana y los siguientes 10 días</w:t>
      </w:r>
      <w:r w:rsidR="00AF4880" w:rsidRPr="00FB614D">
        <w:rPr>
          <w:rFonts w:ascii="Century Gothic" w:hAnsi="Century Gothic"/>
          <w:sz w:val="20"/>
          <w:szCs w:val="20"/>
        </w:rPr>
        <w:t>, ya tengamos instaladas toda</w:t>
      </w:r>
      <w:r w:rsidR="00E10CB6" w:rsidRPr="00FB614D">
        <w:rPr>
          <w:rFonts w:ascii="Century Gothic" w:hAnsi="Century Gothic"/>
          <w:sz w:val="20"/>
          <w:szCs w:val="20"/>
        </w:rPr>
        <w:t>s las comisiones edilicias para poder empezar a trabajar</w:t>
      </w:r>
      <w:r w:rsidR="00AF4880" w:rsidRPr="00FB614D">
        <w:rPr>
          <w:rFonts w:ascii="Century Gothic" w:hAnsi="Century Gothic"/>
          <w:sz w:val="20"/>
          <w:szCs w:val="20"/>
        </w:rPr>
        <w:t>,</w:t>
      </w:r>
      <w:r w:rsidR="00E10CB6" w:rsidRPr="00FB614D">
        <w:rPr>
          <w:rFonts w:ascii="Century Gothic" w:hAnsi="Century Gothic"/>
          <w:sz w:val="20"/>
          <w:szCs w:val="20"/>
        </w:rPr>
        <w:t xml:space="preserve"> y también </w:t>
      </w:r>
      <w:r w:rsidR="00AF4880" w:rsidRPr="00FB614D">
        <w:rPr>
          <w:rFonts w:ascii="Century Gothic" w:hAnsi="Century Gothic"/>
          <w:sz w:val="20"/>
          <w:szCs w:val="20"/>
        </w:rPr>
        <w:t>a</w:t>
      </w:r>
      <w:r w:rsidR="00E10CB6" w:rsidRPr="00FB614D">
        <w:rPr>
          <w:rFonts w:ascii="Century Gothic" w:hAnsi="Century Gothic"/>
          <w:sz w:val="20"/>
          <w:szCs w:val="20"/>
        </w:rPr>
        <w:t xml:space="preserve">quí lo que decía el </w:t>
      </w:r>
      <w:r w:rsidR="00AF4880" w:rsidRPr="00FB614D">
        <w:rPr>
          <w:rFonts w:ascii="Century Gothic" w:hAnsi="Century Gothic"/>
          <w:sz w:val="20"/>
          <w:szCs w:val="20"/>
        </w:rPr>
        <w:t>R</w:t>
      </w:r>
      <w:r w:rsidR="00E10CB6" w:rsidRPr="00FB614D">
        <w:rPr>
          <w:rFonts w:ascii="Century Gothic" w:hAnsi="Century Gothic"/>
          <w:sz w:val="20"/>
          <w:szCs w:val="20"/>
        </w:rPr>
        <w:t>egidor Edgar</w:t>
      </w:r>
      <w:r w:rsidR="00AF4880" w:rsidRPr="00FB614D">
        <w:rPr>
          <w:rFonts w:ascii="Century Gothic" w:hAnsi="Century Gothic"/>
          <w:sz w:val="20"/>
          <w:szCs w:val="20"/>
        </w:rPr>
        <w:t>,</w:t>
      </w:r>
      <w:r w:rsidR="00E10CB6" w:rsidRPr="00FB614D">
        <w:rPr>
          <w:rFonts w:ascii="Century Gothic" w:hAnsi="Century Gothic"/>
          <w:sz w:val="20"/>
          <w:szCs w:val="20"/>
        </w:rPr>
        <w:t xml:space="preserve"> sí hicimos una serie de reformas importantes a más de 35 reglamentos</w:t>
      </w:r>
      <w:r w:rsidR="00AF4880" w:rsidRPr="00FB614D">
        <w:rPr>
          <w:rFonts w:ascii="Century Gothic" w:hAnsi="Century Gothic"/>
          <w:sz w:val="20"/>
          <w:szCs w:val="20"/>
        </w:rPr>
        <w:t>,</w:t>
      </w:r>
      <w:r w:rsidR="00E10CB6" w:rsidRPr="00FB614D">
        <w:rPr>
          <w:rFonts w:ascii="Century Gothic" w:hAnsi="Century Gothic"/>
          <w:sz w:val="20"/>
          <w:szCs w:val="20"/>
        </w:rPr>
        <w:t xml:space="preserve"> </w:t>
      </w:r>
      <w:r w:rsidR="00AF4880" w:rsidRPr="00FB614D">
        <w:rPr>
          <w:rFonts w:ascii="Century Gothic" w:hAnsi="Century Gothic"/>
          <w:sz w:val="20"/>
          <w:szCs w:val="20"/>
        </w:rPr>
        <w:t>p</w:t>
      </w:r>
      <w:r w:rsidR="00E10CB6" w:rsidRPr="00FB614D">
        <w:rPr>
          <w:rFonts w:ascii="Century Gothic" w:hAnsi="Century Gothic"/>
          <w:sz w:val="20"/>
          <w:szCs w:val="20"/>
        </w:rPr>
        <w:t>ero hay otros 50 que</w:t>
      </w:r>
      <w:r w:rsidR="00AF4880" w:rsidRPr="00FB614D">
        <w:rPr>
          <w:rFonts w:ascii="Century Gothic" w:hAnsi="Century Gothic"/>
          <w:sz w:val="20"/>
          <w:szCs w:val="20"/>
        </w:rPr>
        <w:t xml:space="preserve"> </w:t>
      </w:r>
      <w:r w:rsidR="00E10CB6" w:rsidRPr="00FB614D">
        <w:rPr>
          <w:rFonts w:ascii="Century Gothic" w:hAnsi="Century Gothic"/>
          <w:sz w:val="20"/>
          <w:szCs w:val="20"/>
        </w:rPr>
        <w:t>tenemos que modernizarlos</w:t>
      </w:r>
      <w:r w:rsidR="00AF4880" w:rsidRPr="00FB614D">
        <w:rPr>
          <w:rFonts w:ascii="Century Gothic" w:hAnsi="Century Gothic"/>
          <w:sz w:val="20"/>
          <w:szCs w:val="20"/>
        </w:rPr>
        <w:t>,</w:t>
      </w:r>
      <w:r w:rsidR="00E10CB6" w:rsidRPr="00FB614D">
        <w:rPr>
          <w:rFonts w:ascii="Century Gothic" w:hAnsi="Century Gothic"/>
          <w:sz w:val="20"/>
          <w:szCs w:val="20"/>
        </w:rPr>
        <w:t xml:space="preserve"> hay algunos que derogar</w:t>
      </w:r>
      <w:r w:rsidR="00AF4880" w:rsidRPr="00FB614D">
        <w:rPr>
          <w:rFonts w:ascii="Century Gothic" w:hAnsi="Century Gothic"/>
          <w:sz w:val="20"/>
          <w:szCs w:val="20"/>
        </w:rPr>
        <w:t>,</w:t>
      </w:r>
      <w:r w:rsidR="00DF6458" w:rsidRPr="00FB614D">
        <w:rPr>
          <w:rFonts w:ascii="Century Gothic" w:hAnsi="Century Gothic"/>
          <w:sz w:val="20"/>
          <w:szCs w:val="20"/>
        </w:rPr>
        <w:t xml:space="preserve"> hay algunos incluso que</w:t>
      </w:r>
      <w:r w:rsidR="00E10CB6" w:rsidRPr="00FB614D">
        <w:rPr>
          <w:rFonts w:ascii="Century Gothic" w:hAnsi="Century Gothic"/>
          <w:sz w:val="20"/>
          <w:szCs w:val="20"/>
        </w:rPr>
        <w:t xml:space="preserve"> tenemos que también crear totalmente nuevos o reglamentos que no existen </w:t>
      </w:r>
      <w:r w:rsidR="00DF6458" w:rsidRPr="00FB614D">
        <w:rPr>
          <w:rFonts w:ascii="Century Gothic" w:hAnsi="Century Gothic"/>
          <w:sz w:val="20"/>
          <w:szCs w:val="20"/>
        </w:rPr>
        <w:t xml:space="preserve">en </w:t>
      </w:r>
      <w:r w:rsidR="00E10CB6" w:rsidRPr="00FB614D">
        <w:rPr>
          <w:rFonts w:ascii="Century Gothic" w:hAnsi="Century Gothic"/>
          <w:sz w:val="20"/>
          <w:szCs w:val="20"/>
        </w:rPr>
        <w:t xml:space="preserve">el municipio </w:t>
      </w:r>
      <w:r w:rsidR="00DF6458" w:rsidRPr="00FB614D">
        <w:rPr>
          <w:rFonts w:ascii="Century Gothic" w:hAnsi="Century Gothic"/>
          <w:sz w:val="20"/>
          <w:szCs w:val="20"/>
        </w:rPr>
        <w:t>y</w:t>
      </w:r>
      <w:r w:rsidR="00E10CB6" w:rsidRPr="00FB614D">
        <w:rPr>
          <w:rFonts w:ascii="Century Gothic" w:hAnsi="Century Gothic"/>
          <w:sz w:val="20"/>
          <w:szCs w:val="20"/>
        </w:rPr>
        <w:t xml:space="preserve"> s</w:t>
      </w:r>
      <w:r w:rsidR="00DF6458" w:rsidRPr="00FB614D">
        <w:rPr>
          <w:rFonts w:ascii="Century Gothic" w:hAnsi="Century Gothic"/>
          <w:sz w:val="20"/>
          <w:szCs w:val="20"/>
        </w:rPr>
        <w:t>í</w:t>
      </w:r>
      <w:r w:rsidR="00E10CB6" w:rsidRPr="00FB614D">
        <w:rPr>
          <w:rFonts w:ascii="Century Gothic" w:hAnsi="Century Gothic"/>
          <w:sz w:val="20"/>
          <w:szCs w:val="20"/>
        </w:rPr>
        <w:t xml:space="preserve"> los tienen otros municipios metropolitanos en tema de lo que ustedes deseen</w:t>
      </w:r>
      <w:r w:rsidR="00DF6458" w:rsidRPr="00FB614D">
        <w:rPr>
          <w:rFonts w:ascii="Century Gothic" w:hAnsi="Century Gothic"/>
          <w:sz w:val="20"/>
          <w:szCs w:val="20"/>
        </w:rPr>
        <w:t>;</w:t>
      </w:r>
      <w:r w:rsidR="00E10CB6" w:rsidRPr="00FB614D">
        <w:rPr>
          <w:rFonts w:ascii="Century Gothic" w:hAnsi="Century Gothic"/>
          <w:sz w:val="20"/>
          <w:szCs w:val="20"/>
        </w:rPr>
        <w:t xml:space="preserve"> </w:t>
      </w:r>
      <w:r w:rsidR="00DF6458" w:rsidRPr="00FB614D">
        <w:rPr>
          <w:rFonts w:ascii="Century Gothic" w:hAnsi="Century Gothic"/>
          <w:sz w:val="20"/>
          <w:szCs w:val="20"/>
        </w:rPr>
        <w:t>entonces yo les</w:t>
      </w:r>
      <w:r w:rsidR="00E10CB6" w:rsidRPr="00FB614D">
        <w:rPr>
          <w:rFonts w:ascii="Century Gothic" w:hAnsi="Century Gothic"/>
          <w:sz w:val="20"/>
          <w:szCs w:val="20"/>
        </w:rPr>
        <w:t xml:space="preserve"> </w:t>
      </w:r>
      <w:r w:rsidR="00DF6458" w:rsidRPr="00FB614D">
        <w:rPr>
          <w:rFonts w:ascii="Century Gothic" w:hAnsi="Century Gothic"/>
          <w:sz w:val="20"/>
          <w:szCs w:val="20"/>
        </w:rPr>
        <w:t xml:space="preserve">pediría </w:t>
      </w:r>
      <w:r w:rsidR="00E10CB6" w:rsidRPr="00FB614D">
        <w:rPr>
          <w:rFonts w:ascii="Century Gothic" w:hAnsi="Century Gothic"/>
          <w:sz w:val="20"/>
          <w:szCs w:val="20"/>
        </w:rPr>
        <w:t>de manera respetuosa</w:t>
      </w:r>
      <w:r w:rsidR="00DF6458" w:rsidRPr="00FB614D">
        <w:rPr>
          <w:rFonts w:ascii="Century Gothic" w:hAnsi="Century Gothic"/>
          <w:sz w:val="20"/>
          <w:szCs w:val="20"/>
        </w:rPr>
        <w:t>,</w:t>
      </w:r>
      <w:r w:rsidR="00E10CB6" w:rsidRPr="00FB614D">
        <w:rPr>
          <w:rFonts w:ascii="Century Gothic" w:hAnsi="Century Gothic"/>
          <w:sz w:val="20"/>
          <w:szCs w:val="20"/>
        </w:rPr>
        <w:t xml:space="preserve"> que ojalá a partir de mañana ya inicien de una manera periódica</w:t>
      </w:r>
      <w:r w:rsidR="00DF6458" w:rsidRPr="00FB614D">
        <w:rPr>
          <w:rFonts w:ascii="Century Gothic" w:hAnsi="Century Gothic"/>
          <w:sz w:val="20"/>
          <w:szCs w:val="20"/>
        </w:rPr>
        <w:t>,</w:t>
      </w:r>
      <w:r w:rsidR="00E10CB6" w:rsidRPr="00FB614D">
        <w:rPr>
          <w:rFonts w:ascii="Century Gothic" w:hAnsi="Century Gothic"/>
          <w:sz w:val="20"/>
          <w:szCs w:val="20"/>
        </w:rPr>
        <w:t xml:space="preserve"> que se organicen con la </w:t>
      </w:r>
      <w:r w:rsidR="00DF6458" w:rsidRPr="00FB614D">
        <w:rPr>
          <w:rFonts w:ascii="Century Gothic" w:hAnsi="Century Gothic"/>
          <w:sz w:val="20"/>
          <w:szCs w:val="20"/>
        </w:rPr>
        <w:t>S</w:t>
      </w:r>
      <w:r w:rsidR="00E10CB6" w:rsidRPr="00FB614D">
        <w:rPr>
          <w:rFonts w:ascii="Century Gothic" w:hAnsi="Century Gothic"/>
          <w:sz w:val="20"/>
          <w:szCs w:val="20"/>
        </w:rPr>
        <w:t xml:space="preserve">ecretaría </w:t>
      </w:r>
      <w:r w:rsidR="00DF6458" w:rsidRPr="00FB614D">
        <w:rPr>
          <w:rFonts w:ascii="Century Gothic" w:hAnsi="Century Gothic"/>
          <w:sz w:val="20"/>
          <w:szCs w:val="20"/>
        </w:rPr>
        <w:t>G</w:t>
      </w:r>
      <w:r w:rsidR="00E10CB6" w:rsidRPr="00FB614D">
        <w:rPr>
          <w:rFonts w:ascii="Century Gothic" w:hAnsi="Century Gothic"/>
          <w:sz w:val="20"/>
          <w:szCs w:val="20"/>
        </w:rPr>
        <w:t>eneral para que se habiliten los salones con un horario</w:t>
      </w:r>
      <w:r w:rsidR="00DF6458" w:rsidRPr="00FB614D">
        <w:rPr>
          <w:rFonts w:ascii="Century Gothic" w:hAnsi="Century Gothic"/>
          <w:sz w:val="20"/>
          <w:szCs w:val="20"/>
        </w:rPr>
        <w:t>,</w:t>
      </w:r>
      <w:r w:rsidR="00E10CB6" w:rsidRPr="00FB614D">
        <w:rPr>
          <w:rFonts w:ascii="Century Gothic" w:hAnsi="Century Gothic"/>
          <w:sz w:val="20"/>
          <w:szCs w:val="20"/>
        </w:rPr>
        <w:t xml:space="preserve"> los salones de palacio</w:t>
      </w:r>
      <w:r w:rsidR="00DF6458" w:rsidRPr="00FB614D">
        <w:rPr>
          <w:rFonts w:ascii="Century Gothic" w:hAnsi="Century Gothic"/>
          <w:sz w:val="20"/>
          <w:szCs w:val="20"/>
        </w:rPr>
        <w:t>,</w:t>
      </w:r>
      <w:r w:rsidR="00E10CB6" w:rsidRPr="00FB614D">
        <w:rPr>
          <w:rFonts w:ascii="Century Gothic" w:hAnsi="Century Gothic"/>
          <w:sz w:val="20"/>
          <w:szCs w:val="20"/>
        </w:rPr>
        <w:t xml:space="preserve"> para que se estén instalando de una manera coordinada</w:t>
      </w:r>
      <w:r w:rsidR="00DF6458" w:rsidRPr="00FB614D">
        <w:rPr>
          <w:rFonts w:ascii="Century Gothic" w:hAnsi="Century Gothic"/>
          <w:sz w:val="20"/>
          <w:szCs w:val="20"/>
        </w:rPr>
        <w:t>.</w:t>
      </w:r>
    </w:p>
    <w:p w14:paraId="7D369578" w14:textId="77777777" w:rsidR="00DF6458" w:rsidRPr="00FB614D" w:rsidRDefault="00DF6458" w:rsidP="00E10CB6">
      <w:pPr>
        <w:jc w:val="both"/>
        <w:rPr>
          <w:rFonts w:ascii="Century Gothic" w:hAnsi="Century Gothic"/>
          <w:sz w:val="20"/>
          <w:szCs w:val="20"/>
        </w:rPr>
      </w:pPr>
    </w:p>
    <w:p w14:paraId="14341FD1" w14:textId="77777777" w:rsidR="00E10CB6" w:rsidRPr="00FB614D" w:rsidRDefault="00E10CB6" w:rsidP="006E7987">
      <w:pPr>
        <w:jc w:val="both"/>
        <w:rPr>
          <w:rFonts w:ascii="Century Gothic" w:hAnsi="Century Gothic"/>
          <w:sz w:val="20"/>
          <w:szCs w:val="20"/>
        </w:rPr>
      </w:pPr>
    </w:p>
    <w:p w14:paraId="0EA86D3A" w14:textId="175A69DF" w:rsidR="006036FA" w:rsidRPr="00FB614D" w:rsidRDefault="006036FA" w:rsidP="006036FA">
      <w:pPr>
        <w:ind w:firstLine="708"/>
        <w:jc w:val="both"/>
        <w:rPr>
          <w:rFonts w:ascii="Century Gothic" w:hAnsi="Century Gothic"/>
          <w:sz w:val="20"/>
          <w:szCs w:val="20"/>
        </w:rPr>
      </w:pPr>
      <w:r w:rsidRPr="00FB614D">
        <w:rPr>
          <w:rFonts w:ascii="Century Gothic" w:hAnsi="Century Gothic"/>
          <w:sz w:val="20"/>
          <w:szCs w:val="20"/>
        </w:rPr>
        <w:t xml:space="preserve">En uso de la voz el Presidente Municipal, Sergio Armando Chávez Dávalos, menciona que, en cumplimiento al décimo primer punto establecido en el orden del día, referente al señalamiento del día y hora de la próxima sesión, se hace de su conocimiento que en tiempo y forma recibirán el citatorio correspondiente </w:t>
      </w:r>
      <w:r w:rsidR="00FC4F13" w:rsidRPr="00FB614D">
        <w:rPr>
          <w:rFonts w:ascii="Century Gothic" w:hAnsi="Century Gothic"/>
          <w:sz w:val="20"/>
          <w:szCs w:val="20"/>
        </w:rPr>
        <w:t xml:space="preserve">para </w:t>
      </w:r>
      <w:r w:rsidRPr="00FB614D">
        <w:rPr>
          <w:rFonts w:ascii="Century Gothic" w:hAnsi="Century Gothic"/>
          <w:sz w:val="20"/>
          <w:szCs w:val="20"/>
        </w:rPr>
        <w:t>la siguiente Sesión Ordinaria de Ayuntamiento,.</w:t>
      </w:r>
    </w:p>
    <w:p w14:paraId="6E7308A2" w14:textId="77777777" w:rsidR="006036FA" w:rsidRPr="00FB614D" w:rsidRDefault="006036FA" w:rsidP="006036FA">
      <w:pPr>
        <w:jc w:val="both"/>
        <w:rPr>
          <w:rFonts w:ascii="Century Gothic" w:hAnsi="Century Gothic"/>
          <w:sz w:val="20"/>
          <w:szCs w:val="20"/>
        </w:rPr>
      </w:pPr>
    </w:p>
    <w:p w14:paraId="4E1F2264" w14:textId="77777777" w:rsidR="006036FA" w:rsidRPr="00FB614D" w:rsidRDefault="006036FA" w:rsidP="006036FA">
      <w:pPr>
        <w:jc w:val="both"/>
        <w:rPr>
          <w:rFonts w:ascii="Century Gothic" w:hAnsi="Century Gothic"/>
          <w:sz w:val="20"/>
          <w:szCs w:val="20"/>
        </w:rPr>
      </w:pPr>
    </w:p>
    <w:p w14:paraId="1B7733C4" w14:textId="2D64133D" w:rsidR="006036FA" w:rsidRPr="00FB614D" w:rsidRDefault="006036FA" w:rsidP="006036FA">
      <w:pPr>
        <w:ind w:firstLine="708"/>
        <w:jc w:val="both"/>
        <w:rPr>
          <w:rFonts w:ascii="Century Gothic" w:hAnsi="Century Gothic"/>
          <w:sz w:val="20"/>
          <w:szCs w:val="20"/>
        </w:rPr>
      </w:pPr>
      <w:r w:rsidRPr="00FB614D">
        <w:rPr>
          <w:rFonts w:ascii="Century Gothic" w:hAnsi="Century Gothic"/>
          <w:sz w:val="20"/>
          <w:szCs w:val="20"/>
        </w:rPr>
        <w:t xml:space="preserve">En relación al </w:t>
      </w:r>
      <w:r w:rsidR="00FC4F13" w:rsidRPr="00FB614D">
        <w:rPr>
          <w:rFonts w:ascii="Century Gothic" w:hAnsi="Century Gothic"/>
          <w:sz w:val="20"/>
          <w:szCs w:val="20"/>
        </w:rPr>
        <w:t>décimo segundo</w:t>
      </w:r>
      <w:r w:rsidRPr="00FB614D">
        <w:rPr>
          <w:rFonts w:ascii="Century Gothic" w:hAnsi="Century Gothic"/>
          <w:sz w:val="20"/>
          <w:szCs w:val="20"/>
        </w:rPr>
        <w:t xml:space="preserve"> y último punto del orden del día, siendo las 1</w:t>
      </w:r>
      <w:r w:rsidR="00FC4F13" w:rsidRPr="00FB614D">
        <w:rPr>
          <w:rFonts w:ascii="Century Gothic" w:hAnsi="Century Gothic"/>
          <w:sz w:val="20"/>
          <w:szCs w:val="20"/>
        </w:rPr>
        <w:t>4</w:t>
      </w:r>
      <w:r w:rsidRPr="00FB614D">
        <w:rPr>
          <w:rFonts w:ascii="Century Gothic" w:hAnsi="Century Gothic"/>
          <w:sz w:val="20"/>
          <w:szCs w:val="20"/>
        </w:rPr>
        <w:t xml:space="preserve"> horas con </w:t>
      </w:r>
      <w:r w:rsidR="00FC4F13" w:rsidRPr="00FB614D">
        <w:rPr>
          <w:rFonts w:ascii="Century Gothic" w:hAnsi="Century Gothic"/>
          <w:sz w:val="20"/>
          <w:szCs w:val="20"/>
        </w:rPr>
        <w:t>41</w:t>
      </w:r>
      <w:r w:rsidRPr="00FB614D">
        <w:rPr>
          <w:rFonts w:ascii="Century Gothic" w:hAnsi="Century Gothic"/>
          <w:sz w:val="20"/>
          <w:szCs w:val="20"/>
        </w:rPr>
        <w:t xml:space="preserve"> minutos del día de hoy, </w:t>
      </w:r>
      <w:r w:rsidR="00FC4F13" w:rsidRPr="00FB614D">
        <w:rPr>
          <w:rFonts w:ascii="Century Gothic" w:hAnsi="Century Gothic"/>
          <w:sz w:val="20"/>
          <w:szCs w:val="20"/>
        </w:rPr>
        <w:t>martes primero de octubre</w:t>
      </w:r>
      <w:r w:rsidRPr="00FB614D">
        <w:rPr>
          <w:rFonts w:ascii="Century Gothic" w:hAnsi="Century Gothic"/>
          <w:sz w:val="20"/>
          <w:szCs w:val="20"/>
        </w:rPr>
        <w:t xml:space="preserve"> del año 2024, se da por concluida y clausurada la </w:t>
      </w:r>
      <w:r w:rsidR="0099433B" w:rsidRPr="00FB614D">
        <w:rPr>
          <w:rFonts w:ascii="Century Gothic" w:hAnsi="Century Gothic"/>
          <w:sz w:val="20"/>
          <w:szCs w:val="20"/>
        </w:rPr>
        <w:t xml:space="preserve">primer </w:t>
      </w:r>
      <w:r w:rsidRPr="00FB614D">
        <w:rPr>
          <w:rFonts w:ascii="Century Gothic" w:hAnsi="Century Gothic"/>
          <w:sz w:val="20"/>
          <w:szCs w:val="20"/>
        </w:rPr>
        <w:t>Sesión Ordinaria del Ayuntamiento Constitucional de Tonalá, Jalisco, para el periodo 202</w:t>
      </w:r>
      <w:r w:rsidR="0099433B" w:rsidRPr="00FB614D">
        <w:rPr>
          <w:rFonts w:ascii="Century Gothic" w:hAnsi="Century Gothic"/>
          <w:sz w:val="20"/>
          <w:szCs w:val="20"/>
        </w:rPr>
        <w:t>4</w:t>
      </w:r>
      <w:r w:rsidRPr="00FB614D">
        <w:rPr>
          <w:rFonts w:ascii="Century Gothic" w:hAnsi="Century Gothic"/>
          <w:sz w:val="20"/>
          <w:szCs w:val="20"/>
        </w:rPr>
        <w:t>–202</w:t>
      </w:r>
      <w:r w:rsidR="0099433B" w:rsidRPr="00FB614D">
        <w:rPr>
          <w:rFonts w:ascii="Century Gothic" w:hAnsi="Century Gothic"/>
          <w:sz w:val="20"/>
          <w:szCs w:val="20"/>
        </w:rPr>
        <w:t>7</w:t>
      </w:r>
      <w:r w:rsidRPr="00FB614D">
        <w:rPr>
          <w:rFonts w:ascii="Century Gothic" w:hAnsi="Century Gothic"/>
          <w:sz w:val="20"/>
          <w:szCs w:val="20"/>
        </w:rPr>
        <w:t>; gracias y buenas tardes.</w:t>
      </w:r>
    </w:p>
    <w:p w14:paraId="5941F863" w14:textId="77777777" w:rsidR="006036FA" w:rsidRPr="00FB614D" w:rsidRDefault="006036FA" w:rsidP="006036FA">
      <w:pPr>
        <w:jc w:val="both"/>
        <w:rPr>
          <w:rFonts w:ascii="Century Gothic" w:hAnsi="Century Gothic"/>
          <w:sz w:val="20"/>
          <w:szCs w:val="20"/>
        </w:rPr>
      </w:pPr>
    </w:p>
    <w:p w14:paraId="52E2CE2C" w14:textId="77777777" w:rsidR="006036FA" w:rsidRPr="00FB614D" w:rsidRDefault="006036FA" w:rsidP="006036FA">
      <w:pPr>
        <w:jc w:val="both"/>
        <w:rPr>
          <w:rFonts w:ascii="Century Gothic" w:hAnsi="Century Gothic"/>
          <w:sz w:val="20"/>
          <w:szCs w:val="20"/>
        </w:rPr>
      </w:pPr>
      <w:r w:rsidRPr="00FB614D">
        <w:rPr>
          <w:rFonts w:ascii="Century Gothic" w:hAnsi="Century Gothic"/>
          <w:sz w:val="20"/>
          <w:szCs w:val="20"/>
        </w:rPr>
        <w:t>Firmando para constancia los que en ella participaron y quisieron hacerlo. QUE CONSTE---------------</w:t>
      </w:r>
    </w:p>
    <w:p w14:paraId="620C5083" w14:textId="77777777" w:rsidR="006036FA" w:rsidRPr="00FB614D" w:rsidRDefault="006036FA" w:rsidP="006036FA">
      <w:pPr>
        <w:pStyle w:val="Textoindependiente2"/>
        <w:spacing w:after="0" w:line="240" w:lineRule="auto"/>
        <w:jc w:val="both"/>
        <w:rPr>
          <w:rFonts w:ascii="Century Gothic" w:hAnsi="Century Gothic"/>
          <w:color w:val="0070C0"/>
          <w:sz w:val="20"/>
          <w:szCs w:val="20"/>
        </w:rPr>
      </w:pPr>
    </w:p>
    <w:p w14:paraId="0D79AC53" w14:textId="77777777" w:rsidR="006036FA" w:rsidRPr="00FB614D" w:rsidRDefault="006036FA" w:rsidP="006036FA">
      <w:pPr>
        <w:pStyle w:val="Textoindependiente2"/>
        <w:spacing w:after="0" w:line="240" w:lineRule="auto"/>
        <w:jc w:val="both"/>
        <w:rPr>
          <w:rFonts w:ascii="Century Gothic" w:hAnsi="Century Gothic"/>
          <w:color w:val="0070C0"/>
          <w:sz w:val="20"/>
          <w:szCs w:val="20"/>
        </w:rPr>
      </w:pPr>
    </w:p>
    <w:p w14:paraId="6E04D23D" w14:textId="2E78BF8F" w:rsidR="006036FA" w:rsidRPr="00FB614D" w:rsidRDefault="003423D4" w:rsidP="003423D4">
      <w:pPr>
        <w:pStyle w:val="Textoindependiente2"/>
        <w:tabs>
          <w:tab w:val="left" w:pos="3968"/>
        </w:tabs>
        <w:spacing w:after="0" w:line="240" w:lineRule="auto"/>
        <w:jc w:val="both"/>
        <w:rPr>
          <w:rFonts w:ascii="Century Gothic" w:hAnsi="Century Gothic"/>
          <w:color w:val="0070C0"/>
          <w:sz w:val="20"/>
          <w:szCs w:val="20"/>
        </w:rPr>
      </w:pPr>
      <w:r w:rsidRPr="00FB614D">
        <w:rPr>
          <w:rFonts w:ascii="Century Gothic" w:hAnsi="Century Gothic"/>
          <w:color w:val="0070C0"/>
          <w:sz w:val="20"/>
          <w:szCs w:val="20"/>
        </w:rPr>
        <w:tab/>
      </w:r>
    </w:p>
    <w:p w14:paraId="69599EB9" w14:textId="77777777" w:rsidR="003423D4" w:rsidRPr="00FB614D" w:rsidRDefault="003423D4" w:rsidP="003423D4">
      <w:pPr>
        <w:pStyle w:val="Textoindependiente2"/>
        <w:tabs>
          <w:tab w:val="left" w:pos="3968"/>
        </w:tabs>
        <w:spacing w:after="0" w:line="240" w:lineRule="auto"/>
        <w:jc w:val="both"/>
        <w:rPr>
          <w:rFonts w:ascii="Century Gothic" w:hAnsi="Century Gothic"/>
          <w:color w:val="0070C0"/>
          <w:sz w:val="20"/>
          <w:szCs w:val="20"/>
        </w:rPr>
      </w:pPr>
    </w:p>
    <w:p w14:paraId="49ADE7AA" w14:textId="77777777" w:rsidR="003423D4" w:rsidRPr="00FB614D" w:rsidRDefault="003423D4" w:rsidP="006036FA">
      <w:pPr>
        <w:pStyle w:val="Textoindependiente2"/>
        <w:spacing w:after="0" w:line="240" w:lineRule="auto"/>
        <w:jc w:val="both"/>
        <w:rPr>
          <w:rFonts w:ascii="Century Gothic" w:hAnsi="Century Gothic"/>
          <w:color w:val="0070C0"/>
          <w:sz w:val="20"/>
          <w:szCs w:val="20"/>
        </w:rPr>
      </w:pPr>
    </w:p>
    <w:p w14:paraId="4A026DC3" w14:textId="77777777" w:rsidR="006036FA" w:rsidRPr="00FB614D" w:rsidRDefault="006036FA" w:rsidP="006036FA">
      <w:pPr>
        <w:rPr>
          <w:rFonts w:ascii="Century Gothic" w:hAnsi="Century Gothic"/>
          <w:color w:val="0070C0"/>
          <w:sz w:val="20"/>
          <w:szCs w:val="20"/>
        </w:rPr>
      </w:pPr>
    </w:p>
    <w:p w14:paraId="5A39B891" w14:textId="77777777" w:rsidR="006036FA" w:rsidRPr="00FB614D" w:rsidRDefault="006036FA" w:rsidP="006036FA">
      <w:pPr>
        <w:jc w:val="center"/>
        <w:rPr>
          <w:rFonts w:ascii="Century Gothic" w:hAnsi="Century Gothic"/>
          <w:smallCaps/>
          <w:sz w:val="19"/>
          <w:szCs w:val="19"/>
        </w:rPr>
      </w:pPr>
      <w:r w:rsidRPr="00FB614D">
        <w:rPr>
          <w:rFonts w:ascii="Century Gothic" w:hAnsi="Century Gothic"/>
          <w:smallCaps/>
          <w:sz w:val="19"/>
          <w:szCs w:val="19"/>
        </w:rPr>
        <w:t>Sergio Armando Chávez Dávalos</w:t>
      </w:r>
    </w:p>
    <w:p w14:paraId="736A6DA3" w14:textId="77777777" w:rsidR="006036FA" w:rsidRPr="00FB614D" w:rsidRDefault="006036FA" w:rsidP="006036FA">
      <w:pPr>
        <w:jc w:val="center"/>
        <w:rPr>
          <w:rFonts w:ascii="Century Gothic" w:hAnsi="Century Gothic"/>
          <w:smallCaps/>
          <w:sz w:val="19"/>
          <w:szCs w:val="19"/>
        </w:rPr>
      </w:pPr>
      <w:r w:rsidRPr="00FB614D">
        <w:rPr>
          <w:rFonts w:ascii="Century Gothic" w:hAnsi="Century Gothic"/>
          <w:smallCaps/>
          <w:sz w:val="19"/>
          <w:szCs w:val="19"/>
        </w:rPr>
        <w:t>Presidente Municipal</w:t>
      </w:r>
    </w:p>
    <w:p w14:paraId="54FCF3AF" w14:textId="77777777" w:rsidR="006036FA" w:rsidRPr="00FB614D" w:rsidRDefault="006036FA" w:rsidP="006036FA">
      <w:pPr>
        <w:rPr>
          <w:rFonts w:ascii="Century Gothic" w:hAnsi="Century Gothic"/>
          <w:smallCaps/>
          <w:sz w:val="19"/>
          <w:szCs w:val="19"/>
        </w:rPr>
      </w:pPr>
    </w:p>
    <w:p w14:paraId="071D68F4" w14:textId="77777777" w:rsidR="006036FA" w:rsidRPr="00FB614D" w:rsidRDefault="006036FA" w:rsidP="006036FA">
      <w:pPr>
        <w:rPr>
          <w:rFonts w:ascii="Century Gothic" w:hAnsi="Century Gothic"/>
          <w:smallCaps/>
          <w:sz w:val="19"/>
          <w:szCs w:val="19"/>
        </w:rPr>
      </w:pPr>
    </w:p>
    <w:p w14:paraId="0E500D18" w14:textId="77777777" w:rsidR="006036FA" w:rsidRPr="00FB614D" w:rsidRDefault="006036FA" w:rsidP="006036FA">
      <w:pPr>
        <w:rPr>
          <w:rFonts w:ascii="Century Gothic" w:hAnsi="Century Gothic"/>
          <w:smallCaps/>
          <w:sz w:val="19"/>
          <w:szCs w:val="19"/>
        </w:rPr>
      </w:pPr>
    </w:p>
    <w:p w14:paraId="30130AE4" w14:textId="77777777" w:rsidR="006036FA" w:rsidRPr="00FB614D" w:rsidRDefault="006036FA" w:rsidP="006036FA">
      <w:pPr>
        <w:rPr>
          <w:rFonts w:ascii="Century Gothic" w:hAnsi="Century Gothic"/>
          <w:smallCaps/>
          <w:sz w:val="19"/>
          <w:szCs w:val="19"/>
        </w:rPr>
      </w:pPr>
    </w:p>
    <w:p w14:paraId="65959701" w14:textId="77777777" w:rsidR="006036FA" w:rsidRPr="00FB614D" w:rsidRDefault="006036FA" w:rsidP="00FC4DA4">
      <w:pPr>
        <w:spacing w:line="540" w:lineRule="auto"/>
        <w:rPr>
          <w:rFonts w:ascii="Century Gothic" w:hAnsi="Century Gothic"/>
          <w:smallCaps/>
          <w:sz w:val="19"/>
          <w:szCs w:val="19"/>
        </w:rPr>
      </w:pPr>
      <w:r w:rsidRPr="00FB614D">
        <w:rPr>
          <w:rFonts w:ascii="Century Gothic" w:hAnsi="Century Gothic"/>
          <w:smallCaps/>
          <w:sz w:val="19"/>
          <w:szCs w:val="19"/>
        </w:rPr>
        <w:t xml:space="preserve">Síndico, Nicolás Maestro Landeros </w:t>
      </w:r>
    </w:p>
    <w:p w14:paraId="36CEFAD3" w14:textId="77777777" w:rsidR="006036FA" w:rsidRPr="00FB614D" w:rsidRDefault="006036FA" w:rsidP="00FC4DA4">
      <w:pPr>
        <w:spacing w:line="540" w:lineRule="auto"/>
        <w:rPr>
          <w:rFonts w:ascii="Century Gothic" w:hAnsi="Century Gothic"/>
          <w:smallCaps/>
          <w:sz w:val="19"/>
          <w:szCs w:val="19"/>
        </w:rPr>
      </w:pPr>
    </w:p>
    <w:p w14:paraId="07A1F36C" w14:textId="77777777" w:rsidR="003423D4" w:rsidRPr="00FB614D" w:rsidRDefault="003423D4" w:rsidP="00FC4DA4">
      <w:pPr>
        <w:spacing w:line="540" w:lineRule="auto"/>
        <w:jc w:val="right"/>
        <w:rPr>
          <w:rFonts w:ascii="Century Gothic" w:hAnsi="Century Gothic"/>
          <w:smallCaps/>
          <w:sz w:val="19"/>
          <w:szCs w:val="19"/>
        </w:rPr>
      </w:pPr>
      <w:r w:rsidRPr="00FB614D">
        <w:rPr>
          <w:rFonts w:ascii="Century Gothic" w:hAnsi="Century Gothic"/>
          <w:smallCaps/>
          <w:sz w:val="19"/>
          <w:szCs w:val="19"/>
        </w:rPr>
        <w:t>Regidora Verónica Yanira Sepúlveda Velázquez</w:t>
      </w:r>
    </w:p>
    <w:p w14:paraId="6B043B04" w14:textId="77777777" w:rsidR="003423D4" w:rsidRPr="00FB614D" w:rsidRDefault="003423D4" w:rsidP="00FC4DA4">
      <w:pPr>
        <w:spacing w:line="540" w:lineRule="auto"/>
        <w:jc w:val="right"/>
        <w:rPr>
          <w:rFonts w:ascii="Century Gothic" w:hAnsi="Century Gothic"/>
          <w:smallCaps/>
          <w:sz w:val="19"/>
          <w:szCs w:val="19"/>
        </w:rPr>
      </w:pPr>
    </w:p>
    <w:p w14:paraId="1C58FEEB" w14:textId="77777777" w:rsidR="003423D4" w:rsidRPr="00FB614D" w:rsidRDefault="003423D4" w:rsidP="00FC4DA4">
      <w:pPr>
        <w:spacing w:line="540" w:lineRule="auto"/>
        <w:rPr>
          <w:rFonts w:ascii="Century Gothic" w:hAnsi="Century Gothic"/>
          <w:smallCaps/>
          <w:sz w:val="19"/>
          <w:szCs w:val="19"/>
        </w:rPr>
      </w:pPr>
      <w:r w:rsidRPr="00FB614D">
        <w:rPr>
          <w:rFonts w:ascii="Century Gothic" w:hAnsi="Century Gothic"/>
          <w:smallCaps/>
          <w:sz w:val="19"/>
          <w:szCs w:val="19"/>
        </w:rPr>
        <w:t>Regidor Juan Carlos Villarreal Salazar</w:t>
      </w:r>
    </w:p>
    <w:p w14:paraId="5C573621" w14:textId="77777777" w:rsidR="00F13C52" w:rsidRPr="00FB614D" w:rsidRDefault="00F13C52" w:rsidP="00FC4DA4">
      <w:pPr>
        <w:spacing w:line="540" w:lineRule="auto"/>
        <w:jc w:val="right"/>
        <w:rPr>
          <w:rFonts w:ascii="Century Gothic" w:hAnsi="Century Gothic"/>
          <w:smallCaps/>
          <w:sz w:val="19"/>
          <w:szCs w:val="19"/>
        </w:rPr>
      </w:pPr>
    </w:p>
    <w:p w14:paraId="10B97ADE" w14:textId="77777777" w:rsidR="003423D4" w:rsidRPr="00FB614D" w:rsidRDefault="003423D4" w:rsidP="00FC4DA4">
      <w:pPr>
        <w:spacing w:line="540" w:lineRule="auto"/>
        <w:jc w:val="right"/>
        <w:rPr>
          <w:rFonts w:ascii="Century Gothic" w:hAnsi="Century Gothic"/>
          <w:smallCaps/>
          <w:sz w:val="19"/>
          <w:szCs w:val="19"/>
        </w:rPr>
      </w:pPr>
      <w:r w:rsidRPr="00FB614D">
        <w:rPr>
          <w:rFonts w:ascii="Century Gothic" w:hAnsi="Century Gothic"/>
          <w:smallCaps/>
          <w:sz w:val="19"/>
          <w:szCs w:val="19"/>
        </w:rPr>
        <w:t>Regidora Laura Liliana Olea Frías</w:t>
      </w:r>
    </w:p>
    <w:p w14:paraId="36AB566A" w14:textId="77777777" w:rsidR="003423D4" w:rsidRPr="00FB614D" w:rsidRDefault="003423D4" w:rsidP="00FC4DA4">
      <w:pPr>
        <w:spacing w:line="540" w:lineRule="auto"/>
        <w:rPr>
          <w:rFonts w:ascii="Century Gothic" w:hAnsi="Century Gothic"/>
          <w:smallCaps/>
          <w:sz w:val="19"/>
          <w:szCs w:val="19"/>
        </w:rPr>
      </w:pPr>
    </w:p>
    <w:p w14:paraId="661EEA16" w14:textId="77777777" w:rsidR="003423D4" w:rsidRPr="00FB614D" w:rsidRDefault="003423D4" w:rsidP="00FC4DA4">
      <w:pPr>
        <w:spacing w:line="540" w:lineRule="auto"/>
        <w:rPr>
          <w:rFonts w:ascii="Century Gothic" w:hAnsi="Century Gothic"/>
          <w:smallCaps/>
          <w:sz w:val="19"/>
          <w:szCs w:val="19"/>
        </w:rPr>
      </w:pPr>
      <w:r w:rsidRPr="00FB614D">
        <w:rPr>
          <w:rFonts w:ascii="Century Gothic" w:hAnsi="Century Gothic"/>
          <w:smallCaps/>
          <w:sz w:val="19"/>
          <w:szCs w:val="19"/>
        </w:rPr>
        <w:t>Regidora Celia Guadalupe Serrano Villagómez</w:t>
      </w:r>
    </w:p>
    <w:p w14:paraId="4B073611" w14:textId="77777777" w:rsidR="003423D4" w:rsidRPr="00FB614D" w:rsidRDefault="003423D4" w:rsidP="00FC4DA4">
      <w:pPr>
        <w:spacing w:line="540" w:lineRule="auto"/>
        <w:rPr>
          <w:rFonts w:ascii="Century Gothic" w:hAnsi="Century Gothic"/>
          <w:smallCaps/>
          <w:sz w:val="19"/>
          <w:szCs w:val="19"/>
        </w:rPr>
      </w:pPr>
    </w:p>
    <w:p w14:paraId="6EB20F7A" w14:textId="77777777" w:rsidR="003423D4" w:rsidRPr="00FB614D" w:rsidRDefault="003423D4" w:rsidP="00FC4DA4">
      <w:pPr>
        <w:spacing w:line="540" w:lineRule="auto"/>
        <w:jc w:val="right"/>
        <w:rPr>
          <w:rFonts w:ascii="Century Gothic" w:hAnsi="Century Gothic"/>
          <w:smallCaps/>
          <w:sz w:val="19"/>
          <w:szCs w:val="19"/>
        </w:rPr>
      </w:pPr>
      <w:r w:rsidRPr="00FB614D">
        <w:rPr>
          <w:rFonts w:ascii="Century Gothic" w:hAnsi="Century Gothic"/>
          <w:smallCaps/>
          <w:sz w:val="19"/>
          <w:szCs w:val="19"/>
        </w:rPr>
        <w:t>Regidor Santos Hernández Camarena</w:t>
      </w:r>
    </w:p>
    <w:p w14:paraId="5B3861BB" w14:textId="77777777" w:rsidR="00FC7817" w:rsidRPr="00FB614D" w:rsidRDefault="00FC7817" w:rsidP="00FC4DA4">
      <w:pPr>
        <w:spacing w:line="504" w:lineRule="auto"/>
        <w:rPr>
          <w:rFonts w:ascii="Century Gothic" w:hAnsi="Century Gothic"/>
          <w:smallCaps/>
          <w:sz w:val="19"/>
          <w:szCs w:val="19"/>
        </w:rPr>
      </w:pPr>
    </w:p>
    <w:p w14:paraId="27A1F15D" w14:textId="77777777" w:rsidR="003423D4" w:rsidRPr="00FB614D" w:rsidRDefault="003423D4" w:rsidP="00FC4DA4">
      <w:pPr>
        <w:spacing w:line="504" w:lineRule="auto"/>
        <w:rPr>
          <w:rFonts w:ascii="Century Gothic" w:hAnsi="Century Gothic"/>
          <w:smallCaps/>
          <w:sz w:val="19"/>
          <w:szCs w:val="19"/>
        </w:rPr>
      </w:pPr>
      <w:r w:rsidRPr="00FB614D">
        <w:rPr>
          <w:rFonts w:ascii="Century Gothic" w:hAnsi="Century Gothic"/>
          <w:smallCaps/>
          <w:sz w:val="19"/>
          <w:szCs w:val="19"/>
        </w:rPr>
        <w:t>Regidor Juncal Solano Flores</w:t>
      </w:r>
    </w:p>
    <w:p w14:paraId="662E534F" w14:textId="6CC3A503" w:rsidR="003423D4" w:rsidRPr="00FB614D" w:rsidRDefault="00287EDD" w:rsidP="00FC4DA4">
      <w:pPr>
        <w:spacing w:line="504" w:lineRule="auto"/>
        <w:jc w:val="right"/>
        <w:rPr>
          <w:rFonts w:ascii="Century Gothic" w:hAnsi="Century Gothic"/>
          <w:smallCaps/>
          <w:sz w:val="19"/>
          <w:szCs w:val="19"/>
        </w:rPr>
      </w:pPr>
      <w:r w:rsidRPr="00FB614D">
        <w:rPr>
          <w:rFonts w:ascii="Century Gothic" w:hAnsi="Century Gothic"/>
          <w:smallCaps/>
          <w:sz w:val="19"/>
          <w:szCs w:val="19"/>
        </w:rPr>
        <w:t>Regidor Miguel Ángel Arana C</w:t>
      </w:r>
      <w:r w:rsidR="003423D4" w:rsidRPr="00FB614D">
        <w:rPr>
          <w:rFonts w:ascii="Century Gothic" w:hAnsi="Century Gothic"/>
          <w:smallCaps/>
          <w:sz w:val="19"/>
          <w:szCs w:val="19"/>
        </w:rPr>
        <w:t>oldívar</w:t>
      </w:r>
    </w:p>
    <w:p w14:paraId="0DC0682B" w14:textId="77777777" w:rsidR="003A5E40" w:rsidRPr="00FB614D" w:rsidRDefault="003A5E40" w:rsidP="00FC4DA4">
      <w:pPr>
        <w:spacing w:line="504" w:lineRule="auto"/>
        <w:rPr>
          <w:rFonts w:ascii="Century Gothic" w:hAnsi="Century Gothic"/>
          <w:smallCaps/>
          <w:sz w:val="19"/>
          <w:szCs w:val="19"/>
        </w:rPr>
      </w:pPr>
    </w:p>
    <w:p w14:paraId="7A945BA2" w14:textId="77777777" w:rsidR="003423D4" w:rsidRPr="00FB614D" w:rsidRDefault="003423D4" w:rsidP="00FC4DA4">
      <w:pPr>
        <w:spacing w:line="504" w:lineRule="auto"/>
        <w:rPr>
          <w:rFonts w:ascii="Century Gothic" w:hAnsi="Century Gothic"/>
          <w:smallCaps/>
          <w:sz w:val="19"/>
          <w:szCs w:val="19"/>
        </w:rPr>
      </w:pPr>
      <w:r w:rsidRPr="00FB614D">
        <w:rPr>
          <w:rFonts w:ascii="Century Gothic" w:hAnsi="Century Gothic"/>
          <w:smallCaps/>
          <w:sz w:val="19"/>
          <w:szCs w:val="19"/>
        </w:rPr>
        <w:t>Regidora María de Jesús Macías Díaz</w:t>
      </w:r>
    </w:p>
    <w:p w14:paraId="288C59E1" w14:textId="77777777" w:rsidR="003423D4" w:rsidRPr="00FB614D" w:rsidRDefault="003423D4" w:rsidP="00FC4DA4">
      <w:pPr>
        <w:spacing w:line="504" w:lineRule="auto"/>
        <w:rPr>
          <w:rFonts w:ascii="Century Gothic" w:hAnsi="Century Gothic"/>
          <w:smallCaps/>
          <w:sz w:val="19"/>
          <w:szCs w:val="19"/>
        </w:rPr>
      </w:pPr>
    </w:p>
    <w:p w14:paraId="2B60C250" w14:textId="3526CB7B" w:rsidR="003423D4" w:rsidRPr="00FB614D" w:rsidRDefault="003423D4" w:rsidP="00FC4DA4">
      <w:pPr>
        <w:tabs>
          <w:tab w:val="center" w:pos="4986"/>
          <w:tab w:val="right" w:pos="9972"/>
        </w:tabs>
        <w:spacing w:line="504" w:lineRule="auto"/>
        <w:jc w:val="right"/>
        <w:rPr>
          <w:rFonts w:ascii="Century Gothic" w:hAnsi="Century Gothic"/>
          <w:smallCaps/>
          <w:sz w:val="19"/>
          <w:szCs w:val="19"/>
        </w:rPr>
      </w:pPr>
      <w:r w:rsidRPr="00FB614D">
        <w:rPr>
          <w:rFonts w:ascii="Century Gothic" w:hAnsi="Century Gothic"/>
          <w:smallCaps/>
          <w:sz w:val="19"/>
          <w:szCs w:val="19"/>
        </w:rPr>
        <w:t>Regidor César Gerardo Esquivias Garduño</w:t>
      </w:r>
    </w:p>
    <w:p w14:paraId="3A0B4C08" w14:textId="77777777" w:rsidR="003423D4" w:rsidRPr="00FB614D" w:rsidRDefault="003423D4" w:rsidP="00FC4DA4">
      <w:pPr>
        <w:spacing w:line="504" w:lineRule="auto"/>
        <w:rPr>
          <w:rFonts w:ascii="Century Gothic" w:hAnsi="Century Gothic"/>
          <w:smallCaps/>
          <w:sz w:val="19"/>
          <w:szCs w:val="19"/>
        </w:rPr>
      </w:pPr>
    </w:p>
    <w:p w14:paraId="5E70A7FF" w14:textId="77777777" w:rsidR="003423D4" w:rsidRPr="00FB614D" w:rsidRDefault="003423D4" w:rsidP="00FC4DA4">
      <w:pPr>
        <w:spacing w:line="504" w:lineRule="auto"/>
        <w:rPr>
          <w:rFonts w:ascii="Century Gothic" w:hAnsi="Century Gothic"/>
          <w:smallCaps/>
          <w:sz w:val="19"/>
          <w:szCs w:val="19"/>
        </w:rPr>
      </w:pPr>
      <w:r w:rsidRPr="00FB614D">
        <w:rPr>
          <w:rFonts w:ascii="Century Gothic" w:hAnsi="Century Gothic"/>
          <w:smallCaps/>
          <w:sz w:val="19"/>
          <w:szCs w:val="19"/>
        </w:rPr>
        <w:t>Regidora Bertha Patricia Figueroa Ramírez</w:t>
      </w:r>
    </w:p>
    <w:p w14:paraId="22E9BA5B" w14:textId="77777777" w:rsidR="003423D4" w:rsidRPr="00FB614D" w:rsidRDefault="003423D4" w:rsidP="00FC4DA4">
      <w:pPr>
        <w:spacing w:line="504" w:lineRule="auto"/>
        <w:rPr>
          <w:rFonts w:ascii="Century Gothic" w:hAnsi="Century Gothic"/>
          <w:smallCaps/>
          <w:sz w:val="19"/>
          <w:szCs w:val="19"/>
        </w:rPr>
      </w:pPr>
    </w:p>
    <w:p w14:paraId="7B9EEAEE" w14:textId="77777777" w:rsidR="003423D4" w:rsidRPr="00FB614D" w:rsidRDefault="003423D4" w:rsidP="00FC4DA4">
      <w:pPr>
        <w:spacing w:line="504" w:lineRule="auto"/>
        <w:jc w:val="right"/>
        <w:rPr>
          <w:rFonts w:ascii="Century Gothic" w:hAnsi="Century Gothic"/>
          <w:smallCaps/>
          <w:sz w:val="19"/>
          <w:szCs w:val="19"/>
        </w:rPr>
      </w:pPr>
      <w:r w:rsidRPr="00FB614D">
        <w:rPr>
          <w:rFonts w:ascii="Century Gothic" w:hAnsi="Century Gothic"/>
          <w:smallCaps/>
          <w:sz w:val="19"/>
          <w:szCs w:val="19"/>
        </w:rPr>
        <w:t>Regidora Ma. Engracia García Palomar</w:t>
      </w:r>
    </w:p>
    <w:p w14:paraId="1AA79D4E" w14:textId="77777777" w:rsidR="003423D4" w:rsidRPr="00FB614D" w:rsidRDefault="003423D4" w:rsidP="00FC4DA4">
      <w:pPr>
        <w:spacing w:line="504" w:lineRule="auto"/>
        <w:rPr>
          <w:rFonts w:ascii="Century Gothic" w:hAnsi="Century Gothic"/>
          <w:smallCaps/>
          <w:sz w:val="19"/>
          <w:szCs w:val="19"/>
        </w:rPr>
      </w:pPr>
    </w:p>
    <w:p w14:paraId="2B4A8218" w14:textId="77777777" w:rsidR="003423D4" w:rsidRPr="00FB614D" w:rsidRDefault="003423D4" w:rsidP="00FC4DA4">
      <w:pPr>
        <w:spacing w:line="504" w:lineRule="auto"/>
        <w:rPr>
          <w:rFonts w:ascii="Century Gothic" w:hAnsi="Century Gothic"/>
          <w:smallCaps/>
          <w:sz w:val="19"/>
          <w:szCs w:val="19"/>
        </w:rPr>
      </w:pPr>
      <w:r w:rsidRPr="00FB614D">
        <w:rPr>
          <w:rFonts w:ascii="Century Gothic" w:hAnsi="Century Gothic"/>
          <w:smallCaps/>
          <w:sz w:val="19"/>
          <w:szCs w:val="19"/>
        </w:rPr>
        <w:t>Regidora Dulce Yunuen García Venegas</w:t>
      </w:r>
    </w:p>
    <w:p w14:paraId="646D9481" w14:textId="77777777" w:rsidR="003423D4" w:rsidRPr="00FB614D" w:rsidRDefault="003423D4" w:rsidP="00FC4DA4">
      <w:pPr>
        <w:spacing w:line="504" w:lineRule="auto"/>
        <w:rPr>
          <w:rFonts w:ascii="Century Gothic" w:hAnsi="Century Gothic"/>
          <w:smallCaps/>
          <w:sz w:val="19"/>
          <w:szCs w:val="19"/>
        </w:rPr>
      </w:pPr>
    </w:p>
    <w:p w14:paraId="5AE70522" w14:textId="77777777" w:rsidR="003423D4" w:rsidRPr="00FB614D" w:rsidRDefault="003423D4" w:rsidP="00FC4DA4">
      <w:pPr>
        <w:spacing w:line="504" w:lineRule="auto"/>
        <w:jc w:val="right"/>
        <w:rPr>
          <w:rFonts w:ascii="Century Gothic" w:hAnsi="Century Gothic"/>
          <w:smallCaps/>
          <w:sz w:val="19"/>
          <w:szCs w:val="19"/>
        </w:rPr>
      </w:pPr>
      <w:r w:rsidRPr="00FB614D">
        <w:rPr>
          <w:rFonts w:ascii="Century Gothic" w:hAnsi="Century Gothic"/>
          <w:smallCaps/>
          <w:sz w:val="19"/>
          <w:szCs w:val="19"/>
        </w:rPr>
        <w:t>Regidor Edgar José Miguel López Jaramillo</w:t>
      </w:r>
    </w:p>
    <w:p w14:paraId="6BBCD53F" w14:textId="77777777" w:rsidR="003423D4" w:rsidRPr="00FB614D" w:rsidRDefault="003423D4" w:rsidP="00FC4DA4">
      <w:pPr>
        <w:spacing w:line="504" w:lineRule="auto"/>
        <w:rPr>
          <w:rFonts w:ascii="Century Gothic" w:hAnsi="Century Gothic"/>
          <w:smallCaps/>
          <w:sz w:val="19"/>
          <w:szCs w:val="19"/>
        </w:rPr>
      </w:pPr>
    </w:p>
    <w:p w14:paraId="464DC14E" w14:textId="77777777" w:rsidR="003423D4" w:rsidRPr="00FB614D" w:rsidRDefault="003423D4" w:rsidP="00FC4DA4">
      <w:pPr>
        <w:spacing w:line="504" w:lineRule="auto"/>
        <w:rPr>
          <w:rFonts w:ascii="Century Gothic" w:hAnsi="Century Gothic"/>
          <w:smallCaps/>
          <w:sz w:val="19"/>
          <w:szCs w:val="19"/>
        </w:rPr>
      </w:pPr>
      <w:r w:rsidRPr="00FB614D">
        <w:rPr>
          <w:rFonts w:ascii="Century Gothic" w:hAnsi="Century Gothic"/>
          <w:smallCaps/>
          <w:sz w:val="19"/>
          <w:szCs w:val="19"/>
        </w:rPr>
        <w:t>Regidor Francisco Javier Arana Orozco</w:t>
      </w:r>
    </w:p>
    <w:p w14:paraId="2FFDAB13" w14:textId="77777777" w:rsidR="003423D4" w:rsidRPr="00FB614D" w:rsidRDefault="003423D4" w:rsidP="00FC4DA4">
      <w:pPr>
        <w:spacing w:line="504" w:lineRule="auto"/>
        <w:rPr>
          <w:rFonts w:ascii="Century Gothic" w:hAnsi="Century Gothic"/>
          <w:smallCaps/>
          <w:sz w:val="19"/>
          <w:szCs w:val="19"/>
        </w:rPr>
      </w:pPr>
    </w:p>
    <w:p w14:paraId="3198B44C" w14:textId="77777777" w:rsidR="003423D4" w:rsidRPr="00FB614D" w:rsidRDefault="003423D4" w:rsidP="00FC4DA4">
      <w:pPr>
        <w:spacing w:line="504" w:lineRule="auto"/>
        <w:jc w:val="right"/>
        <w:rPr>
          <w:rFonts w:ascii="Century Gothic" w:hAnsi="Century Gothic"/>
          <w:smallCaps/>
          <w:sz w:val="19"/>
          <w:szCs w:val="19"/>
        </w:rPr>
      </w:pPr>
      <w:r w:rsidRPr="00FB614D">
        <w:rPr>
          <w:rFonts w:ascii="Century Gothic" w:hAnsi="Century Gothic"/>
          <w:smallCaps/>
          <w:sz w:val="19"/>
          <w:szCs w:val="19"/>
        </w:rPr>
        <w:t>Regidora Magaly Figueroa López</w:t>
      </w:r>
    </w:p>
    <w:p w14:paraId="4A498A85" w14:textId="77777777" w:rsidR="003423D4" w:rsidRPr="00FB614D" w:rsidRDefault="003423D4" w:rsidP="00FC4DA4">
      <w:pPr>
        <w:spacing w:line="504" w:lineRule="auto"/>
        <w:rPr>
          <w:rFonts w:ascii="Century Gothic" w:hAnsi="Century Gothic"/>
          <w:smallCaps/>
          <w:sz w:val="19"/>
          <w:szCs w:val="19"/>
        </w:rPr>
      </w:pPr>
    </w:p>
    <w:p w14:paraId="0253F207" w14:textId="601B5BC0" w:rsidR="003423D4" w:rsidRPr="00FB614D" w:rsidRDefault="003423D4" w:rsidP="00FC4DA4">
      <w:pPr>
        <w:spacing w:line="504" w:lineRule="auto"/>
        <w:jc w:val="both"/>
        <w:rPr>
          <w:rFonts w:ascii="Century Gothic" w:hAnsi="Century Gothic"/>
          <w:smallCaps/>
          <w:sz w:val="19"/>
          <w:szCs w:val="19"/>
        </w:rPr>
      </w:pPr>
      <w:r w:rsidRPr="00FB614D">
        <w:rPr>
          <w:rFonts w:ascii="Century Gothic" w:hAnsi="Century Gothic"/>
          <w:smallCaps/>
          <w:sz w:val="19"/>
          <w:szCs w:val="19"/>
        </w:rPr>
        <w:t>Regidor Ángel Enrique G</w:t>
      </w:r>
      <w:r w:rsidR="00287EDD" w:rsidRPr="00FB614D">
        <w:rPr>
          <w:rFonts w:ascii="Century Gothic" w:hAnsi="Century Gothic"/>
          <w:smallCaps/>
          <w:sz w:val="19"/>
          <w:szCs w:val="19"/>
        </w:rPr>
        <w:t>u</w:t>
      </w:r>
      <w:r w:rsidRPr="00FB614D">
        <w:rPr>
          <w:rFonts w:ascii="Century Gothic" w:hAnsi="Century Gothic"/>
          <w:smallCaps/>
          <w:sz w:val="19"/>
          <w:szCs w:val="19"/>
        </w:rPr>
        <w:t>zmán Loza</w:t>
      </w:r>
    </w:p>
    <w:p w14:paraId="6978A49F" w14:textId="77777777" w:rsidR="003423D4" w:rsidRPr="00FB614D" w:rsidRDefault="003423D4" w:rsidP="00FC4DA4">
      <w:pPr>
        <w:spacing w:line="504" w:lineRule="auto"/>
        <w:jc w:val="right"/>
        <w:rPr>
          <w:rFonts w:ascii="Century Gothic" w:hAnsi="Century Gothic"/>
          <w:smallCaps/>
          <w:sz w:val="19"/>
          <w:szCs w:val="19"/>
        </w:rPr>
      </w:pPr>
    </w:p>
    <w:p w14:paraId="54505CCD" w14:textId="77777777" w:rsidR="003423D4" w:rsidRPr="00FB614D" w:rsidRDefault="003423D4" w:rsidP="00FC4DA4">
      <w:pPr>
        <w:spacing w:line="504" w:lineRule="auto"/>
        <w:jc w:val="right"/>
        <w:rPr>
          <w:rFonts w:ascii="Century Gothic" w:hAnsi="Century Gothic"/>
          <w:smallCaps/>
          <w:sz w:val="19"/>
          <w:szCs w:val="19"/>
        </w:rPr>
      </w:pPr>
      <w:r w:rsidRPr="00FB614D">
        <w:rPr>
          <w:rFonts w:ascii="Century Gothic" w:hAnsi="Century Gothic"/>
          <w:smallCaps/>
          <w:sz w:val="19"/>
          <w:szCs w:val="19"/>
        </w:rPr>
        <w:t>Regidora Sandra Gabriela Hernández Álvarez</w:t>
      </w:r>
    </w:p>
    <w:p w14:paraId="4E549BA5" w14:textId="77777777" w:rsidR="006036FA" w:rsidRPr="00FB614D" w:rsidRDefault="006036FA" w:rsidP="006036FA">
      <w:pPr>
        <w:rPr>
          <w:rFonts w:ascii="Century Gothic" w:hAnsi="Century Gothic"/>
          <w:smallCaps/>
          <w:sz w:val="16"/>
          <w:szCs w:val="16"/>
        </w:rPr>
      </w:pPr>
    </w:p>
    <w:p w14:paraId="1EE3D958" w14:textId="77777777" w:rsidR="006036FA" w:rsidRPr="00FB614D" w:rsidRDefault="006036FA" w:rsidP="006036FA">
      <w:pPr>
        <w:rPr>
          <w:rFonts w:ascii="Century Gothic" w:hAnsi="Century Gothic"/>
          <w:smallCaps/>
          <w:sz w:val="16"/>
          <w:szCs w:val="16"/>
        </w:rPr>
      </w:pPr>
    </w:p>
    <w:p w14:paraId="394C91D8" w14:textId="77777777" w:rsidR="003423D4" w:rsidRPr="00FB614D" w:rsidRDefault="003423D4" w:rsidP="006036FA">
      <w:pPr>
        <w:rPr>
          <w:rFonts w:ascii="Century Gothic" w:hAnsi="Century Gothic"/>
          <w:smallCaps/>
          <w:sz w:val="16"/>
          <w:szCs w:val="16"/>
        </w:rPr>
      </w:pPr>
    </w:p>
    <w:p w14:paraId="1338E4F0" w14:textId="77777777" w:rsidR="00D87D1A" w:rsidRPr="00FB614D" w:rsidRDefault="00D87D1A" w:rsidP="006036FA">
      <w:pPr>
        <w:rPr>
          <w:rFonts w:ascii="Century Gothic" w:hAnsi="Century Gothic"/>
          <w:smallCaps/>
          <w:sz w:val="16"/>
          <w:szCs w:val="16"/>
        </w:rPr>
      </w:pPr>
    </w:p>
    <w:p w14:paraId="2615B4A0" w14:textId="77777777" w:rsidR="006036FA" w:rsidRPr="00FB614D" w:rsidRDefault="006036FA" w:rsidP="006036FA">
      <w:pPr>
        <w:rPr>
          <w:rFonts w:ascii="Century Gothic" w:hAnsi="Century Gothic"/>
          <w:smallCaps/>
          <w:sz w:val="16"/>
          <w:szCs w:val="16"/>
        </w:rPr>
      </w:pPr>
    </w:p>
    <w:p w14:paraId="29BF25AF" w14:textId="77777777" w:rsidR="006036FA" w:rsidRPr="00FB614D" w:rsidRDefault="006036FA" w:rsidP="006036FA">
      <w:pPr>
        <w:jc w:val="center"/>
        <w:rPr>
          <w:rFonts w:ascii="Century Gothic" w:hAnsi="Century Gothic"/>
          <w:smallCaps/>
          <w:sz w:val="18"/>
          <w:szCs w:val="18"/>
        </w:rPr>
      </w:pPr>
      <w:r w:rsidRPr="00FB614D">
        <w:rPr>
          <w:rFonts w:ascii="Century Gothic" w:hAnsi="Century Gothic"/>
          <w:smallCaps/>
          <w:sz w:val="18"/>
          <w:szCs w:val="18"/>
        </w:rPr>
        <w:t>Mtra. Celia Isabel Gauna Ruíz de León</w:t>
      </w:r>
    </w:p>
    <w:p w14:paraId="25156FF6" w14:textId="77777777" w:rsidR="006036FA" w:rsidRPr="00FB614D" w:rsidRDefault="006036FA" w:rsidP="006036FA">
      <w:pPr>
        <w:jc w:val="center"/>
        <w:rPr>
          <w:rFonts w:ascii="Century Gothic" w:hAnsi="Century Gothic"/>
          <w:smallCaps/>
          <w:sz w:val="18"/>
          <w:szCs w:val="18"/>
        </w:rPr>
      </w:pPr>
      <w:r w:rsidRPr="00FB614D">
        <w:rPr>
          <w:rFonts w:ascii="Century Gothic" w:hAnsi="Century Gothic"/>
          <w:smallCaps/>
          <w:sz w:val="18"/>
          <w:szCs w:val="18"/>
        </w:rPr>
        <w:t>Secretaria General</w:t>
      </w:r>
    </w:p>
    <w:p w14:paraId="72AE093A" w14:textId="19A0147B" w:rsidR="00707F63" w:rsidRPr="00FB614D" w:rsidRDefault="00707F63" w:rsidP="00707F63">
      <w:pPr>
        <w:rPr>
          <w:rFonts w:ascii="Century Gothic" w:hAnsi="Century Gothic"/>
          <w:smallCaps/>
          <w:color w:val="0070C0"/>
          <w:sz w:val="20"/>
          <w:szCs w:val="20"/>
        </w:rPr>
      </w:pPr>
      <w:r w:rsidRPr="00FB614D">
        <w:rPr>
          <w:rFonts w:ascii="Century Gothic" w:hAnsi="Century Gothic"/>
          <w:smallCaps/>
          <w:color w:val="0070C0"/>
          <w:sz w:val="20"/>
          <w:szCs w:val="20"/>
        </w:rPr>
        <w:tab/>
      </w:r>
    </w:p>
    <w:p w14:paraId="6B3295C4" w14:textId="7D1C4E3F" w:rsidR="006036FA" w:rsidRPr="00FB614D" w:rsidRDefault="006036FA" w:rsidP="006E7987">
      <w:pPr>
        <w:jc w:val="both"/>
        <w:rPr>
          <w:rFonts w:ascii="Century Gothic" w:hAnsi="Century Gothic" w:cs="Arial"/>
          <w:sz w:val="20"/>
          <w:szCs w:val="20"/>
        </w:rPr>
      </w:pPr>
      <w:r w:rsidRPr="00FB614D">
        <w:rPr>
          <w:rFonts w:ascii="Century Gothic" w:hAnsi="Century Gothic"/>
          <w:i/>
          <w:sz w:val="14"/>
          <w:szCs w:val="14"/>
        </w:rPr>
        <w:t>La presente hoja de firmas forma parte integrante del Acta de la Sesión Ordinaria de</w:t>
      </w:r>
      <w:r w:rsidR="00A07D2C" w:rsidRPr="00FB614D">
        <w:rPr>
          <w:rFonts w:ascii="Century Gothic" w:hAnsi="Century Gothic"/>
          <w:i/>
          <w:sz w:val="14"/>
          <w:szCs w:val="14"/>
        </w:rPr>
        <w:t xml:space="preserve"> Ayuntamiento celebrada el día 1</w:t>
      </w:r>
      <w:r w:rsidRPr="00FB614D">
        <w:rPr>
          <w:rFonts w:ascii="Century Gothic" w:hAnsi="Century Gothic"/>
          <w:i/>
          <w:sz w:val="14"/>
          <w:szCs w:val="14"/>
        </w:rPr>
        <w:t xml:space="preserve"> de </w:t>
      </w:r>
      <w:r w:rsidR="00A07D2C" w:rsidRPr="00FB614D">
        <w:rPr>
          <w:rFonts w:ascii="Century Gothic" w:hAnsi="Century Gothic"/>
          <w:i/>
          <w:sz w:val="14"/>
          <w:szCs w:val="14"/>
        </w:rPr>
        <w:t xml:space="preserve">octubre </w:t>
      </w:r>
      <w:r w:rsidRPr="00FB614D">
        <w:rPr>
          <w:rFonts w:ascii="Century Gothic" w:hAnsi="Century Gothic"/>
          <w:i/>
          <w:sz w:val="14"/>
          <w:szCs w:val="14"/>
        </w:rPr>
        <w:t>del 2024, en el Salón de Sesiones “Tonaltecas Ilustres” del Palacio Municipal de Tonalá, Jalisco; la cual consta de 4</w:t>
      </w:r>
      <w:r w:rsidR="008223F1" w:rsidRPr="00FB614D">
        <w:rPr>
          <w:rFonts w:ascii="Century Gothic" w:hAnsi="Century Gothic"/>
          <w:i/>
          <w:sz w:val="14"/>
          <w:szCs w:val="14"/>
        </w:rPr>
        <w:t>2</w:t>
      </w:r>
      <w:r w:rsidRPr="00FB614D">
        <w:rPr>
          <w:rFonts w:ascii="Century Gothic" w:hAnsi="Century Gothic"/>
          <w:i/>
          <w:sz w:val="14"/>
          <w:szCs w:val="14"/>
        </w:rPr>
        <w:t xml:space="preserve"> (cuarenta</w:t>
      </w:r>
      <w:r w:rsidR="00E30074" w:rsidRPr="00FB614D">
        <w:rPr>
          <w:rFonts w:ascii="Century Gothic" w:hAnsi="Century Gothic"/>
          <w:i/>
          <w:sz w:val="14"/>
          <w:szCs w:val="14"/>
        </w:rPr>
        <w:t xml:space="preserve"> y </w:t>
      </w:r>
      <w:r w:rsidR="008223F1" w:rsidRPr="00FB614D">
        <w:rPr>
          <w:rFonts w:ascii="Century Gothic" w:hAnsi="Century Gothic"/>
          <w:i/>
          <w:sz w:val="14"/>
          <w:szCs w:val="14"/>
        </w:rPr>
        <w:t>dos</w:t>
      </w:r>
      <w:r w:rsidRPr="00FB614D">
        <w:rPr>
          <w:rFonts w:ascii="Century Gothic" w:hAnsi="Century Gothic"/>
          <w:i/>
          <w:sz w:val="14"/>
          <w:szCs w:val="14"/>
        </w:rPr>
        <w:t>) hojas con leyenda por uno solo de sus lados. Administración Pública</w:t>
      </w:r>
      <w:r w:rsidR="00A07D2C" w:rsidRPr="00FB614D">
        <w:rPr>
          <w:rFonts w:ascii="Century Gothic" w:hAnsi="Century Gothic"/>
          <w:i/>
          <w:sz w:val="14"/>
          <w:szCs w:val="14"/>
        </w:rPr>
        <w:t xml:space="preserve"> Municipal Tonalá, Jalisco, 2024</w:t>
      </w:r>
      <w:r w:rsidRPr="00FB614D">
        <w:rPr>
          <w:rFonts w:ascii="Century Gothic" w:hAnsi="Century Gothic"/>
          <w:i/>
          <w:sz w:val="14"/>
          <w:szCs w:val="14"/>
        </w:rPr>
        <w:t>-202</w:t>
      </w:r>
      <w:r w:rsidR="00A07D2C" w:rsidRPr="00FB614D">
        <w:rPr>
          <w:rFonts w:ascii="Century Gothic" w:hAnsi="Century Gothic"/>
          <w:i/>
          <w:sz w:val="14"/>
          <w:szCs w:val="14"/>
        </w:rPr>
        <w:t>7</w:t>
      </w:r>
      <w:r w:rsidRPr="00FB614D">
        <w:rPr>
          <w:rFonts w:ascii="Century Gothic" w:hAnsi="Century Gothic"/>
          <w:i/>
          <w:sz w:val="14"/>
          <w:szCs w:val="14"/>
        </w:rPr>
        <w:t>.</w:t>
      </w:r>
      <w:r w:rsidR="00A07D2C" w:rsidRPr="00FB614D">
        <w:rPr>
          <w:rFonts w:ascii="Century Gothic" w:hAnsi="Century Gothic"/>
          <w:i/>
          <w:sz w:val="14"/>
          <w:szCs w:val="14"/>
        </w:rPr>
        <w:t>-------------------</w:t>
      </w:r>
      <w:r w:rsidRPr="00FB614D">
        <w:rPr>
          <w:rFonts w:ascii="Century Gothic" w:hAnsi="Century Gothic"/>
          <w:i/>
          <w:sz w:val="14"/>
          <w:szCs w:val="14"/>
        </w:rPr>
        <w:t>----------------------------</w:t>
      </w:r>
      <w:r w:rsidR="00FC7817" w:rsidRPr="00FB614D">
        <w:rPr>
          <w:rFonts w:ascii="Century Gothic" w:hAnsi="Century Gothic"/>
          <w:i/>
          <w:sz w:val="14"/>
          <w:szCs w:val="14"/>
        </w:rPr>
        <w:t>-----</w:t>
      </w:r>
      <w:r w:rsidRPr="00FB614D">
        <w:rPr>
          <w:rFonts w:ascii="Century Gothic" w:hAnsi="Century Gothic"/>
          <w:i/>
          <w:sz w:val="14"/>
          <w:szCs w:val="14"/>
        </w:rPr>
        <w:t>----------</w:t>
      </w:r>
      <w:r w:rsidR="00C11E4C" w:rsidRPr="00FB614D">
        <w:rPr>
          <w:rFonts w:ascii="Century Gothic" w:hAnsi="Century Gothic"/>
          <w:i/>
          <w:sz w:val="14"/>
          <w:szCs w:val="14"/>
        </w:rPr>
        <w:t>------------------</w:t>
      </w:r>
    </w:p>
    <w:sectPr w:rsidR="006036FA" w:rsidRPr="00FB614D" w:rsidSect="00417E86">
      <w:headerReference w:type="default" r:id="rId8"/>
      <w:footerReference w:type="default" r:id="rId9"/>
      <w:pgSz w:w="12240" w:h="15840"/>
      <w:pgMar w:top="2665" w:right="1134" w:bottom="153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DBF63" w14:textId="77777777" w:rsidR="00212F95" w:rsidRDefault="00212F95" w:rsidP="00E67000">
      <w:r>
        <w:separator/>
      </w:r>
    </w:p>
  </w:endnote>
  <w:endnote w:type="continuationSeparator" w:id="0">
    <w:p w14:paraId="63C06E59" w14:textId="77777777" w:rsidR="00212F95" w:rsidRDefault="00212F95" w:rsidP="00E67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ouvenir Lt BT">
    <w:altName w:val="Times New Roman"/>
    <w:panose1 w:val="020B0604020202020204"/>
    <w:charset w:val="00"/>
    <w:family w:val="roman"/>
    <w:pitch w:val="variable"/>
    <w:sig w:usb0="00000007"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w:altName w:val="Century"/>
    <w:panose1 w:val="020B0604020202020204"/>
    <w:charset w:val="00"/>
    <w:family w:val="auto"/>
    <w:pitch w:val="variable"/>
    <w:sig w:usb0="800000A7" w:usb1="00000000" w:usb2="00000000" w:usb3="00000000" w:csb0="00000009" w:csb1="00000000"/>
  </w:font>
  <w:font w:name="Albertus Medium">
    <w:altName w:val="Eras Medium ITC"/>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184311"/>
      <w:docPartObj>
        <w:docPartGallery w:val="Page Numbers (Bottom of Page)"/>
        <w:docPartUnique/>
      </w:docPartObj>
    </w:sdtPr>
    <w:sdtContent>
      <w:p w14:paraId="3FBF83CE" w14:textId="246D9D08" w:rsidR="00913ED4" w:rsidRDefault="00913ED4">
        <w:pPr>
          <w:pStyle w:val="Piedepgina"/>
          <w:jc w:val="right"/>
        </w:pPr>
        <w:r w:rsidRPr="00417E86">
          <w:rPr>
            <w:rFonts w:ascii="Albertus Medium" w:hAnsi="Albertus Medium"/>
            <w:sz w:val="14"/>
            <w:szCs w:val="14"/>
          </w:rPr>
          <w:fldChar w:fldCharType="begin"/>
        </w:r>
        <w:r w:rsidRPr="00417E86">
          <w:rPr>
            <w:rFonts w:ascii="Albertus Medium" w:hAnsi="Albertus Medium"/>
            <w:sz w:val="14"/>
            <w:szCs w:val="14"/>
          </w:rPr>
          <w:instrText>PAGE   \* MERGEFORMAT</w:instrText>
        </w:r>
        <w:r w:rsidRPr="00417E86">
          <w:rPr>
            <w:rFonts w:ascii="Albertus Medium" w:hAnsi="Albertus Medium"/>
            <w:sz w:val="14"/>
            <w:szCs w:val="14"/>
          </w:rPr>
          <w:fldChar w:fldCharType="separate"/>
        </w:r>
        <w:r w:rsidR="00673777">
          <w:rPr>
            <w:rFonts w:ascii="Albertus Medium" w:hAnsi="Albertus Medium"/>
            <w:noProof/>
            <w:sz w:val="14"/>
            <w:szCs w:val="14"/>
          </w:rPr>
          <w:t>32</w:t>
        </w:r>
        <w:r w:rsidRPr="00417E86">
          <w:rPr>
            <w:rFonts w:ascii="Albertus Medium" w:hAnsi="Albertus Medium"/>
            <w:sz w:val="14"/>
            <w:szCs w:val="14"/>
          </w:rPr>
          <w:fldChar w:fldCharType="end"/>
        </w:r>
      </w:p>
    </w:sdtContent>
  </w:sdt>
  <w:p w14:paraId="483FDE60" w14:textId="77777777" w:rsidR="00913ED4" w:rsidRDefault="00913E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002F8" w14:textId="77777777" w:rsidR="00212F95" w:rsidRDefault="00212F95" w:rsidP="00E67000">
      <w:r>
        <w:separator/>
      </w:r>
    </w:p>
  </w:footnote>
  <w:footnote w:type="continuationSeparator" w:id="0">
    <w:p w14:paraId="506C3BEB" w14:textId="77777777" w:rsidR="00212F95" w:rsidRDefault="00212F95" w:rsidP="00E67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2454D" w14:textId="505EA9B5" w:rsidR="00D312D8" w:rsidRDefault="00EE64FB">
    <w:pPr>
      <w:pStyle w:val="Encabezado"/>
    </w:pPr>
    <w:r>
      <w:rPr>
        <w:noProof/>
        <w:lang w:eastAsia="es-MX"/>
      </w:rPr>
      <w:drawing>
        <wp:anchor distT="0" distB="0" distL="114300" distR="114300" simplePos="0" relativeHeight="251658240" behindDoc="1" locked="0" layoutInCell="1" allowOverlap="1" wp14:anchorId="5AA15C58" wp14:editId="26E26C99">
          <wp:simplePos x="0" y="0"/>
          <wp:positionH relativeFrom="column">
            <wp:posOffset>-708442</wp:posOffset>
          </wp:positionH>
          <wp:positionV relativeFrom="paragraph">
            <wp:posOffset>-444391</wp:posOffset>
          </wp:positionV>
          <wp:extent cx="7759213" cy="10040928"/>
          <wp:effectExtent l="0" t="0" r="635" b="5080"/>
          <wp:wrapNone/>
          <wp:docPr id="1233252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2866" name="Imagen 1233252866"/>
                  <pic:cNvPicPr/>
                </pic:nvPicPr>
                <pic:blipFill>
                  <a:blip r:embed="rId1">
                    <a:extLst>
                      <a:ext uri="{28A0092B-C50C-407E-A947-70E740481C1C}">
                        <a14:useLocalDpi xmlns:a14="http://schemas.microsoft.com/office/drawing/2010/main" val="0"/>
                      </a:ext>
                    </a:extLst>
                  </a:blip>
                  <a:stretch>
                    <a:fillRect/>
                  </a:stretch>
                </pic:blipFill>
                <pic:spPr>
                  <a:xfrm>
                    <a:off x="0" y="0"/>
                    <a:ext cx="7784692" cy="100738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0AF7"/>
    <w:multiLevelType w:val="hybridMultilevel"/>
    <w:tmpl w:val="A02C621A"/>
    <w:lvl w:ilvl="0" w:tplc="0AAA7316">
      <w:start w:val="1"/>
      <w:numFmt w:val="bullet"/>
      <w:lvlText w:val="-"/>
      <w:lvlJc w:val="left"/>
      <w:pPr>
        <w:ind w:left="566"/>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1" w:tplc="8DDCA312">
      <w:start w:val="1"/>
      <w:numFmt w:val="bullet"/>
      <w:lvlText w:val="o"/>
      <w:lvlJc w:val="left"/>
      <w:pPr>
        <w:ind w:left="13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2" w:tplc="96A49910">
      <w:start w:val="1"/>
      <w:numFmt w:val="bullet"/>
      <w:lvlText w:val="▪"/>
      <w:lvlJc w:val="left"/>
      <w:pPr>
        <w:ind w:left="20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3" w:tplc="646CEA1E">
      <w:start w:val="1"/>
      <w:numFmt w:val="bullet"/>
      <w:lvlText w:val="•"/>
      <w:lvlJc w:val="left"/>
      <w:pPr>
        <w:ind w:left="28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4" w:tplc="05E44CA8">
      <w:start w:val="1"/>
      <w:numFmt w:val="bullet"/>
      <w:lvlText w:val="o"/>
      <w:lvlJc w:val="left"/>
      <w:pPr>
        <w:ind w:left="352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5" w:tplc="31DA0210">
      <w:start w:val="1"/>
      <w:numFmt w:val="bullet"/>
      <w:lvlText w:val="▪"/>
      <w:lvlJc w:val="left"/>
      <w:pPr>
        <w:ind w:left="424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6" w:tplc="7EB4516E">
      <w:start w:val="1"/>
      <w:numFmt w:val="bullet"/>
      <w:lvlText w:val="•"/>
      <w:lvlJc w:val="left"/>
      <w:pPr>
        <w:ind w:left="49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7" w:tplc="620A9D72">
      <w:start w:val="1"/>
      <w:numFmt w:val="bullet"/>
      <w:lvlText w:val="o"/>
      <w:lvlJc w:val="left"/>
      <w:pPr>
        <w:ind w:left="56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8" w:tplc="B6D81FEC">
      <w:start w:val="1"/>
      <w:numFmt w:val="bullet"/>
      <w:lvlText w:val="▪"/>
      <w:lvlJc w:val="left"/>
      <w:pPr>
        <w:ind w:left="64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4E0D01"/>
    <w:multiLevelType w:val="multilevel"/>
    <w:tmpl w:val="08C609F0"/>
    <w:lvl w:ilvl="0">
      <w:start w:val="1"/>
      <w:numFmt w:val="decimal"/>
      <w:lvlText w:val="%1."/>
      <w:lvlJc w:val="left"/>
      <w:pPr>
        <w:ind w:left="360" w:hanging="360"/>
      </w:pPr>
    </w:lvl>
    <w:lvl w:ilvl="1">
      <w:start w:val="1"/>
      <w:numFmt w:val="decimal"/>
      <w:lvlText w:val="%1.%2."/>
      <w:lvlJc w:val="left"/>
      <w:pPr>
        <w:ind w:left="792" w:hanging="432"/>
      </w:pPr>
      <w:rPr>
        <w:b/>
        <w:u w:val="none"/>
      </w:rPr>
    </w:lvl>
    <w:lvl w:ilvl="2">
      <w:start w:val="1"/>
      <w:numFmt w:val="decimal"/>
      <w:lvlText w:val="%1.%2.%3."/>
      <w:lvlJc w:val="left"/>
      <w:pPr>
        <w:ind w:left="1224" w:hanging="504"/>
      </w:pPr>
      <w:rPr>
        <w:b/>
        <w:sz w:val="22"/>
        <w:szCs w:val="22"/>
      </w:rPr>
    </w:lvl>
    <w:lvl w:ilvl="3">
      <w:start w:val="1"/>
      <w:numFmt w:val="decimal"/>
      <w:lvlText w:val="%1.%2.%3.%4."/>
      <w:lvlJc w:val="left"/>
      <w:pPr>
        <w:ind w:left="1728" w:hanging="647"/>
      </w:pPr>
    </w:lvl>
    <w:lvl w:ilvl="4">
      <w:start w:val="5"/>
      <w:numFmt w:val="bullet"/>
      <w:lvlText w:val="-"/>
      <w:lvlJc w:val="left"/>
      <w:pPr>
        <w:ind w:left="1800" w:hanging="360"/>
      </w:pPr>
      <w:rPr>
        <w:rFonts w:ascii="Palatino" w:eastAsia="Palatino" w:hAnsi="Palatino" w:cs="Palatino"/>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2" w15:restartNumberingAfterBreak="0">
    <w:nsid w:val="15977775"/>
    <w:multiLevelType w:val="hybridMultilevel"/>
    <w:tmpl w:val="18142EAC"/>
    <w:lvl w:ilvl="0" w:tplc="99E21110">
      <w:start w:val="1"/>
      <w:numFmt w:val="decimal"/>
      <w:lvlText w:val="6.%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26787505"/>
    <w:multiLevelType w:val="hybridMultilevel"/>
    <w:tmpl w:val="71462366"/>
    <w:lvl w:ilvl="0" w:tplc="0C0A000F">
      <w:start w:val="1"/>
      <w:numFmt w:val="decimal"/>
      <w:lvlText w:val="%1."/>
      <w:lvlJc w:val="left"/>
      <w:pPr>
        <w:ind w:left="5747" w:hanging="360"/>
      </w:pPr>
    </w:lvl>
    <w:lvl w:ilvl="1" w:tplc="0C0A0019">
      <w:start w:val="1"/>
      <w:numFmt w:val="lowerLetter"/>
      <w:lvlText w:val="%2."/>
      <w:lvlJc w:val="left"/>
      <w:pPr>
        <w:ind w:left="6467" w:hanging="360"/>
      </w:pPr>
    </w:lvl>
    <w:lvl w:ilvl="2" w:tplc="0C0A001B" w:tentative="1">
      <w:start w:val="1"/>
      <w:numFmt w:val="lowerRoman"/>
      <w:lvlText w:val="%3."/>
      <w:lvlJc w:val="right"/>
      <w:pPr>
        <w:ind w:left="7187" w:hanging="180"/>
      </w:pPr>
    </w:lvl>
    <w:lvl w:ilvl="3" w:tplc="0C0A000F" w:tentative="1">
      <w:start w:val="1"/>
      <w:numFmt w:val="decimal"/>
      <w:lvlText w:val="%4."/>
      <w:lvlJc w:val="left"/>
      <w:pPr>
        <w:ind w:left="7907" w:hanging="360"/>
      </w:pPr>
    </w:lvl>
    <w:lvl w:ilvl="4" w:tplc="0C0A0019" w:tentative="1">
      <w:start w:val="1"/>
      <w:numFmt w:val="lowerLetter"/>
      <w:lvlText w:val="%5."/>
      <w:lvlJc w:val="left"/>
      <w:pPr>
        <w:ind w:left="8627" w:hanging="360"/>
      </w:pPr>
    </w:lvl>
    <w:lvl w:ilvl="5" w:tplc="0C0A001B" w:tentative="1">
      <w:start w:val="1"/>
      <w:numFmt w:val="lowerRoman"/>
      <w:lvlText w:val="%6."/>
      <w:lvlJc w:val="right"/>
      <w:pPr>
        <w:ind w:left="9347" w:hanging="180"/>
      </w:pPr>
    </w:lvl>
    <w:lvl w:ilvl="6" w:tplc="0C0A000F" w:tentative="1">
      <w:start w:val="1"/>
      <w:numFmt w:val="decimal"/>
      <w:lvlText w:val="%7."/>
      <w:lvlJc w:val="left"/>
      <w:pPr>
        <w:ind w:left="10067" w:hanging="360"/>
      </w:pPr>
    </w:lvl>
    <w:lvl w:ilvl="7" w:tplc="0C0A0019" w:tentative="1">
      <w:start w:val="1"/>
      <w:numFmt w:val="lowerLetter"/>
      <w:lvlText w:val="%8."/>
      <w:lvlJc w:val="left"/>
      <w:pPr>
        <w:ind w:left="10787" w:hanging="360"/>
      </w:pPr>
    </w:lvl>
    <w:lvl w:ilvl="8" w:tplc="0C0A001B" w:tentative="1">
      <w:start w:val="1"/>
      <w:numFmt w:val="lowerRoman"/>
      <w:lvlText w:val="%9."/>
      <w:lvlJc w:val="right"/>
      <w:pPr>
        <w:ind w:left="11507" w:hanging="180"/>
      </w:pPr>
    </w:lvl>
  </w:abstractNum>
  <w:abstractNum w:abstractNumId="4" w15:restartNumberingAfterBreak="0">
    <w:nsid w:val="569D1B8C"/>
    <w:multiLevelType w:val="hybridMultilevel"/>
    <w:tmpl w:val="6DD04706"/>
    <w:lvl w:ilvl="0" w:tplc="A372CC0E">
      <w:start w:val="1"/>
      <w:numFmt w:val="decimal"/>
      <w:lvlText w:val="8.%1."/>
      <w:lvlJc w:val="left"/>
      <w:pPr>
        <w:ind w:left="1146" w:hanging="360"/>
      </w:pPr>
      <w:rPr>
        <w:rFonts w:hint="default"/>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15:restartNumberingAfterBreak="0">
    <w:nsid w:val="6D260A55"/>
    <w:multiLevelType w:val="hybridMultilevel"/>
    <w:tmpl w:val="2A4E522C"/>
    <w:lvl w:ilvl="0" w:tplc="5C96421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2172EDA"/>
    <w:multiLevelType w:val="hybridMultilevel"/>
    <w:tmpl w:val="60C8643C"/>
    <w:lvl w:ilvl="0" w:tplc="DE781EB4">
      <w:start w:val="1"/>
      <w:numFmt w:val="bullet"/>
      <w:lvlText w:val="-"/>
      <w:lvlJc w:val="left"/>
      <w:pPr>
        <w:ind w:left="566"/>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1" w:tplc="4FE6A20E">
      <w:start w:val="1"/>
      <w:numFmt w:val="bullet"/>
      <w:lvlText w:val="o"/>
      <w:lvlJc w:val="left"/>
      <w:pPr>
        <w:ind w:left="13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2" w:tplc="6A720438">
      <w:start w:val="1"/>
      <w:numFmt w:val="bullet"/>
      <w:lvlText w:val="▪"/>
      <w:lvlJc w:val="left"/>
      <w:pPr>
        <w:ind w:left="20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3" w:tplc="19728C54">
      <w:start w:val="1"/>
      <w:numFmt w:val="bullet"/>
      <w:lvlText w:val="•"/>
      <w:lvlJc w:val="left"/>
      <w:pPr>
        <w:ind w:left="28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4" w:tplc="02D29B8A">
      <w:start w:val="1"/>
      <w:numFmt w:val="bullet"/>
      <w:lvlText w:val="o"/>
      <w:lvlJc w:val="left"/>
      <w:pPr>
        <w:ind w:left="352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5" w:tplc="7730DB86">
      <w:start w:val="1"/>
      <w:numFmt w:val="bullet"/>
      <w:lvlText w:val="▪"/>
      <w:lvlJc w:val="left"/>
      <w:pPr>
        <w:ind w:left="424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6" w:tplc="29D41BC0">
      <w:start w:val="1"/>
      <w:numFmt w:val="bullet"/>
      <w:lvlText w:val="•"/>
      <w:lvlJc w:val="left"/>
      <w:pPr>
        <w:ind w:left="496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7" w:tplc="DC00A4E2">
      <w:start w:val="1"/>
      <w:numFmt w:val="bullet"/>
      <w:lvlText w:val="o"/>
      <w:lvlJc w:val="left"/>
      <w:pPr>
        <w:ind w:left="568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lvl w:ilvl="8" w:tplc="E0ACA406">
      <w:start w:val="1"/>
      <w:numFmt w:val="bullet"/>
      <w:lvlText w:val="▪"/>
      <w:lvlJc w:val="left"/>
      <w:pPr>
        <w:ind w:left="6403"/>
      </w:pPr>
      <w:rPr>
        <w:rFonts w:ascii="Vrinda" w:eastAsia="Vrinda" w:hAnsi="Vrinda" w:cs="Vrind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3BB2489"/>
    <w:multiLevelType w:val="hybridMultilevel"/>
    <w:tmpl w:val="C40A414C"/>
    <w:lvl w:ilvl="0" w:tplc="9AF6648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7012472">
    <w:abstractNumId w:val="6"/>
  </w:num>
  <w:num w:numId="2" w16cid:durableId="661473787">
    <w:abstractNumId w:val="0"/>
  </w:num>
  <w:num w:numId="3" w16cid:durableId="9705539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7795602">
    <w:abstractNumId w:val="2"/>
  </w:num>
  <w:num w:numId="5" w16cid:durableId="1886135440">
    <w:abstractNumId w:val="4"/>
  </w:num>
  <w:num w:numId="6" w16cid:durableId="1357002830">
    <w:abstractNumId w:val="1"/>
  </w:num>
  <w:num w:numId="7" w16cid:durableId="474760793">
    <w:abstractNumId w:val="7"/>
  </w:num>
  <w:num w:numId="8" w16cid:durableId="13861783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FDB"/>
    <w:rsid w:val="0001018D"/>
    <w:rsid w:val="00030CB9"/>
    <w:rsid w:val="00064A21"/>
    <w:rsid w:val="00075FC9"/>
    <w:rsid w:val="00082DF5"/>
    <w:rsid w:val="00087F15"/>
    <w:rsid w:val="00093CD9"/>
    <w:rsid w:val="00094663"/>
    <w:rsid w:val="000952B6"/>
    <w:rsid w:val="000A14FA"/>
    <w:rsid w:val="000B2173"/>
    <w:rsid w:val="000F198C"/>
    <w:rsid w:val="000F5676"/>
    <w:rsid w:val="00102BCE"/>
    <w:rsid w:val="001037D0"/>
    <w:rsid w:val="00103DF2"/>
    <w:rsid w:val="001114C4"/>
    <w:rsid w:val="00122A5C"/>
    <w:rsid w:val="0013458E"/>
    <w:rsid w:val="00140B00"/>
    <w:rsid w:val="0014141A"/>
    <w:rsid w:val="00156FF1"/>
    <w:rsid w:val="00174AA0"/>
    <w:rsid w:val="00177387"/>
    <w:rsid w:val="00181B7E"/>
    <w:rsid w:val="00191739"/>
    <w:rsid w:val="00196B2A"/>
    <w:rsid w:val="001B1834"/>
    <w:rsid w:val="001D6E56"/>
    <w:rsid w:val="001E49FD"/>
    <w:rsid w:val="001E648D"/>
    <w:rsid w:val="001F0494"/>
    <w:rsid w:val="001F0E37"/>
    <w:rsid w:val="001F7E22"/>
    <w:rsid w:val="002129A5"/>
    <w:rsid w:val="00212F95"/>
    <w:rsid w:val="00221754"/>
    <w:rsid w:val="002441C6"/>
    <w:rsid w:val="00246C32"/>
    <w:rsid w:val="00255C26"/>
    <w:rsid w:val="0025641F"/>
    <w:rsid w:val="00265B58"/>
    <w:rsid w:val="00287EDD"/>
    <w:rsid w:val="0029233B"/>
    <w:rsid w:val="00295E00"/>
    <w:rsid w:val="002D494F"/>
    <w:rsid w:val="002E6351"/>
    <w:rsid w:val="00313FB6"/>
    <w:rsid w:val="0031626E"/>
    <w:rsid w:val="003245EA"/>
    <w:rsid w:val="00335453"/>
    <w:rsid w:val="003364B0"/>
    <w:rsid w:val="003423D4"/>
    <w:rsid w:val="003451E7"/>
    <w:rsid w:val="00365DD0"/>
    <w:rsid w:val="00372059"/>
    <w:rsid w:val="00380963"/>
    <w:rsid w:val="00382707"/>
    <w:rsid w:val="003A5E40"/>
    <w:rsid w:val="003C26A5"/>
    <w:rsid w:val="00402960"/>
    <w:rsid w:val="00404BA5"/>
    <w:rsid w:val="00412BAD"/>
    <w:rsid w:val="00417E86"/>
    <w:rsid w:val="00444800"/>
    <w:rsid w:val="00452DA0"/>
    <w:rsid w:val="00457AF7"/>
    <w:rsid w:val="0046420C"/>
    <w:rsid w:val="0046477E"/>
    <w:rsid w:val="0047775E"/>
    <w:rsid w:val="004B0B31"/>
    <w:rsid w:val="004E125E"/>
    <w:rsid w:val="004E30FE"/>
    <w:rsid w:val="00501CD0"/>
    <w:rsid w:val="005047F9"/>
    <w:rsid w:val="0051778D"/>
    <w:rsid w:val="00526AAE"/>
    <w:rsid w:val="00531658"/>
    <w:rsid w:val="00554843"/>
    <w:rsid w:val="00560AF5"/>
    <w:rsid w:val="00582750"/>
    <w:rsid w:val="00584543"/>
    <w:rsid w:val="005A51C6"/>
    <w:rsid w:val="005B0A21"/>
    <w:rsid w:val="005B530B"/>
    <w:rsid w:val="005C4AA7"/>
    <w:rsid w:val="005D5D68"/>
    <w:rsid w:val="005E4C50"/>
    <w:rsid w:val="005E6093"/>
    <w:rsid w:val="005F7FDB"/>
    <w:rsid w:val="006036FA"/>
    <w:rsid w:val="0062671A"/>
    <w:rsid w:val="006466CF"/>
    <w:rsid w:val="0066122E"/>
    <w:rsid w:val="00661A37"/>
    <w:rsid w:val="00673777"/>
    <w:rsid w:val="00696DAC"/>
    <w:rsid w:val="006C265B"/>
    <w:rsid w:val="006E7987"/>
    <w:rsid w:val="00707F63"/>
    <w:rsid w:val="00726B6D"/>
    <w:rsid w:val="00734A93"/>
    <w:rsid w:val="00750E53"/>
    <w:rsid w:val="007576C7"/>
    <w:rsid w:val="00762579"/>
    <w:rsid w:val="007662A3"/>
    <w:rsid w:val="0077411E"/>
    <w:rsid w:val="007763C7"/>
    <w:rsid w:val="00793539"/>
    <w:rsid w:val="0079588E"/>
    <w:rsid w:val="0079589E"/>
    <w:rsid w:val="007969D0"/>
    <w:rsid w:val="007A4728"/>
    <w:rsid w:val="007A5AC0"/>
    <w:rsid w:val="007C7E16"/>
    <w:rsid w:val="007D0BA6"/>
    <w:rsid w:val="007D5221"/>
    <w:rsid w:val="007D706E"/>
    <w:rsid w:val="007E3E0E"/>
    <w:rsid w:val="007F2F65"/>
    <w:rsid w:val="007F616C"/>
    <w:rsid w:val="008145D5"/>
    <w:rsid w:val="008223F1"/>
    <w:rsid w:val="00846E39"/>
    <w:rsid w:val="008639C5"/>
    <w:rsid w:val="00870735"/>
    <w:rsid w:val="008A4399"/>
    <w:rsid w:val="008E43A3"/>
    <w:rsid w:val="008E7275"/>
    <w:rsid w:val="008F7489"/>
    <w:rsid w:val="00901E7C"/>
    <w:rsid w:val="009045DB"/>
    <w:rsid w:val="00906A20"/>
    <w:rsid w:val="009104C0"/>
    <w:rsid w:val="009116B3"/>
    <w:rsid w:val="00913ED4"/>
    <w:rsid w:val="0093196D"/>
    <w:rsid w:val="00936C0F"/>
    <w:rsid w:val="009374DE"/>
    <w:rsid w:val="009547DE"/>
    <w:rsid w:val="00964F08"/>
    <w:rsid w:val="00966337"/>
    <w:rsid w:val="0099433B"/>
    <w:rsid w:val="009A4B0C"/>
    <w:rsid w:val="009B1AE2"/>
    <w:rsid w:val="009D4469"/>
    <w:rsid w:val="009F124F"/>
    <w:rsid w:val="00A07D2C"/>
    <w:rsid w:val="00A30775"/>
    <w:rsid w:val="00A34493"/>
    <w:rsid w:val="00A360B7"/>
    <w:rsid w:val="00A551EF"/>
    <w:rsid w:val="00A55E3B"/>
    <w:rsid w:val="00AB2DC2"/>
    <w:rsid w:val="00AE6C4A"/>
    <w:rsid w:val="00AF4880"/>
    <w:rsid w:val="00B13EF6"/>
    <w:rsid w:val="00B16425"/>
    <w:rsid w:val="00B216BC"/>
    <w:rsid w:val="00B32D64"/>
    <w:rsid w:val="00B3606A"/>
    <w:rsid w:val="00B376D5"/>
    <w:rsid w:val="00B472FA"/>
    <w:rsid w:val="00B47AFC"/>
    <w:rsid w:val="00B52CF5"/>
    <w:rsid w:val="00B56CCF"/>
    <w:rsid w:val="00B71B97"/>
    <w:rsid w:val="00B86BC6"/>
    <w:rsid w:val="00BA4DF8"/>
    <w:rsid w:val="00BD4523"/>
    <w:rsid w:val="00BD45DA"/>
    <w:rsid w:val="00BE2CDC"/>
    <w:rsid w:val="00C05C7F"/>
    <w:rsid w:val="00C0695D"/>
    <w:rsid w:val="00C11E4C"/>
    <w:rsid w:val="00C3589B"/>
    <w:rsid w:val="00C43C62"/>
    <w:rsid w:val="00C81A1D"/>
    <w:rsid w:val="00C863E8"/>
    <w:rsid w:val="00C97672"/>
    <w:rsid w:val="00CD2462"/>
    <w:rsid w:val="00CD5B56"/>
    <w:rsid w:val="00CF45AD"/>
    <w:rsid w:val="00D13B4F"/>
    <w:rsid w:val="00D312D8"/>
    <w:rsid w:val="00D36CDB"/>
    <w:rsid w:val="00D501FB"/>
    <w:rsid w:val="00D505EF"/>
    <w:rsid w:val="00D66E37"/>
    <w:rsid w:val="00D87D1A"/>
    <w:rsid w:val="00DA2DA7"/>
    <w:rsid w:val="00DB569F"/>
    <w:rsid w:val="00DC1700"/>
    <w:rsid w:val="00DC2FB8"/>
    <w:rsid w:val="00DC5A12"/>
    <w:rsid w:val="00DC73E3"/>
    <w:rsid w:val="00DD4FD9"/>
    <w:rsid w:val="00DD5BB3"/>
    <w:rsid w:val="00DF6458"/>
    <w:rsid w:val="00E028C0"/>
    <w:rsid w:val="00E03DFC"/>
    <w:rsid w:val="00E055DF"/>
    <w:rsid w:val="00E07888"/>
    <w:rsid w:val="00E10CB6"/>
    <w:rsid w:val="00E17745"/>
    <w:rsid w:val="00E258AF"/>
    <w:rsid w:val="00E26C89"/>
    <w:rsid w:val="00E30074"/>
    <w:rsid w:val="00E47A6C"/>
    <w:rsid w:val="00E54118"/>
    <w:rsid w:val="00E55BEB"/>
    <w:rsid w:val="00E5720E"/>
    <w:rsid w:val="00E65B3E"/>
    <w:rsid w:val="00E67000"/>
    <w:rsid w:val="00E85C8B"/>
    <w:rsid w:val="00EA1B0A"/>
    <w:rsid w:val="00EC43F7"/>
    <w:rsid w:val="00EC6883"/>
    <w:rsid w:val="00EE64FB"/>
    <w:rsid w:val="00EF1681"/>
    <w:rsid w:val="00F13C52"/>
    <w:rsid w:val="00F22382"/>
    <w:rsid w:val="00F417E3"/>
    <w:rsid w:val="00F41D64"/>
    <w:rsid w:val="00F45957"/>
    <w:rsid w:val="00F51110"/>
    <w:rsid w:val="00F750CB"/>
    <w:rsid w:val="00FA1F09"/>
    <w:rsid w:val="00FA23B3"/>
    <w:rsid w:val="00FA7C3E"/>
    <w:rsid w:val="00FB4809"/>
    <w:rsid w:val="00FB614D"/>
    <w:rsid w:val="00FB77F6"/>
    <w:rsid w:val="00FC4DA4"/>
    <w:rsid w:val="00FC4F13"/>
    <w:rsid w:val="00FC7817"/>
    <w:rsid w:val="00FD4DE3"/>
    <w:rsid w:val="00FF53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6FCBE"/>
  <w15:chartTrackingRefBased/>
  <w15:docId w15:val="{8603E34A-3B45-984F-9818-2333FA69C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7F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7F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7FD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7FD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7FD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7FD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7FD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7FD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7FD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7FD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7FD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7FD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7FD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7FD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7FD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7FD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7FD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7FDB"/>
    <w:rPr>
      <w:rFonts w:eastAsiaTheme="majorEastAsia" w:cstheme="majorBidi"/>
      <w:color w:val="272727" w:themeColor="text1" w:themeTint="D8"/>
    </w:rPr>
  </w:style>
  <w:style w:type="paragraph" w:styleId="Ttulo">
    <w:name w:val="Title"/>
    <w:basedOn w:val="Normal"/>
    <w:next w:val="Normal"/>
    <w:link w:val="TtuloCar"/>
    <w:uiPriority w:val="10"/>
    <w:qFormat/>
    <w:rsid w:val="005F7FD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7FD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7FDB"/>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7FD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7FDB"/>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F7FDB"/>
    <w:rPr>
      <w:i/>
      <w:iCs/>
      <w:color w:val="404040" w:themeColor="text1" w:themeTint="BF"/>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5F7FDB"/>
    <w:pPr>
      <w:ind w:left="720"/>
      <w:contextualSpacing/>
    </w:pPr>
  </w:style>
  <w:style w:type="character" w:styleId="nfasisintenso">
    <w:name w:val="Intense Emphasis"/>
    <w:basedOn w:val="Fuentedeprrafopredeter"/>
    <w:uiPriority w:val="21"/>
    <w:qFormat/>
    <w:rsid w:val="005F7FDB"/>
    <w:rPr>
      <w:i/>
      <w:iCs/>
      <w:color w:val="0F4761" w:themeColor="accent1" w:themeShade="BF"/>
    </w:rPr>
  </w:style>
  <w:style w:type="paragraph" w:styleId="Citadestacada">
    <w:name w:val="Intense Quote"/>
    <w:basedOn w:val="Normal"/>
    <w:next w:val="Normal"/>
    <w:link w:val="CitadestacadaCar"/>
    <w:uiPriority w:val="30"/>
    <w:qFormat/>
    <w:rsid w:val="005F7F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7FDB"/>
    <w:rPr>
      <w:i/>
      <w:iCs/>
      <w:color w:val="0F4761" w:themeColor="accent1" w:themeShade="BF"/>
    </w:rPr>
  </w:style>
  <w:style w:type="character" w:styleId="Referenciaintensa">
    <w:name w:val="Intense Reference"/>
    <w:basedOn w:val="Fuentedeprrafopredeter"/>
    <w:uiPriority w:val="32"/>
    <w:qFormat/>
    <w:rsid w:val="005F7FDB"/>
    <w:rPr>
      <w:b/>
      <w:bCs/>
      <w:smallCaps/>
      <w:color w:val="0F4761" w:themeColor="accent1" w:themeShade="BF"/>
      <w:spacing w:val="5"/>
    </w:rPr>
  </w:style>
  <w:style w:type="paragraph" w:styleId="Piedepgina">
    <w:name w:val="footer"/>
    <w:basedOn w:val="Normal"/>
    <w:link w:val="PiedepginaCar"/>
    <w:uiPriority w:val="99"/>
    <w:unhideWhenUsed/>
    <w:rsid w:val="005F7FDB"/>
    <w:pPr>
      <w:tabs>
        <w:tab w:val="center" w:pos="4419"/>
        <w:tab w:val="right" w:pos="8838"/>
      </w:tabs>
    </w:pPr>
    <w:rPr>
      <w:rFonts w:ascii="Times New Roman" w:eastAsia="Times New Roman" w:hAnsi="Times New Roman" w:cs="Times New Roman"/>
      <w:kern w:val="0"/>
      <w:lang w:val="es-ES" w:eastAsia="es-ES"/>
      <w14:ligatures w14:val="none"/>
    </w:rPr>
  </w:style>
  <w:style w:type="character" w:customStyle="1" w:styleId="PiedepginaCar">
    <w:name w:val="Pie de página Car"/>
    <w:basedOn w:val="Fuentedeprrafopredeter"/>
    <w:link w:val="Piedepgina"/>
    <w:uiPriority w:val="99"/>
    <w:rsid w:val="005F7FDB"/>
    <w:rPr>
      <w:rFonts w:ascii="Times New Roman" w:eastAsia="Times New Roman" w:hAnsi="Times New Roman" w:cs="Times New Roman"/>
      <w:kern w:val="0"/>
      <w:lang w:val="es-ES" w:eastAsia="es-ES"/>
      <w14:ligatures w14:val="none"/>
    </w:rPr>
  </w:style>
  <w:style w:type="paragraph" w:customStyle="1" w:styleId="western">
    <w:name w:val="western"/>
    <w:basedOn w:val="Normal"/>
    <w:uiPriority w:val="99"/>
    <w:rsid w:val="005F7FDB"/>
    <w:pPr>
      <w:spacing w:before="100" w:beforeAutospacing="1"/>
    </w:pPr>
    <w:rPr>
      <w:rFonts w:ascii="Souvenir Lt BT" w:eastAsia="Times New Roman" w:hAnsi="Souvenir Lt BT" w:cs="Times New Roman"/>
      <w:kern w:val="0"/>
      <w:sz w:val="28"/>
      <w:szCs w:val="28"/>
      <w:lang w:eastAsia="es-MX"/>
      <w14:ligatures w14:val="none"/>
    </w:rPr>
  </w:style>
  <w:style w:type="paragraph" w:styleId="Textoindependiente">
    <w:name w:val="Body Text"/>
    <w:basedOn w:val="Normal"/>
    <w:link w:val="TextoindependienteCar"/>
    <w:uiPriority w:val="99"/>
    <w:unhideWhenUsed/>
    <w:qFormat/>
    <w:rsid w:val="005F7FDB"/>
    <w:pPr>
      <w:spacing w:after="120"/>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uiPriority w:val="99"/>
    <w:rsid w:val="005F7FDB"/>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locked/>
    <w:rsid w:val="005F7FDB"/>
  </w:style>
  <w:style w:type="paragraph" w:styleId="Encabezado">
    <w:name w:val="header"/>
    <w:basedOn w:val="Normal"/>
    <w:link w:val="EncabezadoCar"/>
    <w:uiPriority w:val="99"/>
    <w:unhideWhenUsed/>
    <w:rsid w:val="00E67000"/>
    <w:pPr>
      <w:tabs>
        <w:tab w:val="center" w:pos="4419"/>
        <w:tab w:val="right" w:pos="8838"/>
      </w:tabs>
    </w:pPr>
  </w:style>
  <w:style w:type="character" w:customStyle="1" w:styleId="EncabezadoCar">
    <w:name w:val="Encabezado Car"/>
    <w:basedOn w:val="Fuentedeprrafopredeter"/>
    <w:link w:val="Encabezado"/>
    <w:uiPriority w:val="99"/>
    <w:rsid w:val="00E67000"/>
  </w:style>
  <w:style w:type="table" w:styleId="Tablaconcuadrcula">
    <w:name w:val="Table Grid"/>
    <w:basedOn w:val="Tablanormal"/>
    <w:uiPriority w:val="39"/>
    <w:rsid w:val="00255C2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0CB6"/>
    <w:pPr>
      <w:spacing w:before="100" w:beforeAutospacing="1" w:after="100" w:afterAutospacing="1"/>
    </w:pPr>
    <w:rPr>
      <w:rFonts w:ascii="Times New Roman" w:eastAsia="Times New Roman" w:hAnsi="Times New Roman" w:cs="Times New Roman"/>
      <w:kern w:val="0"/>
      <w:lang w:eastAsia="es-MX"/>
      <w14:ligatures w14:val="none"/>
    </w:rPr>
  </w:style>
  <w:style w:type="paragraph" w:styleId="Textoindependiente2">
    <w:name w:val="Body Text 2"/>
    <w:basedOn w:val="Normal"/>
    <w:link w:val="Textoindependiente2Car"/>
    <w:uiPriority w:val="99"/>
    <w:semiHidden/>
    <w:unhideWhenUsed/>
    <w:rsid w:val="006036FA"/>
    <w:pPr>
      <w:spacing w:after="120" w:line="480" w:lineRule="auto"/>
    </w:pPr>
  </w:style>
  <w:style w:type="character" w:customStyle="1" w:styleId="Textoindependiente2Car">
    <w:name w:val="Texto independiente 2 Car"/>
    <w:basedOn w:val="Fuentedeprrafopredeter"/>
    <w:link w:val="Textoindependiente2"/>
    <w:uiPriority w:val="99"/>
    <w:semiHidden/>
    <w:rsid w:val="006036FA"/>
  </w:style>
  <w:style w:type="paragraph" w:customStyle="1" w:styleId="Standard">
    <w:name w:val="Standard"/>
    <w:link w:val="StandardCar"/>
    <w:rsid w:val="00030CB9"/>
    <w:pPr>
      <w:widowControl w:val="0"/>
      <w:suppressAutoHyphens/>
      <w:autoSpaceDN w:val="0"/>
      <w:textAlignment w:val="baseline"/>
    </w:pPr>
    <w:rPr>
      <w:rFonts w:ascii="Times New Roman" w:eastAsia="SimSun" w:hAnsi="Times New Roman" w:cs="Mangal"/>
      <w:kern w:val="3"/>
      <w:lang w:eastAsia="zh-CN" w:bidi="hi-IN"/>
      <w14:ligatures w14:val="none"/>
    </w:rPr>
  </w:style>
  <w:style w:type="character" w:customStyle="1" w:styleId="StandardCar">
    <w:name w:val="Standard Car"/>
    <w:link w:val="Standard"/>
    <w:rsid w:val="00030CB9"/>
    <w:rPr>
      <w:rFonts w:ascii="Times New Roman" w:eastAsia="SimSun" w:hAnsi="Times New Roman" w:cs="Mangal"/>
      <w:kern w:val="3"/>
      <w:lang w:eastAsia="zh-CN" w:bidi="hi-IN"/>
      <w14:ligatures w14:val="none"/>
    </w:rPr>
  </w:style>
  <w:style w:type="character" w:customStyle="1" w:styleId="articulojustificado">
    <w:name w:val="articulojustificado"/>
    <w:basedOn w:val="Fuentedeprrafopredeter"/>
    <w:rsid w:val="00030CB9"/>
  </w:style>
  <w:style w:type="paragraph" w:styleId="Textodeglobo">
    <w:name w:val="Balloon Text"/>
    <w:basedOn w:val="Normal"/>
    <w:link w:val="TextodegloboCar"/>
    <w:uiPriority w:val="99"/>
    <w:semiHidden/>
    <w:unhideWhenUsed/>
    <w:rsid w:val="00726B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6B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08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4DEE2-1606-4900-844E-8F2A21D7C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15</Pages>
  <Words>19439</Words>
  <Characters>106915</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Huerta García</dc:creator>
  <cp:keywords/>
  <dc:description/>
  <cp:lastModifiedBy>GONZALEZ GOMEZ, ARMANDO</cp:lastModifiedBy>
  <cp:revision>186</cp:revision>
  <cp:lastPrinted>2024-12-09T18:08:00Z</cp:lastPrinted>
  <dcterms:created xsi:type="dcterms:W3CDTF">2024-10-01T18:54:00Z</dcterms:created>
  <dcterms:modified xsi:type="dcterms:W3CDTF">2025-06-05T20:25:00Z</dcterms:modified>
</cp:coreProperties>
</file>